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33C3C" w14:textId="0C86303B" w:rsidR="0048391E" w:rsidRPr="007A2699" w:rsidRDefault="0048391E" w:rsidP="0048391E">
      <w:pPr>
        <w:pStyle w:val="Title"/>
      </w:pPr>
      <w:r w:rsidRPr="007A2699">
        <w:t>School of Sport, Health &amp; Outdoor Education</w:t>
      </w:r>
    </w:p>
    <w:p w14:paraId="141AA237" w14:textId="77777777" w:rsidR="0048391E" w:rsidRPr="00DB29C9" w:rsidRDefault="0048391E" w:rsidP="0048391E">
      <w:pPr>
        <w:rPr>
          <w:b/>
          <w:bCs/>
          <w:sz w:val="16"/>
          <w:szCs w:val="16"/>
        </w:rPr>
      </w:pPr>
    </w:p>
    <w:p w14:paraId="5CCDD858" w14:textId="77777777" w:rsidR="0048391E" w:rsidRPr="007A2699" w:rsidRDefault="0048391E" w:rsidP="0048391E">
      <w:pPr>
        <w:pStyle w:val="Subtitle"/>
      </w:pPr>
      <w:r>
        <w:t>Assessment Feedback Sheet</w:t>
      </w:r>
    </w:p>
    <w:p w14:paraId="5FF182EE" w14:textId="77777777" w:rsidR="0048391E" w:rsidRPr="00DB29C9" w:rsidRDefault="0048391E" w:rsidP="0048391E">
      <w:pPr>
        <w:pStyle w:val="Subtitle"/>
        <w:rPr>
          <w:sz w:val="16"/>
          <w:szCs w:val="16"/>
        </w:rPr>
      </w:pPr>
    </w:p>
    <w:p w14:paraId="4F38D1EE" w14:textId="7D9748EC" w:rsidR="0048391E" w:rsidRPr="00952485" w:rsidRDefault="0048391E" w:rsidP="0048391E">
      <w:pPr>
        <w:pStyle w:val="Subtitle"/>
        <w:jc w:val="both"/>
        <w:rPr>
          <w:b/>
          <w:bCs/>
          <w:u w:val="none"/>
        </w:rPr>
      </w:pPr>
      <w:r w:rsidRPr="00952485">
        <w:rPr>
          <w:b/>
          <w:bCs/>
          <w:sz w:val="24"/>
          <w:szCs w:val="24"/>
          <w:u w:val="none"/>
        </w:rPr>
        <w:tab/>
        <w:t xml:space="preserve">            </w:t>
      </w:r>
      <w:r>
        <w:rPr>
          <w:b/>
          <w:bCs/>
          <w:sz w:val="24"/>
          <w:szCs w:val="24"/>
          <w:u w:val="none"/>
        </w:rPr>
        <w:t xml:space="preserve">    Student No./Name:  1804517 / Monty Montgomery</w:t>
      </w:r>
      <w:r>
        <w:rPr>
          <w:b/>
          <w:bCs/>
          <w:sz w:val="24"/>
          <w:szCs w:val="24"/>
          <w:u w:val="none"/>
        </w:rPr>
        <w:tab/>
      </w:r>
    </w:p>
    <w:p w14:paraId="51DA7FC3" w14:textId="77777777" w:rsidR="0048391E" w:rsidRPr="005D6F2D" w:rsidRDefault="0048391E" w:rsidP="0048391E">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Introduction to Health and Exercise Psychology</w:t>
      </w:r>
    </w:p>
    <w:p w14:paraId="46642FAF" w14:textId="12F5113E" w:rsidR="0048391E" w:rsidRDefault="0048391E" w:rsidP="0048391E">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SHSS4066 </w:t>
      </w:r>
    </w:p>
    <w:p w14:paraId="5EA327C7" w14:textId="77777777" w:rsidR="0048391E" w:rsidRPr="001D1220" w:rsidRDefault="0048391E" w:rsidP="0048391E">
      <w:pPr>
        <w:pStyle w:val="Title"/>
        <w:jc w:val="left"/>
        <w:rPr>
          <w:b w:val="0"/>
          <w:sz w:val="24"/>
          <w:szCs w:val="24"/>
        </w:rPr>
      </w:pPr>
    </w:p>
    <w:tbl>
      <w:tblPr>
        <w:tblW w:w="10845" w:type="dxa"/>
        <w:tblInd w:w="-7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08"/>
        <w:gridCol w:w="937"/>
        <w:gridCol w:w="218"/>
        <w:gridCol w:w="704"/>
        <w:gridCol w:w="834"/>
        <w:gridCol w:w="709"/>
      </w:tblGrid>
      <w:tr w:rsidR="002262E1" w:rsidRPr="00313008" w14:paraId="1154838C" w14:textId="77777777" w:rsidTr="002262E1">
        <w:trPr>
          <w:cantSplit/>
        </w:trPr>
        <w:tc>
          <w:tcPr>
            <w:tcW w:w="10845" w:type="dxa"/>
            <w:gridSpan w:val="14"/>
            <w:tcBorders>
              <w:top w:val="thinThickLargeGap" w:sz="24" w:space="0" w:color="auto"/>
              <w:left w:val="thinThickLargeGap" w:sz="24" w:space="0" w:color="auto"/>
              <w:bottom w:val="single" w:sz="4" w:space="0" w:color="auto"/>
              <w:right w:val="thinThickLargeGap" w:sz="24" w:space="0" w:color="auto"/>
            </w:tcBorders>
          </w:tcPr>
          <w:p w14:paraId="5672E8A9" w14:textId="77777777" w:rsidR="002262E1" w:rsidRPr="00313008" w:rsidRDefault="002262E1" w:rsidP="00C8158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62E1" w:rsidRPr="00313008" w14:paraId="0ECE3C81" w14:textId="77777777" w:rsidTr="002262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4757C4" w14:textId="77777777" w:rsidR="002262E1" w:rsidRPr="00313008" w:rsidRDefault="002262E1" w:rsidP="00C81581">
            <w:pPr>
              <w:ind w:left="113" w:right="113"/>
              <w:rPr>
                <w:sz w:val="16"/>
                <w:szCs w:val="16"/>
              </w:rPr>
            </w:pPr>
            <w:r w:rsidRPr="003E28EA">
              <w:rPr>
                <w:bCs/>
                <w:sz w:val="18"/>
                <w:szCs w:val="18"/>
              </w:rPr>
              <w:t>What do you consider to be the best aspects of this work?</w:t>
            </w:r>
          </w:p>
        </w:tc>
        <w:tc>
          <w:tcPr>
            <w:tcW w:w="8000" w:type="dxa"/>
            <w:gridSpan w:val="11"/>
            <w:tcBorders>
              <w:top w:val="single" w:sz="4" w:space="0" w:color="auto"/>
              <w:left w:val="single" w:sz="4" w:space="0" w:color="auto"/>
              <w:bottom w:val="single" w:sz="4" w:space="0" w:color="auto"/>
              <w:right w:val="thinThickLargeGap" w:sz="24" w:space="0" w:color="auto"/>
            </w:tcBorders>
          </w:tcPr>
          <w:p w14:paraId="35FEE61A" w14:textId="77777777" w:rsidR="002262E1" w:rsidRPr="00313008" w:rsidRDefault="002262E1" w:rsidP="007D72A7">
            <w:pPr>
              <w:pStyle w:val="Subtitle"/>
              <w:jc w:val="left"/>
              <w:rPr>
                <w:b/>
                <w:bCs/>
                <w:sz w:val="24"/>
                <w:szCs w:val="24"/>
                <w:u w:val="none"/>
              </w:rPr>
            </w:pPr>
          </w:p>
        </w:tc>
      </w:tr>
      <w:tr w:rsidR="002262E1" w:rsidRPr="00313008" w14:paraId="08FA989C" w14:textId="77777777" w:rsidTr="002262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8F3D82A" w14:textId="77777777" w:rsidR="002262E1" w:rsidRPr="00313008" w:rsidRDefault="002262E1" w:rsidP="00C81581">
            <w:pPr>
              <w:ind w:left="113" w:right="113"/>
              <w:rPr>
                <w:sz w:val="16"/>
                <w:szCs w:val="16"/>
              </w:rPr>
            </w:pPr>
            <w:r w:rsidRPr="003E28EA">
              <w:rPr>
                <w:bCs/>
                <w:sz w:val="18"/>
                <w:szCs w:val="18"/>
              </w:rPr>
              <w:t>Which aspects do you consider could have been improved in this piece of work?</w:t>
            </w:r>
          </w:p>
        </w:tc>
        <w:tc>
          <w:tcPr>
            <w:tcW w:w="8000" w:type="dxa"/>
            <w:gridSpan w:val="11"/>
            <w:tcBorders>
              <w:top w:val="single" w:sz="4" w:space="0" w:color="auto"/>
              <w:left w:val="single" w:sz="4" w:space="0" w:color="auto"/>
              <w:bottom w:val="single" w:sz="4" w:space="0" w:color="auto"/>
              <w:right w:val="thinThickLargeGap" w:sz="24" w:space="0" w:color="auto"/>
            </w:tcBorders>
          </w:tcPr>
          <w:p w14:paraId="5DB878AE" w14:textId="77777777" w:rsidR="002262E1" w:rsidRPr="00313008" w:rsidRDefault="002262E1" w:rsidP="007D72A7">
            <w:pPr>
              <w:pStyle w:val="Subtitle"/>
              <w:jc w:val="left"/>
              <w:rPr>
                <w:b/>
                <w:bCs/>
                <w:sz w:val="24"/>
                <w:szCs w:val="24"/>
                <w:u w:val="none"/>
              </w:rPr>
            </w:pPr>
          </w:p>
        </w:tc>
      </w:tr>
      <w:tr w:rsidR="002262E1" w:rsidRPr="00313008" w14:paraId="5D88C1C6" w14:textId="77777777" w:rsidTr="002262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BD53A5" w14:textId="77777777" w:rsidR="002262E1" w:rsidRPr="00313008" w:rsidRDefault="002262E1" w:rsidP="00C81581">
            <w:pPr>
              <w:ind w:left="113" w:right="113"/>
              <w:rPr>
                <w:sz w:val="16"/>
                <w:szCs w:val="16"/>
              </w:rPr>
            </w:pPr>
            <w:r w:rsidRPr="003E28EA">
              <w:rPr>
                <w:bCs/>
                <w:sz w:val="18"/>
                <w:szCs w:val="18"/>
              </w:rPr>
              <w:t>What have you found most satisfying whilst undertaking this submission?</w:t>
            </w:r>
          </w:p>
        </w:tc>
        <w:tc>
          <w:tcPr>
            <w:tcW w:w="8000" w:type="dxa"/>
            <w:gridSpan w:val="11"/>
            <w:tcBorders>
              <w:top w:val="single" w:sz="4" w:space="0" w:color="auto"/>
              <w:left w:val="single" w:sz="4" w:space="0" w:color="auto"/>
              <w:bottom w:val="single" w:sz="4" w:space="0" w:color="auto"/>
              <w:right w:val="thinThickLargeGap" w:sz="24" w:space="0" w:color="auto"/>
            </w:tcBorders>
          </w:tcPr>
          <w:p w14:paraId="4A3E928B" w14:textId="77777777" w:rsidR="002262E1" w:rsidRPr="00313008" w:rsidRDefault="002262E1" w:rsidP="007D72A7">
            <w:pPr>
              <w:pStyle w:val="Subtitle"/>
              <w:jc w:val="left"/>
              <w:rPr>
                <w:b/>
                <w:bCs/>
                <w:sz w:val="24"/>
                <w:szCs w:val="24"/>
                <w:u w:val="none"/>
              </w:rPr>
            </w:pPr>
          </w:p>
        </w:tc>
      </w:tr>
      <w:tr w:rsidR="002262E1" w:rsidRPr="00313008" w14:paraId="1A2E5D0A" w14:textId="77777777" w:rsidTr="002262E1">
        <w:trPr>
          <w:cantSplit/>
        </w:trPr>
        <w:tc>
          <w:tcPr>
            <w:tcW w:w="2305" w:type="dxa"/>
            <w:vMerge w:val="restart"/>
            <w:tcBorders>
              <w:top w:val="single" w:sz="4" w:space="0" w:color="auto"/>
              <w:left w:val="thinThickLargeGap" w:sz="24" w:space="0" w:color="auto"/>
              <w:bottom w:val="single" w:sz="6" w:space="0" w:color="auto"/>
            </w:tcBorders>
          </w:tcPr>
          <w:p w14:paraId="627EBC9E" w14:textId="77777777" w:rsidR="002262E1" w:rsidRPr="00313008" w:rsidRDefault="002262E1" w:rsidP="00C81581">
            <w:pPr>
              <w:pStyle w:val="Subtitle"/>
              <w:jc w:val="left"/>
              <w:rPr>
                <w:b/>
                <w:bCs/>
                <w:sz w:val="24"/>
                <w:szCs w:val="24"/>
                <w:u w:val="none"/>
              </w:rPr>
            </w:pPr>
          </w:p>
          <w:p w14:paraId="3316E49F" w14:textId="77777777" w:rsidR="002262E1" w:rsidRPr="009574BA" w:rsidRDefault="002262E1" w:rsidP="00C8158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04D7ED5" w14:textId="77777777" w:rsidR="002262E1" w:rsidRPr="00313008" w:rsidRDefault="002262E1" w:rsidP="00C81581">
            <w:pPr>
              <w:ind w:left="113" w:right="113"/>
              <w:rPr>
                <w:sz w:val="16"/>
                <w:szCs w:val="16"/>
              </w:rPr>
            </w:pPr>
            <w:r w:rsidRPr="00313008">
              <w:rPr>
                <w:sz w:val="16"/>
                <w:szCs w:val="16"/>
              </w:rPr>
              <w:t>Learning</w:t>
            </w:r>
          </w:p>
          <w:p w14:paraId="08076768" w14:textId="77777777" w:rsidR="002262E1" w:rsidRPr="00313008" w:rsidRDefault="002262E1" w:rsidP="00C81581">
            <w:pPr>
              <w:ind w:left="113" w:right="113"/>
              <w:rPr>
                <w:sz w:val="16"/>
                <w:szCs w:val="16"/>
              </w:rPr>
            </w:pPr>
            <w:r w:rsidRPr="00313008">
              <w:rPr>
                <w:sz w:val="16"/>
                <w:szCs w:val="16"/>
              </w:rPr>
              <w:t>Outcomes</w:t>
            </w:r>
          </w:p>
          <w:p w14:paraId="1F16B2D6" w14:textId="77777777" w:rsidR="002262E1" w:rsidRPr="00313008" w:rsidRDefault="002262E1" w:rsidP="00C81581">
            <w:pPr>
              <w:ind w:left="113" w:right="113"/>
              <w:rPr>
                <w:sz w:val="16"/>
                <w:szCs w:val="16"/>
              </w:rPr>
            </w:pPr>
          </w:p>
          <w:p w14:paraId="44D77C1B" w14:textId="77777777" w:rsidR="002262E1" w:rsidRPr="00313008" w:rsidRDefault="002262E1" w:rsidP="00C81581">
            <w:pPr>
              <w:pStyle w:val="Subtitle"/>
              <w:ind w:left="113" w:right="113"/>
              <w:rPr>
                <w:b/>
                <w:bCs/>
                <w:sz w:val="16"/>
                <w:szCs w:val="16"/>
                <w:u w:val="none"/>
              </w:rPr>
            </w:pPr>
          </w:p>
        </w:tc>
        <w:tc>
          <w:tcPr>
            <w:tcW w:w="8000" w:type="dxa"/>
            <w:gridSpan w:val="11"/>
            <w:tcBorders>
              <w:top w:val="single" w:sz="4" w:space="0" w:color="auto"/>
              <w:left w:val="single" w:sz="6" w:space="0" w:color="auto"/>
              <w:bottom w:val="single" w:sz="6" w:space="0" w:color="auto"/>
              <w:right w:val="thinThickLargeGap" w:sz="24" w:space="0" w:color="auto"/>
            </w:tcBorders>
          </w:tcPr>
          <w:p w14:paraId="19C0F2C6" w14:textId="77777777" w:rsidR="002262E1" w:rsidRPr="00313008" w:rsidRDefault="002262E1" w:rsidP="00C81581">
            <w:pPr>
              <w:pStyle w:val="Subtitle"/>
              <w:rPr>
                <w:b/>
                <w:bCs/>
                <w:sz w:val="24"/>
                <w:szCs w:val="24"/>
                <w:u w:val="none"/>
              </w:rPr>
            </w:pPr>
            <w:r w:rsidRPr="00313008">
              <w:rPr>
                <w:b/>
                <w:bCs/>
                <w:sz w:val="24"/>
                <w:szCs w:val="24"/>
                <w:u w:val="none"/>
              </w:rPr>
              <w:t>GRADE</w:t>
            </w:r>
          </w:p>
        </w:tc>
      </w:tr>
      <w:tr w:rsidR="002262E1" w:rsidRPr="00313008" w14:paraId="1B1BF38E" w14:textId="77777777" w:rsidTr="002262E1">
        <w:trPr>
          <w:cantSplit/>
          <w:trHeight w:val="723"/>
        </w:trPr>
        <w:tc>
          <w:tcPr>
            <w:tcW w:w="2305" w:type="dxa"/>
            <w:vMerge/>
            <w:tcBorders>
              <w:top w:val="single" w:sz="6" w:space="0" w:color="auto"/>
              <w:left w:val="thinThickLargeGap" w:sz="24" w:space="0" w:color="auto"/>
              <w:bottom w:val="single" w:sz="6" w:space="0" w:color="auto"/>
            </w:tcBorders>
          </w:tcPr>
          <w:p w14:paraId="7FB40A91" w14:textId="77777777" w:rsidR="002262E1" w:rsidRPr="00313008" w:rsidRDefault="002262E1" w:rsidP="00C8158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90656E2" w14:textId="77777777" w:rsidR="002262E1" w:rsidRPr="00313008" w:rsidRDefault="002262E1" w:rsidP="00C8158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33FFFD5" w14:textId="77777777" w:rsidR="002262E1" w:rsidRPr="003E3041" w:rsidRDefault="002262E1" w:rsidP="00C81581">
            <w:pPr>
              <w:pStyle w:val="Subtitle"/>
              <w:rPr>
                <w:b/>
                <w:bCs/>
                <w:sz w:val="16"/>
                <w:szCs w:val="16"/>
                <w:u w:val="none"/>
              </w:rPr>
            </w:pPr>
            <w:r>
              <w:rPr>
                <w:b/>
                <w:bCs/>
                <w:sz w:val="16"/>
                <w:szCs w:val="16"/>
                <w:u w:val="none"/>
              </w:rPr>
              <w:t>Poor</w:t>
            </w:r>
          </w:p>
          <w:p w14:paraId="09465F28" w14:textId="77777777" w:rsidR="002262E1" w:rsidRPr="003E3041" w:rsidRDefault="002262E1" w:rsidP="00C81581">
            <w:pPr>
              <w:pStyle w:val="Subtitle"/>
              <w:rPr>
                <w:b/>
                <w:bCs/>
                <w:sz w:val="16"/>
                <w:szCs w:val="16"/>
                <w:u w:val="none"/>
              </w:rPr>
            </w:pPr>
            <w:r>
              <w:rPr>
                <w:b/>
                <w:bCs/>
                <w:sz w:val="16"/>
                <w:szCs w:val="16"/>
                <w:u w:val="none"/>
              </w:rPr>
              <w:t>&lt; 2</w:t>
            </w:r>
            <w:r w:rsidRPr="003E3041">
              <w:rPr>
                <w:b/>
                <w:bCs/>
                <w:sz w:val="16"/>
                <w:szCs w:val="16"/>
                <w:u w:val="none"/>
              </w:rPr>
              <w:t>0%</w:t>
            </w:r>
          </w:p>
          <w:p w14:paraId="6BBD2DA9" w14:textId="77777777" w:rsidR="002262E1" w:rsidRPr="003E3041" w:rsidRDefault="002262E1" w:rsidP="00C81581">
            <w:pPr>
              <w:pStyle w:val="Subtitle"/>
              <w:rPr>
                <w:sz w:val="16"/>
                <w:szCs w:val="16"/>
                <w:u w:val="none"/>
              </w:rPr>
            </w:pPr>
          </w:p>
        </w:tc>
        <w:tc>
          <w:tcPr>
            <w:tcW w:w="923" w:type="dxa"/>
            <w:tcBorders>
              <w:top w:val="single" w:sz="6" w:space="0" w:color="auto"/>
              <w:left w:val="single" w:sz="6" w:space="0" w:color="auto"/>
              <w:right w:val="single" w:sz="6" w:space="0" w:color="auto"/>
            </w:tcBorders>
          </w:tcPr>
          <w:p w14:paraId="538DAC12" w14:textId="77777777" w:rsidR="002262E1" w:rsidRDefault="002262E1" w:rsidP="00C81581">
            <w:pPr>
              <w:pStyle w:val="Subtitle"/>
              <w:rPr>
                <w:b/>
                <w:sz w:val="16"/>
                <w:szCs w:val="16"/>
                <w:u w:val="none"/>
              </w:rPr>
            </w:pPr>
            <w:r>
              <w:rPr>
                <w:b/>
                <w:sz w:val="16"/>
                <w:szCs w:val="16"/>
                <w:u w:val="none"/>
              </w:rPr>
              <w:t>Weak</w:t>
            </w:r>
          </w:p>
          <w:p w14:paraId="7D0F1C28" w14:textId="77777777" w:rsidR="002262E1" w:rsidRPr="003E3041" w:rsidRDefault="002262E1" w:rsidP="00C8158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7B820C5" w14:textId="77777777" w:rsidR="002262E1" w:rsidRPr="003E3041" w:rsidRDefault="002262E1" w:rsidP="00C81581">
            <w:pPr>
              <w:pStyle w:val="Subtitle"/>
              <w:rPr>
                <w:b/>
                <w:bCs/>
                <w:sz w:val="16"/>
                <w:szCs w:val="16"/>
                <w:u w:val="none"/>
              </w:rPr>
            </w:pPr>
            <w:r>
              <w:rPr>
                <w:b/>
                <w:bCs/>
                <w:sz w:val="16"/>
                <w:szCs w:val="16"/>
                <w:u w:val="none"/>
              </w:rPr>
              <w:t>Unsatisfactory</w:t>
            </w:r>
          </w:p>
          <w:p w14:paraId="7DCDF151" w14:textId="77777777" w:rsidR="002262E1" w:rsidRPr="003E3041" w:rsidRDefault="002262E1" w:rsidP="00C8158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0AFA2C4" w14:textId="77777777" w:rsidR="002262E1" w:rsidRPr="003E3041" w:rsidRDefault="002262E1" w:rsidP="00C81581">
            <w:pPr>
              <w:pStyle w:val="Subtitle"/>
              <w:rPr>
                <w:b/>
                <w:bCs/>
                <w:sz w:val="16"/>
                <w:szCs w:val="16"/>
                <w:u w:val="none"/>
              </w:rPr>
            </w:pPr>
            <w:r w:rsidRPr="003E3041">
              <w:rPr>
                <w:b/>
                <w:bCs/>
                <w:sz w:val="16"/>
                <w:szCs w:val="16"/>
                <w:u w:val="none"/>
              </w:rPr>
              <w:t>Satisfactory</w:t>
            </w:r>
          </w:p>
          <w:p w14:paraId="4D041A3C" w14:textId="77777777" w:rsidR="002262E1" w:rsidRPr="003E3041" w:rsidRDefault="002262E1" w:rsidP="00C81581">
            <w:pPr>
              <w:pStyle w:val="Subtitle"/>
              <w:rPr>
                <w:b/>
                <w:bCs/>
                <w:sz w:val="16"/>
                <w:szCs w:val="16"/>
                <w:u w:val="none"/>
              </w:rPr>
            </w:pPr>
            <w:r>
              <w:rPr>
                <w:b/>
                <w:bCs/>
                <w:sz w:val="16"/>
                <w:szCs w:val="16"/>
                <w:u w:val="none"/>
              </w:rPr>
              <w:t>40 – 49</w:t>
            </w:r>
            <w:r w:rsidRPr="003E3041">
              <w:rPr>
                <w:b/>
                <w:bCs/>
                <w:sz w:val="16"/>
                <w:szCs w:val="16"/>
                <w:u w:val="none"/>
              </w:rPr>
              <w:t>%</w:t>
            </w:r>
          </w:p>
        </w:tc>
        <w:tc>
          <w:tcPr>
            <w:tcW w:w="908" w:type="dxa"/>
            <w:tcBorders>
              <w:top w:val="single" w:sz="6" w:space="0" w:color="auto"/>
              <w:left w:val="single" w:sz="6" w:space="0" w:color="auto"/>
              <w:bottom w:val="single" w:sz="6" w:space="0" w:color="auto"/>
              <w:right w:val="single" w:sz="6" w:space="0" w:color="auto"/>
            </w:tcBorders>
          </w:tcPr>
          <w:p w14:paraId="316F5241" w14:textId="77777777" w:rsidR="002262E1" w:rsidRPr="003E3041" w:rsidRDefault="002262E1" w:rsidP="00C81581">
            <w:pPr>
              <w:pStyle w:val="Subtitle"/>
              <w:rPr>
                <w:b/>
                <w:bCs/>
                <w:sz w:val="16"/>
                <w:szCs w:val="16"/>
                <w:u w:val="none"/>
              </w:rPr>
            </w:pPr>
            <w:r w:rsidRPr="003E3041">
              <w:rPr>
                <w:b/>
                <w:bCs/>
                <w:sz w:val="16"/>
                <w:szCs w:val="16"/>
                <w:u w:val="none"/>
              </w:rPr>
              <w:t>Good</w:t>
            </w:r>
          </w:p>
          <w:p w14:paraId="16B35504" w14:textId="77777777" w:rsidR="002262E1" w:rsidRPr="003E3041" w:rsidRDefault="002262E1" w:rsidP="00C8158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37" w:type="dxa"/>
            <w:tcBorders>
              <w:top w:val="single" w:sz="6" w:space="0" w:color="auto"/>
              <w:left w:val="single" w:sz="6" w:space="0" w:color="auto"/>
              <w:bottom w:val="single" w:sz="6" w:space="0" w:color="auto"/>
              <w:right w:val="single" w:sz="6" w:space="0" w:color="auto"/>
            </w:tcBorders>
          </w:tcPr>
          <w:p w14:paraId="78D14647" w14:textId="77777777" w:rsidR="002262E1" w:rsidRPr="003E3041" w:rsidRDefault="002262E1" w:rsidP="00C81581">
            <w:pPr>
              <w:pStyle w:val="Subtitle"/>
              <w:rPr>
                <w:b/>
                <w:bCs/>
                <w:sz w:val="16"/>
                <w:szCs w:val="16"/>
                <w:u w:val="none"/>
              </w:rPr>
            </w:pPr>
            <w:r w:rsidRPr="003E3041">
              <w:rPr>
                <w:b/>
                <w:bCs/>
                <w:sz w:val="16"/>
                <w:szCs w:val="16"/>
                <w:u w:val="none"/>
              </w:rPr>
              <w:t>Very Good</w:t>
            </w:r>
          </w:p>
          <w:p w14:paraId="0F820B1B" w14:textId="77777777" w:rsidR="002262E1" w:rsidRPr="003E3041" w:rsidRDefault="002262E1" w:rsidP="00C8158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AF0C149" w14:textId="77777777" w:rsidR="002262E1" w:rsidRPr="003E3041" w:rsidRDefault="002262E1" w:rsidP="00C81581">
            <w:pPr>
              <w:pStyle w:val="Subtitle"/>
              <w:rPr>
                <w:b/>
                <w:bCs/>
                <w:sz w:val="16"/>
                <w:szCs w:val="16"/>
                <w:u w:val="none"/>
              </w:rPr>
            </w:pPr>
            <w:r w:rsidRPr="003E3041">
              <w:rPr>
                <w:b/>
                <w:bCs/>
                <w:sz w:val="16"/>
                <w:szCs w:val="16"/>
                <w:u w:val="none"/>
              </w:rPr>
              <w:t>Excellent</w:t>
            </w:r>
          </w:p>
          <w:p w14:paraId="5133C305" w14:textId="77777777" w:rsidR="002262E1" w:rsidRPr="003E3041" w:rsidRDefault="002262E1" w:rsidP="00C8158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834" w:type="dxa"/>
            <w:tcBorders>
              <w:top w:val="single" w:sz="6" w:space="0" w:color="auto"/>
              <w:left w:val="single" w:sz="6" w:space="0" w:color="auto"/>
              <w:right w:val="single" w:sz="6" w:space="0" w:color="auto"/>
            </w:tcBorders>
          </w:tcPr>
          <w:p w14:paraId="49CD64D1" w14:textId="77777777" w:rsidR="002262E1" w:rsidRDefault="002262E1" w:rsidP="00C81581">
            <w:pPr>
              <w:pStyle w:val="Subtitle"/>
              <w:rPr>
                <w:b/>
                <w:bCs/>
                <w:sz w:val="16"/>
                <w:szCs w:val="16"/>
                <w:u w:val="none"/>
              </w:rPr>
            </w:pPr>
            <w:r>
              <w:rPr>
                <w:b/>
                <w:bCs/>
                <w:sz w:val="16"/>
                <w:szCs w:val="16"/>
                <w:u w:val="none"/>
              </w:rPr>
              <w:t>Exceptional</w:t>
            </w:r>
          </w:p>
          <w:p w14:paraId="67A18322" w14:textId="77777777" w:rsidR="002262E1" w:rsidRPr="003E3041" w:rsidRDefault="002262E1" w:rsidP="00C81581">
            <w:pPr>
              <w:pStyle w:val="Subtitle"/>
              <w:rPr>
                <w:b/>
                <w:bCs/>
                <w:sz w:val="16"/>
                <w:szCs w:val="16"/>
                <w:u w:val="none"/>
              </w:rPr>
            </w:pPr>
            <w:r>
              <w:rPr>
                <w:b/>
                <w:bCs/>
                <w:sz w:val="16"/>
                <w:szCs w:val="16"/>
                <w:u w:val="none"/>
              </w:rPr>
              <w:t>85– 100%</w:t>
            </w:r>
          </w:p>
        </w:tc>
        <w:tc>
          <w:tcPr>
            <w:tcW w:w="709" w:type="dxa"/>
            <w:tcBorders>
              <w:top w:val="single" w:sz="6" w:space="0" w:color="auto"/>
              <w:left w:val="single" w:sz="6" w:space="0" w:color="auto"/>
              <w:bottom w:val="single" w:sz="6" w:space="0" w:color="auto"/>
              <w:right w:val="thinThickLargeGap" w:sz="24" w:space="0" w:color="auto"/>
            </w:tcBorders>
          </w:tcPr>
          <w:p w14:paraId="3A30AE0E" w14:textId="77777777" w:rsidR="002262E1" w:rsidRPr="00313008" w:rsidRDefault="002262E1" w:rsidP="00C81581">
            <w:pPr>
              <w:pStyle w:val="Subtitle"/>
              <w:jc w:val="left"/>
              <w:rPr>
                <w:b/>
                <w:bCs/>
                <w:sz w:val="18"/>
                <w:szCs w:val="18"/>
                <w:u w:val="none"/>
              </w:rPr>
            </w:pPr>
          </w:p>
          <w:p w14:paraId="78922ED7" w14:textId="77777777" w:rsidR="002262E1" w:rsidRPr="00313008" w:rsidRDefault="002262E1" w:rsidP="00C81581">
            <w:pPr>
              <w:pStyle w:val="Subtitle"/>
              <w:jc w:val="left"/>
              <w:rPr>
                <w:b/>
                <w:bCs/>
                <w:sz w:val="18"/>
                <w:szCs w:val="18"/>
                <w:u w:val="none"/>
              </w:rPr>
            </w:pPr>
            <w:r w:rsidRPr="00313008">
              <w:rPr>
                <w:b/>
                <w:bCs/>
                <w:sz w:val="18"/>
                <w:szCs w:val="18"/>
                <w:u w:val="none"/>
              </w:rPr>
              <w:t xml:space="preserve">  %</w:t>
            </w:r>
          </w:p>
        </w:tc>
      </w:tr>
      <w:tr w:rsidR="002262E1" w:rsidRPr="00313008" w14:paraId="2973BB4D" w14:textId="77777777" w:rsidTr="002262E1">
        <w:tc>
          <w:tcPr>
            <w:tcW w:w="2305" w:type="dxa"/>
            <w:tcBorders>
              <w:top w:val="single" w:sz="6" w:space="0" w:color="auto"/>
              <w:left w:val="thinThickLargeGap" w:sz="24" w:space="0" w:color="auto"/>
              <w:bottom w:val="single" w:sz="6" w:space="0" w:color="auto"/>
            </w:tcBorders>
          </w:tcPr>
          <w:p w14:paraId="1A5B5565" w14:textId="77777777" w:rsidR="002262E1" w:rsidRPr="00153526" w:rsidRDefault="002262E1" w:rsidP="00C81581">
            <w:pPr>
              <w:jc w:val="both"/>
              <w:rPr>
                <w:b/>
                <w:sz w:val="18"/>
                <w:szCs w:val="18"/>
              </w:rPr>
            </w:pPr>
            <w:r w:rsidRPr="00153526">
              <w:rPr>
                <w:b/>
                <w:sz w:val="18"/>
                <w:szCs w:val="18"/>
              </w:rPr>
              <w:t xml:space="preserve">1. Introduction: </w:t>
            </w:r>
          </w:p>
          <w:p w14:paraId="3CE7D01E" w14:textId="77777777" w:rsidR="002262E1" w:rsidRPr="00E12432" w:rsidRDefault="002262E1" w:rsidP="00C81581">
            <w:pPr>
              <w:pStyle w:val="Subtitle"/>
              <w:jc w:val="left"/>
              <w:rPr>
                <w:sz w:val="18"/>
                <w:szCs w:val="18"/>
                <w:u w:val="none"/>
              </w:rPr>
            </w:pPr>
            <w:r w:rsidRPr="00E12432">
              <w:rPr>
                <w:sz w:val="18"/>
                <w:szCs w:val="18"/>
                <w:u w:val="none"/>
              </w:rPr>
              <w:t>Review of appropriate literature relating to mood state</w:t>
            </w:r>
            <w:r>
              <w:rPr>
                <w:sz w:val="18"/>
                <w:szCs w:val="18"/>
                <w:u w:val="none"/>
              </w:rPr>
              <w:t xml:space="preserve"> and exercise / physical activity</w:t>
            </w:r>
            <w:r w:rsidRPr="00E12432">
              <w:rPr>
                <w:sz w:val="18"/>
                <w:szCs w:val="18"/>
                <w:u w:val="none"/>
              </w:rPr>
              <w:t xml:space="preserve">. </w:t>
            </w:r>
          </w:p>
          <w:p w14:paraId="2427F33B" w14:textId="77777777" w:rsidR="002262E1" w:rsidRPr="00153526" w:rsidRDefault="002262E1" w:rsidP="00C81581">
            <w:pPr>
              <w:pStyle w:val="Subtitle"/>
              <w:jc w:val="left"/>
              <w:rPr>
                <w:sz w:val="18"/>
                <w:szCs w:val="18"/>
                <w:u w:val="none"/>
              </w:rPr>
            </w:pPr>
            <w:r w:rsidRPr="00E12432">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2BAADA3A" w14:textId="77777777" w:rsidR="002262E1" w:rsidRDefault="002262E1" w:rsidP="00C81581">
            <w:pPr>
              <w:pStyle w:val="Subtitle"/>
              <w:rPr>
                <w:b/>
                <w:bCs/>
                <w:sz w:val="18"/>
                <w:szCs w:val="18"/>
                <w:u w:val="none"/>
              </w:rPr>
            </w:pPr>
          </w:p>
          <w:p w14:paraId="5482BAF6" w14:textId="77777777" w:rsidR="002262E1" w:rsidRPr="00313008" w:rsidRDefault="002262E1" w:rsidP="00C81581">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364B4BAE" w14:textId="77777777" w:rsidR="002262E1" w:rsidRPr="00313008" w:rsidRDefault="002262E1" w:rsidP="00C81581">
            <w:pPr>
              <w:pStyle w:val="Subtitle"/>
              <w:rPr>
                <w:sz w:val="18"/>
                <w:szCs w:val="18"/>
                <w:u w:val="none"/>
              </w:rPr>
            </w:pPr>
          </w:p>
        </w:tc>
        <w:tc>
          <w:tcPr>
            <w:tcW w:w="923" w:type="dxa"/>
            <w:tcBorders>
              <w:left w:val="single" w:sz="6" w:space="0" w:color="auto"/>
              <w:right w:val="single" w:sz="6" w:space="0" w:color="auto"/>
            </w:tcBorders>
          </w:tcPr>
          <w:p w14:paraId="01A323AA" w14:textId="77777777" w:rsidR="002262E1" w:rsidRPr="00313008" w:rsidRDefault="002262E1" w:rsidP="00C81581">
            <w:pPr>
              <w:pStyle w:val="Subtitle"/>
              <w:rPr>
                <w:sz w:val="18"/>
                <w:szCs w:val="18"/>
                <w:u w:val="none"/>
              </w:rPr>
            </w:pPr>
          </w:p>
        </w:tc>
        <w:tc>
          <w:tcPr>
            <w:tcW w:w="922" w:type="dxa"/>
            <w:gridSpan w:val="2"/>
            <w:tcBorders>
              <w:left w:val="single" w:sz="6" w:space="0" w:color="auto"/>
              <w:right w:val="single" w:sz="6" w:space="0" w:color="auto"/>
            </w:tcBorders>
          </w:tcPr>
          <w:p w14:paraId="6A9BCEE0" w14:textId="77777777" w:rsidR="002262E1" w:rsidRPr="00313008" w:rsidRDefault="002262E1" w:rsidP="00C8158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5C6853" w14:textId="77777777" w:rsidR="002262E1" w:rsidRPr="00313008" w:rsidRDefault="002262E1" w:rsidP="00C81581">
            <w:pPr>
              <w:pStyle w:val="Subtitle"/>
              <w:rPr>
                <w:sz w:val="18"/>
                <w:szCs w:val="18"/>
                <w:u w:val="none"/>
              </w:rPr>
            </w:pPr>
          </w:p>
        </w:tc>
        <w:tc>
          <w:tcPr>
            <w:tcW w:w="908" w:type="dxa"/>
            <w:tcBorders>
              <w:top w:val="single" w:sz="6" w:space="0" w:color="auto"/>
              <w:left w:val="single" w:sz="6" w:space="0" w:color="auto"/>
              <w:bottom w:val="single" w:sz="6" w:space="0" w:color="auto"/>
              <w:right w:val="single" w:sz="6" w:space="0" w:color="auto"/>
            </w:tcBorders>
          </w:tcPr>
          <w:p w14:paraId="521B349C" w14:textId="77777777" w:rsidR="002262E1" w:rsidRPr="00313008" w:rsidRDefault="002262E1" w:rsidP="00C81581">
            <w:pPr>
              <w:pStyle w:val="Subtitle"/>
              <w:rPr>
                <w:sz w:val="18"/>
                <w:szCs w:val="18"/>
                <w:u w:val="none"/>
              </w:rPr>
            </w:pPr>
          </w:p>
        </w:tc>
        <w:tc>
          <w:tcPr>
            <w:tcW w:w="937" w:type="dxa"/>
            <w:tcBorders>
              <w:top w:val="single" w:sz="6" w:space="0" w:color="auto"/>
              <w:left w:val="single" w:sz="6" w:space="0" w:color="auto"/>
              <w:bottom w:val="single" w:sz="6" w:space="0" w:color="auto"/>
              <w:right w:val="single" w:sz="6" w:space="0" w:color="auto"/>
            </w:tcBorders>
          </w:tcPr>
          <w:p w14:paraId="78BE1345" w14:textId="77777777" w:rsidR="002262E1" w:rsidRPr="002E0D8B" w:rsidRDefault="002262E1" w:rsidP="00C81581">
            <w:pPr>
              <w:pStyle w:val="Subtitle"/>
              <w:jc w:val="right"/>
              <w:rPr>
                <w:sz w:val="24"/>
                <w:szCs w:val="24"/>
                <w:u w:val="none"/>
              </w:rPr>
            </w:pPr>
          </w:p>
        </w:tc>
        <w:tc>
          <w:tcPr>
            <w:tcW w:w="922" w:type="dxa"/>
            <w:gridSpan w:val="2"/>
            <w:tcBorders>
              <w:left w:val="single" w:sz="6" w:space="0" w:color="auto"/>
              <w:right w:val="single" w:sz="6" w:space="0" w:color="auto"/>
            </w:tcBorders>
          </w:tcPr>
          <w:p w14:paraId="2EF62CA9" w14:textId="77777777" w:rsidR="002262E1" w:rsidRPr="00313008" w:rsidRDefault="002262E1" w:rsidP="00C81581">
            <w:pPr>
              <w:pStyle w:val="Subtitle"/>
              <w:rPr>
                <w:sz w:val="18"/>
                <w:szCs w:val="18"/>
                <w:u w:val="none"/>
              </w:rPr>
            </w:pPr>
          </w:p>
        </w:tc>
        <w:tc>
          <w:tcPr>
            <w:tcW w:w="834" w:type="dxa"/>
            <w:tcBorders>
              <w:left w:val="single" w:sz="6" w:space="0" w:color="auto"/>
              <w:right w:val="single" w:sz="6" w:space="0" w:color="auto"/>
            </w:tcBorders>
          </w:tcPr>
          <w:p w14:paraId="351C2D21" w14:textId="77777777" w:rsidR="002262E1" w:rsidRPr="00313008" w:rsidRDefault="002262E1" w:rsidP="00C8158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4FC2DBF" w14:textId="77777777" w:rsidR="002262E1" w:rsidRPr="00313008" w:rsidRDefault="002262E1" w:rsidP="00C81581">
            <w:pPr>
              <w:pStyle w:val="Subtitle"/>
              <w:jc w:val="left"/>
              <w:rPr>
                <w:b/>
                <w:bCs/>
                <w:sz w:val="18"/>
                <w:szCs w:val="18"/>
                <w:u w:val="none"/>
              </w:rPr>
            </w:pPr>
            <w:r>
              <w:rPr>
                <w:b/>
                <w:bCs/>
                <w:sz w:val="18"/>
                <w:szCs w:val="18"/>
                <w:u w:val="none"/>
              </w:rPr>
              <w:t>30</w:t>
            </w:r>
            <w:r w:rsidRPr="00313008">
              <w:rPr>
                <w:b/>
                <w:bCs/>
                <w:sz w:val="18"/>
                <w:szCs w:val="18"/>
                <w:u w:val="none"/>
              </w:rPr>
              <w:t>%</w:t>
            </w:r>
          </w:p>
        </w:tc>
      </w:tr>
      <w:tr w:rsidR="002262E1" w14:paraId="7560B939" w14:textId="77777777" w:rsidTr="002262E1">
        <w:tc>
          <w:tcPr>
            <w:tcW w:w="2305" w:type="dxa"/>
            <w:tcBorders>
              <w:top w:val="single" w:sz="6" w:space="0" w:color="auto"/>
              <w:left w:val="thinThickLargeGap" w:sz="24" w:space="0" w:color="auto"/>
              <w:bottom w:val="single" w:sz="6" w:space="0" w:color="auto"/>
            </w:tcBorders>
          </w:tcPr>
          <w:p w14:paraId="57E53451" w14:textId="77777777" w:rsidR="002262E1" w:rsidRPr="00153526" w:rsidRDefault="002262E1" w:rsidP="00C81581">
            <w:pPr>
              <w:tabs>
                <w:tab w:val="left" w:pos="1980"/>
              </w:tabs>
              <w:jc w:val="both"/>
              <w:rPr>
                <w:b/>
                <w:sz w:val="18"/>
                <w:szCs w:val="18"/>
              </w:rPr>
            </w:pPr>
            <w:r w:rsidRPr="00153526">
              <w:rPr>
                <w:sz w:val="18"/>
                <w:szCs w:val="18"/>
              </w:rPr>
              <w:t xml:space="preserve">2. </w:t>
            </w:r>
            <w:r w:rsidRPr="00153526">
              <w:rPr>
                <w:b/>
                <w:sz w:val="18"/>
                <w:szCs w:val="18"/>
              </w:rPr>
              <w:t>Method:</w:t>
            </w:r>
          </w:p>
          <w:p w14:paraId="0F14DBE0" w14:textId="77777777" w:rsidR="002262E1" w:rsidRPr="00153526" w:rsidRDefault="002262E1" w:rsidP="00C81581">
            <w:pPr>
              <w:tabs>
                <w:tab w:val="left" w:pos="1980"/>
              </w:tabs>
              <w:spacing w:line="240" w:lineRule="auto"/>
              <w:jc w:val="both"/>
              <w:rPr>
                <w:b/>
                <w:sz w:val="18"/>
                <w:szCs w:val="18"/>
              </w:rPr>
            </w:pPr>
            <w:r w:rsidRPr="00153526">
              <w:rPr>
                <w:sz w:val="18"/>
                <w:szCs w:val="18"/>
              </w:rPr>
              <w:t>Outline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14:paraId="2E43C8B0" w14:textId="77777777" w:rsidR="002262E1" w:rsidRPr="00313008" w:rsidRDefault="002262E1" w:rsidP="00C81581">
            <w:pPr>
              <w:pStyle w:val="Subtitle"/>
              <w:rPr>
                <w:b/>
                <w:bCs/>
                <w:sz w:val="18"/>
                <w:szCs w:val="18"/>
                <w:u w:val="none"/>
              </w:rPr>
            </w:pPr>
            <w:r w:rsidRPr="008D176F">
              <w:rPr>
                <w:b/>
                <w:bCs/>
                <w:sz w:val="18"/>
                <w:szCs w:val="18"/>
                <w:u w:val="none"/>
              </w:rPr>
              <w:t>1</w:t>
            </w:r>
          </w:p>
        </w:tc>
        <w:tc>
          <w:tcPr>
            <w:tcW w:w="922" w:type="dxa"/>
            <w:tcBorders>
              <w:left w:val="single" w:sz="6" w:space="0" w:color="auto"/>
              <w:right w:val="single" w:sz="6" w:space="0" w:color="auto"/>
            </w:tcBorders>
          </w:tcPr>
          <w:p w14:paraId="7976D722" w14:textId="77777777" w:rsidR="002262E1" w:rsidRPr="00313008" w:rsidRDefault="002262E1" w:rsidP="00C81581">
            <w:pPr>
              <w:pStyle w:val="Subtitle"/>
              <w:rPr>
                <w:sz w:val="18"/>
                <w:szCs w:val="18"/>
                <w:u w:val="none"/>
              </w:rPr>
            </w:pPr>
          </w:p>
        </w:tc>
        <w:tc>
          <w:tcPr>
            <w:tcW w:w="923" w:type="dxa"/>
            <w:tcBorders>
              <w:left w:val="single" w:sz="6" w:space="0" w:color="auto"/>
              <w:right w:val="single" w:sz="6" w:space="0" w:color="auto"/>
            </w:tcBorders>
          </w:tcPr>
          <w:p w14:paraId="5F283354" w14:textId="77777777" w:rsidR="002262E1" w:rsidRPr="00313008" w:rsidRDefault="002262E1" w:rsidP="00C81581">
            <w:pPr>
              <w:pStyle w:val="Subtitle"/>
              <w:rPr>
                <w:sz w:val="18"/>
                <w:szCs w:val="18"/>
                <w:u w:val="none"/>
              </w:rPr>
            </w:pPr>
          </w:p>
        </w:tc>
        <w:tc>
          <w:tcPr>
            <w:tcW w:w="922" w:type="dxa"/>
            <w:gridSpan w:val="2"/>
            <w:tcBorders>
              <w:left w:val="single" w:sz="6" w:space="0" w:color="auto"/>
              <w:right w:val="single" w:sz="6" w:space="0" w:color="auto"/>
            </w:tcBorders>
          </w:tcPr>
          <w:p w14:paraId="244600A6" w14:textId="77777777" w:rsidR="002262E1" w:rsidRPr="00313008" w:rsidRDefault="002262E1" w:rsidP="00C8158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C939FB2" w14:textId="77777777" w:rsidR="002262E1" w:rsidRPr="00313008" w:rsidRDefault="002262E1" w:rsidP="00C81581">
            <w:pPr>
              <w:pStyle w:val="Subtitle"/>
              <w:jc w:val="right"/>
              <w:rPr>
                <w:sz w:val="18"/>
                <w:szCs w:val="18"/>
                <w:u w:val="none"/>
              </w:rPr>
            </w:pPr>
          </w:p>
        </w:tc>
        <w:tc>
          <w:tcPr>
            <w:tcW w:w="908" w:type="dxa"/>
            <w:tcBorders>
              <w:top w:val="single" w:sz="6" w:space="0" w:color="auto"/>
              <w:left w:val="single" w:sz="6" w:space="0" w:color="auto"/>
              <w:bottom w:val="single" w:sz="6" w:space="0" w:color="auto"/>
              <w:right w:val="single" w:sz="6" w:space="0" w:color="auto"/>
            </w:tcBorders>
          </w:tcPr>
          <w:p w14:paraId="36623CC4" w14:textId="77777777" w:rsidR="002262E1" w:rsidRPr="00313008" w:rsidRDefault="002262E1" w:rsidP="00C81581">
            <w:pPr>
              <w:pStyle w:val="Subtitle"/>
              <w:jc w:val="right"/>
              <w:rPr>
                <w:sz w:val="18"/>
                <w:szCs w:val="18"/>
                <w:u w:val="none"/>
              </w:rPr>
            </w:pPr>
          </w:p>
        </w:tc>
        <w:tc>
          <w:tcPr>
            <w:tcW w:w="937" w:type="dxa"/>
            <w:tcBorders>
              <w:top w:val="single" w:sz="6" w:space="0" w:color="auto"/>
              <w:left w:val="single" w:sz="6" w:space="0" w:color="auto"/>
              <w:bottom w:val="single" w:sz="6" w:space="0" w:color="auto"/>
              <w:right w:val="single" w:sz="6" w:space="0" w:color="auto"/>
            </w:tcBorders>
          </w:tcPr>
          <w:p w14:paraId="71C20185" w14:textId="77777777" w:rsidR="002262E1" w:rsidRPr="00313008" w:rsidRDefault="002262E1" w:rsidP="00C8158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AC12EBF" w14:textId="77777777" w:rsidR="002262E1" w:rsidRPr="00313008" w:rsidRDefault="002262E1" w:rsidP="00C81581">
            <w:pPr>
              <w:pStyle w:val="Subtitle"/>
              <w:rPr>
                <w:sz w:val="18"/>
                <w:szCs w:val="18"/>
                <w:u w:val="none"/>
              </w:rPr>
            </w:pPr>
          </w:p>
        </w:tc>
        <w:tc>
          <w:tcPr>
            <w:tcW w:w="834" w:type="dxa"/>
            <w:tcBorders>
              <w:left w:val="single" w:sz="6" w:space="0" w:color="auto"/>
              <w:right w:val="single" w:sz="6" w:space="0" w:color="auto"/>
            </w:tcBorders>
          </w:tcPr>
          <w:p w14:paraId="202B30BA" w14:textId="77777777" w:rsidR="002262E1" w:rsidRPr="00313008" w:rsidRDefault="002262E1" w:rsidP="00C8158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33F91328" w14:textId="77777777" w:rsidR="002262E1" w:rsidRDefault="002262E1" w:rsidP="00C81581">
            <w:pPr>
              <w:pStyle w:val="Subtitle"/>
              <w:jc w:val="left"/>
              <w:rPr>
                <w:b/>
                <w:bCs/>
                <w:sz w:val="18"/>
                <w:szCs w:val="18"/>
                <w:u w:val="none"/>
              </w:rPr>
            </w:pPr>
            <w:r>
              <w:rPr>
                <w:b/>
                <w:bCs/>
                <w:sz w:val="18"/>
                <w:szCs w:val="18"/>
                <w:u w:val="none"/>
              </w:rPr>
              <w:t>15%</w:t>
            </w:r>
          </w:p>
        </w:tc>
      </w:tr>
      <w:tr w:rsidR="002262E1" w:rsidRPr="00313008" w14:paraId="7CD3B178" w14:textId="77777777" w:rsidTr="002262E1">
        <w:tc>
          <w:tcPr>
            <w:tcW w:w="2305" w:type="dxa"/>
            <w:tcBorders>
              <w:top w:val="single" w:sz="6" w:space="0" w:color="auto"/>
              <w:left w:val="thinThickLargeGap" w:sz="24" w:space="0" w:color="auto"/>
              <w:bottom w:val="single" w:sz="6" w:space="0" w:color="auto"/>
            </w:tcBorders>
          </w:tcPr>
          <w:p w14:paraId="1AAEBBCA" w14:textId="77777777" w:rsidR="002262E1" w:rsidRPr="00153526" w:rsidRDefault="002262E1" w:rsidP="00C81581">
            <w:pPr>
              <w:tabs>
                <w:tab w:val="left" w:pos="1980"/>
              </w:tabs>
              <w:jc w:val="both"/>
              <w:rPr>
                <w:b/>
                <w:sz w:val="18"/>
                <w:szCs w:val="18"/>
              </w:rPr>
            </w:pPr>
            <w:r w:rsidRPr="00153526">
              <w:rPr>
                <w:sz w:val="18"/>
                <w:szCs w:val="18"/>
              </w:rPr>
              <w:t xml:space="preserve">2. </w:t>
            </w:r>
            <w:r w:rsidRPr="00153526">
              <w:rPr>
                <w:b/>
                <w:sz w:val="18"/>
                <w:szCs w:val="18"/>
              </w:rPr>
              <w:t>Results:</w:t>
            </w:r>
          </w:p>
          <w:p w14:paraId="3C67066E" w14:textId="77777777" w:rsidR="002262E1" w:rsidRPr="00153526" w:rsidRDefault="002262E1" w:rsidP="00C81581">
            <w:pPr>
              <w:pStyle w:val="Subtitle"/>
              <w:ind w:left="-15"/>
              <w:jc w:val="left"/>
              <w:rPr>
                <w:sz w:val="18"/>
                <w:szCs w:val="18"/>
                <w:u w:val="none"/>
              </w:rPr>
            </w:pPr>
            <w:r w:rsidRPr="00153526">
              <w:rPr>
                <w:sz w:val="18"/>
                <w:szCs w:val="18"/>
                <w:u w:val="none"/>
              </w:rPr>
              <w:t>Descriptive statistics, use of tables, figures and associated narrative (approx. 250 words)</w:t>
            </w:r>
          </w:p>
        </w:tc>
        <w:tc>
          <w:tcPr>
            <w:tcW w:w="540" w:type="dxa"/>
            <w:gridSpan w:val="2"/>
            <w:tcBorders>
              <w:top w:val="single" w:sz="6" w:space="0" w:color="auto"/>
              <w:bottom w:val="single" w:sz="6" w:space="0" w:color="auto"/>
              <w:right w:val="single" w:sz="6" w:space="0" w:color="auto"/>
            </w:tcBorders>
          </w:tcPr>
          <w:p w14:paraId="576E7FD4" w14:textId="77777777" w:rsidR="002262E1" w:rsidRPr="00313008" w:rsidRDefault="002262E1" w:rsidP="00C81581">
            <w:pPr>
              <w:pStyle w:val="Subtitle"/>
              <w:jc w:val="left"/>
              <w:rPr>
                <w:b/>
                <w:bCs/>
                <w:sz w:val="18"/>
                <w:szCs w:val="18"/>
                <w:u w:val="none"/>
              </w:rPr>
            </w:pPr>
          </w:p>
          <w:p w14:paraId="452AC800" w14:textId="77777777" w:rsidR="002262E1" w:rsidRPr="00313008" w:rsidRDefault="002262E1" w:rsidP="00C81581">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154775A1" w14:textId="77777777" w:rsidR="002262E1" w:rsidRPr="00313008" w:rsidRDefault="002262E1" w:rsidP="00C81581">
            <w:pPr>
              <w:pStyle w:val="Subtitle"/>
              <w:rPr>
                <w:sz w:val="18"/>
                <w:szCs w:val="18"/>
                <w:u w:val="none"/>
              </w:rPr>
            </w:pPr>
          </w:p>
        </w:tc>
        <w:tc>
          <w:tcPr>
            <w:tcW w:w="923" w:type="dxa"/>
            <w:tcBorders>
              <w:left w:val="single" w:sz="6" w:space="0" w:color="auto"/>
              <w:right w:val="single" w:sz="6" w:space="0" w:color="auto"/>
            </w:tcBorders>
          </w:tcPr>
          <w:p w14:paraId="71785BDB" w14:textId="77777777" w:rsidR="002262E1" w:rsidRPr="00313008" w:rsidRDefault="002262E1" w:rsidP="00C81581">
            <w:pPr>
              <w:pStyle w:val="Subtitle"/>
              <w:rPr>
                <w:sz w:val="18"/>
                <w:szCs w:val="18"/>
                <w:u w:val="none"/>
              </w:rPr>
            </w:pPr>
          </w:p>
        </w:tc>
        <w:tc>
          <w:tcPr>
            <w:tcW w:w="922" w:type="dxa"/>
            <w:gridSpan w:val="2"/>
            <w:tcBorders>
              <w:left w:val="single" w:sz="6" w:space="0" w:color="auto"/>
              <w:right w:val="single" w:sz="6" w:space="0" w:color="auto"/>
            </w:tcBorders>
          </w:tcPr>
          <w:p w14:paraId="3168CD81" w14:textId="77777777" w:rsidR="002262E1" w:rsidRPr="00313008" w:rsidRDefault="002262E1" w:rsidP="00C8158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A0ABE7" w14:textId="77777777" w:rsidR="002262E1" w:rsidRPr="00313008" w:rsidRDefault="002262E1" w:rsidP="00C81581">
            <w:pPr>
              <w:pStyle w:val="Subtitle"/>
              <w:jc w:val="right"/>
              <w:rPr>
                <w:sz w:val="18"/>
                <w:szCs w:val="18"/>
                <w:u w:val="none"/>
              </w:rPr>
            </w:pPr>
          </w:p>
        </w:tc>
        <w:tc>
          <w:tcPr>
            <w:tcW w:w="908" w:type="dxa"/>
            <w:tcBorders>
              <w:top w:val="single" w:sz="6" w:space="0" w:color="auto"/>
              <w:left w:val="single" w:sz="6" w:space="0" w:color="auto"/>
              <w:bottom w:val="single" w:sz="6" w:space="0" w:color="auto"/>
              <w:right w:val="single" w:sz="6" w:space="0" w:color="auto"/>
            </w:tcBorders>
          </w:tcPr>
          <w:p w14:paraId="5AEF6ED2" w14:textId="77777777" w:rsidR="002262E1" w:rsidRPr="00313008" w:rsidRDefault="002262E1" w:rsidP="00C81581">
            <w:pPr>
              <w:pStyle w:val="Subtitle"/>
              <w:jc w:val="right"/>
              <w:rPr>
                <w:sz w:val="18"/>
                <w:szCs w:val="18"/>
                <w:u w:val="none"/>
              </w:rPr>
            </w:pPr>
          </w:p>
        </w:tc>
        <w:tc>
          <w:tcPr>
            <w:tcW w:w="937" w:type="dxa"/>
            <w:tcBorders>
              <w:top w:val="single" w:sz="6" w:space="0" w:color="auto"/>
              <w:left w:val="single" w:sz="6" w:space="0" w:color="auto"/>
              <w:bottom w:val="single" w:sz="6" w:space="0" w:color="auto"/>
              <w:right w:val="single" w:sz="6" w:space="0" w:color="auto"/>
            </w:tcBorders>
          </w:tcPr>
          <w:p w14:paraId="2E7B4715" w14:textId="77777777" w:rsidR="002262E1" w:rsidRPr="00313008" w:rsidRDefault="002262E1" w:rsidP="00C8158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A62AD78" w14:textId="77777777" w:rsidR="002262E1" w:rsidRPr="00313008" w:rsidRDefault="002262E1" w:rsidP="00C81581">
            <w:pPr>
              <w:pStyle w:val="Subtitle"/>
              <w:rPr>
                <w:sz w:val="18"/>
                <w:szCs w:val="18"/>
                <w:u w:val="none"/>
              </w:rPr>
            </w:pPr>
          </w:p>
        </w:tc>
        <w:tc>
          <w:tcPr>
            <w:tcW w:w="834" w:type="dxa"/>
            <w:tcBorders>
              <w:left w:val="single" w:sz="6" w:space="0" w:color="auto"/>
              <w:right w:val="single" w:sz="6" w:space="0" w:color="auto"/>
            </w:tcBorders>
          </w:tcPr>
          <w:p w14:paraId="46A5C151" w14:textId="77777777" w:rsidR="002262E1" w:rsidRPr="00313008" w:rsidRDefault="002262E1" w:rsidP="00C8158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FF60968" w14:textId="77777777" w:rsidR="002262E1" w:rsidRPr="00313008" w:rsidRDefault="002262E1" w:rsidP="00C81581">
            <w:pPr>
              <w:pStyle w:val="Subtitle"/>
              <w:jc w:val="left"/>
              <w:rPr>
                <w:b/>
                <w:bCs/>
                <w:sz w:val="18"/>
                <w:szCs w:val="18"/>
                <w:u w:val="none"/>
              </w:rPr>
            </w:pPr>
            <w:r>
              <w:rPr>
                <w:b/>
                <w:bCs/>
                <w:sz w:val="18"/>
                <w:szCs w:val="18"/>
                <w:u w:val="none"/>
              </w:rPr>
              <w:t>25</w:t>
            </w:r>
            <w:r w:rsidRPr="00313008">
              <w:rPr>
                <w:b/>
                <w:bCs/>
                <w:sz w:val="18"/>
                <w:szCs w:val="18"/>
                <w:u w:val="none"/>
              </w:rPr>
              <w:t>%</w:t>
            </w:r>
          </w:p>
        </w:tc>
      </w:tr>
      <w:tr w:rsidR="002262E1" w:rsidRPr="00313008" w14:paraId="17CC27A4" w14:textId="77777777" w:rsidTr="002262E1">
        <w:tc>
          <w:tcPr>
            <w:tcW w:w="2305" w:type="dxa"/>
            <w:tcBorders>
              <w:top w:val="single" w:sz="6" w:space="0" w:color="auto"/>
              <w:left w:val="thinThickLargeGap" w:sz="24" w:space="0" w:color="auto"/>
              <w:bottom w:val="single" w:sz="4" w:space="0" w:color="auto"/>
            </w:tcBorders>
          </w:tcPr>
          <w:p w14:paraId="604C4EDD" w14:textId="77777777" w:rsidR="002262E1" w:rsidRPr="00153526" w:rsidRDefault="002262E1" w:rsidP="00C81581">
            <w:pPr>
              <w:rPr>
                <w:b/>
                <w:sz w:val="18"/>
                <w:szCs w:val="18"/>
              </w:rPr>
            </w:pPr>
            <w:r w:rsidRPr="00153526">
              <w:rPr>
                <w:b/>
                <w:sz w:val="18"/>
                <w:szCs w:val="18"/>
              </w:rPr>
              <w:t xml:space="preserve">3. Discussion: </w:t>
            </w:r>
          </w:p>
          <w:p w14:paraId="6A7A614E" w14:textId="77777777" w:rsidR="002262E1" w:rsidRPr="00153526" w:rsidRDefault="002262E1" w:rsidP="00C81581">
            <w:pPr>
              <w:rPr>
                <w:sz w:val="18"/>
                <w:szCs w:val="18"/>
              </w:rPr>
            </w:pPr>
            <w:r w:rsidRPr="00153526">
              <w:rPr>
                <w:sz w:val="18"/>
                <w:szCs w:val="18"/>
              </w:rPr>
              <w:t xml:space="preserve">Discussion of your findings </w:t>
            </w:r>
            <w:proofErr w:type="gramStart"/>
            <w:r w:rsidRPr="00153526">
              <w:rPr>
                <w:sz w:val="18"/>
                <w:szCs w:val="18"/>
              </w:rPr>
              <w:t>in light of</w:t>
            </w:r>
            <w:proofErr w:type="gramEnd"/>
            <w:r w:rsidRPr="00153526">
              <w:rPr>
                <w:sz w:val="18"/>
                <w:szCs w:val="18"/>
              </w:rPr>
              <w:t xml:space="preserve"> previous research &amp; practical implications.</w:t>
            </w:r>
          </w:p>
          <w:p w14:paraId="73F3D230" w14:textId="77777777" w:rsidR="002262E1" w:rsidRPr="00153526" w:rsidRDefault="002262E1" w:rsidP="00C81581">
            <w:pPr>
              <w:pStyle w:val="Subtitle"/>
              <w:ind w:left="-15"/>
              <w:jc w:val="left"/>
              <w:rPr>
                <w:sz w:val="18"/>
                <w:szCs w:val="18"/>
                <w:u w:val="none"/>
              </w:rPr>
            </w:pPr>
            <w:r w:rsidRPr="00153526">
              <w:rPr>
                <w:sz w:val="18"/>
                <w:szCs w:val="18"/>
                <w:u w:val="none"/>
              </w:rPr>
              <w:t xml:space="preserve">Use of appropriate resources (approx. 550 words) </w:t>
            </w:r>
          </w:p>
        </w:tc>
        <w:tc>
          <w:tcPr>
            <w:tcW w:w="540" w:type="dxa"/>
            <w:gridSpan w:val="2"/>
            <w:tcBorders>
              <w:top w:val="single" w:sz="6" w:space="0" w:color="auto"/>
              <w:bottom w:val="single" w:sz="4" w:space="0" w:color="auto"/>
              <w:right w:val="single" w:sz="6" w:space="0" w:color="auto"/>
            </w:tcBorders>
          </w:tcPr>
          <w:p w14:paraId="6BD36802" w14:textId="77777777" w:rsidR="002262E1" w:rsidRPr="0095588F" w:rsidRDefault="002262E1" w:rsidP="00C81581">
            <w:pPr>
              <w:pStyle w:val="Subtitle"/>
              <w:rPr>
                <w:b/>
                <w:bCs/>
                <w:sz w:val="18"/>
                <w:szCs w:val="18"/>
                <w:u w:val="none"/>
              </w:rPr>
            </w:pPr>
            <w:r w:rsidRPr="0095588F">
              <w:rPr>
                <w:b/>
                <w:bCs/>
                <w:sz w:val="18"/>
                <w:szCs w:val="18"/>
                <w:u w:val="none"/>
              </w:rPr>
              <w:t>2,3,4</w:t>
            </w:r>
          </w:p>
        </w:tc>
        <w:tc>
          <w:tcPr>
            <w:tcW w:w="922" w:type="dxa"/>
            <w:tcBorders>
              <w:left w:val="single" w:sz="6" w:space="0" w:color="auto"/>
              <w:bottom w:val="single" w:sz="4" w:space="0" w:color="auto"/>
              <w:right w:val="single" w:sz="6" w:space="0" w:color="auto"/>
            </w:tcBorders>
          </w:tcPr>
          <w:p w14:paraId="2849F636" w14:textId="77777777" w:rsidR="002262E1" w:rsidRPr="00313008" w:rsidRDefault="002262E1" w:rsidP="00C8158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77353B" w14:textId="77777777" w:rsidR="002262E1" w:rsidRPr="00313008" w:rsidRDefault="002262E1" w:rsidP="00C8158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041FA70" w14:textId="77777777" w:rsidR="002262E1" w:rsidRPr="00313008" w:rsidRDefault="002262E1" w:rsidP="00C8158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E318B02" w14:textId="77777777" w:rsidR="002262E1" w:rsidRPr="00313008" w:rsidRDefault="002262E1" w:rsidP="00C81581">
            <w:pPr>
              <w:pStyle w:val="Subtitle"/>
              <w:jc w:val="right"/>
              <w:rPr>
                <w:sz w:val="18"/>
                <w:szCs w:val="18"/>
                <w:u w:val="none"/>
              </w:rPr>
            </w:pPr>
          </w:p>
        </w:tc>
        <w:tc>
          <w:tcPr>
            <w:tcW w:w="908" w:type="dxa"/>
            <w:tcBorders>
              <w:top w:val="single" w:sz="6" w:space="0" w:color="auto"/>
              <w:left w:val="single" w:sz="6" w:space="0" w:color="auto"/>
              <w:bottom w:val="single" w:sz="4" w:space="0" w:color="auto"/>
              <w:right w:val="single" w:sz="6" w:space="0" w:color="auto"/>
            </w:tcBorders>
          </w:tcPr>
          <w:p w14:paraId="1DAE89EB" w14:textId="77777777" w:rsidR="002262E1" w:rsidRPr="00313008" w:rsidRDefault="002262E1" w:rsidP="00C81581">
            <w:pPr>
              <w:pStyle w:val="Subtitle"/>
              <w:jc w:val="right"/>
              <w:rPr>
                <w:sz w:val="18"/>
                <w:szCs w:val="18"/>
                <w:u w:val="none"/>
              </w:rPr>
            </w:pPr>
          </w:p>
        </w:tc>
        <w:tc>
          <w:tcPr>
            <w:tcW w:w="937" w:type="dxa"/>
            <w:tcBorders>
              <w:top w:val="single" w:sz="6" w:space="0" w:color="auto"/>
              <w:left w:val="single" w:sz="6" w:space="0" w:color="auto"/>
              <w:bottom w:val="single" w:sz="4" w:space="0" w:color="auto"/>
              <w:right w:val="single" w:sz="6" w:space="0" w:color="auto"/>
            </w:tcBorders>
          </w:tcPr>
          <w:p w14:paraId="4BEDCD12" w14:textId="77777777" w:rsidR="002262E1" w:rsidRPr="00313008" w:rsidRDefault="002262E1" w:rsidP="00C8158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CE0F710" w14:textId="77777777" w:rsidR="002262E1" w:rsidRPr="00313008" w:rsidRDefault="002262E1" w:rsidP="00C81581">
            <w:pPr>
              <w:pStyle w:val="Subtitle"/>
              <w:rPr>
                <w:sz w:val="18"/>
                <w:szCs w:val="18"/>
                <w:u w:val="none"/>
              </w:rPr>
            </w:pPr>
          </w:p>
        </w:tc>
        <w:tc>
          <w:tcPr>
            <w:tcW w:w="834" w:type="dxa"/>
            <w:tcBorders>
              <w:left w:val="single" w:sz="6" w:space="0" w:color="auto"/>
              <w:bottom w:val="single" w:sz="4" w:space="0" w:color="auto"/>
              <w:right w:val="single" w:sz="6" w:space="0" w:color="auto"/>
            </w:tcBorders>
          </w:tcPr>
          <w:p w14:paraId="5D73249C" w14:textId="77777777" w:rsidR="002262E1" w:rsidRPr="00313008" w:rsidRDefault="002262E1" w:rsidP="00C8158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255061FF" w14:textId="77777777" w:rsidR="002262E1" w:rsidRPr="00313008" w:rsidRDefault="002262E1" w:rsidP="00C81581">
            <w:pPr>
              <w:pStyle w:val="Subtitle"/>
              <w:jc w:val="left"/>
              <w:rPr>
                <w:b/>
                <w:bCs/>
                <w:sz w:val="18"/>
                <w:szCs w:val="18"/>
                <w:u w:val="none"/>
              </w:rPr>
            </w:pPr>
            <w:r>
              <w:rPr>
                <w:b/>
                <w:bCs/>
                <w:sz w:val="18"/>
                <w:szCs w:val="18"/>
                <w:u w:val="none"/>
              </w:rPr>
              <w:t>30%</w:t>
            </w:r>
          </w:p>
        </w:tc>
      </w:tr>
      <w:tr w:rsidR="002262E1" w:rsidRPr="00313008" w14:paraId="7BB5D895" w14:textId="77777777" w:rsidTr="002262E1">
        <w:trPr>
          <w:cantSplit/>
          <w:trHeight w:val="282"/>
        </w:trPr>
        <w:tc>
          <w:tcPr>
            <w:tcW w:w="10136" w:type="dxa"/>
            <w:gridSpan w:val="13"/>
            <w:tcBorders>
              <w:left w:val="thinThickLargeGap" w:sz="24" w:space="0" w:color="auto"/>
              <w:right w:val="single" w:sz="4" w:space="0" w:color="auto"/>
            </w:tcBorders>
          </w:tcPr>
          <w:p w14:paraId="0E19744E" w14:textId="77777777" w:rsidR="002262E1" w:rsidRPr="009A081E" w:rsidRDefault="002262E1" w:rsidP="00C8158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18F90E2" w14:textId="77777777" w:rsidR="002262E1" w:rsidRPr="00313008" w:rsidRDefault="002262E1" w:rsidP="00C81581">
            <w:pPr>
              <w:pStyle w:val="Subtitle"/>
              <w:jc w:val="left"/>
              <w:rPr>
                <w:b/>
                <w:bCs/>
                <w:sz w:val="24"/>
                <w:szCs w:val="24"/>
                <w:u w:val="none"/>
              </w:rPr>
            </w:pPr>
          </w:p>
        </w:tc>
      </w:tr>
      <w:tr w:rsidR="002262E1" w:rsidRPr="007A0B29" w14:paraId="3F9756BD" w14:textId="77777777" w:rsidTr="002262E1">
        <w:trPr>
          <w:cantSplit/>
          <w:trHeight w:val="1487"/>
        </w:trPr>
        <w:tc>
          <w:tcPr>
            <w:tcW w:w="10845" w:type="dxa"/>
            <w:gridSpan w:val="14"/>
            <w:tcBorders>
              <w:left w:val="thinThickLargeGap" w:sz="24" w:space="0" w:color="auto"/>
              <w:right w:val="thinThickLargeGap" w:sz="24" w:space="0" w:color="auto"/>
            </w:tcBorders>
          </w:tcPr>
          <w:p w14:paraId="0D2EFD4B" w14:textId="77777777" w:rsidR="002262E1" w:rsidRDefault="002262E1" w:rsidP="00C81581">
            <w:pPr>
              <w:pStyle w:val="Subtitle"/>
              <w:jc w:val="left"/>
              <w:rPr>
                <w:b/>
                <w:bCs/>
                <w:sz w:val="22"/>
                <w:szCs w:val="22"/>
                <w:u w:val="none"/>
              </w:rPr>
            </w:pPr>
            <w:r w:rsidRPr="001D1220">
              <w:rPr>
                <w:b/>
                <w:bCs/>
                <w:sz w:val="22"/>
                <w:szCs w:val="22"/>
                <w:u w:val="none"/>
              </w:rPr>
              <w:t>TUTOR COMMENTS:</w:t>
            </w:r>
          </w:p>
          <w:p w14:paraId="50B0E78E" w14:textId="77777777" w:rsidR="002262E1" w:rsidRDefault="002262E1" w:rsidP="00C81581">
            <w:pPr>
              <w:pStyle w:val="Subtitle"/>
              <w:jc w:val="left"/>
              <w:rPr>
                <w:b/>
                <w:bCs/>
                <w:sz w:val="22"/>
                <w:szCs w:val="22"/>
                <w:u w:val="none"/>
              </w:rPr>
            </w:pPr>
          </w:p>
          <w:p w14:paraId="0A42CBF6" w14:textId="288B98F4" w:rsidR="002262E1" w:rsidRPr="007A0B29" w:rsidRDefault="002262E1" w:rsidP="00C81581">
            <w:pPr>
              <w:pStyle w:val="Subtitle"/>
              <w:jc w:val="left"/>
              <w:rPr>
                <w:b/>
                <w:bCs/>
                <w:sz w:val="22"/>
                <w:szCs w:val="22"/>
                <w:u w:val="none"/>
              </w:rPr>
            </w:pPr>
          </w:p>
        </w:tc>
      </w:tr>
      <w:tr w:rsidR="002262E1" w:rsidRPr="00313008" w14:paraId="292662B3" w14:textId="77777777" w:rsidTr="002262E1">
        <w:trPr>
          <w:cantSplit/>
          <w:trHeight w:val="451"/>
        </w:trPr>
        <w:tc>
          <w:tcPr>
            <w:tcW w:w="2661" w:type="dxa"/>
            <w:gridSpan w:val="2"/>
            <w:tcBorders>
              <w:left w:val="thinThickLargeGap" w:sz="24" w:space="0" w:color="auto"/>
              <w:bottom w:val="thickThinLargeGap" w:sz="24" w:space="0" w:color="auto"/>
            </w:tcBorders>
          </w:tcPr>
          <w:p w14:paraId="2BE7573F" w14:textId="320AC8C7" w:rsidR="002262E1" w:rsidRPr="00313008" w:rsidRDefault="002262E1" w:rsidP="00C81581">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Pr>
                <w:b/>
                <w:bCs/>
                <w:sz w:val="18"/>
                <w:szCs w:val="18"/>
                <w:u w:val="none"/>
              </w:rPr>
              <w:t>01/04/19</w:t>
            </w:r>
          </w:p>
        </w:tc>
        <w:tc>
          <w:tcPr>
            <w:tcW w:w="2337" w:type="dxa"/>
            <w:gridSpan w:val="4"/>
            <w:tcBorders>
              <w:bottom w:val="thickThinLargeGap" w:sz="24" w:space="0" w:color="auto"/>
            </w:tcBorders>
          </w:tcPr>
          <w:p w14:paraId="650AC368" w14:textId="77777777" w:rsidR="002262E1" w:rsidRPr="00313008" w:rsidRDefault="002262E1" w:rsidP="00C81581">
            <w:pPr>
              <w:pStyle w:val="Subtitle"/>
              <w:jc w:val="left"/>
              <w:rPr>
                <w:b/>
                <w:bCs/>
                <w:sz w:val="18"/>
                <w:szCs w:val="18"/>
                <w:u w:val="none"/>
              </w:rPr>
            </w:pPr>
            <w:r>
              <w:rPr>
                <w:b/>
                <w:bCs/>
                <w:sz w:val="18"/>
                <w:szCs w:val="18"/>
                <w:u w:val="none"/>
              </w:rPr>
              <w:t>Return date:</w:t>
            </w:r>
          </w:p>
          <w:p w14:paraId="68F75D79" w14:textId="0AC15A54" w:rsidR="002262E1" w:rsidRPr="00313008" w:rsidRDefault="002262E1" w:rsidP="00C81581">
            <w:pPr>
              <w:pStyle w:val="Subtitle"/>
              <w:jc w:val="left"/>
              <w:rPr>
                <w:b/>
                <w:bCs/>
                <w:sz w:val="18"/>
                <w:szCs w:val="18"/>
                <w:u w:val="none"/>
              </w:rPr>
            </w:pPr>
          </w:p>
        </w:tc>
        <w:tc>
          <w:tcPr>
            <w:tcW w:w="3600" w:type="dxa"/>
            <w:gridSpan w:val="5"/>
            <w:tcBorders>
              <w:bottom w:val="thickThinLargeGap" w:sz="24" w:space="0" w:color="auto"/>
            </w:tcBorders>
          </w:tcPr>
          <w:p w14:paraId="74C9CBFC" w14:textId="77777777" w:rsidR="002262E1" w:rsidRPr="00313008" w:rsidRDefault="002262E1" w:rsidP="00C81581">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247" w:type="dxa"/>
            <w:gridSpan w:val="3"/>
            <w:tcBorders>
              <w:bottom w:val="thickThinLargeGap" w:sz="24" w:space="0" w:color="auto"/>
              <w:right w:val="thinThickLargeGap" w:sz="24" w:space="0" w:color="auto"/>
            </w:tcBorders>
          </w:tcPr>
          <w:p w14:paraId="7CA38B5D" w14:textId="77777777" w:rsidR="002262E1" w:rsidRPr="00313008" w:rsidRDefault="002262E1" w:rsidP="00C81581">
            <w:pPr>
              <w:pStyle w:val="Subtitle"/>
              <w:jc w:val="left"/>
              <w:rPr>
                <w:b/>
                <w:bCs/>
                <w:sz w:val="18"/>
                <w:szCs w:val="18"/>
                <w:u w:val="none"/>
              </w:rPr>
            </w:pPr>
            <w:r w:rsidRPr="00313008">
              <w:rPr>
                <w:b/>
                <w:bCs/>
                <w:sz w:val="18"/>
                <w:szCs w:val="18"/>
                <w:u w:val="none"/>
              </w:rPr>
              <w:t xml:space="preserve">Mark: </w:t>
            </w:r>
          </w:p>
        </w:tc>
      </w:tr>
    </w:tbl>
    <w:p w14:paraId="29DC8694" w14:textId="2FD588B6" w:rsidR="0048391E" w:rsidRDefault="0048391E">
      <w:pPr>
        <w:rPr>
          <w:sz w:val="28"/>
          <w:szCs w:val="28"/>
        </w:rPr>
      </w:pPr>
    </w:p>
    <w:p w14:paraId="3DD366CF" w14:textId="3439D63C" w:rsidR="00586C96" w:rsidRDefault="002B016F">
      <w:pPr>
        <w:rPr>
          <w:sz w:val="28"/>
          <w:szCs w:val="28"/>
        </w:rPr>
      </w:pPr>
      <w:r>
        <w:rPr>
          <w:sz w:val="28"/>
          <w:szCs w:val="28"/>
        </w:rPr>
        <w:lastRenderedPageBreak/>
        <w:t>A Practical Study of The Effect of Exercise on Mood State in Adults</w:t>
      </w:r>
    </w:p>
    <w:p w14:paraId="542C14BD" w14:textId="3400BA0F" w:rsidR="004A5375" w:rsidRDefault="004A5375" w:rsidP="00593F5B">
      <w:pPr>
        <w:spacing w:line="240" w:lineRule="auto"/>
        <w:rPr>
          <w:sz w:val="28"/>
          <w:szCs w:val="28"/>
        </w:rPr>
      </w:pPr>
    </w:p>
    <w:p w14:paraId="0C300BD4" w14:textId="77777777" w:rsidR="00695ABA" w:rsidRPr="00191BE3" w:rsidRDefault="00695ABA" w:rsidP="00695ABA">
      <w:pPr>
        <w:rPr>
          <w:sz w:val="28"/>
          <w:szCs w:val="28"/>
        </w:rPr>
      </w:pPr>
      <w:r>
        <w:rPr>
          <w:sz w:val="28"/>
          <w:szCs w:val="28"/>
        </w:rPr>
        <w:t>Introduction</w:t>
      </w:r>
    </w:p>
    <w:p w14:paraId="2A4286EE" w14:textId="77777777" w:rsidR="00695ABA" w:rsidRDefault="00695ABA" w:rsidP="00695ABA">
      <w:r>
        <w:t>It has become increasingly clear that obesity is one of the greatest health challenges in the 21</w:t>
      </w:r>
      <w:r w:rsidRPr="00011C04">
        <w:rPr>
          <w:vertAlign w:val="superscript"/>
        </w:rPr>
        <w:t>st</w:t>
      </w:r>
      <w:r>
        <w:t xml:space="preserve"> Century, with a 2008 report estimating a figure of 1.5 billion overweight adults worldwide of which over 500 million were obese (Wang </w:t>
      </w:r>
      <w:r w:rsidRPr="00EE0D06">
        <w:rPr>
          <w:i/>
        </w:rPr>
        <w:t>et al</w:t>
      </w:r>
      <w:r>
        <w:t>., 2011). Within the population there is awareness that obesity increases the risk of type 2 diabetes, cardiovascular disease and various cancers, yet many are either unwilling, unable or unaware of how to make lifestyle changes to reduce these risks.</w:t>
      </w:r>
    </w:p>
    <w:p w14:paraId="553F13CE" w14:textId="77777777" w:rsidR="00695ABA" w:rsidRDefault="00695ABA" w:rsidP="00593F5B">
      <w:pPr>
        <w:spacing w:line="240" w:lineRule="auto"/>
      </w:pPr>
    </w:p>
    <w:p w14:paraId="6FE79A47" w14:textId="77777777" w:rsidR="00695ABA" w:rsidRDefault="00695ABA" w:rsidP="00695ABA">
      <w:r>
        <w:t>There is abundant study data supporting the view that taking exercise has positive health outcomes, summarised as follows by Warburton and Shannon (2016):</w:t>
      </w:r>
    </w:p>
    <w:p w14:paraId="23168AD5" w14:textId="77777777" w:rsidR="00695ABA" w:rsidRDefault="00695ABA" w:rsidP="00593F5B">
      <w:pPr>
        <w:ind w:left="720"/>
      </w:pPr>
      <w:r>
        <w:t>“The health benefits of regular physical activity are irrefutable; virtually everyone can benefit from being active. The evidence is overwhelming with risk reductions of at least 20%-30% for more than 25 chronic medical conditions and premature mortality. Even higher risk reductions (</w:t>
      </w:r>
      <w:proofErr w:type="spellStart"/>
      <w:r>
        <w:t>ie</w:t>
      </w:r>
      <w:proofErr w:type="spellEnd"/>
      <w:r>
        <w:t>, ≥ 50%) are observed when objective measures of physical fitness are taken.”</w:t>
      </w:r>
    </w:p>
    <w:p w14:paraId="32D8DCBB" w14:textId="77777777" w:rsidR="00695ABA" w:rsidRDefault="00695ABA" w:rsidP="00593F5B">
      <w:pPr>
        <w:spacing w:line="240" w:lineRule="auto"/>
      </w:pPr>
    </w:p>
    <w:p w14:paraId="4498B31F" w14:textId="77777777" w:rsidR="00695ABA" w:rsidRDefault="00695ABA" w:rsidP="00695ABA">
      <w:r>
        <w:t>Getting people to buy into the idea of taking exercise for health benefits presents a challenge as many cannot perceive pleasurable outcomes from doing it and would rather devote time to other activities. The key to overcoming these barriers may lie in providing people with additional motivation to increase their physical activity, such as improvements in mental wellbeing.</w:t>
      </w:r>
    </w:p>
    <w:p w14:paraId="311C8727" w14:textId="77777777" w:rsidR="00695ABA" w:rsidRDefault="00695ABA" w:rsidP="00593F5B">
      <w:pPr>
        <w:spacing w:line="240" w:lineRule="auto"/>
      </w:pPr>
    </w:p>
    <w:p w14:paraId="2E79A34F" w14:textId="77777777" w:rsidR="00695ABA" w:rsidRDefault="00695ABA" w:rsidP="00695ABA">
      <w:r>
        <w:t xml:space="preserve">The suggestion that exercise can improve mood states needs to be proven, and whilst a wealth of positive information could be gathered by simply asking people to reflect on how they feel after physical activity, actual measures of changes in mood state from physical activity are needed to demonstrate this. In this study two such measures are employed, the Brunel Mood Scale (Terry </w:t>
      </w:r>
      <w:r w:rsidRPr="00205A69">
        <w:rPr>
          <w:i/>
        </w:rPr>
        <w:t>et al</w:t>
      </w:r>
      <w:r>
        <w:t xml:space="preserve">. 1999 and 2003) and the Exercise-Induced Feeling Inventory (Gauvin and </w:t>
      </w:r>
      <w:proofErr w:type="spellStart"/>
      <w:r>
        <w:t>Rejeski</w:t>
      </w:r>
      <w:proofErr w:type="spellEnd"/>
      <w:r>
        <w:t xml:space="preserve">, 1993), the aim being to determine </w:t>
      </w:r>
      <w:proofErr w:type="gramStart"/>
      <w:r>
        <w:t>whether or not</w:t>
      </w:r>
      <w:proofErr w:type="gramEnd"/>
      <w:r>
        <w:t xml:space="preserve"> mood states in adults are positively affected by physical activity.</w:t>
      </w:r>
    </w:p>
    <w:p w14:paraId="0B7AD3C3" w14:textId="77777777" w:rsidR="00695ABA" w:rsidRDefault="00695ABA" w:rsidP="00593F5B">
      <w:pPr>
        <w:spacing w:line="240" w:lineRule="auto"/>
      </w:pPr>
    </w:p>
    <w:p w14:paraId="021A8CF3" w14:textId="1864A37B" w:rsidR="00695ABA" w:rsidRDefault="00695ABA" w:rsidP="00695ABA">
      <w:r>
        <w:t xml:space="preserve">In a practical example of its’ application, </w:t>
      </w:r>
      <w:proofErr w:type="spellStart"/>
      <w:r>
        <w:t>Zaky</w:t>
      </w:r>
      <w:proofErr w:type="spellEnd"/>
      <w:r>
        <w:t xml:space="preserve"> </w:t>
      </w:r>
      <w:r w:rsidRPr="00E97032">
        <w:rPr>
          <w:i/>
        </w:rPr>
        <w:t>et al</w:t>
      </w:r>
      <w:r>
        <w:t>. (2017) used the Brunel Mood Scale as a mood state measurement tool in their study to asses</w:t>
      </w:r>
      <w:r w:rsidR="005B20E1">
        <w:t>s</w:t>
      </w:r>
      <w:r>
        <w:t xml:space="preserve"> whether commuting to a place of work on a bicycle has a positive influence compared to using other transportation methods where the subject is sedentary. Their results indicated an overall improvement in mood state was achieved from cycling. Similarly, the Brunel Mood Scale was included in the assessment of psychological </w:t>
      </w:r>
      <w:r>
        <w:lastRenderedPageBreak/>
        <w:t xml:space="preserve">changes occurring in competitive swimmers during their taper training period by Myers </w:t>
      </w:r>
      <w:r w:rsidRPr="00AA472C">
        <w:rPr>
          <w:i/>
        </w:rPr>
        <w:t>et al</w:t>
      </w:r>
      <w:r>
        <w:t>. (2017), demonstrating “a significant relationship with improved performance”.</w:t>
      </w:r>
    </w:p>
    <w:p w14:paraId="4F9E0717" w14:textId="77777777" w:rsidR="00695ABA" w:rsidRDefault="00695ABA" w:rsidP="00593F5B">
      <w:pPr>
        <w:spacing w:line="240" w:lineRule="auto"/>
      </w:pPr>
    </w:p>
    <w:p w14:paraId="7C82DBC4" w14:textId="54D8D024" w:rsidR="00695ABA" w:rsidRDefault="00695ABA" w:rsidP="00695ABA">
      <w:r>
        <w:t xml:space="preserve">The Exercise-Induced Feeling Inventory was developed as a measure of psychological response to exercise and employed by </w:t>
      </w:r>
      <w:proofErr w:type="spellStart"/>
      <w:r>
        <w:t>Bozoian</w:t>
      </w:r>
      <w:proofErr w:type="spellEnd"/>
      <w:r>
        <w:t xml:space="preserve"> </w:t>
      </w:r>
      <w:r w:rsidRPr="009752C5">
        <w:rPr>
          <w:i/>
        </w:rPr>
        <w:t>et al</w:t>
      </w:r>
      <w:r>
        <w:t xml:space="preserve">. (1994) in a study of female undergraduate students to explore the role of self-efficacy in influencing changes in mood state resulting from vigorous exercise. Participants with high physical efficacy were found to have increased positive engagement and vitality after exercising compared to their low-efficacy counterparts and maintained a sense of energy during exercise. </w:t>
      </w:r>
      <w:proofErr w:type="spellStart"/>
      <w:r>
        <w:t>Annesi</w:t>
      </w:r>
      <w:proofErr w:type="spellEnd"/>
      <w:r>
        <w:t xml:space="preserve"> </w:t>
      </w:r>
      <w:r w:rsidRPr="00C07485">
        <w:rPr>
          <w:i/>
        </w:rPr>
        <w:t>et al</w:t>
      </w:r>
      <w:r>
        <w:t>. (2007) also included the Exercise-Induced Feeling Inventory in their study of older women investigating the correlation between changes in muscular strength and mood state between participants taking part in a 10 week weight training programme and those engaging in no endurance training, where “Only the treatment group demonstrated significant before-to</w:t>
      </w:r>
      <w:r w:rsidR="00E67E03">
        <w:t>-</w:t>
      </w:r>
      <w:r>
        <w:t xml:space="preserve">after-exercise improvements on the Exercise-induced Feeling Inventory scales of Positive Engagement, Revitalization, </w:t>
      </w:r>
      <w:proofErr w:type="spellStart"/>
      <w:r>
        <w:t>Tranquility</w:t>
      </w:r>
      <w:proofErr w:type="spellEnd"/>
      <w:r>
        <w:t>, and Physical Exhaustion”.</w:t>
      </w:r>
    </w:p>
    <w:p w14:paraId="4335D9F3" w14:textId="77777777" w:rsidR="00695ABA" w:rsidRDefault="00695ABA" w:rsidP="002C2E80">
      <w:pPr>
        <w:spacing w:line="240" w:lineRule="auto"/>
      </w:pPr>
    </w:p>
    <w:p w14:paraId="03F720EA" w14:textId="77777777" w:rsidR="00695ABA" w:rsidRPr="00BF0587" w:rsidRDefault="00695ABA" w:rsidP="00695ABA">
      <w:pPr>
        <w:rPr>
          <w:sz w:val="28"/>
          <w:szCs w:val="28"/>
        </w:rPr>
      </w:pPr>
      <w:r>
        <w:rPr>
          <w:sz w:val="28"/>
          <w:szCs w:val="28"/>
        </w:rPr>
        <w:t>Method</w:t>
      </w:r>
    </w:p>
    <w:p w14:paraId="3AB6581F" w14:textId="77777777" w:rsidR="00695ABA" w:rsidRDefault="00695ABA" w:rsidP="00695ABA">
      <w:r>
        <w:t>A group of adults were invited to be included in the study, the only criteria for participation being their age above eighteen, a willingness to undertake an exercise activity of at least moderate intensity for approximately half an hour and complete questionnaires before and afterwards. They were also asked to disclose their age and gender. The choice of activity was left to each individual to decide based on what they felt comfortable undertaking.</w:t>
      </w:r>
    </w:p>
    <w:p w14:paraId="005F7010" w14:textId="77777777" w:rsidR="00695ABA" w:rsidRDefault="00695ABA" w:rsidP="002C2E80">
      <w:pPr>
        <w:spacing w:line="240" w:lineRule="auto"/>
      </w:pPr>
    </w:p>
    <w:p w14:paraId="685ABE46" w14:textId="77777777" w:rsidR="00695ABA" w:rsidRDefault="00695ABA" w:rsidP="00695ABA">
      <w:r>
        <w:t xml:space="preserve">Each participant was provided with two sets of Brunel Mood Scale and two sets of Exercise-Induced Feeling Inventory questionnaires. These were pre-labelled “Before” and “After” for ease of use. They were instructed to complete the two “Before” questionnaires immediately before starting an exercise activity, answering all questions based on how they felt at that exact time. After completing their </w:t>
      </w:r>
      <w:proofErr w:type="gramStart"/>
      <w:r>
        <w:t>activity</w:t>
      </w:r>
      <w:proofErr w:type="gramEnd"/>
      <w:r>
        <w:t xml:space="preserve"> they were asked to complete the two “After” questionnaires in the same way as before but without referring to the answers given previously. The completed questionnaires were scored and added up according to the defined methods, with mean and standard deviation data calculated for each mood state category before and after exercise activity.</w:t>
      </w:r>
    </w:p>
    <w:p w14:paraId="6B067455" w14:textId="283802A1" w:rsidR="002C2E80" w:rsidRDefault="002C2E80">
      <w:r>
        <w:br w:type="page"/>
      </w:r>
    </w:p>
    <w:p w14:paraId="07C99EE7" w14:textId="77777777" w:rsidR="008D2173" w:rsidRDefault="008D2173" w:rsidP="002C2E80">
      <w:pPr>
        <w:spacing w:line="240" w:lineRule="auto"/>
      </w:pPr>
    </w:p>
    <w:p w14:paraId="1908042D" w14:textId="3B127C6D" w:rsidR="008D2173" w:rsidRPr="00BF0587" w:rsidRDefault="00BF0587">
      <w:pPr>
        <w:rPr>
          <w:sz w:val="28"/>
          <w:szCs w:val="28"/>
        </w:rPr>
      </w:pPr>
      <w:r>
        <w:rPr>
          <w:sz w:val="28"/>
          <w:szCs w:val="28"/>
        </w:rPr>
        <w:t>Results</w:t>
      </w:r>
    </w:p>
    <w:p w14:paraId="008AD5CA" w14:textId="774BAE91" w:rsidR="00301F7F" w:rsidRDefault="00AF1859">
      <w:r>
        <w:t>A total of 18 adults participated in the study with an age range of 18 to 60 (an average ago of 35)</w:t>
      </w:r>
      <w:r w:rsidR="00E32D49">
        <w:t>, of which approximately two thirds were females and the remainder males. They undertook a variety of activities including walking, dancing and rugby (see Appen</w:t>
      </w:r>
      <w:r w:rsidR="005D2C80">
        <w:t>d</w:t>
      </w:r>
      <w:r w:rsidR="00E32D49">
        <w:t>ix 1 for a complete list).</w:t>
      </w:r>
    </w:p>
    <w:p w14:paraId="52C633E0" w14:textId="77777777" w:rsidR="002E6ADA" w:rsidRDefault="002E6ADA" w:rsidP="00326ECA">
      <w:pPr>
        <w:spacing w:line="240" w:lineRule="auto"/>
      </w:pPr>
    </w:p>
    <w:p w14:paraId="09CD40AF" w14:textId="113C231D" w:rsidR="002E6ADA" w:rsidRDefault="002E6ADA">
      <w:r>
        <w:t xml:space="preserve">Using the mean data for each mood state, in the Brunel Mood Scale participants experienced a significant reduction in anger, confusion, depression and tension after exercising, fatigue was </w:t>
      </w:r>
      <w:proofErr w:type="gramStart"/>
      <w:r>
        <w:t>unchanged</w:t>
      </w:r>
      <w:proofErr w:type="gramEnd"/>
      <w:r>
        <w:t xml:space="preserve"> and vigour increased significantly</w:t>
      </w:r>
      <w:r w:rsidR="00101FD9">
        <w:t xml:space="preserve"> (see </w:t>
      </w:r>
      <w:r w:rsidR="00DA5CBC">
        <w:t>Figure 1</w:t>
      </w:r>
      <w:r w:rsidR="00101FD9">
        <w:t>). Individual results within the fatigue category varied extensively with some participants recording large increases in fatigue after their activity, some recording large decreases and others having little change the level of fatigue. Only 3 adults felt their vigour levels decreased after exercise</w:t>
      </w:r>
      <w:r w:rsidR="00034107">
        <w:t xml:space="preserve"> by a small amount, leaving 83% stating their vigour increased</w:t>
      </w:r>
      <w:r w:rsidR="003769DA">
        <w:t xml:space="preserve"> (see Appendix 2)</w:t>
      </w:r>
      <w:r w:rsidR="00034107">
        <w:t>.</w:t>
      </w:r>
    </w:p>
    <w:p w14:paraId="5488249F" w14:textId="2EAABE3F" w:rsidR="00034107" w:rsidRDefault="00034107" w:rsidP="00326ECA">
      <w:pPr>
        <w:spacing w:line="240" w:lineRule="auto"/>
      </w:pPr>
    </w:p>
    <w:p w14:paraId="67513EAA" w14:textId="7F3CEBC6" w:rsidR="005D5A1F" w:rsidRDefault="008E652E">
      <w:r>
        <w:rPr>
          <w:noProof/>
        </w:rPr>
        <w:drawing>
          <wp:inline distT="0" distB="0" distL="0" distR="0" wp14:anchorId="5F2E03B6" wp14:editId="4200D0C4">
            <wp:extent cx="5939790" cy="3036570"/>
            <wp:effectExtent l="0" t="0" r="3810" b="11430"/>
            <wp:docPr id="1" name="Chart 1">
              <a:extLst xmlns:a="http://schemas.openxmlformats.org/drawingml/2006/main">
                <a:ext uri="{FF2B5EF4-FFF2-40B4-BE49-F238E27FC236}">
                  <a16:creationId xmlns:a16="http://schemas.microsoft.com/office/drawing/2014/main" id="{6CC0C056-C028-49F2-ADF9-6E8C45183D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89D9494" w14:textId="77777777" w:rsidR="00DA5CBC" w:rsidRDefault="00DA5CBC" w:rsidP="00326ECA">
      <w:pPr>
        <w:spacing w:line="240" w:lineRule="auto"/>
      </w:pPr>
    </w:p>
    <w:p w14:paraId="4B06B5C4" w14:textId="454D168B" w:rsidR="00BD1483" w:rsidRPr="00C6554A" w:rsidRDefault="00DA5CBC">
      <w:r>
        <w:t>Fig</w:t>
      </w:r>
      <w:r w:rsidR="00BD1483" w:rsidRPr="00C6554A">
        <w:t xml:space="preserve"> 1. </w:t>
      </w:r>
      <w:r w:rsidR="002B37EB">
        <w:t xml:space="preserve">  </w:t>
      </w:r>
      <w:r>
        <w:t>Bar graph of m</w:t>
      </w:r>
      <w:r w:rsidR="00BD1483" w:rsidRPr="00C6554A">
        <w:t xml:space="preserve">ood state </w:t>
      </w:r>
      <w:r>
        <w:t xml:space="preserve">mean </w:t>
      </w:r>
      <w:r w:rsidR="00BD1483" w:rsidRPr="00C6554A">
        <w:t>data for participants using the Brunel Mood Scale</w:t>
      </w:r>
    </w:p>
    <w:p w14:paraId="43B877D8" w14:textId="77777777" w:rsidR="00BD1483" w:rsidRDefault="00BD1483" w:rsidP="00326ECA">
      <w:pPr>
        <w:spacing w:line="240" w:lineRule="auto"/>
      </w:pPr>
    </w:p>
    <w:p w14:paraId="205C5C4A" w14:textId="3EC5A094" w:rsidR="00101FD9" w:rsidRDefault="00034107">
      <w:r>
        <w:t>The data from the Exercise-Induced Feeling Inventory indicated participants experienced significant increases in positive engagement, revitalisation and tranquillity after exercising. Physical exhaustion also increased after the activity, but only slightly</w:t>
      </w:r>
      <w:r w:rsidR="00BD1483">
        <w:t xml:space="preserve"> (see </w:t>
      </w:r>
      <w:r w:rsidR="00DA5CBC">
        <w:t>Figure 2</w:t>
      </w:r>
      <w:r w:rsidR="00BD1483">
        <w:t>)</w:t>
      </w:r>
      <w:r w:rsidR="00883FB0">
        <w:t>. H</w:t>
      </w:r>
      <w:r w:rsidR="007E2186">
        <w:t>owever</w:t>
      </w:r>
      <w:r w:rsidR="00883FB0">
        <w:t>,</w:t>
      </w:r>
      <w:r w:rsidR="007E2186">
        <w:t xml:space="preserve"> as with fatigue, the number of participants reporting large increases in physical exhaustion was roughly offset by</w:t>
      </w:r>
      <w:r w:rsidR="00883FB0">
        <w:t xml:space="preserve"> those reporting large decreases, whilst others experienced little difference post exercise</w:t>
      </w:r>
      <w:r>
        <w:t>.</w:t>
      </w:r>
      <w:r w:rsidR="00883FB0">
        <w:t xml:space="preserve"> This compares to the other three categories where there was unanimous increase in mood state after exercise</w:t>
      </w:r>
      <w:r w:rsidR="00DA5CBC">
        <w:t xml:space="preserve"> (see Appendix 3)</w:t>
      </w:r>
      <w:r w:rsidR="00883FB0">
        <w:t>.</w:t>
      </w:r>
    </w:p>
    <w:p w14:paraId="091E5DE2" w14:textId="6059D1D2" w:rsidR="00BD1483" w:rsidRDefault="00BD1483" w:rsidP="00326ECA">
      <w:pPr>
        <w:spacing w:line="240" w:lineRule="auto"/>
      </w:pPr>
    </w:p>
    <w:p w14:paraId="70D3603E" w14:textId="1EDC465C" w:rsidR="00DA5CBC" w:rsidRDefault="000F3527">
      <w:r>
        <w:rPr>
          <w:noProof/>
        </w:rPr>
        <w:drawing>
          <wp:inline distT="0" distB="0" distL="0" distR="0" wp14:anchorId="0383E7AE" wp14:editId="68C65BD4">
            <wp:extent cx="5939790" cy="3091815"/>
            <wp:effectExtent l="0" t="0" r="3810" b="13335"/>
            <wp:docPr id="2" name="Chart 2">
              <a:extLst xmlns:a="http://schemas.openxmlformats.org/drawingml/2006/main">
                <a:ext uri="{FF2B5EF4-FFF2-40B4-BE49-F238E27FC236}">
                  <a16:creationId xmlns:a16="http://schemas.microsoft.com/office/drawing/2014/main" id="{F444D199-AB2F-47F4-A33B-00E9C02901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A11244E" w14:textId="77777777" w:rsidR="005D5A1F" w:rsidRDefault="005D5A1F" w:rsidP="00326ECA">
      <w:pPr>
        <w:spacing w:line="240" w:lineRule="auto"/>
      </w:pPr>
    </w:p>
    <w:p w14:paraId="091099AA" w14:textId="1CBA4747" w:rsidR="00BD1483" w:rsidRPr="00BD1483" w:rsidRDefault="00DA5CBC" w:rsidP="00BD1483">
      <w:r>
        <w:t>Fig</w:t>
      </w:r>
      <w:r w:rsidR="00BD1483" w:rsidRPr="00BD1483">
        <w:t xml:space="preserve"> </w:t>
      </w:r>
      <w:r w:rsidR="002B37EB">
        <w:t>2</w:t>
      </w:r>
      <w:r w:rsidR="00BD1483" w:rsidRPr="00BD1483">
        <w:t>.</w:t>
      </w:r>
      <w:r>
        <w:t xml:space="preserve">   Bar graph of m</w:t>
      </w:r>
      <w:r w:rsidR="00BD1483" w:rsidRPr="00BD1483">
        <w:t>ood state data for participants using Exercise-Induced Feeling Inventory</w:t>
      </w:r>
    </w:p>
    <w:p w14:paraId="53625923" w14:textId="7F027126" w:rsidR="00BF0587" w:rsidRDefault="00BF0587" w:rsidP="00326ECA">
      <w:pPr>
        <w:spacing w:line="240" w:lineRule="auto"/>
      </w:pPr>
    </w:p>
    <w:p w14:paraId="11AB01AB" w14:textId="77777777" w:rsidR="00D16F4A" w:rsidRPr="00BF0587" w:rsidRDefault="00D16F4A" w:rsidP="00D16F4A">
      <w:pPr>
        <w:rPr>
          <w:sz w:val="28"/>
          <w:szCs w:val="28"/>
        </w:rPr>
      </w:pPr>
      <w:r>
        <w:rPr>
          <w:sz w:val="28"/>
          <w:szCs w:val="28"/>
        </w:rPr>
        <w:t>Discussion</w:t>
      </w:r>
    </w:p>
    <w:p w14:paraId="686BADE6" w14:textId="4D2E64F3" w:rsidR="00D16F4A" w:rsidRDefault="00D16F4A" w:rsidP="00D16F4A">
      <w:r>
        <w:t xml:space="preserve">This study agrees with findings in other studies that when using the Brunel Mood Scale as a measurement of mood states, most participants experience a significant reduction in anger, confusion, depression and tension after exercising, but feel greatly invigorated. It can be argued that these finding are not surprising given that the Scale was developed to highlight positive changes in mood </w:t>
      </w:r>
      <w:proofErr w:type="gramStart"/>
      <w:r>
        <w:t>state</w:t>
      </w:r>
      <w:proofErr w:type="gramEnd"/>
      <w:r>
        <w:t xml:space="preserve"> and all of these are positive outcomes. </w:t>
      </w:r>
      <w:proofErr w:type="gramStart"/>
      <w:r>
        <w:t>Exactly the same</w:t>
      </w:r>
      <w:proofErr w:type="gramEnd"/>
      <w:r>
        <w:t xml:space="preserve"> can be said of the Exercise-Induced Feeling Inventory where most participants experience significant increases in positive engagement, revitalisation and tranquillity after exercising, again agreeing with the findings in other studies.</w:t>
      </w:r>
    </w:p>
    <w:p w14:paraId="07E38D8E" w14:textId="77777777" w:rsidR="00326ECA" w:rsidRDefault="00326ECA" w:rsidP="00326ECA">
      <w:pPr>
        <w:spacing w:line="240" w:lineRule="auto"/>
      </w:pPr>
    </w:p>
    <w:p w14:paraId="05FB33EA" w14:textId="44287799" w:rsidR="00D16F4A" w:rsidRDefault="00D16F4A" w:rsidP="00D16F4A">
      <w:r>
        <w:t>Whilst using slightly different wording, both methods assess very similar aspects of mood and it would therefore be surprising if they generated significantly different outcomes when used. The nature of the questions put forward for the participants to consider, to some degree places an expectation on them that they should in fact feel different after exercising and this may have some bearing on the responses given: “I should feel better, therefore I do feel better.”</w:t>
      </w:r>
    </w:p>
    <w:p w14:paraId="5F80F229" w14:textId="77777777" w:rsidR="00326ECA" w:rsidRDefault="00326ECA" w:rsidP="00326ECA">
      <w:pPr>
        <w:spacing w:line="240" w:lineRule="auto"/>
      </w:pPr>
    </w:p>
    <w:p w14:paraId="459EEF4A" w14:textId="3A159714" w:rsidR="00D16F4A" w:rsidRDefault="00D16F4A" w:rsidP="00D16F4A">
      <w:r>
        <w:t xml:space="preserve">The one area in both methods where participants can make a more accurate assessment when responding is </w:t>
      </w:r>
      <w:r w:rsidR="006216B2">
        <w:t xml:space="preserve">in </w:t>
      </w:r>
      <w:r>
        <w:t xml:space="preserve">relation to Fatigue and Physical Exhaustion as these are less a measure of a mood state but a physical condition. It is therefore perhaps not surprising that this is where the most variation in answers appears. An individual who tends to be inactive or is generally unfit is </w:t>
      </w:r>
      <w:r>
        <w:lastRenderedPageBreak/>
        <w:t>likely to be physically exhausted after half an hour of moderate to vigorous activity, whereas this will likely have the opposite effect on someone who is physically fit and active.</w:t>
      </w:r>
      <w:r w:rsidR="00326ECA">
        <w:t xml:space="preserve"> </w:t>
      </w:r>
      <w:r>
        <w:t>Mean values for this category will tend to reflect the physical fitness levels of the group as a whole with the results of the more physically fit participants cancelling out those of the less active ones, leaving an overall slight increase or slight decrease in exhaustion post exercise depending on the balance of fitness within the group.</w:t>
      </w:r>
    </w:p>
    <w:p w14:paraId="1189CE78" w14:textId="77777777" w:rsidR="00326ECA" w:rsidRDefault="00326ECA" w:rsidP="00326ECA">
      <w:pPr>
        <w:spacing w:line="240" w:lineRule="auto"/>
      </w:pPr>
    </w:p>
    <w:p w14:paraId="7D4EC152" w14:textId="22979F43" w:rsidR="00D16F4A" w:rsidRDefault="00D16F4A" w:rsidP="00D16F4A">
      <w:r>
        <w:t xml:space="preserve">Participants are also instructed to record their mood state </w:t>
      </w:r>
      <w:proofErr w:type="gramStart"/>
      <w:r>
        <w:t>at the moment</w:t>
      </w:r>
      <w:proofErr w:type="gramEnd"/>
      <w:r>
        <w:t xml:space="preserve"> of completing the questionnaire, but these cannot account for specific mindsets individuals may have at the time or indeed events that could occur during the exercise activity which may abnormally skew the replies given. For </w:t>
      </w:r>
      <w:proofErr w:type="gramStart"/>
      <w:r>
        <w:t>example</w:t>
      </w:r>
      <w:proofErr w:type="gramEnd"/>
      <w:r>
        <w:t xml:space="preserve"> someone who is already clinically depressed or going through a particularly traumatic life-experience is unlikely to have their depression state measurably altered by half an hour of physical activity. Similarly, someone who nearly gets run over by a Taxi when out walking for half an hour is likely to return more angered than beforehand.</w:t>
      </w:r>
    </w:p>
    <w:p w14:paraId="2DC59426" w14:textId="77777777" w:rsidR="00326ECA" w:rsidRDefault="00326ECA" w:rsidP="00326ECA">
      <w:pPr>
        <w:spacing w:line="240" w:lineRule="auto"/>
      </w:pPr>
    </w:p>
    <w:p w14:paraId="515B6604" w14:textId="17DDF319" w:rsidR="00D16F4A" w:rsidRDefault="00D16F4A" w:rsidP="00D16F4A">
      <w:r>
        <w:t>Overall, both methods demonstrate application to a wide range of testing situations relating to measuring changes in mood state influenced by physical activity and can serve as additional motivators for people looking to overcome barriers to taking exercise</w:t>
      </w:r>
      <w:r w:rsidR="004D3EA9">
        <w:t>,</w:t>
      </w:r>
      <w:r>
        <w:t xml:space="preserve"> since all findings show positive alterations in mental wellbeing derived from taking part in some form of physical exercise.</w:t>
      </w:r>
    </w:p>
    <w:p w14:paraId="7E28E99D" w14:textId="029735FB" w:rsidR="00695ABA" w:rsidRDefault="00695ABA"/>
    <w:p w14:paraId="7DFEA117" w14:textId="77777777" w:rsidR="00695ABA" w:rsidRDefault="00695ABA"/>
    <w:p w14:paraId="69A779CF" w14:textId="10E32E53" w:rsidR="0039215C" w:rsidRDefault="0039215C" w:rsidP="0039215C">
      <w:r>
        <w:t xml:space="preserve">Word Count: </w:t>
      </w:r>
      <w:r w:rsidR="00D16F4A">
        <w:t>146</w:t>
      </w:r>
      <w:r w:rsidR="00BA2F19">
        <w:t>8</w:t>
      </w:r>
    </w:p>
    <w:p w14:paraId="25B9728D" w14:textId="77777777" w:rsidR="0039215C" w:rsidRDefault="0039215C"/>
    <w:p w14:paraId="3E1F9D87" w14:textId="77777777" w:rsidR="00326ECA" w:rsidRDefault="00326ECA">
      <w:pPr>
        <w:rPr>
          <w:sz w:val="28"/>
          <w:szCs w:val="28"/>
        </w:rPr>
      </w:pPr>
      <w:r>
        <w:rPr>
          <w:sz w:val="28"/>
          <w:szCs w:val="28"/>
        </w:rPr>
        <w:br w:type="page"/>
      </w:r>
    </w:p>
    <w:p w14:paraId="0B11CE7D" w14:textId="52D7DBFF" w:rsidR="0039215C" w:rsidRPr="0039215C" w:rsidRDefault="0039215C">
      <w:pPr>
        <w:rPr>
          <w:sz w:val="28"/>
          <w:szCs w:val="28"/>
        </w:rPr>
      </w:pPr>
      <w:r>
        <w:rPr>
          <w:sz w:val="28"/>
          <w:szCs w:val="28"/>
        </w:rPr>
        <w:lastRenderedPageBreak/>
        <w:t>Appendices</w:t>
      </w:r>
    </w:p>
    <w:p w14:paraId="5958D561" w14:textId="41D5F73C" w:rsidR="00BF0587" w:rsidRDefault="00BF0587" w:rsidP="00326ECA">
      <w:pPr>
        <w:spacing w:line="240" w:lineRule="auto"/>
      </w:pPr>
    </w:p>
    <w:p w14:paraId="487A9329" w14:textId="597A89B0" w:rsidR="004F3C05" w:rsidRDefault="004F3C05">
      <w:r>
        <w:t>Appendix 1.   Participant details.</w:t>
      </w:r>
    </w:p>
    <w:p w14:paraId="409F7EF3" w14:textId="2736D047" w:rsidR="004F3C05" w:rsidRDefault="004F3C05" w:rsidP="00326ECA">
      <w:pPr>
        <w:spacing w:line="240" w:lineRule="auto"/>
      </w:pPr>
    </w:p>
    <w:tbl>
      <w:tblPr>
        <w:tblW w:w="7040" w:type="dxa"/>
        <w:tblLook w:val="04A0" w:firstRow="1" w:lastRow="0" w:firstColumn="1" w:lastColumn="0" w:noHBand="0" w:noVBand="1"/>
      </w:tblPr>
      <w:tblGrid>
        <w:gridCol w:w="2440"/>
        <w:gridCol w:w="1480"/>
        <w:gridCol w:w="2459"/>
        <w:gridCol w:w="661"/>
      </w:tblGrid>
      <w:tr w:rsidR="005F7217" w:rsidRPr="005F7217" w14:paraId="207E36E0" w14:textId="77777777" w:rsidTr="005F7217">
        <w:trPr>
          <w:trHeight w:val="315"/>
        </w:trPr>
        <w:tc>
          <w:tcPr>
            <w:tcW w:w="2440" w:type="dxa"/>
            <w:tcBorders>
              <w:top w:val="nil"/>
              <w:left w:val="nil"/>
              <w:bottom w:val="nil"/>
              <w:right w:val="nil"/>
            </w:tcBorders>
            <w:shd w:val="clear" w:color="auto" w:fill="auto"/>
            <w:noWrap/>
            <w:vAlign w:val="bottom"/>
            <w:hideMark/>
          </w:tcPr>
          <w:p w14:paraId="5D5E943B" w14:textId="77777777" w:rsidR="005F7217" w:rsidRPr="005F7217" w:rsidRDefault="005F7217" w:rsidP="005F7217">
            <w:pPr>
              <w:spacing w:line="240" w:lineRule="auto"/>
              <w:jc w:val="center"/>
              <w:rPr>
                <w:b/>
                <w:bCs/>
                <w:color w:val="000000"/>
              </w:rPr>
            </w:pPr>
            <w:r w:rsidRPr="005F7217">
              <w:rPr>
                <w:b/>
                <w:bCs/>
                <w:color w:val="000000"/>
              </w:rPr>
              <w:t>Participant</w:t>
            </w:r>
          </w:p>
        </w:tc>
        <w:tc>
          <w:tcPr>
            <w:tcW w:w="1480" w:type="dxa"/>
            <w:tcBorders>
              <w:top w:val="nil"/>
              <w:left w:val="nil"/>
              <w:bottom w:val="nil"/>
              <w:right w:val="nil"/>
            </w:tcBorders>
            <w:shd w:val="clear" w:color="auto" w:fill="auto"/>
            <w:noWrap/>
            <w:vAlign w:val="bottom"/>
            <w:hideMark/>
          </w:tcPr>
          <w:p w14:paraId="1069932C" w14:textId="77777777" w:rsidR="005F7217" w:rsidRPr="005F7217" w:rsidRDefault="005F7217" w:rsidP="005F7217">
            <w:pPr>
              <w:spacing w:line="240" w:lineRule="auto"/>
              <w:jc w:val="center"/>
              <w:rPr>
                <w:b/>
                <w:bCs/>
                <w:color w:val="000000"/>
              </w:rPr>
            </w:pPr>
            <w:r w:rsidRPr="005F7217">
              <w:rPr>
                <w:b/>
                <w:bCs/>
                <w:color w:val="000000"/>
              </w:rPr>
              <w:t>Gender</w:t>
            </w:r>
          </w:p>
        </w:tc>
        <w:tc>
          <w:tcPr>
            <w:tcW w:w="2459" w:type="dxa"/>
            <w:tcBorders>
              <w:top w:val="nil"/>
              <w:left w:val="nil"/>
              <w:bottom w:val="nil"/>
              <w:right w:val="nil"/>
            </w:tcBorders>
            <w:shd w:val="clear" w:color="auto" w:fill="auto"/>
            <w:noWrap/>
            <w:vAlign w:val="bottom"/>
            <w:hideMark/>
          </w:tcPr>
          <w:p w14:paraId="3D3FBC80" w14:textId="77777777" w:rsidR="005F7217" w:rsidRPr="005F7217" w:rsidRDefault="005F7217" w:rsidP="005F7217">
            <w:pPr>
              <w:spacing w:line="240" w:lineRule="auto"/>
              <w:jc w:val="center"/>
              <w:rPr>
                <w:b/>
                <w:bCs/>
                <w:color w:val="000000"/>
              </w:rPr>
            </w:pPr>
            <w:r w:rsidRPr="005F7217">
              <w:rPr>
                <w:b/>
                <w:bCs/>
                <w:color w:val="000000"/>
              </w:rPr>
              <w:t>Activity</w:t>
            </w:r>
          </w:p>
        </w:tc>
        <w:tc>
          <w:tcPr>
            <w:tcW w:w="661" w:type="dxa"/>
            <w:tcBorders>
              <w:top w:val="nil"/>
              <w:left w:val="nil"/>
              <w:bottom w:val="nil"/>
              <w:right w:val="nil"/>
            </w:tcBorders>
            <w:shd w:val="clear" w:color="auto" w:fill="auto"/>
            <w:noWrap/>
            <w:vAlign w:val="bottom"/>
            <w:hideMark/>
          </w:tcPr>
          <w:p w14:paraId="512F5935" w14:textId="77777777" w:rsidR="005F7217" w:rsidRPr="005F7217" w:rsidRDefault="005F7217" w:rsidP="005F7217">
            <w:pPr>
              <w:spacing w:line="240" w:lineRule="auto"/>
              <w:jc w:val="center"/>
              <w:rPr>
                <w:b/>
                <w:bCs/>
                <w:color w:val="000000"/>
              </w:rPr>
            </w:pPr>
            <w:r w:rsidRPr="005F7217">
              <w:rPr>
                <w:b/>
                <w:bCs/>
                <w:color w:val="000000"/>
              </w:rPr>
              <w:t>Age</w:t>
            </w:r>
          </w:p>
        </w:tc>
      </w:tr>
      <w:tr w:rsidR="005F7217" w:rsidRPr="005F7217" w14:paraId="7370BEC8" w14:textId="77777777" w:rsidTr="005F7217">
        <w:trPr>
          <w:trHeight w:val="315"/>
        </w:trPr>
        <w:tc>
          <w:tcPr>
            <w:tcW w:w="2440" w:type="dxa"/>
            <w:tcBorders>
              <w:top w:val="nil"/>
              <w:left w:val="nil"/>
              <w:bottom w:val="nil"/>
              <w:right w:val="nil"/>
            </w:tcBorders>
            <w:shd w:val="clear" w:color="auto" w:fill="auto"/>
            <w:noWrap/>
            <w:vAlign w:val="bottom"/>
            <w:hideMark/>
          </w:tcPr>
          <w:p w14:paraId="250BE314" w14:textId="77777777" w:rsidR="005F7217" w:rsidRPr="005F7217" w:rsidRDefault="005F7217" w:rsidP="005F7217">
            <w:pPr>
              <w:spacing w:line="240" w:lineRule="auto"/>
              <w:jc w:val="center"/>
              <w:rPr>
                <w:b/>
                <w:bCs/>
                <w:color w:val="000000"/>
              </w:rPr>
            </w:pPr>
            <w:r w:rsidRPr="005F7217">
              <w:rPr>
                <w:b/>
                <w:bCs/>
                <w:color w:val="000000"/>
              </w:rPr>
              <w:t>1</w:t>
            </w:r>
          </w:p>
        </w:tc>
        <w:tc>
          <w:tcPr>
            <w:tcW w:w="1480" w:type="dxa"/>
            <w:tcBorders>
              <w:top w:val="nil"/>
              <w:left w:val="nil"/>
              <w:bottom w:val="nil"/>
              <w:right w:val="nil"/>
            </w:tcBorders>
            <w:shd w:val="clear" w:color="auto" w:fill="auto"/>
            <w:noWrap/>
            <w:vAlign w:val="bottom"/>
            <w:hideMark/>
          </w:tcPr>
          <w:p w14:paraId="5413367A" w14:textId="77777777" w:rsidR="005F7217" w:rsidRPr="005F7217" w:rsidRDefault="005F7217" w:rsidP="005F7217">
            <w:pPr>
              <w:spacing w:line="240" w:lineRule="auto"/>
              <w:jc w:val="center"/>
              <w:rPr>
                <w:color w:val="000000"/>
              </w:rPr>
            </w:pPr>
            <w:r w:rsidRPr="005F7217">
              <w:rPr>
                <w:color w:val="000000"/>
              </w:rPr>
              <w:t>M</w:t>
            </w:r>
          </w:p>
        </w:tc>
        <w:tc>
          <w:tcPr>
            <w:tcW w:w="2459" w:type="dxa"/>
            <w:tcBorders>
              <w:top w:val="nil"/>
              <w:left w:val="nil"/>
              <w:bottom w:val="nil"/>
              <w:right w:val="nil"/>
            </w:tcBorders>
            <w:shd w:val="clear" w:color="auto" w:fill="auto"/>
            <w:noWrap/>
            <w:vAlign w:val="bottom"/>
            <w:hideMark/>
          </w:tcPr>
          <w:p w14:paraId="001DD9B7" w14:textId="77777777" w:rsidR="005F7217" w:rsidRPr="005F7217" w:rsidRDefault="005F7217" w:rsidP="005F7217">
            <w:pPr>
              <w:spacing w:line="240" w:lineRule="auto"/>
              <w:rPr>
                <w:color w:val="000000"/>
              </w:rPr>
            </w:pPr>
            <w:r w:rsidRPr="005F7217">
              <w:rPr>
                <w:color w:val="000000"/>
              </w:rPr>
              <w:t>Brisk walk</w:t>
            </w:r>
          </w:p>
        </w:tc>
        <w:tc>
          <w:tcPr>
            <w:tcW w:w="661" w:type="dxa"/>
            <w:tcBorders>
              <w:top w:val="nil"/>
              <w:left w:val="nil"/>
              <w:bottom w:val="nil"/>
              <w:right w:val="nil"/>
            </w:tcBorders>
            <w:shd w:val="clear" w:color="auto" w:fill="auto"/>
            <w:noWrap/>
            <w:vAlign w:val="bottom"/>
            <w:hideMark/>
          </w:tcPr>
          <w:p w14:paraId="1435EA78" w14:textId="77777777" w:rsidR="005F7217" w:rsidRPr="005F7217" w:rsidRDefault="005F7217" w:rsidP="005F7217">
            <w:pPr>
              <w:spacing w:line="240" w:lineRule="auto"/>
              <w:jc w:val="center"/>
              <w:rPr>
                <w:color w:val="000000"/>
              </w:rPr>
            </w:pPr>
            <w:r w:rsidRPr="005F7217">
              <w:rPr>
                <w:color w:val="000000"/>
              </w:rPr>
              <w:t>49</w:t>
            </w:r>
          </w:p>
        </w:tc>
      </w:tr>
      <w:tr w:rsidR="005F7217" w:rsidRPr="005F7217" w14:paraId="03DB539B" w14:textId="77777777" w:rsidTr="005F7217">
        <w:trPr>
          <w:trHeight w:val="315"/>
        </w:trPr>
        <w:tc>
          <w:tcPr>
            <w:tcW w:w="2440" w:type="dxa"/>
            <w:tcBorders>
              <w:top w:val="nil"/>
              <w:left w:val="nil"/>
              <w:bottom w:val="nil"/>
              <w:right w:val="nil"/>
            </w:tcBorders>
            <w:shd w:val="clear" w:color="auto" w:fill="auto"/>
            <w:noWrap/>
            <w:vAlign w:val="bottom"/>
            <w:hideMark/>
          </w:tcPr>
          <w:p w14:paraId="4753E7E9" w14:textId="77777777" w:rsidR="005F7217" w:rsidRPr="005F7217" w:rsidRDefault="005F7217" w:rsidP="005F7217">
            <w:pPr>
              <w:spacing w:line="240" w:lineRule="auto"/>
              <w:jc w:val="center"/>
              <w:rPr>
                <w:b/>
                <w:bCs/>
                <w:color w:val="000000"/>
              </w:rPr>
            </w:pPr>
            <w:r w:rsidRPr="005F7217">
              <w:rPr>
                <w:b/>
                <w:bCs/>
                <w:color w:val="000000"/>
              </w:rPr>
              <w:t>2</w:t>
            </w:r>
          </w:p>
        </w:tc>
        <w:tc>
          <w:tcPr>
            <w:tcW w:w="1480" w:type="dxa"/>
            <w:tcBorders>
              <w:top w:val="nil"/>
              <w:left w:val="nil"/>
              <w:bottom w:val="nil"/>
              <w:right w:val="nil"/>
            </w:tcBorders>
            <w:shd w:val="clear" w:color="auto" w:fill="auto"/>
            <w:noWrap/>
            <w:vAlign w:val="bottom"/>
            <w:hideMark/>
          </w:tcPr>
          <w:p w14:paraId="78F4BF37"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60589E8F" w14:textId="77777777" w:rsidR="005F7217" w:rsidRPr="005F7217" w:rsidRDefault="005F7217" w:rsidP="005F7217">
            <w:pPr>
              <w:spacing w:line="240" w:lineRule="auto"/>
              <w:rPr>
                <w:color w:val="000000"/>
              </w:rPr>
            </w:pPr>
            <w:r w:rsidRPr="005F7217">
              <w:rPr>
                <w:color w:val="000000"/>
              </w:rPr>
              <w:t>Brisk walk</w:t>
            </w:r>
          </w:p>
        </w:tc>
        <w:tc>
          <w:tcPr>
            <w:tcW w:w="661" w:type="dxa"/>
            <w:tcBorders>
              <w:top w:val="nil"/>
              <w:left w:val="nil"/>
              <w:bottom w:val="nil"/>
              <w:right w:val="nil"/>
            </w:tcBorders>
            <w:shd w:val="clear" w:color="auto" w:fill="auto"/>
            <w:noWrap/>
            <w:vAlign w:val="bottom"/>
            <w:hideMark/>
          </w:tcPr>
          <w:p w14:paraId="42C7BE46" w14:textId="77777777" w:rsidR="005F7217" w:rsidRPr="005F7217" w:rsidRDefault="005F7217" w:rsidP="005F7217">
            <w:pPr>
              <w:spacing w:line="240" w:lineRule="auto"/>
              <w:jc w:val="center"/>
              <w:rPr>
                <w:color w:val="000000"/>
              </w:rPr>
            </w:pPr>
            <w:r w:rsidRPr="005F7217">
              <w:rPr>
                <w:color w:val="000000"/>
              </w:rPr>
              <w:t>48</w:t>
            </w:r>
          </w:p>
        </w:tc>
      </w:tr>
      <w:tr w:rsidR="005F7217" w:rsidRPr="005F7217" w14:paraId="764E42F3" w14:textId="77777777" w:rsidTr="005F7217">
        <w:trPr>
          <w:trHeight w:val="315"/>
        </w:trPr>
        <w:tc>
          <w:tcPr>
            <w:tcW w:w="2440" w:type="dxa"/>
            <w:tcBorders>
              <w:top w:val="nil"/>
              <w:left w:val="nil"/>
              <w:bottom w:val="nil"/>
              <w:right w:val="nil"/>
            </w:tcBorders>
            <w:shd w:val="clear" w:color="auto" w:fill="auto"/>
            <w:noWrap/>
            <w:vAlign w:val="bottom"/>
            <w:hideMark/>
          </w:tcPr>
          <w:p w14:paraId="1023226D" w14:textId="77777777" w:rsidR="005F7217" w:rsidRPr="005F7217" w:rsidRDefault="005F7217" w:rsidP="005F7217">
            <w:pPr>
              <w:spacing w:line="240" w:lineRule="auto"/>
              <w:jc w:val="center"/>
              <w:rPr>
                <w:b/>
                <w:bCs/>
                <w:color w:val="000000"/>
              </w:rPr>
            </w:pPr>
            <w:r w:rsidRPr="005F7217">
              <w:rPr>
                <w:b/>
                <w:bCs/>
                <w:color w:val="000000"/>
              </w:rPr>
              <w:t>3</w:t>
            </w:r>
          </w:p>
        </w:tc>
        <w:tc>
          <w:tcPr>
            <w:tcW w:w="1480" w:type="dxa"/>
            <w:tcBorders>
              <w:top w:val="nil"/>
              <w:left w:val="nil"/>
              <w:bottom w:val="nil"/>
              <w:right w:val="nil"/>
            </w:tcBorders>
            <w:shd w:val="clear" w:color="auto" w:fill="auto"/>
            <w:noWrap/>
            <w:vAlign w:val="bottom"/>
            <w:hideMark/>
          </w:tcPr>
          <w:p w14:paraId="2EEC5D28"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3CBE8BCB" w14:textId="77777777" w:rsidR="005F7217" w:rsidRPr="005F7217" w:rsidRDefault="005F7217" w:rsidP="005F7217">
            <w:pPr>
              <w:spacing w:line="240" w:lineRule="auto"/>
              <w:rPr>
                <w:color w:val="000000"/>
              </w:rPr>
            </w:pPr>
            <w:r w:rsidRPr="005F7217">
              <w:rPr>
                <w:color w:val="000000"/>
              </w:rPr>
              <w:t>Brisk walk</w:t>
            </w:r>
          </w:p>
        </w:tc>
        <w:tc>
          <w:tcPr>
            <w:tcW w:w="661" w:type="dxa"/>
            <w:tcBorders>
              <w:top w:val="nil"/>
              <w:left w:val="nil"/>
              <w:bottom w:val="nil"/>
              <w:right w:val="nil"/>
            </w:tcBorders>
            <w:shd w:val="clear" w:color="auto" w:fill="auto"/>
            <w:noWrap/>
            <w:vAlign w:val="bottom"/>
            <w:hideMark/>
          </w:tcPr>
          <w:p w14:paraId="7505B06D" w14:textId="77777777" w:rsidR="005F7217" w:rsidRPr="005F7217" w:rsidRDefault="005F7217" w:rsidP="005F7217">
            <w:pPr>
              <w:spacing w:line="240" w:lineRule="auto"/>
              <w:jc w:val="center"/>
              <w:rPr>
                <w:color w:val="000000"/>
              </w:rPr>
            </w:pPr>
            <w:r w:rsidRPr="005F7217">
              <w:rPr>
                <w:color w:val="000000"/>
              </w:rPr>
              <w:t>29</w:t>
            </w:r>
          </w:p>
        </w:tc>
      </w:tr>
      <w:tr w:rsidR="005F7217" w:rsidRPr="005F7217" w14:paraId="282A58EB" w14:textId="77777777" w:rsidTr="005F7217">
        <w:trPr>
          <w:trHeight w:val="315"/>
        </w:trPr>
        <w:tc>
          <w:tcPr>
            <w:tcW w:w="2440" w:type="dxa"/>
            <w:tcBorders>
              <w:top w:val="nil"/>
              <w:left w:val="nil"/>
              <w:bottom w:val="nil"/>
              <w:right w:val="nil"/>
            </w:tcBorders>
            <w:shd w:val="clear" w:color="auto" w:fill="auto"/>
            <w:noWrap/>
            <w:vAlign w:val="bottom"/>
            <w:hideMark/>
          </w:tcPr>
          <w:p w14:paraId="336B6023" w14:textId="77777777" w:rsidR="005F7217" w:rsidRPr="005F7217" w:rsidRDefault="005F7217" w:rsidP="005F7217">
            <w:pPr>
              <w:spacing w:line="240" w:lineRule="auto"/>
              <w:jc w:val="center"/>
              <w:rPr>
                <w:b/>
                <w:bCs/>
                <w:color w:val="000000"/>
              </w:rPr>
            </w:pPr>
            <w:r w:rsidRPr="005F7217">
              <w:rPr>
                <w:b/>
                <w:bCs/>
                <w:color w:val="000000"/>
              </w:rPr>
              <w:t>4</w:t>
            </w:r>
          </w:p>
        </w:tc>
        <w:tc>
          <w:tcPr>
            <w:tcW w:w="1480" w:type="dxa"/>
            <w:tcBorders>
              <w:top w:val="nil"/>
              <w:left w:val="nil"/>
              <w:bottom w:val="nil"/>
              <w:right w:val="nil"/>
            </w:tcBorders>
            <w:shd w:val="clear" w:color="auto" w:fill="auto"/>
            <w:noWrap/>
            <w:vAlign w:val="bottom"/>
            <w:hideMark/>
          </w:tcPr>
          <w:p w14:paraId="3953DBEF" w14:textId="77777777" w:rsidR="005F7217" w:rsidRPr="005F7217" w:rsidRDefault="005F7217" w:rsidP="005F7217">
            <w:pPr>
              <w:spacing w:line="240" w:lineRule="auto"/>
              <w:jc w:val="center"/>
              <w:rPr>
                <w:color w:val="000000"/>
              </w:rPr>
            </w:pPr>
            <w:r w:rsidRPr="005F7217">
              <w:rPr>
                <w:color w:val="000000"/>
              </w:rPr>
              <w:t>M</w:t>
            </w:r>
          </w:p>
        </w:tc>
        <w:tc>
          <w:tcPr>
            <w:tcW w:w="2459" w:type="dxa"/>
            <w:tcBorders>
              <w:top w:val="nil"/>
              <w:left w:val="nil"/>
              <w:bottom w:val="nil"/>
              <w:right w:val="nil"/>
            </w:tcBorders>
            <w:shd w:val="clear" w:color="auto" w:fill="auto"/>
            <w:noWrap/>
            <w:vAlign w:val="bottom"/>
            <w:hideMark/>
          </w:tcPr>
          <w:p w14:paraId="612922A9" w14:textId="77777777" w:rsidR="005F7217" w:rsidRPr="005F7217" w:rsidRDefault="005F7217" w:rsidP="005F7217">
            <w:pPr>
              <w:spacing w:line="240" w:lineRule="auto"/>
              <w:rPr>
                <w:color w:val="000000"/>
              </w:rPr>
            </w:pPr>
            <w:r w:rsidRPr="005F7217">
              <w:rPr>
                <w:color w:val="000000"/>
              </w:rPr>
              <w:t>Urban walk</w:t>
            </w:r>
          </w:p>
        </w:tc>
        <w:tc>
          <w:tcPr>
            <w:tcW w:w="661" w:type="dxa"/>
            <w:tcBorders>
              <w:top w:val="nil"/>
              <w:left w:val="nil"/>
              <w:bottom w:val="nil"/>
              <w:right w:val="nil"/>
            </w:tcBorders>
            <w:shd w:val="clear" w:color="auto" w:fill="auto"/>
            <w:noWrap/>
            <w:vAlign w:val="bottom"/>
            <w:hideMark/>
          </w:tcPr>
          <w:p w14:paraId="02238823" w14:textId="77777777" w:rsidR="005F7217" w:rsidRPr="005F7217" w:rsidRDefault="005F7217" w:rsidP="005F7217">
            <w:pPr>
              <w:spacing w:line="240" w:lineRule="auto"/>
              <w:jc w:val="center"/>
              <w:rPr>
                <w:color w:val="000000"/>
              </w:rPr>
            </w:pPr>
            <w:r w:rsidRPr="005F7217">
              <w:rPr>
                <w:color w:val="000000"/>
              </w:rPr>
              <w:t>58</w:t>
            </w:r>
          </w:p>
        </w:tc>
      </w:tr>
      <w:tr w:rsidR="005F7217" w:rsidRPr="005F7217" w14:paraId="791B9718" w14:textId="77777777" w:rsidTr="005F7217">
        <w:trPr>
          <w:trHeight w:val="315"/>
        </w:trPr>
        <w:tc>
          <w:tcPr>
            <w:tcW w:w="2440" w:type="dxa"/>
            <w:tcBorders>
              <w:top w:val="nil"/>
              <w:left w:val="nil"/>
              <w:bottom w:val="nil"/>
              <w:right w:val="nil"/>
            </w:tcBorders>
            <w:shd w:val="clear" w:color="auto" w:fill="auto"/>
            <w:noWrap/>
            <w:vAlign w:val="bottom"/>
            <w:hideMark/>
          </w:tcPr>
          <w:p w14:paraId="7BA1FDAC" w14:textId="77777777" w:rsidR="005F7217" w:rsidRPr="005F7217" w:rsidRDefault="005F7217" w:rsidP="005F7217">
            <w:pPr>
              <w:spacing w:line="240" w:lineRule="auto"/>
              <w:jc w:val="center"/>
              <w:rPr>
                <w:b/>
                <w:bCs/>
                <w:color w:val="000000"/>
              </w:rPr>
            </w:pPr>
            <w:r w:rsidRPr="005F7217">
              <w:rPr>
                <w:b/>
                <w:bCs/>
                <w:color w:val="000000"/>
              </w:rPr>
              <w:t>5</w:t>
            </w:r>
          </w:p>
        </w:tc>
        <w:tc>
          <w:tcPr>
            <w:tcW w:w="1480" w:type="dxa"/>
            <w:tcBorders>
              <w:top w:val="nil"/>
              <w:left w:val="nil"/>
              <w:bottom w:val="nil"/>
              <w:right w:val="nil"/>
            </w:tcBorders>
            <w:shd w:val="clear" w:color="auto" w:fill="auto"/>
            <w:noWrap/>
            <w:vAlign w:val="bottom"/>
            <w:hideMark/>
          </w:tcPr>
          <w:p w14:paraId="108D9936"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233B6B7C" w14:textId="77777777" w:rsidR="005F7217" w:rsidRPr="005F7217" w:rsidRDefault="005F7217" w:rsidP="005F7217">
            <w:pPr>
              <w:spacing w:line="240" w:lineRule="auto"/>
              <w:rPr>
                <w:color w:val="000000"/>
              </w:rPr>
            </w:pPr>
            <w:r w:rsidRPr="005F7217">
              <w:rPr>
                <w:color w:val="000000"/>
              </w:rPr>
              <w:t>Country walk</w:t>
            </w:r>
          </w:p>
        </w:tc>
        <w:tc>
          <w:tcPr>
            <w:tcW w:w="661" w:type="dxa"/>
            <w:tcBorders>
              <w:top w:val="nil"/>
              <w:left w:val="nil"/>
              <w:bottom w:val="nil"/>
              <w:right w:val="nil"/>
            </w:tcBorders>
            <w:shd w:val="clear" w:color="auto" w:fill="auto"/>
            <w:noWrap/>
            <w:vAlign w:val="bottom"/>
            <w:hideMark/>
          </w:tcPr>
          <w:p w14:paraId="399736BC" w14:textId="77777777" w:rsidR="005F7217" w:rsidRPr="005F7217" w:rsidRDefault="005F7217" w:rsidP="005F7217">
            <w:pPr>
              <w:spacing w:line="240" w:lineRule="auto"/>
              <w:jc w:val="center"/>
              <w:rPr>
                <w:color w:val="000000"/>
              </w:rPr>
            </w:pPr>
            <w:r w:rsidRPr="005F7217">
              <w:rPr>
                <w:color w:val="000000"/>
              </w:rPr>
              <w:t>60</w:t>
            </w:r>
          </w:p>
        </w:tc>
      </w:tr>
      <w:tr w:rsidR="005F7217" w:rsidRPr="005F7217" w14:paraId="05C523C4" w14:textId="77777777" w:rsidTr="005F7217">
        <w:trPr>
          <w:trHeight w:val="315"/>
        </w:trPr>
        <w:tc>
          <w:tcPr>
            <w:tcW w:w="2440" w:type="dxa"/>
            <w:tcBorders>
              <w:top w:val="nil"/>
              <w:left w:val="nil"/>
              <w:bottom w:val="nil"/>
              <w:right w:val="nil"/>
            </w:tcBorders>
            <w:shd w:val="clear" w:color="auto" w:fill="auto"/>
            <w:noWrap/>
            <w:vAlign w:val="bottom"/>
            <w:hideMark/>
          </w:tcPr>
          <w:p w14:paraId="32807AE4" w14:textId="77777777" w:rsidR="005F7217" w:rsidRPr="005F7217" w:rsidRDefault="005F7217" w:rsidP="005F7217">
            <w:pPr>
              <w:spacing w:line="240" w:lineRule="auto"/>
              <w:jc w:val="center"/>
              <w:rPr>
                <w:b/>
                <w:bCs/>
                <w:color w:val="000000"/>
              </w:rPr>
            </w:pPr>
            <w:r w:rsidRPr="005F7217">
              <w:rPr>
                <w:b/>
                <w:bCs/>
                <w:color w:val="000000"/>
              </w:rPr>
              <w:t>6</w:t>
            </w:r>
          </w:p>
        </w:tc>
        <w:tc>
          <w:tcPr>
            <w:tcW w:w="1480" w:type="dxa"/>
            <w:tcBorders>
              <w:top w:val="nil"/>
              <w:left w:val="nil"/>
              <w:bottom w:val="nil"/>
              <w:right w:val="nil"/>
            </w:tcBorders>
            <w:shd w:val="clear" w:color="auto" w:fill="auto"/>
            <w:noWrap/>
            <w:vAlign w:val="bottom"/>
            <w:hideMark/>
          </w:tcPr>
          <w:p w14:paraId="05F74A62" w14:textId="77777777" w:rsidR="005F7217" w:rsidRPr="005F7217" w:rsidRDefault="005F7217" w:rsidP="005F7217">
            <w:pPr>
              <w:spacing w:line="240" w:lineRule="auto"/>
              <w:jc w:val="center"/>
              <w:rPr>
                <w:color w:val="000000"/>
              </w:rPr>
            </w:pPr>
            <w:r w:rsidRPr="005F7217">
              <w:rPr>
                <w:color w:val="000000"/>
              </w:rPr>
              <w:t>M</w:t>
            </w:r>
          </w:p>
        </w:tc>
        <w:tc>
          <w:tcPr>
            <w:tcW w:w="2459" w:type="dxa"/>
            <w:tcBorders>
              <w:top w:val="nil"/>
              <w:left w:val="nil"/>
              <w:bottom w:val="nil"/>
              <w:right w:val="nil"/>
            </w:tcBorders>
            <w:shd w:val="clear" w:color="auto" w:fill="auto"/>
            <w:noWrap/>
            <w:vAlign w:val="bottom"/>
            <w:hideMark/>
          </w:tcPr>
          <w:p w14:paraId="7AED4500" w14:textId="77777777" w:rsidR="005F7217" w:rsidRPr="005F7217" w:rsidRDefault="005F7217" w:rsidP="005F7217">
            <w:pPr>
              <w:spacing w:line="240" w:lineRule="auto"/>
              <w:rPr>
                <w:color w:val="000000"/>
              </w:rPr>
            </w:pPr>
            <w:r w:rsidRPr="005F7217">
              <w:rPr>
                <w:color w:val="000000"/>
              </w:rPr>
              <w:t>Running intervals</w:t>
            </w:r>
          </w:p>
        </w:tc>
        <w:tc>
          <w:tcPr>
            <w:tcW w:w="661" w:type="dxa"/>
            <w:tcBorders>
              <w:top w:val="nil"/>
              <w:left w:val="nil"/>
              <w:bottom w:val="nil"/>
              <w:right w:val="nil"/>
            </w:tcBorders>
            <w:shd w:val="clear" w:color="auto" w:fill="auto"/>
            <w:noWrap/>
            <w:vAlign w:val="bottom"/>
            <w:hideMark/>
          </w:tcPr>
          <w:p w14:paraId="7B7D0210" w14:textId="77777777" w:rsidR="005F7217" w:rsidRPr="005F7217" w:rsidRDefault="005F7217" w:rsidP="005F7217">
            <w:pPr>
              <w:spacing w:line="240" w:lineRule="auto"/>
              <w:jc w:val="center"/>
              <w:rPr>
                <w:color w:val="000000"/>
              </w:rPr>
            </w:pPr>
            <w:r w:rsidRPr="005F7217">
              <w:rPr>
                <w:color w:val="000000"/>
              </w:rPr>
              <w:t>29</w:t>
            </w:r>
          </w:p>
        </w:tc>
      </w:tr>
      <w:tr w:rsidR="005F7217" w:rsidRPr="005F7217" w14:paraId="69AF7166" w14:textId="77777777" w:rsidTr="005F7217">
        <w:trPr>
          <w:trHeight w:val="315"/>
        </w:trPr>
        <w:tc>
          <w:tcPr>
            <w:tcW w:w="2440" w:type="dxa"/>
            <w:tcBorders>
              <w:top w:val="nil"/>
              <w:left w:val="nil"/>
              <w:bottom w:val="nil"/>
              <w:right w:val="nil"/>
            </w:tcBorders>
            <w:shd w:val="clear" w:color="auto" w:fill="auto"/>
            <w:noWrap/>
            <w:vAlign w:val="bottom"/>
            <w:hideMark/>
          </w:tcPr>
          <w:p w14:paraId="76F9C4BB" w14:textId="77777777" w:rsidR="005F7217" w:rsidRPr="005F7217" w:rsidRDefault="005F7217" w:rsidP="005F7217">
            <w:pPr>
              <w:spacing w:line="240" w:lineRule="auto"/>
              <w:jc w:val="center"/>
              <w:rPr>
                <w:b/>
                <w:bCs/>
                <w:color w:val="000000"/>
              </w:rPr>
            </w:pPr>
            <w:r w:rsidRPr="005F7217">
              <w:rPr>
                <w:b/>
                <w:bCs/>
                <w:color w:val="000000"/>
              </w:rPr>
              <w:t>7</w:t>
            </w:r>
          </w:p>
        </w:tc>
        <w:tc>
          <w:tcPr>
            <w:tcW w:w="1480" w:type="dxa"/>
            <w:tcBorders>
              <w:top w:val="nil"/>
              <w:left w:val="nil"/>
              <w:bottom w:val="nil"/>
              <w:right w:val="nil"/>
            </w:tcBorders>
            <w:shd w:val="clear" w:color="auto" w:fill="auto"/>
            <w:noWrap/>
            <w:vAlign w:val="bottom"/>
            <w:hideMark/>
          </w:tcPr>
          <w:p w14:paraId="66FD326B"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1A840FB6" w14:textId="77777777" w:rsidR="005F7217" w:rsidRPr="005F7217" w:rsidRDefault="005F7217" w:rsidP="005F7217">
            <w:pPr>
              <w:spacing w:line="240" w:lineRule="auto"/>
              <w:rPr>
                <w:color w:val="000000"/>
              </w:rPr>
            </w:pPr>
            <w:r w:rsidRPr="005F7217">
              <w:rPr>
                <w:color w:val="000000"/>
              </w:rPr>
              <w:t>Dance</w:t>
            </w:r>
          </w:p>
        </w:tc>
        <w:tc>
          <w:tcPr>
            <w:tcW w:w="661" w:type="dxa"/>
            <w:tcBorders>
              <w:top w:val="nil"/>
              <w:left w:val="nil"/>
              <w:bottom w:val="nil"/>
              <w:right w:val="nil"/>
            </w:tcBorders>
            <w:shd w:val="clear" w:color="auto" w:fill="auto"/>
            <w:noWrap/>
            <w:vAlign w:val="bottom"/>
            <w:hideMark/>
          </w:tcPr>
          <w:p w14:paraId="575B6E9D" w14:textId="77777777" w:rsidR="005F7217" w:rsidRPr="005F7217" w:rsidRDefault="005F7217" w:rsidP="005F7217">
            <w:pPr>
              <w:spacing w:line="240" w:lineRule="auto"/>
              <w:jc w:val="center"/>
              <w:rPr>
                <w:color w:val="000000"/>
              </w:rPr>
            </w:pPr>
            <w:r w:rsidRPr="005F7217">
              <w:rPr>
                <w:color w:val="000000"/>
              </w:rPr>
              <w:t>22</w:t>
            </w:r>
          </w:p>
        </w:tc>
      </w:tr>
      <w:tr w:rsidR="005F7217" w:rsidRPr="005F7217" w14:paraId="022A2701" w14:textId="77777777" w:rsidTr="005F7217">
        <w:trPr>
          <w:trHeight w:val="315"/>
        </w:trPr>
        <w:tc>
          <w:tcPr>
            <w:tcW w:w="2440" w:type="dxa"/>
            <w:tcBorders>
              <w:top w:val="nil"/>
              <w:left w:val="nil"/>
              <w:bottom w:val="nil"/>
              <w:right w:val="nil"/>
            </w:tcBorders>
            <w:shd w:val="clear" w:color="auto" w:fill="auto"/>
            <w:noWrap/>
            <w:vAlign w:val="bottom"/>
            <w:hideMark/>
          </w:tcPr>
          <w:p w14:paraId="0A9E3345" w14:textId="77777777" w:rsidR="005F7217" w:rsidRPr="005F7217" w:rsidRDefault="005F7217" w:rsidP="005F7217">
            <w:pPr>
              <w:spacing w:line="240" w:lineRule="auto"/>
              <w:jc w:val="center"/>
              <w:rPr>
                <w:b/>
                <w:bCs/>
                <w:color w:val="000000"/>
              </w:rPr>
            </w:pPr>
            <w:r w:rsidRPr="005F7217">
              <w:rPr>
                <w:b/>
                <w:bCs/>
                <w:color w:val="000000"/>
              </w:rPr>
              <w:t>8</w:t>
            </w:r>
          </w:p>
        </w:tc>
        <w:tc>
          <w:tcPr>
            <w:tcW w:w="1480" w:type="dxa"/>
            <w:tcBorders>
              <w:top w:val="nil"/>
              <w:left w:val="nil"/>
              <w:bottom w:val="nil"/>
              <w:right w:val="nil"/>
            </w:tcBorders>
            <w:shd w:val="clear" w:color="auto" w:fill="auto"/>
            <w:noWrap/>
            <w:vAlign w:val="bottom"/>
            <w:hideMark/>
          </w:tcPr>
          <w:p w14:paraId="7221900A"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0C9FD5C2" w14:textId="77777777" w:rsidR="005F7217" w:rsidRPr="005F7217" w:rsidRDefault="005F7217" w:rsidP="005F7217">
            <w:pPr>
              <w:spacing w:line="240" w:lineRule="auto"/>
              <w:rPr>
                <w:color w:val="000000"/>
              </w:rPr>
            </w:pPr>
            <w:r w:rsidRPr="005F7217">
              <w:rPr>
                <w:color w:val="000000"/>
              </w:rPr>
              <w:t>Weight training</w:t>
            </w:r>
          </w:p>
        </w:tc>
        <w:tc>
          <w:tcPr>
            <w:tcW w:w="661" w:type="dxa"/>
            <w:tcBorders>
              <w:top w:val="nil"/>
              <w:left w:val="nil"/>
              <w:bottom w:val="nil"/>
              <w:right w:val="nil"/>
            </w:tcBorders>
            <w:shd w:val="clear" w:color="auto" w:fill="auto"/>
            <w:noWrap/>
            <w:vAlign w:val="bottom"/>
            <w:hideMark/>
          </w:tcPr>
          <w:p w14:paraId="6AD82C58" w14:textId="77777777" w:rsidR="005F7217" w:rsidRPr="005F7217" w:rsidRDefault="005F7217" w:rsidP="005F7217">
            <w:pPr>
              <w:spacing w:line="240" w:lineRule="auto"/>
              <w:jc w:val="center"/>
              <w:rPr>
                <w:color w:val="000000"/>
              </w:rPr>
            </w:pPr>
            <w:r w:rsidRPr="005F7217">
              <w:rPr>
                <w:color w:val="000000"/>
              </w:rPr>
              <w:t>20</w:t>
            </w:r>
          </w:p>
        </w:tc>
      </w:tr>
      <w:tr w:rsidR="005F7217" w:rsidRPr="005F7217" w14:paraId="50E1CC5E" w14:textId="77777777" w:rsidTr="005F7217">
        <w:trPr>
          <w:trHeight w:val="315"/>
        </w:trPr>
        <w:tc>
          <w:tcPr>
            <w:tcW w:w="2440" w:type="dxa"/>
            <w:tcBorders>
              <w:top w:val="nil"/>
              <w:left w:val="nil"/>
              <w:bottom w:val="nil"/>
              <w:right w:val="nil"/>
            </w:tcBorders>
            <w:shd w:val="clear" w:color="auto" w:fill="auto"/>
            <w:noWrap/>
            <w:vAlign w:val="bottom"/>
            <w:hideMark/>
          </w:tcPr>
          <w:p w14:paraId="26270EBB" w14:textId="77777777" w:rsidR="005F7217" w:rsidRPr="005F7217" w:rsidRDefault="005F7217" w:rsidP="005F7217">
            <w:pPr>
              <w:spacing w:line="240" w:lineRule="auto"/>
              <w:jc w:val="center"/>
              <w:rPr>
                <w:b/>
                <w:bCs/>
                <w:color w:val="000000"/>
              </w:rPr>
            </w:pPr>
            <w:r w:rsidRPr="005F7217">
              <w:rPr>
                <w:b/>
                <w:bCs/>
                <w:color w:val="000000"/>
              </w:rPr>
              <w:t>9</w:t>
            </w:r>
          </w:p>
        </w:tc>
        <w:tc>
          <w:tcPr>
            <w:tcW w:w="1480" w:type="dxa"/>
            <w:tcBorders>
              <w:top w:val="nil"/>
              <w:left w:val="nil"/>
              <w:bottom w:val="nil"/>
              <w:right w:val="nil"/>
            </w:tcBorders>
            <w:shd w:val="clear" w:color="auto" w:fill="auto"/>
            <w:noWrap/>
            <w:vAlign w:val="bottom"/>
            <w:hideMark/>
          </w:tcPr>
          <w:p w14:paraId="436CECB5"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44C1C541" w14:textId="77777777" w:rsidR="005F7217" w:rsidRPr="005F7217" w:rsidRDefault="005F7217" w:rsidP="005F7217">
            <w:pPr>
              <w:spacing w:line="240" w:lineRule="auto"/>
              <w:rPr>
                <w:color w:val="000000"/>
              </w:rPr>
            </w:pPr>
            <w:r w:rsidRPr="005F7217">
              <w:rPr>
                <w:color w:val="000000"/>
              </w:rPr>
              <w:t>Walk</w:t>
            </w:r>
          </w:p>
        </w:tc>
        <w:tc>
          <w:tcPr>
            <w:tcW w:w="661" w:type="dxa"/>
            <w:tcBorders>
              <w:top w:val="nil"/>
              <w:left w:val="nil"/>
              <w:bottom w:val="nil"/>
              <w:right w:val="nil"/>
            </w:tcBorders>
            <w:shd w:val="clear" w:color="auto" w:fill="auto"/>
            <w:noWrap/>
            <w:vAlign w:val="bottom"/>
            <w:hideMark/>
          </w:tcPr>
          <w:p w14:paraId="58B91EDC" w14:textId="77777777" w:rsidR="005F7217" w:rsidRPr="005F7217" w:rsidRDefault="005F7217" w:rsidP="005F7217">
            <w:pPr>
              <w:spacing w:line="240" w:lineRule="auto"/>
              <w:jc w:val="center"/>
              <w:rPr>
                <w:color w:val="000000"/>
              </w:rPr>
            </w:pPr>
            <w:r w:rsidRPr="005F7217">
              <w:rPr>
                <w:color w:val="000000"/>
              </w:rPr>
              <w:t>18</w:t>
            </w:r>
          </w:p>
        </w:tc>
      </w:tr>
      <w:tr w:rsidR="005F7217" w:rsidRPr="005F7217" w14:paraId="3261F404" w14:textId="77777777" w:rsidTr="005F7217">
        <w:trPr>
          <w:trHeight w:val="315"/>
        </w:trPr>
        <w:tc>
          <w:tcPr>
            <w:tcW w:w="2440" w:type="dxa"/>
            <w:tcBorders>
              <w:top w:val="nil"/>
              <w:left w:val="nil"/>
              <w:bottom w:val="nil"/>
              <w:right w:val="nil"/>
            </w:tcBorders>
            <w:shd w:val="clear" w:color="auto" w:fill="auto"/>
            <w:noWrap/>
            <w:vAlign w:val="bottom"/>
            <w:hideMark/>
          </w:tcPr>
          <w:p w14:paraId="016A01F4" w14:textId="77777777" w:rsidR="005F7217" w:rsidRPr="005F7217" w:rsidRDefault="005F7217" w:rsidP="005F7217">
            <w:pPr>
              <w:spacing w:line="240" w:lineRule="auto"/>
              <w:jc w:val="center"/>
              <w:rPr>
                <w:b/>
                <w:bCs/>
                <w:color w:val="000000"/>
              </w:rPr>
            </w:pPr>
            <w:r w:rsidRPr="005F7217">
              <w:rPr>
                <w:b/>
                <w:bCs/>
                <w:color w:val="000000"/>
              </w:rPr>
              <w:t>10</w:t>
            </w:r>
          </w:p>
        </w:tc>
        <w:tc>
          <w:tcPr>
            <w:tcW w:w="1480" w:type="dxa"/>
            <w:tcBorders>
              <w:top w:val="nil"/>
              <w:left w:val="nil"/>
              <w:bottom w:val="nil"/>
              <w:right w:val="nil"/>
            </w:tcBorders>
            <w:shd w:val="clear" w:color="auto" w:fill="auto"/>
            <w:noWrap/>
            <w:vAlign w:val="bottom"/>
            <w:hideMark/>
          </w:tcPr>
          <w:p w14:paraId="5AD98BE9"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66D9522B" w14:textId="77777777" w:rsidR="005F7217" w:rsidRPr="005F7217" w:rsidRDefault="005F7217" w:rsidP="005F7217">
            <w:pPr>
              <w:spacing w:line="240" w:lineRule="auto"/>
              <w:rPr>
                <w:color w:val="000000"/>
              </w:rPr>
            </w:pPr>
            <w:r w:rsidRPr="005F7217">
              <w:rPr>
                <w:color w:val="000000"/>
              </w:rPr>
              <w:t>Cardio - gym</w:t>
            </w:r>
          </w:p>
        </w:tc>
        <w:tc>
          <w:tcPr>
            <w:tcW w:w="661" w:type="dxa"/>
            <w:tcBorders>
              <w:top w:val="nil"/>
              <w:left w:val="nil"/>
              <w:bottom w:val="nil"/>
              <w:right w:val="nil"/>
            </w:tcBorders>
            <w:shd w:val="clear" w:color="auto" w:fill="auto"/>
            <w:noWrap/>
            <w:vAlign w:val="bottom"/>
            <w:hideMark/>
          </w:tcPr>
          <w:p w14:paraId="3A322FD6" w14:textId="77777777" w:rsidR="005F7217" w:rsidRPr="005F7217" w:rsidRDefault="005F7217" w:rsidP="005F7217">
            <w:pPr>
              <w:spacing w:line="240" w:lineRule="auto"/>
              <w:jc w:val="center"/>
              <w:rPr>
                <w:color w:val="000000"/>
              </w:rPr>
            </w:pPr>
            <w:r w:rsidRPr="005F7217">
              <w:rPr>
                <w:color w:val="000000"/>
              </w:rPr>
              <w:t>19</w:t>
            </w:r>
          </w:p>
        </w:tc>
      </w:tr>
      <w:tr w:rsidR="005F7217" w:rsidRPr="005F7217" w14:paraId="76FD3723" w14:textId="77777777" w:rsidTr="005F7217">
        <w:trPr>
          <w:trHeight w:val="315"/>
        </w:trPr>
        <w:tc>
          <w:tcPr>
            <w:tcW w:w="2440" w:type="dxa"/>
            <w:tcBorders>
              <w:top w:val="nil"/>
              <w:left w:val="nil"/>
              <w:bottom w:val="nil"/>
              <w:right w:val="nil"/>
            </w:tcBorders>
            <w:shd w:val="clear" w:color="auto" w:fill="auto"/>
            <w:noWrap/>
            <w:vAlign w:val="bottom"/>
            <w:hideMark/>
          </w:tcPr>
          <w:p w14:paraId="72DB1E08" w14:textId="77777777" w:rsidR="005F7217" w:rsidRPr="005F7217" w:rsidRDefault="005F7217" w:rsidP="005F7217">
            <w:pPr>
              <w:spacing w:line="240" w:lineRule="auto"/>
              <w:jc w:val="center"/>
              <w:rPr>
                <w:b/>
                <w:bCs/>
                <w:color w:val="000000"/>
              </w:rPr>
            </w:pPr>
            <w:r w:rsidRPr="005F7217">
              <w:rPr>
                <w:b/>
                <w:bCs/>
                <w:color w:val="000000"/>
              </w:rPr>
              <w:t>11</w:t>
            </w:r>
          </w:p>
        </w:tc>
        <w:tc>
          <w:tcPr>
            <w:tcW w:w="1480" w:type="dxa"/>
            <w:tcBorders>
              <w:top w:val="nil"/>
              <w:left w:val="nil"/>
              <w:bottom w:val="nil"/>
              <w:right w:val="nil"/>
            </w:tcBorders>
            <w:shd w:val="clear" w:color="auto" w:fill="auto"/>
            <w:noWrap/>
            <w:vAlign w:val="bottom"/>
            <w:hideMark/>
          </w:tcPr>
          <w:p w14:paraId="5B1C1E47"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60C26FEB" w14:textId="77777777" w:rsidR="005F7217" w:rsidRPr="005F7217" w:rsidRDefault="005F7217" w:rsidP="005F7217">
            <w:pPr>
              <w:spacing w:line="240" w:lineRule="auto"/>
              <w:rPr>
                <w:color w:val="000000"/>
              </w:rPr>
            </w:pPr>
            <w:r w:rsidRPr="005F7217">
              <w:rPr>
                <w:color w:val="000000"/>
              </w:rPr>
              <w:t>Boxing</w:t>
            </w:r>
          </w:p>
        </w:tc>
        <w:tc>
          <w:tcPr>
            <w:tcW w:w="661" w:type="dxa"/>
            <w:tcBorders>
              <w:top w:val="nil"/>
              <w:left w:val="nil"/>
              <w:bottom w:val="nil"/>
              <w:right w:val="nil"/>
            </w:tcBorders>
            <w:shd w:val="clear" w:color="auto" w:fill="auto"/>
            <w:noWrap/>
            <w:vAlign w:val="bottom"/>
            <w:hideMark/>
          </w:tcPr>
          <w:p w14:paraId="1E4C7A51" w14:textId="77777777" w:rsidR="005F7217" w:rsidRPr="005F7217" w:rsidRDefault="005F7217" w:rsidP="005F7217">
            <w:pPr>
              <w:spacing w:line="240" w:lineRule="auto"/>
              <w:jc w:val="center"/>
              <w:rPr>
                <w:color w:val="000000"/>
              </w:rPr>
            </w:pPr>
            <w:r w:rsidRPr="005F7217">
              <w:rPr>
                <w:color w:val="000000"/>
              </w:rPr>
              <w:t>31</w:t>
            </w:r>
          </w:p>
        </w:tc>
      </w:tr>
      <w:tr w:rsidR="005F7217" w:rsidRPr="005F7217" w14:paraId="0DF28921" w14:textId="77777777" w:rsidTr="005F7217">
        <w:trPr>
          <w:trHeight w:val="315"/>
        </w:trPr>
        <w:tc>
          <w:tcPr>
            <w:tcW w:w="2440" w:type="dxa"/>
            <w:tcBorders>
              <w:top w:val="nil"/>
              <w:left w:val="nil"/>
              <w:bottom w:val="nil"/>
              <w:right w:val="nil"/>
            </w:tcBorders>
            <w:shd w:val="clear" w:color="auto" w:fill="auto"/>
            <w:noWrap/>
            <w:vAlign w:val="bottom"/>
            <w:hideMark/>
          </w:tcPr>
          <w:p w14:paraId="6B391F04" w14:textId="77777777" w:rsidR="005F7217" w:rsidRPr="005F7217" w:rsidRDefault="005F7217" w:rsidP="005F7217">
            <w:pPr>
              <w:spacing w:line="240" w:lineRule="auto"/>
              <w:jc w:val="center"/>
              <w:rPr>
                <w:b/>
                <w:bCs/>
                <w:color w:val="000000"/>
              </w:rPr>
            </w:pPr>
            <w:r w:rsidRPr="005F7217">
              <w:rPr>
                <w:b/>
                <w:bCs/>
                <w:color w:val="000000"/>
              </w:rPr>
              <w:t>12</w:t>
            </w:r>
          </w:p>
        </w:tc>
        <w:tc>
          <w:tcPr>
            <w:tcW w:w="1480" w:type="dxa"/>
            <w:tcBorders>
              <w:top w:val="nil"/>
              <w:left w:val="nil"/>
              <w:bottom w:val="nil"/>
              <w:right w:val="nil"/>
            </w:tcBorders>
            <w:shd w:val="clear" w:color="auto" w:fill="auto"/>
            <w:noWrap/>
            <w:vAlign w:val="bottom"/>
            <w:hideMark/>
          </w:tcPr>
          <w:p w14:paraId="0967CC79"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6E1C06B6" w14:textId="77777777" w:rsidR="005F7217" w:rsidRPr="005F7217" w:rsidRDefault="005F7217" w:rsidP="005F7217">
            <w:pPr>
              <w:spacing w:line="240" w:lineRule="auto"/>
              <w:rPr>
                <w:color w:val="000000"/>
              </w:rPr>
            </w:pPr>
            <w:r w:rsidRPr="005F7217">
              <w:rPr>
                <w:color w:val="000000"/>
              </w:rPr>
              <w:t>Circuits</w:t>
            </w:r>
          </w:p>
        </w:tc>
        <w:tc>
          <w:tcPr>
            <w:tcW w:w="661" w:type="dxa"/>
            <w:tcBorders>
              <w:top w:val="nil"/>
              <w:left w:val="nil"/>
              <w:bottom w:val="nil"/>
              <w:right w:val="nil"/>
            </w:tcBorders>
            <w:shd w:val="clear" w:color="auto" w:fill="auto"/>
            <w:noWrap/>
            <w:vAlign w:val="bottom"/>
            <w:hideMark/>
          </w:tcPr>
          <w:p w14:paraId="443A5C45" w14:textId="77777777" w:rsidR="005F7217" w:rsidRPr="005F7217" w:rsidRDefault="005F7217" w:rsidP="005F7217">
            <w:pPr>
              <w:spacing w:line="240" w:lineRule="auto"/>
              <w:jc w:val="center"/>
              <w:rPr>
                <w:color w:val="000000"/>
              </w:rPr>
            </w:pPr>
            <w:r w:rsidRPr="005F7217">
              <w:rPr>
                <w:color w:val="000000"/>
              </w:rPr>
              <w:t>30</w:t>
            </w:r>
          </w:p>
        </w:tc>
      </w:tr>
      <w:tr w:rsidR="005F7217" w:rsidRPr="005F7217" w14:paraId="566C988F" w14:textId="77777777" w:rsidTr="005F7217">
        <w:trPr>
          <w:trHeight w:val="315"/>
        </w:trPr>
        <w:tc>
          <w:tcPr>
            <w:tcW w:w="2440" w:type="dxa"/>
            <w:tcBorders>
              <w:top w:val="nil"/>
              <w:left w:val="nil"/>
              <w:bottom w:val="nil"/>
              <w:right w:val="nil"/>
            </w:tcBorders>
            <w:shd w:val="clear" w:color="auto" w:fill="auto"/>
            <w:noWrap/>
            <w:vAlign w:val="bottom"/>
            <w:hideMark/>
          </w:tcPr>
          <w:p w14:paraId="2C836419" w14:textId="77777777" w:rsidR="005F7217" w:rsidRPr="005F7217" w:rsidRDefault="005F7217" w:rsidP="005F7217">
            <w:pPr>
              <w:spacing w:line="240" w:lineRule="auto"/>
              <w:jc w:val="center"/>
              <w:rPr>
                <w:b/>
                <w:bCs/>
                <w:color w:val="000000"/>
              </w:rPr>
            </w:pPr>
            <w:r w:rsidRPr="005F7217">
              <w:rPr>
                <w:b/>
                <w:bCs/>
                <w:color w:val="000000"/>
              </w:rPr>
              <w:t>13</w:t>
            </w:r>
          </w:p>
        </w:tc>
        <w:tc>
          <w:tcPr>
            <w:tcW w:w="1480" w:type="dxa"/>
            <w:tcBorders>
              <w:top w:val="nil"/>
              <w:left w:val="nil"/>
              <w:bottom w:val="nil"/>
              <w:right w:val="nil"/>
            </w:tcBorders>
            <w:shd w:val="clear" w:color="auto" w:fill="auto"/>
            <w:noWrap/>
            <w:vAlign w:val="bottom"/>
            <w:hideMark/>
          </w:tcPr>
          <w:p w14:paraId="47A3D3E5"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7304D699" w14:textId="77777777" w:rsidR="005F7217" w:rsidRPr="005F7217" w:rsidRDefault="005F7217" w:rsidP="005F7217">
            <w:pPr>
              <w:spacing w:line="240" w:lineRule="auto"/>
              <w:rPr>
                <w:color w:val="000000"/>
              </w:rPr>
            </w:pPr>
            <w:r w:rsidRPr="005F7217">
              <w:rPr>
                <w:color w:val="000000"/>
              </w:rPr>
              <w:t>HIIT</w:t>
            </w:r>
          </w:p>
        </w:tc>
        <w:tc>
          <w:tcPr>
            <w:tcW w:w="661" w:type="dxa"/>
            <w:tcBorders>
              <w:top w:val="nil"/>
              <w:left w:val="nil"/>
              <w:bottom w:val="nil"/>
              <w:right w:val="nil"/>
            </w:tcBorders>
            <w:shd w:val="clear" w:color="auto" w:fill="auto"/>
            <w:noWrap/>
            <w:vAlign w:val="bottom"/>
            <w:hideMark/>
          </w:tcPr>
          <w:p w14:paraId="1BA9A6B1" w14:textId="77777777" w:rsidR="005F7217" w:rsidRPr="005F7217" w:rsidRDefault="005F7217" w:rsidP="005F7217">
            <w:pPr>
              <w:spacing w:line="240" w:lineRule="auto"/>
              <w:jc w:val="center"/>
              <w:rPr>
                <w:color w:val="000000"/>
              </w:rPr>
            </w:pPr>
            <w:r w:rsidRPr="005F7217">
              <w:rPr>
                <w:color w:val="000000"/>
              </w:rPr>
              <w:t>39</w:t>
            </w:r>
          </w:p>
        </w:tc>
      </w:tr>
      <w:tr w:rsidR="005F7217" w:rsidRPr="005F7217" w14:paraId="3D48575A" w14:textId="77777777" w:rsidTr="005F7217">
        <w:trPr>
          <w:trHeight w:val="315"/>
        </w:trPr>
        <w:tc>
          <w:tcPr>
            <w:tcW w:w="2440" w:type="dxa"/>
            <w:tcBorders>
              <w:top w:val="nil"/>
              <w:left w:val="nil"/>
              <w:bottom w:val="nil"/>
              <w:right w:val="nil"/>
            </w:tcBorders>
            <w:shd w:val="clear" w:color="auto" w:fill="auto"/>
            <w:noWrap/>
            <w:vAlign w:val="bottom"/>
            <w:hideMark/>
          </w:tcPr>
          <w:p w14:paraId="1F259200" w14:textId="77777777" w:rsidR="005F7217" w:rsidRPr="005F7217" w:rsidRDefault="005F7217" w:rsidP="005F7217">
            <w:pPr>
              <w:spacing w:line="240" w:lineRule="auto"/>
              <w:jc w:val="center"/>
              <w:rPr>
                <w:b/>
                <w:bCs/>
                <w:color w:val="000000"/>
              </w:rPr>
            </w:pPr>
            <w:r w:rsidRPr="005F7217">
              <w:rPr>
                <w:b/>
                <w:bCs/>
                <w:color w:val="000000"/>
              </w:rPr>
              <w:t>14</w:t>
            </w:r>
          </w:p>
        </w:tc>
        <w:tc>
          <w:tcPr>
            <w:tcW w:w="1480" w:type="dxa"/>
            <w:tcBorders>
              <w:top w:val="nil"/>
              <w:left w:val="nil"/>
              <w:bottom w:val="nil"/>
              <w:right w:val="nil"/>
            </w:tcBorders>
            <w:shd w:val="clear" w:color="auto" w:fill="auto"/>
            <w:noWrap/>
            <w:vAlign w:val="bottom"/>
            <w:hideMark/>
          </w:tcPr>
          <w:p w14:paraId="7F5EBAA0" w14:textId="77777777" w:rsidR="005F7217" w:rsidRPr="005F7217" w:rsidRDefault="005F7217" w:rsidP="005F7217">
            <w:pPr>
              <w:spacing w:line="240" w:lineRule="auto"/>
              <w:jc w:val="center"/>
              <w:rPr>
                <w:color w:val="000000"/>
              </w:rPr>
            </w:pPr>
            <w:r w:rsidRPr="005F7217">
              <w:rPr>
                <w:color w:val="000000"/>
              </w:rPr>
              <w:t>M</w:t>
            </w:r>
          </w:p>
        </w:tc>
        <w:tc>
          <w:tcPr>
            <w:tcW w:w="2459" w:type="dxa"/>
            <w:tcBorders>
              <w:top w:val="nil"/>
              <w:left w:val="nil"/>
              <w:bottom w:val="nil"/>
              <w:right w:val="nil"/>
            </w:tcBorders>
            <w:shd w:val="clear" w:color="auto" w:fill="auto"/>
            <w:noWrap/>
            <w:vAlign w:val="bottom"/>
            <w:hideMark/>
          </w:tcPr>
          <w:p w14:paraId="702A87E7" w14:textId="77777777" w:rsidR="005F7217" w:rsidRPr="005F7217" w:rsidRDefault="005F7217" w:rsidP="005F7217">
            <w:pPr>
              <w:spacing w:line="240" w:lineRule="auto"/>
              <w:rPr>
                <w:color w:val="000000"/>
              </w:rPr>
            </w:pPr>
            <w:r w:rsidRPr="005F7217">
              <w:rPr>
                <w:color w:val="000000"/>
              </w:rPr>
              <w:t>Rugby</w:t>
            </w:r>
          </w:p>
        </w:tc>
        <w:tc>
          <w:tcPr>
            <w:tcW w:w="661" w:type="dxa"/>
            <w:tcBorders>
              <w:top w:val="nil"/>
              <w:left w:val="nil"/>
              <w:bottom w:val="nil"/>
              <w:right w:val="nil"/>
            </w:tcBorders>
            <w:shd w:val="clear" w:color="auto" w:fill="auto"/>
            <w:noWrap/>
            <w:vAlign w:val="bottom"/>
            <w:hideMark/>
          </w:tcPr>
          <w:p w14:paraId="2AACABD2" w14:textId="77777777" w:rsidR="005F7217" w:rsidRPr="005F7217" w:rsidRDefault="005F7217" w:rsidP="005F7217">
            <w:pPr>
              <w:spacing w:line="240" w:lineRule="auto"/>
              <w:jc w:val="center"/>
              <w:rPr>
                <w:color w:val="000000"/>
              </w:rPr>
            </w:pPr>
            <w:r w:rsidRPr="005F7217">
              <w:rPr>
                <w:color w:val="000000"/>
              </w:rPr>
              <w:t>24</w:t>
            </w:r>
          </w:p>
        </w:tc>
      </w:tr>
      <w:tr w:rsidR="005F7217" w:rsidRPr="005F7217" w14:paraId="488504D1" w14:textId="77777777" w:rsidTr="005F7217">
        <w:trPr>
          <w:trHeight w:val="315"/>
        </w:trPr>
        <w:tc>
          <w:tcPr>
            <w:tcW w:w="2440" w:type="dxa"/>
            <w:tcBorders>
              <w:top w:val="nil"/>
              <w:left w:val="nil"/>
              <w:bottom w:val="nil"/>
              <w:right w:val="nil"/>
            </w:tcBorders>
            <w:shd w:val="clear" w:color="auto" w:fill="auto"/>
            <w:noWrap/>
            <w:vAlign w:val="bottom"/>
            <w:hideMark/>
          </w:tcPr>
          <w:p w14:paraId="1B4BFD27" w14:textId="77777777" w:rsidR="005F7217" w:rsidRPr="005F7217" w:rsidRDefault="005F7217" w:rsidP="005F7217">
            <w:pPr>
              <w:spacing w:line="240" w:lineRule="auto"/>
              <w:jc w:val="center"/>
              <w:rPr>
                <w:b/>
                <w:bCs/>
                <w:color w:val="000000"/>
              </w:rPr>
            </w:pPr>
            <w:r w:rsidRPr="005F7217">
              <w:rPr>
                <w:b/>
                <w:bCs/>
                <w:color w:val="000000"/>
              </w:rPr>
              <w:t>15</w:t>
            </w:r>
          </w:p>
        </w:tc>
        <w:tc>
          <w:tcPr>
            <w:tcW w:w="1480" w:type="dxa"/>
            <w:tcBorders>
              <w:top w:val="nil"/>
              <w:left w:val="nil"/>
              <w:bottom w:val="nil"/>
              <w:right w:val="nil"/>
            </w:tcBorders>
            <w:shd w:val="clear" w:color="auto" w:fill="auto"/>
            <w:noWrap/>
            <w:vAlign w:val="bottom"/>
            <w:hideMark/>
          </w:tcPr>
          <w:p w14:paraId="4D3B7265" w14:textId="77777777" w:rsidR="005F7217" w:rsidRPr="005F7217" w:rsidRDefault="005F7217" w:rsidP="005F7217">
            <w:pPr>
              <w:spacing w:line="240" w:lineRule="auto"/>
              <w:jc w:val="center"/>
              <w:rPr>
                <w:color w:val="000000"/>
              </w:rPr>
            </w:pPr>
            <w:r w:rsidRPr="005F7217">
              <w:rPr>
                <w:color w:val="000000"/>
              </w:rPr>
              <w:t>F</w:t>
            </w:r>
          </w:p>
        </w:tc>
        <w:tc>
          <w:tcPr>
            <w:tcW w:w="2459" w:type="dxa"/>
            <w:tcBorders>
              <w:top w:val="nil"/>
              <w:left w:val="nil"/>
              <w:bottom w:val="nil"/>
              <w:right w:val="nil"/>
            </w:tcBorders>
            <w:shd w:val="clear" w:color="auto" w:fill="auto"/>
            <w:noWrap/>
            <w:vAlign w:val="bottom"/>
            <w:hideMark/>
          </w:tcPr>
          <w:p w14:paraId="7CA0737D" w14:textId="77777777" w:rsidR="005F7217" w:rsidRPr="005F7217" w:rsidRDefault="005F7217" w:rsidP="005F7217">
            <w:pPr>
              <w:spacing w:line="240" w:lineRule="auto"/>
              <w:rPr>
                <w:color w:val="000000"/>
              </w:rPr>
            </w:pPr>
            <w:r w:rsidRPr="005F7217">
              <w:rPr>
                <w:color w:val="000000"/>
              </w:rPr>
              <w:t>Yoga</w:t>
            </w:r>
          </w:p>
        </w:tc>
        <w:tc>
          <w:tcPr>
            <w:tcW w:w="661" w:type="dxa"/>
            <w:tcBorders>
              <w:top w:val="nil"/>
              <w:left w:val="nil"/>
              <w:bottom w:val="nil"/>
              <w:right w:val="nil"/>
            </w:tcBorders>
            <w:shd w:val="clear" w:color="auto" w:fill="auto"/>
            <w:noWrap/>
            <w:vAlign w:val="bottom"/>
            <w:hideMark/>
          </w:tcPr>
          <w:p w14:paraId="327B8AB5" w14:textId="77777777" w:rsidR="005F7217" w:rsidRPr="005F7217" w:rsidRDefault="005F7217" w:rsidP="005F7217">
            <w:pPr>
              <w:spacing w:line="240" w:lineRule="auto"/>
              <w:jc w:val="center"/>
              <w:rPr>
                <w:color w:val="000000"/>
              </w:rPr>
            </w:pPr>
            <w:r w:rsidRPr="005F7217">
              <w:rPr>
                <w:color w:val="000000"/>
              </w:rPr>
              <w:t>47</w:t>
            </w:r>
          </w:p>
        </w:tc>
      </w:tr>
      <w:tr w:rsidR="005F7217" w:rsidRPr="005F7217" w14:paraId="20BAAD2B" w14:textId="77777777" w:rsidTr="005F7217">
        <w:trPr>
          <w:trHeight w:val="315"/>
        </w:trPr>
        <w:tc>
          <w:tcPr>
            <w:tcW w:w="2440" w:type="dxa"/>
            <w:tcBorders>
              <w:top w:val="nil"/>
              <w:left w:val="nil"/>
              <w:bottom w:val="nil"/>
              <w:right w:val="nil"/>
            </w:tcBorders>
            <w:shd w:val="clear" w:color="auto" w:fill="auto"/>
            <w:noWrap/>
            <w:vAlign w:val="bottom"/>
            <w:hideMark/>
          </w:tcPr>
          <w:p w14:paraId="32168F35" w14:textId="77777777" w:rsidR="005F7217" w:rsidRPr="005F7217" w:rsidRDefault="005F7217" w:rsidP="005F7217">
            <w:pPr>
              <w:spacing w:line="240" w:lineRule="auto"/>
              <w:jc w:val="center"/>
              <w:rPr>
                <w:b/>
                <w:bCs/>
                <w:color w:val="000000"/>
              </w:rPr>
            </w:pPr>
            <w:r w:rsidRPr="005F7217">
              <w:rPr>
                <w:b/>
                <w:bCs/>
                <w:color w:val="000000"/>
              </w:rPr>
              <w:t>16</w:t>
            </w:r>
          </w:p>
        </w:tc>
        <w:tc>
          <w:tcPr>
            <w:tcW w:w="1480" w:type="dxa"/>
            <w:tcBorders>
              <w:top w:val="nil"/>
              <w:left w:val="nil"/>
              <w:bottom w:val="nil"/>
              <w:right w:val="nil"/>
            </w:tcBorders>
            <w:shd w:val="clear" w:color="auto" w:fill="auto"/>
            <w:noWrap/>
            <w:vAlign w:val="bottom"/>
            <w:hideMark/>
          </w:tcPr>
          <w:p w14:paraId="2680B075" w14:textId="77777777" w:rsidR="005F7217" w:rsidRPr="005F7217" w:rsidRDefault="005F7217" w:rsidP="005F7217">
            <w:pPr>
              <w:spacing w:line="240" w:lineRule="auto"/>
              <w:jc w:val="center"/>
              <w:rPr>
                <w:color w:val="000000"/>
              </w:rPr>
            </w:pPr>
            <w:r w:rsidRPr="005F7217">
              <w:rPr>
                <w:color w:val="000000"/>
              </w:rPr>
              <w:t>M</w:t>
            </w:r>
          </w:p>
        </w:tc>
        <w:tc>
          <w:tcPr>
            <w:tcW w:w="2459" w:type="dxa"/>
            <w:tcBorders>
              <w:top w:val="nil"/>
              <w:left w:val="nil"/>
              <w:bottom w:val="nil"/>
              <w:right w:val="nil"/>
            </w:tcBorders>
            <w:shd w:val="clear" w:color="auto" w:fill="auto"/>
            <w:noWrap/>
            <w:vAlign w:val="bottom"/>
            <w:hideMark/>
          </w:tcPr>
          <w:p w14:paraId="31FE47EE" w14:textId="77777777" w:rsidR="005F7217" w:rsidRPr="005F7217" w:rsidRDefault="005F7217" w:rsidP="005F7217">
            <w:pPr>
              <w:spacing w:line="240" w:lineRule="auto"/>
              <w:rPr>
                <w:color w:val="000000"/>
              </w:rPr>
            </w:pPr>
            <w:r w:rsidRPr="005F7217">
              <w:rPr>
                <w:color w:val="000000"/>
              </w:rPr>
              <w:t>Turbo Training</w:t>
            </w:r>
          </w:p>
        </w:tc>
        <w:tc>
          <w:tcPr>
            <w:tcW w:w="661" w:type="dxa"/>
            <w:tcBorders>
              <w:top w:val="nil"/>
              <w:left w:val="nil"/>
              <w:bottom w:val="nil"/>
              <w:right w:val="nil"/>
            </w:tcBorders>
            <w:shd w:val="clear" w:color="auto" w:fill="auto"/>
            <w:noWrap/>
            <w:vAlign w:val="bottom"/>
            <w:hideMark/>
          </w:tcPr>
          <w:p w14:paraId="031A3D9F" w14:textId="77777777" w:rsidR="005F7217" w:rsidRPr="005F7217" w:rsidRDefault="005F7217" w:rsidP="005F7217">
            <w:pPr>
              <w:spacing w:line="240" w:lineRule="auto"/>
              <w:jc w:val="center"/>
              <w:rPr>
                <w:color w:val="000000"/>
              </w:rPr>
            </w:pPr>
            <w:r w:rsidRPr="005F7217">
              <w:rPr>
                <w:color w:val="000000"/>
              </w:rPr>
              <w:t>39</w:t>
            </w:r>
          </w:p>
        </w:tc>
      </w:tr>
      <w:tr w:rsidR="005F7217" w:rsidRPr="005F7217" w14:paraId="663760A3" w14:textId="77777777" w:rsidTr="005F7217">
        <w:trPr>
          <w:trHeight w:val="315"/>
        </w:trPr>
        <w:tc>
          <w:tcPr>
            <w:tcW w:w="2440" w:type="dxa"/>
            <w:tcBorders>
              <w:top w:val="nil"/>
              <w:left w:val="nil"/>
              <w:bottom w:val="nil"/>
              <w:right w:val="nil"/>
            </w:tcBorders>
            <w:shd w:val="clear" w:color="auto" w:fill="auto"/>
            <w:noWrap/>
            <w:vAlign w:val="bottom"/>
            <w:hideMark/>
          </w:tcPr>
          <w:p w14:paraId="34920B23" w14:textId="77777777" w:rsidR="005F7217" w:rsidRPr="005F7217" w:rsidRDefault="005F7217" w:rsidP="005F7217">
            <w:pPr>
              <w:spacing w:line="240" w:lineRule="auto"/>
              <w:jc w:val="center"/>
              <w:rPr>
                <w:b/>
                <w:bCs/>
                <w:color w:val="000000"/>
              </w:rPr>
            </w:pPr>
            <w:r w:rsidRPr="005F7217">
              <w:rPr>
                <w:b/>
                <w:bCs/>
                <w:color w:val="000000"/>
              </w:rPr>
              <w:t>17</w:t>
            </w:r>
          </w:p>
        </w:tc>
        <w:tc>
          <w:tcPr>
            <w:tcW w:w="1480" w:type="dxa"/>
            <w:tcBorders>
              <w:top w:val="nil"/>
              <w:left w:val="nil"/>
              <w:bottom w:val="nil"/>
              <w:right w:val="nil"/>
            </w:tcBorders>
            <w:shd w:val="clear" w:color="auto" w:fill="auto"/>
            <w:noWrap/>
            <w:vAlign w:val="bottom"/>
            <w:hideMark/>
          </w:tcPr>
          <w:p w14:paraId="61C21741" w14:textId="77777777" w:rsidR="005F7217" w:rsidRPr="005F7217" w:rsidRDefault="005F7217" w:rsidP="005F7217">
            <w:pPr>
              <w:spacing w:line="240" w:lineRule="auto"/>
              <w:jc w:val="center"/>
              <w:rPr>
                <w:color w:val="000000"/>
              </w:rPr>
            </w:pPr>
            <w:r w:rsidRPr="005F7217">
              <w:rPr>
                <w:color w:val="000000"/>
              </w:rPr>
              <w:t>n/d</w:t>
            </w:r>
          </w:p>
        </w:tc>
        <w:tc>
          <w:tcPr>
            <w:tcW w:w="2459" w:type="dxa"/>
            <w:tcBorders>
              <w:top w:val="nil"/>
              <w:left w:val="nil"/>
              <w:bottom w:val="nil"/>
              <w:right w:val="nil"/>
            </w:tcBorders>
            <w:shd w:val="clear" w:color="auto" w:fill="auto"/>
            <w:noWrap/>
            <w:vAlign w:val="bottom"/>
            <w:hideMark/>
          </w:tcPr>
          <w:p w14:paraId="6E02F4C6" w14:textId="77777777" w:rsidR="005F7217" w:rsidRPr="005F7217" w:rsidRDefault="005F7217" w:rsidP="005F7217">
            <w:pPr>
              <w:spacing w:line="240" w:lineRule="auto"/>
              <w:rPr>
                <w:color w:val="000000"/>
              </w:rPr>
            </w:pPr>
            <w:r w:rsidRPr="005F7217">
              <w:rPr>
                <w:color w:val="000000"/>
              </w:rPr>
              <w:t>Distance run</w:t>
            </w:r>
          </w:p>
        </w:tc>
        <w:tc>
          <w:tcPr>
            <w:tcW w:w="661" w:type="dxa"/>
            <w:tcBorders>
              <w:top w:val="nil"/>
              <w:left w:val="nil"/>
              <w:bottom w:val="nil"/>
              <w:right w:val="nil"/>
            </w:tcBorders>
            <w:shd w:val="clear" w:color="auto" w:fill="auto"/>
            <w:noWrap/>
            <w:vAlign w:val="bottom"/>
            <w:hideMark/>
          </w:tcPr>
          <w:p w14:paraId="027539CF" w14:textId="77777777" w:rsidR="005F7217" w:rsidRPr="005F7217" w:rsidRDefault="005F7217" w:rsidP="005F7217">
            <w:pPr>
              <w:spacing w:line="240" w:lineRule="auto"/>
              <w:jc w:val="center"/>
              <w:rPr>
                <w:color w:val="000000"/>
              </w:rPr>
            </w:pPr>
            <w:r w:rsidRPr="005F7217">
              <w:rPr>
                <w:color w:val="000000"/>
              </w:rPr>
              <w:t>50</w:t>
            </w:r>
          </w:p>
        </w:tc>
      </w:tr>
      <w:tr w:rsidR="005F7217" w:rsidRPr="005F7217" w14:paraId="475D1279" w14:textId="77777777" w:rsidTr="005F7217">
        <w:trPr>
          <w:trHeight w:val="315"/>
        </w:trPr>
        <w:tc>
          <w:tcPr>
            <w:tcW w:w="2440" w:type="dxa"/>
            <w:tcBorders>
              <w:top w:val="nil"/>
              <w:left w:val="nil"/>
              <w:bottom w:val="nil"/>
              <w:right w:val="nil"/>
            </w:tcBorders>
            <w:shd w:val="clear" w:color="auto" w:fill="auto"/>
            <w:noWrap/>
            <w:vAlign w:val="bottom"/>
            <w:hideMark/>
          </w:tcPr>
          <w:p w14:paraId="75832E06" w14:textId="77777777" w:rsidR="005F7217" w:rsidRPr="005F7217" w:rsidRDefault="005F7217" w:rsidP="005F7217">
            <w:pPr>
              <w:spacing w:line="240" w:lineRule="auto"/>
              <w:jc w:val="center"/>
              <w:rPr>
                <w:b/>
                <w:bCs/>
                <w:color w:val="000000"/>
              </w:rPr>
            </w:pPr>
            <w:r w:rsidRPr="005F7217">
              <w:rPr>
                <w:b/>
                <w:bCs/>
                <w:color w:val="000000"/>
              </w:rPr>
              <w:t>18</w:t>
            </w:r>
          </w:p>
        </w:tc>
        <w:tc>
          <w:tcPr>
            <w:tcW w:w="1480" w:type="dxa"/>
            <w:tcBorders>
              <w:top w:val="nil"/>
              <w:left w:val="nil"/>
              <w:bottom w:val="nil"/>
              <w:right w:val="nil"/>
            </w:tcBorders>
            <w:shd w:val="clear" w:color="auto" w:fill="auto"/>
            <w:noWrap/>
            <w:vAlign w:val="bottom"/>
            <w:hideMark/>
          </w:tcPr>
          <w:p w14:paraId="448980BC" w14:textId="77777777" w:rsidR="005F7217" w:rsidRPr="005F7217" w:rsidRDefault="005F7217" w:rsidP="005F7217">
            <w:pPr>
              <w:spacing w:line="240" w:lineRule="auto"/>
              <w:jc w:val="center"/>
              <w:rPr>
                <w:color w:val="000000"/>
              </w:rPr>
            </w:pPr>
            <w:r w:rsidRPr="005F7217">
              <w:rPr>
                <w:color w:val="000000"/>
              </w:rPr>
              <w:t>n/d</w:t>
            </w:r>
          </w:p>
        </w:tc>
        <w:tc>
          <w:tcPr>
            <w:tcW w:w="2459" w:type="dxa"/>
            <w:tcBorders>
              <w:top w:val="nil"/>
              <w:left w:val="nil"/>
              <w:bottom w:val="nil"/>
              <w:right w:val="nil"/>
            </w:tcBorders>
            <w:shd w:val="clear" w:color="auto" w:fill="auto"/>
            <w:noWrap/>
            <w:vAlign w:val="bottom"/>
            <w:hideMark/>
          </w:tcPr>
          <w:p w14:paraId="6A1C7D24" w14:textId="77777777" w:rsidR="005F7217" w:rsidRPr="005F7217" w:rsidRDefault="005F7217" w:rsidP="005F7217">
            <w:pPr>
              <w:spacing w:line="240" w:lineRule="auto"/>
              <w:rPr>
                <w:color w:val="000000"/>
              </w:rPr>
            </w:pPr>
            <w:r w:rsidRPr="005F7217">
              <w:rPr>
                <w:color w:val="000000"/>
              </w:rPr>
              <w:t>Brisk Walk</w:t>
            </w:r>
          </w:p>
        </w:tc>
        <w:tc>
          <w:tcPr>
            <w:tcW w:w="661" w:type="dxa"/>
            <w:tcBorders>
              <w:top w:val="nil"/>
              <w:left w:val="nil"/>
              <w:bottom w:val="nil"/>
              <w:right w:val="nil"/>
            </w:tcBorders>
            <w:shd w:val="clear" w:color="auto" w:fill="auto"/>
            <w:noWrap/>
            <w:vAlign w:val="bottom"/>
            <w:hideMark/>
          </w:tcPr>
          <w:p w14:paraId="61F9CDE7" w14:textId="77777777" w:rsidR="005F7217" w:rsidRPr="005F7217" w:rsidRDefault="005F7217" w:rsidP="005F7217">
            <w:pPr>
              <w:spacing w:line="240" w:lineRule="auto"/>
              <w:jc w:val="center"/>
              <w:rPr>
                <w:color w:val="000000"/>
              </w:rPr>
            </w:pPr>
            <w:r w:rsidRPr="005F7217">
              <w:rPr>
                <w:color w:val="000000"/>
              </w:rPr>
              <w:t>26</w:t>
            </w:r>
          </w:p>
        </w:tc>
      </w:tr>
    </w:tbl>
    <w:p w14:paraId="7CE0FA72" w14:textId="5DF4F2A1" w:rsidR="005F7217" w:rsidRDefault="005F7217"/>
    <w:p w14:paraId="190CF736" w14:textId="77777777" w:rsidR="005F7217" w:rsidRDefault="005F7217"/>
    <w:p w14:paraId="20451482" w14:textId="77777777" w:rsidR="00326ECA" w:rsidRDefault="00326ECA">
      <w:r>
        <w:br w:type="page"/>
      </w:r>
    </w:p>
    <w:p w14:paraId="1E058730" w14:textId="5DEB205A" w:rsidR="004F3C05" w:rsidRPr="00C6554A" w:rsidRDefault="004F3C05" w:rsidP="004F3C05">
      <w:r>
        <w:lastRenderedPageBreak/>
        <w:t>Appendix 2</w:t>
      </w:r>
      <w:r w:rsidRPr="00C6554A">
        <w:t xml:space="preserve">. </w:t>
      </w:r>
      <w:r>
        <w:t xml:space="preserve">  Table of m</w:t>
      </w:r>
      <w:r w:rsidRPr="00C6554A">
        <w:t>ood state data for all participants using the Brunel Mood Scale</w:t>
      </w:r>
      <w:r>
        <w:t>.</w:t>
      </w:r>
    </w:p>
    <w:p w14:paraId="2002C25C" w14:textId="3F4B949B" w:rsidR="004F3C05" w:rsidRDefault="004F3C05" w:rsidP="00326ECA">
      <w:pPr>
        <w:spacing w:line="240" w:lineRule="auto"/>
      </w:pPr>
    </w:p>
    <w:tbl>
      <w:tblPr>
        <w:tblW w:w="0" w:type="auto"/>
        <w:tblLayout w:type="fixed"/>
        <w:tblLook w:val="04A0" w:firstRow="1" w:lastRow="0" w:firstColumn="1" w:lastColumn="0" w:noHBand="0" w:noVBand="1"/>
      </w:tblPr>
      <w:tblGrid>
        <w:gridCol w:w="704"/>
        <w:gridCol w:w="709"/>
        <w:gridCol w:w="678"/>
        <w:gridCol w:w="797"/>
        <w:gridCol w:w="754"/>
        <w:gridCol w:w="823"/>
        <w:gridCol w:w="780"/>
        <w:gridCol w:w="706"/>
        <w:gridCol w:w="663"/>
        <w:gridCol w:w="719"/>
        <w:gridCol w:w="676"/>
        <w:gridCol w:w="689"/>
        <w:gridCol w:w="646"/>
      </w:tblGrid>
      <w:tr w:rsidR="005908A7" w:rsidRPr="00363B2C" w14:paraId="582F3442"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4F81BD" w:fill="4F81BD"/>
            <w:noWrap/>
            <w:vAlign w:val="bottom"/>
            <w:hideMark/>
          </w:tcPr>
          <w:p w14:paraId="332A545A" w14:textId="77777777" w:rsidR="00363B2C" w:rsidRPr="00363B2C" w:rsidRDefault="00363B2C" w:rsidP="00363B2C">
            <w:pPr>
              <w:spacing w:line="240" w:lineRule="auto"/>
              <w:jc w:val="center"/>
              <w:rPr>
                <w:b/>
                <w:bCs/>
                <w:color w:val="FFFFFF"/>
                <w:sz w:val="22"/>
                <w:szCs w:val="22"/>
              </w:rPr>
            </w:pPr>
            <w:r w:rsidRPr="00363B2C">
              <w:rPr>
                <w:b/>
                <w:bCs/>
                <w:color w:val="FFFFFF"/>
                <w:sz w:val="22"/>
                <w:szCs w:val="22"/>
              </w:rPr>
              <w:t xml:space="preserve">Participant </w:t>
            </w:r>
          </w:p>
        </w:tc>
        <w:tc>
          <w:tcPr>
            <w:tcW w:w="709" w:type="dxa"/>
            <w:tcBorders>
              <w:top w:val="single" w:sz="4" w:space="0" w:color="95B3D7"/>
              <w:left w:val="nil"/>
              <w:bottom w:val="single" w:sz="4" w:space="0" w:color="95B3D7"/>
              <w:right w:val="nil"/>
            </w:tcBorders>
            <w:shd w:val="clear" w:color="4F81BD" w:fill="4F81BD"/>
            <w:noWrap/>
            <w:vAlign w:val="bottom"/>
            <w:hideMark/>
          </w:tcPr>
          <w:p w14:paraId="79F2D73C" w14:textId="77777777" w:rsidR="00363B2C" w:rsidRPr="00363B2C" w:rsidRDefault="00363B2C" w:rsidP="00363B2C">
            <w:pPr>
              <w:spacing w:line="240" w:lineRule="auto"/>
              <w:rPr>
                <w:b/>
                <w:bCs/>
                <w:color w:val="366092"/>
                <w:sz w:val="22"/>
                <w:szCs w:val="22"/>
              </w:rPr>
            </w:pPr>
            <w:r w:rsidRPr="00363B2C">
              <w:rPr>
                <w:b/>
                <w:bCs/>
                <w:color w:val="366092"/>
                <w:sz w:val="22"/>
                <w:szCs w:val="22"/>
              </w:rPr>
              <w:t>Anger Before</w:t>
            </w:r>
          </w:p>
        </w:tc>
        <w:tc>
          <w:tcPr>
            <w:tcW w:w="678" w:type="dxa"/>
            <w:tcBorders>
              <w:top w:val="single" w:sz="4" w:space="0" w:color="95B3D7"/>
              <w:left w:val="nil"/>
              <w:bottom w:val="single" w:sz="4" w:space="0" w:color="95B3D7"/>
              <w:right w:val="nil"/>
            </w:tcBorders>
            <w:shd w:val="clear" w:color="4F81BD" w:fill="4F81BD"/>
            <w:noWrap/>
            <w:vAlign w:val="bottom"/>
            <w:hideMark/>
          </w:tcPr>
          <w:p w14:paraId="74381121" w14:textId="77777777" w:rsidR="00363B2C" w:rsidRPr="00363B2C" w:rsidRDefault="00363B2C" w:rsidP="00363B2C">
            <w:pPr>
              <w:spacing w:line="240" w:lineRule="auto"/>
              <w:rPr>
                <w:b/>
                <w:bCs/>
                <w:color w:val="FFFFFF"/>
                <w:sz w:val="22"/>
                <w:szCs w:val="22"/>
              </w:rPr>
            </w:pPr>
            <w:r w:rsidRPr="00363B2C">
              <w:rPr>
                <w:b/>
                <w:bCs/>
                <w:color w:val="FFFFFF"/>
                <w:sz w:val="22"/>
                <w:szCs w:val="22"/>
              </w:rPr>
              <w:t>Anger After</w:t>
            </w:r>
          </w:p>
        </w:tc>
        <w:tc>
          <w:tcPr>
            <w:tcW w:w="797" w:type="dxa"/>
            <w:tcBorders>
              <w:top w:val="single" w:sz="4" w:space="0" w:color="95B3D7"/>
              <w:left w:val="nil"/>
              <w:bottom w:val="single" w:sz="4" w:space="0" w:color="95B3D7"/>
              <w:right w:val="nil"/>
            </w:tcBorders>
            <w:shd w:val="clear" w:color="4F81BD" w:fill="4F81BD"/>
            <w:noWrap/>
            <w:vAlign w:val="bottom"/>
            <w:hideMark/>
          </w:tcPr>
          <w:p w14:paraId="25F61467" w14:textId="77777777" w:rsidR="00363B2C" w:rsidRPr="00363B2C" w:rsidRDefault="00363B2C" w:rsidP="00363B2C">
            <w:pPr>
              <w:spacing w:line="240" w:lineRule="auto"/>
              <w:rPr>
                <w:b/>
                <w:bCs/>
                <w:color w:val="366092"/>
                <w:sz w:val="22"/>
                <w:szCs w:val="22"/>
              </w:rPr>
            </w:pPr>
            <w:r w:rsidRPr="00363B2C">
              <w:rPr>
                <w:b/>
                <w:bCs/>
                <w:color w:val="366092"/>
                <w:sz w:val="22"/>
                <w:szCs w:val="22"/>
              </w:rPr>
              <w:t>Confusion Before</w:t>
            </w:r>
          </w:p>
        </w:tc>
        <w:tc>
          <w:tcPr>
            <w:tcW w:w="754" w:type="dxa"/>
            <w:tcBorders>
              <w:top w:val="single" w:sz="4" w:space="0" w:color="95B3D7"/>
              <w:left w:val="nil"/>
              <w:bottom w:val="single" w:sz="4" w:space="0" w:color="95B3D7"/>
              <w:right w:val="nil"/>
            </w:tcBorders>
            <w:shd w:val="clear" w:color="4F81BD" w:fill="4F81BD"/>
            <w:noWrap/>
            <w:vAlign w:val="bottom"/>
            <w:hideMark/>
          </w:tcPr>
          <w:p w14:paraId="6C797F2B" w14:textId="77777777" w:rsidR="00363B2C" w:rsidRPr="00363B2C" w:rsidRDefault="00363B2C" w:rsidP="00363B2C">
            <w:pPr>
              <w:spacing w:line="240" w:lineRule="auto"/>
              <w:rPr>
                <w:b/>
                <w:bCs/>
                <w:color w:val="FFFFFF"/>
                <w:sz w:val="22"/>
                <w:szCs w:val="22"/>
              </w:rPr>
            </w:pPr>
            <w:r w:rsidRPr="00363B2C">
              <w:rPr>
                <w:b/>
                <w:bCs/>
                <w:color w:val="FFFFFF"/>
                <w:sz w:val="22"/>
                <w:szCs w:val="22"/>
              </w:rPr>
              <w:t>Confusion After</w:t>
            </w:r>
          </w:p>
        </w:tc>
        <w:tc>
          <w:tcPr>
            <w:tcW w:w="823" w:type="dxa"/>
            <w:tcBorders>
              <w:top w:val="single" w:sz="4" w:space="0" w:color="95B3D7"/>
              <w:left w:val="nil"/>
              <w:bottom w:val="single" w:sz="4" w:space="0" w:color="95B3D7"/>
              <w:right w:val="nil"/>
            </w:tcBorders>
            <w:shd w:val="clear" w:color="4F81BD" w:fill="4F81BD"/>
            <w:noWrap/>
            <w:vAlign w:val="bottom"/>
            <w:hideMark/>
          </w:tcPr>
          <w:p w14:paraId="0C1086F7" w14:textId="77777777" w:rsidR="00363B2C" w:rsidRPr="00363B2C" w:rsidRDefault="00363B2C" w:rsidP="00363B2C">
            <w:pPr>
              <w:spacing w:line="240" w:lineRule="auto"/>
              <w:rPr>
                <w:b/>
                <w:bCs/>
                <w:color w:val="366092"/>
                <w:sz w:val="22"/>
                <w:szCs w:val="22"/>
              </w:rPr>
            </w:pPr>
            <w:r w:rsidRPr="00363B2C">
              <w:rPr>
                <w:b/>
                <w:bCs/>
                <w:color w:val="366092"/>
                <w:sz w:val="22"/>
                <w:szCs w:val="22"/>
              </w:rPr>
              <w:t xml:space="preserve">Depression Before </w:t>
            </w:r>
          </w:p>
        </w:tc>
        <w:tc>
          <w:tcPr>
            <w:tcW w:w="780" w:type="dxa"/>
            <w:tcBorders>
              <w:top w:val="single" w:sz="4" w:space="0" w:color="95B3D7"/>
              <w:left w:val="nil"/>
              <w:bottom w:val="single" w:sz="4" w:space="0" w:color="95B3D7"/>
              <w:right w:val="nil"/>
            </w:tcBorders>
            <w:shd w:val="clear" w:color="4F81BD" w:fill="4F81BD"/>
            <w:noWrap/>
            <w:vAlign w:val="bottom"/>
            <w:hideMark/>
          </w:tcPr>
          <w:p w14:paraId="71166C66" w14:textId="77777777" w:rsidR="00363B2C" w:rsidRPr="00363B2C" w:rsidRDefault="00363B2C" w:rsidP="00363B2C">
            <w:pPr>
              <w:spacing w:line="240" w:lineRule="auto"/>
              <w:rPr>
                <w:b/>
                <w:bCs/>
                <w:color w:val="FFFFFF"/>
                <w:sz w:val="22"/>
                <w:szCs w:val="22"/>
              </w:rPr>
            </w:pPr>
            <w:r w:rsidRPr="00363B2C">
              <w:rPr>
                <w:b/>
                <w:bCs/>
                <w:color w:val="FFFFFF"/>
                <w:sz w:val="22"/>
                <w:szCs w:val="22"/>
              </w:rPr>
              <w:t>Depression After</w:t>
            </w:r>
          </w:p>
        </w:tc>
        <w:tc>
          <w:tcPr>
            <w:tcW w:w="706" w:type="dxa"/>
            <w:tcBorders>
              <w:top w:val="single" w:sz="4" w:space="0" w:color="95B3D7"/>
              <w:left w:val="nil"/>
              <w:bottom w:val="single" w:sz="4" w:space="0" w:color="95B3D7"/>
              <w:right w:val="nil"/>
            </w:tcBorders>
            <w:shd w:val="clear" w:color="4F81BD" w:fill="4F81BD"/>
            <w:noWrap/>
            <w:vAlign w:val="bottom"/>
            <w:hideMark/>
          </w:tcPr>
          <w:p w14:paraId="04496784" w14:textId="77777777" w:rsidR="00363B2C" w:rsidRPr="00363B2C" w:rsidRDefault="00363B2C" w:rsidP="00363B2C">
            <w:pPr>
              <w:spacing w:line="240" w:lineRule="auto"/>
              <w:rPr>
                <w:b/>
                <w:bCs/>
                <w:color w:val="366092"/>
                <w:sz w:val="22"/>
                <w:szCs w:val="22"/>
              </w:rPr>
            </w:pPr>
            <w:r w:rsidRPr="00363B2C">
              <w:rPr>
                <w:b/>
                <w:bCs/>
                <w:color w:val="366092"/>
                <w:sz w:val="22"/>
                <w:szCs w:val="22"/>
              </w:rPr>
              <w:t>Fatigue Before</w:t>
            </w:r>
          </w:p>
        </w:tc>
        <w:tc>
          <w:tcPr>
            <w:tcW w:w="663" w:type="dxa"/>
            <w:tcBorders>
              <w:top w:val="single" w:sz="4" w:space="0" w:color="95B3D7"/>
              <w:left w:val="nil"/>
              <w:bottom w:val="single" w:sz="4" w:space="0" w:color="95B3D7"/>
              <w:right w:val="nil"/>
            </w:tcBorders>
            <w:shd w:val="clear" w:color="4F81BD" w:fill="4F81BD"/>
            <w:noWrap/>
            <w:vAlign w:val="bottom"/>
            <w:hideMark/>
          </w:tcPr>
          <w:p w14:paraId="0F14DA25" w14:textId="77777777" w:rsidR="00363B2C" w:rsidRPr="00363B2C" w:rsidRDefault="00363B2C" w:rsidP="00363B2C">
            <w:pPr>
              <w:spacing w:line="240" w:lineRule="auto"/>
              <w:rPr>
                <w:b/>
                <w:bCs/>
                <w:color w:val="FFFFFF"/>
                <w:sz w:val="22"/>
                <w:szCs w:val="22"/>
              </w:rPr>
            </w:pPr>
            <w:r w:rsidRPr="00363B2C">
              <w:rPr>
                <w:b/>
                <w:bCs/>
                <w:color w:val="FFFFFF"/>
                <w:sz w:val="22"/>
                <w:szCs w:val="22"/>
              </w:rPr>
              <w:t>Fatigue After</w:t>
            </w:r>
          </w:p>
        </w:tc>
        <w:tc>
          <w:tcPr>
            <w:tcW w:w="719" w:type="dxa"/>
            <w:tcBorders>
              <w:top w:val="single" w:sz="4" w:space="0" w:color="95B3D7"/>
              <w:left w:val="nil"/>
              <w:bottom w:val="single" w:sz="4" w:space="0" w:color="95B3D7"/>
              <w:right w:val="nil"/>
            </w:tcBorders>
            <w:shd w:val="clear" w:color="4F81BD" w:fill="4F81BD"/>
            <w:noWrap/>
            <w:vAlign w:val="bottom"/>
            <w:hideMark/>
          </w:tcPr>
          <w:p w14:paraId="2E0170D8" w14:textId="77777777" w:rsidR="00363B2C" w:rsidRPr="00363B2C" w:rsidRDefault="00363B2C" w:rsidP="00363B2C">
            <w:pPr>
              <w:spacing w:line="240" w:lineRule="auto"/>
              <w:rPr>
                <w:b/>
                <w:bCs/>
                <w:color w:val="366092"/>
                <w:sz w:val="22"/>
                <w:szCs w:val="22"/>
              </w:rPr>
            </w:pPr>
            <w:r w:rsidRPr="00363B2C">
              <w:rPr>
                <w:b/>
                <w:bCs/>
                <w:color w:val="366092"/>
                <w:sz w:val="22"/>
                <w:szCs w:val="22"/>
              </w:rPr>
              <w:t>Tension Before</w:t>
            </w:r>
          </w:p>
        </w:tc>
        <w:tc>
          <w:tcPr>
            <w:tcW w:w="676" w:type="dxa"/>
            <w:tcBorders>
              <w:top w:val="single" w:sz="4" w:space="0" w:color="95B3D7"/>
              <w:left w:val="nil"/>
              <w:bottom w:val="single" w:sz="4" w:space="0" w:color="95B3D7"/>
              <w:right w:val="nil"/>
            </w:tcBorders>
            <w:shd w:val="clear" w:color="4F81BD" w:fill="4F81BD"/>
            <w:noWrap/>
            <w:vAlign w:val="bottom"/>
            <w:hideMark/>
          </w:tcPr>
          <w:p w14:paraId="0852D92D" w14:textId="77777777" w:rsidR="00363B2C" w:rsidRPr="00363B2C" w:rsidRDefault="00363B2C" w:rsidP="00363B2C">
            <w:pPr>
              <w:spacing w:line="240" w:lineRule="auto"/>
              <w:rPr>
                <w:b/>
                <w:bCs/>
                <w:color w:val="FFFFFF"/>
                <w:sz w:val="22"/>
                <w:szCs w:val="22"/>
              </w:rPr>
            </w:pPr>
            <w:r w:rsidRPr="00363B2C">
              <w:rPr>
                <w:b/>
                <w:bCs/>
                <w:color w:val="FFFFFF"/>
                <w:sz w:val="22"/>
                <w:szCs w:val="22"/>
              </w:rPr>
              <w:t>Tension After</w:t>
            </w:r>
          </w:p>
        </w:tc>
        <w:tc>
          <w:tcPr>
            <w:tcW w:w="689" w:type="dxa"/>
            <w:tcBorders>
              <w:top w:val="single" w:sz="4" w:space="0" w:color="95B3D7"/>
              <w:left w:val="nil"/>
              <w:bottom w:val="single" w:sz="4" w:space="0" w:color="95B3D7"/>
              <w:right w:val="nil"/>
            </w:tcBorders>
            <w:shd w:val="clear" w:color="4F81BD" w:fill="4F81BD"/>
            <w:noWrap/>
            <w:vAlign w:val="bottom"/>
            <w:hideMark/>
          </w:tcPr>
          <w:p w14:paraId="6D624A7E" w14:textId="77777777" w:rsidR="00363B2C" w:rsidRPr="00363B2C" w:rsidRDefault="00363B2C" w:rsidP="00363B2C">
            <w:pPr>
              <w:spacing w:line="240" w:lineRule="auto"/>
              <w:rPr>
                <w:b/>
                <w:bCs/>
                <w:color w:val="366092"/>
                <w:sz w:val="22"/>
                <w:szCs w:val="22"/>
              </w:rPr>
            </w:pPr>
            <w:r w:rsidRPr="00363B2C">
              <w:rPr>
                <w:b/>
                <w:bCs/>
                <w:color w:val="366092"/>
                <w:sz w:val="22"/>
                <w:szCs w:val="22"/>
              </w:rPr>
              <w:t>Vigour Before</w:t>
            </w:r>
          </w:p>
        </w:tc>
        <w:tc>
          <w:tcPr>
            <w:tcW w:w="646" w:type="dxa"/>
            <w:tcBorders>
              <w:top w:val="single" w:sz="4" w:space="0" w:color="95B3D7"/>
              <w:left w:val="nil"/>
              <w:bottom w:val="single" w:sz="4" w:space="0" w:color="95B3D7"/>
              <w:right w:val="single" w:sz="4" w:space="0" w:color="95B3D7"/>
            </w:tcBorders>
            <w:shd w:val="clear" w:color="4F81BD" w:fill="4F81BD"/>
            <w:noWrap/>
            <w:vAlign w:val="bottom"/>
            <w:hideMark/>
          </w:tcPr>
          <w:p w14:paraId="6ED0B7FC" w14:textId="77777777" w:rsidR="00363B2C" w:rsidRPr="00363B2C" w:rsidRDefault="00363B2C" w:rsidP="00363B2C">
            <w:pPr>
              <w:spacing w:line="240" w:lineRule="auto"/>
              <w:rPr>
                <w:b/>
                <w:bCs/>
                <w:color w:val="FFFFFF"/>
                <w:sz w:val="22"/>
                <w:szCs w:val="22"/>
              </w:rPr>
            </w:pPr>
            <w:r w:rsidRPr="00363B2C">
              <w:rPr>
                <w:b/>
                <w:bCs/>
                <w:color w:val="FFFFFF"/>
                <w:sz w:val="22"/>
                <w:szCs w:val="22"/>
              </w:rPr>
              <w:t>Vigour After</w:t>
            </w:r>
          </w:p>
        </w:tc>
      </w:tr>
      <w:tr w:rsidR="005908A7" w:rsidRPr="00363B2C" w14:paraId="3585A715"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25F4AF9B" w14:textId="77777777" w:rsidR="00363B2C" w:rsidRPr="00363B2C" w:rsidRDefault="00363B2C" w:rsidP="00363B2C">
            <w:pPr>
              <w:spacing w:line="240" w:lineRule="auto"/>
              <w:jc w:val="center"/>
              <w:rPr>
                <w:b/>
                <w:bCs/>
                <w:color w:val="000000"/>
              </w:rPr>
            </w:pPr>
            <w:r w:rsidRPr="00363B2C">
              <w:rPr>
                <w:b/>
                <w:bCs/>
                <w:color w:val="000000"/>
              </w:rPr>
              <w:t>1</w:t>
            </w:r>
          </w:p>
        </w:tc>
        <w:tc>
          <w:tcPr>
            <w:tcW w:w="709" w:type="dxa"/>
            <w:tcBorders>
              <w:top w:val="single" w:sz="4" w:space="0" w:color="95B3D7"/>
              <w:left w:val="nil"/>
              <w:bottom w:val="single" w:sz="4" w:space="0" w:color="95B3D7"/>
              <w:right w:val="nil"/>
            </w:tcBorders>
            <w:shd w:val="clear" w:color="DCE6F1" w:fill="DCE6F1"/>
            <w:noWrap/>
            <w:vAlign w:val="bottom"/>
            <w:hideMark/>
          </w:tcPr>
          <w:p w14:paraId="370188CD" w14:textId="77777777" w:rsidR="00363B2C" w:rsidRPr="00363B2C" w:rsidRDefault="00363B2C" w:rsidP="00363B2C">
            <w:pPr>
              <w:spacing w:line="240" w:lineRule="auto"/>
              <w:jc w:val="center"/>
              <w:rPr>
                <w:color w:val="000000"/>
              </w:rPr>
            </w:pPr>
            <w:r w:rsidRPr="00363B2C">
              <w:rPr>
                <w:color w:val="000000"/>
              </w:rPr>
              <w:t>0</w:t>
            </w:r>
          </w:p>
        </w:tc>
        <w:tc>
          <w:tcPr>
            <w:tcW w:w="678" w:type="dxa"/>
            <w:tcBorders>
              <w:top w:val="single" w:sz="4" w:space="0" w:color="95B3D7"/>
              <w:left w:val="nil"/>
              <w:bottom w:val="single" w:sz="4" w:space="0" w:color="95B3D7"/>
              <w:right w:val="nil"/>
            </w:tcBorders>
            <w:shd w:val="clear" w:color="DCE6F1" w:fill="DCE6F1"/>
            <w:noWrap/>
            <w:vAlign w:val="bottom"/>
            <w:hideMark/>
          </w:tcPr>
          <w:p w14:paraId="50EA02DA"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DCE6F1" w:fill="DCE6F1"/>
            <w:noWrap/>
            <w:vAlign w:val="bottom"/>
            <w:hideMark/>
          </w:tcPr>
          <w:p w14:paraId="3C7C51FE" w14:textId="77777777" w:rsidR="00363B2C" w:rsidRPr="00363B2C" w:rsidRDefault="00363B2C" w:rsidP="00363B2C">
            <w:pPr>
              <w:spacing w:line="240" w:lineRule="auto"/>
              <w:jc w:val="center"/>
              <w:rPr>
                <w:color w:val="000000"/>
              </w:rPr>
            </w:pPr>
            <w:r w:rsidRPr="00363B2C">
              <w:rPr>
                <w:color w:val="000000"/>
              </w:rPr>
              <w:t>0</w:t>
            </w:r>
          </w:p>
        </w:tc>
        <w:tc>
          <w:tcPr>
            <w:tcW w:w="754" w:type="dxa"/>
            <w:tcBorders>
              <w:top w:val="single" w:sz="4" w:space="0" w:color="95B3D7"/>
              <w:left w:val="nil"/>
              <w:bottom w:val="single" w:sz="4" w:space="0" w:color="95B3D7"/>
              <w:right w:val="nil"/>
            </w:tcBorders>
            <w:shd w:val="clear" w:color="DCE6F1" w:fill="DCE6F1"/>
            <w:noWrap/>
            <w:vAlign w:val="bottom"/>
            <w:hideMark/>
          </w:tcPr>
          <w:p w14:paraId="08624D3A"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DCE6F1" w:fill="DCE6F1"/>
            <w:noWrap/>
            <w:vAlign w:val="bottom"/>
            <w:hideMark/>
          </w:tcPr>
          <w:p w14:paraId="3E395647" w14:textId="77777777" w:rsidR="00363B2C" w:rsidRPr="00363B2C" w:rsidRDefault="00363B2C" w:rsidP="00363B2C">
            <w:pPr>
              <w:spacing w:line="240" w:lineRule="auto"/>
              <w:jc w:val="center"/>
              <w:rPr>
                <w:color w:val="000000"/>
              </w:rPr>
            </w:pPr>
            <w:r w:rsidRPr="00363B2C">
              <w:rPr>
                <w:color w:val="000000"/>
              </w:rPr>
              <w:t>4</w:t>
            </w:r>
          </w:p>
        </w:tc>
        <w:tc>
          <w:tcPr>
            <w:tcW w:w="780" w:type="dxa"/>
            <w:tcBorders>
              <w:top w:val="single" w:sz="4" w:space="0" w:color="95B3D7"/>
              <w:left w:val="nil"/>
              <w:bottom w:val="single" w:sz="4" w:space="0" w:color="95B3D7"/>
              <w:right w:val="nil"/>
            </w:tcBorders>
            <w:shd w:val="clear" w:color="DCE6F1" w:fill="DCE6F1"/>
            <w:noWrap/>
            <w:vAlign w:val="bottom"/>
            <w:hideMark/>
          </w:tcPr>
          <w:p w14:paraId="38AFC214" w14:textId="77777777" w:rsidR="00363B2C" w:rsidRPr="00363B2C" w:rsidRDefault="00363B2C" w:rsidP="00363B2C">
            <w:pPr>
              <w:spacing w:line="240" w:lineRule="auto"/>
              <w:jc w:val="center"/>
              <w:rPr>
                <w:color w:val="000000"/>
              </w:rPr>
            </w:pPr>
            <w:r w:rsidRPr="00363B2C">
              <w:rPr>
                <w:color w:val="000000"/>
              </w:rPr>
              <w:t>2</w:t>
            </w:r>
          </w:p>
        </w:tc>
        <w:tc>
          <w:tcPr>
            <w:tcW w:w="706" w:type="dxa"/>
            <w:tcBorders>
              <w:top w:val="single" w:sz="4" w:space="0" w:color="95B3D7"/>
              <w:left w:val="nil"/>
              <w:bottom w:val="single" w:sz="4" w:space="0" w:color="95B3D7"/>
              <w:right w:val="nil"/>
            </w:tcBorders>
            <w:shd w:val="clear" w:color="DCE6F1" w:fill="DCE6F1"/>
            <w:noWrap/>
            <w:vAlign w:val="bottom"/>
            <w:hideMark/>
          </w:tcPr>
          <w:p w14:paraId="49B53C67" w14:textId="77777777" w:rsidR="00363B2C" w:rsidRPr="00363B2C" w:rsidRDefault="00363B2C" w:rsidP="00363B2C">
            <w:pPr>
              <w:spacing w:line="240" w:lineRule="auto"/>
              <w:jc w:val="center"/>
              <w:rPr>
                <w:color w:val="000000"/>
              </w:rPr>
            </w:pPr>
            <w:r w:rsidRPr="00363B2C">
              <w:rPr>
                <w:color w:val="000000"/>
              </w:rPr>
              <w:t>5</w:t>
            </w:r>
          </w:p>
        </w:tc>
        <w:tc>
          <w:tcPr>
            <w:tcW w:w="663" w:type="dxa"/>
            <w:tcBorders>
              <w:top w:val="single" w:sz="4" w:space="0" w:color="95B3D7"/>
              <w:left w:val="nil"/>
              <w:bottom w:val="single" w:sz="4" w:space="0" w:color="95B3D7"/>
              <w:right w:val="nil"/>
            </w:tcBorders>
            <w:shd w:val="clear" w:color="DCE6F1" w:fill="DCE6F1"/>
            <w:noWrap/>
            <w:vAlign w:val="bottom"/>
            <w:hideMark/>
          </w:tcPr>
          <w:p w14:paraId="48DB0BAA" w14:textId="77777777" w:rsidR="00363B2C" w:rsidRPr="00363B2C" w:rsidRDefault="00363B2C" w:rsidP="00363B2C">
            <w:pPr>
              <w:spacing w:line="240" w:lineRule="auto"/>
              <w:jc w:val="center"/>
              <w:rPr>
                <w:color w:val="000000"/>
              </w:rPr>
            </w:pPr>
            <w:r w:rsidRPr="00363B2C">
              <w:rPr>
                <w:color w:val="000000"/>
              </w:rPr>
              <w:t>3</w:t>
            </w:r>
          </w:p>
        </w:tc>
        <w:tc>
          <w:tcPr>
            <w:tcW w:w="719" w:type="dxa"/>
            <w:tcBorders>
              <w:top w:val="single" w:sz="4" w:space="0" w:color="95B3D7"/>
              <w:left w:val="nil"/>
              <w:bottom w:val="single" w:sz="4" w:space="0" w:color="95B3D7"/>
              <w:right w:val="nil"/>
            </w:tcBorders>
            <w:shd w:val="clear" w:color="DCE6F1" w:fill="DCE6F1"/>
            <w:noWrap/>
            <w:vAlign w:val="bottom"/>
            <w:hideMark/>
          </w:tcPr>
          <w:p w14:paraId="165B6734" w14:textId="77777777" w:rsidR="00363B2C" w:rsidRPr="00363B2C" w:rsidRDefault="00363B2C" w:rsidP="00363B2C">
            <w:pPr>
              <w:spacing w:line="240" w:lineRule="auto"/>
              <w:jc w:val="center"/>
              <w:rPr>
                <w:color w:val="000000"/>
              </w:rPr>
            </w:pPr>
            <w:r w:rsidRPr="00363B2C">
              <w:rPr>
                <w:color w:val="000000"/>
              </w:rPr>
              <w:t>0</w:t>
            </w:r>
          </w:p>
        </w:tc>
        <w:tc>
          <w:tcPr>
            <w:tcW w:w="676" w:type="dxa"/>
            <w:tcBorders>
              <w:top w:val="single" w:sz="4" w:space="0" w:color="95B3D7"/>
              <w:left w:val="nil"/>
              <w:bottom w:val="single" w:sz="4" w:space="0" w:color="95B3D7"/>
              <w:right w:val="nil"/>
            </w:tcBorders>
            <w:shd w:val="clear" w:color="DCE6F1" w:fill="DCE6F1"/>
            <w:noWrap/>
            <w:vAlign w:val="bottom"/>
            <w:hideMark/>
          </w:tcPr>
          <w:p w14:paraId="4B9305B0" w14:textId="77777777" w:rsidR="00363B2C" w:rsidRPr="00363B2C" w:rsidRDefault="00363B2C" w:rsidP="00363B2C">
            <w:pPr>
              <w:spacing w:line="240" w:lineRule="auto"/>
              <w:jc w:val="center"/>
              <w:rPr>
                <w:color w:val="000000"/>
              </w:rPr>
            </w:pPr>
            <w:r w:rsidRPr="00363B2C">
              <w:rPr>
                <w:color w:val="000000"/>
              </w:rPr>
              <w:t>0</w:t>
            </w:r>
          </w:p>
        </w:tc>
        <w:tc>
          <w:tcPr>
            <w:tcW w:w="689" w:type="dxa"/>
            <w:tcBorders>
              <w:top w:val="single" w:sz="4" w:space="0" w:color="95B3D7"/>
              <w:left w:val="nil"/>
              <w:bottom w:val="single" w:sz="4" w:space="0" w:color="95B3D7"/>
              <w:right w:val="nil"/>
            </w:tcBorders>
            <w:shd w:val="clear" w:color="DCE6F1" w:fill="DCE6F1"/>
            <w:noWrap/>
            <w:vAlign w:val="bottom"/>
            <w:hideMark/>
          </w:tcPr>
          <w:p w14:paraId="624E1BEF" w14:textId="77777777" w:rsidR="00363B2C" w:rsidRPr="00363B2C" w:rsidRDefault="00363B2C" w:rsidP="00363B2C">
            <w:pPr>
              <w:spacing w:line="240" w:lineRule="auto"/>
              <w:jc w:val="center"/>
              <w:rPr>
                <w:color w:val="000000"/>
              </w:rPr>
            </w:pPr>
            <w:r w:rsidRPr="00363B2C">
              <w:rPr>
                <w:color w:val="000000"/>
              </w:rPr>
              <w:t>3</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69928859" w14:textId="77777777" w:rsidR="00363B2C" w:rsidRPr="00363B2C" w:rsidRDefault="00363B2C" w:rsidP="00363B2C">
            <w:pPr>
              <w:spacing w:line="240" w:lineRule="auto"/>
              <w:jc w:val="center"/>
              <w:rPr>
                <w:color w:val="000000"/>
              </w:rPr>
            </w:pPr>
            <w:r w:rsidRPr="00363B2C">
              <w:rPr>
                <w:color w:val="000000"/>
              </w:rPr>
              <w:t>6</w:t>
            </w:r>
          </w:p>
        </w:tc>
      </w:tr>
      <w:tr w:rsidR="008C798F" w:rsidRPr="00363B2C" w14:paraId="3AB79716"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6367A7EB" w14:textId="77777777" w:rsidR="00363B2C" w:rsidRPr="00363B2C" w:rsidRDefault="00363B2C" w:rsidP="00363B2C">
            <w:pPr>
              <w:spacing w:line="240" w:lineRule="auto"/>
              <w:jc w:val="center"/>
              <w:rPr>
                <w:b/>
                <w:bCs/>
                <w:color w:val="000000"/>
              </w:rPr>
            </w:pPr>
            <w:r w:rsidRPr="00363B2C">
              <w:rPr>
                <w:b/>
                <w:bCs/>
                <w:color w:val="000000"/>
              </w:rPr>
              <w:t>2</w:t>
            </w:r>
          </w:p>
        </w:tc>
        <w:tc>
          <w:tcPr>
            <w:tcW w:w="709" w:type="dxa"/>
            <w:tcBorders>
              <w:top w:val="single" w:sz="4" w:space="0" w:color="95B3D7"/>
              <w:left w:val="nil"/>
              <w:bottom w:val="single" w:sz="4" w:space="0" w:color="95B3D7"/>
              <w:right w:val="nil"/>
            </w:tcBorders>
            <w:shd w:val="clear" w:color="auto" w:fill="auto"/>
            <w:noWrap/>
            <w:vAlign w:val="bottom"/>
            <w:hideMark/>
          </w:tcPr>
          <w:p w14:paraId="1AA1D3AA" w14:textId="77777777" w:rsidR="00363B2C" w:rsidRPr="00363B2C" w:rsidRDefault="00363B2C" w:rsidP="00363B2C">
            <w:pPr>
              <w:spacing w:line="240" w:lineRule="auto"/>
              <w:jc w:val="center"/>
              <w:rPr>
                <w:color w:val="000000"/>
              </w:rPr>
            </w:pPr>
            <w:r w:rsidRPr="00363B2C">
              <w:rPr>
                <w:color w:val="000000"/>
              </w:rPr>
              <w:t>8</w:t>
            </w:r>
          </w:p>
        </w:tc>
        <w:tc>
          <w:tcPr>
            <w:tcW w:w="678" w:type="dxa"/>
            <w:tcBorders>
              <w:top w:val="single" w:sz="4" w:space="0" w:color="95B3D7"/>
              <w:left w:val="nil"/>
              <w:bottom w:val="single" w:sz="4" w:space="0" w:color="95B3D7"/>
              <w:right w:val="nil"/>
            </w:tcBorders>
            <w:shd w:val="clear" w:color="auto" w:fill="auto"/>
            <w:noWrap/>
            <w:vAlign w:val="bottom"/>
            <w:hideMark/>
          </w:tcPr>
          <w:p w14:paraId="4D41ECCF" w14:textId="77777777" w:rsidR="00363B2C" w:rsidRPr="00363B2C" w:rsidRDefault="00363B2C" w:rsidP="00363B2C">
            <w:pPr>
              <w:spacing w:line="240" w:lineRule="auto"/>
              <w:jc w:val="center"/>
              <w:rPr>
                <w:color w:val="000000"/>
              </w:rPr>
            </w:pPr>
            <w:r w:rsidRPr="00363B2C">
              <w:rPr>
                <w:color w:val="000000"/>
              </w:rPr>
              <w:t>4</w:t>
            </w:r>
          </w:p>
        </w:tc>
        <w:tc>
          <w:tcPr>
            <w:tcW w:w="797" w:type="dxa"/>
            <w:tcBorders>
              <w:top w:val="single" w:sz="4" w:space="0" w:color="95B3D7"/>
              <w:left w:val="nil"/>
              <w:bottom w:val="single" w:sz="4" w:space="0" w:color="95B3D7"/>
              <w:right w:val="nil"/>
            </w:tcBorders>
            <w:shd w:val="clear" w:color="auto" w:fill="auto"/>
            <w:noWrap/>
            <w:vAlign w:val="bottom"/>
            <w:hideMark/>
          </w:tcPr>
          <w:p w14:paraId="7526A90C" w14:textId="77777777" w:rsidR="00363B2C" w:rsidRPr="00363B2C" w:rsidRDefault="00363B2C" w:rsidP="00363B2C">
            <w:pPr>
              <w:spacing w:line="240" w:lineRule="auto"/>
              <w:jc w:val="center"/>
              <w:rPr>
                <w:color w:val="000000"/>
              </w:rPr>
            </w:pPr>
            <w:r w:rsidRPr="00363B2C">
              <w:rPr>
                <w:color w:val="000000"/>
              </w:rPr>
              <w:t>6</w:t>
            </w:r>
          </w:p>
        </w:tc>
        <w:tc>
          <w:tcPr>
            <w:tcW w:w="754" w:type="dxa"/>
            <w:tcBorders>
              <w:top w:val="single" w:sz="4" w:space="0" w:color="95B3D7"/>
              <w:left w:val="nil"/>
              <w:bottom w:val="single" w:sz="4" w:space="0" w:color="95B3D7"/>
              <w:right w:val="nil"/>
            </w:tcBorders>
            <w:shd w:val="clear" w:color="auto" w:fill="auto"/>
            <w:noWrap/>
            <w:vAlign w:val="bottom"/>
            <w:hideMark/>
          </w:tcPr>
          <w:p w14:paraId="6730281E" w14:textId="77777777" w:rsidR="00363B2C" w:rsidRPr="00363B2C" w:rsidRDefault="00363B2C" w:rsidP="00363B2C">
            <w:pPr>
              <w:spacing w:line="240" w:lineRule="auto"/>
              <w:jc w:val="center"/>
              <w:rPr>
                <w:color w:val="000000"/>
              </w:rPr>
            </w:pPr>
            <w:r w:rsidRPr="00363B2C">
              <w:rPr>
                <w:color w:val="000000"/>
              </w:rPr>
              <w:t>6</w:t>
            </w:r>
          </w:p>
        </w:tc>
        <w:tc>
          <w:tcPr>
            <w:tcW w:w="823" w:type="dxa"/>
            <w:tcBorders>
              <w:top w:val="single" w:sz="4" w:space="0" w:color="95B3D7"/>
              <w:left w:val="nil"/>
              <w:bottom w:val="single" w:sz="4" w:space="0" w:color="95B3D7"/>
              <w:right w:val="nil"/>
            </w:tcBorders>
            <w:shd w:val="clear" w:color="auto" w:fill="auto"/>
            <w:noWrap/>
            <w:vAlign w:val="bottom"/>
            <w:hideMark/>
          </w:tcPr>
          <w:p w14:paraId="3D80035B" w14:textId="77777777" w:rsidR="00363B2C" w:rsidRPr="00363B2C" w:rsidRDefault="00363B2C" w:rsidP="00363B2C">
            <w:pPr>
              <w:spacing w:line="240" w:lineRule="auto"/>
              <w:jc w:val="center"/>
              <w:rPr>
                <w:color w:val="000000"/>
              </w:rPr>
            </w:pPr>
            <w:r w:rsidRPr="00363B2C">
              <w:rPr>
                <w:color w:val="000000"/>
              </w:rPr>
              <w:t>10</w:t>
            </w:r>
          </w:p>
        </w:tc>
        <w:tc>
          <w:tcPr>
            <w:tcW w:w="780" w:type="dxa"/>
            <w:tcBorders>
              <w:top w:val="single" w:sz="4" w:space="0" w:color="95B3D7"/>
              <w:left w:val="nil"/>
              <w:bottom w:val="single" w:sz="4" w:space="0" w:color="95B3D7"/>
              <w:right w:val="nil"/>
            </w:tcBorders>
            <w:shd w:val="clear" w:color="auto" w:fill="auto"/>
            <w:noWrap/>
            <w:vAlign w:val="bottom"/>
            <w:hideMark/>
          </w:tcPr>
          <w:p w14:paraId="730D8895" w14:textId="77777777" w:rsidR="00363B2C" w:rsidRPr="00363B2C" w:rsidRDefault="00363B2C" w:rsidP="00363B2C">
            <w:pPr>
              <w:spacing w:line="240" w:lineRule="auto"/>
              <w:jc w:val="center"/>
              <w:rPr>
                <w:color w:val="000000"/>
              </w:rPr>
            </w:pPr>
            <w:r w:rsidRPr="00363B2C">
              <w:rPr>
                <w:color w:val="000000"/>
              </w:rPr>
              <w:t>7</w:t>
            </w:r>
          </w:p>
        </w:tc>
        <w:tc>
          <w:tcPr>
            <w:tcW w:w="706" w:type="dxa"/>
            <w:tcBorders>
              <w:top w:val="single" w:sz="4" w:space="0" w:color="95B3D7"/>
              <w:left w:val="nil"/>
              <w:bottom w:val="single" w:sz="4" w:space="0" w:color="95B3D7"/>
              <w:right w:val="nil"/>
            </w:tcBorders>
            <w:shd w:val="clear" w:color="auto" w:fill="auto"/>
            <w:noWrap/>
            <w:vAlign w:val="bottom"/>
            <w:hideMark/>
          </w:tcPr>
          <w:p w14:paraId="693DA3C1" w14:textId="77777777" w:rsidR="00363B2C" w:rsidRPr="00363B2C" w:rsidRDefault="00363B2C" w:rsidP="00363B2C">
            <w:pPr>
              <w:spacing w:line="240" w:lineRule="auto"/>
              <w:jc w:val="center"/>
              <w:rPr>
                <w:color w:val="000000"/>
              </w:rPr>
            </w:pPr>
            <w:r w:rsidRPr="00363B2C">
              <w:rPr>
                <w:color w:val="000000"/>
              </w:rPr>
              <w:t>9</w:t>
            </w:r>
          </w:p>
        </w:tc>
        <w:tc>
          <w:tcPr>
            <w:tcW w:w="663" w:type="dxa"/>
            <w:tcBorders>
              <w:top w:val="single" w:sz="4" w:space="0" w:color="95B3D7"/>
              <w:left w:val="nil"/>
              <w:bottom w:val="single" w:sz="4" w:space="0" w:color="95B3D7"/>
              <w:right w:val="nil"/>
            </w:tcBorders>
            <w:shd w:val="clear" w:color="auto" w:fill="auto"/>
            <w:noWrap/>
            <w:vAlign w:val="bottom"/>
            <w:hideMark/>
          </w:tcPr>
          <w:p w14:paraId="7CC0050B" w14:textId="77777777" w:rsidR="00363B2C" w:rsidRPr="00363B2C" w:rsidRDefault="00363B2C" w:rsidP="00363B2C">
            <w:pPr>
              <w:spacing w:line="240" w:lineRule="auto"/>
              <w:jc w:val="center"/>
              <w:rPr>
                <w:color w:val="000000"/>
              </w:rPr>
            </w:pPr>
            <w:r w:rsidRPr="00363B2C">
              <w:rPr>
                <w:color w:val="000000"/>
              </w:rPr>
              <w:t>7</w:t>
            </w:r>
          </w:p>
        </w:tc>
        <w:tc>
          <w:tcPr>
            <w:tcW w:w="719" w:type="dxa"/>
            <w:tcBorders>
              <w:top w:val="single" w:sz="4" w:space="0" w:color="95B3D7"/>
              <w:left w:val="nil"/>
              <w:bottom w:val="single" w:sz="4" w:space="0" w:color="95B3D7"/>
              <w:right w:val="nil"/>
            </w:tcBorders>
            <w:shd w:val="clear" w:color="auto" w:fill="auto"/>
            <w:noWrap/>
            <w:vAlign w:val="bottom"/>
            <w:hideMark/>
          </w:tcPr>
          <w:p w14:paraId="6D8E6058" w14:textId="77777777" w:rsidR="00363B2C" w:rsidRPr="00363B2C" w:rsidRDefault="00363B2C" w:rsidP="00363B2C">
            <w:pPr>
              <w:spacing w:line="240" w:lineRule="auto"/>
              <w:jc w:val="center"/>
              <w:rPr>
                <w:color w:val="000000"/>
              </w:rPr>
            </w:pPr>
            <w:r w:rsidRPr="00363B2C">
              <w:rPr>
                <w:color w:val="000000"/>
              </w:rPr>
              <w:t>10</w:t>
            </w:r>
          </w:p>
        </w:tc>
        <w:tc>
          <w:tcPr>
            <w:tcW w:w="676" w:type="dxa"/>
            <w:tcBorders>
              <w:top w:val="single" w:sz="4" w:space="0" w:color="95B3D7"/>
              <w:left w:val="nil"/>
              <w:bottom w:val="single" w:sz="4" w:space="0" w:color="95B3D7"/>
              <w:right w:val="nil"/>
            </w:tcBorders>
            <w:shd w:val="clear" w:color="auto" w:fill="auto"/>
            <w:noWrap/>
            <w:vAlign w:val="bottom"/>
            <w:hideMark/>
          </w:tcPr>
          <w:p w14:paraId="0A12F8CC" w14:textId="77777777" w:rsidR="00363B2C" w:rsidRPr="00363B2C" w:rsidRDefault="00363B2C" w:rsidP="00363B2C">
            <w:pPr>
              <w:spacing w:line="240" w:lineRule="auto"/>
              <w:jc w:val="center"/>
              <w:rPr>
                <w:color w:val="000000"/>
              </w:rPr>
            </w:pPr>
            <w:r w:rsidRPr="00363B2C">
              <w:rPr>
                <w:color w:val="000000"/>
              </w:rPr>
              <w:t>6</w:t>
            </w:r>
          </w:p>
        </w:tc>
        <w:tc>
          <w:tcPr>
            <w:tcW w:w="689" w:type="dxa"/>
            <w:tcBorders>
              <w:top w:val="single" w:sz="4" w:space="0" w:color="95B3D7"/>
              <w:left w:val="nil"/>
              <w:bottom w:val="single" w:sz="4" w:space="0" w:color="95B3D7"/>
              <w:right w:val="nil"/>
            </w:tcBorders>
            <w:shd w:val="clear" w:color="auto" w:fill="auto"/>
            <w:noWrap/>
            <w:vAlign w:val="bottom"/>
            <w:hideMark/>
          </w:tcPr>
          <w:p w14:paraId="14DF6215" w14:textId="77777777" w:rsidR="00363B2C" w:rsidRPr="00363B2C" w:rsidRDefault="00363B2C" w:rsidP="00363B2C">
            <w:pPr>
              <w:spacing w:line="240" w:lineRule="auto"/>
              <w:jc w:val="center"/>
              <w:rPr>
                <w:color w:val="000000"/>
              </w:rPr>
            </w:pPr>
            <w:r w:rsidRPr="00363B2C">
              <w:rPr>
                <w:color w:val="000000"/>
              </w:rPr>
              <w:t>2</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58C28D67" w14:textId="77777777" w:rsidR="00363B2C" w:rsidRPr="00363B2C" w:rsidRDefault="00363B2C" w:rsidP="00363B2C">
            <w:pPr>
              <w:spacing w:line="240" w:lineRule="auto"/>
              <w:jc w:val="center"/>
              <w:rPr>
                <w:color w:val="000000"/>
              </w:rPr>
            </w:pPr>
            <w:r w:rsidRPr="00363B2C">
              <w:rPr>
                <w:color w:val="000000"/>
              </w:rPr>
              <w:t>4</w:t>
            </w:r>
          </w:p>
        </w:tc>
      </w:tr>
      <w:tr w:rsidR="005908A7" w:rsidRPr="00363B2C" w14:paraId="533F5BE0"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302C0BB2" w14:textId="77777777" w:rsidR="00363B2C" w:rsidRPr="00363B2C" w:rsidRDefault="00363B2C" w:rsidP="00363B2C">
            <w:pPr>
              <w:spacing w:line="240" w:lineRule="auto"/>
              <w:jc w:val="center"/>
              <w:rPr>
                <w:b/>
                <w:bCs/>
                <w:color w:val="000000"/>
              </w:rPr>
            </w:pPr>
            <w:r w:rsidRPr="00363B2C">
              <w:rPr>
                <w:b/>
                <w:bCs/>
                <w:color w:val="000000"/>
              </w:rPr>
              <w:t>3</w:t>
            </w:r>
          </w:p>
        </w:tc>
        <w:tc>
          <w:tcPr>
            <w:tcW w:w="709" w:type="dxa"/>
            <w:tcBorders>
              <w:top w:val="single" w:sz="4" w:space="0" w:color="95B3D7"/>
              <w:left w:val="nil"/>
              <w:bottom w:val="single" w:sz="4" w:space="0" w:color="95B3D7"/>
              <w:right w:val="nil"/>
            </w:tcBorders>
            <w:shd w:val="clear" w:color="DCE6F1" w:fill="DCE6F1"/>
            <w:noWrap/>
            <w:vAlign w:val="bottom"/>
            <w:hideMark/>
          </w:tcPr>
          <w:p w14:paraId="24C98A4D" w14:textId="77777777" w:rsidR="00363B2C" w:rsidRPr="00363B2C" w:rsidRDefault="00363B2C" w:rsidP="00363B2C">
            <w:pPr>
              <w:spacing w:line="240" w:lineRule="auto"/>
              <w:jc w:val="center"/>
              <w:rPr>
                <w:color w:val="000000"/>
              </w:rPr>
            </w:pPr>
            <w:r w:rsidRPr="00363B2C">
              <w:rPr>
                <w:color w:val="000000"/>
              </w:rPr>
              <w:t>6</w:t>
            </w:r>
          </w:p>
        </w:tc>
        <w:tc>
          <w:tcPr>
            <w:tcW w:w="678" w:type="dxa"/>
            <w:tcBorders>
              <w:top w:val="single" w:sz="4" w:space="0" w:color="95B3D7"/>
              <w:left w:val="nil"/>
              <w:bottom w:val="single" w:sz="4" w:space="0" w:color="95B3D7"/>
              <w:right w:val="nil"/>
            </w:tcBorders>
            <w:shd w:val="clear" w:color="DCE6F1" w:fill="DCE6F1"/>
            <w:noWrap/>
            <w:vAlign w:val="bottom"/>
            <w:hideMark/>
          </w:tcPr>
          <w:p w14:paraId="62CB6F42" w14:textId="77777777" w:rsidR="00363B2C" w:rsidRPr="00363B2C" w:rsidRDefault="00363B2C" w:rsidP="00363B2C">
            <w:pPr>
              <w:spacing w:line="240" w:lineRule="auto"/>
              <w:jc w:val="center"/>
              <w:rPr>
                <w:color w:val="000000"/>
              </w:rPr>
            </w:pPr>
            <w:r w:rsidRPr="00363B2C">
              <w:rPr>
                <w:color w:val="000000"/>
              </w:rPr>
              <w:t>2</w:t>
            </w:r>
          </w:p>
        </w:tc>
        <w:tc>
          <w:tcPr>
            <w:tcW w:w="797" w:type="dxa"/>
            <w:tcBorders>
              <w:top w:val="single" w:sz="4" w:space="0" w:color="95B3D7"/>
              <w:left w:val="nil"/>
              <w:bottom w:val="single" w:sz="4" w:space="0" w:color="95B3D7"/>
              <w:right w:val="nil"/>
            </w:tcBorders>
            <w:shd w:val="clear" w:color="DCE6F1" w:fill="DCE6F1"/>
            <w:noWrap/>
            <w:vAlign w:val="bottom"/>
            <w:hideMark/>
          </w:tcPr>
          <w:p w14:paraId="3178152A" w14:textId="77777777" w:rsidR="00363B2C" w:rsidRPr="00363B2C" w:rsidRDefault="00363B2C" w:rsidP="00363B2C">
            <w:pPr>
              <w:spacing w:line="240" w:lineRule="auto"/>
              <w:jc w:val="center"/>
              <w:rPr>
                <w:color w:val="000000"/>
              </w:rPr>
            </w:pPr>
            <w:r w:rsidRPr="00363B2C">
              <w:rPr>
                <w:color w:val="000000"/>
              </w:rPr>
              <w:t>8</w:t>
            </w:r>
          </w:p>
        </w:tc>
        <w:tc>
          <w:tcPr>
            <w:tcW w:w="754" w:type="dxa"/>
            <w:tcBorders>
              <w:top w:val="single" w:sz="4" w:space="0" w:color="95B3D7"/>
              <w:left w:val="nil"/>
              <w:bottom w:val="single" w:sz="4" w:space="0" w:color="95B3D7"/>
              <w:right w:val="nil"/>
            </w:tcBorders>
            <w:shd w:val="clear" w:color="DCE6F1" w:fill="DCE6F1"/>
            <w:noWrap/>
            <w:vAlign w:val="bottom"/>
            <w:hideMark/>
          </w:tcPr>
          <w:p w14:paraId="66D0AC18" w14:textId="77777777" w:rsidR="00363B2C" w:rsidRPr="00363B2C" w:rsidRDefault="00363B2C" w:rsidP="00363B2C">
            <w:pPr>
              <w:spacing w:line="240" w:lineRule="auto"/>
              <w:jc w:val="center"/>
              <w:rPr>
                <w:color w:val="000000"/>
              </w:rPr>
            </w:pPr>
            <w:r w:rsidRPr="00363B2C">
              <w:rPr>
                <w:color w:val="000000"/>
              </w:rPr>
              <w:t>6</w:t>
            </w:r>
          </w:p>
        </w:tc>
        <w:tc>
          <w:tcPr>
            <w:tcW w:w="823" w:type="dxa"/>
            <w:tcBorders>
              <w:top w:val="single" w:sz="4" w:space="0" w:color="95B3D7"/>
              <w:left w:val="nil"/>
              <w:bottom w:val="single" w:sz="4" w:space="0" w:color="95B3D7"/>
              <w:right w:val="nil"/>
            </w:tcBorders>
            <w:shd w:val="clear" w:color="DCE6F1" w:fill="DCE6F1"/>
            <w:noWrap/>
            <w:vAlign w:val="bottom"/>
            <w:hideMark/>
          </w:tcPr>
          <w:p w14:paraId="6E670BA1" w14:textId="77777777" w:rsidR="00363B2C" w:rsidRPr="00363B2C" w:rsidRDefault="00363B2C" w:rsidP="00363B2C">
            <w:pPr>
              <w:spacing w:line="240" w:lineRule="auto"/>
              <w:jc w:val="center"/>
              <w:rPr>
                <w:color w:val="000000"/>
              </w:rPr>
            </w:pPr>
            <w:r w:rsidRPr="00363B2C">
              <w:rPr>
                <w:color w:val="000000"/>
              </w:rPr>
              <w:t>8</w:t>
            </w:r>
          </w:p>
        </w:tc>
        <w:tc>
          <w:tcPr>
            <w:tcW w:w="780" w:type="dxa"/>
            <w:tcBorders>
              <w:top w:val="single" w:sz="4" w:space="0" w:color="95B3D7"/>
              <w:left w:val="nil"/>
              <w:bottom w:val="single" w:sz="4" w:space="0" w:color="95B3D7"/>
              <w:right w:val="nil"/>
            </w:tcBorders>
            <w:shd w:val="clear" w:color="DCE6F1" w:fill="DCE6F1"/>
            <w:noWrap/>
            <w:vAlign w:val="bottom"/>
            <w:hideMark/>
          </w:tcPr>
          <w:p w14:paraId="02360372" w14:textId="77777777" w:rsidR="00363B2C" w:rsidRPr="00363B2C" w:rsidRDefault="00363B2C" w:rsidP="00363B2C">
            <w:pPr>
              <w:spacing w:line="240" w:lineRule="auto"/>
              <w:jc w:val="center"/>
              <w:rPr>
                <w:color w:val="000000"/>
              </w:rPr>
            </w:pPr>
            <w:r w:rsidRPr="00363B2C">
              <w:rPr>
                <w:color w:val="000000"/>
              </w:rPr>
              <w:t>7</w:t>
            </w:r>
          </w:p>
        </w:tc>
        <w:tc>
          <w:tcPr>
            <w:tcW w:w="706" w:type="dxa"/>
            <w:tcBorders>
              <w:top w:val="single" w:sz="4" w:space="0" w:color="95B3D7"/>
              <w:left w:val="nil"/>
              <w:bottom w:val="single" w:sz="4" w:space="0" w:color="95B3D7"/>
              <w:right w:val="nil"/>
            </w:tcBorders>
            <w:shd w:val="clear" w:color="DCE6F1" w:fill="DCE6F1"/>
            <w:noWrap/>
            <w:vAlign w:val="bottom"/>
            <w:hideMark/>
          </w:tcPr>
          <w:p w14:paraId="6D2EEBE0" w14:textId="77777777" w:rsidR="00363B2C" w:rsidRPr="00363B2C" w:rsidRDefault="00363B2C" w:rsidP="00363B2C">
            <w:pPr>
              <w:spacing w:line="240" w:lineRule="auto"/>
              <w:jc w:val="center"/>
              <w:rPr>
                <w:color w:val="000000"/>
              </w:rPr>
            </w:pPr>
            <w:r w:rsidRPr="00363B2C">
              <w:rPr>
                <w:color w:val="000000"/>
              </w:rPr>
              <w:t>8</w:t>
            </w:r>
          </w:p>
        </w:tc>
        <w:tc>
          <w:tcPr>
            <w:tcW w:w="663" w:type="dxa"/>
            <w:tcBorders>
              <w:top w:val="single" w:sz="4" w:space="0" w:color="95B3D7"/>
              <w:left w:val="nil"/>
              <w:bottom w:val="single" w:sz="4" w:space="0" w:color="95B3D7"/>
              <w:right w:val="nil"/>
            </w:tcBorders>
            <w:shd w:val="clear" w:color="DCE6F1" w:fill="DCE6F1"/>
            <w:noWrap/>
            <w:vAlign w:val="bottom"/>
            <w:hideMark/>
          </w:tcPr>
          <w:p w14:paraId="3C1BEAD0" w14:textId="77777777" w:rsidR="00363B2C" w:rsidRPr="00363B2C" w:rsidRDefault="00363B2C" w:rsidP="00363B2C">
            <w:pPr>
              <w:spacing w:line="240" w:lineRule="auto"/>
              <w:jc w:val="center"/>
              <w:rPr>
                <w:color w:val="000000"/>
              </w:rPr>
            </w:pPr>
            <w:r w:rsidRPr="00363B2C">
              <w:rPr>
                <w:color w:val="000000"/>
              </w:rPr>
              <w:t>8</w:t>
            </w:r>
          </w:p>
        </w:tc>
        <w:tc>
          <w:tcPr>
            <w:tcW w:w="719" w:type="dxa"/>
            <w:tcBorders>
              <w:top w:val="single" w:sz="4" w:space="0" w:color="95B3D7"/>
              <w:left w:val="nil"/>
              <w:bottom w:val="single" w:sz="4" w:space="0" w:color="95B3D7"/>
              <w:right w:val="nil"/>
            </w:tcBorders>
            <w:shd w:val="clear" w:color="DCE6F1" w:fill="DCE6F1"/>
            <w:noWrap/>
            <w:vAlign w:val="bottom"/>
            <w:hideMark/>
          </w:tcPr>
          <w:p w14:paraId="160BF07A" w14:textId="77777777" w:rsidR="00363B2C" w:rsidRPr="00363B2C" w:rsidRDefault="00363B2C" w:rsidP="00363B2C">
            <w:pPr>
              <w:spacing w:line="240" w:lineRule="auto"/>
              <w:jc w:val="center"/>
              <w:rPr>
                <w:color w:val="000000"/>
              </w:rPr>
            </w:pPr>
            <w:r w:rsidRPr="00363B2C">
              <w:rPr>
                <w:color w:val="000000"/>
              </w:rPr>
              <w:t>8</w:t>
            </w:r>
          </w:p>
        </w:tc>
        <w:tc>
          <w:tcPr>
            <w:tcW w:w="676" w:type="dxa"/>
            <w:tcBorders>
              <w:top w:val="single" w:sz="4" w:space="0" w:color="95B3D7"/>
              <w:left w:val="nil"/>
              <w:bottom w:val="single" w:sz="4" w:space="0" w:color="95B3D7"/>
              <w:right w:val="nil"/>
            </w:tcBorders>
            <w:shd w:val="clear" w:color="DCE6F1" w:fill="DCE6F1"/>
            <w:noWrap/>
            <w:vAlign w:val="bottom"/>
            <w:hideMark/>
          </w:tcPr>
          <w:p w14:paraId="631533A9" w14:textId="77777777" w:rsidR="00363B2C" w:rsidRPr="00363B2C" w:rsidRDefault="00363B2C" w:rsidP="00363B2C">
            <w:pPr>
              <w:spacing w:line="240" w:lineRule="auto"/>
              <w:jc w:val="center"/>
              <w:rPr>
                <w:color w:val="000000"/>
              </w:rPr>
            </w:pPr>
            <w:r w:rsidRPr="00363B2C">
              <w:rPr>
                <w:color w:val="000000"/>
              </w:rPr>
              <w:t>5</w:t>
            </w:r>
          </w:p>
        </w:tc>
        <w:tc>
          <w:tcPr>
            <w:tcW w:w="689" w:type="dxa"/>
            <w:tcBorders>
              <w:top w:val="single" w:sz="4" w:space="0" w:color="95B3D7"/>
              <w:left w:val="nil"/>
              <w:bottom w:val="single" w:sz="4" w:space="0" w:color="95B3D7"/>
              <w:right w:val="nil"/>
            </w:tcBorders>
            <w:shd w:val="clear" w:color="DCE6F1" w:fill="DCE6F1"/>
            <w:noWrap/>
            <w:vAlign w:val="bottom"/>
            <w:hideMark/>
          </w:tcPr>
          <w:p w14:paraId="3F6BD534" w14:textId="77777777" w:rsidR="00363B2C" w:rsidRPr="00363B2C" w:rsidRDefault="00363B2C" w:rsidP="00363B2C">
            <w:pPr>
              <w:spacing w:line="240" w:lineRule="auto"/>
              <w:jc w:val="center"/>
              <w:rPr>
                <w:color w:val="000000"/>
              </w:rPr>
            </w:pPr>
            <w:r w:rsidRPr="00363B2C">
              <w:rPr>
                <w:color w:val="000000"/>
              </w:rPr>
              <w:t>1</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26DEFA91" w14:textId="77777777" w:rsidR="00363B2C" w:rsidRPr="00363B2C" w:rsidRDefault="00363B2C" w:rsidP="00363B2C">
            <w:pPr>
              <w:spacing w:line="240" w:lineRule="auto"/>
              <w:jc w:val="center"/>
              <w:rPr>
                <w:color w:val="000000"/>
              </w:rPr>
            </w:pPr>
            <w:r w:rsidRPr="00363B2C">
              <w:rPr>
                <w:color w:val="000000"/>
              </w:rPr>
              <w:t>5</w:t>
            </w:r>
          </w:p>
        </w:tc>
      </w:tr>
      <w:tr w:rsidR="008C798F" w:rsidRPr="00363B2C" w14:paraId="1CB6D6E1"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40B479FD" w14:textId="77777777" w:rsidR="00363B2C" w:rsidRPr="00363B2C" w:rsidRDefault="00363B2C" w:rsidP="00363B2C">
            <w:pPr>
              <w:spacing w:line="240" w:lineRule="auto"/>
              <w:jc w:val="center"/>
              <w:rPr>
                <w:b/>
                <w:bCs/>
                <w:color w:val="000000"/>
              </w:rPr>
            </w:pPr>
            <w:r w:rsidRPr="00363B2C">
              <w:rPr>
                <w:b/>
                <w:bCs/>
                <w:color w:val="000000"/>
              </w:rPr>
              <w:t>4</w:t>
            </w:r>
          </w:p>
        </w:tc>
        <w:tc>
          <w:tcPr>
            <w:tcW w:w="709" w:type="dxa"/>
            <w:tcBorders>
              <w:top w:val="single" w:sz="4" w:space="0" w:color="95B3D7"/>
              <w:left w:val="nil"/>
              <w:bottom w:val="single" w:sz="4" w:space="0" w:color="95B3D7"/>
              <w:right w:val="nil"/>
            </w:tcBorders>
            <w:shd w:val="clear" w:color="auto" w:fill="auto"/>
            <w:noWrap/>
            <w:vAlign w:val="bottom"/>
            <w:hideMark/>
          </w:tcPr>
          <w:p w14:paraId="66B8C20A" w14:textId="77777777" w:rsidR="00363B2C" w:rsidRPr="00363B2C" w:rsidRDefault="00363B2C" w:rsidP="00363B2C">
            <w:pPr>
              <w:spacing w:line="240" w:lineRule="auto"/>
              <w:jc w:val="center"/>
              <w:rPr>
                <w:color w:val="000000"/>
              </w:rPr>
            </w:pPr>
            <w:r w:rsidRPr="00363B2C">
              <w:rPr>
                <w:color w:val="000000"/>
              </w:rPr>
              <w:t>0</w:t>
            </w:r>
          </w:p>
        </w:tc>
        <w:tc>
          <w:tcPr>
            <w:tcW w:w="678" w:type="dxa"/>
            <w:tcBorders>
              <w:top w:val="single" w:sz="4" w:space="0" w:color="95B3D7"/>
              <w:left w:val="nil"/>
              <w:bottom w:val="single" w:sz="4" w:space="0" w:color="95B3D7"/>
              <w:right w:val="nil"/>
            </w:tcBorders>
            <w:shd w:val="clear" w:color="auto" w:fill="auto"/>
            <w:noWrap/>
            <w:vAlign w:val="bottom"/>
            <w:hideMark/>
          </w:tcPr>
          <w:p w14:paraId="58F8DF62"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auto" w:fill="auto"/>
            <w:noWrap/>
            <w:vAlign w:val="bottom"/>
            <w:hideMark/>
          </w:tcPr>
          <w:p w14:paraId="5E9EA611" w14:textId="77777777" w:rsidR="00363B2C" w:rsidRPr="00363B2C" w:rsidRDefault="00363B2C" w:rsidP="00363B2C">
            <w:pPr>
              <w:spacing w:line="240" w:lineRule="auto"/>
              <w:jc w:val="center"/>
              <w:rPr>
                <w:color w:val="000000"/>
              </w:rPr>
            </w:pPr>
            <w:r w:rsidRPr="00363B2C">
              <w:rPr>
                <w:color w:val="000000"/>
              </w:rPr>
              <w:t>2</w:t>
            </w:r>
          </w:p>
        </w:tc>
        <w:tc>
          <w:tcPr>
            <w:tcW w:w="754" w:type="dxa"/>
            <w:tcBorders>
              <w:top w:val="single" w:sz="4" w:space="0" w:color="95B3D7"/>
              <w:left w:val="nil"/>
              <w:bottom w:val="single" w:sz="4" w:space="0" w:color="95B3D7"/>
              <w:right w:val="nil"/>
            </w:tcBorders>
            <w:shd w:val="clear" w:color="auto" w:fill="auto"/>
            <w:noWrap/>
            <w:vAlign w:val="bottom"/>
            <w:hideMark/>
          </w:tcPr>
          <w:p w14:paraId="0755B07F"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auto" w:fill="auto"/>
            <w:noWrap/>
            <w:vAlign w:val="bottom"/>
            <w:hideMark/>
          </w:tcPr>
          <w:p w14:paraId="7D60B533" w14:textId="77777777" w:rsidR="00363B2C" w:rsidRPr="00363B2C" w:rsidRDefault="00363B2C" w:rsidP="00363B2C">
            <w:pPr>
              <w:spacing w:line="240" w:lineRule="auto"/>
              <w:jc w:val="center"/>
              <w:rPr>
                <w:color w:val="000000"/>
              </w:rPr>
            </w:pPr>
            <w:r w:rsidRPr="00363B2C">
              <w:rPr>
                <w:color w:val="000000"/>
              </w:rPr>
              <w:t>1</w:t>
            </w:r>
          </w:p>
        </w:tc>
        <w:tc>
          <w:tcPr>
            <w:tcW w:w="780" w:type="dxa"/>
            <w:tcBorders>
              <w:top w:val="single" w:sz="4" w:space="0" w:color="95B3D7"/>
              <w:left w:val="nil"/>
              <w:bottom w:val="single" w:sz="4" w:space="0" w:color="95B3D7"/>
              <w:right w:val="nil"/>
            </w:tcBorders>
            <w:shd w:val="clear" w:color="auto" w:fill="auto"/>
            <w:noWrap/>
            <w:vAlign w:val="bottom"/>
            <w:hideMark/>
          </w:tcPr>
          <w:p w14:paraId="02146728"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auto" w:fill="auto"/>
            <w:noWrap/>
            <w:vAlign w:val="bottom"/>
            <w:hideMark/>
          </w:tcPr>
          <w:p w14:paraId="63C6264C" w14:textId="77777777" w:rsidR="00363B2C" w:rsidRPr="00363B2C" w:rsidRDefault="00363B2C" w:rsidP="00363B2C">
            <w:pPr>
              <w:spacing w:line="240" w:lineRule="auto"/>
              <w:jc w:val="center"/>
              <w:rPr>
                <w:color w:val="000000"/>
              </w:rPr>
            </w:pPr>
            <w:r w:rsidRPr="00363B2C">
              <w:rPr>
                <w:color w:val="000000"/>
              </w:rPr>
              <w:t>6</w:t>
            </w:r>
          </w:p>
        </w:tc>
        <w:tc>
          <w:tcPr>
            <w:tcW w:w="663" w:type="dxa"/>
            <w:tcBorders>
              <w:top w:val="single" w:sz="4" w:space="0" w:color="95B3D7"/>
              <w:left w:val="nil"/>
              <w:bottom w:val="single" w:sz="4" w:space="0" w:color="95B3D7"/>
              <w:right w:val="nil"/>
            </w:tcBorders>
            <w:shd w:val="clear" w:color="auto" w:fill="auto"/>
            <w:noWrap/>
            <w:vAlign w:val="bottom"/>
            <w:hideMark/>
          </w:tcPr>
          <w:p w14:paraId="43B8175D" w14:textId="77777777" w:rsidR="00363B2C" w:rsidRPr="00363B2C" w:rsidRDefault="00363B2C" w:rsidP="00363B2C">
            <w:pPr>
              <w:spacing w:line="240" w:lineRule="auto"/>
              <w:jc w:val="center"/>
              <w:rPr>
                <w:color w:val="000000"/>
              </w:rPr>
            </w:pPr>
            <w:r w:rsidRPr="00363B2C">
              <w:rPr>
                <w:color w:val="000000"/>
              </w:rPr>
              <w:t>4</w:t>
            </w:r>
          </w:p>
        </w:tc>
        <w:tc>
          <w:tcPr>
            <w:tcW w:w="719" w:type="dxa"/>
            <w:tcBorders>
              <w:top w:val="single" w:sz="4" w:space="0" w:color="95B3D7"/>
              <w:left w:val="nil"/>
              <w:bottom w:val="single" w:sz="4" w:space="0" w:color="95B3D7"/>
              <w:right w:val="nil"/>
            </w:tcBorders>
            <w:shd w:val="clear" w:color="auto" w:fill="auto"/>
            <w:noWrap/>
            <w:vAlign w:val="bottom"/>
            <w:hideMark/>
          </w:tcPr>
          <w:p w14:paraId="08652EE5" w14:textId="77777777" w:rsidR="00363B2C" w:rsidRPr="00363B2C" w:rsidRDefault="00363B2C" w:rsidP="00363B2C">
            <w:pPr>
              <w:spacing w:line="240" w:lineRule="auto"/>
              <w:jc w:val="center"/>
              <w:rPr>
                <w:color w:val="000000"/>
              </w:rPr>
            </w:pPr>
            <w:r w:rsidRPr="00363B2C">
              <w:rPr>
                <w:color w:val="000000"/>
              </w:rPr>
              <w:t>3</w:t>
            </w:r>
          </w:p>
        </w:tc>
        <w:tc>
          <w:tcPr>
            <w:tcW w:w="676" w:type="dxa"/>
            <w:tcBorders>
              <w:top w:val="single" w:sz="4" w:space="0" w:color="95B3D7"/>
              <w:left w:val="nil"/>
              <w:bottom w:val="single" w:sz="4" w:space="0" w:color="95B3D7"/>
              <w:right w:val="nil"/>
            </w:tcBorders>
            <w:shd w:val="clear" w:color="auto" w:fill="auto"/>
            <w:noWrap/>
            <w:vAlign w:val="bottom"/>
            <w:hideMark/>
          </w:tcPr>
          <w:p w14:paraId="2CC4AE15" w14:textId="77777777" w:rsidR="00363B2C" w:rsidRPr="00363B2C" w:rsidRDefault="00363B2C" w:rsidP="00363B2C">
            <w:pPr>
              <w:spacing w:line="240" w:lineRule="auto"/>
              <w:jc w:val="center"/>
              <w:rPr>
                <w:color w:val="000000"/>
              </w:rPr>
            </w:pPr>
            <w:r w:rsidRPr="00363B2C">
              <w:rPr>
                <w:color w:val="000000"/>
              </w:rPr>
              <w:t>2</w:t>
            </w:r>
          </w:p>
        </w:tc>
        <w:tc>
          <w:tcPr>
            <w:tcW w:w="689" w:type="dxa"/>
            <w:tcBorders>
              <w:top w:val="single" w:sz="4" w:space="0" w:color="95B3D7"/>
              <w:left w:val="nil"/>
              <w:bottom w:val="single" w:sz="4" w:space="0" w:color="95B3D7"/>
              <w:right w:val="nil"/>
            </w:tcBorders>
            <w:shd w:val="clear" w:color="auto" w:fill="auto"/>
            <w:noWrap/>
            <w:vAlign w:val="bottom"/>
            <w:hideMark/>
          </w:tcPr>
          <w:p w14:paraId="10571986" w14:textId="77777777" w:rsidR="00363B2C" w:rsidRPr="00363B2C" w:rsidRDefault="00363B2C" w:rsidP="00363B2C">
            <w:pPr>
              <w:spacing w:line="240" w:lineRule="auto"/>
              <w:jc w:val="center"/>
              <w:rPr>
                <w:color w:val="000000"/>
              </w:rPr>
            </w:pPr>
            <w:r w:rsidRPr="00363B2C">
              <w:rPr>
                <w:color w:val="000000"/>
              </w:rPr>
              <w:t>0</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787ADE80" w14:textId="77777777" w:rsidR="00363B2C" w:rsidRPr="00363B2C" w:rsidRDefault="00363B2C" w:rsidP="00363B2C">
            <w:pPr>
              <w:spacing w:line="240" w:lineRule="auto"/>
              <w:jc w:val="center"/>
              <w:rPr>
                <w:color w:val="000000"/>
              </w:rPr>
            </w:pPr>
            <w:r w:rsidRPr="00363B2C">
              <w:rPr>
                <w:color w:val="000000"/>
              </w:rPr>
              <w:t>7</w:t>
            </w:r>
          </w:p>
        </w:tc>
      </w:tr>
      <w:tr w:rsidR="005908A7" w:rsidRPr="00363B2C" w14:paraId="70331BC8"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2D5E2B50" w14:textId="77777777" w:rsidR="00363B2C" w:rsidRPr="00363B2C" w:rsidRDefault="00363B2C" w:rsidP="00363B2C">
            <w:pPr>
              <w:spacing w:line="240" w:lineRule="auto"/>
              <w:jc w:val="center"/>
              <w:rPr>
                <w:b/>
                <w:bCs/>
                <w:color w:val="000000"/>
              </w:rPr>
            </w:pPr>
            <w:r w:rsidRPr="00363B2C">
              <w:rPr>
                <w:b/>
                <w:bCs/>
                <w:color w:val="000000"/>
              </w:rPr>
              <w:t>5</w:t>
            </w:r>
          </w:p>
        </w:tc>
        <w:tc>
          <w:tcPr>
            <w:tcW w:w="709" w:type="dxa"/>
            <w:tcBorders>
              <w:top w:val="single" w:sz="4" w:space="0" w:color="95B3D7"/>
              <w:left w:val="nil"/>
              <w:bottom w:val="single" w:sz="4" w:space="0" w:color="95B3D7"/>
              <w:right w:val="nil"/>
            </w:tcBorders>
            <w:shd w:val="clear" w:color="DCE6F1" w:fill="DCE6F1"/>
            <w:noWrap/>
            <w:vAlign w:val="bottom"/>
            <w:hideMark/>
          </w:tcPr>
          <w:p w14:paraId="10B07109" w14:textId="77777777" w:rsidR="00363B2C" w:rsidRPr="00363B2C" w:rsidRDefault="00363B2C" w:rsidP="00363B2C">
            <w:pPr>
              <w:spacing w:line="240" w:lineRule="auto"/>
              <w:jc w:val="center"/>
              <w:rPr>
                <w:color w:val="000000"/>
              </w:rPr>
            </w:pPr>
            <w:r w:rsidRPr="00363B2C">
              <w:rPr>
                <w:color w:val="000000"/>
              </w:rPr>
              <w:t>1</w:t>
            </w:r>
          </w:p>
        </w:tc>
        <w:tc>
          <w:tcPr>
            <w:tcW w:w="678" w:type="dxa"/>
            <w:tcBorders>
              <w:top w:val="single" w:sz="4" w:space="0" w:color="95B3D7"/>
              <w:left w:val="nil"/>
              <w:bottom w:val="single" w:sz="4" w:space="0" w:color="95B3D7"/>
              <w:right w:val="nil"/>
            </w:tcBorders>
            <w:shd w:val="clear" w:color="DCE6F1" w:fill="DCE6F1"/>
            <w:noWrap/>
            <w:vAlign w:val="bottom"/>
            <w:hideMark/>
          </w:tcPr>
          <w:p w14:paraId="5BED18FF"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DCE6F1" w:fill="DCE6F1"/>
            <w:noWrap/>
            <w:vAlign w:val="bottom"/>
            <w:hideMark/>
          </w:tcPr>
          <w:p w14:paraId="31E4C75A" w14:textId="77777777" w:rsidR="00363B2C" w:rsidRPr="00363B2C" w:rsidRDefault="00363B2C" w:rsidP="00363B2C">
            <w:pPr>
              <w:spacing w:line="240" w:lineRule="auto"/>
              <w:jc w:val="center"/>
              <w:rPr>
                <w:color w:val="000000"/>
              </w:rPr>
            </w:pPr>
            <w:r w:rsidRPr="00363B2C">
              <w:rPr>
                <w:color w:val="000000"/>
              </w:rPr>
              <w:t>5</w:t>
            </w:r>
          </w:p>
        </w:tc>
        <w:tc>
          <w:tcPr>
            <w:tcW w:w="754" w:type="dxa"/>
            <w:tcBorders>
              <w:top w:val="single" w:sz="4" w:space="0" w:color="95B3D7"/>
              <w:left w:val="nil"/>
              <w:bottom w:val="single" w:sz="4" w:space="0" w:color="95B3D7"/>
              <w:right w:val="nil"/>
            </w:tcBorders>
            <w:shd w:val="clear" w:color="DCE6F1" w:fill="DCE6F1"/>
            <w:noWrap/>
            <w:vAlign w:val="bottom"/>
            <w:hideMark/>
          </w:tcPr>
          <w:p w14:paraId="30C0A3EF" w14:textId="77777777" w:rsidR="00363B2C" w:rsidRPr="00363B2C" w:rsidRDefault="00363B2C" w:rsidP="00363B2C">
            <w:pPr>
              <w:spacing w:line="240" w:lineRule="auto"/>
              <w:jc w:val="center"/>
              <w:rPr>
                <w:color w:val="000000"/>
              </w:rPr>
            </w:pPr>
            <w:r w:rsidRPr="00363B2C">
              <w:rPr>
                <w:color w:val="000000"/>
              </w:rPr>
              <w:t>2</w:t>
            </w:r>
          </w:p>
        </w:tc>
        <w:tc>
          <w:tcPr>
            <w:tcW w:w="823" w:type="dxa"/>
            <w:tcBorders>
              <w:top w:val="single" w:sz="4" w:space="0" w:color="95B3D7"/>
              <w:left w:val="nil"/>
              <w:bottom w:val="single" w:sz="4" w:space="0" w:color="95B3D7"/>
              <w:right w:val="nil"/>
            </w:tcBorders>
            <w:shd w:val="clear" w:color="DCE6F1" w:fill="DCE6F1"/>
            <w:noWrap/>
            <w:vAlign w:val="bottom"/>
            <w:hideMark/>
          </w:tcPr>
          <w:p w14:paraId="695DD24D" w14:textId="77777777" w:rsidR="00363B2C" w:rsidRPr="00363B2C" w:rsidRDefault="00363B2C" w:rsidP="00363B2C">
            <w:pPr>
              <w:spacing w:line="240" w:lineRule="auto"/>
              <w:jc w:val="center"/>
              <w:rPr>
                <w:color w:val="000000"/>
              </w:rPr>
            </w:pPr>
            <w:r w:rsidRPr="00363B2C">
              <w:rPr>
                <w:color w:val="000000"/>
              </w:rPr>
              <w:t>6</w:t>
            </w:r>
          </w:p>
        </w:tc>
        <w:tc>
          <w:tcPr>
            <w:tcW w:w="780" w:type="dxa"/>
            <w:tcBorders>
              <w:top w:val="single" w:sz="4" w:space="0" w:color="95B3D7"/>
              <w:left w:val="nil"/>
              <w:bottom w:val="single" w:sz="4" w:space="0" w:color="95B3D7"/>
              <w:right w:val="nil"/>
            </w:tcBorders>
            <w:shd w:val="clear" w:color="DCE6F1" w:fill="DCE6F1"/>
            <w:noWrap/>
            <w:vAlign w:val="bottom"/>
            <w:hideMark/>
          </w:tcPr>
          <w:p w14:paraId="4F59C2F1" w14:textId="77777777" w:rsidR="00363B2C" w:rsidRPr="00363B2C" w:rsidRDefault="00363B2C" w:rsidP="00363B2C">
            <w:pPr>
              <w:spacing w:line="240" w:lineRule="auto"/>
              <w:jc w:val="center"/>
              <w:rPr>
                <w:color w:val="000000"/>
              </w:rPr>
            </w:pPr>
            <w:r w:rsidRPr="00363B2C">
              <w:rPr>
                <w:color w:val="000000"/>
              </w:rPr>
              <w:t>4</w:t>
            </w:r>
          </w:p>
        </w:tc>
        <w:tc>
          <w:tcPr>
            <w:tcW w:w="706" w:type="dxa"/>
            <w:tcBorders>
              <w:top w:val="single" w:sz="4" w:space="0" w:color="95B3D7"/>
              <w:left w:val="nil"/>
              <w:bottom w:val="single" w:sz="4" w:space="0" w:color="95B3D7"/>
              <w:right w:val="nil"/>
            </w:tcBorders>
            <w:shd w:val="clear" w:color="DCE6F1" w:fill="DCE6F1"/>
            <w:noWrap/>
            <w:vAlign w:val="bottom"/>
            <w:hideMark/>
          </w:tcPr>
          <w:p w14:paraId="419871C4" w14:textId="77777777" w:rsidR="00363B2C" w:rsidRPr="00363B2C" w:rsidRDefault="00363B2C" w:rsidP="00363B2C">
            <w:pPr>
              <w:spacing w:line="240" w:lineRule="auto"/>
              <w:jc w:val="center"/>
              <w:rPr>
                <w:color w:val="000000"/>
              </w:rPr>
            </w:pPr>
            <w:r w:rsidRPr="00363B2C">
              <w:rPr>
                <w:color w:val="000000"/>
              </w:rPr>
              <w:t>8</w:t>
            </w:r>
          </w:p>
        </w:tc>
        <w:tc>
          <w:tcPr>
            <w:tcW w:w="663" w:type="dxa"/>
            <w:tcBorders>
              <w:top w:val="single" w:sz="4" w:space="0" w:color="95B3D7"/>
              <w:left w:val="nil"/>
              <w:bottom w:val="single" w:sz="4" w:space="0" w:color="95B3D7"/>
              <w:right w:val="nil"/>
            </w:tcBorders>
            <w:shd w:val="clear" w:color="DCE6F1" w:fill="DCE6F1"/>
            <w:noWrap/>
            <w:vAlign w:val="bottom"/>
            <w:hideMark/>
          </w:tcPr>
          <w:p w14:paraId="10513A5B" w14:textId="77777777" w:rsidR="00363B2C" w:rsidRPr="00363B2C" w:rsidRDefault="00363B2C" w:rsidP="00363B2C">
            <w:pPr>
              <w:spacing w:line="240" w:lineRule="auto"/>
              <w:jc w:val="center"/>
              <w:rPr>
                <w:color w:val="000000"/>
              </w:rPr>
            </w:pPr>
            <w:r w:rsidRPr="00363B2C">
              <w:rPr>
                <w:color w:val="000000"/>
              </w:rPr>
              <w:t>11</w:t>
            </w:r>
          </w:p>
        </w:tc>
        <w:tc>
          <w:tcPr>
            <w:tcW w:w="719" w:type="dxa"/>
            <w:tcBorders>
              <w:top w:val="single" w:sz="4" w:space="0" w:color="95B3D7"/>
              <w:left w:val="nil"/>
              <w:bottom w:val="single" w:sz="4" w:space="0" w:color="95B3D7"/>
              <w:right w:val="nil"/>
            </w:tcBorders>
            <w:shd w:val="clear" w:color="DCE6F1" w:fill="DCE6F1"/>
            <w:noWrap/>
            <w:vAlign w:val="bottom"/>
            <w:hideMark/>
          </w:tcPr>
          <w:p w14:paraId="173879D8" w14:textId="77777777" w:rsidR="00363B2C" w:rsidRPr="00363B2C" w:rsidRDefault="00363B2C" w:rsidP="00363B2C">
            <w:pPr>
              <w:spacing w:line="240" w:lineRule="auto"/>
              <w:jc w:val="center"/>
              <w:rPr>
                <w:color w:val="000000"/>
              </w:rPr>
            </w:pPr>
            <w:r w:rsidRPr="00363B2C">
              <w:rPr>
                <w:color w:val="000000"/>
              </w:rPr>
              <w:t>2</w:t>
            </w:r>
          </w:p>
        </w:tc>
        <w:tc>
          <w:tcPr>
            <w:tcW w:w="676" w:type="dxa"/>
            <w:tcBorders>
              <w:top w:val="single" w:sz="4" w:space="0" w:color="95B3D7"/>
              <w:left w:val="nil"/>
              <w:bottom w:val="single" w:sz="4" w:space="0" w:color="95B3D7"/>
              <w:right w:val="nil"/>
            </w:tcBorders>
            <w:shd w:val="clear" w:color="DCE6F1" w:fill="DCE6F1"/>
            <w:noWrap/>
            <w:vAlign w:val="bottom"/>
            <w:hideMark/>
          </w:tcPr>
          <w:p w14:paraId="6CA72391" w14:textId="77777777" w:rsidR="00363B2C" w:rsidRPr="00363B2C" w:rsidRDefault="00363B2C" w:rsidP="00363B2C">
            <w:pPr>
              <w:spacing w:line="240" w:lineRule="auto"/>
              <w:jc w:val="center"/>
              <w:rPr>
                <w:color w:val="000000"/>
              </w:rPr>
            </w:pPr>
            <w:r w:rsidRPr="00363B2C">
              <w:rPr>
                <w:color w:val="000000"/>
              </w:rPr>
              <w:t>0</w:t>
            </w:r>
          </w:p>
        </w:tc>
        <w:tc>
          <w:tcPr>
            <w:tcW w:w="689" w:type="dxa"/>
            <w:tcBorders>
              <w:top w:val="single" w:sz="4" w:space="0" w:color="95B3D7"/>
              <w:left w:val="nil"/>
              <w:bottom w:val="single" w:sz="4" w:space="0" w:color="95B3D7"/>
              <w:right w:val="nil"/>
            </w:tcBorders>
            <w:shd w:val="clear" w:color="DCE6F1" w:fill="DCE6F1"/>
            <w:noWrap/>
            <w:vAlign w:val="bottom"/>
            <w:hideMark/>
          </w:tcPr>
          <w:p w14:paraId="630C522E" w14:textId="77777777" w:rsidR="00363B2C" w:rsidRPr="00363B2C" w:rsidRDefault="00363B2C" w:rsidP="00363B2C">
            <w:pPr>
              <w:spacing w:line="240" w:lineRule="auto"/>
              <w:jc w:val="center"/>
              <w:rPr>
                <w:color w:val="000000"/>
              </w:rPr>
            </w:pPr>
            <w:r w:rsidRPr="00363B2C">
              <w:rPr>
                <w:color w:val="000000"/>
              </w:rPr>
              <w:t>0</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6AB9AD1D" w14:textId="77777777" w:rsidR="00363B2C" w:rsidRPr="00363B2C" w:rsidRDefault="00363B2C" w:rsidP="00363B2C">
            <w:pPr>
              <w:spacing w:line="240" w:lineRule="auto"/>
              <w:jc w:val="center"/>
              <w:rPr>
                <w:color w:val="000000"/>
              </w:rPr>
            </w:pPr>
            <w:r w:rsidRPr="00363B2C">
              <w:rPr>
                <w:color w:val="000000"/>
              </w:rPr>
              <w:t>3</w:t>
            </w:r>
          </w:p>
        </w:tc>
      </w:tr>
      <w:tr w:rsidR="008C798F" w:rsidRPr="00363B2C" w14:paraId="62FF3515"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73BDB739" w14:textId="77777777" w:rsidR="00363B2C" w:rsidRPr="00363B2C" w:rsidRDefault="00363B2C" w:rsidP="00363B2C">
            <w:pPr>
              <w:spacing w:line="240" w:lineRule="auto"/>
              <w:jc w:val="center"/>
              <w:rPr>
                <w:b/>
                <w:bCs/>
                <w:color w:val="000000"/>
              </w:rPr>
            </w:pPr>
            <w:r w:rsidRPr="00363B2C">
              <w:rPr>
                <w:b/>
                <w:bCs/>
                <w:color w:val="000000"/>
              </w:rPr>
              <w:t>6</w:t>
            </w:r>
          </w:p>
        </w:tc>
        <w:tc>
          <w:tcPr>
            <w:tcW w:w="709" w:type="dxa"/>
            <w:tcBorders>
              <w:top w:val="single" w:sz="4" w:space="0" w:color="95B3D7"/>
              <w:left w:val="nil"/>
              <w:bottom w:val="single" w:sz="4" w:space="0" w:color="95B3D7"/>
              <w:right w:val="nil"/>
            </w:tcBorders>
            <w:shd w:val="clear" w:color="auto" w:fill="auto"/>
            <w:noWrap/>
            <w:vAlign w:val="bottom"/>
            <w:hideMark/>
          </w:tcPr>
          <w:p w14:paraId="502AF161" w14:textId="77777777" w:rsidR="00363B2C" w:rsidRPr="00363B2C" w:rsidRDefault="00363B2C" w:rsidP="00363B2C">
            <w:pPr>
              <w:spacing w:line="240" w:lineRule="auto"/>
              <w:jc w:val="center"/>
              <w:rPr>
                <w:color w:val="000000"/>
              </w:rPr>
            </w:pPr>
            <w:r w:rsidRPr="00363B2C">
              <w:rPr>
                <w:color w:val="000000"/>
              </w:rPr>
              <w:t>0</w:t>
            </w:r>
          </w:p>
        </w:tc>
        <w:tc>
          <w:tcPr>
            <w:tcW w:w="678" w:type="dxa"/>
            <w:tcBorders>
              <w:top w:val="single" w:sz="4" w:space="0" w:color="95B3D7"/>
              <w:left w:val="nil"/>
              <w:bottom w:val="single" w:sz="4" w:space="0" w:color="95B3D7"/>
              <w:right w:val="nil"/>
            </w:tcBorders>
            <w:shd w:val="clear" w:color="auto" w:fill="auto"/>
            <w:noWrap/>
            <w:vAlign w:val="bottom"/>
            <w:hideMark/>
          </w:tcPr>
          <w:p w14:paraId="1A7AF0D4"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auto" w:fill="auto"/>
            <w:noWrap/>
            <w:vAlign w:val="bottom"/>
            <w:hideMark/>
          </w:tcPr>
          <w:p w14:paraId="7975BFA4" w14:textId="77777777" w:rsidR="00363B2C" w:rsidRPr="00363B2C" w:rsidRDefault="00363B2C" w:rsidP="00363B2C">
            <w:pPr>
              <w:spacing w:line="240" w:lineRule="auto"/>
              <w:jc w:val="center"/>
              <w:rPr>
                <w:color w:val="000000"/>
              </w:rPr>
            </w:pPr>
            <w:r w:rsidRPr="00363B2C">
              <w:rPr>
                <w:color w:val="000000"/>
              </w:rPr>
              <w:t>0</w:t>
            </w:r>
          </w:p>
        </w:tc>
        <w:tc>
          <w:tcPr>
            <w:tcW w:w="754" w:type="dxa"/>
            <w:tcBorders>
              <w:top w:val="single" w:sz="4" w:space="0" w:color="95B3D7"/>
              <w:left w:val="nil"/>
              <w:bottom w:val="single" w:sz="4" w:space="0" w:color="95B3D7"/>
              <w:right w:val="nil"/>
            </w:tcBorders>
            <w:shd w:val="clear" w:color="auto" w:fill="auto"/>
            <w:noWrap/>
            <w:vAlign w:val="bottom"/>
            <w:hideMark/>
          </w:tcPr>
          <w:p w14:paraId="3545F37C"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auto" w:fill="auto"/>
            <w:noWrap/>
            <w:vAlign w:val="bottom"/>
            <w:hideMark/>
          </w:tcPr>
          <w:p w14:paraId="579AAE18" w14:textId="77777777" w:rsidR="00363B2C" w:rsidRPr="00363B2C" w:rsidRDefault="00363B2C" w:rsidP="00363B2C">
            <w:pPr>
              <w:spacing w:line="240" w:lineRule="auto"/>
              <w:jc w:val="center"/>
              <w:rPr>
                <w:color w:val="000000"/>
              </w:rPr>
            </w:pPr>
            <w:r w:rsidRPr="00363B2C">
              <w:rPr>
                <w:color w:val="000000"/>
              </w:rPr>
              <w:t>0</w:t>
            </w:r>
          </w:p>
        </w:tc>
        <w:tc>
          <w:tcPr>
            <w:tcW w:w="780" w:type="dxa"/>
            <w:tcBorders>
              <w:top w:val="single" w:sz="4" w:space="0" w:color="95B3D7"/>
              <w:left w:val="nil"/>
              <w:bottom w:val="single" w:sz="4" w:space="0" w:color="95B3D7"/>
              <w:right w:val="nil"/>
            </w:tcBorders>
            <w:shd w:val="clear" w:color="auto" w:fill="auto"/>
            <w:noWrap/>
            <w:vAlign w:val="bottom"/>
            <w:hideMark/>
          </w:tcPr>
          <w:p w14:paraId="6415A496" w14:textId="77777777" w:rsidR="00363B2C" w:rsidRPr="00363B2C" w:rsidRDefault="00363B2C" w:rsidP="00363B2C">
            <w:pPr>
              <w:spacing w:line="240" w:lineRule="auto"/>
              <w:jc w:val="center"/>
              <w:rPr>
                <w:color w:val="000000"/>
              </w:rPr>
            </w:pPr>
            <w:r w:rsidRPr="00363B2C">
              <w:rPr>
                <w:color w:val="000000"/>
              </w:rPr>
              <w:t>1</w:t>
            </w:r>
          </w:p>
        </w:tc>
        <w:tc>
          <w:tcPr>
            <w:tcW w:w="706" w:type="dxa"/>
            <w:tcBorders>
              <w:top w:val="single" w:sz="4" w:space="0" w:color="95B3D7"/>
              <w:left w:val="nil"/>
              <w:bottom w:val="single" w:sz="4" w:space="0" w:color="95B3D7"/>
              <w:right w:val="nil"/>
            </w:tcBorders>
            <w:shd w:val="clear" w:color="auto" w:fill="auto"/>
            <w:noWrap/>
            <w:vAlign w:val="bottom"/>
            <w:hideMark/>
          </w:tcPr>
          <w:p w14:paraId="2D57EE7A" w14:textId="77777777" w:rsidR="00363B2C" w:rsidRPr="00363B2C" w:rsidRDefault="00363B2C" w:rsidP="00363B2C">
            <w:pPr>
              <w:spacing w:line="240" w:lineRule="auto"/>
              <w:jc w:val="center"/>
              <w:rPr>
                <w:color w:val="000000"/>
              </w:rPr>
            </w:pPr>
            <w:r w:rsidRPr="00363B2C">
              <w:rPr>
                <w:color w:val="000000"/>
              </w:rPr>
              <w:t>5</w:t>
            </w:r>
          </w:p>
        </w:tc>
        <w:tc>
          <w:tcPr>
            <w:tcW w:w="663" w:type="dxa"/>
            <w:tcBorders>
              <w:top w:val="single" w:sz="4" w:space="0" w:color="95B3D7"/>
              <w:left w:val="nil"/>
              <w:bottom w:val="single" w:sz="4" w:space="0" w:color="95B3D7"/>
              <w:right w:val="nil"/>
            </w:tcBorders>
            <w:shd w:val="clear" w:color="auto" w:fill="auto"/>
            <w:noWrap/>
            <w:vAlign w:val="bottom"/>
            <w:hideMark/>
          </w:tcPr>
          <w:p w14:paraId="21648BF3" w14:textId="77777777" w:rsidR="00363B2C" w:rsidRPr="00363B2C" w:rsidRDefault="00363B2C" w:rsidP="00363B2C">
            <w:pPr>
              <w:spacing w:line="240" w:lineRule="auto"/>
              <w:jc w:val="center"/>
              <w:rPr>
                <w:color w:val="000000"/>
              </w:rPr>
            </w:pPr>
            <w:r w:rsidRPr="00363B2C">
              <w:rPr>
                <w:color w:val="000000"/>
              </w:rPr>
              <w:t>13</w:t>
            </w:r>
          </w:p>
        </w:tc>
        <w:tc>
          <w:tcPr>
            <w:tcW w:w="719" w:type="dxa"/>
            <w:tcBorders>
              <w:top w:val="single" w:sz="4" w:space="0" w:color="95B3D7"/>
              <w:left w:val="nil"/>
              <w:bottom w:val="single" w:sz="4" w:space="0" w:color="95B3D7"/>
              <w:right w:val="nil"/>
            </w:tcBorders>
            <w:shd w:val="clear" w:color="auto" w:fill="auto"/>
            <w:noWrap/>
            <w:vAlign w:val="bottom"/>
            <w:hideMark/>
          </w:tcPr>
          <w:p w14:paraId="2959A3A6" w14:textId="77777777" w:rsidR="00363B2C" w:rsidRPr="00363B2C" w:rsidRDefault="00363B2C" w:rsidP="00363B2C">
            <w:pPr>
              <w:spacing w:line="240" w:lineRule="auto"/>
              <w:jc w:val="center"/>
              <w:rPr>
                <w:color w:val="000000"/>
              </w:rPr>
            </w:pPr>
            <w:r w:rsidRPr="00363B2C">
              <w:rPr>
                <w:color w:val="000000"/>
              </w:rPr>
              <w:t>0</w:t>
            </w:r>
          </w:p>
        </w:tc>
        <w:tc>
          <w:tcPr>
            <w:tcW w:w="676" w:type="dxa"/>
            <w:tcBorders>
              <w:top w:val="single" w:sz="4" w:space="0" w:color="95B3D7"/>
              <w:left w:val="nil"/>
              <w:bottom w:val="single" w:sz="4" w:space="0" w:color="95B3D7"/>
              <w:right w:val="nil"/>
            </w:tcBorders>
            <w:shd w:val="clear" w:color="auto" w:fill="auto"/>
            <w:noWrap/>
            <w:vAlign w:val="bottom"/>
            <w:hideMark/>
          </w:tcPr>
          <w:p w14:paraId="6EE7DDE2" w14:textId="77777777" w:rsidR="00363B2C" w:rsidRPr="00363B2C" w:rsidRDefault="00363B2C" w:rsidP="00363B2C">
            <w:pPr>
              <w:spacing w:line="240" w:lineRule="auto"/>
              <w:jc w:val="center"/>
              <w:rPr>
                <w:color w:val="000000"/>
              </w:rPr>
            </w:pPr>
            <w:r w:rsidRPr="00363B2C">
              <w:rPr>
                <w:color w:val="000000"/>
              </w:rPr>
              <w:t>1</w:t>
            </w:r>
          </w:p>
        </w:tc>
        <w:tc>
          <w:tcPr>
            <w:tcW w:w="689" w:type="dxa"/>
            <w:tcBorders>
              <w:top w:val="single" w:sz="4" w:space="0" w:color="95B3D7"/>
              <w:left w:val="nil"/>
              <w:bottom w:val="single" w:sz="4" w:space="0" w:color="95B3D7"/>
              <w:right w:val="nil"/>
            </w:tcBorders>
            <w:shd w:val="clear" w:color="auto" w:fill="auto"/>
            <w:noWrap/>
            <w:vAlign w:val="bottom"/>
            <w:hideMark/>
          </w:tcPr>
          <w:p w14:paraId="50382B59" w14:textId="77777777" w:rsidR="00363B2C" w:rsidRPr="00363B2C" w:rsidRDefault="00363B2C" w:rsidP="00363B2C">
            <w:pPr>
              <w:spacing w:line="240" w:lineRule="auto"/>
              <w:jc w:val="center"/>
              <w:rPr>
                <w:color w:val="000000"/>
              </w:rPr>
            </w:pPr>
            <w:r w:rsidRPr="00363B2C">
              <w:rPr>
                <w:color w:val="000000"/>
              </w:rPr>
              <w:t>5</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15E3E61A" w14:textId="77777777" w:rsidR="00363B2C" w:rsidRPr="00363B2C" w:rsidRDefault="00363B2C" w:rsidP="00363B2C">
            <w:pPr>
              <w:spacing w:line="240" w:lineRule="auto"/>
              <w:jc w:val="center"/>
              <w:rPr>
                <w:color w:val="000000"/>
              </w:rPr>
            </w:pPr>
            <w:r w:rsidRPr="00363B2C">
              <w:rPr>
                <w:color w:val="000000"/>
              </w:rPr>
              <w:t>4</w:t>
            </w:r>
          </w:p>
        </w:tc>
      </w:tr>
      <w:tr w:rsidR="005908A7" w:rsidRPr="00363B2C" w14:paraId="55807C73"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73A444F6" w14:textId="77777777" w:rsidR="00363B2C" w:rsidRPr="00363B2C" w:rsidRDefault="00363B2C" w:rsidP="00363B2C">
            <w:pPr>
              <w:spacing w:line="240" w:lineRule="auto"/>
              <w:jc w:val="center"/>
              <w:rPr>
                <w:b/>
                <w:bCs/>
                <w:color w:val="000000"/>
              </w:rPr>
            </w:pPr>
            <w:r w:rsidRPr="00363B2C">
              <w:rPr>
                <w:b/>
                <w:bCs/>
                <w:color w:val="000000"/>
              </w:rPr>
              <w:t>7</w:t>
            </w:r>
          </w:p>
        </w:tc>
        <w:tc>
          <w:tcPr>
            <w:tcW w:w="709" w:type="dxa"/>
            <w:tcBorders>
              <w:top w:val="single" w:sz="4" w:space="0" w:color="95B3D7"/>
              <w:left w:val="nil"/>
              <w:bottom w:val="single" w:sz="4" w:space="0" w:color="95B3D7"/>
              <w:right w:val="nil"/>
            </w:tcBorders>
            <w:shd w:val="clear" w:color="DCE6F1" w:fill="DCE6F1"/>
            <w:noWrap/>
            <w:vAlign w:val="bottom"/>
            <w:hideMark/>
          </w:tcPr>
          <w:p w14:paraId="7FF68581" w14:textId="77777777" w:rsidR="00363B2C" w:rsidRPr="00363B2C" w:rsidRDefault="00363B2C" w:rsidP="00363B2C">
            <w:pPr>
              <w:spacing w:line="240" w:lineRule="auto"/>
              <w:jc w:val="center"/>
              <w:rPr>
                <w:color w:val="000000"/>
              </w:rPr>
            </w:pPr>
            <w:r w:rsidRPr="00363B2C">
              <w:rPr>
                <w:color w:val="000000"/>
              </w:rPr>
              <w:t>2</w:t>
            </w:r>
          </w:p>
        </w:tc>
        <w:tc>
          <w:tcPr>
            <w:tcW w:w="678" w:type="dxa"/>
            <w:tcBorders>
              <w:top w:val="single" w:sz="4" w:space="0" w:color="95B3D7"/>
              <w:left w:val="nil"/>
              <w:bottom w:val="single" w:sz="4" w:space="0" w:color="95B3D7"/>
              <w:right w:val="nil"/>
            </w:tcBorders>
            <w:shd w:val="clear" w:color="DCE6F1" w:fill="DCE6F1"/>
            <w:noWrap/>
            <w:vAlign w:val="bottom"/>
            <w:hideMark/>
          </w:tcPr>
          <w:p w14:paraId="2F6C94AF"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DCE6F1" w:fill="DCE6F1"/>
            <w:noWrap/>
            <w:vAlign w:val="bottom"/>
            <w:hideMark/>
          </w:tcPr>
          <w:p w14:paraId="7390C9EC" w14:textId="77777777" w:rsidR="00363B2C" w:rsidRPr="00363B2C" w:rsidRDefault="00363B2C" w:rsidP="00363B2C">
            <w:pPr>
              <w:spacing w:line="240" w:lineRule="auto"/>
              <w:jc w:val="center"/>
              <w:rPr>
                <w:color w:val="000000"/>
              </w:rPr>
            </w:pPr>
            <w:r w:rsidRPr="00363B2C">
              <w:rPr>
                <w:color w:val="000000"/>
              </w:rPr>
              <w:t>3</w:t>
            </w:r>
          </w:p>
        </w:tc>
        <w:tc>
          <w:tcPr>
            <w:tcW w:w="754" w:type="dxa"/>
            <w:tcBorders>
              <w:top w:val="single" w:sz="4" w:space="0" w:color="95B3D7"/>
              <w:left w:val="nil"/>
              <w:bottom w:val="single" w:sz="4" w:space="0" w:color="95B3D7"/>
              <w:right w:val="nil"/>
            </w:tcBorders>
            <w:shd w:val="clear" w:color="DCE6F1" w:fill="DCE6F1"/>
            <w:noWrap/>
            <w:vAlign w:val="bottom"/>
            <w:hideMark/>
          </w:tcPr>
          <w:p w14:paraId="149F6676" w14:textId="77777777" w:rsidR="00363B2C" w:rsidRPr="00363B2C" w:rsidRDefault="00363B2C" w:rsidP="00363B2C">
            <w:pPr>
              <w:spacing w:line="240" w:lineRule="auto"/>
              <w:jc w:val="center"/>
              <w:rPr>
                <w:color w:val="000000"/>
              </w:rPr>
            </w:pPr>
            <w:r w:rsidRPr="00363B2C">
              <w:rPr>
                <w:color w:val="000000"/>
              </w:rPr>
              <w:t>1</w:t>
            </w:r>
          </w:p>
        </w:tc>
        <w:tc>
          <w:tcPr>
            <w:tcW w:w="823" w:type="dxa"/>
            <w:tcBorders>
              <w:top w:val="single" w:sz="4" w:space="0" w:color="95B3D7"/>
              <w:left w:val="nil"/>
              <w:bottom w:val="single" w:sz="4" w:space="0" w:color="95B3D7"/>
              <w:right w:val="nil"/>
            </w:tcBorders>
            <w:shd w:val="clear" w:color="DCE6F1" w:fill="DCE6F1"/>
            <w:noWrap/>
            <w:vAlign w:val="bottom"/>
            <w:hideMark/>
          </w:tcPr>
          <w:p w14:paraId="422A7CEE" w14:textId="77777777" w:rsidR="00363B2C" w:rsidRPr="00363B2C" w:rsidRDefault="00363B2C" w:rsidP="00363B2C">
            <w:pPr>
              <w:spacing w:line="240" w:lineRule="auto"/>
              <w:jc w:val="center"/>
              <w:rPr>
                <w:color w:val="000000"/>
              </w:rPr>
            </w:pPr>
            <w:r w:rsidRPr="00363B2C">
              <w:rPr>
                <w:color w:val="000000"/>
              </w:rPr>
              <w:t>6</w:t>
            </w:r>
          </w:p>
        </w:tc>
        <w:tc>
          <w:tcPr>
            <w:tcW w:w="780" w:type="dxa"/>
            <w:tcBorders>
              <w:top w:val="single" w:sz="4" w:space="0" w:color="95B3D7"/>
              <w:left w:val="nil"/>
              <w:bottom w:val="single" w:sz="4" w:space="0" w:color="95B3D7"/>
              <w:right w:val="nil"/>
            </w:tcBorders>
            <w:shd w:val="clear" w:color="DCE6F1" w:fill="DCE6F1"/>
            <w:noWrap/>
            <w:vAlign w:val="bottom"/>
            <w:hideMark/>
          </w:tcPr>
          <w:p w14:paraId="73079BE9" w14:textId="77777777" w:rsidR="00363B2C" w:rsidRPr="00363B2C" w:rsidRDefault="00363B2C" w:rsidP="00363B2C">
            <w:pPr>
              <w:spacing w:line="240" w:lineRule="auto"/>
              <w:jc w:val="center"/>
              <w:rPr>
                <w:color w:val="000000"/>
              </w:rPr>
            </w:pPr>
            <w:r w:rsidRPr="00363B2C">
              <w:rPr>
                <w:color w:val="000000"/>
              </w:rPr>
              <w:t>2</w:t>
            </w:r>
          </w:p>
        </w:tc>
        <w:tc>
          <w:tcPr>
            <w:tcW w:w="706" w:type="dxa"/>
            <w:tcBorders>
              <w:top w:val="single" w:sz="4" w:space="0" w:color="95B3D7"/>
              <w:left w:val="nil"/>
              <w:bottom w:val="single" w:sz="4" w:space="0" w:color="95B3D7"/>
              <w:right w:val="nil"/>
            </w:tcBorders>
            <w:shd w:val="clear" w:color="DCE6F1" w:fill="DCE6F1"/>
            <w:noWrap/>
            <w:vAlign w:val="bottom"/>
            <w:hideMark/>
          </w:tcPr>
          <w:p w14:paraId="05F5379A" w14:textId="77777777" w:rsidR="00363B2C" w:rsidRPr="00363B2C" w:rsidRDefault="00363B2C" w:rsidP="00363B2C">
            <w:pPr>
              <w:spacing w:line="240" w:lineRule="auto"/>
              <w:jc w:val="center"/>
              <w:rPr>
                <w:color w:val="000000"/>
              </w:rPr>
            </w:pPr>
            <w:r w:rsidRPr="00363B2C">
              <w:rPr>
                <w:color w:val="000000"/>
              </w:rPr>
              <w:t>6</w:t>
            </w:r>
          </w:p>
        </w:tc>
        <w:tc>
          <w:tcPr>
            <w:tcW w:w="663" w:type="dxa"/>
            <w:tcBorders>
              <w:top w:val="single" w:sz="4" w:space="0" w:color="95B3D7"/>
              <w:left w:val="nil"/>
              <w:bottom w:val="single" w:sz="4" w:space="0" w:color="95B3D7"/>
              <w:right w:val="nil"/>
            </w:tcBorders>
            <w:shd w:val="clear" w:color="DCE6F1" w:fill="DCE6F1"/>
            <w:noWrap/>
            <w:vAlign w:val="bottom"/>
            <w:hideMark/>
          </w:tcPr>
          <w:p w14:paraId="2B62CF76" w14:textId="77777777" w:rsidR="00363B2C" w:rsidRPr="00363B2C" w:rsidRDefault="00363B2C" w:rsidP="00363B2C">
            <w:pPr>
              <w:spacing w:line="240" w:lineRule="auto"/>
              <w:jc w:val="center"/>
              <w:rPr>
                <w:color w:val="000000"/>
              </w:rPr>
            </w:pPr>
            <w:r w:rsidRPr="00363B2C">
              <w:rPr>
                <w:color w:val="000000"/>
              </w:rPr>
              <w:t>4</w:t>
            </w:r>
          </w:p>
        </w:tc>
        <w:tc>
          <w:tcPr>
            <w:tcW w:w="719" w:type="dxa"/>
            <w:tcBorders>
              <w:top w:val="single" w:sz="4" w:space="0" w:color="95B3D7"/>
              <w:left w:val="nil"/>
              <w:bottom w:val="single" w:sz="4" w:space="0" w:color="95B3D7"/>
              <w:right w:val="nil"/>
            </w:tcBorders>
            <w:shd w:val="clear" w:color="DCE6F1" w:fill="DCE6F1"/>
            <w:noWrap/>
            <w:vAlign w:val="bottom"/>
            <w:hideMark/>
          </w:tcPr>
          <w:p w14:paraId="08BDA468" w14:textId="77777777" w:rsidR="00363B2C" w:rsidRPr="00363B2C" w:rsidRDefault="00363B2C" w:rsidP="00363B2C">
            <w:pPr>
              <w:spacing w:line="240" w:lineRule="auto"/>
              <w:jc w:val="center"/>
              <w:rPr>
                <w:color w:val="000000"/>
              </w:rPr>
            </w:pPr>
            <w:r w:rsidRPr="00363B2C">
              <w:rPr>
                <w:color w:val="000000"/>
              </w:rPr>
              <w:t>8</w:t>
            </w:r>
          </w:p>
        </w:tc>
        <w:tc>
          <w:tcPr>
            <w:tcW w:w="676" w:type="dxa"/>
            <w:tcBorders>
              <w:top w:val="single" w:sz="4" w:space="0" w:color="95B3D7"/>
              <w:left w:val="nil"/>
              <w:bottom w:val="single" w:sz="4" w:space="0" w:color="95B3D7"/>
              <w:right w:val="nil"/>
            </w:tcBorders>
            <w:shd w:val="clear" w:color="DCE6F1" w:fill="DCE6F1"/>
            <w:noWrap/>
            <w:vAlign w:val="bottom"/>
            <w:hideMark/>
          </w:tcPr>
          <w:p w14:paraId="6E58E8A5" w14:textId="77777777" w:rsidR="00363B2C" w:rsidRPr="00363B2C" w:rsidRDefault="00363B2C" w:rsidP="00363B2C">
            <w:pPr>
              <w:spacing w:line="240" w:lineRule="auto"/>
              <w:jc w:val="center"/>
              <w:rPr>
                <w:color w:val="000000"/>
              </w:rPr>
            </w:pPr>
            <w:r w:rsidRPr="00363B2C">
              <w:rPr>
                <w:color w:val="000000"/>
              </w:rPr>
              <w:t>3</w:t>
            </w:r>
          </w:p>
        </w:tc>
        <w:tc>
          <w:tcPr>
            <w:tcW w:w="689" w:type="dxa"/>
            <w:tcBorders>
              <w:top w:val="single" w:sz="4" w:space="0" w:color="95B3D7"/>
              <w:left w:val="nil"/>
              <w:bottom w:val="single" w:sz="4" w:space="0" w:color="95B3D7"/>
              <w:right w:val="nil"/>
            </w:tcBorders>
            <w:shd w:val="clear" w:color="DCE6F1" w:fill="DCE6F1"/>
            <w:noWrap/>
            <w:vAlign w:val="bottom"/>
            <w:hideMark/>
          </w:tcPr>
          <w:p w14:paraId="63E1EAFD" w14:textId="77777777" w:rsidR="00363B2C" w:rsidRPr="00363B2C" w:rsidRDefault="00363B2C" w:rsidP="00363B2C">
            <w:pPr>
              <w:spacing w:line="240" w:lineRule="auto"/>
              <w:jc w:val="center"/>
              <w:rPr>
                <w:color w:val="000000"/>
              </w:rPr>
            </w:pPr>
            <w:r w:rsidRPr="00363B2C">
              <w:rPr>
                <w:color w:val="000000"/>
              </w:rPr>
              <w:t>3</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6D00DF39" w14:textId="77777777" w:rsidR="00363B2C" w:rsidRPr="00363B2C" w:rsidRDefault="00363B2C" w:rsidP="00363B2C">
            <w:pPr>
              <w:spacing w:line="240" w:lineRule="auto"/>
              <w:jc w:val="center"/>
              <w:rPr>
                <w:color w:val="000000"/>
              </w:rPr>
            </w:pPr>
            <w:r w:rsidRPr="00363B2C">
              <w:rPr>
                <w:color w:val="000000"/>
              </w:rPr>
              <w:t>9</w:t>
            </w:r>
          </w:p>
        </w:tc>
      </w:tr>
      <w:tr w:rsidR="008C798F" w:rsidRPr="00363B2C" w14:paraId="7AC605EB"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3D33339A" w14:textId="77777777" w:rsidR="00363B2C" w:rsidRPr="00363B2C" w:rsidRDefault="00363B2C" w:rsidP="00363B2C">
            <w:pPr>
              <w:spacing w:line="240" w:lineRule="auto"/>
              <w:jc w:val="center"/>
              <w:rPr>
                <w:b/>
                <w:bCs/>
                <w:color w:val="000000"/>
              </w:rPr>
            </w:pPr>
            <w:r w:rsidRPr="00363B2C">
              <w:rPr>
                <w:b/>
                <w:bCs/>
                <w:color w:val="000000"/>
              </w:rPr>
              <w:t>8</w:t>
            </w:r>
          </w:p>
        </w:tc>
        <w:tc>
          <w:tcPr>
            <w:tcW w:w="709" w:type="dxa"/>
            <w:tcBorders>
              <w:top w:val="single" w:sz="4" w:space="0" w:color="95B3D7"/>
              <w:left w:val="nil"/>
              <w:bottom w:val="single" w:sz="4" w:space="0" w:color="95B3D7"/>
              <w:right w:val="nil"/>
            </w:tcBorders>
            <w:shd w:val="clear" w:color="auto" w:fill="auto"/>
            <w:noWrap/>
            <w:vAlign w:val="bottom"/>
            <w:hideMark/>
          </w:tcPr>
          <w:p w14:paraId="704F5D08" w14:textId="77777777" w:rsidR="00363B2C" w:rsidRPr="00363B2C" w:rsidRDefault="00363B2C" w:rsidP="00363B2C">
            <w:pPr>
              <w:spacing w:line="240" w:lineRule="auto"/>
              <w:jc w:val="center"/>
              <w:rPr>
                <w:color w:val="000000"/>
              </w:rPr>
            </w:pPr>
            <w:r w:rsidRPr="00363B2C">
              <w:rPr>
                <w:color w:val="000000"/>
              </w:rPr>
              <w:t>9</w:t>
            </w:r>
          </w:p>
        </w:tc>
        <w:tc>
          <w:tcPr>
            <w:tcW w:w="678" w:type="dxa"/>
            <w:tcBorders>
              <w:top w:val="single" w:sz="4" w:space="0" w:color="95B3D7"/>
              <w:left w:val="nil"/>
              <w:bottom w:val="single" w:sz="4" w:space="0" w:color="95B3D7"/>
              <w:right w:val="nil"/>
            </w:tcBorders>
            <w:shd w:val="clear" w:color="auto" w:fill="auto"/>
            <w:noWrap/>
            <w:vAlign w:val="bottom"/>
            <w:hideMark/>
          </w:tcPr>
          <w:p w14:paraId="2FB0DDB0" w14:textId="77777777" w:rsidR="00363B2C" w:rsidRPr="00363B2C" w:rsidRDefault="00363B2C" w:rsidP="00363B2C">
            <w:pPr>
              <w:spacing w:line="240" w:lineRule="auto"/>
              <w:jc w:val="center"/>
              <w:rPr>
                <w:color w:val="000000"/>
              </w:rPr>
            </w:pPr>
            <w:r w:rsidRPr="00363B2C">
              <w:rPr>
                <w:color w:val="000000"/>
              </w:rPr>
              <w:t>4</w:t>
            </w:r>
          </w:p>
        </w:tc>
        <w:tc>
          <w:tcPr>
            <w:tcW w:w="797" w:type="dxa"/>
            <w:tcBorders>
              <w:top w:val="single" w:sz="4" w:space="0" w:color="95B3D7"/>
              <w:left w:val="nil"/>
              <w:bottom w:val="single" w:sz="4" w:space="0" w:color="95B3D7"/>
              <w:right w:val="nil"/>
            </w:tcBorders>
            <w:shd w:val="clear" w:color="auto" w:fill="auto"/>
            <w:noWrap/>
            <w:vAlign w:val="bottom"/>
            <w:hideMark/>
          </w:tcPr>
          <w:p w14:paraId="2F35846D" w14:textId="77777777" w:rsidR="00363B2C" w:rsidRPr="00363B2C" w:rsidRDefault="00363B2C" w:rsidP="00363B2C">
            <w:pPr>
              <w:spacing w:line="240" w:lineRule="auto"/>
              <w:jc w:val="center"/>
              <w:rPr>
                <w:color w:val="000000"/>
              </w:rPr>
            </w:pPr>
            <w:r w:rsidRPr="00363B2C">
              <w:rPr>
                <w:color w:val="000000"/>
              </w:rPr>
              <w:t>8</w:t>
            </w:r>
          </w:p>
        </w:tc>
        <w:tc>
          <w:tcPr>
            <w:tcW w:w="754" w:type="dxa"/>
            <w:tcBorders>
              <w:top w:val="single" w:sz="4" w:space="0" w:color="95B3D7"/>
              <w:left w:val="nil"/>
              <w:bottom w:val="single" w:sz="4" w:space="0" w:color="95B3D7"/>
              <w:right w:val="nil"/>
            </w:tcBorders>
            <w:shd w:val="clear" w:color="auto" w:fill="auto"/>
            <w:noWrap/>
            <w:vAlign w:val="bottom"/>
            <w:hideMark/>
          </w:tcPr>
          <w:p w14:paraId="33261B1F" w14:textId="77777777" w:rsidR="00363B2C" w:rsidRPr="00363B2C" w:rsidRDefault="00363B2C" w:rsidP="00363B2C">
            <w:pPr>
              <w:spacing w:line="240" w:lineRule="auto"/>
              <w:jc w:val="center"/>
              <w:rPr>
                <w:color w:val="000000"/>
              </w:rPr>
            </w:pPr>
            <w:r w:rsidRPr="00363B2C">
              <w:rPr>
                <w:color w:val="000000"/>
              </w:rPr>
              <w:t>2</w:t>
            </w:r>
          </w:p>
        </w:tc>
        <w:tc>
          <w:tcPr>
            <w:tcW w:w="823" w:type="dxa"/>
            <w:tcBorders>
              <w:top w:val="single" w:sz="4" w:space="0" w:color="95B3D7"/>
              <w:left w:val="nil"/>
              <w:bottom w:val="single" w:sz="4" w:space="0" w:color="95B3D7"/>
              <w:right w:val="nil"/>
            </w:tcBorders>
            <w:shd w:val="clear" w:color="auto" w:fill="auto"/>
            <w:noWrap/>
            <w:vAlign w:val="bottom"/>
            <w:hideMark/>
          </w:tcPr>
          <w:p w14:paraId="57EB3FB7" w14:textId="77777777" w:rsidR="00363B2C" w:rsidRPr="00363B2C" w:rsidRDefault="00363B2C" w:rsidP="00363B2C">
            <w:pPr>
              <w:spacing w:line="240" w:lineRule="auto"/>
              <w:jc w:val="center"/>
              <w:rPr>
                <w:color w:val="000000"/>
              </w:rPr>
            </w:pPr>
            <w:r w:rsidRPr="00363B2C">
              <w:rPr>
                <w:color w:val="000000"/>
              </w:rPr>
              <w:t>12</w:t>
            </w:r>
          </w:p>
        </w:tc>
        <w:tc>
          <w:tcPr>
            <w:tcW w:w="780" w:type="dxa"/>
            <w:tcBorders>
              <w:top w:val="single" w:sz="4" w:space="0" w:color="95B3D7"/>
              <w:left w:val="nil"/>
              <w:bottom w:val="single" w:sz="4" w:space="0" w:color="95B3D7"/>
              <w:right w:val="nil"/>
            </w:tcBorders>
            <w:shd w:val="clear" w:color="auto" w:fill="auto"/>
            <w:noWrap/>
            <w:vAlign w:val="bottom"/>
            <w:hideMark/>
          </w:tcPr>
          <w:p w14:paraId="76F825F2" w14:textId="77777777" w:rsidR="00363B2C" w:rsidRPr="00363B2C" w:rsidRDefault="00363B2C" w:rsidP="00363B2C">
            <w:pPr>
              <w:spacing w:line="240" w:lineRule="auto"/>
              <w:jc w:val="center"/>
              <w:rPr>
                <w:color w:val="000000"/>
              </w:rPr>
            </w:pPr>
            <w:r w:rsidRPr="00363B2C">
              <w:rPr>
                <w:color w:val="000000"/>
              </w:rPr>
              <w:t>6</w:t>
            </w:r>
          </w:p>
        </w:tc>
        <w:tc>
          <w:tcPr>
            <w:tcW w:w="706" w:type="dxa"/>
            <w:tcBorders>
              <w:top w:val="single" w:sz="4" w:space="0" w:color="95B3D7"/>
              <w:left w:val="nil"/>
              <w:bottom w:val="single" w:sz="4" w:space="0" w:color="95B3D7"/>
              <w:right w:val="nil"/>
            </w:tcBorders>
            <w:shd w:val="clear" w:color="auto" w:fill="auto"/>
            <w:noWrap/>
            <w:vAlign w:val="bottom"/>
            <w:hideMark/>
          </w:tcPr>
          <w:p w14:paraId="28D4A648" w14:textId="77777777" w:rsidR="00363B2C" w:rsidRPr="00363B2C" w:rsidRDefault="00363B2C" w:rsidP="00363B2C">
            <w:pPr>
              <w:spacing w:line="240" w:lineRule="auto"/>
              <w:jc w:val="center"/>
              <w:rPr>
                <w:color w:val="000000"/>
              </w:rPr>
            </w:pPr>
            <w:r w:rsidRPr="00363B2C">
              <w:rPr>
                <w:color w:val="000000"/>
              </w:rPr>
              <w:t>1</w:t>
            </w:r>
          </w:p>
        </w:tc>
        <w:tc>
          <w:tcPr>
            <w:tcW w:w="663" w:type="dxa"/>
            <w:tcBorders>
              <w:top w:val="single" w:sz="4" w:space="0" w:color="95B3D7"/>
              <w:left w:val="nil"/>
              <w:bottom w:val="single" w:sz="4" w:space="0" w:color="95B3D7"/>
              <w:right w:val="nil"/>
            </w:tcBorders>
            <w:shd w:val="clear" w:color="auto" w:fill="auto"/>
            <w:noWrap/>
            <w:vAlign w:val="bottom"/>
            <w:hideMark/>
          </w:tcPr>
          <w:p w14:paraId="00FBEB42" w14:textId="77777777" w:rsidR="00363B2C" w:rsidRPr="00363B2C" w:rsidRDefault="00363B2C" w:rsidP="00363B2C">
            <w:pPr>
              <w:spacing w:line="240" w:lineRule="auto"/>
              <w:jc w:val="center"/>
              <w:rPr>
                <w:color w:val="000000"/>
              </w:rPr>
            </w:pPr>
            <w:r w:rsidRPr="00363B2C">
              <w:rPr>
                <w:color w:val="000000"/>
              </w:rPr>
              <w:t>12</w:t>
            </w:r>
          </w:p>
        </w:tc>
        <w:tc>
          <w:tcPr>
            <w:tcW w:w="719" w:type="dxa"/>
            <w:tcBorders>
              <w:top w:val="single" w:sz="4" w:space="0" w:color="95B3D7"/>
              <w:left w:val="nil"/>
              <w:bottom w:val="single" w:sz="4" w:space="0" w:color="95B3D7"/>
              <w:right w:val="nil"/>
            </w:tcBorders>
            <w:shd w:val="clear" w:color="auto" w:fill="auto"/>
            <w:noWrap/>
            <w:vAlign w:val="bottom"/>
            <w:hideMark/>
          </w:tcPr>
          <w:p w14:paraId="5B7CE0F2" w14:textId="77777777" w:rsidR="00363B2C" w:rsidRPr="00363B2C" w:rsidRDefault="00363B2C" w:rsidP="00363B2C">
            <w:pPr>
              <w:spacing w:line="240" w:lineRule="auto"/>
              <w:jc w:val="center"/>
              <w:rPr>
                <w:color w:val="000000"/>
              </w:rPr>
            </w:pPr>
            <w:r w:rsidRPr="00363B2C">
              <w:rPr>
                <w:color w:val="000000"/>
              </w:rPr>
              <w:t>4</w:t>
            </w:r>
          </w:p>
        </w:tc>
        <w:tc>
          <w:tcPr>
            <w:tcW w:w="676" w:type="dxa"/>
            <w:tcBorders>
              <w:top w:val="single" w:sz="4" w:space="0" w:color="95B3D7"/>
              <w:left w:val="nil"/>
              <w:bottom w:val="single" w:sz="4" w:space="0" w:color="95B3D7"/>
              <w:right w:val="nil"/>
            </w:tcBorders>
            <w:shd w:val="clear" w:color="auto" w:fill="auto"/>
            <w:noWrap/>
            <w:vAlign w:val="bottom"/>
            <w:hideMark/>
          </w:tcPr>
          <w:p w14:paraId="60CE96EE" w14:textId="77777777" w:rsidR="00363B2C" w:rsidRPr="00363B2C" w:rsidRDefault="00363B2C" w:rsidP="00363B2C">
            <w:pPr>
              <w:spacing w:line="240" w:lineRule="auto"/>
              <w:jc w:val="center"/>
              <w:rPr>
                <w:color w:val="000000"/>
              </w:rPr>
            </w:pPr>
            <w:r w:rsidRPr="00363B2C">
              <w:rPr>
                <w:color w:val="000000"/>
              </w:rPr>
              <w:t>2</w:t>
            </w:r>
          </w:p>
        </w:tc>
        <w:tc>
          <w:tcPr>
            <w:tcW w:w="689" w:type="dxa"/>
            <w:tcBorders>
              <w:top w:val="single" w:sz="4" w:space="0" w:color="95B3D7"/>
              <w:left w:val="nil"/>
              <w:bottom w:val="single" w:sz="4" w:space="0" w:color="95B3D7"/>
              <w:right w:val="nil"/>
            </w:tcBorders>
            <w:shd w:val="clear" w:color="auto" w:fill="auto"/>
            <w:noWrap/>
            <w:vAlign w:val="bottom"/>
            <w:hideMark/>
          </w:tcPr>
          <w:p w14:paraId="708106CB" w14:textId="77777777" w:rsidR="00363B2C" w:rsidRPr="00363B2C" w:rsidRDefault="00363B2C" w:rsidP="00363B2C">
            <w:pPr>
              <w:spacing w:line="240" w:lineRule="auto"/>
              <w:jc w:val="center"/>
              <w:rPr>
                <w:color w:val="000000"/>
              </w:rPr>
            </w:pPr>
            <w:r w:rsidRPr="00363B2C">
              <w:rPr>
                <w:color w:val="000000"/>
              </w:rPr>
              <w:t>6</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20EE8DE3" w14:textId="77777777" w:rsidR="00363B2C" w:rsidRPr="00363B2C" w:rsidRDefault="00363B2C" w:rsidP="00363B2C">
            <w:pPr>
              <w:spacing w:line="240" w:lineRule="auto"/>
              <w:jc w:val="center"/>
              <w:rPr>
                <w:color w:val="000000"/>
              </w:rPr>
            </w:pPr>
            <w:r w:rsidRPr="00363B2C">
              <w:rPr>
                <w:color w:val="000000"/>
              </w:rPr>
              <w:t>9</w:t>
            </w:r>
          </w:p>
        </w:tc>
      </w:tr>
      <w:tr w:rsidR="005908A7" w:rsidRPr="00363B2C" w14:paraId="043AAFA3"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19DDFB04" w14:textId="77777777" w:rsidR="00363B2C" w:rsidRPr="00363B2C" w:rsidRDefault="00363B2C" w:rsidP="00363B2C">
            <w:pPr>
              <w:spacing w:line="240" w:lineRule="auto"/>
              <w:jc w:val="center"/>
              <w:rPr>
                <w:b/>
                <w:bCs/>
                <w:color w:val="000000"/>
              </w:rPr>
            </w:pPr>
            <w:r w:rsidRPr="00363B2C">
              <w:rPr>
                <w:b/>
                <w:bCs/>
                <w:color w:val="000000"/>
              </w:rPr>
              <w:t>9</w:t>
            </w:r>
          </w:p>
        </w:tc>
        <w:tc>
          <w:tcPr>
            <w:tcW w:w="709" w:type="dxa"/>
            <w:tcBorders>
              <w:top w:val="single" w:sz="4" w:space="0" w:color="95B3D7"/>
              <w:left w:val="nil"/>
              <w:bottom w:val="single" w:sz="4" w:space="0" w:color="95B3D7"/>
              <w:right w:val="nil"/>
            </w:tcBorders>
            <w:shd w:val="clear" w:color="DCE6F1" w:fill="DCE6F1"/>
            <w:noWrap/>
            <w:vAlign w:val="bottom"/>
            <w:hideMark/>
          </w:tcPr>
          <w:p w14:paraId="73F378A1" w14:textId="77777777" w:rsidR="00363B2C" w:rsidRPr="00363B2C" w:rsidRDefault="00363B2C" w:rsidP="00363B2C">
            <w:pPr>
              <w:spacing w:line="240" w:lineRule="auto"/>
              <w:jc w:val="center"/>
              <w:rPr>
                <w:color w:val="000000"/>
              </w:rPr>
            </w:pPr>
            <w:r w:rsidRPr="00363B2C">
              <w:rPr>
                <w:color w:val="000000"/>
              </w:rPr>
              <w:t>9</w:t>
            </w:r>
          </w:p>
        </w:tc>
        <w:tc>
          <w:tcPr>
            <w:tcW w:w="678" w:type="dxa"/>
            <w:tcBorders>
              <w:top w:val="single" w:sz="4" w:space="0" w:color="95B3D7"/>
              <w:left w:val="nil"/>
              <w:bottom w:val="single" w:sz="4" w:space="0" w:color="95B3D7"/>
              <w:right w:val="nil"/>
            </w:tcBorders>
            <w:shd w:val="clear" w:color="DCE6F1" w:fill="DCE6F1"/>
            <w:noWrap/>
            <w:vAlign w:val="bottom"/>
            <w:hideMark/>
          </w:tcPr>
          <w:p w14:paraId="5E67B0D2" w14:textId="77777777" w:rsidR="00363B2C" w:rsidRPr="00363B2C" w:rsidRDefault="00363B2C" w:rsidP="00363B2C">
            <w:pPr>
              <w:spacing w:line="240" w:lineRule="auto"/>
              <w:jc w:val="center"/>
              <w:rPr>
                <w:color w:val="000000"/>
              </w:rPr>
            </w:pPr>
            <w:r w:rsidRPr="00363B2C">
              <w:rPr>
                <w:color w:val="000000"/>
              </w:rPr>
              <w:t>3</w:t>
            </w:r>
          </w:p>
        </w:tc>
        <w:tc>
          <w:tcPr>
            <w:tcW w:w="797" w:type="dxa"/>
            <w:tcBorders>
              <w:top w:val="single" w:sz="4" w:space="0" w:color="95B3D7"/>
              <w:left w:val="nil"/>
              <w:bottom w:val="single" w:sz="4" w:space="0" w:color="95B3D7"/>
              <w:right w:val="nil"/>
            </w:tcBorders>
            <w:shd w:val="clear" w:color="DCE6F1" w:fill="DCE6F1"/>
            <w:noWrap/>
            <w:vAlign w:val="bottom"/>
            <w:hideMark/>
          </w:tcPr>
          <w:p w14:paraId="4AF75DB4" w14:textId="77777777" w:rsidR="00363B2C" w:rsidRPr="00363B2C" w:rsidRDefault="00363B2C" w:rsidP="00363B2C">
            <w:pPr>
              <w:spacing w:line="240" w:lineRule="auto"/>
              <w:jc w:val="center"/>
              <w:rPr>
                <w:color w:val="000000"/>
              </w:rPr>
            </w:pPr>
            <w:r w:rsidRPr="00363B2C">
              <w:rPr>
                <w:color w:val="000000"/>
              </w:rPr>
              <w:t>6</w:t>
            </w:r>
          </w:p>
        </w:tc>
        <w:tc>
          <w:tcPr>
            <w:tcW w:w="754" w:type="dxa"/>
            <w:tcBorders>
              <w:top w:val="single" w:sz="4" w:space="0" w:color="95B3D7"/>
              <w:left w:val="nil"/>
              <w:bottom w:val="single" w:sz="4" w:space="0" w:color="95B3D7"/>
              <w:right w:val="nil"/>
            </w:tcBorders>
            <w:shd w:val="clear" w:color="DCE6F1" w:fill="DCE6F1"/>
            <w:noWrap/>
            <w:vAlign w:val="bottom"/>
            <w:hideMark/>
          </w:tcPr>
          <w:p w14:paraId="0ED28E12" w14:textId="77777777" w:rsidR="00363B2C" w:rsidRPr="00363B2C" w:rsidRDefault="00363B2C" w:rsidP="00363B2C">
            <w:pPr>
              <w:spacing w:line="240" w:lineRule="auto"/>
              <w:jc w:val="center"/>
              <w:rPr>
                <w:color w:val="000000"/>
              </w:rPr>
            </w:pPr>
            <w:r w:rsidRPr="00363B2C">
              <w:rPr>
                <w:color w:val="000000"/>
              </w:rPr>
              <w:t>2</w:t>
            </w:r>
          </w:p>
        </w:tc>
        <w:tc>
          <w:tcPr>
            <w:tcW w:w="823" w:type="dxa"/>
            <w:tcBorders>
              <w:top w:val="single" w:sz="4" w:space="0" w:color="95B3D7"/>
              <w:left w:val="nil"/>
              <w:bottom w:val="single" w:sz="4" w:space="0" w:color="95B3D7"/>
              <w:right w:val="nil"/>
            </w:tcBorders>
            <w:shd w:val="clear" w:color="DCE6F1" w:fill="DCE6F1"/>
            <w:noWrap/>
            <w:vAlign w:val="bottom"/>
            <w:hideMark/>
          </w:tcPr>
          <w:p w14:paraId="3EA10D8C" w14:textId="77777777" w:rsidR="00363B2C" w:rsidRPr="00363B2C" w:rsidRDefault="00363B2C" w:rsidP="00363B2C">
            <w:pPr>
              <w:spacing w:line="240" w:lineRule="auto"/>
              <w:jc w:val="center"/>
              <w:rPr>
                <w:color w:val="000000"/>
              </w:rPr>
            </w:pPr>
            <w:r w:rsidRPr="00363B2C">
              <w:rPr>
                <w:color w:val="000000"/>
              </w:rPr>
              <w:t>7</w:t>
            </w:r>
          </w:p>
        </w:tc>
        <w:tc>
          <w:tcPr>
            <w:tcW w:w="780" w:type="dxa"/>
            <w:tcBorders>
              <w:top w:val="single" w:sz="4" w:space="0" w:color="95B3D7"/>
              <w:left w:val="nil"/>
              <w:bottom w:val="single" w:sz="4" w:space="0" w:color="95B3D7"/>
              <w:right w:val="nil"/>
            </w:tcBorders>
            <w:shd w:val="clear" w:color="DCE6F1" w:fill="DCE6F1"/>
            <w:noWrap/>
            <w:vAlign w:val="bottom"/>
            <w:hideMark/>
          </w:tcPr>
          <w:p w14:paraId="439198DD" w14:textId="77777777" w:rsidR="00363B2C" w:rsidRPr="00363B2C" w:rsidRDefault="00363B2C" w:rsidP="00363B2C">
            <w:pPr>
              <w:spacing w:line="240" w:lineRule="auto"/>
              <w:jc w:val="center"/>
              <w:rPr>
                <w:color w:val="000000"/>
              </w:rPr>
            </w:pPr>
            <w:r w:rsidRPr="00363B2C">
              <w:rPr>
                <w:color w:val="000000"/>
              </w:rPr>
              <w:t>2</w:t>
            </w:r>
          </w:p>
        </w:tc>
        <w:tc>
          <w:tcPr>
            <w:tcW w:w="706" w:type="dxa"/>
            <w:tcBorders>
              <w:top w:val="single" w:sz="4" w:space="0" w:color="95B3D7"/>
              <w:left w:val="nil"/>
              <w:bottom w:val="single" w:sz="4" w:space="0" w:color="95B3D7"/>
              <w:right w:val="nil"/>
            </w:tcBorders>
            <w:shd w:val="clear" w:color="DCE6F1" w:fill="DCE6F1"/>
            <w:noWrap/>
            <w:vAlign w:val="bottom"/>
            <w:hideMark/>
          </w:tcPr>
          <w:p w14:paraId="43A22A6E" w14:textId="77777777" w:rsidR="00363B2C" w:rsidRPr="00363B2C" w:rsidRDefault="00363B2C" w:rsidP="00363B2C">
            <w:pPr>
              <w:spacing w:line="240" w:lineRule="auto"/>
              <w:jc w:val="center"/>
              <w:rPr>
                <w:color w:val="000000"/>
              </w:rPr>
            </w:pPr>
            <w:r w:rsidRPr="00363B2C">
              <w:rPr>
                <w:color w:val="000000"/>
              </w:rPr>
              <w:t>12</w:t>
            </w:r>
          </w:p>
        </w:tc>
        <w:tc>
          <w:tcPr>
            <w:tcW w:w="663" w:type="dxa"/>
            <w:tcBorders>
              <w:top w:val="single" w:sz="4" w:space="0" w:color="95B3D7"/>
              <w:left w:val="nil"/>
              <w:bottom w:val="single" w:sz="4" w:space="0" w:color="95B3D7"/>
              <w:right w:val="nil"/>
            </w:tcBorders>
            <w:shd w:val="clear" w:color="DCE6F1" w:fill="DCE6F1"/>
            <w:noWrap/>
            <w:vAlign w:val="bottom"/>
            <w:hideMark/>
          </w:tcPr>
          <w:p w14:paraId="3F429720" w14:textId="77777777" w:rsidR="00363B2C" w:rsidRPr="00363B2C" w:rsidRDefault="00363B2C" w:rsidP="00363B2C">
            <w:pPr>
              <w:spacing w:line="240" w:lineRule="auto"/>
              <w:jc w:val="center"/>
              <w:rPr>
                <w:color w:val="000000"/>
              </w:rPr>
            </w:pPr>
            <w:r w:rsidRPr="00363B2C">
              <w:rPr>
                <w:color w:val="000000"/>
              </w:rPr>
              <w:t>6</w:t>
            </w:r>
          </w:p>
        </w:tc>
        <w:tc>
          <w:tcPr>
            <w:tcW w:w="719" w:type="dxa"/>
            <w:tcBorders>
              <w:top w:val="single" w:sz="4" w:space="0" w:color="95B3D7"/>
              <w:left w:val="nil"/>
              <w:bottom w:val="single" w:sz="4" w:space="0" w:color="95B3D7"/>
              <w:right w:val="nil"/>
            </w:tcBorders>
            <w:shd w:val="clear" w:color="DCE6F1" w:fill="DCE6F1"/>
            <w:noWrap/>
            <w:vAlign w:val="bottom"/>
            <w:hideMark/>
          </w:tcPr>
          <w:p w14:paraId="78AC864E" w14:textId="77777777" w:rsidR="00363B2C" w:rsidRPr="00363B2C" w:rsidRDefault="00363B2C" w:rsidP="00363B2C">
            <w:pPr>
              <w:spacing w:line="240" w:lineRule="auto"/>
              <w:jc w:val="center"/>
              <w:rPr>
                <w:color w:val="000000"/>
              </w:rPr>
            </w:pPr>
            <w:r w:rsidRPr="00363B2C">
              <w:rPr>
                <w:color w:val="000000"/>
              </w:rPr>
              <w:t>6</w:t>
            </w:r>
          </w:p>
        </w:tc>
        <w:tc>
          <w:tcPr>
            <w:tcW w:w="676" w:type="dxa"/>
            <w:tcBorders>
              <w:top w:val="single" w:sz="4" w:space="0" w:color="95B3D7"/>
              <w:left w:val="nil"/>
              <w:bottom w:val="single" w:sz="4" w:space="0" w:color="95B3D7"/>
              <w:right w:val="nil"/>
            </w:tcBorders>
            <w:shd w:val="clear" w:color="DCE6F1" w:fill="DCE6F1"/>
            <w:noWrap/>
            <w:vAlign w:val="bottom"/>
            <w:hideMark/>
          </w:tcPr>
          <w:p w14:paraId="0DA95CD1" w14:textId="77777777" w:rsidR="00363B2C" w:rsidRPr="00363B2C" w:rsidRDefault="00363B2C" w:rsidP="00363B2C">
            <w:pPr>
              <w:spacing w:line="240" w:lineRule="auto"/>
              <w:jc w:val="center"/>
              <w:rPr>
                <w:color w:val="000000"/>
              </w:rPr>
            </w:pPr>
            <w:r w:rsidRPr="00363B2C">
              <w:rPr>
                <w:color w:val="000000"/>
              </w:rPr>
              <w:t>1</w:t>
            </w:r>
          </w:p>
        </w:tc>
        <w:tc>
          <w:tcPr>
            <w:tcW w:w="689" w:type="dxa"/>
            <w:tcBorders>
              <w:top w:val="single" w:sz="4" w:space="0" w:color="95B3D7"/>
              <w:left w:val="nil"/>
              <w:bottom w:val="single" w:sz="4" w:space="0" w:color="95B3D7"/>
              <w:right w:val="nil"/>
            </w:tcBorders>
            <w:shd w:val="clear" w:color="DCE6F1" w:fill="DCE6F1"/>
            <w:noWrap/>
            <w:vAlign w:val="bottom"/>
            <w:hideMark/>
          </w:tcPr>
          <w:p w14:paraId="355A88C8" w14:textId="77777777" w:rsidR="00363B2C" w:rsidRPr="00363B2C" w:rsidRDefault="00363B2C" w:rsidP="00363B2C">
            <w:pPr>
              <w:spacing w:line="240" w:lineRule="auto"/>
              <w:jc w:val="center"/>
              <w:rPr>
                <w:color w:val="000000"/>
              </w:rPr>
            </w:pPr>
            <w:r w:rsidRPr="00363B2C">
              <w:rPr>
                <w:color w:val="000000"/>
              </w:rPr>
              <w:t>3</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6D3E25BD" w14:textId="77777777" w:rsidR="00363B2C" w:rsidRPr="00363B2C" w:rsidRDefault="00363B2C" w:rsidP="00363B2C">
            <w:pPr>
              <w:spacing w:line="240" w:lineRule="auto"/>
              <w:jc w:val="center"/>
              <w:rPr>
                <w:color w:val="000000"/>
              </w:rPr>
            </w:pPr>
            <w:r w:rsidRPr="00363B2C">
              <w:rPr>
                <w:color w:val="000000"/>
              </w:rPr>
              <w:t>10</w:t>
            </w:r>
          </w:p>
        </w:tc>
      </w:tr>
      <w:tr w:rsidR="008C798F" w:rsidRPr="00363B2C" w14:paraId="5A788EA4"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5A70A9F3" w14:textId="77777777" w:rsidR="00363B2C" w:rsidRPr="00363B2C" w:rsidRDefault="00363B2C" w:rsidP="00363B2C">
            <w:pPr>
              <w:spacing w:line="240" w:lineRule="auto"/>
              <w:jc w:val="center"/>
              <w:rPr>
                <w:b/>
                <w:bCs/>
                <w:color w:val="000000"/>
              </w:rPr>
            </w:pPr>
            <w:r w:rsidRPr="00363B2C">
              <w:rPr>
                <w:b/>
                <w:bCs/>
                <w:color w:val="000000"/>
              </w:rPr>
              <w:t>10</w:t>
            </w:r>
          </w:p>
        </w:tc>
        <w:tc>
          <w:tcPr>
            <w:tcW w:w="709" w:type="dxa"/>
            <w:tcBorders>
              <w:top w:val="single" w:sz="4" w:space="0" w:color="95B3D7"/>
              <w:left w:val="nil"/>
              <w:bottom w:val="single" w:sz="4" w:space="0" w:color="95B3D7"/>
              <w:right w:val="nil"/>
            </w:tcBorders>
            <w:shd w:val="clear" w:color="auto" w:fill="auto"/>
            <w:noWrap/>
            <w:vAlign w:val="bottom"/>
            <w:hideMark/>
          </w:tcPr>
          <w:p w14:paraId="2F34AFC9" w14:textId="77777777" w:rsidR="00363B2C" w:rsidRPr="00363B2C" w:rsidRDefault="00363B2C" w:rsidP="00363B2C">
            <w:pPr>
              <w:spacing w:line="240" w:lineRule="auto"/>
              <w:jc w:val="center"/>
              <w:rPr>
                <w:color w:val="000000"/>
              </w:rPr>
            </w:pPr>
            <w:r w:rsidRPr="00363B2C">
              <w:rPr>
                <w:color w:val="000000"/>
              </w:rPr>
              <w:t>9</w:t>
            </w:r>
          </w:p>
        </w:tc>
        <w:tc>
          <w:tcPr>
            <w:tcW w:w="678" w:type="dxa"/>
            <w:tcBorders>
              <w:top w:val="single" w:sz="4" w:space="0" w:color="95B3D7"/>
              <w:left w:val="nil"/>
              <w:bottom w:val="single" w:sz="4" w:space="0" w:color="95B3D7"/>
              <w:right w:val="nil"/>
            </w:tcBorders>
            <w:shd w:val="clear" w:color="auto" w:fill="auto"/>
            <w:noWrap/>
            <w:vAlign w:val="bottom"/>
            <w:hideMark/>
          </w:tcPr>
          <w:p w14:paraId="13488A10"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auto" w:fill="auto"/>
            <w:noWrap/>
            <w:vAlign w:val="bottom"/>
            <w:hideMark/>
          </w:tcPr>
          <w:p w14:paraId="60E54BB2" w14:textId="77777777" w:rsidR="00363B2C" w:rsidRPr="00363B2C" w:rsidRDefault="00363B2C" w:rsidP="00363B2C">
            <w:pPr>
              <w:spacing w:line="240" w:lineRule="auto"/>
              <w:jc w:val="center"/>
              <w:rPr>
                <w:color w:val="000000"/>
              </w:rPr>
            </w:pPr>
            <w:r w:rsidRPr="00363B2C">
              <w:rPr>
                <w:color w:val="000000"/>
              </w:rPr>
              <w:t>5</w:t>
            </w:r>
          </w:p>
        </w:tc>
        <w:tc>
          <w:tcPr>
            <w:tcW w:w="754" w:type="dxa"/>
            <w:tcBorders>
              <w:top w:val="single" w:sz="4" w:space="0" w:color="95B3D7"/>
              <w:left w:val="nil"/>
              <w:bottom w:val="single" w:sz="4" w:space="0" w:color="95B3D7"/>
              <w:right w:val="nil"/>
            </w:tcBorders>
            <w:shd w:val="clear" w:color="auto" w:fill="auto"/>
            <w:noWrap/>
            <w:vAlign w:val="bottom"/>
            <w:hideMark/>
          </w:tcPr>
          <w:p w14:paraId="5795DB3B" w14:textId="77777777" w:rsidR="00363B2C" w:rsidRPr="00363B2C" w:rsidRDefault="00363B2C" w:rsidP="00363B2C">
            <w:pPr>
              <w:spacing w:line="240" w:lineRule="auto"/>
              <w:jc w:val="center"/>
              <w:rPr>
                <w:color w:val="000000"/>
              </w:rPr>
            </w:pPr>
            <w:r w:rsidRPr="00363B2C">
              <w:rPr>
                <w:color w:val="000000"/>
              </w:rPr>
              <w:t>1</w:t>
            </w:r>
          </w:p>
        </w:tc>
        <w:tc>
          <w:tcPr>
            <w:tcW w:w="823" w:type="dxa"/>
            <w:tcBorders>
              <w:top w:val="single" w:sz="4" w:space="0" w:color="95B3D7"/>
              <w:left w:val="nil"/>
              <w:bottom w:val="single" w:sz="4" w:space="0" w:color="95B3D7"/>
              <w:right w:val="nil"/>
            </w:tcBorders>
            <w:shd w:val="clear" w:color="auto" w:fill="auto"/>
            <w:noWrap/>
            <w:vAlign w:val="bottom"/>
            <w:hideMark/>
          </w:tcPr>
          <w:p w14:paraId="2B085208" w14:textId="77777777" w:rsidR="00363B2C" w:rsidRPr="00363B2C" w:rsidRDefault="00363B2C" w:rsidP="00363B2C">
            <w:pPr>
              <w:spacing w:line="240" w:lineRule="auto"/>
              <w:jc w:val="center"/>
              <w:rPr>
                <w:color w:val="000000"/>
              </w:rPr>
            </w:pPr>
            <w:r w:rsidRPr="00363B2C">
              <w:rPr>
                <w:color w:val="000000"/>
              </w:rPr>
              <w:t>10</w:t>
            </w:r>
          </w:p>
        </w:tc>
        <w:tc>
          <w:tcPr>
            <w:tcW w:w="780" w:type="dxa"/>
            <w:tcBorders>
              <w:top w:val="single" w:sz="4" w:space="0" w:color="95B3D7"/>
              <w:left w:val="nil"/>
              <w:bottom w:val="single" w:sz="4" w:space="0" w:color="95B3D7"/>
              <w:right w:val="nil"/>
            </w:tcBorders>
            <w:shd w:val="clear" w:color="auto" w:fill="auto"/>
            <w:noWrap/>
            <w:vAlign w:val="bottom"/>
            <w:hideMark/>
          </w:tcPr>
          <w:p w14:paraId="793FD073" w14:textId="77777777" w:rsidR="00363B2C" w:rsidRPr="00363B2C" w:rsidRDefault="00363B2C" w:rsidP="00363B2C">
            <w:pPr>
              <w:spacing w:line="240" w:lineRule="auto"/>
              <w:jc w:val="center"/>
              <w:rPr>
                <w:color w:val="000000"/>
              </w:rPr>
            </w:pPr>
            <w:r w:rsidRPr="00363B2C">
              <w:rPr>
                <w:color w:val="000000"/>
              </w:rPr>
              <w:t>4</w:t>
            </w:r>
          </w:p>
        </w:tc>
        <w:tc>
          <w:tcPr>
            <w:tcW w:w="706" w:type="dxa"/>
            <w:tcBorders>
              <w:top w:val="single" w:sz="4" w:space="0" w:color="95B3D7"/>
              <w:left w:val="nil"/>
              <w:bottom w:val="single" w:sz="4" w:space="0" w:color="95B3D7"/>
              <w:right w:val="nil"/>
            </w:tcBorders>
            <w:shd w:val="clear" w:color="auto" w:fill="auto"/>
            <w:noWrap/>
            <w:vAlign w:val="bottom"/>
            <w:hideMark/>
          </w:tcPr>
          <w:p w14:paraId="202CB9ED" w14:textId="77777777" w:rsidR="00363B2C" w:rsidRPr="00363B2C" w:rsidRDefault="00363B2C" w:rsidP="00363B2C">
            <w:pPr>
              <w:spacing w:line="240" w:lineRule="auto"/>
              <w:jc w:val="center"/>
              <w:rPr>
                <w:color w:val="000000"/>
              </w:rPr>
            </w:pPr>
            <w:r w:rsidRPr="00363B2C">
              <w:rPr>
                <w:color w:val="000000"/>
              </w:rPr>
              <w:t>14</w:t>
            </w:r>
          </w:p>
        </w:tc>
        <w:tc>
          <w:tcPr>
            <w:tcW w:w="663" w:type="dxa"/>
            <w:tcBorders>
              <w:top w:val="single" w:sz="4" w:space="0" w:color="95B3D7"/>
              <w:left w:val="nil"/>
              <w:bottom w:val="single" w:sz="4" w:space="0" w:color="95B3D7"/>
              <w:right w:val="nil"/>
            </w:tcBorders>
            <w:shd w:val="clear" w:color="auto" w:fill="auto"/>
            <w:noWrap/>
            <w:vAlign w:val="bottom"/>
            <w:hideMark/>
          </w:tcPr>
          <w:p w14:paraId="6EE56D2C" w14:textId="77777777" w:rsidR="00363B2C" w:rsidRPr="00363B2C" w:rsidRDefault="00363B2C" w:rsidP="00363B2C">
            <w:pPr>
              <w:spacing w:line="240" w:lineRule="auto"/>
              <w:jc w:val="center"/>
              <w:rPr>
                <w:color w:val="000000"/>
              </w:rPr>
            </w:pPr>
            <w:r w:rsidRPr="00363B2C">
              <w:rPr>
                <w:color w:val="000000"/>
              </w:rPr>
              <w:t>12</w:t>
            </w:r>
          </w:p>
        </w:tc>
        <w:tc>
          <w:tcPr>
            <w:tcW w:w="719" w:type="dxa"/>
            <w:tcBorders>
              <w:top w:val="single" w:sz="4" w:space="0" w:color="95B3D7"/>
              <w:left w:val="nil"/>
              <w:bottom w:val="single" w:sz="4" w:space="0" w:color="95B3D7"/>
              <w:right w:val="nil"/>
            </w:tcBorders>
            <w:shd w:val="clear" w:color="auto" w:fill="auto"/>
            <w:noWrap/>
            <w:vAlign w:val="bottom"/>
            <w:hideMark/>
          </w:tcPr>
          <w:p w14:paraId="729A1409" w14:textId="77777777" w:rsidR="00363B2C" w:rsidRPr="00363B2C" w:rsidRDefault="00363B2C" w:rsidP="00363B2C">
            <w:pPr>
              <w:spacing w:line="240" w:lineRule="auto"/>
              <w:jc w:val="center"/>
              <w:rPr>
                <w:color w:val="000000"/>
              </w:rPr>
            </w:pPr>
            <w:r w:rsidRPr="00363B2C">
              <w:rPr>
                <w:color w:val="000000"/>
              </w:rPr>
              <w:t>8</w:t>
            </w:r>
          </w:p>
        </w:tc>
        <w:tc>
          <w:tcPr>
            <w:tcW w:w="676" w:type="dxa"/>
            <w:tcBorders>
              <w:top w:val="single" w:sz="4" w:space="0" w:color="95B3D7"/>
              <w:left w:val="nil"/>
              <w:bottom w:val="single" w:sz="4" w:space="0" w:color="95B3D7"/>
              <w:right w:val="nil"/>
            </w:tcBorders>
            <w:shd w:val="clear" w:color="auto" w:fill="auto"/>
            <w:noWrap/>
            <w:vAlign w:val="bottom"/>
            <w:hideMark/>
          </w:tcPr>
          <w:p w14:paraId="1BFFA292" w14:textId="77777777" w:rsidR="00363B2C" w:rsidRPr="00363B2C" w:rsidRDefault="00363B2C" w:rsidP="00363B2C">
            <w:pPr>
              <w:spacing w:line="240" w:lineRule="auto"/>
              <w:jc w:val="center"/>
              <w:rPr>
                <w:color w:val="000000"/>
              </w:rPr>
            </w:pPr>
            <w:r w:rsidRPr="00363B2C">
              <w:rPr>
                <w:color w:val="000000"/>
              </w:rPr>
              <w:t>2</w:t>
            </w:r>
          </w:p>
        </w:tc>
        <w:tc>
          <w:tcPr>
            <w:tcW w:w="689" w:type="dxa"/>
            <w:tcBorders>
              <w:top w:val="single" w:sz="4" w:space="0" w:color="95B3D7"/>
              <w:left w:val="nil"/>
              <w:bottom w:val="single" w:sz="4" w:space="0" w:color="95B3D7"/>
              <w:right w:val="nil"/>
            </w:tcBorders>
            <w:shd w:val="clear" w:color="auto" w:fill="auto"/>
            <w:noWrap/>
            <w:vAlign w:val="bottom"/>
            <w:hideMark/>
          </w:tcPr>
          <w:p w14:paraId="390C73E9" w14:textId="77777777" w:rsidR="00363B2C" w:rsidRPr="00363B2C" w:rsidRDefault="00363B2C" w:rsidP="00363B2C">
            <w:pPr>
              <w:spacing w:line="240" w:lineRule="auto"/>
              <w:jc w:val="center"/>
              <w:rPr>
                <w:color w:val="000000"/>
              </w:rPr>
            </w:pPr>
            <w:r w:rsidRPr="00363B2C">
              <w:rPr>
                <w:color w:val="000000"/>
              </w:rPr>
              <w:t>2</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2DC78651" w14:textId="77777777" w:rsidR="00363B2C" w:rsidRPr="00363B2C" w:rsidRDefault="00363B2C" w:rsidP="00363B2C">
            <w:pPr>
              <w:spacing w:line="240" w:lineRule="auto"/>
              <w:jc w:val="center"/>
              <w:rPr>
                <w:color w:val="000000"/>
              </w:rPr>
            </w:pPr>
            <w:r w:rsidRPr="00363B2C">
              <w:rPr>
                <w:color w:val="000000"/>
              </w:rPr>
              <w:t>8</w:t>
            </w:r>
          </w:p>
        </w:tc>
      </w:tr>
      <w:tr w:rsidR="005908A7" w:rsidRPr="00363B2C" w14:paraId="0EC0D8C5"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5E0512C7" w14:textId="77777777" w:rsidR="00363B2C" w:rsidRPr="00363B2C" w:rsidRDefault="00363B2C" w:rsidP="00363B2C">
            <w:pPr>
              <w:spacing w:line="240" w:lineRule="auto"/>
              <w:jc w:val="center"/>
              <w:rPr>
                <w:b/>
                <w:bCs/>
                <w:color w:val="000000"/>
              </w:rPr>
            </w:pPr>
            <w:r w:rsidRPr="00363B2C">
              <w:rPr>
                <w:b/>
                <w:bCs/>
                <w:color w:val="000000"/>
              </w:rPr>
              <w:t>11</w:t>
            </w:r>
          </w:p>
        </w:tc>
        <w:tc>
          <w:tcPr>
            <w:tcW w:w="709" w:type="dxa"/>
            <w:tcBorders>
              <w:top w:val="single" w:sz="4" w:space="0" w:color="95B3D7"/>
              <w:left w:val="nil"/>
              <w:bottom w:val="single" w:sz="4" w:space="0" w:color="95B3D7"/>
              <w:right w:val="nil"/>
            </w:tcBorders>
            <w:shd w:val="clear" w:color="DCE6F1" w:fill="DCE6F1"/>
            <w:noWrap/>
            <w:vAlign w:val="bottom"/>
            <w:hideMark/>
          </w:tcPr>
          <w:p w14:paraId="03AE3709" w14:textId="77777777" w:rsidR="00363B2C" w:rsidRPr="00363B2C" w:rsidRDefault="00363B2C" w:rsidP="00363B2C">
            <w:pPr>
              <w:spacing w:line="240" w:lineRule="auto"/>
              <w:jc w:val="center"/>
              <w:rPr>
                <w:color w:val="000000"/>
              </w:rPr>
            </w:pPr>
            <w:r w:rsidRPr="00363B2C">
              <w:rPr>
                <w:color w:val="000000"/>
              </w:rPr>
              <w:t>2</w:t>
            </w:r>
          </w:p>
        </w:tc>
        <w:tc>
          <w:tcPr>
            <w:tcW w:w="678" w:type="dxa"/>
            <w:tcBorders>
              <w:top w:val="single" w:sz="4" w:space="0" w:color="95B3D7"/>
              <w:left w:val="nil"/>
              <w:bottom w:val="single" w:sz="4" w:space="0" w:color="95B3D7"/>
              <w:right w:val="nil"/>
            </w:tcBorders>
            <w:shd w:val="clear" w:color="DCE6F1" w:fill="DCE6F1"/>
            <w:noWrap/>
            <w:vAlign w:val="bottom"/>
            <w:hideMark/>
          </w:tcPr>
          <w:p w14:paraId="4D820679"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DCE6F1" w:fill="DCE6F1"/>
            <w:noWrap/>
            <w:vAlign w:val="bottom"/>
            <w:hideMark/>
          </w:tcPr>
          <w:p w14:paraId="103F1E43" w14:textId="77777777" w:rsidR="00363B2C" w:rsidRPr="00363B2C" w:rsidRDefault="00363B2C" w:rsidP="00363B2C">
            <w:pPr>
              <w:spacing w:line="240" w:lineRule="auto"/>
              <w:jc w:val="center"/>
              <w:rPr>
                <w:color w:val="000000"/>
              </w:rPr>
            </w:pPr>
            <w:r w:rsidRPr="00363B2C">
              <w:rPr>
                <w:color w:val="000000"/>
              </w:rPr>
              <w:t>1</w:t>
            </w:r>
          </w:p>
        </w:tc>
        <w:tc>
          <w:tcPr>
            <w:tcW w:w="754" w:type="dxa"/>
            <w:tcBorders>
              <w:top w:val="single" w:sz="4" w:space="0" w:color="95B3D7"/>
              <w:left w:val="nil"/>
              <w:bottom w:val="single" w:sz="4" w:space="0" w:color="95B3D7"/>
              <w:right w:val="nil"/>
            </w:tcBorders>
            <w:shd w:val="clear" w:color="DCE6F1" w:fill="DCE6F1"/>
            <w:noWrap/>
            <w:vAlign w:val="bottom"/>
            <w:hideMark/>
          </w:tcPr>
          <w:p w14:paraId="60789CB2"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DCE6F1" w:fill="DCE6F1"/>
            <w:noWrap/>
            <w:vAlign w:val="bottom"/>
            <w:hideMark/>
          </w:tcPr>
          <w:p w14:paraId="0E2046E3" w14:textId="77777777" w:rsidR="00363B2C" w:rsidRPr="00363B2C" w:rsidRDefault="00363B2C" w:rsidP="00363B2C">
            <w:pPr>
              <w:spacing w:line="240" w:lineRule="auto"/>
              <w:jc w:val="center"/>
              <w:rPr>
                <w:color w:val="000000"/>
              </w:rPr>
            </w:pPr>
            <w:r w:rsidRPr="00363B2C">
              <w:rPr>
                <w:color w:val="000000"/>
              </w:rPr>
              <w:t>4</w:t>
            </w:r>
          </w:p>
        </w:tc>
        <w:tc>
          <w:tcPr>
            <w:tcW w:w="780" w:type="dxa"/>
            <w:tcBorders>
              <w:top w:val="single" w:sz="4" w:space="0" w:color="95B3D7"/>
              <w:left w:val="nil"/>
              <w:bottom w:val="single" w:sz="4" w:space="0" w:color="95B3D7"/>
              <w:right w:val="nil"/>
            </w:tcBorders>
            <w:shd w:val="clear" w:color="DCE6F1" w:fill="DCE6F1"/>
            <w:noWrap/>
            <w:vAlign w:val="bottom"/>
            <w:hideMark/>
          </w:tcPr>
          <w:p w14:paraId="074C2D5D"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DCE6F1" w:fill="DCE6F1"/>
            <w:noWrap/>
            <w:vAlign w:val="bottom"/>
            <w:hideMark/>
          </w:tcPr>
          <w:p w14:paraId="1074F36C" w14:textId="77777777" w:rsidR="00363B2C" w:rsidRPr="00363B2C" w:rsidRDefault="00363B2C" w:rsidP="00363B2C">
            <w:pPr>
              <w:spacing w:line="240" w:lineRule="auto"/>
              <w:jc w:val="center"/>
              <w:rPr>
                <w:color w:val="000000"/>
              </w:rPr>
            </w:pPr>
            <w:r w:rsidRPr="00363B2C">
              <w:rPr>
                <w:color w:val="000000"/>
              </w:rPr>
              <w:t>2</w:t>
            </w:r>
          </w:p>
        </w:tc>
        <w:tc>
          <w:tcPr>
            <w:tcW w:w="663" w:type="dxa"/>
            <w:tcBorders>
              <w:top w:val="single" w:sz="4" w:space="0" w:color="95B3D7"/>
              <w:left w:val="nil"/>
              <w:bottom w:val="single" w:sz="4" w:space="0" w:color="95B3D7"/>
              <w:right w:val="nil"/>
            </w:tcBorders>
            <w:shd w:val="clear" w:color="DCE6F1" w:fill="DCE6F1"/>
            <w:noWrap/>
            <w:vAlign w:val="bottom"/>
            <w:hideMark/>
          </w:tcPr>
          <w:p w14:paraId="71AB3745" w14:textId="77777777" w:rsidR="00363B2C" w:rsidRPr="00363B2C" w:rsidRDefault="00363B2C" w:rsidP="00363B2C">
            <w:pPr>
              <w:spacing w:line="240" w:lineRule="auto"/>
              <w:jc w:val="center"/>
              <w:rPr>
                <w:color w:val="000000"/>
              </w:rPr>
            </w:pPr>
            <w:r w:rsidRPr="00363B2C">
              <w:rPr>
                <w:color w:val="000000"/>
              </w:rPr>
              <w:t>3</w:t>
            </w:r>
          </w:p>
        </w:tc>
        <w:tc>
          <w:tcPr>
            <w:tcW w:w="719" w:type="dxa"/>
            <w:tcBorders>
              <w:top w:val="single" w:sz="4" w:space="0" w:color="95B3D7"/>
              <w:left w:val="nil"/>
              <w:bottom w:val="single" w:sz="4" w:space="0" w:color="95B3D7"/>
              <w:right w:val="nil"/>
            </w:tcBorders>
            <w:shd w:val="clear" w:color="DCE6F1" w:fill="DCE6F1"/>
            <w:noWrap/>
            <w:vAlign w:val="bottom"/>
            <w:hideMark/>
          </w:tcPr>
          <w:p w14:paraId="50744561" w14:textId="77777777" w:rsidR="00363B2C" w:rsidRPr="00363B2C" w:rsidRDefault="00363B2C" w:rsidP="00363B2C">
            <w:pPr>
              <w:spacing w:line="240" w:lineRule="auto"/>
              <w:jc w:val="center"/>
              <w:rPr>
                <w:color w:val="000000"/>
              </w:rPr>
            </w:pPr>
            <w:r w:rsidRPr="00363B2C">
              <w:rPr>
                <w:color w:val="000000"/>
              </w:rPr>
              <w:t>4</w:t>
            </w:r>
          </w:p>
        </w:tc>
        <w:tc>
          <w:tcPr>
            <w:tcW w:w="676" w:type="dxa"/>
            <w:tcBorders>
              <w:top w:val="single" w:sz="4" w:space="0" w:color="95B3D7"/>
              <w:left w:val="nil"/>
              <w:bottom w:val="single" w:sz="4" w:space="0" w:color="95B3D7"/>
              <w:right w:val="nil"/>
            </w:tcBorders>
            <w:shd w:val="clear" w:color="DCE6F1" w:fill="DCE6F1"/>
            <w:noWrap/>
            <w:vAlign w:val="bottom"/>
            <w:hideMark/>
          </w:tcPr>
          <w:p w14:paraId="1796890F" w14:textId="77777777" w:rsidR="00363B2C" w:rsidRPr="00363B2C" w:rsidRDefault="00363B2C" w:rsidP="00363B2C">
            <w:pPr>
              <w:spacing w:line="240" w:lineRule="auto"/>
              <w:jc w:val="center"/>
              <w:rPr>
                <w:color w:val="000000"/>
              </w:rPr>
            </w:pPr>
            <w:r w:rsidRPr="00363B2C">
              <w:rPr>
                <w:color w:val="000000"/>
              </w:rPr>
              <w:t>0</w:t>
            </w:r>
          </w:p>
        </w:tc>
        <w:tc>
          <w:tcPr>
            <w:tcW w:w="689" w:type="dxa"/>
            <w:tcBorders>
              <w:top w:val="single" w:sz="4" w:space="0" w:color="95B3D7"/>
              <w:left w:val="nil"/>
              <w:bottom w:val="single" w:sz="4" w:space="0" w:color="95B3D7"/>
              <w:right w:val="nil"/>
            </w:tcBorders>
            <w:shd w:val="clear" w:color="DCE6F1" w:fill="DCE6F1"/>
            <w:noWrap/>
            <w:vAlign w:val="bottom"/>
            <w:hideMark/>
          </w:tcPr>
          <w:p w14:paraId="0514D0BB" w14:textId="77777777" w:rsidR="00363B2C" w:rsidRPr="00363B2C" w:rsidRDefault="00363B2C" w:rsidP="00363B2C">
            <w:pPr>
              <w:spacing w:line="240" w:lineRule="auto"/>
              <w:jc w:val="center"/>
              <w:rPr>
                <w:color w:val="000000"/>
              </w:rPr>
            </w:pPr>
            <w:r w:rsidRPr="00363B2C">
              <w:rPr>
                <w:color w:val="000000"/>
              </w:rPr>
              <w:t>3</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0A9845F7" w14:textId="77777777" w:rsidR="00363B2C" w:rsidRPr="00363B2C" w:rsidRDefault="00363B2C" w:rsidP="00363B2C">
            <w:pPr>
              <w:spacing w:line="240" w:lineRule="auto"/>
              <w:jc w:val="center"/>
              <w:rPr>
                <w:color w:val="000000"/>
              </w:rPr>
            </w:pPr>
            <w:r w:rsidRPr="00363B2C">
              <w:rPr>
                <w:color w:val="000000"/>
              </w:rPr>
              <w:t>6</w:t>
            </w:r>
          </w:p>
        </w:tc>
      </w:tr>
      <w:tr w:rsidR="008C798F" w:rsidRPr="00363B2C" w14:paraId="16C05A2B"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1748AE59" w14:textId="77777777" w:rsidR="00363B2C" w:rsidRPr="00363B2C" w:rsidRDefault="00363B2C" w:rsidP="00363B2C">
            <w:pPr>
              <w:spacing w:line="240" w:lineRule="auto"/>
              <w:jc w:val="center"/>
              <w:rPr>
                <w:b/>
                <w:bCs/>
                <w:color w:val="000000"/>
              </w:rPr>
            </w:pPr>
            <w:r w:rsidRPr="00363B2C">
              <w:rPr>
                <w:b/>
                <w:bCs/>
                <w:color w:val="000000"/>
              </w:rPr>
              <w:t>12</w:t>
            </w:r>
          </w:p>
        </w:tc>
        <w:tc>
          <w:tcPr>
            <w:tcW w:w="709" w:type="dxa"/>
            <w:tcBorders>
              <w:top w:val="single" w:sz="4" w:space="0" w:color="95B3D7"/>
              <w:left w:val="nil"/>
              <w:bottom w:val="single" w:sz="4" w:space="0" w:color="95B3D7"/>
              <w:right w:val="nil"/>
            </w:tcBorders>
            <w:shd w:val="clear" w:color="auto" w:fill="auto"/>
            <w:noWrap/>
            <w:vAlign w:val="bottom"/>
            <w:hideMark/>
          </w:tcPr>
          <w:p w14:paraId="5A554953" w14:textId="77777777" w:rsidR="00363B2C" w:rsidRPr="00363B2C" w:rsidRDefault="00363B2C" w:rsidP="00363B2C">
            <w:pPr>
              <w:spacing w:line="240" w:lineRule="auto"/>
              <w:jc w:val="center"/>
              <w:rPr>
                <w:color w:val="000000"/>
              </w:rPr>
            </w:pPr>
            <w:r w:rsidRPr="00363B2C">
              <w:rPr>
                <w:color w:val="000000"/>
              </w:rPr>
              <w:t>0</w:t>
            </w:r>
          </w:p>
        </w:tc>
        <w:tc>
          <w:tcPr>
            <w:tcW w:w="678" w:type="dxa"/>
            <w:tcBorders>
              <w:top w:val="single" w:sz="4" w:space="0" w:color="95B3D7"/>
              <w:left w:val="nil"/>
              <w:bottom w:val="single" w:sz="4" w:space="0" w:color="95B3D7"/>
              <w:right w:val="nil"/>
            </w:tcBorders>
            <w:shd w:val="clear" w:color="auto" w:fill="auto"/>
            <w:noWrap/>
            <w:vAlign w:val="bottom"/>
            <w:hideMark/>
          </w:tcPr>
          <w:p w14:paraId="14EAC973"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auto" w:fill="auto"/>
            <w:noWrap/>
            <w:vAlign w:val="bottom"/>
            <w:hideMark/>
          </w:tcPr>
          <w:p w14:paraId="0E3F0185" w14:textId="77777777" w:rsidR="00363B2C" w:rsidRPr="00363B2C" w:rsidRDefault="00363B2C" w:rsidP="00363B2C">
            <w:pPr>
              <w:spacing w:line="240" w:lineRule="auto"/>
              <w:jc w:val="center"/>
              <w:rPr>
                <w:color w:val="000000"/>
              </w:rPr>
            </w:pPr>
            <w:r w:rsidRPr="00363B2C">
              <w:rPr>
                <w:color w:val="000000"/>
              </w:rPr>
              <w:t>0.25</w:t>
            </w:r>
          </w:p>
        </w:tc>
        <w:tc>
          <w:tcPr>
            <w:tcW w:w="754" w:type="dxa"/>
            <w:tcBorders>
              <w:top w:val="single" w:sz="4" w:space="0" w:color="95B3D7"/>
              <w:left w:val="nil"/>
              <w:bottom w:val="single" w:sz="4" w:space="0" w:color="95B3D7"/>
              <w:right w:val="nil"/>
            </w:tcBorders>
            <w:shd w:val="clear" w:color="auto" w:fill="auto"/>
            <w:noWrap/>
            <w:vAlign w:val="bottom"/>
            <w:hideMark/>
          </w:tcPr>
          <w:p w14:paraId="2229FC66"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auto" w:fill="auto"/>
            <w:noWrap/>
            <w:vAlign w:val="bottom"/>
            <w:hideMark/>
          </w:tcPr>
          <w:p w14:paraId="3FC4878F" w14:textId="77777777" w:rsidR="00363B2C" w:rsidRPr="00363B2C" w:rsidRDefault="00363B2C" w:rsidP="00363B2C">
            <w:pPr>
              <w:spacing w:line="240" w:lineRule="auto"/>
              <w:jc w:val="center"/>
              <w:rPr>
                <w:color w:val="000000"/>
              </w:rPr>
            </w:pPr>
            <w:r w:rsidRPr="00363B2C">
              <w:rPr>
                <w:color w:val="000000"/>
              </w:rPr>
              <w:t>3.25</w:t>
            </w:r>
          </w:p>
        </w:tc>
        <w:tc>
          <w:tcPr>
            <w:tcW w:w="780" w:type="dxa"/>
            <w:tcBorders>
              <w:top w:val="single" w:sz="4" w:space="0" w:color="95B3D7"/>
              <w:left w:val="nil"/>
              <w:bottom w:val="single" w:sz="4" w:space="0" w:color="95B3D7"/>
              <w:right w:val="nil"/>
            </w:tcBorders>
            <w:shd w:val="clear" w:color="auto" w:fill="auto"/>
            <w:noWrap/>
            <w:vAlign w:val="bottom"/>
            <w:hideMark/>
          </w:tcPr>
          <w:p w14:paraId="71913CC2"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auto" w:fill="auto"/>
            <w:noWrap/>
            <w:vAlign w:val="bottom"/>
            <w:hideMark/>
          </w:tcPr>
          <w:p w14:paraId="6BD4C713" w14:textId="77777777" w:rsidR="00363B2C" w:rsidRPr="00363B2C" w:rsidRDefault="00363B2C" w:rsidP="00363B2C">
            <w:pPr>
              <w:spacing w:line="240" w:lineRule="auto"/>
              <w:jc w:val="center"/>
              <w:rPr>
                <w:color w:val="000000"/>
              </w:rPr>
            </w:pPr>
            <w:r w:rsidRPr="00363B2C">
              <w:rPr>
                <w:color w:val="000000"/>
              </w:rPr>
              <w:t>3.25</w:t>
            </w:r>
          </w:p>
        </w:tc>
        <w:tc>
          <w:tcPr>
            <w:tcW w:w="663" w:type="dxa"/>
            <w:tcBorders>
              <w:top w:val="single" w:sz="4" w:space="0" w:color="95B3D7"/>
              <w:left w:val="nil"/>
              <w:bottom w:val="single" w:sz="4" w:space="0" w:color="95B3D7"/>
              <w:right w:val="nil"/>
            </w:tcBorders>
            <w:shd w:val="clear" w:color="auto" w:fill="auto"/>
            <w:noWrap/>
            <w:vAlign w:val="bottom"/>
            <w:hideMark/>
          </w:tcPr>
          <w:p w14:paraId="5CE6139E" w14:textId="77777777" w:rsidR="00363B2C" w:rsidRPr="00363B2C" w:rsidRDefault="00363B2C" w:rsidP="00363B2C">
            <w:pPr>
              <w:spacing w:line="240" w:lineRule="auto"/>
              <w:jc w:val="center"/>
              <w:rPr>
                <w:color w:val="000000"/>
              </w:rPr>
            </w:pPr>
            <w:r w:rsidRPr="00363B2C">
              <w:rPr>
                <w:color w:val="000000"/>
              </w:rPr>
              <w:t>1.25</w:t>
            </w:r>
          </w:p>
        </w:tc>
        <w:tc>
          <w:tcPr>
            <w:tcW w:w="719" w:type="dxa"/>
            <w:tcBorders>
              <w:top w:val="single" w:sz="4" w:space="0" w:color="95B3D7"/>
              <w:left w:val="nil"/>
              <w:bottom w:val="single" w:sz="4" w:space="0" w:color="95B3D7"/>
              <w:right w:val="nil"/>
            </w:tcBorders>
            <w:shd w:val="clear" w:color="auto" w:fill="auto"/>
            <w:noWrap/>
            <w:vAlign w:val="bottom"/>
            <w:hideMark/>
          </w:tcPr>
          <w:p w14:paraId="018B8E03" w14:textId="77777777" w:rsidR="00363B2C" w:rsidRPr="00363B2C" w:rsidRDefault="00363B2C" w:rsidP="00363B2C">
            <w:pPr>
              <w:spacing w:line="240" w:lineRule="auto"/>
              <w:jc w:val="center"/>
              <w:rPr>
                <w:color w:val="000000"/>
              </w:rPr>
            </w:pPr>
            <w:r w:rsidRPr="00363B2C">
              <w:rPr>
                <w:color w:val="000000"/>
              </w:rPr>
              <w:t>2</w:t>
            </w:r>
          </w:p>
        </w:tc>
        <w:tc>
          <w:tcPr>
            <w:tcW w:w="676" w:type="dxa"/>
            <w:tcBorders>
              <w:top w:val="single" w:sz="4" w:space="0" w:color="95B3D7"/>
              <w:left w:val="nil"/>
              <w:bottom w:val="single" w:sz="4" w:space="0" w:color="95B3D7"/>
              <w:right w:val="nil"/>
            </w:tcBorders>
            <w:shd w:val="clear" w:color="auto" w:fill="auto"/>
            <w:noWrap/>
            <w:vAlign w:val="bottom"/>
            <w:hideMark/>
          </w:tcPr>
          <w:p w14:paraId="61D3B4FF" w14:textId="77777777" w:rsidR="00363B2C" w:rsidRPr="00363B2C" w:rsidRDefault="00363B2C" w:rsidP="00363B2C">
            <w:pPr>
              <w:spacing w:line="240" w:lineRule="auto"/>
              <w:jc w:val="center"/>
              <w:rPr>
                <w:color w:val="000000"/>
              </w:rPr>
            </w:pPr>
            <w:r w:rsidRPr="00363B2C">
              <w:rPr>
                <w:color w:val="000000"/>
              </w:rPr>
              <w:t>0.25</w:t>
            </w:r>
          </w:p>
        </w:tc>
        <w:tc>
          <w:tcPr>
            <w:tcW w:w="689" w:type="dxa"/>
            <w:tcBorders>
              <w:top w:val="single" w:sz="4" w:space="0" w:color="95B3D7"/>
              <w:left w:val="nil"/>
              <w:bottom w:val="single" w:sz="4" w:space="0" w:color="95B3D7"/>
              <w:right w:val="nil"/>
            </w:tcBorders>
            <w:shd w:val="clear" w:color="auto" w:fill="auto"/>
            <w:noWrap/>
            <w:vAlign w:val="bottom"/>
            <w:hideMark/>
          </w:tcPr>
          <w:p w14:paraId="11D3856A" w14:textId="77777777" w:rsidR="00363B2C" w:rsidRPr="00363B2C" w:rsidRDefault="00363B2C" w:rsidP="00363B2C">
            <w:pPr>
              <w:spacing w:line="240" w:lineRule="auto"/>
              <w:jc w:val="center"/>
              <w:rPr>
                <w:color w:val="000000"/>
              </w:rPr>
            </w:pPr>
            <w:r w:rsidRPr="00363B2C">
              <w:rPr>
                <w:color w:val="000000"/>
              </w:rPr>
              <w:t>1.75</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7AB1EC3A" w14:textId="77777777" w:rsidR="00363B2C" w:rsidRPr="00363B2C" w:rsidRDefault="00363B2C" w:rsidP="00363B2C">
            <w:pPr>
              <w:spacing w:line="240" w:lineRule="auto"/>
              <w:jc w:val="center"/>
              <w:rPr>
                <w:color w:val="000000"/>
              </w:rPr>
            </w:pPr>
            <w:r w:rsidRPr="00363B2C">
              <w:rPr>
                <w:color w:val="000000"/>
              </w:rPr>
              <w:t>2.5</w:t>
            </w:r>
          </w:p>
        </w:tc>
      </w:tr>
      <w:tr w:rsidR="005908A7" w:rsidRPr="00363B2C" w14:paraId="2AD00D8B"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6C4FE914" w14:textId="77777777" w:rsidR="00363B2C" w:rsidRPr="00363B2C" w:rsidRDefault="00363B2C" w:rsidP="00363B2C">
            <w:pPr>
              <w:spacing w:line="240" w:lineRule="auto"/>
              <w:jc w:val="center"/>
              <w:rPr>
                <w:b/>
                <w:bCs/>
                <w:color w:val="000000"/>
              </w:rPr>
            </w:pPr>
            <w:r w:rsidRPr="00363B2C">
              <w:rPr>
                <w:b/>
                <w:bCs/>
                <w:color w:val="000000"/>
              </w:rPr>
              <w:t>13</w:t>
            </w:r>
          </w:p>
        </w:tc>
        <w:tc>
          <w:tcPr>
            <w:tcW w:w="709" w:type="dxa"/>
            <w:tcBorders>
              <w:top w:val="single" w:sz="4" w:space="0" w:color="95B3D7"/>
              <w:left w:val="nil"/>
              <w:bottom w:val="single" w:sz="4" w:space="0" w:color="95B3D7"/>
              <w:right w:val="nil"/>
            </w:tcBorders>
            <w:shd w:val="clear" w:color="DCE6F1" w:fill="DCE6F1"/>
            <w:noWrap/>
            <w:vAlign w:val="bottom"/>
            <w:hideMark/>
          </w:tcPr>
          <w:p w14:paraId="50AD8CB7" w14:textId="77777777" w:rsidR="00363B2C" w:rsidRPr="00363B2C" w:rsidRDefault="00363B2C" w:rsidP="00363B2C">
            <w:pPr>
              <w:spacing w:line="240" w:lineRule="auto"/>
              <w:jc w:val="center"/>
              <w:rPr>
                <w:color w:val="000000"/>
              </w:rPr>
            </w:pPr>
            <w:r w:rsidRPr="00363B2C">
              <w:rPr>
                <w:color w:val="000000"/>
              </w:rPr>
              <w:t>10</w:t>
            </w:r>
          </w:p>
        </w:tc>
        <w:tc>
          <w:tcPr>
            <w:tcW w:w="678" w:type="dxa"/>
            <w:tcBorders>
              <w:top w:val="single" w:sz="4" w:space="0" w:color="95B3D7"/>
              <w:left w:val="nil"/>
              <w:bottom w:val="single" w:sz="4" w:space="0" w:color="95B3D7"/>
              <w:right w:val="nil"/>
            </w:tcBorders>
            <w:shd w:val="clear" w:color="DCE6F1" w:fill="DCE6F1"/>
            <w:noWrap/>
            <w:vAlign w:val="bottom"/>
            <w:hideMark/>
          </w:tcPr>
          <w:p w14:paraId="2CFC2A6A"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DCE6F1" w:fill="DCE6F1"/>
            <w:noWrap/>
            <w:vAlign w:val="bottom"/>
            <w:hideMark/>
          </w:tcPr>
          <w:p w14:paraId="60F3E77E" w14:textId="77777777" w:rsidR="00363B2C" w:rsidRPr="00363B2C" w:rsidRDefault="00363B2C" w:rsidP="00363B2C">
            <w:pPr>
              <w:spacing w:line="240" w:lineRule="auto"/>
              <w:jc w:val="center"/>
              <w:rPr>
                <w:color w:val="000000"/>
              </w:rPr>
            </w:pPr>
            <w:r w:rsidRPr="00363B2C">
              <w:rPr>
                <w:color w:val="000000"/>
              </w:rPr>
              <w:t>9</w:t>
            </w:r>
          </w:p>
        </w:tc>
        <w:tc>
          <w:tcPr>
            <w:tcW w:w="754" w:type="dxa"/>
            <w:tcBorders>
              <w:top w:val="single" w:sz="4" w:space="0" w:color="95B3D7"/>
              <w:left w:val="nil"/>
              <w:bottom w:val="single" w:sz="4" w:space="0" w:color="95B3D7"/>
              <w:right w:val="nil"/>
            </w:tcBorders>
            <w:shd w:val="clear" w:color="DCE6F1" w:fill="DCE6F1"/>
            <w:noWrap/>
            <w:vAlign w:val="bottom"/>
            <w:hideMark/>
          </w:tcPr>
          <w:p w14:paraId="0804B574"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DCE6F1" w:fill="DCE6F1"/>
            <w:noWrap/>
            <w:vAlign w:val="bottom"/>
            <w:hideMark/>
          </w:tcPr>
          <w:p w14:paraId="37B1CD1A" w14:textId="77777777" w:rsidR="00363B2C" w:rsidRPr="00363B2C" w:rsidRDefault="00363B2C" w:rsidP="00363B2C">
            <w:pPr>
              <w:spacing w:line="240" w:lineRule="auto"/>
              <w:jc w:val="center"/>
              <w:rPr>
                <w:color w:val="000000"/>
              </w:rPr>
            </w:pPr>
            <w:r w:rsidRPr="00363B2C">
              <w:rPr>
                <w:color w:val="000000"/>
              </w:rPr>
              <w:t>10</w:t>
            </w:r>
          </w:p>
        </w:tc>
        <w:tc>
          <w:tcPr>
            <w:tcW w:w="780" w:type="dxa"/>
            <w:tcBorders>
              <w:top w:val="single" w:sz="4" w:space="0" w:color="95B3D7"/>
              <w:left w:val="nil"/>
              <w:bottom w:val="single" w:sz="4" w:space="0" w:color="95B3D7"/>
              <w:right w:val="nil"/>
            </w:tcBorders>
            <w:shd w:val="clear" w:color="DCE6F1" w:fill="DCE6F1"/>
            <w:noWrap/>
            <w:vAlign w:val="bottom"/>
            <w:hideMark/>
          </w:tcPr>
          <w:p w14:paraId="3B162D7F"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DCE6F1" w:fill="DCE6F1"/>
            <w:noWrap/>
            <w:vAlign w:val="bottom"/>
            <w:hideMark/>
          </w:tcPr>
          <w:p w14:paraId="5CDC2CD0" w14:textId="77777777" w:rsidR="00363B2C" w:rsidRPr="00363B2C" w:rsidRDefault="00363B2C" w:rsidP="00363B2C">
            <w:pPr>
              <w:spacing w:line="240" w:lineRule="auto"/>
              <w:jc w:val="center"/>
              <w:rPr>
                <w:color w:val="000000"/>
              </w:rPr>
            </w:pPr>
            <w:r w:rsidRPr="00363B2C">
              <w:rPr>
                <w:color w:val="000000"/>
              </w:rPr>
              <w:t>10</w:t>
            </w:r>
          </w:p>
        </w:tc>
        <w:tc>
          <w:tcPr>
            <w:tcW w:w="663" w:type="dxa"/>
            <w:tcBorders>
              <w:top w:val="single" w:sz="4" w:space="0" w:color="95B3D7"/>
              <w:left w:val="nil"/>
              <w:bottom w:val="single" w:sz="4" w:space="0" w:color="95B3D7"/>
              <w:right w:val="nil"/>
            </w:tcBorders>
            <w:shd w:val="clear" w:color="DCE6F1" w:fill="DCE6F1"/>
            <w:noWrap/>
            <w:vAlign w:val="bottom"/>
            <w:hideMark/>
          </w:tcPr>
          <w:p w14:paraId="05B012F0" w14:textId="77777777" w:rsidR="00363B2C" w:rsidRPr="00363B2C" w:rsidRDefault="00363B2C" w:rsidP="00363B2C">
            <w:pPr>
              <w:spacing w:line="240" w:lineRule="auto"/>
              <w:jc w:val="center"/>
              <w:rPr>
                <w:color w:val="000000"/>
              </w:rPr>
            </w:pPr>
            <w:r w:rsidRPr="00363B2C">
              <w:rPr>
                <w:color w:val="000000"/>
              </w:rPr>
              <w:t>3</w:t>
            </w:r>
          </w:p>
        </w:tc>
        <w:tc>
          <w:tcPr>
            <w:tcW w:w="719" w:type="dxa"/>
            <w:tcBorders>
              <w:top w:val="single" w:sz="4" w:space="0" w:color="95B3D7"/>
              <w:left w:val="nil"/>
              <w:bottom w:val="single" w:sz="4" w:space="0" w:color="95B3D7"/>
              <w:right w:val="nil"/>
            </w:tcBorders>
            <w:shd w:val="clear" w:color="DCE6F1" w:fill="DCE6F1"/>
            <w:noWrap/>
            <w:vAlign w:val="bottom"/>
            <w:hideMark/>
          </w:tcPr>
          <w:p w14:paraId="4ED33FD4" w14:textId="77777777" w:rsidR="00363B2C" w:rsidRPr="00363B2C" w:rsidRDefault="00363B2C" w:rsidP="00363B2C">
            <w:pPr>
              <w:spacing w:line="240" w:lineRule="auto"/>
              <w:jc w:val="center"/>
              <w:rPr>
                <w:color w:val="000000"/>
              </w:rPr>
            </w:pPr>
            <w:r w:rsidRPr="00363B2C">
              <w:rPr>
                <w:color w:val="000000"/>
              </w:rPr>
              <w:t>11</w:t>
            </w:r>
          </w:p>
        </w:tc>
        <w:tc>
          <w:tcPr>
            <w:tcW w:w="676" w:type="dxa"/>
            <w:tcBorders>
              <w:top w:val="single" w:sz="4" w:space="0" w:color="95B3D7"/>
              <w:left w:val="nil"/>
              <w:bottom w:val="single" w:sz="4" w:space="0" w:color="95B3D7"/>
              <w:right w:val="nil"/>
            </w:tcBorders>
            <w:shd w:val="clear" w:color="DCE6F1" w:fill="DCE6F1"/>
            <w:noWrap/>
            <w:vAlign w:val="bottom"/>
            <w:hideMark/>
          </w:tcPr>
          <w:p w14:paraId="19447C2A" w14:textId="77777777" w:rsidR="00363B2C" w:rsidRPr="00363B2C" w:rsidRDefault="00363B2C" w:rsidP="00363B2C">
            <w:pPr>
              <w:spacing w:line="240" w:lineRule="auto"/>
              <w:jc w:val="center"/>
              <w:rPr>
                <w:color w:val="000000"/>
              </w:rPr>
            </w:pPr>
            <w:r w:rsidRPr="00363B2C">
              <w:rPr>
                <w:color w:val="000000"/>
              </w:rPr>
              <w:t>0</w:t>
            </w:r>
          </w:p>
        </w:tc>
        <w:tc>
          <w:tcPr>
            <w:tcW w:w="689" w:type="dxa"/>
            <w:tcBorders>
              <w:top w:val="single" w:sz="4" w:space="0" w:color="95B3D7"/>
              <w:left w:val="nil"/>
              <w:bottom w:val="single" w:sz="4" w:space="0" w:color="95B3D7"/>
              <w:right w:val="nil"/>
            </w:tcBorders>
            <w:shd w:val="clear" w:color="DCE6F1" w:fill="DCE6F1"/>
            <w:noWrap/>
            <w:vAlign w:val="bottom"/>
            <w:hideMark/>
          </w:tcPr>
          <w:p w14:paraId="735C0A0E" w14:textId="77777777" w:rsidR="00363B2C" w:rsidRPr="00363B2C" w:rsidRDefault="00363B2C" w:rsidP="00363B2C">
            <w:pPr>
              <w:spacing w:line="240" w:lineRule="auto"/>
              <w:jc w:val="center"/>
              <w:rPr>
                <w:color w:val="000000"/>
              </w:rPr>
            </w:pPr>
            <w:r w:rsidRPr="00363B2C">
              <w:rPr>
                <w:color w:val="000000"/>
              </w:rPr>
              <w:t>8</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2CFAC122" w14:textId="77777777" w:rsidR="00363B2C" w:rsidRPr="00363B2C" w:rsidRDefault="00363B2C" w:rsidP="00363B2C">
            <w:pPr>
              <w:spacing w:line="240" w:lineRule="auto"/>
              <w:jc w:val="center"/>
              <w:rPr>
                <w:color w:val="000000"/>
              </w:rPr>
            </w:pPr>
            <w:r w:rsidRPr="00363B2C">
              <w:rPr>
                <w:color w:val="000000"/>
              </w:rPr>
              <w:t>14</w:t>
            </w:r>
          </w:p>
        </w:tc>
      </w:tr>
      <w:tr w:rsidR="008C798F" w:rsidRPr="00363B2C" w14:paraId="11C06BBF"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0AA45F52" w14:textId="77777777" w:rsidR="00363B2C" w:rsidRPr="00363B2C" w:rsidRDefault="00363B2C" w:rsidP="00363B2C">
            <w:pPr>
              <w:spacing w:line="240" w:lineRule="auto"/>
              <w:jc w:val="center"/>
              <w:rPr>
                <w:b/>
                <w:bCs/>
                <w:color w:val="000000"/>
              </w:rPr>
            </w:pPr>
            <w:r w:rsidRPr="00363B2C">
              <w:rPr>
                <w:b/>
                <w:bCs/>
                <w:color w:val="000000"/>
              </w:rPr>
              <w:t>14</w:t>
            </w:r>
          </w:p>
        </w:tc>
        <w:tc>
          <w:tcPr>
            <w:tcW w:w="709" w:type="dxa"/>
            <w:tcBorders>
              <w:top w:val="single" w:sz="4" w:space="0" w:color="95B3D7"/>
              <w:left w:val="nil"/>
              <w:bottom w:val="single" w:sz="4" w:space="0" w:color="95B3D7"/>
              <w:right w:val="nil"/>
            </w:tcBorders>
            <w:shd w:val="clear" w:color="auto" w:fill="auto"/>
            <w:noWrap/>
            <w:vAlign w:val="bottom"/>
            <w:hideMark/>
          </w:tcPr>
          <w:p w14:paraId="5EE98DC0" w14:textId="77777777" w:rsidR="00363B2C" w:rsidRPr="00363B2C" w:rsidRDefault="00363B2C" w:rsidP="00363B2C">
            <w:pPr>
              <w:spacing w:line="240" w:lineRule="auto"/>
              <w:jc w:val="center"/>
              <w:rPr>
                <w:color w:val="000000"/>
              </w:rPr>
            </w:pPr>
            <w:r w:rsidRPr="00363B2C">
              <w:rPr>
                <w:color w:val="000000"/>
              </w:rPr>
              <w:t>0</w:t>
            </w:r>
          </w:p>
        </w:tc>
        <w:tc>
          <w:tcPr>
            <w:tcW w:w="678" w:type="dxa"/>
            <w:tcBorders>
              <w:top w:val="single" w:sz="4" w:space="0" w:color="95B3D7"/>
              <w:left w:val="nil"/>
              <w:bottom w:val="single" w:sz="4" w:space="0" w:color="95B3D7"/>
              <w:right w:val="nil"/>
            </w:tcBorders>
            <w:shd w:val="clear" w:color="auto" w:fill="auto"/>
            <w:noWrap/>
            <w:vAlign w:val="bottom"/>
            <w:hideMark/>
          </w:tcPr>
          <w:p w14:paraId="40EFEB19"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auto" w:fill="auto"/>
            <w:noWrap/>
            <w:vAlign w:val="bottom"/>
            <w:hideMark/>
          </w:tcPr>
          <w:p w14:paraId="4F1AEA95" w14:textId="77777777" w:rsidR="00363B2C" w:rsidRPr="00363B2C" w:rsidRDefault="00363B2C" w:rsidP="00363B2C">
            <w:pPr>
              <w:spacing w:line="240" w:lineRule="auto"/>
              <w:jc w:val="center"/>
              <w:rPr>
                <w:color w:val="000000"/>
              </w:rPr>
            </w:pPr>
            <w:r w:rsidRPr="00363B2C">
              <w:rPr>
                <w:color w:val="000000"/>
              </w:rPr>
              <w:t>0</w:t>
            </w:r>
          </w:p>
        </w:tc>
        <w:tc>
          <w:tcPr>
            <w:tcW w:w="754" w:type="dxa"/>
            <w:tcBorders>
              <w:top w:val="single" w:sz="4" w:space="0" w:color="95B3D7"/>
              <w:left w:val="nil"/>
              <w:bottom w:val="single" w:sz="4" w:space="0" w:color="95B3D7"/>
              <w:right w:val="nil"/>
            </w:tcBorders>
            <w:shd w:val="clear" w:color="auto" w:fill="auto"/>
            <w:noWrap/>
            <w:vAlign w:val="bottom"/>
            <w:hideMark/>
          </w:tcPr>
          <w:p w14:paraId="56A6416D"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auto" w:fill="auto"/>
            <w:noWrap/>
            <w:vAlign w:val="bottom"/>
            <w:hideMark/>
          </w:tcPr>
          <w:p w14:paraId="4328D0A2" w14:textId="77777777" w:rsidR="00363B2C" w:rsidRPr="00363B2C" w:rsidRDefault="00363B2C" w:rsidP="00363B2C">
            <w:pPr>
              <w:spacing w:line="240" w:lineRule="auto"/>
              <w:jc w:val="center"/>
              <w:rPr>
                <w:color w:val="000000"/>
              </w:rPr>
            </w:pPr>
            <w:r w:rsidRPr="00363B2C">
              <w:rPr>
                <w:color w:val="000000"/>
              </w:rPr>
              <w:t>1</w:t>
            </w:r>
          </w:p>
        </w:tc>
        <w:tc>
          <w:tcPr>
            <w:tcW w:w="780" w:type="dxa"/>
            <w:tcBorders>
              <w:top w:val="single" w:sz="4" w:space="0" w:color="95B3D7"/>
              <w:left w:val="nil"/>
              <w:bottom w:val="single" w:sz="4" w:space="0" w:color="95B3D7"/>
              <w:right w:val="nil"/>
            </w:tcBorders>
            <w:shd w:val="clear" w:color="auto" w:fill="auto"/>
            <w:noWrap/>
            <w:vAlign w:val="bottom"/>
            <w:hideMark/>
          </w:tcPr>
          <w:p w14:paraId="0FD8AF1F"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auto" w:fill="auto"/>
            <w:noWrap/>
            <w:vAlign w:val="bottom"/>
            <w:hideMark/>
          </w:tcPr>
          <w:p w14:paraId="06C2EAB1" w14:textId="77777777" w:rsidR="00363B2C" w:rsidRPr="00363B2C" w:rsidRDefault="00363B2C" w:rsidP="00363B2C">
            <w:pPr>
              <w:spacing w:line="240" w:lineRule="auto"/>
              <w:jc w:val="center"/>
              <w:rPr>
                <w:color w:val="000000"/>
              </w:rPr>
            </w:pPr>
            <w:r w:rsidRPr="00363B2C">
              <w:rPr>
                <w:color w:val="000000"/>
              </w:rPr>
              <w:t>1.25</w:t>
            </w:r>
          </w:p>
        </w:tc>
        <w:tc>
          <w:tcPr>
            <w:tcW w:w="663" w:type="dxa"/>
            <w:tcBorders>
              <w:top w:val="single" w:sz="4" w:space="0" w:color="95B3D7"/>
              <w:left w:val="nil"/>
              <w:bottom w:val="single" w:sz="4" w:space="0" w:color="95B3D7"/>
              <w:right w:val="nil"/>
            </w:tcBorders>
            <w:shd w:val="clear" w:color="auto" w:fill="auto"/>
            <w:noWrap/>
            <w:vAlign w:val="bottom"/>
            <w:hideMark/>
          </w:tcPr>
          <w:p w14:paraId="7EB24524" w14:textId="77777777" w:rsidR="00363B2C" w:rsidRPr="00363B2C" w:rsidRDefault="00363B2C" w:rsidP="00363B2C">
            <w:pPr>
              <w:spacing w:line="240" w:lineRule="auto"/>
              <w:jc w:val="center"/>
              <w:rPr>
                <w:color w:val="000000"/>
              </w:rPr>
            </w:pPr>
            <w:r w:rsidRPr="00363B2C">
              <w:rPr>
                <w:color w:val="000000"/>
              </w:rPr>
              <w:t>2.75</w:t>
            </w:r>
          </w:p>
        </w:tc>
        <w:tc>
          <w:tcPr>
            <w:tcW w:w="719" w:type="dxa"/>
            <w:tcBorders>
              <w:top w:val="single" w:sz="4" w:space="0" w:color="95B3D7"/>
              <w:left w:val="nil"/>
              <w:bottom w:val="single" w:sz="4" w:space="0" w:color="95B3D7"/>
              <w:right w:val="nil"/>
            </w:tcBorders>
            <w:shd w:val="clear" w:color="auto" w:fill="auto"/>
            <w:noWrap/>
            <w:vAlign w:val="bottom"/>
            <w:hideMark/>
          </w:tcPr>
          <w:p w14:paraId="181362CD" w14:textId="77777777" w:rsidR="00363B2C" w:rsidRPr="00363B2C" w:rsidRDefault="00363B2C" w:rsidP="00363B2C">
            <w:pPr>
              <w:spacing w:line="240" w:lineRule="auto"/>
              <w:jc w:val="center"/>
              <w:rPr>
                <w:color w:val="000000"/>
              </w:rPr>
            </w:pPr>
            <w:r w:rsidRPr="00363B2C">
              <w:rPr>
                <w:color w:val="000000"/>
              </w:rPr>
              <w:t>0.75</w:t>
            </w:r>
          </w:p>
        </w:tc>
        <w:tc>
          <w:tcPr>
            <w:tcW w:w="676" w:type="dxa"/>
            <w:tcBorders>
              <w:top w:val="single" w:sz="4" w:space="0" w:color="95B3D7"/>
              <w:left w:val="nil"/>
              <w:bottom w:val="single" w:sz="4" w:space="0" w:color="95B3D7"/>
              <w:right w:val="nil"/>
            </w:tcBorders>
            <w:shd w:val="clear" w:color="auto" w:fill="auto"/>
            <w:noWrap/>
            <w:vAlign w:val="bottom"/>
            <w:hideMark/>
          </w:tcPr>
          <w:p w14:paraId="3AC21B87" w14:textId="77777777" w:rsidR="00363B2C" w:rsidRPr="00363B2C" w:rsidRDefault="00363B2C" w:rsidP="00363B2C">
            <w:pPr>
              <w:spacing w:line="240" w:lineRule="auto"/>
              <w:jc w:val="center"/>
              <w:rPr>
                <w:color w:val="000000"/>
              </w:rPr>
            </w:pPr>
            <w:r w:rsidRPr="00363B2C">
              <w:rPr>
                <w:color w:val="000000"/>
              </w:rPr>
              <w:t>0</w:t>
            </w:r>
          </w:p>
        </w:tc>
        <w:tc>
          <w:tcPr>
            <w:tcW w:w="689" w:type="dxa"/>
            <w:tcBorders>
              <w:top w:val="single" w:sz="4" w:space="0" w:color="95B3D7"/>
              <w:left w:val="nil"/>
              <w:bottom w:val="single" w:sz="4" w:space="0" w:color="95B3D7"/>
              <w:right w:val="nil"/>
            </w:tcBorders>
            <w:shd w:val="clear" w:color="auto" w:fill="auto"/>
            <w:noWrap/>
            <w:vAlign w:val="bottom"/>
            <w:hideMark/>
          </w:tcPr>
          <w:p w14:paraId="43A6E7B4" w14:textId="77777777" w:rsidR="00363B2C" w:rsidRPr="00363B2C" w:rsidRDefault="00363B2C" w:rsidP="00363B2C">
            <w:pPr>
              <w:spacing w:line="240" w:lineRule="auto"/>
              <w:jc w:val="center"/>
              <w:rPr>
                <w:color w:val="000000"/>
              </w:rPr>
            </w:pPr>
            <w:r w:rsidRPr="00363B2C">
              <w:rPr>
                <w:color w:val="000000"/>
              </w:rPr>
              <w:t>2.75</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7513C02D" w14:textId="77777777" w:rsidR="00363B2C" w:rsidRPr="00363B2C" w:rsidRDefault="00363B2C" w:rsidP="00363B2C">
            <w:pPr>
              <w:spacing w:line="240" w:lineRule="auto"/>
              <w:jc w:val="center"/>
              <w:rPr>
                <w:color w:val="000000"/>
              </w:rPr>
            </w:pPr>
            <w:r w:rsidRPr="00363B2C">
              <w:rPr>
                <w:color w:val="000000"/>
              </w:rPr>
              <w:t>3.25</w:t>
            </w:r>
          </w:p>
        </w:tc>
      </w:tr>
      <w:tr w:rsidR="005908A7" w:rsidRPr="00363B2C" w14:paraId="7D7B8532"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1DF2395C" w14:textId="77777777" w:rsidR="00363B2C" w:rsidRPr="00363B2C" w:rsidRDefault="00363B2C" w:rsidP="00363B2C">
            <w:pPr>
              <w:spacing w:line="240" w:lineRule="auto"/>
              <w:jc w:val="center"/>
              <w:rPr>
                <w:b/>
                <w:bCs/>
                <w:color w:val="000000"/>
              </w:rPr>
            </w:pPr>
            <w:r w:rsidRPr="00363B2C">
              <w:rPr>
                <w:b/>
                <w:bCs/>
                <w:color w:val="000000"/>
              </w:rPr>
              <w:t>15</w:t>
            </w:r>
          </w:p>
        </w:tc>
        <w:tc>
          <w:tcPr>
            <w:tcW w:w="709" w:type="dxa"/>
            <w:tcBorders>
              <w:top w:val="single" w:sz="4" w:space="0" w:color="95B3D7"/>
              <w:left w:val="nil"/>
              <w:bottom w:val="single" w:sz="4" w:space="0" w:color="95B3D7"/>
              <w:right w:val="nil"/>
            </w:tcBorders>
            <w:shd w:val="clear" w:color="DCE6F1" w:fill="DCE6F1"/>
            <w:noWrap/>
            <w:vAlign w:val="bottom"/>
            <w:hideMark/>
          </w:tcPr>
          <w:p w14:paraId="708F3006" w14:textId="77777777" w:rsidR="00363B2C" w:rsidRPr="00363B2C" w:rsidRDefault="00363B2C" w:rsidP="00363B2C">
            <w:pPr>
              <w:spacing w:line="240" w:lineRule="auto"/>
              <w:jc w:val="center"/>
              <w:rPr>
                <w:color w:val="000000"/>
              </w:rPr>
            </w:pPr>
            <w:r w:rsidRPr="00363B2C">
              <w:rPr>
                <w:color w:val="000000"/>
              </w:rPr>
              <w:t>0</w:t>
            </w:r>
          </w:p>
        </w:tc>
        <w:tc>
          <w:tcPr>
            <w:tcW w:w="678" w:type="dxa"/>
            <w:tcBorders>
              <w:top w:val="single" w:sz="4" w:space="0" w:color="95B3D7"/>
              <w:left w:val="nil"/>
              <w:bottom w:val="single" w:sz="4" w:space="0" w:color="95B3D7"/>
              <w:right w:val="nil"/>
            </w:tcBorders>
            <w:shd w:val="clear" w:color="DCE6F1" w:fill="DCE6F1"/>
            <w:noWrap/>
            <w:vAlign w:val="bottom"/>
            <w:hideMark/>
          </w:tcPr>
          <w:p w14:paraId="40323976"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DCE6F1" w:fill="DCE6F1"/>
            <w:noWrap/>
            <w:vAlign w:val="bottom"/>
            <w:hideMark/>
          </w:tcPr>
          <w:p w14:paraId="61D33144" w14:textId="77777777" w:rsidR="00363B2C" w:rsidRPr="00363B2C" w:rsidRDefault="00363B2C" w:rsidP="00363B2C">
            <w:pPr>
              <w:spacing w:line="240" w:lineRule="auto"/>
              <w:jc w:val="center"/>
              <w:rPr>
                <w:color w:val="000000"/>
              </w:rPr>
            </w:pPr>
            <w:r w:rsidRPr="00363B2C">
              <w:rPr>
                <w:color w:val="000000"/>
              </w:rPr>
              <w:t>0</w:t>
            </w:r>
          </w:p>
        </w:tc>
        <w:tc>
          <w:tcPr>
            <w:tcW w:w="754" w:type="dxa"/>
            <w:tcBorders>
              <w:top w:val="single" w:sz="4" w:space="0" w:color="95B3D7"/>
              <w:left w:val="nil"/>
              <w:bottom w:val="single" w:sz="4" w:space="0" w:color="95B3D7"/>
              <w:right w:val="nil"/>
            </w:tcBorders>
            <w:shd w:val="clear" w:color="DCE6F1" w:fill="DCE6F1"/>
            <w:noWrap/>
            <w:vAlign w:val="bottom"/>
            <w:hideMark/>
          </w:tcPr>
          <w:p w14:paraId="7E15EFE4"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DCE6F1" w:fill="DCE6F1"/>
            <w:noWrap/>
            <w:vAlign w:val="bottom"/>
            <w:hideMark/>
          </w:tcPr>
          <w:p w14:paraId="2AA0F723" w14:textId="77777777" w:rsidR="00363B2C" w:rsidRPr="00363B2C" w:rsidRDefault="00363B2C" w:rsidP="00363B2C">
            <w:pPr>
              <w:spacing w:line="240" w:lineRule="auto"/>
              <w:jc w:val="center"/>
              <w:rPr>
                <w:color w:val="000000"/>
              </w:rPr>
            </w:pPr>
            <w:r w:rsidRPr="00363B2C">
              <w:rPr>
                <w:color w:val="000000"/>
              </w:rPr>
              <w:t>0</w:t>
            </w:r>
          </w:p>
        </w:tc>
        <w:tc>
          <w:tcPr>
            <w:tcW w:w="780" w:type="dxa"/>
            <w:tcBorders>
              <w:top w:val="single" w:sz="4" w:space="0" w:color="95B3D7"/>
              <w:left w:val="nil"/>
              <w:bottom w:val="single" w:sz="4" w:space="0" w:color="95B3D7"/>
              <w:right w:val="nil"/>
            </w:tcBorders>
            <w:shd w:val="clear" w:color="DCE6F1" w:fill="DCE6F1"/>
            <w:noWrap/>
            <w:vAlign w:val="bottom"/>
            <w:hideMark/>
          </w:tcPr>
          <w:p w14:paraId="7C35D68C"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DCE6F1" w:fill="DCE6F1"/>
            <w:noWrap/>
            <w:vAlign w:val="bottom"/>
            <w:hideMark/>
          </w:tcPr>
          <w:p w14:paraId="3874BB16" w14:textId="77777777" w:rsidR="00363B2C" w:rsidRPr="00363B2C" w:rsidRDefault="00363B2C" w:rsidP="00363B2C">
            <w:pPr>
              <w:spacing w:line="240" w:lineRule="auto"/>
              <w:jc w:val="center"/>
              <w:rPr>
                <w:color w:val="000000"/>
              </w:rPr>
            </w:pPr>
            <w:r w:rsidRPr="00363B2C">
              <w:rPr>
                <w:color w:val="000000"/>
              </w:rPr>
              <w:t>0.75</w:t>
            </w:r>
          </w:p>
        </w:tc>
        <w:tc>
          <w:tcPr>
            <w:tcW w:w="663" w:type="dxa"/>
            <w:tcBorders>
              <w:top w:val="single" w:sz="4" w:space="0" w:color="95B3D7"/>
              <w:left w:val="nil"/>
              <w:bottom w:val="single" w:sz="4" w:space="0" w:color="95B3D7"/>
              <w:right w:val="nil"/>
            </w:tcBorders>
            <w:shd w:val="clear" w:color="DCE6F1" w:fill="DCE6F1"/>
            <w:noWrap/>
            <w:vAlign w:val="bottom"/>
            <w:hideMark/>
          </w:tcPr>
          <w:p w14:paraId="713A0924" w14:textId="77777777" w:rsidR="00363B2C" w:rsidRPr="00363B2C" w:rsidRDefault="00363B2C" w:rsidP="00363B2C">
            <w:pPr>
              <w:spacing w:line="240" w:lineRule="auto"/>
              <w:jc w:val="center"/>
              <w:rPr>
                <w:color w:val="000000"/>
              </w:rPr>
            </w:pPr>
            <w:r w:rsidRPr="00363B2C">
              <w:rPr>
                <w:color w:val="000000"/>
              </w:rPr>
              <w:t>0.75</w:t>
            </w:r>
          </w:p>
        </w:tc>
        <w:tc>
          <w:tcPr>
            <w:tcW w:w="719" w:type="dxa"/>
            <w:tcBorders>
              <w:top w:val="single" w:sz="4" w:space="0" w:color="95B3D7"/>
              <w:left w:val="nil"/>
              <w:bottom w:val="single" w:sz="4" w:space="0" w:color="95B3D7"/>
              <w:right w:val="nil"/>
            </w:tcBorders>
            <w:shd w:val="clear" w:color="DCE6F1" w:fill="DCE6F1"/>
            <w:noWrap/>
            <w:vAlign w:val="bottom"/>
            <w:hideMark/>
          </w:tcPr>
          <w:p w14:paraId="5A7D9539" w14:textId="77777777" w:rsidR="00363B2C" w:rsidRPr="00363B2C" w:rsidRDefault="00363B2C" w:rsidP="00363B2C">
            <w:pPr>
              <w:spacing w:line="240" w:lineRule="auto"/>
              <w:jc w:val="center"/>
              <w:rPr>
                <w:color w:val="000000"/>
              </w:rPr>
            </w:pPr>
            <w:r w:rsidRPr="00363B2C">
              <w:rPr>
                <w:color w:val="000000"/>
              </w:rPr>
              <w:t>2.5</w:t>
            </w:r>
          </w:p>
        </w:tc>
        <w:tc>
          <w:tcPr>
            <w:tcW w:w="676" w:type="dxa"/>
            <w:tcBorders>
              <w:top w:val="single" w:sz="4" w:space="0" w:color="95B3D7"/>
              <w:left w:val="nil"/>
              <w:bottom w:val="single" w:sz="4" w:space="0" w:color="95B3D7"/>
              <w:right w:val="nil"/>
            </w:tcBorders>
            <w:shd w:val="clear" w:color="DCE6F1" w:fill="DCE6F1"/>
            <w:noWrap/>
            <w:vAlign w:val="bottom"/>
            <w:hideMark/>
          </w:tcPr>
          <w:p w14:paraId="1ED2A252" w14:textId="77777777" w:rsidR="00363B2C" w:rsidRPr="00363B2C" w:rsidRDefault="00363B2C" w:rsidP="00363B2C">
            <w:pPr>
              <w:spacing w:line="240" w:lineRule="auto"/>
              <w:jc w:val="center"/>
              <w:rPr>
                <w:color w:val="000000"/>
              </w:rPr>
            </w:pPr>
            <w:r w:rsidRPr="00363B2C">
              <w:rPr>
                <w:color w:val="000000"/>
              </w:rPr>
              <w:t>1</w:t>
            </w:r>
          </w:p>
        </w:tc>
        <w:tc>
          <w:tcPr>
            <w:tcW w:w="689" w:type="dxa"/>
            <w:tcBorders>
              <w:top w:val="single" w:sz="4" w:space="0" w:color="95B3D7"/>
              <w:left w:val="nil"/>
              <w:bottom w:val="single" w:sz="4" w:space="0" w:color="95B3D7"/>
              <w:right w:val="nil"/>
            </w:tcBorders>
            <w:shd w:val="clear" w:color="DCE6F1" w:fill="DCE6F1"/>
            <w:noWrap/>
            <w:vAlign w:val="bottom"/>
            <w:hideMark/>
          </w:tcPr>
          <w:p w14:paraId="11A9EBE0" w14:textId="77777777" w:rsidR="00363B2C" w:rsidRPr="00363B2C" w:rsidRDefault="00363B2C" w:rsidP="00363B2C">
            <w:pPr>
              <w:spacing w:line="240" w:lineRule="auto"/>
              <w:jc w:val="center"/>
              <w:rPr>
                <w:color w:val="000000"/>
              </w:rPr>
            </w:pPr>
            <w:r w:rsidRPr="00363B2C">
              <w:rPr>
                <w:color w:val="000000"/>
              </w:rPr>
              <w:t>4</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3ECA99D0" w14:textId="77777777" w:rsidR="00363B2C" w:rsidRPr="00363B2C" w:rsidRDefault="00363B2C" w:rsidP="00363B2C">
            <w:pPr>
              <w:spacing w:line="240" w:lineRule="auto"/>
              <w:jc w:val="center"/>
              <w:rPr>
                <w:color w:val="000000"/>
              </w:rPr>
            </w:pPr>
            <w:r w:rsidRPr="00363B2C">
              <w:rPr>
                <w:color w:val="000000"/>
              </w:rPr>
              <w:t>2</w:t>
            </w:r>
          </w:p>
        </w:tc>
      </w:tr>
      <w:tr w:rsidR="008C798F" w:rsidRPr="00363B2C" w14:paraId="4323236F"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06B1B7B1" w14:textId="77777777" w:rsidR="00363B2C" w:rsidRPr="00363B2C" w:rsidRDefault="00363B2C" w:rsidP="00363B2C">
            <w:pPr>
              <w:spacing w:line="240" w:lineRule="auto"/>
              <w:jc w:val="center"/>
              <w:rPr>
                <w:b/>
                <w:bCs/>
                <w:color w:val="000000"/>
              </w:rPr>
            </w:pPr>
            <w:r w:rsidRPr="00363B2C">
              <w:rPr>
                <w:b/>
                <w:bCs/>
                <w:color w:val="000000"/>
              </w:rPr>
              <w:t>16</w:t>
            </w:r>
          </w:p>
        </w:tc>
        <w:tc>
          <w:tcPr>
            <w:tcW w:w="709" w:type="dxa"/>
            <w:tcBorders>
              <w:top w:val="single" w:sz="4" w:space="0" w:color="95B3D7"/>
              <w:left w:val="nil"/>
              <w:bottom w:val="single" w:sz="4" w:space="0" w:color="95B3D7"/>
              <w:right w:val="nil"/>
            </w:tcBorders>
            <w:shd w:val="clear" w:color="auto" w:fill="auto"/>
            <w:noWrap/>
            <w:vAlign w:val="bottom"/>
            <w:hideMark/>
          </w:tcPr>
          <w:p w14:paraId="6AE0C3C3" w14:textId="77777777" w:rsidR="00363B2C" w:rsidRPr="00363B2C" w:rsidRDefault="00363B2C" w:rsidP="00363B2C">
            <w:pPr>
              <w:spacing w:line="240" w:lineRule="auto"/>
              <w:jc w:val="center"/>
              <w:rPr>
                <w:color w:val="000000"/>
              </w:rPr>
            </w:pPr>
            <w:r w:rsidRPr="00363B2C">
              <w:rPr>
                <w:color w:val="000000"/>
              </w:rPr>
              <w:t>0</w:t>
            </w:r>
          </w:p>
        </w:tc>
        <w:tc>
          <w:tcPr>
            <w:tcW w:w="678" w:type="dxa"/>
            <w:tcBorders>
              <w:top w:val="single" w:sz="4" w:space="0" w:color="95B3D7"/>
              <w:left w:val="nil"/>
              <w:bottom w:val="single" w:sz="4" w:space="0" w:color="95B3D7"/>
              <w:right w:val="nil"/>
            </w:tcBorders>
            <w:shd w:val="clear" w:color="auto" w:fill="auto"/>
            <w:noWrap/>
            <w:vAlign w:val="bottom"/>
            <w:hideMark/>
          </w:tcPr>
          <w:p w14:paraId="4BC2EE19"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auto" w:fill="auto"/>
            <w:noWrap/>
            <w:vAlign w:val="bottom"/>
            <w:hideMark/>
          </w:tcPr>
          <w:p w14:paraId="10352268" w14:textId="77777777" w:rsidR="00363B2C" w:rsidRPr="00363B2C" w:rsidRDefault="00363B2C" w:rsidP="00363B2C">
            <w:pPr>
              <w:spacing w:line="240" w:lineRule="auto"/>
              <w:jc w:val="center"/>
              <w:rPr>
                <w:color w:val="000000"/>
              </w:rPr>
            </w:pPr>
            <w:r w:rsidRPr="00363B2C">
              <w:rPr>
                <w:color w:val="000000"/>
              </w:rPr>
              <w:t>0</w:t>
            </w:r>
          </w:p>
        </w:tc>
        <w:tc>
          <w:tcPr>
            <w:tcW w:w="754" w:type="dxa"/>
            <w:tcBorders>
              <w:top w:val="single" w:sz="4" w:space="0" w:color="95B3D7"/>
              <w:left w:val="nil"/>
              <w:bottom w:val="single" w:sz="4" w:space="0" w:color="95B3D7"/>
              <w:right w:val="nil"/>
            </w:tcBorders>
            <w:shd w:val="clear" w:color="auto" w:fill="auto"/>
            <w:noWrap/>
            <w:vAlign w:val="bottom"/>
            <w:hideMark/>
          </w:tcPr>
          <w:p w14:paraId="6175A3C8"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auto" w:fill="auto"/>
            <w:noWrap/>
            <w:vAlign w:val="bottom"/>
            <w:hideMark/>
          </w:tcPr>
          <w:p w14:paraId="79190BBD" w14:textId="77777777" w:rsidR="00363B2C" w:rsidRPr="00363B2C" w:rsidRDefault="00363B2C" w:rsidP="00363B2C">
            <w:pPr>
              <w:spacing w:line="240" w:lineRule="auto"/>
              <w:jc w:val="center"/>
              <w:rPr>
                <w:color w:val="000000"/>
              </w:rPr>
            </w:pPr>
            <w:r w:rsidRPr="00363B2C">
              <w:rPr>
                <w:color w:val="000000"/>
              </w:rPr>
              <w:t>0</w:t>
            </w:r>
          </w:p>
        </w:tc>
        <w:tc>
          <w:tcPr>
            <w:tcW w:w="780" w:type="dxa"/>
            <w:tcBorders>
              <w:top w:val="single" w:sz="4" w:space="0" w:color="95B3D7"/>
              <w:left w:val="nil"/>
              <w:bottom w:val="single" w:sz="4" w:space="0" w:color="95B3D7"/>
              <w:right w:val="nil"/>
            </w:tcBorders>
            <w:shd w:val="clear" w:color="auto" w:fill="auto"/>
            <w:noWrap/>
            <w:vAlign w:val="bottom"/>
            <w:hideMark/>
          </w:tcPr>
          <w:p w14:paraId="50E45AEE"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auto" w:fill="auto"/>
            <w:noWrap/>
            <w:vAlign w:val="bottom"/>
            <w:hideMark/>
          </w:tcPr>
          <w:p w14:paraId="63812D4F" w14:textId="77777777" w:rsidR="00363B2C" w:rsidRPr="00363B2C" w:rsidRDefault="00363B2C" w:rsidP="00363B2C">
            <w:pPr>
              <w:spacing w:line="240" w:lineRule="auto"/>
              <w:jc w:val="center"/>
              <w:rPr>
                <w:color w:val="000000"/>
              </w:rPr>
            </w:pPr>
            <w:r w:rsidRPr="00363B2C">
              <w:rPr>
                <w:color w:val="000000"/>
              </w:rPr>
              <w:t>1</w:t>
            </w:r>
          </w:p>
        </w:tc>
        <w:tc>
          <w:tcPr>
            <w:tcW w:w="663" w:type="dxa"/>
            <w:tcBorders>
              <w:top w:val="single" w:sz="4" w:space="0" w:color="95B3D7"/>
              <w:left w:val="nil"/>
              <w:bottom w:val="single" w:sz="4" w:space="0" w:color="95B3D7"/>
              <w:right w:val="nil"/>
            </w:tcBorders>
            <w:shd w:val="clear" w:color="auto" w:fill="auto"/>
            <w:noWrap/>
            <w:vAlign w:val="bottom"/>
            <w:hideMark/>
          </w:tcPr>
          <w:p w14:paraId="6DB40929" w14:textId="77777777" w:rsidR="00363B2C" w:rsidRPr="00363B2C" w:rsidRDefault="00363B2C" w:rsidP="00363B2C">
            <w:pPr>
              <w:spacing w:line="240" w:lineRule="auto"/>
              <w:jc w:val="center"/>
              <w:rPr>
                <w:color w:val="000000"/>
              </w:rPr>
            </w:pPr>
            <w:r w:rsidRPr="00363B2C">
              <w:rPr>
                <w:color w:val="000000"/>
              </w:rPr>
              <w:t>9</w:t>
            </w:r>
          </w:p>
        </w:tc>
        <w:tc>
          <w:tcPr>
            <w:tcW w:w="719" w:type="dxa"/>
            <w:tcBorders>
              <w:top w:val="single" w:sz="4" w:space="0" w:color="95B3D7"/>
              <w:left w:val="nil"/>
              <w:bottom w:val="single" w:sz="4" w:space="0" w:color="95B3D7"/>
              <w:right w:val="nil"/>
            </w:tcBorders>
            <w:shd w:val="clear" w:color="auto" w:fill="auto"/>
            <w:noWrap/>
            <w:vAlign w:val="bottom"/>
            <w:hideMark/>
          </w:tcPr>
          <w:p w14:paraId="2ED06574" w14:textId="77777777" w:rsidR="00363B2C" w:rsidRPr="00363B2C" w:rsidRDefault="00363B2C" w:rsidP="00363B2C">
            <w:pPr>
              <w:spacing w:line="240" w:lineRule="auto"/>
              <w:jc w:val="center"/>
              <w:rPr>
                <w:color w:val="000000"/>
              </w:rPr>
            </w:pPr>
            <w:r w:rsidRPr="00363B2C">
              <w:rPr>
                <w:color w:val="000000"/>
              </w:rPr>
              <w:t>2</w:t>
            </w:r>
          </w:p>
        </w:tc>
        <w:tc>
          <w:tcPr>
            <w:tcW w:w="676" w:type="dxa"/>
            <w:tcBorders>
              <w:top w:val="single" w:sz="4" w:space="0" w:color="95B3D7"/>
              <w:left w:val="nil"/>
              <w:bottom w:val="single" w:sz="4" w:space="0" w:color="95B3D7"/>
              <w:right w:val="nil"/>
            </w:tcBorders>
            <w:shd w:val="clear" w:color="auto" w:fill="auto"/>
            <w:noWrap/>
            <w:vAlign w:val="bottom"/>
            <w:hideMark/>
          </w:tcPr>
          <w:p w14:paraId="0BD0DADA" w14:textId="77777777" w:rsidR="00363B2C" w:rsidRPr="00363B2C" w:rsidRDefault="00363B2C" w:rsidP="00363B2C">
            <w:pPr>
              <w:spacing w:line="240" w:lineRule="auto"/>
              <w:jc w:val="center"/>
              <w:rPr>
                <w:color w:val="000000"/>
              </w:rPr>
            </w:pPr>
            <w:r w:rsidRPr="00363B2C">
              <w:rPr>
                <w:color w:val="000000"/>
              </w:rPr>
              <w:t>0</w:t>
            </w:r>
          </w:p>
        </w:tc>
        <w:tc>
          <w:tcPr>
            <w:tcW w:w="689" w:type="dxa"/>
            <w:tcBorders>
              <w:top w:val="single" w:sz="4" w:space="0" w:color="95B3D7"/>
              <w:left w:val="nil"/>
              <w:bottom w:val="single" w:sz="4" w:space="0" w:color="95B3D7"/>
              <w:right w:val="nil"/>
            </w:tcBorders>
            <w:shd w:val="clear" w:color="auto" w:fill="auto"/>
            <w:noWrap/>
            <w:vAlign w:val="bottom"/>
            <w:hideMark/>
          </w:tcPr>
          <w:p w14:paraId="66688A26" w14:textId="77777777" w:rsidR="00363B2C" w:rsidRPr="00363B2C" w:rsidRDefault="00363B2C" w:rsidP="00363B2C">
            <w:pPr>
              <w:spacing w:line="240" w:lineRule="auto"/>
              <w:jc w:val="center"/>
              <w:rPr>
                <w:color w:val="000000"/>
              </w:rPr>
            </w:pPr>
            <w:r w:rsidRPr="00363B2C">
              <w:rPr>
                <w:color w:val="000000"/>
              </w:rPr>
              <w:t>5</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5388D368" w14:textId="77777777" w:rsidR="00363B2C" w:rsidRPr="00363B2C" w:rsidRDefault="00363B2C" w:rsidP="00363B2C">
            <w:pPr>
              <w:spacing w:line="240" w:lineRule="auto"/>
              <w:jc w:val="center"/>
              <w:rPr>
                <w:color w:val="000000"/>
              </w:rPr>
            </w:pPr>
            <w:r w:rsidRPr="00363B2C">
              <w:rPr>
                <w:color w:val="000000"/>
              </w:rPr>
              <w:t>6</w:t>
            </w:r>
          </w:p>
        </w:tc>
      </w:tr>
      <w:tr w:rsidR="005908A7" w:rsidRPr="00363B2C" w14:paraId="47940DBA"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36132D52" w14:textId="77777777" w:rsidR="00363B2C" w:rsidRPr="00363B2C" w:rsidRDefault="00363B2C" w:rsidP="00363B2C">
            <w:pPr>
              <w:spacing w:line="240" w:lineRule="auto"/>
              <w:jc w:val="center"/>
              <w:rPr>
                <w:b/>
                <w:bCs/>
                <w:color w:val="000000"/>
              </w:rPr>
            </w:pPr>
            <w:r w:rsidRPr="00363B2C">
              <w:rPr>
                <w:b/>
                <w:bCs/>
                <w:color w:val="000000"/>
              </w:rPr>
              <w:t>17</w:t>
            </w:r>
          </w:p>
        </w:tc>
        <w:tc>
          <w:tcPr>
            <w:tcW w:w="709" w:type="dxa"/>
            <w:tcBorders>
              <w:top w:val="single" w:sz="4" w:space="0" w:color="95B3D7"/>
              <w:left w:val="nil"/>
              <w:bottom w:val="single" w:sz="4" w:space="0" w:color="95B3D7"/>
              <w:right w:val="nil"/>
            </w:tcBorders>
            <w:shd w:val="clear" w:color="DCE6F1" w:fill="DCE6F1"/>
            <w:noWrap/>
            <w:vAlign w:val="bottom"/>
            <w:hideMark/>
          </w:tcPr>
          <w:p w14:paraId="18BE6E05" w14:textId="77777777" w:rsidR="00363B2C" w:rsidRPr="00363B2C" w:rsidRDefault="00363B2C" w:rsidP="00363B2C">
            <w:pPr>
              <w:spacing w:line="240" w:lineRule="auto"/>
              <w:jc w:val="center"/>
              <w:rPr>
                <w:color w:val="000000"/>
              </w:rPr>
            </w:pPr>
            <w:r w:rsidRPr="00363B2C">
              <w:rPr>
                <w:color w:val="000000"/>
              </w:rPr>
              <w:t>4</w:t>
            </w:r>
          </w:p>
        </w:tc>
        <w:tc>
          <w:tcPr>
            <w:tcW w:w="678" w:type="dxa"/>
            <w:tcBorders>
              <w:top w:val="single" w:sz="4" w:space="0" w:color="95B3D7"/>
              <w:left w:val="nil"/>
              <w:bottom w:val="single" w:sz="4" w:space="0" w:color="95B3D7"/>
              <w:right w:val="nil"/>
            </w:tcBorders>
            <w:shd w:val="clear" w:color="DCE6F1" w:fill="DCE6F1"/>
            <w:noWrap/>
            <w:vAlign w:val="bottom"/>
            <w:hideMark/>
          </w:tcPr>
          <w:p w14:paraId="5C8F7761"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DCE6F1" w:fill="DCE6F1"/>
            <w:noWrap/>
            <w:vAlign w:val="bottom"/>
            <w:hideMark/>
          </w:tcPr>
          <w:p w14:paraId="06E39B9C" w14:textId="77777777" w:rsidR="00363B2C" w:rsidRPr="00363B2C" w:rsidRDefault="00363B2C" w:rsidP="00363B2C">
            <w:pPr>
              <w:spacing w:line="240" w:lineRule="auto"/>
              <w:jc w:val="center"/>
              <w:rPr>
                <w:color w:val="000000"/>
              </w:rPr>
            </w:pPr>
            <w:r w:rsidRPr="00363B2C">
              <w:rPr>
                <w:color w:val="000000"/>
              </w:rPr>
              <w:t>0</w:t>
            </w:r>
          </w:p>
        </w:tc>
        <w:tc>
          <w:tcPr>
            <w:tcW w:w="754" w:type="dxa"/>
            <w:tcBorders>
              <w:top w:val="single" w:sz="4" w:space="0" w:color="95B3D7"/>
              <w:left w:val="nil"/>
              <w:bottom w:val="single" w:sz="4" w:space="0" w:color="95B3D7"/>
              <w:right w:val="nil"/>
            </w:tcBorders>
            <w:shd w:val="clear" w:color="DCE6F1" w:fill="DCE6F1"/>
            <w:noWrap/>
            <w:vAlign w:val="bottom"/>
            <w:hideMark/>
          </w:tcPr>
          <w:p w14:paraId="64D55B34"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DCE6F1" w:fill="DCE6F1"/>
            <w:noWrap/>
            <w:vAlign w:val="bottom"/>
            <w:hideMark/>
          </w:tcPr>
          <w:p w14:paraId="6818C82F" w14:textId="77777777" w:rsidR="00363B2C" w:rsidRPr="00363B2C" w:rsidRDefault="00363B2C" w:rsidP="00363B2C">
            <w:pPr>
              <w:spacing w:line="240" w:lineRule="auto"/>
              <w:jc w:val="center"/>
              <w:rPr>
                <w:color w:val="000000"/>
              </w:rPr>
            </w:pPr>
            <w:r w:rsidRPr="00363B2C">
              <w:rPr>
                <w:color w:val="000000"/>
              </w:rPr>
              <w:t>3</w:t>
            </w:r>
          </w:p>
        </w:tc>
        <w:tc>
          <w:tcPr>
            <w:tcW w:w="780" w:type="dxa"/>
            <w:tcBorders>
              <w:top w:val="single" w:sz="4" w:space="0" w:color="95B3D7"/>
              <w:left w:val="nil"/>
              <w:bottom w:val="single" w:sz="4" w:space="0" w:color="95B3D7"/>
              <w:right w:val="nil"/>
            </w:tcBorders>
            <w:shd w:val="clear" w:color="DCE6F1" w:fill="DCE6F1"/>
            <w:noWrap/>
            <w:vAlign w:val="bottom"/>
            <w:hideMark/>
          </w:tcPr>
          <w:p w14:paraId="19C49B4D"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DCE6F1" w:fill="DCE6F1"/>
            <w:noWrap/>
            <w:vAlign w:val="bottom"/>
            <w:hideMark/>
          </w:tcPr>
          <w:p w14:paraId="2686A5DA" w14:textId="77777777" w:rsidR="00363B2C" w:rsidRPr="00363B2C" w:rsidRDefault="00363B2C" w:rsidP="00363B2C">
            <w:pPr>
              <w:spacing w:line="240" w:lineRule="auto"/>
              <w:jc w:val="center"/>
              <w:rPr>
                <w:color w:val="000000"/>
              </w:rPr>
            </w:pPr>
            <w:r w:rsidRPr="00363B2C">
              <w:rPr>
                <w:color w:val="000000"/>
              </w:rPr>
              <w:t>4</w:t>
            </w:r>
          </w:p>
        </w:tc>
        <w:tc>
          <w:tcPr>
            <w:tcW w:w="663" w:type="dxa"/>
            <w:tcBorders>
              <w:top w:val="single" w:sz="4" w:space="0" w:color="95B3D7"/>
              <w:left w:val="nil"/>
              <w:bottom w:val="single" w:sz="4" w:space="0" w:color="95B3D7"/>
              <w:right w:val="nil"/>
            </w:tcBorders>
            <w:shd w:val="clear" w:color="DCE6F1" w:fill="DCE6F1"/>
            <w:noWrap/>
            <w:vAlign w:val="bottom"/>
            <w:hideMark/>
          </w:tcPr>
          <w:p w14:paraId="16955D9C" w14:textId="77777777" w:rsidR="00363B2C" w:rsidRPr="00363B2C" w:rsidRDefault="00363B2C" w:rsidP="00363B2C">
            <w:pPr>
              <w:spacing w:line="240" w:lineRule="auto"/>
              <w:jc w:val="center"/>
              <w:rPr>
                <w:color w:val="000000"/>
              </w:rPr>
            </w:pPr>
            <w:r w:rsidRPr="00363B2C">
              <w:rPr>
                <w:color w:val="000000"/>
              </w:rPr>
              <w:t>0</w:t>
            </w:r>
          </w:p>
        </w:tc>
        <w:tc>
          <w:tcPr>
            <w:tcW w:w="719" w:type="dxa"/>
            <w:tcBorders>
              <w:top w:val="single" w:sz="4" w:space="0" w:color="95B3D7"/>
              <w:left w:val="nil"/>
              <w:bottom w:val="single" w:sz="4" w:space="0" w:color="95B3D7"/>
              <w:right w:val="nil"/>
            </w:tcBorders>
            <w:shd w:val="clear" w:color="DCE6F1" w:fill="DCE6F1"/>
            <w:noWrap/>
            <w:vAlign w:val="bottom"/>
            <w:hideMark/>
          </w:tcPr>
          <w:p w14:paraId="7B34F319" w14:textId="77777777" w:rsidR="00363B2C" w:rsidRPr="00363B2C" w:rsidRDefault="00363B2C" w:rsidP="00363B2C">
            <w:pPr>
              <w:spacing w:line="240" w:lineRule="auto"/>
              <w:jc w:val="center"/>
              <w:rPr>
                <w:color w:val="000000"/>
              </w:rPr>
            </w:pPr>
            <w:r w:rsidRPr="00363B2C">
              <w:rPr>
                <w:color w:val="000000"/>
              </w:rPr>
              <w:t>0</w:t>
            </w:r>
          </w:p>
        </w:tc>
        <w:tc>
          <w:tcPr>
            <w:tcW w:w="676" w:type="dxa"/>
            <w:tcBorders>
              <w:top w:val="single" w:sz="4" w:space="0" w:color="95B3D7"/>
              <w:left w:val="nil"/>
              <w:bottom w:val="single" w:sz="4" w:space="0" w:color="95B3D7"/>
              <w:right w:val="nil"/>
            </w:tcBorders>
            <w:shd w:val="clear" w:color="DCE6F1" w:fill="DCE6F1"/>
            <w:noWrap/>
            <w:vAlign w:val="bottom"/>
            <w:hideMark/>
          </w:tcPr>
          <w:p w14:paraId="395F0696" w14:textId="77777777" w:rsidR="00363B2C" w:rsidRPr="00363B2C" w:rsidRDefault="00363B2C" w:rsidP="00363B2C">
            <w:pPr>
              <w:spacing w:line="240" w:lineRule="auto"/>
              <w:jc w:val="center"/>
              <w:rPr>
                <w:color w:val="000000"/>
              </w:rPr>
            </w:pPr>
            <w:r w:rsidRPr="00363B2C">
              <w:rPr>
                <w:color w:val="000000"/>
              </w:rPr>
              <w:t>0</w:t>
            </w:r>
          </w:p>
        </w:tc>
        <w:tc>
          <w:tcPr>
            <w:tcW w:w="689" w:type="dxa"/>
            <w:tcBorders>
              <w:top w:val="single" w:sz="4" w:space="0" w:color="95B3D7"/>
              <w:left w:val="nil"/>
              <w:bottom w:val="single" w:sz="4" w:space="0" w:color="95B3D7"/>
              <w:right w:val="nil"/>
            </w:tcBorders>
            <w:shd w:val="clear" w:color="DCE6F1" w:fill="DCE6F1"/>
            <w:noWrap/>
            <w:vAlign w:val="bottom"/>
            <w:hideMark/>
          </w:tcPr>
          <w:p w14:paraId="0D8C6FC1" w14:textId="77777777" w:rsidR="00363B2C" w:rsidRPr="00363B2C" w:rsidRDefault="00363B2C" w:rsidP="00363B2C">
            <w:pPr>
              <w:spacing w:line="240" w:lineRule="auto"/>
              <w:jc w:val="center"/>
              <w:rPr>
                <w:color w:val="000000"/>
              </w:rPr>
            </w:pPr>
            <w:r w:rsidRPr="00363B2C">
              <w:rPr>
                <w:color w:val="000000"/>
              </w:rPr>
              <w:t>1</w:t>
            </w:r>
          </w:p>
        </w:tc>
        <w:tc>
          <w:tcPr>
            <w:tcW w:w="646" w:type="dxa"/>
            <w:tcBorders>
              <w:top w:val="single" w:sz="4" w:space="0" w:color="95B3D7"/>
              <w:left w:val="nil"/>
              <w:bottom w:val="single" w:sz="4" w:space="0" w:color="95B3D7"/>
              <w:right w:val="single" w:sz="4" w:space="0" w:color="95B3D7"/>
            </w:tcBorders>
            <w:shd w:val="clear" w:color="DCE6F1" w:fill="DCE6F1"/>
            <w:noWrap/>
            <w:vAlign w:val="bottom"/>
            <w:hideMark/>
          </w:tcPr>
          <w:p w14:paraId="5FA7E89F" w14:textId="77777777" w:rsidR="00363B2C" w:rsidRPr="00363B2C" w:rsidRDefault="00363B2C" w:rsidP="00363B2C">
            <w:pPr>
              <w:spacing w:line="240" w:lineRule="auto"/>
              <w:jc w:val="center"/>
              <w:rPr>
                <w:color w:val="000000"/>
              </w:rPr>
            </w:pPr>
            <w:r w:rsidRPr="00363B2C">
              <w:rPr>
                <w:color w:val="000000"/>
              </w:rPr>
              <w:t>6</w:t>
            </w:r>
          </w:p>
        </w:tc>
      </w:tr>
      <w:tr w:rsidR="008C798F" w:rsidRPr="00363B2C" w14:paraId="3EA4EE24"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15DF7CFA" w14:textId="77777777" w:rsidR="00363B2C" w:rsidRPr="00363B2C" w:rsidRDefault="00363B2C" w:rsidP="00363B2C">
            <w:pPr>
              <w:spacing w:line="240" w:lineRule="auto"/>
              <w:jc w:val="center"/>
              <w:rPr>
                <w:b/>
                <w:bCs/>
                <w:color w:val="000000"/>
              </w:rPr>
            </w:pPr>
            <w:r w:rsidRPr="00363B2C">
              <w:rPr>
                <w:b/>
                <w:bCs/>
                <w:color w:val="000000"/>
              </w:rPr>
              <w:t>18</w:t>
            </w:r>
          </w:p>
        </w:tc>
        <w:tc>
          <w:tcPr>
            <w:tcW w:w="709" w:type="dxa"/>
            <w:tcBorders>
              <w:top w:val="single" w:sz="4" w:space="0" w:color="95B3D7"/>
              <w:left w:val="nil"/>
              <w:bottom w:val="single" w:sz="4" w:space="0" w:color="95B3D7"/>
              <w:right w:val="nil"/>
            </w:tcBorders>
            <w:shd w:val="clear" w:color="auto" w:fill="auto"/>
            <w:noWrap/>
            <w:vAlign w:val="bottom"/>
            <w:hideMark/>
          </w:tcPr>
          <w:p w14:paraId="39CA4595" w14:textId="77777777" w:rsidR="00363B2C" w:rsidRPr="00363B2C" w:rsidRDefault="00363B2C" w:rsidP="00363B2C">
            <w:pPr>
              <w:spacing w:line="240" w:lineRule="auto"/>
              <w:jc w:val="center"/>
              <w:rPr>
                <w:color w:val="000000"/>
              </w:rPr>
            </w:pPr>
            <w:r w:rsidRPr="00363B2C">
              <w:rPr>
                <w:color w:val="000000"/>
              </w:rPr>
              <w:t>2</w:t>
            </w:r>
          </w:p>
        </w:tc>
        <w:tc>
          <w:tcPr>
            <w:tcW w:w="678" w:type="dxa"/>
            <w:tcBorders>
              <w:top w:val="single" w:sz="4" w:space="0" w:color="95B3D7"/>
              <w:left w:val="nil"/>
              <w:bottom w:val="single" w:sz="4" w:space="0" w:color="95B3D7"/>
              <w:right w:val="nil"/>
            </w:tcBorders>
            <w:shd w:val="clear" w:color="auto" w:fill="auto"/>
            <w:noWrap/>
            <w:vAlign w:val="bottom"/>
            <w:hideMark/>
          </w:tcPr>
          <w:p w14:paraId="1FDC38E7" w14:textId="77777777" w:rsidR="00363B2C" w:rsidRPr="00363B2C" w:rsidRDefault="00363B2C" w:rsidP="00363B2C">
            <w:pPr>
              <w:spacing w:line="240" w:lineRule="auto"/>
              <w:jc w:val="center"/>
              <w:rPr>
                <w:color w:val="000000"/>
              </w:rPr>
            </w:pPr>
            <w:r w:rsidRPr="00363B2C">
              <w:rPr>
                <w:color w:val="000000"/>
              </w:rPr>
              <w:t>0</w:t>
            </w:r>
          </w:p>
        </w:tc>
        <w:tc>
          <w:tcPr>
            <w:tcW w:w="797" w:type="dxa"/>
            <w:tcBorders>
              <w:top w:val="single" w:sz="4" w:space="0" w:color="95B3D7"/>
              <w:left w:val="nil"/>
              <w:bottom w:val="single" w:sz="4" w:space="0" w:color="95B3D7"/>
              <w:right w:val="nil"/>
            </w:tcBorders>
            <w:shd w:val="clear" w:color="auto" w:fill="auto"/>
            <w:noWrap/>
            <w:vAlign w:val="bottom"/>
            <w:hideMark/>
          </w:tcPr>
          <w:p w14:paraId="5E7FAC3D" w14:textId="77777777" w:rsidR="00363B2C" w:rsidRPr="00363B2C" w:rsidRDefault="00363B2C" w:rsidP="00363B2C">
            <w:pPr>
              <w:spacing w:line="240" w:lineRule="auto"/>
              <w:jc w:val="center"/>
              <w:rPr>
                <w:color w:val="000000"/>
              </w:rPr>
            </w:pPr>
            <w:r w:rsidRPr="00363B2C">
              <w:rPr>
                <w:color w:val="000000"/>
              </w:rPr>
              <w:t>3</w:t>
            </w:r>
          </w:p>
        </w:tc>
        <w:tc>
          <w:tcPr>
            <w:tcW w:w="754" w:type="dxa"/>
            <w:tcBorders>
              <w:top w:val="single" w:sz="4" w:space="0" w:color="95B3D7"/>
              <w:left w:val="nil"/>
              <w:bottom w:val="single" w:sz="4" w:space="0" w:color="95B3D7"/>
              <w:right w:val="nil"/>
            </w:tcBorders>
            <w:shd w:val="clear" w:color="auto" w:fill="auto"/>
            <w:noWrap/>
            <w:vAlign w:val="bottom"/>
            <w:hideMark/>
          </w:tcPr>
          <w:p w14:paraId="62FF9472" w14:textId="77777777" w:rsidR="00363B2C" w:rsidRPr="00363B2C" w:rsidRDefault="00363B2C" w:rsidP="00363B2C">
            <w:pPr>
              <w:spacing w:line="240" w:lineRule="auto"/>
              <w:jc w:val="center"/>
              <w:rPr>
                <w:color w:val="000000"/>
              </w:rPr>
            </w:pPr>
            <w:r w:rsidRPr="00363B2C">
              <w:rPr>
                <w:color w:val="000000"/>
              </w:rPr>
              <w:t>0</w:t>
            </w:r>
          </w:p>
        </w:tc>
        <w:tc>
          <w:tcPr>
            <w:tcW w:w="823" w:type="dxa"/>
            <w:tcBorders>
              <w:top w:val="single" w:sz="4" w:space="0" w:color="95B3D7"/>
              <w:left w:val="nil"/>
              <w:bottom w:val="single" w:sz="4" w:space="0" w:color="95B3D7"/>
              <w:right w:val="nil"/>
            </w:tcBorders>
            <w:shd w:val="clear" w:color="auto" w:fill="auto"/>
            <w:noWrap/>
            <w:vAlign w:val="bottom"/>
            <w:hideMark/>
          </w:tcPr>
          <w:p w14:paraId="01EED606" w14:textId="77777777" w:rsidR="00363B2C" w:rsidRPr="00363B2C" w:rsidRDefault="00363B2C" w:rsidP="00363B2C">
            <w:pPr>
              <w:spacing w:line="240" w:lineRule="auto"/>
              <w:jc w:val="center"/>
              <w:rPr>
                <w:color w:val="000000"/>
              </w:rPr>
            </w:pPr>
            <w:r w:rsidRPr="00363B2C">
              <w:rPr>
                <w:color w:val="000000"/>
              </w:rPr>
              <w:t>0</w:t>
            </w:r>
          </w:p>
        </w:tc>
        <w:tc>
          <w:tcPr>
            <w:tcW w:w="780" w:type="dxa"/>
            <w:tcBorders>
              <w:top w:val="single" w:sz="4" w:space="0" w:color="95B3D7"/>
              <w:left w:val="nil"/>
              <w:bottom w:val="single" w:sz="4" w:space="0" w:color="95B3D7"/>
              <w:right w:val="nil"/>
            </w:tcBorders>
            <w:shd w:val="clear" w:color="auto" w:fill="auto"/>
            <w:noWrap/>
            <w:vAlign w:val="bottom"/>
            <w:hideMark/>
          </w:tcPr>
          <w:p w14:paraId="42955A47" w14:textId="77777777" w:rsidR="00363B2C" w:rsidRPr="00363B2C" w:rsidRDefault="00363B2C" w:rsidP="00363B2C">
            <w:pPr>
              <w:spacing w:line="240" w:lineRule="auto"/>
              <w:jc w:val="center"/>
              <w:rPr>
                <w:color w:val="000000"/>
              </w:rPr>
            </w:pPr>
            <w:r w:rsidRPr="00363B2C">
              <w:rPr>
                <w:color w:val="000000"/>
              </w:rPr>
              <w:t>0</w:t>
            </w:r>
          </w:p>
        </w:tc>
        <w:tc>
          <w:tcPr>
            <w:tcW w:w="706" w:type="dxa"/>
            <w:tcBorders>
              <w:top w:val="single" w:sz="4" w:space="0" w:color="95B3D7"/>
              <w:left w:val="nil"/>
              <w:bottom w:val="single" w:sz="4" w:space="0" w:color="95B3D7"/>
              <w:right w:val="nil"/>
            </w:tcBorders>
            <w:shd w:val="clear" w:color="auto" w:fill="auto"/>
            <w:noWrap/>
            <w:vAlign w:val="bottom"/>
            <w:hideMark/>
          </w:tcPr>
          <w:p w14:paraId="76B5352D" w14:textId="77777777" w:rsidR="00363B2C" w:rsidRPr="00363B2C" w:rsidRDefault="00363B2C" w:rsidP="00363B2C">
            <w:pPr>
              <w:spacing w:line="240" w:lineRule="auto"/>
              <w:jc w:val="center"/>
              <w:rPr>
                <w:color w:val="000000"/>
              </w:rPr>
            </w:pPr>
            <w:r w:rsidRPr="00363B2C">
              <w:rPr>
                <w:color w:val="000000"/>
              </w:rPr>
              <w:t>9</w:t>
            </w:r>
          </w:p>
        </w:tc>
        <w:tc>
          <w:tcPr>
            <w:tcW w:w="663" w:type="dxa"/>
            <w:tcBorders>
              <w:top w:val="single" w:sz="4" w:space="0" w:color="95B3D7"/>
              <w:left w:val="nil"/>
              <w:bottom w:val="single" w:sz="4" w:space="0" w:color="95B3D7"/>
              <w:right w:val="nil"/>
            </w:tcBorders>
            <w:shd w:val="clear" w:color="auto" w:fill="auto"/>
            <w:noWrap/>
            <w:vAlign w:val="bottom"/>
            <w:hideMark/>
          </w:tcPr>
          <w:p w14:paraId="20C5F8F5" w14:textId="77777777" w:rsidR="00363B2C" w:rsidRPr="00363B2C" w:rsidRDefault="00363B2C" w:rsidP="00363B2C">
            <w:pPr>
              <w:spacing w:line="240" w:lineRule="auto"/>
              <w:jc w:val="center"/>
              <w:rPr>
                <w:color w:val="000000"/>
              </w:rPr>
            </w:pPr>
            <w:r w:rsidRPr="00363B2C">
              <w:rPr>
                <w:color w:val="000000"/>
              </w:rPr>
              <w:t>6</w:t>
            </w:r>
          </w:p>
        </w:tc>
        <w:tc>
          <w:tcPr>
            <w:tcW w:w="719" w:type="dxa"/>
            <w:tcBorders>
              <w:top w:val="single" w:sz="4" w:space="0" w:color="95B3D7"/>
              <w:left w:val="nil"/>
              <w:bottom w:val="single" w:sz="4" w:space="0" w:color="95B3D7"/>
              <w:right w:val="nil"/>
            </w:tcBorders>
            <w:shd w:val="clear" w:color="auto" w:fill="auto"/>
            <w:noWrap/>
            <w:vAlign w:val="bottom"/>
            <w:hideMark/>
          </w:tcPr>
          <w:p w14:paraId="65ECA159" w14:textId="77777777" w:rsidR="00363B2C" w:rsidRPr="00363B2C" w:rsidRDefault="00363B2C" w:rsidP="00363B2C">
            <w:pPr>
              <w:spacing w:line="240" w:lineRule="auto"/>
              <w:jc w:val="center"/>
              <w:rPr>
                <w:color w:val="000000"/>
              </w:rPr>
            </w:pPr>
            <w:r w:rsidRPr="00363B2C">
              <w:rPr>
                <w:color w:val="000000"/>
              </w:rPr>
              <w:t>0</w:t>
            </w:r>
          </w:p>
        </w:tc>
        <w:tc>
          <w:tcPr>
            <w:tcW w:w="676" w:type="dxa"/>
            <w:tcBorders>
              <w:top w:val="single" w:sz="4" w:space="0" w:color="95B3D7"/>
              <w:left w:val="nil"/>
              <w:bottom w:val="single" w:sz="4" w:space="0" w:color="95B3D7"/>
              <w:right w:val="nil"/>
            </w:tcBorders>
            <w:shd w:val="clear" w:color="auto" w:fill="auto"/>
            <w:noWrap/>
            <w:vAlign w:val="bottom"/>
            <w:hideMark/>
          </w:tcPr>
          <w:p w14:paraId="41F6C513" w14:textId="77777777" w:rsidR="00363B2C" w:rsidRPr="00363B2C" w:rsidRDefault="00363B2C" w:rsidP="00363B2C">
            <w:pPr>
              <w:spacing w:line="240" w:lineRule="auto"/>
              <w:jc w:val="center"/>
              <w:rPr>
                <w:color w:val="000000"/>
              </w:rPr>
            </w:pPr>
            <w:r w:rsidRPr="00363B2C">
              <w:rPr>
                <w:color w:val="000000"/>
              </w:rPr>
              <w:t>0</w:t>
            </w:r>
          </w:p>
        </w:tc>
        <w:tc>
          <w:tcPr>
            <w:tcW w:w="689" w:type="dxa"/>
            <w:tcBorders>
              <w:top w:val="single" w:sz="4" w:space="0" w:color="95B3D7"/>
              <w:left w:val="nil"/>
              <w:bottom w:val="single" w:sz="4" w:space="0" w:color="95B3D7"/>
              <w:right w:val="nil"/>
            </w:tcBorders>
            <w:shd w:val="clear" w:color="auto" w:fill="auto"/>
            <w:noWrap/>
            <w:vAlign w:val="bottom"/>
            <w:hideMark/>
          </w:tcPr>
          <w:p w14:paraId="32F33967" w14:textId="77777777" w:rsidR="00363B2C" w:rsidRPr="00363B2C" w:rsidRDefault="00363B2C" w:rsidP="00363B2C">
            <w:pPr>
              <w:spacing w:line="240" w:lineRule="auto"/>
              <w:jc w:val="center"/>
              <w:rPr>
                <w:color w:val="000000"/>
              </w:rPr>
            </w:pPr>
            <w:r w:rsidRPr="00363B2C">
              <w:rPr>
                <w:color w:val="000000"/>
              </w:rPr>
              <w:t>5</w:t>
            </w:r>
          </w:p>
        </w:tc>
        <w:tc>
          <w:tcPr>
            <w:tcW w:w="646" w:type="dxa"/>
            <w:tcBorders>
              <w:top w:val="single" w:sz="4" w:space="0" w:color="95B3D7"/>
              <w:left w:val="nil"/>
              <w:bottom w:val="single" w:sz="4" w:space="0" w:color="95B3D7"/>
              <w:right w:val="single" w:sz="4" w:space="0" w:color="95B3D7"/>
            </w:tcBorders>
            <w:shd w:val="clear" w:color="auto" w:fill="auto"/>
            <w:noWrap/>
            <w:vAlign w:val="bottom"/>
            <w:hideMark/>
          </w:tcPr>
          <w:p w14:paraId="37EDF38B" w14:textId="77777777" w:rsidR="00363B2C" w:rsidRPr="00363B2C" w:rsidRDefault="00363B2C" w:rsidP="00363B2C">
            <w:pPr>
              <w:spacing w:line="240" w:lineRule="auto"/>
              <w:jc w:val="center"/>
              <w:rPr>
                <w:color w:val="000000"/>
              </w:rPr>
            </w:pPr>
            <w:r w:rsidRPr="00363B2C">
              <w:rPr>
                <w:color w:val="000000"/>
              </w:rPr>
              <w:t>4</w:t>
            </w:r>
          </w:p>
        </w:tc>
      </w:tr>
      <w:tr w:rsidR="005908A7" w:rsidRPr="00363B2C" w14:paraId="24649CE2"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DCE6F1" w:fill="DCE6F1"/>
            <w:noWrap/>
            <w:vAlign w:val="bottom"/>
            <w:hideMark/>
          </w:tcPr>
          <w:p w14:paraId="5850C254" w14:textId="77777777" w:rsidR="00363B2C" w:rsidRPr="00363B2C" w:rsidRDefault="00363B2C" w:rsidP="00363B2C">
            <w:pPr>
              <w:spacing w:line="240" w:lineRule="auto"/>
              <w:jc w:val="center"/>
              <w:rPr>
                <w:b/>
                <w:bCs/>
                <w:color w:val="000000"/>
                <w:sz w:val="20"/>
                <w:szCs w:val="20"/>
              </w:rPr>
            </w:pPr>
            <w:r w:rsidRPr="00363B2C">
              <w:rPr>
                <w:b/>
                <w:bCs/>
                <w:color w:val="000000"/>
                <w:sz w:val="20"/>
                <w:szCs w:val="20"/>
              </w:rPr>
              <w:t>Mean</w:t>
            </w:r>
          </w:p>
        </w:tc>
        <w:tc>
          <w:tcPr>
            <w:tcW w:w="709" w:type="dxa"/>
            <w:tcBorders>
              <w:top w:val="single" w:sz="4" w:space="0" w:color="95B3D7"/>
              <w:left w:val="nil"/>
              <w:bottom w:val="single" w:sz="4" w:space="0" w:color="95B3D7"/>
              <w:right w:val="nil"/>
            </w:tcBorders>
            <w:shd w:val="clear" w:color="000000" w:fill="FFFF00"/>
            <w:noWrap/>
            <w:vAlign w:val="bottom"/>
            <w:hideMark/>
          </w:tcPr>
          <w:p w14:paraId="2D3BF5E5" w14:textId="77777777" w:rsidR="00363B2C" w:rsidRPr="00363B2C" w:rsidRDefault="00363B2C" w:rsidP="00363B2C">
            <w:pPr>
              <w:spacing w:line="240" w:lineRule="auto"/>
              <w:jc w:val="center"/>
              <w:rPr>
                <w:color w:val="000000"/>
              </w:rPr>
            </w:pPr>
            <w:r w:rsidRPr="00363B2C">
              <w:rPr>
                <w:color w:val="000000"/>
              </w:rPr>
              <w:t>3.44</w:t>
            </w:r>
          </w:p>
        </w:tc>
        <w:tc>
          <w:tcPr>
            <w:tcW w:w="678" w:type="dxa"/>
            <w:tcBorders>
              <w:top w:val="single" w:sz="4" w:space="0" w:color="95B3D7"/>
              <w:left w:val="nil"/>
              <w:bottom w:val="single" w:sz="4" w:space="0" w:color="95B3D7"/>
              <w:right w:val="nil"/>
            </w:tcBorders>
            <w:shd w:val="clear" w:color="000000" w:fill="FFFF00"/>
            <w:noWrap/>
            <w:vAlign w:val="bottom"/>
            <w:hideMark/>
          </w:tcPr>
          <w:p w14:paraId="705522D0" w14:textId="77777777" w:rsidR="00363B2C" w:rsidRPr="00363B2C" w:rsidRDefault="00363B2C" w:rsidP="00363B2C">
            <w:pPr>
              <w:spacing w:line="240" w:lineRule="auto"/>
              <w:jc w:val="center"/>
              <w:rPr>
                <w:color w:val="000000"/>
              </w:rPr>
            </w:pPr>
            <w:r w:rsidRPr="00363B2C">
              <w:rPr>
                <w:color w:val="000000"/>
              </w:rPr>
              <w:t>0.72</w:t>
            </w:r>
          </w:p>
        </w:tc>
        <w:tc>
          <w:tcPr>
            <w:tcW w:w="797" w:type="dxa"/>
            <w:tcBorders>
              <w:top w:val="single" w:sz="4" w:space="0" w:color="95B3D7"/>
              <w:left w:val="nil"/>
              <w:bottom w:val="single" w:sz="4" w:space="0" w:color="95B3D7"/>
              <w:right w:val="nil"/>
            </w:tcBorders>
            <w:shd w:val="clear" w:color="000000" w:fill="FFFF00"/>
            <w:noWrap/>
            <w:vAlign w:val="bottom"/>
            <w:hideMark/>
          </w:tcPr>
          <w:p w14:paraId="0D25707D" w14:textId="77777777" w:rsidR="00363B2C" w:rsidRPr="00363B2C" w:rsidRDefault="00363B2C" w:rsidP="00363B2C">
            <w:pPr>
              <w:spacing w:line="240" w:lineRule="auto"/>
              <w:jc w:val="center"/>
              <w:rPr>
                <w:color w:val="000000"/>
              </w:rPr>
            </w:pPr>
            <w:r w:rsidRPr="00363B2C">
              <w:rPr>
                <w:color w:val="000000"/>
              </w:rPr>
              <w:t>3.13</w:t>
            </w:r>
          </w:p>
        </w:tc>
        <w:tc>
          <w:tcPr>
            <w:tcW w:w="754" w:type="dxa"/>
            <w:tcBorders>
              <w:top w:val="single" w:sz="4" w:space="0" w:color="95B3D7"/>
              <w:left w:val="nil"/>
              <w:bottom w:val="single" w:sz="4" w:space="0" w:color="95B3D7"/>
              <w:right w:val="nil"/>
            </w:tcBorders>
            <w:shd w:val="clear" w:color="000000" w:fill="FFFF00"/>
            <w:noWrap/>
            <w:vAlign w:val="bottom"/>
            <w:hideMark/>
          </w:tcPr>
          <w:p w14:paraId="705926AD" w14:textId="77777777" w:rsidR="00363B2C" w:rsidRPr="00363B2C" w:rsidRDefault="00363B2C" w:rsidP="00363B2C">
            <w:pPr>
              <w:spacing w:line="240" w:lineRule="auto"/>
              <w:jc w:val="center"/>
              <w:rPr>
                <w:color w:val="000000"/>
              </w:rPr>
            </w:pPr>
            <w:r w:rsidRPr="00363B2C">
              <w:rPr>
                <w:color w:val="000000"/>
              </w:rPr>
              <w:t>1.11</w:t>
            </w:r>
          </w:p>
        </w:tc>
        <w:tc>
          <w:tcPr>
            <w:tcW w:w="823" w:type="dxa"/>
            <w:tcBorders>
              <w:top w:val="single" w:sz="4" w:space="0" w:color="95B3D7"/>
              <w:left w:val="nil"/>
              <w:bottom w:val="single" w:sz="4" w:space="0" w:color="95B3D7"/>
              <w:right w:val="nil"/>
            </w:tcBorders>
            <w:shd w:val="clear" w:color="000000" w:fill="FFFF00"/>
            <w:noWrap/>
            <w:vAlign w:val="bottom"/>
            <w:hideMark/>
          </w:tcPr>
          <w:p w14:paraId="272DAEB0" w14:textId="77777777" w:rsidR="00363B2C" w:rsidRPr="00363B2C" w:rsidRDefault="00363B2C" w:rsidP="00363B2C">
            <w:pPr>
              <w:spacing w:line="240" w:lineRule="auto"/>
              <w:jc w:val="center"/>
              <w:rPr>
                <w:color w:val="000000"/>
              </w:rPr>
            </w:pPr>
            <w:r w:rsidRPr="00363B2C">
              <w:rPr>
                <w:color w:val="000000"/>
              </w:rPr>
              <w:t>4.74</w:t>
            </w:r>
          </w:p>
        </w:tc>
        <w:tc>
          <w:tcPr>
            <w:tcW w:w="780" w:type="dxa"/>
            <w:tcBorders>
              <w:top w:val="single" w:sz="4" w:space="0" w:color="95B3D7"/>
              <w:left w:val="nil"/>
              <w:bottom w:val="single" w:sz="4" w:space="0" w:color="95B3D7"/>
              <w:right w:val="nil"/>
            </w:tcBorders>
            <w:shd w:val="clear" w:color="000000" w:fill="FFFF00"/>
            <w:noWrap/>
            <w:vAlign w:val="bottom"/>
            <w:hideMark/>
          </w:tcPr>
          <w:p w14:paraId="1E9368E3" w14:textId="77777777" w:rsidR="00363B2C" w:rsidRPr="00363B2C" w:rsidRDefault="00363B2C" w:rsidP="00363B2C">
            <w:pPr>
              <w:spacing w:line="240" w:lineRule="auto"/>
              <w:jc w:val="center"/>
              <w:rPr>
                <w:color w:val="000000"/>
              </w:rPr>
            </w:pPr>
            <w:r w:rsidRPr="00363B2C">
              <w:rPr>
                <w:color w:val="000000"/>
              </w:rPr>
              <w:t>1.94</w:t>
            </w:r>
          </w:p>
        </w:tc>
        <w:tc>
          <w:tcPr>
            <w:tcW w:w="706" w:type="dxa"/>
            <w:tcBorders>
              <w:top w:val="single" w:sz="4" w:space="0" w:color="95B3D7"/>
              <w:left w:val="nil"/>
              <w:bottom w:val="single" w:sz="4" w:space="0" w:color="95B3D7"/>
              <w:right w:val="nil"/>
            </w:tcBorders>
            <w:shd w:val="clear" w:color="000000" w:fill="FFFF00"/>
            <w:noWrap/>
            <w:vAlign w:val="bottom"/>
            <w:hideMark/>
          </w:tcPr>
          <w:p w14:paraId="182B82DE" w14:textId="77777777" w:rsidR="00363B2C" w:rsidRPr="00363B2C" w:rsidRDefault="00363B2C" w:rsidP="00363B2C">
            <w:pPr>
              <w:spacing w:line="240" w:lineRule="auto"/>
              <w:jc w:val="center"/>
              <w:rPr>
                <w:color w:val="000000"/>
              </w:rPr>
            </w:pPr>
            <w:r w:rsidRPr="00363B2C">
              <w:rPr>
                <w:color w:val="000000"/>
              </w:rPr>
              <w:t>5.85</w:t>
            </w:r>
          </w:p>
        </w:tc>
        <w:tc>
          <w:tcPr>
            <w:tcW w:w="663" w:type="dxa"/>
            <w:tcBorders>
              <w:top w:val="single" w:sz="4" w:space="0" w:color="95B3D7"/>
              <w:left w:val="nil"/>
              <w:bottom w:val="single" w:sz="4" w:space="0" w:color="95B3D7"/>
              <w:right w:val="nil"/>
            </w:tcBorders>
            <w:shd w:val="clear" w:color="000000" w:fill="FFFF00"/>
            <w:noWrap/>
            <w:vAlign w:val="bottom"/>
            <w:hideMark/>
          </w:tcPr>
          <w:p w14:paraId="58482D2E" w14:textId="77777777" w:rsidR="00363B2C" w:rsidRPr="00363B2C" w:rsidRDefault="00363B2C" w:rsidP="00363B2C">
            <w:pPr>
              <w:spacing w:line="240" w:lineRule="auto"/>
              <w:jc w:val="center"/>
              <w:rPr>
                <w:color w:val="000000"/>
              </w:rPr>
            </w:pPr>
            <w:r w:rsidRPr="00363B2C">
              <w:rPr>
                <w:color w:val="000000"/>
              </w:rPr>
              <w:t>5.88</w:t>
            </w:r>
          </w:p>
        </w:tc>
        <w:tc>
          <w:tcPr>
            <w:tcW w:w="719" w:type="dxa"/>
            <w:tcBorders>
              <w:top w:val="single" w:sz="4" w:space="0" w:color="95B3D7"/>
              <w:left w:val="nil"/>
              <w:bottom w:val="single" w:sz="4" w:space="0" w:color="95B3D7"/>
              <w:right w:val="nil"/>
            </w:tcBorders>
            <w:shd w:val="clear" w:color="000000" w:fill="FFFF00"/>
            <w:noWrap/>
            <w:vAlign w:val="bottom"/>
            <w:hideMark/>
          </w:tcPr>
          <w:p w14:paraId="63FA0FD5" w14:textId="77777777" w:rsidR="00363B2C" w:rsidRPr="00363B2C" w:rsidRDefault="00363B2C" w:rsidP="00363B2C">
            <w:pPr>
              <w:spacing w:line="240" w:lineRule="auto"/>
              <w:jc w:val="center"/>
              <w:rPr>
                <w:color w:val="000000"/>
              </w:rPr>
            </w:pPr>
            <w:r w:rsidRPr="00363B2C">
              <w:rPr>
                <w:color w:val="000000"/>
              </w:rPr>
              <w:t>3.96</w:t>
            </w:r>
          </w:p>
        </w:tc>
        <w:tc>
          <w:tcPr>
            <w:tcW w:w="676" w:type="dxa"/>
            <w:tcBorders>
              <w:top w:val="single" w:sz="4" w:space="0" w:color="95B3D7"/>
              <w:left w:val="nil"/>
              <w:bottom w:val="single" w:sz="4" w:space="0" w:color="95B3D7"/>
              <w:right w:val="nil"/>
            </w:tcBorders>
            <w:shd w:val="clear" w:color="000000" w:fill="FFFF00"/>
            <w:noWrap/>
            <w:vAlign w:val="bottom"/>
            <w:hideMark/>
          </w:tcPr>
          <w:p w14:paraId="0B3E3B38" w14:textId="77777777" w:rsidR="00363B2C" w:rsidRPr="00363B2C" w:rsidRDefault="00363B2C" w:rsidP="00363B2C">
            <w:pPr>
              <w:spacing w:line="240" w:lineRule="auto"/>
              <w:jc w:val="center"/>
              <w:rPr>
                <w:color w:val="000000"/>
              </w:rPr>
            </w:pPr>
            <w:r w:rsidRPr="00363B2C">
              <w:rPr>
                <w:color w:val="000000"/>
              </w:rPr>
              <w:t>1.29</w:t>
            </w:r>
          </w:p>
        </w:tc>
        <w:tc>
          <w:tcPr>
            <w:tcW w:w="689" w:type="dxa"/>
            <w:tcBorders>
              <w:top w:val="single" w:sz="4" w:space="0" w:color="95B3D7"/>
              <w:left w:val="nil"/>
              <w:bottom w:val="single" w:sz="4" w:space="0" w:color="95B3D7"/>
              <w:right w:val="nil"/>
            </w:tcBorders>
            <w:shd w:val="clear" w:color="000000" w:fill="FFFF00"/>
            <w:noWrap/>
            <w:vAlign w:val="bottom"/>
            <w:hideMark/>
          </w:tcPr>
          <w:p w14:paraId="6D7288D7" w14:textId="77777777" w:rsidR="00363B2C" w:rsidRPr="00363B2C" w:rsidRDefault="00363B2C" w:rsidP="00363B2C">
            <w:pPr>
              <w:spacing w:line="240" w:lineRule="auto"/>
              <w:jc w:val="center"/>
              <w:rPr>
                <w:color w:val="000000"/>
              </w:rPr>
            </w:pPr>
            <w:r w:rsidRPr="00363B2C">
              <w:rPr>
                <w:color w:val="000000"/>
              </w:rPr>
              <w:t>3.08</w:t>
            </w:r>
          </w:p>
        </w:tc>
        <w:tc>
          <w:tcPr>
            <w:tcW w:w="646" w:type="dxa"/>
            <w:tcBorders>
              <w:top w:val="single" w:sz="4" w:space="0" w:color="95B3D7"/>
              <w:left w:val="nil"/>
              <w:bottom w:val="single" w:sz="4" w:space="0" w:color="95B3D7"/>
              <w:right w:val="single" w:sz="4" w:space="0" w:color="95B3D7"/>
            </w:tcBorders>
            <w:shd w:val="clear" w:color="000000" w:fill="FFFF00"/>
            <w:noWrap/>
            <w:vAlign w:val="bottom"/>
            <w:hideMark/>
          </w:tcPr>
          <w:p w14:paraId="5DF89478" w14:textId="77777777" w:rsidR="00363B2C" w:rsidRPr="00363B2C" w:rsidRDefault="00363B2C" w:rsidP="00363B2C">
            <w:pPr>
              <w:spacing w:line="240" w:lineRule="auto"/>
              <w:jc w:val="center"/>
              <w:rPr>
                <w:color w:val="000000"/>
              </w:rPr>
            </w:pPr>
            <w:r w:rsidRPr="00363B2C">
              <w:rPr>
                <w:color w:val="000000"/>
              </w:rPr>
              <w:t>6.04</w:t>
            </w:r>
          </w:p>
        </w:tc>
      </w:tr>
      <w:tr w:rsidR="005908A7" w:rsidRPr="00363B2C" w14:paraId="18875037" w14:textId="77777777" w:rsidTr="008C798F">
        <w:trPr>
          <w:trHeight w:val="315"/>
        </w:trPr>
        <w:tc>
          <w:tcPr>
            <w:tcW w:w="704" w:type="dxa"/>
            <w:tcBorders>
              <w:top w:val="single" w:sz="4" w:space="0" w:color="95B3D7"/>
              <w:left w:val="single" w:sz="4" w:space="0" w:color="95B3D7"/>
              <w:bottom w:val="single" w:sz="4" w:space="0" w:color="95B3D7"/>
              <w:right w:val="nil"/>
            </w:tcBorders>
            <w:shd w:val="clear" w:color="auto" w:fill="auto"/>
            <w:noWrap/>
            <w:vAlign w:val="bottom"/>
            <w:hideMark/>
          </w:tcPr>
          <w:p w14:paraId="42E3430C" w14:textId="77777777" w:rsidR="00363B2C" w:rsidRPr="00363B2C" w:rsidRDefault="00363B2C" w:rsidP="00363B2C">
            <w:pPr>
              <w:spacing w:line="240" w:lineRule="auto"/>
              <w:jc w:val="center"/>
              <w:rPr>
                <w:b/>
                <w:bCs/>
                <w:color w:val="000000"/>
                <w:sz w:val="20"/>
                <w:szCs w:val="20"/>
              </w:rPr>
            </w:pPr>
            <w:r w:rsidRPr="00363B2C">
              <w:rPr>
                <w:b/>
                <w:bCs/>
                <w:color w:val="000000"/>
                <w:sz w:val="20"/>
                <w:szCs w:val="20"/>
              </w:rPr>
              <w:t>Standard Deviation</w:t>
            </w:r>
          </w:p>
        </w:tc>
        <w:tc>
          <w:tcPr>
            <w:tcW w:w="709" w:type="dxa"/>
            <w:tcBorders>
              <w:top w:val="single" w:sz="4" w:space="0" w:color="95B3D7"/>
              <w:left w:val="nil"/>
              <w:bottom w:val="single" w:sz="4" w:space="0" w:color="95B3D7"/>
              <w:right w:val="nil"/>
            </w:tcBorders>
            <w:shd w:val="clear" w:color="000000" w:fill="FFFF00"/>
            <w:noWrap/>
            <w:vAlign w:val="bottom"/>
            <w:hideMark/>
          </w:tcPr>
          <w:p w14:paraId="238FFF00" w14:textId="77777777" w:rsidR="00363B2C" w:rsidRPr="00363B2C" w:rsidRDefault="00363B2C" w:rsidP="00363B2C">
            <w:pPr>
              <w:spacing w:line="240" w:lineRule="auto"/>
              <w:jc w:val="center"/>
              <w:rPr>
                <w:color w:val="000000"/>
              </w:rPr>
            </w:pPr>
            <w:r w:rsidRPr="00363B2C">
              <w:rPr>
                <w:color w:val="000000"/>
              </w:rPr>
              <w:t>3.90</w:t>
            </w:r>
          </w:p>
        </w:tc>
        <w:tc>
          <w:tcPr>
            <w:tcW w:w="678" w:type="dxa"/>
            <w:tcBorders>
              <w:top w:val="single" w:sz="4" w:space="0" w:color="95B3D7"/>
              <w:left w:val="nil"/>
              <w:bottom w:val="single" w:sz="4" w:space="0" w:color="95B3D7"/>
              <w:right w:val="nil"/>
            </w:tcBorders>
            <w:shd w:val="clear" w:color="000000" w:fill="FFFF00"/>
            <w:noWrap/>
            <w:vAlign w:val="bottom"/>
            <w:hideMark/>
          </w:tcPr>
          <w:p w14:paraId="66365C18" w14:textId="77777777" w:rsidR="00363B2C" w:rsidRPr="00363B2C" w:rsidRDefault="00363B2C" w:rsidP="00363B2C">
            <w:pPr>
              <w:spacing w:line="240" w:lineRule="auto"/>
              <w:jc w:val="center"/>
              <w:rPr>
                <w:color w:val="000000"/>
              </w:rPr>
            </w:pPr>
            <w:r w:rsidRPr="00363B2C">
              <w:rPr>
                <w:color w:val="000000"/>
              </w:rPr>
              <w:t>1.45</w:t>
            </w:r>
          </w:p>
        </w:tc>
        <w:tc>
          <w:tcPr>
            <w:tcW w:w="797" w:type="dxa"/>
            <w:tcBorders>
              <w:top w:val="single" w:sz="4" w:space="0" w:color="95B3D7"/>
              <w:left w:val="nil"/>
              <w:bottom w:val="single" w:sz="4" w:space="0" w:color="95B3D7"/>
              <w:right w:val="nil"/>
            </w:tcBorders>
            <w:shd w:val="clear" w:color="000000" w:fill="FFFF00"/>
            <w:noWrap/>
            <w:vAlign w:val="bottom"/>
            <w:hideMark/>
          </w:tcPr>
          <w:p w14:paraId="4E77EE4B" w14:textId="77777777" w:rsidR="00363B2C" w:rsidRPr="00363B2C" w:rsidRDefault="00363B2C" w:rsidP="00363B2C">
            <w:pPr>
              <w:spacing w:line="240" w:lineRule="auto"/>
              <w:jc w:val="center"/>
              <w:rPr>
                <w:color w:val="000000"/>
              </w:rPr>
            </w:pPr>
            <w:r w:rsidRPr="00363B2C">
              <w:rPr>
                <w:color w:val="000000"/>
              </w:rPr>
              <w:t>3.24</w:t>
            </w:r>
          </w:p>
        </w:tc>
        <w:tc>
          <w:tcPr>
            <w:tcW w:w="754" w:type="dxa"/>
            <w:tcBorders>
              <w:top w:val="single" w:sz="4" w:space="0" w:color="95B3D7"/>
              <w:left w:val="nil"/>
              <w:bottom w:val="single" w:sz="4" w:space="0" w:color="95B3D7"/>
              <w:right w:val="nil"/>
            </w:tcBorders>
            <w:shd w:val="clear" w:color="000000" w:fill="FFFF00"/>
            <w:noWrap/>
            <w:vAlign w:val="bottom"/>
            <w:hideMark/>
          </w:tcPr>
          <w:p w14:paraId="69FD8A76" w14:textId="77777777" w:rsidR="00363B2C" w:rsidRPr="00363B2C" w:rsidRDefault="00363B2C" w:rsidP="00363B2C">
            <w:pPr>
              <w:spacing w:line="240" w:lineRule="auto"/>
              <w:jc w:val="center"/>
              <w:rPr>
                <w:color w:val="000000"/>
              </w:rPr>
            </w:pPr>
            <w:r w:rsidRPr="00363B2C">
              <w:rPr>
                <w:color w:val="000000"/>
              </w:rPr>
              <w:t>1.94</w:t>
            </w:r>
          </w:p>
        </w:tc>
        <w:tc>
          <w:tcPr>
            <w:tcW w:w="823" w:type="dxa"/>
            <w:tcBorders>
              <w:top w:val="single" w:sz="4" w:space="0" w:color="95B3D7"/>
              <w:left w:val="nil"/>
              <w:bottom w:val="single" w:sz="4" w:space="0" w:color="95B3D7"/>
              <w:right w:val="nil"/>
            </w:tcBorders>
            <w:shd w:val="clear" w:color="000000" w:fill="FFFF00"/>
            <w:noWrap/>
            <w:vAlign w:val="bottom"/>
            <w:hideMark/>
          </w:tcPr>
          <w:p w14:paraId="3EB5BB31" w14:textId="77777777" w:rsidR="00363B2C" w:rsidRPr="00363B2C" w:rsidRDefault="00363B2C" w:rsidP="00363B2C">
            <w:pPr>
              <w:spacing w:line="240" w:lineRule="auto"/>
              <w:jc w:val="center"/>
              <w:rPr>
                <w:color w:val="000000"/>
              </w:rPr>
            </w:pPr>
            <w:r w:rsidRPr="00363B2C">
              <w:rPr>
                <w:color w:val="000000"/>
              </w:rPr>
              <w:t>4.05</w:t>
            </w:r>
          </w:p>
        </w:tc>
        <w:tc>
          <w:tcPr>
            <w:tcW w:w="780" w:type="dxa"/>
            <w:tcBorders>
              <w:top w:val="single" w:sz="4" w:space="0" w:color="95B3D7"/>
              <w:left w:val="nil"/>
              <w:bottom w:val="single" w:sz="4" w:space="0" w:color="95B3D7"/>
              <w:right w:val="nil"/>
            </w:tcBorders>
            <w:shd w:val="clear" w:color="000000" w:fill="FFFF00"/>
            <w:noWrap/>
            <w:vAlign w:val="bottom"/>
            <w:hideMark/>
          </w:tcPr>
          <w:p w14:paraId="5CDB16F9" w14:textId="77777777" w:rsidR="00363B2C" w:rsidRPr="00363B2C" w:rsidRDefault="00363B2C" w:rsidP="00363B2C">
            <w:pPr>
              <w:spacing w:line="240" w:lineRule="auto"/>
              <w:jc w:val="center"/>
              <w:rPr>
                <w:color w:val="000000"/>
              </w:rPr>
            </w:pPr>
            <w:r w:rsidRPr="00363B2C">
              <w:rPr>
                <w:color w:val="000000"/>
              </w:rPr>
              <w:t>2.55</w:t>
            </w:r>
          </w:p>
        </w:tc>
        <w:tc>
          <w:tcPr>
            <w:tcW w:w="706" w:type="dxa"/>
            <w:tcBorders>
              <w:top w:val="single" w:sz="4" w:space="0" w:color="95B3D7"/>
              <w:left w:val="nil"/>
              <w:bottom w:val="single" w:sz="4" w:space="0" w:color="95B3D7"/>
              <w:right w:val="nil"/>
            </w:tcBorders>
            <w:shd w:val="clear" w:color="000000" w:fill="FFFF00"/>
            <w:noWrap/>
            <w:vAlign w:val="bottom"/>
            <w:hideMark/>
          </w:tcPr>
          <w:p w14:paraId="5C0D35EE" w14:textId="77777777" w:rsidR="00363B2C" w:rsidRPr="00363B2C" w:rsidRDefault="00363B2C" w:rsidP="00363B2C">
            <w:pPr>
              <w:spacing w:line="240" w:lineRule="auto"/>
              <w:jc w:val="center"/>
              <w:rPr>
                <w:color w:val="000000"/>
              </w:rPr>
            </w:pPr>
            <w:r w:rsidRPr="00363B2C">
              <w:rPr>
                <w:color w:val="000000"/>
              </w:rPr>
              <w:t>3.99</w:t>
            </w:r>
          </w:p>
        </w:tc>
        <w:tc>
          <w:tcPr>
            <w:tcW w:w="663" w:type="dxa"/>
            <w:tcBorders>
              <w:top w:val="single" w:sz="4" w:space="0" w:color="95B3D7"/>
              <w:left w:val="nil"/>
              <w:bottom w:val="single" w:sz="4" w:space="0" w:color="95B3D7"/>
              <w:right w:val="nil"/>
            </w:tcBorders>
            <w:shd w:val="clear" w:color="000000" w:fill="FFFF00"/>
            <w:noWrap/>
            <w:vAlign w:val="bottom"/>
            <w:hideMark/>
          </w:tcPr>
          <w:p w14:paraId="01DAE5BF" w14:textId="77777777" w:rsidR="00363B2C" w:rsidRPr="00363B2C" w:rsidRDefault="00363B2C" w:rsidP="00363B2C">
            <w:pPr>
              <w:spacing w:line="240" w:lineRule="auto"/>
              <w:jc w:val="center"/>
              <w:rPr>
                <w:color w:val="000000"/>
              </w:rPr>
            </w:pPr>
            <w:r w:rsidRPr="00363B2C">
              <w:rPr>
                <w:color w:val="000000"/>
              </w:rPr>
              <w:t>4.14</w:t>
            </w:r>
          </w:p>
        </w:tc>
        <w:tc>
          <w:tcPr>
            <w:tcW w:w="719" w:type="dxa"/>
            <w:tcBorders>
              <w:top w:val="single" w:sz="4" w:space="0" w:color="95B3D7"/>
              <w:left w:val="nil"/>
              <w:bottom w:val="single" w:sz="4" w:space="0" w:color="95B3D7"/>
              <w:right w:val="nil"/>
            </w:tcBorders>
            <w:shd w:val="clear" w:color="000000" w:fill="FFFF00"/>
            <w:noWrap/>
            <w:vAlign w:val="bottom"/>
            <w:hideMark/>
          </w:tcPr>
          <w:p w14:paraId="45AC94A5" w14:textId="77777777" w:rsidR="00363B2C" w:rsidRPr="00363B2C" w:rsidRDefault="00363B2C" w:rsidP="00363B2C">
            <w:pPr>
              <w:spacing w:line="240" w:lineRule="auto"/>
              <w:jc w:val="center"/>
              <w:rPr>
                <w:color w:val="000000"/>
              </w:rPr>
            </w:pPr>
            <w:r w:rsidRPr="00363B2C">
              <w:rPr>
                <w:color w:val="000000"/>
              </w:rPr>
              <w:t>3.65</w:t>
            </w:r>
          </w:p>
        </w:tc>
        <w:tc>
          <w:tcPr>
            <w:tcW w:w="676" w:type="dxa"/>
            <w:tcBorders>
              <w:top w:val="single" w:sz="4" w:space="0" w:color="95B3D7"/>
              <w:left w:val="nil"/>
              <w:bottom w:val="single" w:sz="4" w:space="0" w:color="95B3D7"/>
              <w:right w:val="nil"/>
            </w:tcBorders>
            <w:shd w:val="clear" w:color="000000" w:fill="FFFF00"/>
            <w:noWrap/>
            <w:vAlign w:val="bottom"/>
            <w:hideMark/>
          </w:tcPr>
          <w:p w14:paraId="08CF69FE" w14:textId="77777777" w:rsidR="00363B2C" w:rsidRPr="00363B2C" w:rsidRDefault="00363B2C" w:rsidP="00363B2C">
            <w:pPr>
              <w:spacing w:line="240" w:lineRule="auto"/>
              <w:jc w:val="center"/>
              <w:rPr>
                <w:color w:val="000000"/>
              </w:rPr>
            </w:pPr>
            <w:r w:rsidRPr="00363B2C">
              <w:rPr>
                <w:color w:val="000000"/>
              </w:rPr>
              <w:t>1.80</w:t>
            </w:r>
          </w:p>
        </w:tc>
        <w:tc>
          <w:tcPr>
            <w:tcW w:w="689" w:type="dxa"/>
            <w:tcBorders>
              <w:top w:val="single" w:sz="4" w:space="0" w:color="95B3D7"/>
              <w:left w:val="nil"/>
              <w:bottom w:val="single" w:sz="4" w:space="0" w:color="95B3D7"/>
              <w:right w:val="nil"/>
            </w:tcBorders>
            <w:shd w:val="clear" w:color="000000" w:fill="FFFF00"/>
            <w:noWrap/>
            <w:vAlign w:val="bottom"/>
            <w:hideMark/>
          </w:tcPr>
          <w:p w14:paraId="1821FCE8" w14:textId="77777777" w:rsidR="00363B2C" w:rsidRPr="00363B2C" w:rsidRDefault="00363B2C" w:rsidP="00363B2C">
            <w:pPr>
              <w:spacing w:line="240" w:lineRule="auto"/>
              <w:jc w:val="center"/>
              <w:rPr>
                <w:color w:val="000000"/>
              </w:rPr>
            </w:pPr>
            <w:r w:rsidRPr="00363B2C">
              <w:rPr>
                <w:color w:val="000000"/>
              </w:rPr>
              <w:t>2.12</w:t>
            </w:r>
          </w:p>
        </w:tc>
        <w:tc>
          <w:tcPr>
            <w:tcW w:w="646" w:type="dxa"/>
            <w:tcBorders>
              <w:top w:val="single" w:sz="4" w:space="0" w:color="95B3D7"/>
              <w:left w:val="nil"/>
              <w:bottom w:val="single" w:sz="4" w:space="0" w:color="95B3D7"/>
              <w:right w:val="single" w:sz="4" w:space="0" w:color="95B3D7"/>
            </w:tcBorders>
            <w:shd w:val="clear" w:color="000000" w:fill="FFFF00"/>
            <w:noWrap/>
            <w:vAlign w:val="bottom"/>
            <w:hideMark/>
          </w:tcPr>
          <w:p w14:paraId="6AF01CA2" w14:textId="77777777" w:rsidR="00363B2C" w:rsidRPr="00363B2C" w:rsidRDefault="00363B2C" w:rsidP="00363B2C">
            <w:pPr>
              <w:spacing w:line="240" w:lineRule="auto"/>
              <w:jc w:val="center"/>
              <w:rPr>
                <w:color w:val="000000"/>
              </w:rPr>
            </w:pPr>
            <w:r w:rsidRPr="00363B2C">
              <w:rPr>
                <w:color w:val="000000"/>
              </w:rPr>
              <w:t>3.08</w:t>
            </w:r>
          </w:p>
        </w:tc>
      </w:tr>
    </w:tbl>
    <w:p w14:paraId="24EB1EA4" w14:textId="77777777" w:rsidR="005F7217" w:rsidRDefault="005F7217"/>
    <w:p w14:paraId="0139B7B6" w14:textId="77777777" w:rsidR="00326ECA" w:rsidRDefault="00326ECA">
      <w:r>
        <w:br w:type="page"/>
      </w:r>
    </w:p>
    <w:p w14:paraId="72BDD6C8" w14:textId="153083B7" w:rsidR="004F3C05" w:rsidRPr="00BD1483" w:rsidRDefault="004F3C05" w:rsidP="004F3C05">
      <w:r>
        <w:lastRenderedPageBreak/>
        <w:t>Appendix 3</w:t>
      </w:r>
      <w:r w:rsidRPr="00BD1483">
        <w:t xml:space="preserve">. </w:t>
      </w:r>
      <w:r>
        <w:t xml:space="preserve">  Table of m</w:t>
      </w:r>
      <w:r w:rsidRPr="00BD1483">
        <w:t>ood state data for all participants using the Exercise-Induced Feeling Inventory</w:t>
      </w:r>
      <w:r>
        <w:t>.</w:t>
      </w:r>
    </w:p>
    <w:p w14:paraId="4890CFA8" w14:textId="6B033226" w:rsidR="004F3C05" w:rsidRDefault="004F3C05" w:rsidP="00326ECA">
      <w:pPr>
        <w:spacing w:line="240" w:lineRule="auto"/>
      </w:pPr>
    </w:p>
    <w:tbl>
      <w:tblPr>
        <w:tblW w:w="0" w:type="auto"/>
        <w:tblLayout w:type="fixed"/>
        <w:tblLook w:val="04A0" w:firstRow="1" w:lastRow="0" w:firstColumn="1" w:lastColumn="0" w:noHBand="0" w:noVBand="1"/>
      </w:tblPr>
      <w:tblGrid>
        <w:gridCol w:w="1129"/>
        <w:gridCol w:w="1024"/>
        <w:gridCol w:w="1183"/>
        <w:gridCol w:w="974"/>
        <w:gridCol w:w="927"/>
        <w:gridCol w:w="894"/>
        <w:gridCol w:w="847"/>
        <w:gridCol w:w="1206"/>
        <w:gridCol w:w="1160"/>
      </w:tblGrid>
      <w:tr w:rsidR="00077F79" w:rsidRPr="00077F79" w14:paraId="06109665"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4F81BD" w:fill="4F81BD"/>
            <w:noWrap/>
            <w:vAlign w:val="bottom"/>
            <w:hideMark/>
          </w:tcPr>
          <w:p w14:paraId="2C69CD1B" w14:textId="77777777" w:rsidR="00077F79" w:rsidRPr="00077F79" w:rsidRDefault="00077F79" w:rsidP="00077F79">
            <w:pPr>
              <w:spacing w:line="240" w:lineRule="auto"/>
              <w:jc w:val="center"/>
              <w:rPr>
                <w:b/>
                <w:bCs/>
                <w:color w:val="FFFFFF"/>
                <w:sz w:val="16"/>
                <w:szCs w:val="16"/>
              </w:rPr>
            </w:pPr>
            <w:r w:rsidRPr="00077F79">
              <w:rPr>
                <w:b/>
                <w:bCs/>
                <w:color w:val="FFFFFF"/>
                <w:sz w:val="16"/>
                <w:szCs w:val="16"/>
              </w:rPr>
              <w:t xml:space="preserve">Participant </w:t>
            </w:r>
          </w:p>
        </w:tc>
        <w:tc>
          <w:tcPr>
            <w:tcW w:w="1024" w:type="dxa"/>
            <w:tcBorders>
              <w:top w:val="single" w:sz="4" w:space="0" w:color="95B3D7"/>
              <w:left w:val="nil"/>
              <w:bottom w:val="single" w:sz="4" w:space="0" w:color="95B3D7"/>
              <w:right w:val="nil"/>
            </w:tcBorders>
            <w:shd w:val="clear" w:color="4F81BD" w:fill="4F81BD"/>
            <w:noWrap/>
            <w:vAlign w:val="bottom"/>
            <w:hideMark/>
          </w:tcPr>
          <w:p w14:paraId="71EE441F" w14:textId="77777777" w:rsidR="00077F79" w:rsidRPr="00077F79" w:rsidRDefault="00077F79" w:rsidP="00077F79">
            <w:pPr>
              <w:spacing w:line="240" w:lineRule="auto"/>
              <w:rPr>
                <w:b/>
                <w:bCs/>
                <w:color w:val="366092"/>
                <w:sz w:val="16"/>
                <w:szCs w:val="16"/>
              </w:rPr>
            </w:pPr>
            <w:r w:rsidRPr="00077F79">
              <w:rPr>
                <w:b/>
                <w:bCs/>
                <w:color w:val="366092"/>
                <w:sz w:val="16"/>
                <w:szCs w:val="16"/>
              </w:rPr>
              <w:t>Positive Engagement Before</w:t>
            </w:r>
          </w:p>
        </w:tc>
        <w:tc>
          <w:tcPr>
            <w:tcW w:w="1183" w:type="dxa"/>
            <w:tcBorders>
              <w:top w:val="single" w:sz="4" w:space="0" w:color="95B3D7"/>
              <w:left w:val="nil"/>
              <w:bottom w:val="single" w:sz="4" w:space="0" w:color="95B3D7"/>
              <w:right w:val="nil"/>
            </w:tcBorders>
            <w:shd w:val="clear" w:color="4F81BD" w:fill="4F81BD"/>
            <w:noWrap/>
            <w:vAlign w:val="bottom"/>
            <w:hideMark/>
          </w:tcPr>
          <w:p w14:paraId="5CB845C2" w14:textId="77777777" w:rsidR="00077F79" w:rsidRPr="00077F79" w:rsidRDefault="00077F79" w:rsidP="00077F79">
            <w:pPr>
              <w:spacing w:line="240" w:lineRule="auto"/>
              <w:rPr>
                <w:b/>
                <w:bCs/>
                <w:color w:val="FFFFFF"/>
                <w:sz w:val="16"/>
                <w:szCs w:val="16"/>
              </w:rPr>
            </w:pPr>
            <w:r w:rsidRPr="00077F79">
              <w:rPr>
                <w:b/>
                <w:bCs/>
                <w:color w:val="FFFFFF"/>
                <w:sz w:val="16"/>
                <w:szCs w:val="16"/>
              </w:rPr>
              <w:t xml:space="preserve">Positive Engagement After </w:t>
            </w:r>
          </w:p>
        </w:tc>
        <w:tc>
          <w:tcPr>
            <w:tcW w:w="974" w:type="dxa"/>
            <w:tcBorders>
              <w:top w:val="single" w:sz="4" w:space="0" w:color="95B3D7"/>
              <w:left w:val="nil"/>
              <w:bottom w:val="single" w:sz="4" w:space="0" w:color="95B3D7"/>
              <w:right w:val="nil"/>
            </w:tcBorders>
            <w:shd w:val="clear" w:color="4F81BD" w:fill="4F81BD"/>
            <w:noWrap/>
            <w:vAlign w:val="bottom"/>
            <w:hideMark/>
          </w:tcPr>
          <w:p w14:paraId="2458FDEB" w14:textId="77777777" w:rsidR="00077F79" w:rsidRPr="00077F79" w:rsidRDefault="00077F79" w:rsidP="00077F79">
            <w:pPr>
              <w:spacing w:line="240" w:lineRule="auto"/>
              <w:rPr>
                <w:b/>
                <w:bCs/>
                <w:color w:val="366092"/>
                <w:sz w:val="16"/>
                <w:szCs w:val="16"/>
              </w:rPr>
            </w:pPr>
            <w:r w:rsidRPr="00077F79">
              <w:rPr>
                <w:b/>
                <w:bCs/>
                <w:color w:val="366092"/>
                <w:sz w:val="16"/>
                <w:szCs w:val="16"/>
              </w:rPr>
              <w:t>Revitalisation Before</w:t>
            </w:r>
          </w:p>
        </w:tc>
        <w:tc>
          <w:tcPr>
            <w:tcW w:w="927" w:type="dxa"/>
            <w:tcBorders>
              <w:top w:val="single" w:sz="4" w:space="0" w:color="95B3D7"/>
              <w:left w:val="nil"/>
              <w:bottom w:val="single" w:sz="4" w:space="0" w:color="95B3D7"/>
              <w:right w:val="nil"/>
            </w:tcBorders>
            <w:shd w:val="clear" w:color="4F81BD" w:fill="4F81BD"/>
            <w:noWrap/>
            <w:vAlign w:val="bottom"/>
            <w:hideMark/>
          </w:tcPr>
          <w:p w14:paraId="0511DD11" w14:textId="77777777" w:rsidR="00077F79" w:rsidRPr="00077F79" w:rsidRDefault="00077F79" w:rsidP="00077F79">
            <w:pPr>
              <w:spacing w:line="240" w:lineRule="auto"/>
              <w:rPr>
                <w:b/>
                <w:bCs/>
                <w:color w:val="FFFFFF"/>
                <w:sz w:val="16"/>
                <w:szCs w:val="16"/>
              </w:rPr>
            </w:pPr>
            <w:r w:rsidRPr="00077F79">
              <w:rPr>
                <w:b/>
                <w:bCs/>
                <w:color w:val="FFFFFF"/>
                <w:sz w:val="16"/>
                <w:szCs w:val="16"/>
              </w:rPr>
              <w:t xml:space="preserve">Revitalisation After </w:t>
            </w:r>
          </w:p>
        </w:tc>
        <w:tc>
          <w:tcPr>
            <w:tcW w:w="894" w:type="dxa"/>
            <w:tcBorders>
              <w:top w:val="single" w:sz="4" w:space="0" w:color="95B3D7"/>
              <w:left w:val="nil"/>
              <w:bottom w:val="single" w:sz="4" w:space="0" w:color="95B3D7"/>
              <w:right w:val="nil"/>
            </w:tcBorders>
            <w:shd w:val="clear" w:color="4F81BD" w:fill="4F81BD"/>
            <w:noWrap/>
            <w:vAlign w:val="bottom"/>
            <w:hideMark/>
          </w:tcPr>
          <w:p w14:paraId="195A8D99" w14:textId="77777777" w:rsidR="00077F79" w:rsidRPr="00077F79" w:rsidRDefault="00077F79" w:rsidP="00077F79">
            <w:pPr>
              <w:spacing w:line="240" w:lineRule="auto"/>
              <w:rPr>
                <w:b/>
                <w:bCs/>
                <w:color w:val="366092"/>
                <w:sz w:val="16"/>
                <w:szCs w:val="16"/>
              </w:rPr>
            </w:pPr>
            <w:proofErr w:type="spellStart"/>
            <w:r w:rsidRPr="00077F79">
              <w:rPr>
                <w:b/>
                <w:bCs/>
                <w:color w:val="366092"/>
                <w:sz w:val="16"/>
                <w:szCs w:val="16"/>
              </w:rPr>
              <w:t>Tranquility</w:t>
            </w:r>
            <w:proofErr w:type="spellEnd"/>
            <w:r w:rsidRPr="00077F79">
              <w:rPr>
                <w:b/>
                <w:bCs/>
                <w:color w:val="366092"/>
                <w:sz w:val="16"/>
                <w:szCs w:val="16"/>
              </w:rPr>
              <w:t xml:space="preserve"> Before</w:t>
            </w:r>
          </w:p>
        </w:tc>
        <w:tc>
          <w:tcPr>
            <w:tcW w:w="847" w:type="dxa"/>
            <w:tcBorders>
              <w:top w:val="single" w:sz="4" w:space="0" w:color="95B3D7"/>
              <w:left w:val="nil"/>
              <w:bottom w:val="single" w:sz="4" w:space="0" w:color="95B3D7"/>
              <w:right w:val="nil"/>
            </w:tcBorders>
            <w:shd w:val="clear" w:color="4F81BD" w:fill="4F81BD"/>
            <w:noWrap/>
            <w:vAlign w:val="bottom"/>
            <w:hideMark/>
          </w:tcPr>
          <w:p w14:paraId="41F6F7CE" w14:textId="77777777" w:rsidR="00077F79" w:rsidRPr="00077F79" w:rsidRDefault="00077F79" w:rsidP="00077F79">
            <w:pPr>
              <w:spacing w:line="240" w:lineRule="auto"/>
              <w:rPr>
                <w:b/>
                <w:bCs/>
                <w:color w:val="FFFFFF"/>
                <w:sz w:val="16"/>
                <w:szCs w:val="16"/>
              </w:rPr>
            </w:pPr>
            <w:proofErr w:type="spellStart"/>
            <w:r w:rsidRPr="00077F79">
              <w:rPr>
                <w:b/>
                <w:bCs/>
                <w:color w:val="FFFFFF"/>
                <w:sz w:val="16"/>
                <w:szCs w:val="16"/>
              </w:rPr>
              <w:t>Tranquility</w:t>
            </w:r>
            <w:proofErr w:type="spellEnd"/>
            <w:r w:rsidRPr="00077F79">
              <w:rPr>
                <w:b/>
                <w:bCs/>
                <w:color w:val="FFFFFF"/>
                <w:sz w:val="16"/>
                <w:szCs w:val="16"/>
              </w:rPr>
              <w:t xml:space="preserve"> After </w:t>
            </w:r>
          </w:p>
        </w:tc>
        <w:tc>
          <w:tcPr>
            <w:tcW w:w="1206" w:type="dxa"/>
            <w:tcBorders>
              <w:top w:val="single" w:sz="4" w:space="0" w:color="95B3D7"/>
              <w:left w:val="nil"/>
              <w:bottom w:val="single" w:sz="4" w:space="0" w:color="95B3D7"/>
              <w:right w:val="nil"/>
            </w:tcBorders>
            <w:shd w:val="clear" w:color="4F81BD" w:fill="4F81BD"/>
            <w:noWrap/>
            <w:vAlign w:val="bottom"/>
            <w:hideMark/>
          </w:tcPr>
          <w:p w14:paraId="3A8D6FC8" w14:textId="77777777" w:rsidR="00077F79" w:rsidRPr="00077F79" w:rsidRDefault="00077F79" w:rsidP="00077F79">
            <w:pPr>
              <w:spacing w:line="240" w:lineRule="auto"/>
              <w:rPr>
                <w:b/>
                <w:bCs/>
                <w:color w:val="366092"/>
                <w:sz w:val="16"/>
                <w:szCs w:val="16"/>
              </w:rPr>
            </w:pPr>
            <w:r w:rsidRPr="00077F79">
              <w:rPr>
                <w:b/>
                <w:bCs/>
                <w:color w:val="366092"/>
                <w:sz w:val="16"/>
                <w:szCs w:val="16"/>
              </w:rPr>
              <w:t>Physical Exhaustion Before</w:t>
            </w:r>
          </w:p>
        </w:tc>
        <w:tc>
          <w:tcPr>
            <w:tcW w:w="1160" w:type="dxa"/>
            <w:tcBorders>
              <w:top w:val="single" w:sz="4" w:space="0" w:color="95B3D7"/>
              <w:left w:val="nil"/>
              <w:bottom w:val="single" w:sz="4" w:space="0" w:color="95B3D7"/>
              <w:right w:val="single" w:sz="4" w:space="0" w:color="95B3D7"/>
            </w:tcBorders>
            <w:shd w:val="clear" w:color="4F81BD" w:fill="4F81BD"/>
            <w:noWrap/>
            <w:vAlign w:val="bottom"/>
            <w:hideMark/>
          </w:tcPr>
          <w:p w14:paraId="5F060C3E" w14:textId="77777777" w:rsidR="00077F79" w:rsidRPr="00077F79" w:rsidRDefault="00077F79" w:rsidP="00077F79">
            <w:pPr>
              <w:spacing w:line="240" w:lineRule="auto"/>
              <w:rPr>
                <w:b/>
                <w:bCs/>
                <w:color w:val="FFFFFF"/>
                <w:sz w:val="16"/>
                <w:szCs w:val="16"/>
              </w:rPr>
            </w:pPr>
            <w:r w:rsidRPr="00077F79">
              <w:rPr>
                <w:b/>
                <w:bCs/>
                <w:color w:val="FFFFFF"/>
                <w:sz w:val="16"/>
                <w:szCs w:val="16"/>
              </w:rPr>
              <w:t xml:space="preserve">Physical Exhaustion After </w:t>
            </w:r>
          </w:p>
        </w:tc>
      </w:tr>
      <w:tr w:rsidR="00077F79" w:rsidRPr="00077F79" w14:paraId="0D12AC24"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45665B6F" w14:textId="77777777" w:rsidR="00077F79" w:rsidRPr="00077F79" w:rsidRDefault="00077F79" w:rsidP="00077F79">
            <w:pPr>
              <w:spacing w:line="240" w:lineRule="auto"/>
              <w:jc w:val="center"/>
              <w:rPr>
                <w:b/>
                <w:bCs/>
                <w:color w:val="000000"/>
              </w:rPr>
            </w:pPr>
            <w:r w:rsidRPr="00077F79">
              <w:rPr>
                <w:b/>
                <w:bCs/>
                <w:color w:val="000000"/>
              </w:rPr>
              <w:t>1</w:t>
            </w:r>
          </w:p>
        </w:tc>
        <w:tc>
          <w:tcPr>
            <w:tcW w:w="1024" w:type="dxa"/>
            <w:tcBorders>
              <w:top w:val="single" w:sz="4" w:space="0" w:color="95B3D7"/>
              <w:left w:val="nil"/>
              <w:bottom w:val="single" w:sz="4" w:space="0" w:color="95B3D7"/>
              <w:right w:val="nil"/>
            </w:tcBorders>
            <w:shd w:val="clear" w:color="DCE6F1" w:fill="DCE6F1"/>
            <w:noWrap/>
            <w:vAlign w:val="bottom"/>
            <w:hideMark/>
          </w:tcPr>
          <w:p w14:paraId="02CE9AC1" w14:textId="77777777" w:rsidR="00077F79" w:rsidRPr="00077F79" w:rsidRDefault="00077F79" w:rsidP="00077F79">
            <w:pPr>
              <w:spacing w:line="240" w:lineRule="auto"/>
              <w:jc w:val="center"/>
              <w:rPr>
                <w:b/>
                <w:bCs/>
                <w:color w:val="366092"/>
              </w:rPr>
            </w:pPr>
            <w:r w:rsidRPr="00077F79">
              <w:rPr>
                <w:b/>
                <w:bCs/>
                <w:color w:val="366092"/>
              </w:rPr>
              <w:t>3</w:t>
            </w:r>
          </w:p>
        </w:tc>
        <w:tc>
          <w:tcPr>
            <w:tcW w:w="1183" w:type="dxa"/>
            <w:tcBorders>
              <w:top w:val="single" w:sz="4" w:space="0" w:color="95B3D7"/>
              <w:left w:val="nil"/>
              <w:bottom w:val="single" w:sz="4" w:space="0" w:color="95B3D7"/>
              <w:right w:val="nil"/>
            </w:tcBorders>
            <w:shd w:val="clear" w:color="DCE6F1" w:fill="DCE6F1"/>
            <w:noWrap/>
            <w:vAlign w:val="bottom"/>
            <w:hideMark/>
          </w:tcPr>
          <w:p w14:paraId="4B138108" w14:textId="77777777" w:rsidR="00077F79" w:rsidRPr="00077F79" w:rsidRDefault="00077F79" w:rsidP="00077F79">
            <w:pPr>
              <w:spacing w:line="240" w:lineRule="auto"/>
              <w:jc w:val="center"/>
              <w:rPr>
                <w:b/>
                <w:bCs/>
                <w:color w:val="000000"/>
              </w:rPr>
            </w:pPr>
            <w:r w:rsidRPr="00077F79">
              <w:rPr>
                <w:b/>
                <w:bCs/>
                <w:color w:val="000000"/>
              </w:rPr>
              <w:t>4</w:t>
            </w:r>
          </w:p>
        </w:tc>
        <w:tc>
          <w:tcPr>
            <w:tcW w:w="974" w:type="dxa"/>
            <w:tcBorders>
              <w:top w:val="single" w:sz="4" w:space="0" w:color="95B3D7"/>
              <w:left w:val="nil"/>
              <w:bottom w:val="single" w:sz="4" w:space="0" w:color="95B3D7"/>
              <w:right w:val="nil"/>
            </w:tcBorders>
            <w:shd w:val="clear" w:color="DCE6F1" w:fill="DCE6F1"/>
            <w:noWrap/>
            <w:vAlign w:val="bottom"/>
            <w:hideMark/>
          </w:tcPr>
          <w:p w14:paraId="4649DC1C" w14:textId="77777777" w:rsidR="00077F79" w:rsidRPr="00077F79" w:rsidRDefault="00077F79" w:rsidP="00077F79">
            <w:pPr>
              <w:spacing w:line="240" w:lineRule="auto"/>
              <w:jc w:val="center"/>
              <w:rPr>
                <w:b/>
                <w:bCs/>
                <w:color w:val="366092"/>
              </w:rPr>
            </w:pPr>
            <w:r w:rsidRPr="00077F79">
              <w:rPr>
                <w:b/>
                <w:bCs/>
                <w:color w:val="366092"/>
              </w:rPr>
              <w:t>4</w:t>
            </w:r>
          </w:p>
        </w:tc>
        <w:tc>
          <w:tcPr>
            <w:tcW w:w="927" w:type="dxa"/>
            <w:tcBorders>
              <w:top w:val="single" w:sz="4" w:space="0" w:color="95B3D7"/>
              <w:left w:val="nil"/>
              <w:bottom w:val="single" w:sz="4" w:space="0" w:color="95B3D7"/>
              <w:right w:val="nil"/>
            </w:tcBorders>
            <w:shd w:val="clear" w:color="DCE6F1" w:fill="DCE6F1"/>
            <w:noWrap/>
            <w:vAlign w:val="bottom"/>
            <w:hideMark/>
          </w:tcPr>
          <w:p w14:paraId="1A8E049A" w14:textId="77777777" w:rsidR="00077F79" w:rsidRPr="00077F79" w:rsidRDefault="00077F79" w:rsidP="00077F79">
            <w:pPr>
              <w:spacing w:line="240" w:lineRule="auto"/>
              <w:jc w:val="center"/>
              <w:rPr>
                <w:b/>
                <w:bCs/>
                <w:color w:val="000000"/>
              </w:rPr>
            </w:pPr>
            <w:r w:rsidRPr="00077F79">
              <w:rPr>
                <w:b/>
                <w:bCs/>
                <w:color w:val="000000"/>
              </w:rPr>
              <w:t>7</w:t>
            </w:r>
          </w:p>
        </w:tc>
        <w:tc>
          <w:tcPr>
            <w:tcW w:w="894" w:type="dxa"/>
            <w:tcBorders>
              <w:top w:val="single" w:sz="4" w:space="0" w:color="95B3D7"/>
              <w:left w:val="nil"/>
              <w:bottom w:val="single" w:sz="4" w:space="0" w:color="95B3D7"/>
              <w:right w:val="nil"/>
            </w:tcBorders>
            <w:shd w:val="clear" w:color="DCE6F1" w:fill="DCE6F1"/>
            <w:noWrap/>
            <w:vAlign w:val="bottom"/>
            <w:hideMark/>
          </w:tcPr>
          <w:p w14:paraId="55534709" w14:textId="77777777" w:rsidR="00077F79" w:rsidRPr="00077F79" w:rsidRDefault="00077F79" w:rsidP="00077F79">
            <w:pPr>
              <w:spacing w:line="240" w:lineRule="auto"/>
              <w:jc w:val="center"/>
              <w:rPr>
                <w:b/>
                <w:bCs/>
                <w:color w:val="366092"/>
              </w:rPr>
            </w:pPr>
            <w:r w:rsidRPr="00077F79">
              <w:rPr>
                <w:b/>
                <w:bCs/>
                <w:color w:val="366092"/>
              </w:rPr>
              <w:t>7</w:t>
            </w:r>
          </w:p>
        </w:tc>
        <w:tc>
          <w:tcPr>
            <w:tcW w:w="847" w:type="dxa"/>
            <w:tcBorders>
              <w:top w:val="single" w:sz="4" w:space="0" w:color="95B3D7"/>
              <w:left w:val="nil"/>
              <w:bottom w:val="single" w:sz="4" w:space="0" w:color="95B3D7"/>
              <w:right w:val="nil"/>
            </w:tcBorders>
            <w:shd w:val="clear" w:color="DCE6F1" w:fill="DCE6F1"/>
            <w:noWrap/>
            <w:vAlign w:val="bottom"/>
            <w:hideMark/>
          </w:tcPr>
          <w:p w14:paraId="76D8FBDC" w14:textId="77777777" w:rsidR="00077F79" w:rsidRPr="00077F79" w:rsidRDefault="00077F79" w:rsidP="00077F79">
            <w:pPr>
              <w:spacing w:line="240" w:lineRule="auto"/>
              <w:jc w:val="center"/>
              <w:rPr>
                <w:b/>
                <w:bCs/>
                <w:color w:val="000000"/>
              </w:rPr>
            </w:pPr>
            <w:r w:rsidRPr="00077F79">
              <w:rPr>
                <w:b/>
                <w:bCs/>
                <w:color w:val="000000"/>
              </w:rPr>
              <w:t>9</w:t>
            </w:r>
          </w:p>
        </w:tc>
        <w:tc>
          <w:tcPr>
            <w:tcW w:w="1206" w:type="dxa"/>
            <w:tcBorders>
              <w:top w:val="single" w:sz="4" w:space="0" w:color="95B3D7"/>
              <w:left w:val="nil"/>
              <w:bottom w:val="single" w:sz="4" w:space="0" w:color="95B3D7"/>
              <w:right w:val="nil"/>
            </w:tcBorders>
            <w:shd w:val="clear" w:color="DCE6F1" w:fill="DCE6F1"/>
            <w:noWrap/>
            <w:vAlign w:val="bottom"/>
            <w:hideMark/>
          </w:tcPr>
          <w:p w14:paraId="7D430DB8" w14:textId="77777777" w:rsidR="00077F79" w:rsidRPr="00077F79" w:rsidRDefault="00077F79" w:rsidP="00077F79">
            <w:pPr>
              <w:spacing w:line="240" w:lineRule="auto"/>
              <w:jc w:val="center"/>
              <w:rPr>
                <w:b/>
                <w:bCs/>
                <w:color w:val="366092"/>
              </w:rPr>
            </w:pPr>
            <w:r w:rsidRPr="00077F79">
              <w:rPr>
                <w:b/>
                <w:bCs/>
                <w:color w:val="366092"/>
              </w:rPr>
              <w:t>6</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10725424" w14:textId="77777777" w:rsidR="00077F79" w:rsidRPr="00077F79" w:rsidRDefault="00077F79" w:rsidP="00077F79">
            <w:pPr>
              <w:spacing w:line="240" w:lineRule="auto"/>
              <w:jc w:val="center"/>
              <w:rPr>
                <w:b/>
                <w:bCs/>
                <w:color w:val="000000"/>
              </w:rPr>
            </w:pPr>
            <w:r w:rsidRPr="00077F79">
              <w:rPr>
                <w:b/>
                <w:bCs/>
                <w:color w:val="000000"/>
              </w:rPr>
              <w:t>2</w:t>
            </w:r>
          </w:p>
        </w:tc>
      </w:tr>
      <w:tr w:rsidR="00077F79" w:rsidRPr="00077F79" w14:paraId="30A1F438"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2062AA5C" w14:textId="77777777" w:rsidR="00077F79" w:rsidRPr="00077F79" w:rsidRDefault="00077F79" w:rsidP="00077F79">
            <w:pPr>
              <w:spacing w:line="240" w:lineRule="auto"/>
              <w:jc w:val="center"/>
              <w:rPr>
                <w:b/>
                <w:bCs/>
                <w:color w:val="000000"/>
              </w:rPr>
            </w:pPr>
            <w:r w:rsidRPr="00077F79">
              <w:rPr>
                <w:b/>
                <w:bCs/>
                <w:color w:val="000000"/>
              </w:rPr>
              <w:t>2</w:t>
            </w:r>
          </w:p>
        </w:tc>
        <w:tc>
          <w:tcPr>
            <w:tcW w:w="1024" w:type="dxa"/>
            <w:tcBorders>
              <w:top w:val="single" w:sz="4" w:space="0" w:color="95B3D7"/>
              <w:left w:val="nil"/>
              <w:bottom w:val="single" w:sz="4" w:space="0" w:color="95B3D7"/>
              <w:right w:val="nil"/>
            </w:tcBorders>
            <w:shd w:val="clear" w:color="auto" w:fill="auto"/>
            <w:noWrap/>
            <w:vAlign w:val="bottom"/>
            <w:hideMark/>
          </w:tcPr>
          <w:p w14:paraId="042E57A1" w14:textId="77777777" w:rsidR="00077F79" w:rsidRPr="00077F79" w:rsidRDefault="00077F79" w:rsidP="00077F79">
            <w:pPr>
              <w:spacing w:line="240" w:lineRule="auto"/>
              <w:jc w:val="center"/>
              <w:rPr>
                <w:b/>
                <w:bCs/>
                <w:color w:val="366092"/>
              </w:rPr>
            </w:pPr>
            <w:r w:rsidRPr="00077F79">
              <w:rPr>
                <w:b/>
                <w:bCs/>
                <w:color w:val="366092"/>
              </w:rPr>
              <w:t>4</w:t>
            </w:r>
          </w:p>
        </w:tc>
        <w:tc>
          <w:tcPr>
            <w:tcW w:w="1183" w:type="dxa"/>
            <w:tcBorders>
              <w:top w:val="single" w:sz="4" w:space="0" w:color="95B3D7"/>
              <w:left w:val="nil"/>
              <w:bottom w:val="single" w:sz="4" w:space="0" w:color="95B3D7"/>
              <w:right w:val="nil"/>
            </w:tcBorders>
            <w:shd w:val="clear" w:color="auto" w:fill="auto"/>
            <w:noWrap/>
            <w:vAlign w:val="bottom"/>
            <w:hideMark/>
          </w:tcPr>
          <w:p w14:paraId="00E4648E" w14:textId="77777777" w:rsidR="00077F79" w:rsidRPr="00077F79" w:rsidRDefault="00077F79" w:rsidP="00077F79">
            <w:pPr>
              <w:spacing w:line="240" w:lineRule="auto"/>
              <w:jc w:val="center"/>
              <w:rPr>
                <w:b/>
                <w:bCs/>
                <w:color w:val="000000"/>
              </w:rPr>
            </w:pPr>
            <w:r w:rsidRPr="00077F79">
              <w:rPr>
                <w:b/>
                <w:bCs/>
                <w:color w:val="000000"/>
              </w:rPr>
              <w:t>4</w:t>
            </w:r>
          </w:p>
        </w:tc>
        <w:tc>
          <w:tcPr>
            <w:tcW w:w="974" w:type="dxa"/>
            <w:tcBorders>
              <w:top w:val="single" w:sz="4" w:space="0" w:color="95B3D7"/>
              <w:left w:val="nil"/>
              <w:bottom w:val="single" w:sz="4" w:space="0" w:color="95B3D7"/>
              <w:right w:val="nil"/>
            </w:tcBorders>
            <w:shd w:val="clear" w:color="auto" w:fill="auto"/>
            <w:noWrap/>
            <w:vAlign w:val="bottom"/>
            <w:hideMark/>
          </w:tcPr>
          <w:p w14:paraId="54F23D61" w14:textId="77777777" w:rsidR="00077F79" w:rsidRPr="00077F79" w:rsidRDefault="00077F79" w:rsidP="00077F79">
            <w:pPr>
              <w:spacing w:line="240" w:lineRule="auto"/>
              <w:jc w:val="center"/>
              <w:rPr>
                <w:b/>
                <w:bCs/>
                <w:color w:val="366092"/>
              </w:rPr>
            </w:pPr>
            <w:r w:rsidRPr="00077F79">
              <w:rPr>
                <w:b/>
                <w:bCs/>
                <w:color w:val="366092"/>
              </w:rPr>
              <w:t>3</w:t>
            </w:r>
          </w:p>
        </w:tc>
        <w:tc>
          <w:tcPr>
            <w:tcW w:w="927" w:type="dxa"/>
            <w:tcBorders>
              <w:top w:val="single" w:sz="4" w:space="0" w:color="95B3D7"/>
              <w:left w:val="nil"/>
              <w:bottom w:val="single" w:sz="4" w:space="0" w:color="95B3D7"/>
              <w:right w:val="nil"/>
            </w:tcBorders>
            <w:shd w:val="clear" w:color="auto" w:fill="auto"/>
            <w:noWrap/>
            <w:vAlign w:val="bottom"/>
            <w:hideMark/>
          </w:tcPr>
          <w:p w14:paraId="6C298901" w14:textId="77777777" w:rsidR="00077F79" w:rsidRPr="00077F79" w:rsidRDefault="00077F79" w:rsidP="00077F79">
            <w:pPr>
              <w:spacing w:line="240" w:lineRule="auto"/>
              <w:jc w:val="center"/>
              <w:rPr>
                <w:b/>
                <w:bCs/>
                <w:color w:val="000000"/>
              </w:rPr>
            </w:pPr>
            <w:r w:rsidRPr="00077F79">
              <w:rPr>
                <w:b/>
                <w:bCs/>
                <w:color w:val="000000"/>
              </w:rPr>
              <w:t>8</w:t>
            </w:r>
          </w:p>
        </w:tc>
        <w:tc>
          <w:tcPr>
            <w:tcW w:w="894" w:type="dxa"/>
            <w:tcBorders>
              <w:top w:val="single" w:sz="4" w:space="0" w:color="95B3D7"/>
              <w:left w:val="nil"/>
              <w:bottom w:val="single" w:sz="4" w:space="0" w:color="95B3D7"/>
              <w:right w:val="nil"/>
            </w:tcBorders>
            <w:shd w:val="clear" w:color="auto" w:fill="auto"/>
            <w:noWrap/>
            <w:vAlign w:val="bottom"/>
            <w:hideMark/>
          </w:tcPr>
          <w:p w14:paraId="1079DDB5" w14:textId="77777777" w:rsidR="00077F79" w:rsidRPr="00077F79" w:rsidRDefault="00077F79" w:rsidP="00077F79">
            <w:pPr>
              <w:spacing w:line="240" w:lineRule="auto"/>
              <w:jc w:val="center"/>
              <w:rPr>
                <w:b/>
                <w:bCs/>
                <w:color w:val="366092"/>
              </w:rPr>
            </w:pPr>
            <w:r w:rsidRPr="00077F79">
              <w:rPr>
                <w:b/>
                <w:bCs/>
                <w:color w:val="366092"/>
              </w:rPr>
              <w:t>2</w:t>
            </w:r>
          </w:p>
        </w:tc>
        <w:tc>
          <w:tcPr>
            <w:tcW w:w="847" w:type="dxa"/>
            <w:tcBorders>
              <w:top w:val="single" w:sz="4" w:space="0" w:color="95B3D7"/>
              <w:left w:val="nil"/>
              <w:bottom w:val="single" w:sz="4" w:space="0" w:color="95B3D7"/>
              <w:right w:val="nil"/>
            </w:tcBorders>
            <w:shd w:val="clear" w:color="auto" w:fill="auto"/>
            <w:noWrap/>
            <w:vAlign w:val="bottom"/>
            <w:hideMark/>
          </w:tcPr>
          <w:p w14:paraId="2E3B236D" w14:textId="77777777" w:rsidR="00077F79" w:rsidRPr="00077F79" w:rsidRDefault="00077F79" w:rsidP="00077F79">
            <w:pPr>
              <w:spacing w:line="240" w:lineRule="auto"/>
              <w:jc w:val="center"/>
              <w:rPr>
                <w:b/>
                <w:bCs/>
                <w:color w:val="000000"/>
              </w:rPr>
            </w:pPr>
            <w:r w:rsidRPr="00077F79">
              <w:rPr>
                <w:b/>
                <w:bCs/>
                <w:color w:val="000000"/>
              </w:rPr>
              <w:t>8</w:t>
            </w:r>
          </w:p>
        </w:tc>
        <w:tc>
          <w:tcPr>
            <w:tcW w:w="1206" w:type="dxa"/>
            <w:tcBorders>
              <w:top w:val="single" w:sz="4" w:space="0" w:color="95B3D7"/>
              <w:left w:val="nil"/>
              <w:bottom w:val="single" w:sz="4" w:space="0" w:color="95B3D7"/>
              <w:right w:val="nil"/>
            </w:tcBorders>
            <w:shd w:val="clear" w:color="auto" w:fill="auto"/>
            <w:noWrap/>
            <w:vAlign w:val="bottom"/>
            <w:hideMark/>
          </w:tcPr>
          <w:p w14:paraId="2DCAC8B1" w14:textId="77777777" w:rsidR="00077F79" w:rsidRPr="00077F79" w:rsidRDefault="00077F79" w:rsidP="00077F79">
            <w:pPr>
              <w:spacing w:line="240" w:lineRule="auto"/>
              <w:jc w:val="center"/>
              <w:rPr>
                <w:b/>
                <w:bCs/>
                <w:color w:val="366092"/>
              </w:rPr>
            </w:pPr>
            <w:r w:rsidRPr="00077F79">
              <w:rPr>
                <w:b/>
                <w:bCs/>
                <w:color w:val="366092"/>
              </w:rPr>
              <w:t>6</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5781FBB3" w14:textId="77777777" w:rsidR="00077F79" w:rsidRPr="00077F79" w:rsidRDefault="00077F79" w:rsidP="00077F79">
            <w:pPr>
              <w:spacing w:line="240" w:lineRule="auto"/>
              <w:jc w:val="center"/>
              <w:rPr>
                <w:b/>
                <w:bCs/>
                <w:color w:val="000000"/>
              </w:rPr>
            </w:pPr>
            <w:r w:rsidRPr="00077F79">
              <w:rPr>
                <w:b/>
                <w:bCs/>
                <w:color w:val="000000"/>
              </w:rPr>
              <w:t>4</w:t>
            </w:r>
          </w:p>
        </w:tc>
      </w:tr>
      <w:tr w:rsidR="00077F79" w:rsidRPr="00077F79" w14:paraId="7B52D24A"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5022DB4A" w14:textId="77777777" w:rsidR="00077F79" w:rsidRPr="00077F79" w:rsidRDefault="00077F79" w:rsidP="00077F79">
            <w:pPr>
              <w:spacing w:line="240" w:lineRule="auto"/>
              <w:jc w:val="center"/>
              <w:rPr>
                <w:b/>
                <w:bCs/>
                <w:color w:val="000000"/>
              </w:rPr>
            </w:pPr>
            <w:r w:rsidRPr="00077F79">
              <w:rPr>
                <w:b/>
                <w:bCs/>
                <w:color w:val="000000"/>
              </w:rPr>
              <w:t>3</w:t>
            </w:r>
          </w:p>
        </w:tc>
        <w:tc>
          <w:tcPr>
            <w:tcW w:w="1024" w:type="dxa"/>
            <w:tcBorders>
              <w:top w:val="single" w:sz="4" w:space="0" w:color="95B3D7"/>
              <w:left w:val="nil"/>
              <w:bottom w:val="single" w:sz="4" w:space="0" w:color="95B3D7"/>
              <w:right w:val="nil"/>
            </w:tcBorders>
            <w:shd w:val="clear" w:color="DCE6F1" w:fill="DCE6F1"/>
            <w:noWrap/>
            <w:vAlign w:val="bottom"/>
            <w:hideMark/>
          </w:tcPr>
          <w:p w14:paraId="644382A4" w14:textId="77777777" w:rsidR="00077F79" w:rsidRPr="00077F79" w:rsidRDefault="00077F79" w:rsidP="00077F79">
            <w:pPr>
              <w:spacing w:line="240" w:lineRule="auto"/>
              <w:jc w:val="center"/>
              <w:rPr>
                <w:b/>
                <w:bCs/>
                <w:color w:val="366092"/>
              </w:rPr>
            </w:pPr>
            <w:r w:rsidRPr="00077F79">
              <w:rPr>
                <w:b/>
                <w:bCs/>
                <w:color w:val="366092"/>
              </w:rPr>
              <w:t>5</w:t>
            </w:r>
          </w:p>
        </w:tc>
        <w:tc>
          <w:tcPr>
            <w:tcW w:w="1183" w:type="dxa"/>
            <w:tcBorders>
              <w:top w:val="single" w:sz="4" w:space="0" w:color="95B3D7"/>
              <w:left w:val="nil"/>
              <w:bottom w:val="single" w:sz="4" w:space="0" w:color="95B3D7"/>
              <w:right w:val="nil"/>
            </w:tcBorders>
            <w:shd w:val="clear" w:color="DCE6F1" w:fill="DCE6F1"/>
            <w:noWrap/>
            <w:vAlign w:val="bottom"/>
            <w:hideMark/>
          </w:tcPr>
          <w:p w14:paraId="0CF7C8D7" w14:textId="77777777" w:rsidR="00077F79" w:rsidRPr="00077F79" w:rsidRDefault="00077F79" w:rsidP="00077F79">
            <w:pPr>
              <w:spacing w:line="240" w:lineRule="auto"/>
              <w:jc w:val="center"/>
              <w:rPr>
                <w:b/>
                <w:bCs/>
                <w:color w:val="000000"/>
              </w:rPr>
            </w:pPr>
            <w:r w:rsidRPr="00077F79">
              <w:rPr>
                <w:b/>
                <w:bCs/>
                <w:color w:val="000000"/>
              </w:rPr>
              <w:t>7</w:t>
            </w:r>
          </w:p>
        </w:tc>
        <w:tc>
          <w:tcPr>
            <w:tcW w:w="974" w:type="dxa"/>
            <w:tcBorders>
              <w:top w:val="single" w:sz="4" w:space="0" w:color="95B3D7"/>
              <w:left w:val="nil"/>
              <w:bottom w:val="single" w:sz="4" w:space="0" w:color="95B3D7"/>
              <w:right w:val="nil"/>
            </w:tcBorders>
            <w:shd w:val="clear" w:color="DCE6F1" w:fill="DCE6F1"/>
            <w:noWrap/>
            <w:vAlign w:val="bottom"/>
            <w:hideMark/>
          </w:tcPr>
          <w:p w14:paraId="18E08BDE" w14:textId="77777777" w:rsidR="00077F79" w:rsidRPr="00077F79" w:rsidRDefault="00077F79" w:rsidP="00077F79">
            <w:pPr>
              <w:spacing w:line="240" w:lineRule="auto"/>
              <w:jc w:val="center"/>
              <w:rPr>
                <w:b/>
                <w:bCs/>
                <w:color w:val="366092"/>
              </w:rPr>
            </w:pPr>
            <w:r w:rsidRPr="00077F79">
              <w:rPr>
                <w:b/>
                <w:bCs/>
                <w:color w:val="366092"/>
              </w:rPr>
              <w:t>3</w:t>
            </w:r>
          </w:p>
        </w:tc>
        <w:tc>
          <w:tcPr>
            <w:tcW w:w="927" w:type="dxa"/>
            <w:tcBorders>
              <w:top w:val="single" w:sz="4" w:space="0" w:color="95B3D7"/>
              <w:left w:val="nil"/>
              <w:bottom w:val="single" w:sz="4" w:space="0" w:color="95B3D7"/>
              <w:right w:val="nil"/>
            </w:tcBorders>
            <w:shd w:val="clear" w:color="DCE6F1" w:fill="DCE6F1"/>
            <w:noWrap/>
            <w:vAlign w:val="bottom"/>
            <w:hideMark/>
          </w:tcPr>
          <w:p w14:paraId="79627A1E" w14:textId="77777777" w:rsidR="00077F79" w:rsidRPr="00077F79" w:rsidRDefault="00077F79" w:rsidP="00077F79">
            <w:pPr>
              <w:spacing w:line="240" w:lineRule="auto"/>
              <w:jc w:val="center"/>
              <w:rPr>
                <w:b/>
                <w:bCs/>
                <w:color w:val="000000"/>
              </w:rPr>
            </w:pPr>
            <w:r w:rsidRPr="00077F79">
              <w:rPr>
                <w:b/>
                <w:bCs/>
                <w:color w:val="000000"/>
              </w:rPr>
              <w:t>9</w:t>
            </w:r>
          </w:p>
        </w:tc>
        <w:tc>
          <w:tcPr>
            <w:tcW w:w="894" w:type="dxa"/>
            <w:tcBorders>
              <w:top w:val="single" w:sz="4" w:space="0" w:color="95B3D7"/>
              <w:left w:val="nil"/>
              <w:bottom w:val="single" w:sz="4" w:space="0" w:color="95B3D7"/>
              <w:right w:val="nil"/>
            </w:tcBorders>
            <w:shd w:val="clear" w:color="DCE6F1" w:fill="DCE6F1"/>
            <w:noWrap/>
            <w:vAlign w:val="bottom"/>
            <w:hideMark/>
          </w:tcPr>
          <w:p w14:paraId="51F3D320" w14:textId="77777777" w:rsidR="00077F79" w:rsidRPr="00077F79" w:rsidRDefault="00077F79" w:rsidP="00077F79">
            <w:pPr>
              <w:spacing w:line="240" w:lineRule="auto"/>
              <w:jc w:val="center"/>
              <w:rPr>
                <w:b/>
                <w:bCs/>
                <w:color w:val="366092"/>
              </w:rPr>
            </w:pPr>
            <w:r w:rsidRPr="00077F79">
              <w:rPr>
                <w:b/>
                <w:bCs/>
                <w:color w:val="366092"/>
              </w:rPr>
              <w:t>3</w:t>
            </w:r>
          </w:p>
        </w:tc>
        <w:tc>
          <w:tcPr>
            <w:tcW w:w="847" w:type="dxa"/>
            <w:tcBorders>
              <w:top w:val="single" w:sz="4" w:space="0" w:color="95B3D7"/>
              <w:left w:val="nil"/>
              <w:bottom w:val="single" w:sz="4" w:space="0" w:color="95B3D7"/>
              <w:right w:val="nil"/>
            </w:tcBorders>
            <w:shd w:val="clear" w:color="DCE6F1" w:fill="DCE6F1"/>
            <w:noWrap/>
            <w:vAlign w:val="bottom"/>
            <w:hideMark/>
          </w:tcPr>
          <w:p w14:paraId="11F740C7" w14:textId="77777777" w:rsidR="00077F79" w:rsidRPr="00077F79" w:rsidRDefault="00077F79" w:rsidP="00077F79">
            <w:pPr>
              <w:spacing w:line="240" w:lineRule="auto"/>
              <w:jc w:val="center"/>
              <w:rPr>
                <w:b/>
                <w:bCs/>
                <w:color w:val="000000"/>
              </w:rPr>
            </w:pPr>
            <w:r w:rsidRPr="00077F79">
              <w:rPr>
                <w:b/>
                <w:bCs/>
                <w:color w:val="000000"/>
              </w:rPr>
              <w:t>8</w:t>
            </w:r>
          </w:p>
        </w:tc>
        <w:tc>
          <w:tcPr>
            <w:tcW w:w="1206" w:type="dxa"/>
            <w:tcBorders>
              <w:top w:val="single" w:sz="4" w:space="0" w:color="95B3D7"/>
              <w:left w:val="nil"/>
              <w:bottom w:val="single" w:sz="4" w:space="0" w:color="95B3D7"/>
              <w:right w:val="nil"/>
            </w:tcBorders>
            <w:shd w:val="clear" w:color="DCE6F1" w:fill="DCE6F1"/>
            <w:noWrap/>
            <w:vAlign w:val="bottom"/>
            <w:hideMark/>
          </w:tcPr>
          <w:p w14:paraId="557CD713" w14:textId="77777777" w:rsidR="00077F79" w:rsidRPr="00077F79" w:rsidRDefault="00077F79" w:rsidP="00077F79">
            <w:pPr>
              <w:spacing w:line="240" w:lineRule="auto"/>
              <w:jc w:val="center"/>
              <w:rPr>
                <w:b/>
                <w:bCs/>
                <w:color w:val="366092"/>
              </w:rPr>
            </w:pPr>
            <w:r w:rsidRPr="00077F79">
              <w:rPr>
                <w:b/>
                <w:bCs/>
                <w:color w:val="366092"/>
              </w:rPr>
              <w:t>3</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3153EA5D" w14:textId="77777777" w:rsidR="00077F79" w:rsidRPr="00077F79" w:rsidRDefault="00077F79" w:rsidP="00077F79">
            <w:pPr>
              <w:spacing w:line="240" w:lineRule="auto"/>
              <w:jc w:val="center"/>
              <w:rPr>
                <w:b/>
                <w:bCs/>
                <w:color w:val="000000"/>
              </w:rPr>
            </w:pPr>
            <w:r w:rsidRPr="00077F79">
              <w:rPr>
                <w:b/>
                <w:bCs/>
                <w:color w:val="000000"/>
              </w:rPr>
              <w:t>8</w:t>
            </w:r>
          </w:p>
        </w:tc>
      </w:tr>
      <w:tr w:rsidR="00077F79" w:rsidRPr="00077F79" w14:paraId="091886CF"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335A5F4A" w14:textId="77777777" w:rsidR="00077F79" w:rsidRPr="00077F79" w:rsidRDefault="00077F79" w:rsidP="00077F79">
            <w:pPr>
              <w:spacing w:line="240" w:lineRule="auto"/>
              <w:jc w:val="center"/>
              <w:rPr>
                <w:b/>
                <w:bCs/>
                <w:color w:val="000000"/>
              </w:rPr>
            </w:pPr>
            <w:r w:rsidRPr="00077F79">
              <w:rPr>
                <w:b/>
                <w:bCs/>
                <w:color w:val="000000"/>
              </w:rPr>
              <w:t>4</w:t>
            </w:r>
          </w:p>
        </w:tc>
        <w:tc>
          <w:tcPr>
            <w:tcW w:w="1024" w:type="dxa"/>
            <w:tcBorders>
              <w:top w:val="single" w:sz="4" w:space="0" w:color="95B3D7"/>
              <w:left w:val="nil"/>
              <w:bottom w:val="single" w:sz="4" w:space="0" w:color="95B3D7"/>
              <w:right w:val="nil"/>
            </w:tcBorders>
            <w:shd w:val="clear" w:color="auto" w:fill="auto"/>
            <w:noWrap/>
            <w:vAlign w:val="bottom"/>
            <w:hideMark/>
          </w:tcPr>
          <w:p w14:paraId="2D065DD8" w14:textId="77777777" w:rsidR="00077F79" w:rsidRPr="00077F79" w:rsidRDefault="00077F79" w:rsidP="00077F79">
            <w:pPr>
              <w:spacing w:line="240" w:lineRule="auto"/>
              <w:jc w:val="center"/>
              <w:rPr>
                <w:color w:val="000000"/>
              </w:rPr>
            </w:pPr>
            <w:r w:rsidRPr="00077F79">
              <w:rPr>
                <w:color w:val="000000"/>
              </w:rPr>
              <w:t>5</w:t>
            </w:r>
          </w:p>
        </w:tc>
        <w:tc>
          <w:tcPr>
            <w:tcW w:w="1183" w:type="dxa"/>
            <w:tcBorders>
              <w:top w:val="single" w:sz="4" w:space="0" w:color="95B3D7"/>
              <w:left w:val="nil"/>
              <w:bottom w:val="single" w:sz="4" w:space="0" w:color="95B3D7"/>
              <w:right w:val="nil"/>
            </w:tcBorders>
            <w:shd w:val="clear" w:color="auto" w:fill="auto"/>
            <w:noWrap/>
            <w:vAlign w:val="bottom"/>
            <w:hideMark/>
          </w:tcPr>
          <w:p w14:paraId="684AF7A4" w14:textId="77777777" w:rsidR="00077F79" w:rsidRPr="00077F79" w:rsidRDefault="00077F79" w:rsidP="00077F79">
            <w:pPr>
              <w:spacing w:line="240" w:lineRule="auto"/>
              <w:jc w:val="center"/>
              <w:rPr>
                <w:color w:val="000000"/>
              </w:rPr>
            </w:pPr>
            <w:r w:rsidRPr="00077F79">
              <w:rPr>
                <w:color w:val="000000"/>
              </w:rPr>
              <w:t>7</w:t>
            </w:r>
          </w:p>
        </w:tc>
        <w:tc>
          <w:tcPr>
            <w:tcW w:w="974" w:type="dxa"/>
            <w:tcBorders>
              <w:top w:val="single" w:sz="4" w:space="0" w:color="95B3D7"/>
              <w:left w:val="nil"/>
              <w:bottom w:val="single" w:sz="4" w:space="0" w:color="95B3D7"/>
              <w:right w:val="nil"/>
            </w:tcBorders>
            <w:shd w:val="clear" w:color="auto" w:fill="auto"/>
            <w:noWrap/>
            <w:vAlign w:val="bottom"/>
            <w:hideMark/>
          </w:tcPr>
          <w:p w14:paraId="1F0B360E" w14:textId="77777777" w:rsidR="00077F79" w:rsidRPr="00077F79" w:rsidRDefault="00077F79" w:rsidP="00077F79">
            <w:pPr>
              <w:spacing w:line="240" w:lineRule="auto"/>
              <w:jc w:val="center"/>
              <w:rPr>
                <w:color w:val="000000"/>
              </w:rPr>
            </w:pPr>
            <w:r w:rsidRPr="00077F79">
              <w:rPr>
                <w:color w:val="000000"/>
              </w:rPr>
              <w:t>3</w:t>
            </w:r>
          </w:p>
        </w:tc>
        <w:tc>
          <w:tcPr>
            <w:tcW w:w="927" w:type="dxa"/>
            <w:tcBorders>
              <w:top w:val="single" w:sz="4" w:space="0" w:color="95B3D7"/>
              <w:left w:val="nil"/>
              <w:bottom w:val="single" w:sz="4" w:space="0" w:color="95B3D7"/>
              <w:right w:val="nil"/>
            </w:tcBorders>
            <w:shd w:val="clear" w:color="auto" w:fill="auto"/>
            <w:noWrap/>
            <w:vAlign w:val="bottom"/>
            <w:hideMark/>
          </w:tcPr>
          <w:p w14:paraId="0C258B02" w14:textId="77777777" w:rsidR="00077F79" w:rsidRPr="00077F79" w:rsidRDefault="00077F79" w:rsidP="00077F79">
            <w:pPr>
              <w:spacing w:line="240" w:lineRule="auto"/>
              <w:jc w:val="center"/>
              <w:rPr>
                <w:color w:val="000000"/>
              </w:rPr>
            </w:pPr>
            <w:r w:rsidRPr="00077F79">
              <w:rPr>
                <w:color w:val="000000"/>
              </w:rPr>
              <w:t>6</w:t>
            </w:r>
          </w:p>
        </w:tc>
        <w:tc>
          <w:tcPr>
            <w:tcW w:w="894" w:type="dxa"/>
            <w:tcBorders>
              <w:top w:val="single" w:sz="4" w:space="0" w:color="95B3D7"/>
              <w:left w:val="nil"/>
              <w:bottom w:val="single" w:sz="4" w:space="0" w:color="95B3D7"/>
              <w:right w:val="nil"/>
            </w:tcBorders>
            <w:shd w:val="clear" w:color="auto" w:fill="auto"/>
            <w:noWrap/>
            <w:vAlign w:val="bottom"/>
            <w:hideMark/>
          </w:tcPr>
          <w:p w14:paraId="17528FFD" w14:textId="77777777" w:rsidR="00077F79" w:rsidRPr="00077F79" w:rsidRDefault="00077F79" w:rsidP="00077F79">
            <w:pPr>
              <w:spacing w:line="240" w:lineRule="auto"/>
              <w:jc w:val="center"/>
              <w:rPr>
                <w:color w:val="000000"/>
              </w:rPr>
            </w:pPr>
            <w:r w:rsidRPr="00077F79">
              <w:rPr>
                <w:color w:val="000000"/>
              </w:rPr>
              <w:t>6</w:t>
            </w:r>
          </w:p>
        </w:tc>
        <w:tc>
          <w:tcPr>
            <w:tcW w:w="847" w:type="dxa"/>
            <w:tcBorders>
              <w:top w:val="single" w:sz="4" w:space="0" w:color="95B3D7"/>
              <w:left w:val="nil"/>
              <w:bottom w:val="single" w:sz="4" w:space="0" w:color="95B3D7"/>
              <w:right w:val="nil"/>
            </w:tcBorders>
            <w:shd w:val="clear" w:color="auto" w:fill="auto"/>
            <w:noWrap/>
            <w:vAlign w:val="bottom"/>
            <w:hideMark/>
          </w:tcPr>
          <w:p w14:paraId="556AA298" w14:textId="77777777" w:rsidR="00077F79" w:rsidRPr="00077F79" w:rsidRDefault="00077F79" w:rsidP="00077F79">
            <w:pPr>
              <w:spacing w:line="240" w:lineRule="auto"/>
              <w:jc w:val="center"/>
              <w:rPr>
                <w:color w:val="000000"/>
              </w:rPr>
            </w:pPr>
            <w:r w:rsidRPr="00077F79">
              <w:rPr>
                <w:color w:val="000000"/>
              </w:rPr>
              <w:t>6</w:t>
            </w:r>
          </w:p>
        </w:tc>
        <w:tc>
          <w:tcPr>
            <w:tcW w:w="1206" w:type="dxa"/>
            <w:tcBorders>
              <w:top w:val="single" w:sz="4" w:space="0" w:color="95B3D7"/>
              <w:left w:val="nil"/>
              <w:bottom w:val="single" w:sz="4" w:space="0" w:color="95B3D7"/>
              <w:right w:val="nil"/>
            </w:tcBorders>
            <w:shd w:val="clear" w:color="auto" w:fill="auto"/>
            <w:noWrap/>
            <w:vAlign w:val="bottom"/>
            <w:hideMark/>
          </w:tcPr>
          <w:p w14:paraId="76EC7835" w14:textId="77777777" w:rsidR="00077F79" w:rsidRPr="00077F79" w:rsidRDefault="00077F79" w:rsidP="00077F79">
            <w:pPr>
              <w:spacing w:line="240" w:lineRule="auto"/>
              <w:jc w:val="center"/>
              <w:rPr>
                <w:color w:val="000000"/>
              </w:rPr>
            </w:pPr>
            <w:r w:rsidRPr="00077F79">
              <w:rPr>
                <w:color w:val="000000"/>
              </w:rPr>
              <w:t>8</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68CC8509" w14:textId="77777777" w:rsidR="00077F79" w:rsidRPr="00077F79" w:rsidRDefault="00077F79" w:rsidP="00077F79">
            <w:pPr>
              <w:spacing w:line="240" w:lineRule="auto"/>
              <w:jc w:val="center"/>
              <w:rPr>
                <w:color w:val="000000"/>
              </w:rPr>
            </w:pPr>
            <w:r w:rsidRPr="00077F79">
              <w:rPr>
                <w:color w:val="000000"/>
              </w:rPr>
              <w:t>4</w:t>
            </w:r>
          </w:p>
        </w:tc>
      </w:tr>
      <w:tr w:rsidR="00077F79" w:rsidRPr="00077F79" w14:paraId="54F0928B"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0CF87331" w14:textId="77777777" w:rsidR="00077F79" w:rsidRPr="00077F79" w:rsidRDefault="00077F79" w:rsidP="00077F79">
            <w:pPr>
              <w:spacing w:line="240" w:lineRule="auto"/>
              <w:jc w:val="center"/>
              <w:rPr>
                <w:b/>
                <w:bCs/>
                <w:color w:val="000000"/>
              </w:rPr>
            </w:pPr>
            <w:r w:rsidRPr="00077F79">
              <w:rPr>
                <w:b/>
                <w:bCs/>
                <w:color w:val="000000"/>
              </w:rPr>
              <w:t>5</w:t>
            </w:r>
          </w:p>
        </w:tc>
        <w:tc>
          <w:tcPr>
            <w:tcW w:w="1024" w:type="dxa"/>
            <w:tcBorders>
              <w:top w:val="single" w:sz="4" w:space="0" w:color="95B3D7"/>
              <w:left w:val="nil"/>
              <w:bottom w:val="single" w:sz="4" w:space="0" w:color="95B3D7"/>
              <w:right w:val="nil"/>
            </w:tcBorders>
            <w:shd w:val="clear" w:color="DCE6F1" w:fill="DCE6F1"/>
            <w:noWrap/>
            <w:vAlign w:val="bottom"/>
            <w:hideMark/>
          </w:tcPr>
          <w:p w14:paraId="3267D6EC" w14:textId="77777777" w:rsidR="00077F79" w:rsidRPr="00077F79" w:rsidRDefault="00077F79" w:rsidP="00077F79">
            <w:pPr>
              <w:spacing w:line="240" w:lineRule="auto"/>
              <w:jc w:val="center"/>
              <w:rPr>
                <w:color w:val="000000"/>
              </w:rPr>
            </w:pPr>
            <w:r w:rsidRPr="00077F79">
              <w:rPr>
                <w:color w:val="000000"/>
              </w:rPr>
              <w:t>1</w:t>
            </w:r>
          </w:p>
        </w:tc>
        <w:tc>
          <w:tcPr>
            <w:tcW w:w="1183" w:type="dxa"/>
            <w:tcBorders>
              <w:top w:val="single" w:sz="4" w:space="0" w:color="95B3D7"/>
              <w:left w:val="nil"/>
              <w:bottom w:val="single" w:sz="4" w:space="0" w:color="95B3D7"/>
              <w:right w:val="nil"/>
            </w:tcBorders>
            <w:shd w:val="clear" w:color="DCE6F1" w:fill="DCE6F1"/>
            <w:noWrap/>
            <w:vAlign w:val="bottom"/>
            <w:hideMark/>
          </w:tcPr>
          <w:p w14:paraId="54ACF772" w14:textId="77777777" w:rsidR="00077F79" w:rsidRPr="00077F79" w:rsidRDefault="00077F79" w:rsidP="00077F79">
            <w:pPr>
              <w:spacing w:line="240" w:lineRule="auto"/>
              <w:jc w:val="center"/>
              <w:rPr>
                <w:color w:val="000000"/>
              </w:rPr>
            </w:pPr>
            <w:r w:rsidRPr="00077F79">
              <w:rPr>
                <w:color w:val="000000"/>
              </w:rPr>
              <w:t>3</w:t>
            </w:r>
          </w:p>
        </w:tc>
        <w:tc>
          <w:tcPr>
            <w:tcW w:w="974" w:type="dxa"/>
            <w:tcBorders>
              <w:top w:val="single" w:sz="4" w:space="0" w:color="95B3D7"/>
              <w:left w:val="nil"/>
              <w:bottom w:val="single" w:sz="4" w:space="0" w:color="95B3D7"/>
              <w:right w:val="nil"/>
            </w:tcBorders>
            <w:shd w:val="clear" w:color="DCE6F1" w:fill="DCE6F1"/>
            <w:noWrap/>
            <w:vAlign w:val="bottom"/>
            <w:hideMark/>
          </w:tcPr>
          <w:p w14:paraId="0A9DB6D8" w14:textId="77777777" w:rsidR="00077F79" w:rsidRPr="00077F79" w:rsidRDefault="00077F79" w:rsidP="00077F79">
            <w:pPr>
              <w:spacing w:line="240" w:lineRule="auto"/>
              <w:jc w:val="center"/>
              <w:rPr>
                <w:color w:val="000000"/>
              </w:rPr>
            </w:pPr>
            <w:r w:rsidRPr="00077F79">
              <w:rPr>
                <w:color w:val="000000"/>
              </w:rPr>
              <w:t>0</w:t>
            </w:r>
          </w:p>
        </w:tc>
        <w:tc>
          <w:tcPr>
            <w:tcW w:w="927" w:type="dxa"/>
            <w:tcBorders>
              <w:top w:val="single" w:sz="4" w:space="0" w:color="95B3D7"/>
              <w:left w:val="nil"/>
              <w:bottom w:val="single" w:sz="4" w:space="0" w:color="95B3D7"/>
              <w:right w:val="nil"/>
            </w:tcBorders>
            <w:shd w:val="clear" w:color="DCE6F1" w:fill="DCE6F1"/>
            <w:noWrap/>
            <w:vAlign w:val="bottom"/>
            <w:hideMark/>
          </w:tcPr>
          <w:p w14:paraId="5F7C3B8F" w14:textId="77777777" w:rsidR="00077F79" w:rsidRPr="00077F79" w:rsidRDefault="00077F79" w:rsidP="00077F79">
            <w:pPr>
              <w:spacing w:line="240" w:lineRule="auto"/>
              <w:jc w:val="center"/>
              <w:rPr>
                <w:color w:val="000000"/>
              </w:rPr>
            </w:pPr>
            <w:r w:rsidRPr="00077F79">
              <w:rPr>
                <w:color w:val="000000"/>
              </w:rPr>
              <w:t>0</w:t>
            </w:r>
          </w:p>
        </w:tc>
        <w:tc>
          <w:tcPr>
            <w:tcW w:w="894" w:type="dxa"/>
            <w:tcBorders>
              <w:top w:val="single" w:sz="4" w:space="0" w:color="95B3D7"/>
              <w:left w:val="nil"/>
              <w:bottom w:val="single" w:sz="4" w:space="0" w:color="95B3D7"/>
              <w:right w:val="nil"/>
            </w:tcBorders>
            <w:shd w:val="clear" w:color="DCE6F1" w:fill="DCE6F1"/>
            <w:noWrap/>
            <w:vAlign w:val="bottom"/>
            <w:hideMark/>
          </w:tcPr>
          <w:p w14:paraId="3C05B48A" w14:textId="77777777" w:rsidR="00077F79" w:rsidRPr="00077F79" w:rsidRDefault="00077F79" w:rsidP="00077F79">
            <w:pPr>
              <w:spacing w:line="240" w:lineRule="auto"/>
              <w:jc w:val="center"/>
              <w:rPr>
                <w:color w:val="000000"/>
              </w:rPr>
            </w:pPr>
            <w:r w:rsidRPr="00077F79">
              <w:rPr>
                <w:color w:val="000000"/>
              </w:rPr>
              <w:t>6</w:t>
            </w:r>
          </w:p>
        </w:tc>
        <w:tc>
          <w:tcPr>
            <w:tcW w:w="847" w:type="dxa"/>
            <w:tcBorders>
              <w:top w:val="single" w:sz="4" w:space="0" w:color="95B3D7"/>
              <w:left w:val="nil"/>
              <w:bottom w:val="single" w:sz="4" w:space="0" w:color="95B3D7"/>
              <w:right w:val="nil"/>
            </w:tcBorders>
            <w:shd w:val="clear" w:color="DCE6F1" w:fill="DCE6F1"/>
            <w:noWrap/>
            <w:vAlign w:val="bottom"/>
            <w:hideMark/>
          </w:tcPr>
          <w:p w14:paraId="41EBF8EF" w14:textId="77777777" w:rsidR="00077F79" w:rsidRPr="00077F79" w:rsidRDefault="00077F79" w:rsidP="00077F79">
            <w:pPr>
              <w:spacing w:line="240" w:lineRule="auto"/>
              <w:jc w:val="center"/>
              <w:rPr>
                <w:color w:val="000000"/>
              </w:rPr>
            </w:pPr>
            <w:r w:rsidRPr="00077F79">
              <w:rPr>
                <w:color w:val="000000"/>
              </w:rPr>
              <w:t>4</w:t>
            </w:r>
          </w:p>
        </w:tc>
        <w:tc>
          <w:tcPr>
            <w:tcW w:w="1206" w:type="dxa"/>
            <w:tcBorders>
              <w:top w:val="single" w:sz="4" w:space="0" w:color="95B3D7"/>
              <w:left w:val="nil"/>
              <w:bottom w:val="single" w:sz="4" w:space="0" w:color="95B3D7"/>
              <w:right w:val="nil"/>
            </w:tcBorders>
            <w:shd w:val="clear" w:color="DCE6F1" w:fill="DCE6F1"/>
            <w:noWrap/>
            <w:vAlign w:val="bottom"/>
            <w:hideMark/>
          </w:tcPr>
          <w:p w14:paraId="14B9CAC2" w14:textId="77777777" w:rsidR="00077F79" w:rsidRPr="00077F79" w:rsidRDefault="00077F79" w:rsidP="00077F79">
            <w:pPr>
              <w:spacing w:line="240" w:lineRule="auto"/>
              <w:jc w:val="center"/>
              <w:rPr>
                <w:color w:val="000000"/>
              </w:rPr>
            </w:pPr>
            <w:r w:rsidRPr="00077F79">
              <w:rPr>
                <w:color w:val="000000"/>
              </w:rPr>
              <w:t>12</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36A43777" w14:textId="77777777" w:rsidR="00077F79" w:rsidRPr="00077F79" w:rsidRDefault="00077F79" w:rsidP="00077F79">
            <w:pPr>
              <w:spacing w:line="240" w:lineRule="auto"/>
              <w:jc w:val="center"/>
              <w:rPr>
                <w:color w:val="000000"/>
              </w:rPr>
            </w:pPr>
            <w:r w:rsidRPr="00077F79">
              <w:rPr>
                <w:color w:val="000000"/>
              </w:rPr>
              <w:t>9</w:t>
            </w:r>
          </w:p>
        </w:tc>
      </w:tr>
      <w:tr w:rsidR="00077F79" w:rsidRPr="00077F79" w14:paraId="30E33933"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2C32AED2" w14:textId="77777777" w:rsidR="00077F79" w:rsidRPr="00077F79" w:rsidRDefault="00077F79" w:rsidP="00077F79">
            <w:pPr>
              <w:spacing w:line="240" w:lineRule="auto"/>
              <w:jc w:val="center"/>
              <w:rPr>
                <w:b/>
                <w:bCs/>
                <w:color w:val="000000"/>
              </w:rPr>
            </w:pPr>
            <w:r w:rsidRPr="00077F79">
              <w:rPr>
                <w:b/>
                <w:bCs/>
                <w:color w:val="000000"/>
              </w:rPr>
              <w:t>6</w:t>
            </w:r>
          </w:p>
        </w:tc>
        <w:tc>
          <w:tcPr>
            <w:tcW w:w="1024" w:type="dxa"/>
            <w:tcBorders>
              <w:top w:val="single" w:sz="4" w:space="0" w:color="95B3D7"/>
              <w:left w:val="nil"/>
              <w:bottom w:val="single" w:sz="4" w:space="0" w:color="95B3D7"/>
              <w:right w:val="nil"/>
            </w:tcBorders>
            <w:shd w:val="clear" w:color="auto" w:fill="auto"/>
            <w:noWrap/>
            <w:vAlign w:val="bottom"/>
            <w:hideMark/>
          </w:tcPr>
          <w:p w14:paraId="2F697D57" w14:textId="77777777" w:rsidR="00077F79" w:rsidRPr="00077F79" w:rsidRDefault="00077F79" w:rsidP="00077F79">
            <w:pPr>
              <w:spacing w:line="240" w:lineRule="auto"/>
              <w:jc w:val="center"/>
              <w:rPr>
                <w:color w:val="000000"/>
              </w:rPr>
            </w:pPr>
            <w:r w:rsidRPr="00077F79">
              <w:rPr>
                <w:color w:val="000000"/>
              </w:rPr>
              <w:t>8</w:t>
            </w:r>
          </w:p>
        </w:tc>
        <w:tc>
          <w:tcPr>
            <w:tcW w:w="1183" w:type="dxa"/>
            <w:tcBorders>
              <w:top w:val="single" w:sz="4" w:space="0" w:color="95B3D7"/>
              <w:left w:val="nil"/>
              <w:bottom w:val="single" w:sz="4" w:space="0" w:color="95B3D7"/>
              <w:right w:val="nil"/>
            </w:tcBorders>
            <w:shd w:val="clear" w:color="auto" w:fill="auto"/>
            <w:noWrap/>
            <w:vAlign w:val="bottom"/>
            <w:hideMark/>
          </w:tcPr>
          <w:p w14:paraId="7CFA3E48" w14:textId="77777777" w:rsidR="00077F79" w:rsidRPr="00077F79" w:rsidRDefault="00077F79" w:rsidP="00077F79">
            <w:pPr>
              <w:spacing w:line="240" w:lineRule="auto"/>
              <w:jc w:val="center"/>
              <w:rPr>
                <w:color w:val="000000"/>
              </w:rPr>
            </w:pPr>
            <w:r w:rsidRPr="00077F79">
              <w:rPr>
                <w:color w:val="000000"/>
              </w:rPr>
              <w:t>7</w:t>
            </w:r>
          </w:p>
        </w:tc>
        <w:tc>
          <w:tcPr>
            <w:tcW w:w="974" w:type="dxa"/>
            <w:tcBorders>
              <w:top w:val="single" w:sz="4" w:space="0" w:color="95B3D7"/>
              <w:left w:val="nil"/>
              <w:bottom w:val="single" w:sz="4" w:space="0" w:color="95B3D7"/>
              <w:right w:val="nil"/>
            </w:tcBorders>
            <w:shd w:val="clear" w:color="auto" w:fill="auto"/>
            <w:noWrap/>
            <w:vAlign w:val="bottom"/>
            <w:hideMark/>
          </w:tcPr>
          <w:p w14:paraId="27343B88" w14:textId="77777777" w:rsidR="00077F79" w:rsidRPr="00077F79" w:rsidRDefault="00077F79" w:rsidP="00077F79">
            <w:pPr>
              <w:spacing w:line="240" w:lineRule="auto"/>
              <w:jc w:val="center"/>
              <w:rPr>
                <w:color w:val="000000"/>
              </w:rPr>
            </w:pPr>
            <w:r w:rsidRPr="00077F79">
              <w:rPr>
                <w:color w:val="000000"/>
              </w:rPr>
              <w:t>3</w:t>
            </w:r>
          </w:p>
        </w:tc>
        <w:tc>
          <w:tcPr>
            <w:tcW w:w="927" w:type="dxa"/>
            <w:tcBorders>
              <w:top w:val="single" w:sz="4" w:space="0" w:color="95B3D7"/>
              <w:left w:val="nil"/>
              <w:bottom w:val="single" w:sz="4" w:space="0" w:color="95B3D7"/>
              <w:right w:val="nil"/>
            </w:tcBorders>
            <w:shd w:val="clear" w:color="auto" w:fill="auto"/>
            <w:noWrap/>
            <w:vAlign w:val="bottom"/>
            <w:hideMark/>
          </w:tcPr>
          <w:p w14:paraId="19DC8F20" w14:textId="77777777" w:rsidR="00077F79" w:rsidRPr="00077F79" w:rsidRDefault="00077F79" w:rsidP="00077F79">
            <w:pPr>
              <w:spacing w:line="240" w:lineRule="auto"/>
              <w:jc w:val="center"/>
              <w:rPr>
                <w:color w:val="000000"/>
              </w:rPr>
            </w:pPr>
            <w:r w:rsidRPr="00077F79">
              <w:rPr>
                <w:color w:val="000000"/>
              </w:rPr>
              <w:t>6</w:t>
            </w:r>
          </w:p>
        </w:tc>
        <w:tc>
          <w:tcPr>
            <w:tcW w:w="894" w:type="dxa"/>
            <w:tcBorders>
              <w:top w:val="single" w:sz="4" w:space="0" w:color="95B3D7"/>
              <w:left w:val="nil"/>
              <w:bottom w:val="single" w:sz="4" w:space="0" w:color="95B3D7"/>
              <w:right w:val="nil"/>
            </w:tcBorders>
            <w:shd w:val="clear" w:color="auto" w:fill="auto"/>
            <w:noWrap/>
            <w:vAlign w:val="bottom"/>
            <w:hideMark/>
          </w:tcPr>
          <w:p w14:paraId="3D6B7360" w14:textId="77777777" w:rsidR="00077F79" w:rsidRPr="00077F79" w:rsidRDefault="00077F79" w:rsidP="00077F79">
            <w:pPr>
              <w:spacing w:line="240" w:lineRule="auto"/>
              <w:jc w:val="center"/>
              <w:rPr>
                <w:color w:val="000000"/>
              </w:rPr>
            </w:pPr>
            <w:r w:rsidRPr="00077F79">
              <w:rPr>
                <w:color w:val="000000"/>
              </w:rPr>
              <w:t>9</w:t>
            </w:r>
          </w:p>
        </w:tc>
        <w:tc>
          <w:tcPr>
            <w:tcW w:w="847" w:type="dxa"/>
            <w:tcBorders>
              <w:top w:val="single" w:sz="4" w:space="0" w:color="95B3D7"/>
              <w:left w:val="nil"/>
              <w:bottom w:val="single" w:sz="4" w:space="0" w:color="95B3D7"/>
              <w:right w:val="nil"/>
            </w:tcBorders>
            <w:shd w:val="clear" w:color="auto" w:fill="auto"/>
            <w:noWrap/>
            <w:vAlign w:val="bottom"/>
            <w:hideMark/>
          </w:tcPr>
          <w:p w14:paraId="5E35FEEB" w14:textId="77777777" w:rsidR="00077F79" w:rsidRPr="00077F79" w:rsidRDefault="00077F79" w:rsidP="00077F79">
            <w:pPr>
              <w:spacing w:line="240" w:lineRule="auto"/>
              <w:jc w:val="center"/>
              <w:rPr>
                <w:color w:val="000000"/>
              </w:rPr>
            </w:pPr>
            <w:r w:rsidRPr="00077F79">
              <w:rPr>
                <w:color w:val="000000"/>
              </w:rPr>
              <w:t>8</w:t>
            </w:r>
          </w:p>
        </w:tc>
        <w:tc>
          <w:tcPr>
            <w:tcW w:w="1206" w:type="dxa"/>
            <w:tcBorders>
              <w:top w:val="single" w:sz="4" w:space="0" w:color="95B3D7"/>
              <w:left w:val="nil"/>
              <w:bottom w:val="single" w:sz="4" w:space="0" w:color="95B3D7"/>
              <w:right w:val="nil"/>
            </w:tcBorders>
            <w:shd w:val="clear" w:color="auto" w:fill="auto"/>
            <w:noWrap/>
            <w:vAlign w:val="bottom"/>
            <w:hideMark/>
          </w:tcPr>
          <w:p w14:paraId="58815D6E" w14:textId="77777777" w:rsidR="00077F79" w:rsidRPr="00077F79" w:rsidRDefault="00077F79" w:rsidP="00077F79">
            <w:pPr>
              <w:spacing w:line="240" w:lineRule="auto"/>
              <w:jc w:val="center"/>
              <w:rPr>
                <w:color w:val="000000"/>
              </w:rPr>
            </w:pPr>
            <w:r w:rsidRPr="00077F79">
              <w:rPr>
                <w:color w:val="000000"/>
              </w:rPr>
              <w:t>4</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75EA198D" w14:textId="77777777" w:rsidR="00077F79" w:rsidRPr="00077F79" w:rsidRDefault="00077F79" w:rsidP="00077F79">
            <w:pPr>
              <w:spacing w:line="240" w:lineRule="auto"/>
              <w:jc w:val="center"/>
              <w:rPr>
                <w:color w:val="000000"/>
              </w:rPr>
            </w:pPr>
            <w:r w:rsidRPr="00077F79">
              <w:rPr>
                <w:color w:val="000000"/>
              </w:rPr>
              <w:t>12</w:t>
            </w:r>
          </w:p>
        </w:tc>
      </w:tr>
      <w:tr w:rsidR="00077F79" w:rsidRPr="00077F79" w14:paraId="6AEB3B88"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1816207D" w14:textId="77777777" w:rsidR="00077F79" w:rsidRPr="00077F79" w:rsidRDefault="00077F79" w:rsidP="00077F79">
            <w:pPr>
              <w:spacing w:line="240" w:lineRule="auto"/>
              <w:jc w:val="center"/>
              <w:rPr>
                <w:b/>
                <w:bCs/>
                <w:color w:val="000000"/>
              </w:rPr>
            </w:pPr>
            <w:r w:rsidRPr="00077F79">
              <w:rPr>
                <w:b/>
                <w:bCs/>
                <w:color w:val="000000"/>
              </w:rPr>
              <w:t>7</w:t>
            </w:r>
          </w:p>
        </w:tc>
        <w:tc>
          <w:tcPr>
            <w:tcW w:w="1024" w:type="dxa"/>
            <w:tcBorders>
              <w:top w:val="single" w:sz="4" w:space="0" w:color="95B3D7"/>
              <w:left w:val="nil"/>
              <w:bottom w:val="single" w:sz="4" w:space="0" w:color="95B3D7"/>
              <w:right w:val="nil"/>
            </w:tcBorders>
            <w:shd w:val="clear" w:color="DCE6F1" w:fill="DCE6F1"/>
            <w:noWrap/>
            <w:vAlign w:val="bottom"/>
            <w:hideMark/>
          </w:tcPr>
          <w:p w14:paraId="23E90F6A" w14:textId="77777777" w:rsidR="00077F79" w:rsidRPr="00077F79" w:rsidRDefault="00077F79" w:rsidP="00077F79">
            <w:pPr>
              <w:spacing w:line="240" w:lineRule="auto"/>
              <w:jc w:val="center"/>
              <w:rPr>
                <w:color w:val="000000"/>
              </w:rPr>
            </w:pPr>
            <w:r w:rsidRPr="00077F79">
              <w:rPr>
                <w:color w:val="000000"/>
              </w:rPr>
              <w:t>5</w:t>
            </w:r>
          </w:p>
        </w:tc>
        <w:tc>
          <w:tcPr>
            <w:tcW w:w="1183" w:type="dxa"/>
            <w:tcBorders>
              <w:top w:val="single" w:sz="4" w:space="0" w:color="95B3D7"/>
              <w:left w:val="nil"/>
              <w:bottom w:val="single" w:sz="4" w:space="0" w:color="95B3D7"/>
              <w:right w:val="nil"/>
            </w:tcBorders>
            <w:shd w:val="clear" w:color="DCE6F1" w:fill="DCE6F1"/>
            <w:noWrap/>
            <w:vAlign w:val="bottom"/>
            <w:hideMark/>
          </w:tcPr>
          <w:p w14:paraId="3F010B3B" w14:textId="77777777" w:rsidR="00077F79" w:rsidRPr="00077F79" w:rsidRDefault="00077F79" w:rsidP="00077F79">
            <w:pPr>
              <w:spacing w:line="240" w:lineRule="auto"/>
              <w:jc w:val="center"/>
              <w:rPr>
                <w:color w:val="000000"/>
              </w:rPr>
            </w:pPr>
            <w:r w:rsidRPr="00077F79">
              <w:rPr>
                <w:color w:val="000000"/>
              </w:rPr>
              <w:t>5</w:t>
            </w:r>
          </w:p>
        </w:tc>
        <w:tc>
          <w:tcPr>
            <w:tcW w:w="974" w:type="dxa"/>
            <w:tcBorders>
              <w:top w:val="single" w:sz="4" w:space="0" w:color="95B3D7"/>
              <w:left w:val="nil"/>
              <w:bottom w:val="single" w:sz="4" w:space="0" w:color="95B3D7"/>
              <w:right w:val="nil"/>
            </w:tcBorders>
            <w:shd w:val="clear" w:color="DCE6F1" w:fill="DCE6F1"/>
            <w:noWrap/>
            <w:vAlign w:val="bottom"/>
            <w:hideMark/>
          </w:tcPr>
          <w:p w14:paraId="2618B957" w14:textId="77777777" w:rsidR="00077F79" w:rsidRPr="00077F79" w:rsidRDefault="00077F79" w:rsidP="00077F79">
            <w:pPr>
              <w:spacing w:line="240" w:lineRule="auto"/>
              <w:jc w:val="center"/>
              <w:rPr>
                <w:color w:val="000000"/>
              </w:rPr>
            </w:pPr>
            <w:r w:rsidRPr="00077F79">
              <w:rPr>
                <w:color w:val="000000"/>
              </w:rPr>
              <w:t>1</w:t>
            </w:r>
          </w:p>
        </w:tc>
        <w:tc>
          <w:tcPr>
            <w:tcW w:w="927" w:type="dxa"/>
            <w:tcBorders>
              <w:top w:val="single" w:sz="4" w:space="0" w:color="95B3D7"/>
              <w:left w:val="nil"/>
              <w:bottom w:val="single" w:sz="4" w:space="0" w:color="95B3D7"/>
              <w:right w:val="nil"/>
            </w:tcBorders>
            <w:shd w:val="clear" w:color="DCE6F1" w:fill="DCE6F1"/>
            <w:noWrap/>
            <w:vAlign w:val="bottom"/>
            <w:hideMark/>
          </w:tcPr>
          <w:p w14:paraId="1D8B0F75" w14:textId="77777777" w:rsidR="00077F79" w:rsidRPr="00077F79" w:rsidRDefault="00077F79" w:rsidP="00077F79">
            <w:pPr>
              <w:spacing w:line="240" w:lineRule="auto"/>
              <w:jc w:val="center"/>
              <w:rPr>
                <w:color w:val="000000"/>
              </w:rPr>
            </w:pPr>
            <w:r w:rsidRPr="00077F79">
              <w:rPr>
                <w:color w:val="000000"/>
              </w:rPr>
              <w:t>5</w:t>
            </w:r>
          </w:p>
        </w:tc>
        <w:tc>
          <w:tcPr>
            <w:tcW w:w="894" w:type="dxa"/>
            <w:tcBorders>
              <w:top w:val="single" w:sz="4" w:space="0" w:color="95B3D7"/>
              <w:left w:val="nil"/>
              <w:bottom w:val="single" w:sz="4" w:space="0" w:color="95B3D7"/>
              <w:right w:val="nil"/>
            </w:tcBorders>
            <w:shd w:val="clear" w:color="DCE6F1" w:fill="DCE6F1"/>
            <w:noWrap/>
            <w:vAlign w:val="bottom"/>
            <w:hideMark/>
          </w:tcPr>
          <w:p w14:paraId="7ADCAE9A" w14:textId="77777777" w:rsidR="00077F79" w:rsidRPr="00077F79" w:rsidRDefault="00077F79" w:rsidP="00077F79">
            <w:pPr>
              <w:spacing w:line="240" w:lineRule="auto"/>
              <w:jc w:val="center"/>
              <w:rPr>
                <w:color w:val="000000"/>
              </w:rPr>
            </w:pPr>
            <w:r w:rsidRPr="00077F79">
              <w:rPr>
                <w:color w:val="000000"/>
              </w:rPr>
              <w:t>1</w:t>
            </w:r>
          </w:p>
        </w:tc>
        <w:tc>
          <w:tcPr>
            <w:tcW w:w="847" w:type="dxa"/>
            <w:tcBorders>
              <w:top w:val="single" w:sz="4" w:space="0" w:color="95B3D7"/>
              <w:left w:val="nil"/>
              <w:bottom w:val="single" w:sz="4" w:space="0" w:color="95B3D7"/>
              <w:right w:val="nil"/>
            </w:tcBorders>
            <w:shd w:val="clear" w:color="DCE6F1" w:fill="DCE6F1"/>
            <w:noWrap/>
            <w:vAlign w:val="bottom"/>
            <w:hideMark/>
          </w:tcPr>
          <w:p w14:paraId="7F234580" w14:textId="77777777" w:rsidR="00077F79" w:rsidRPr="00077F79" w:rsidRDefault="00077F79" w:rsidP="00077F79">
            <w:pPr>
              <w:spacing w:line="240" w:lineRule="auto"/>
              <w:jc w:val="center"/>
              <w:rPr>
                <w:color w:val="000000"/>
              </w:rPr>
            </w:pPr>
            <w:r w:rsidRPr="00077F79">
              <w:rPr>
                <w:color w:val="000000"/>
              </w:rPr>
              <w:t>3</w:t>
            </w:r>
          </w:p>
        </w:tc>
        <w:tc>
          <w:tcPr>
            <w:tcW w:w="1206" w:type="dxa"/>
            <w:tcBorders>
              <w:top w:val="single" w:sz="4" w:space="0" w:color="95B3D7"/>
              <w:left w:val="nil"/>
              <w:bottom w:val="single" w:sz="4" w:space="0" w:color="95B3D7"/>
              <w:right w:val="nil"/>
            </w:tcBorders>
            <w:shd w:val="clear" w:color="DCE6F1" w:fill="DCE6F1"/>
            <w:noWrap/>
            <w:vAlign w:val="bottom"/>
            <w:hideMark/>
          </w:tcPr>
          <w:p w14:paraId="072E2D93" w14:textId="77777777" w:rsidR="00077F79" w:rsidRPr="00077F79" w:rsidRDefault="00077F79" w:rsidP="00077F79">
            <w:pPr>
              <w:spacing w:line="240" w:lineRule="auto"/>
              <w:jc w:val="center"/>
              <w:rPr>
                <w:color w:val="000000"/>
              </w:rPr>
            </w:pPr>
            <w:r w:rsidRPr="00077F79">
              <w:rPr>
                <w:color w:val="000000"/>
              </w:rPr>
              <w:t>3</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11970D70" w14:textId="77777777" w:rsidR="00077F79" w:rsidRPr="00077F79" w:rsidRDefault="00077F79" w:rsidP="00077F79">
            <w:pPr>
              <w:spacing w:line="240" w:lineRule="auto"/>
              <w:jc w:val="center"/>
              <w:rPr>
                <w:color w:val="000000"/>
              </w:rPr>
            </w:pPr>
            <w:r w:rsidRPr="00077F79">
              <w:rPr>
                <w:color w:val="000000"/>
              </w:rPr>
              <w:t>5</w:t>
            </w:r>
          </w:p>
        </w:tc>
      </w:tr>
      <w:tr w:rsidR="00077F79" w:rsidRPr="00077F79" w14:paraId="3138BA96"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5D57B2EF" w14:textId="77777777" w:rsidR="00077F79" w:rsidRPr="00077F79" w:rsidRDefault="00077F79" w:rsidP="00077F79">
            <w:pPr>
              <w:spacing w:line="240" w:lineRule="auto"/>
              <w:jc w:val="center"/>
              <w:rPr>
                <w:b/>
                <w:bCs/>
                <w:color w:val="000000"/>
              </w:rPr>
            </w:pPr>
            <w:r w:rsidRPr="00077F79">
              <w:rPr>
                <w:b/>
                <w:bCs/>
                <w:color w:val="000000"/>
              </w:rPr>
              <w:t>8</w:t>
            </w:r>
          </w:p>
        </w:tc>
        <w:tc>
          <w:tcPr>
            <w:tcW w:w="1024" w:type="dxa"/>
            <w:tcBorders>
              <w:top w:val="single" w:sz="4" w:space="0" w:color="95B3D7"/>
              <w:left w:val="nil"/>
              <w:bottom w:val="single" w:sz="4" w:space="0" w:color="95B3D7"/>
              <w:right w:val="nil"/>
            </w:tcBorders>
            <w:shd w:val="clear" w:color="auto" w:fill="auto"/>
            <w:noWrap/>
            <w:vAlign w:val="bottom"/>
            <w:hideMark/>
          </w:tcPr>
          <w:p w14:paraId="087875A3" w14:textId="77777777" w:rsidR="00077F79" w:rsidRPr="00077F79" w:rsidRDefault="00077F79" w:rsidP="00077F79">
            <w:pPr>
              <w:spacing w:line="240" w:lineRule="auto"/>
              <w:jc w:val="center"/>
              <w:rPr>
                <w:color w:val="000000"/>
              </w:rPr>
            </w:pPr>
            <w:r w:rsidRPr="00077F79">
              <w:rPr>
                <w:color w:val="000000"/>
              </w:rPr>
              <w:t>4</w:t>
            </w:r>
          </w:p>
        </w:tc>
        <w:tc>
          <w:tcPr>
            <w:tcW w:w="1183" w:type="dxa"/>
            <w:tcBorders>
              <w:top w:val="single" w:sz="4" w:space="0" w:color="95B3D7"/>
              <w:left w:val="nil"/>
              <w:bottom w:val="single" w:sz="4" w:space="0" w:color="95B3D7"/>
              <w:right w:val="nil"/>
            </w:tcBorders>
            <w:shd w:val="clear" w:color="auto" w:fill="auto"/>
            <w:noWrap/>
            <w:vAlign w:val="bottom"/>
            <w:hideMark/>
          </w:tcPr>
          <w:p w14:paraId="10459688" w14:textId="77777777" w:rsidR="00077F79" w:rsidRPr="00077F79" w:rsidRDefault="00077F79" w:rsidP="00077F79">
            <w:pPr>
              <w:spacing w:line="240" w:lineRule="auto"/>
              <w:jc w:val="center"/>
              <w:rPr>
                <w:color w:val="000000"/>
              </w:rPr>
            </w:pPr>
            <w:r w:rsidRPr="00077F79">
              <w:rPr>
                <w:color w:val="000000"/>
              </w:rPr>
              <w:t>9</w:t>
            </w:r>
          </w:p>
        </w:tc>
        <w:tc>
          <w:tcPr>
            <w:tcW w:w="974" w:type="dxa"/>
            <w:tcBorders>
              <w:top w:val="single" w:sz="4" w:space="0" w:color="95B3D7"/>
              <w:left w:val="nil"/>
              <w:bottom w:val="single" w:sz="4" w:space="0" w:color="95B3D7"/>
              <w:right w:val="nil"/>
            </w:tcBorders>
            <w:shd w:val="clear" w:color="auto" w:fill="auto"/>
            <w:noWrap/>
            <w:vAlign w:val="bottom"/>
            <w:hideMark/>
          </w:tcPr>
          <w:p w14:paraId="58AC883E" w14:textId="77777777" w:rsidR="00077F79" w:rsidRPr="00077F79" w:rsidRDefault="00077F79" w:rsidP="00077F79">
            <w:pPr>
              <w:spacing w:line="240" w:lineRule="auto"/>
              <w:jc w:val="center"/>
              <w:rPr>
                <w:color w:val="000000"/>
              </w:rPr>
            </w:pPr>
            <w:r w:rsidRPr="00077F79">
              <w:rPr>
                <w:color w:val="000000"/>
              </w:rPr>
              <w:t>5</w:t>
            </w:r>
          </w:p>
        </w:tc>
        <w:tc>
          <w:tcPr>
            <w:tcW w:w="927" w:type="dxa"/>
            <w:tcBorders>
              <w:top w:val="single" w:sz="4" w:space="0" w:color="95B3D7"/>
              <w:left w:val="nil"/>
              <w:bottom w:val="single" w:sz="4" w:space="0" w:color="95B3D7"/>
              <w:right w:val="nil"/>
            </w:tcBorders>
            <w:shd w:val="clear" w:color="auto" w:fill="auto"/>
            <w:noWrap/>
            <w:vAlign w:val="bottom"/>
            <w:hideMark/>
          </w:tcPr>
          <w:p w14:paraId="6DF38C23" w14:textId="77777777" w:rsidR="00077F79" w:rsidRPr="00077F79" w:rsidRDefault="00077F79" w:rsidP="00077F79">
            <w:pPr>
              <w:spacing w:line="240" w:lineRule="auto"/>
              <w:jc w:val="center"/>
              <w:rPr>
                <w:color w:val="000000"/>
              </w:rPr>
            </w:pPr>
            <w:r w:rsidRPr="00077F79">
              <w:rPr>
                <w:color w:val="000000"/>
              </w:rPr>
              <w:t>7</w:t>
            </w:r>
          </w:p>
        </w:tc>
        <w:tc>
          <w:tcPr>
            <w:tcW w:w="894" w:type="dxa"/>
            <w:tcBorders>
              <w:top w:val="single" w:sz="4" w:space="0" w:color="95B3D7"/>
              <w:left w:val="nil"/>
              <w:bottom w:val="single" w:sz="4" w:space="0" w:color="95B3D7"/>
              <w:right w:val="nil"/>
            </w:tcBorders>
            <w:shd w:val="clear" w:color="auto" w:fill="auto"/>
            <w:noWrap/>
            <w:vAlign w:val="bottom"/>
            <w:hideMark/>
          </w:tcPr>
          <w:p w14:paraId="3353FDD9" w14:textId="77777777" w:rsidR="00077F79" w:rsidRPr="00077F79" w:rsidRDefault="00077F79" w:rsidP="00077F79">
            <w:pPr>
              <w:spacing w:line="240" w:lineRule="auto"/>
              <w:jc w:val="center"/>
              <w:rPr>
                <w:color w:val="000000"/>
              </w:rPr>
            </w:pPr>
            <w:r w:rsidRPr="00077F79">
              <w:rPr>
                <w:color w:val="000000"/>
              </w:rPr>
              <w:t>4</w:t>
            </w:r>
          </w:p>
        </w:tc>
        <w:tc>
          <w:tcPr>
            <w:tcW w:w="847" w:type="dxa"/>
            <w:tcBorders>
              <w:top w:val="single" w:sz="4" w:space="0" w:color="95B3D7"/>
              <w:left w:val="nil"/>
              <w:bottom w:val="single" w:sz="4" w:space="0" w:color="95B3D7"/>
              <w:right w:val="nil"/>
            </w:tcBorders>
            <w:shd w:val="clear" w:color="auto" w:fill="auto"/>
            <w:noWrap/>
            <w:vAlign w:val="bottom"/>
            <w:hideMark/>
          </w:tcPr>
          <w:p w14:paraId="383E2D4C" w14:textId="77777777" w:rsidR="00077F79" w:rsidRPr="00077F79" w:rsidRDefault="00077F79" w:rsidP="00077F79">
            <w:pPr>
              <w:spacing w:line="240" w:lineRule="auto"/>
              <w:jc w:val="center"/>
              <w:rPr>
                <w:color w:val="000000"/>
              </w:rPr>
            </w:pPr>
            <w:r w:rsidRPr="00077F79">
              <w:rPr>
                <w:color w:val="000000"/>
              </w:rPr>
              <w:t>8</w:t>
            </w:r>
          </w:p>
        </w:tc>
        <w:tc>
          <w:tcPr>
            <w:tcW w:w="1206" w:type="dxa"/>
            <w:tcBorders>
              <w:top w:val="single" w:sz="4" w:space="0" w:color="95B3D7"/>
              <w:left w:val="nil"/>
              <w:bottom w:val="single" w:sz="4" w:space="0" w:color="95B3D7"/>
              <w:right w:val="nil"/>
            </w:tcBorders>
            <w:shd w:val="clear" w:color="auto" w:fill="auto"/>
            <w:noWrap/>
            <w:vAlign w:val="bottom"/>
            <w:hideMark/>
          </w:tcPr>
          <w:p w14:paraId="445C90AE" w14:textId="77777777" w:rsidR="00077F79" w:rsidRPr="00077F79" w:rsidRDefault="00077F79" w:rsidP="00077F79">
            <w:pPr>
              <w:spacing w:line="240" w:lineRule="auto"/>
              <w:jc w:val="center"/>
              <w:rPr>
                <w:color w:val="000000"/>
              </w:rPr>
            </w:pPr>
            <w:r w:rsidRPr="00077F79">
              <w:rPr>
                <w:color w:val="000000"/>
              </w:rPr>
              <w:t>7</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2E273569" w14:textId="77777777" w:rsidR="00077F79" w:rsidRPr="00077F79" w:rsidRDefault="00077F79" w:rsidP="00077F79">
            <w:pPr>
              <w:spacing w:line="240" w:lineRule="auto"/>
              <w:jc w:val="center"/>
              <w:rPr>
                <w:color w:val="000000"/>
              </w:rPr>
            </w:pPr>
            <w:r w:rsidRPr="00077F79">
              <w:rPr>
                <w:color w:val="000000"/>
              </w:rPr>
              <w:t>11</w:t>
            </w:r>
          </w:p>
        </w:tc>
      </w:tr>
      <w:tr w:rsidR="00077F79" w:rsidRPr="00077F79" w14:paraId="1442234C"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685AE43B" w14:textId="77777777" w:rsidR="00077F79" w:rsidRPr="00077F79" w:rsidRDefault="00077F79" w:rsidP="00077F79">
            <w:pPr>
              <w:spacing w:line="240" w:lineRule="auto"/>
              <w:jc w:val="center"/>
              <w:rPr>
                <w:b/>
                <w:bCs/>
                <w:color w:val="000000"/>
              </w:rPr>
            </w:pPr>
            <w:r w:rsidRPr="00077F79">
              <w:rPr>
                <w:b/>
                <w:bCs/>
                <w:color w:val="000000"/>
              </w:rPr>
              <w:t>9</w:t>
            </w:r>
          </w:p>
        </w:tc>
        <w:tc>
          <w:tcPr>
            <w:tcW w:w="1024" w:type="dxa"/>
            <w:tcBorders>
              <w:top w:val="single" w:sz="4" w:space="0" w:color="95B3D7"/>
              <w:left w:val="nil"/>
              <w:bottom w:val="single" w:sz="4" w:space="0" w:color="95B3D7"/>
              <w:right w:val="nil"/>
            </w:tcBorders>
            <w:shd w:val="clear" w:color="DCE6F1" w:fill="DCE6F1"/>
            <w:noWrap/>
            <w:vAlign w:val="bottom"/>
            <w:hideMark/>
          </w:tcPr>
          <w:p w14:paraId="01F2A02D" w14:textId="77777777" w:rsidR="00077F79" w:rsidRPr="00077F79" w:rsidRDefault="00077F79" w:rsidP="00077F79">
            <w:pPr>
              <w:spacing w:line="240" w:lineRule="auto"/>
              <w:jc w:val="center"/>
              <w:rPr>
                <w:color w:val="000000"/>
              </w:rPr>
            </w:pPr>
            <w:r w:rsidRPr="00077F79">
              <w:rPr>
                <w:color w:val="000000"/>
              </w:rPr>
              <w:t>3</w:t>
            </w:r>
          </w:p>
        </w:tc>
        <w:tc>
          <w:tcPr>
            <w:tcW w:w="1183" w:type="dxa"/>
            <w:tcBorders>
              <w:top w:val="single" w:sz="4" w:space="0" w:color="95B3D7"/>
              <w:left w:val="nil"/>
              <w:bottom w:val="single" w:sz="4" w:space="0" w:color="95B3D7"/>
              <w:right w:val="nil"/>
            </w:tcBorders>
            <w:shd w:val="clear" w:color="DCE6F1" w:fill="DCE6F1"/>
            <w:noWrap/>
            <w:vAlign w:val="bottom"/>
            <w:hideMark/>
          </w:tcPr>
          <w:p w14:paraId="53F791AC" w14:textId="77777777" w:rsidR="00077F79" w:rsidRPr="00077F79" w:rsidRDefault="00077F79" w:rsidP="00077F79">
            <w:pPr>
              <w:spacing w:line="240" w:lineRule="auto"/>
              <w:jc w:val="center"/>
              <w:rPr>
                <w:color w:val="000000"/>
              </w:rPr>
            </w:pPr>
            <w:r w:rsidRPr="00077F79">
              <w:rPr>
                <w:color w:val="000000"/>
              </w:rPr>
              <w:t>8</w:t>
            </w:r>
          </w:p>
        </w:tc>
        <w:tc>
          <w:tcPr>
            <w:tcW w:w="974" w:type="dxa"/>
            <w:tcBorders>
              <w:top w:val="single" w:sz="4" w:space="0" w:color="95B3D7"/>
              <w:left w:val="nil"/>
              <w:bottom w:val="single" w:sz="4" w:space="0" w:color="95B3D7"/>
              <w:right w:val="nil"/>
            </w:tcBorders>
            <w:shd w:val="clear" w:color="DCE6F1" w:fill="DCE6F1"/>
            <w:noWrap/>
            <w:vAlign w:val="bottom"/>
            <w:hideMark/>
          </w:tcPr>
          <w:p w14:paraId="5B9C5D95" w14:textId="77777777" w:rsidR="00077F79" w:rsidRPr="00077F79" w:rsidRDefault="00077F79" w:rsidP="00077F79">
            <w:pPr>
              <w:spacing w:line="240" w:lineRule="auto"/>
              <w:jc w:val="center"/>
              <w:rPr>
                <w:color w:val="000000"/>
              </w:rPr>
            </w:pPr>
            <w:r w:rsidRPr="00077F79">
              <w:rPr>
                <w:color w:val="000000"/>
              </w:rPr>
              <w:t>4</w:t>
            </w:r>
          </w:p>
        </w:tc>
        <w:tc>
          <w:tcPr>
            <w:tcW w:w="927" w:type="dxa"/>
            <w:tcBorders>
              <w:top w:val="single" w:sz="4" w:space="0" w:color="95B3D7"/>
              <w:left w:val="nil"/>
              <w:bottom w:val="single" w:sz="4" w:space="0" w:color="95B3D7"/>
              <w:right w:val="nil"/>
            </w:tcBorders>
            <w:shd w:val="clear" w:color="DCE6F1" w:fill="DCE6F1"/>
            <w:noWrap/>
            <w:vAlign w:val="bottom"/>
            <w:hideMark/>
          </w:tcPr>
          <w:p w14:paraId="18BF15C4" w14:textId="77777777" w:rsidR="00077F79" w:rsidRPr="00077F79" w:rsidRDefault="00077F79" w:rsidP="00077F79">
            <w:pPr>
              <w:spacing w:line="240" w:lineRule="auto"/>
              <w:jc w:val="center"/>
              <w:rPr>
                <w:color w:val="000000"/>
              </w:rPr>
            </w:pPr>
            <w:r w:rsidRPr="00077F79">
              <w:rPr>
                <w:color w:val="000000"/>
              </w:rPr>
              <w:t>6</w:t>
            </w:r>
          </w:p>
        </w:tc>
        <w:tc>
          <w:tcPr>
            <w:tcW w:w="894" w:type="dxa"/>
            <w:tcBorders>
              <w:top w:val="single" w:sz="4" w:space="0" w:color="95B3D7"/>
              <w:left w:val="nil"/>
              <w:bottom w:val="single" w:sz="4" w:space="0" w:color="95B3D7"/>
              <w:right w:val="nil"/>
            </w:tcBorders>
            <w:shd w:val="clear" w:color="DCE6F1" w:fill="DCE6F1"/>
            <w:noWrap/>
            <w:vAlign w:val="bottom"/>
            <w:hideMark/>
          </w:tcPr>
          <w:p w14:paraId="75B2C49C" w14:textId="77777777" w:rsidR="00077F79" w:rsidRPr="00077F79" w:rsidRDefault="00077F79" w:rsidP="00077F79">
            <w:pPr>
              <w:spacing w:line="240" w:lineRule="auto"/>
              <w:jc w:val="center"/>
              <w:rPr>
                <w:color w:val="000000"/>
              </w:rPr>
            </w:pPr>
            <w:r w:rsidRPr="00077F79">
              <w:rPr>
                <w:color w:val="000000"/>
              </w:rPr>
              <w:t>3</w:t>
            </w:r>
          </w:p>
        </w:tc>
        <w:tc>
          <w:tcPr>
            <w:tcW w:w="847" w:type="dxa"/>
            <w:tcBorders>
              <w:top w:val="single" w:sz="4" w:space="0" w:color="95B3D7"/>
              <w:left w:val="nil"/>
              <w:bottom w:val="single" w:sz="4" w:space="0" w:color="95B3D7"/>
              <w:right w:val="nil"/>
            </w:tcBorders>
            <w:shd w:val="clear" w:color="DCE6F1" w:fill="DCE6F1"/>
            <w:noWrap/>
            <w:vAlign w:val="bottom"/>
            <w:hideMark/>
          </w:tcPr>
          <w:p w14:paraId="662D8EA7" w14:textId="77777777" w:rsidR="00077F79" w:rsidRPr="00077F79" w:rsidRDefault="00077F79" w:rsidP="00077F79">
            <w:pPr>
              <w:spacing w:line="240" w:lineRule="auto"/>
              <w:jc w:val="center"/>
              <w:rPr>
                <w:color w:val="000000"/>
              </w:rPr>
            </w:pPr>
            <w:r w:rsidRPr="00077F79">
              <w:rPr>
                <w:color w:val="000000"/>
              </w:rPr>
              <w:t>8</w:t>
            </w:r>
          </w:p>
        </w:tc>
        <w:tc>
          <w:tcPr>
            <w:tcW w:w="1206" w:type="dxa"/>
            <w:tcBorders>
              <w:top w:val="single" w:sz="4" w:space="0" w:color="95B3D7"/>
              <w:left w:val="nil"/>
              <w:bottom w:val="single" w:sz="4" w:space="0" w:color="95B3D7"/>
              <w:right w:val="nil"/>
            </w:tcBorders>
            <w:shd w:val="clear" w:color="DCE6F1" w:fill="DCE6F1"/>
            <w:noWrap/>
            <w:vAlign w:val="bottom"/>
            <w:hideMark/>
          </w:tcPr>
          <w:p w14:paraId="7CC691C7" w14:textId="77777777" w:rsidR="00077F79" w:rsidRPr="00077F79" w:rsidRDefault="00077F79" w:rsidP="00077F79">
            <w:pPr>
              <w:spacing w:line="240" w:lineRule="auto"/>
              <w:jc w:val="center"/>
              <w:rPr>
                <w:color w:val="000000"/>
              </w:rPr>
            </w:pPr>
            <w:r w:rsidRPr="00077F79">
              <w:rPr>
                <w:color w:val="000000"/>
              </w:rPr>
              <w:t>8</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68D37BD2" w14:textId="77777777" w:rsidR="00077F79" w:rsidRPr="00077F79" w:rsidRDefault="00077F79" w:rsidP="00077F79">
            <w:pPr>
              <w:spacing w:line="240" w:lineRule="auto"/>
              <w:jc w:val="center"/>
              <w:rPr>
                <w:color w:val="000000"/>
              </w:rPr>
            </w:pPr>
            <w:r w:rsidRPr="00077F79">
              <w:rPr>
                <w:color w:val="000000"/>
              </w:rPr>
              <w:t>7</w:t>
            </w:r>
          </w:p>
        </w:tc>
      </w:tr>
      <w:tr w:rsidR="00077F79" w:rsidRPr="00077F79" w14:paraId="68D97F0A"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4850E5B0" w14:textId="77777777" w:rsidR="00077F79" w:rsidRPr="00077F79" w:rsidRDefault="00077F79" w:rsidP="00077F79">
            <w:pPr>
              <w:spacing w:line="240" w:lineRule="auto"/>
              <w:jc w:val="center"/>
              <w:rPr>
                <w:b/>
                <w:bCs/>
                <w:color w:val="000000"/>
              </w:rPr>
            </w:pPr>
            <w:r w:rsidRPr="00077F79">
              <w:rPr>
                <w:b/>
                <w:bCs/>
                <w:color w:val="000000"/>
              </w:rPr>
              <w:t>10</w:t>
            </w:r>
          </w:p>
        </w:tc>
        <w:tc>
          <w:tcPr>
            <w:tcW w:w="1024" w:type="dxa"/>
            <w:tcBorders>
              <w:top w:val="single" w:sz="4" w:space="0" w:color="95B3D7"/>
              <w:left w:val="nil"/>
              <w:bottom w:val="single" w:sz="4" w:space="0" w:color="95B3D7"/>
              <w:right w:val="nil"/>
            </w:tcBorders>
            <w:shd w:val="clear" w:color="auto" w:fill="auto"/>
            <w:noWrap/>
            <w:vAlign w:val="bottom"/>
            <w:hideMark/>
          </w:tcPr>
          <w:p w14:paraId="62886AED" w14:textId="77777777" w:rsidR="00077F79" w:rsidRPr="00077F79" w:rsidRDefault="00077F79" w:rsidP="00077F79">
            <w:pPr>
              <w:spacing w:line="240" w:lineRule="auto"/>
              <w:jc w:val="center"/>
              <w:rPr>
                <w:color w:val="000000"/>
              </w:rPr>
            </w:pPr>
            <w:r w:rsidRPr="00077F79">
              <w:rPr>
                <w:color w:val="000000"/>
              </w:rPr>
              <w:t>5</w:t>
            </w:r>
          </w:p>
        </w:tc>
        <w:tc>
          <w:tcPr>
            <w:tcW w:w="1183" w:type="dxa"/>
            <w:tcBorders>
              <w:top w:val="single" w:sz="4" w:space="0" w:color="95B3D7"/>
              <w:left w:val="nil"/>
              <w:bottom w:val="single" w:sz="4" w:space="0" w:color="95B3D7"/>
              <w:right w:val="nil"/>
            </w:tcBorders>
            <w:shd w:val="clear" w:color="auto" w:fill="auto"/>
            <w:noWrap/>
            <w:vAlign w:val="bottom"/>
            <w:hideMark/>
          </w:tcPr>
          <w:p w14:paraId="267AE5B5" w14:textId="77777777" w:rsidR="00077F79" w:rsidRPr="00077F79" w:rsidRDefault="00077F79" w:rsidP="00077F79">
            <w:pPr>
              <w:spacing w:line="240" w:lineRule="auto"/>
              <w:jc w:val="center"/>
              <w:rPr>
                <w:color w:val="000000"/>
              </w:rPr>
            </w:pPr>
            <w:r w:rsidRPr="00077F79">
              <w:rPr>
                <w:color w:val="000000"/>
              </w:rPr>
              <w:t>8</w:t>
            </w:r>
          </w:p>
        </w:tc>
        <w:tc>
          <w:tcPr>
            <w:tcW w:w="974" w:type="dxa"/>
            <w:tcBorders>
              <w:top w:val="single" w:sz="4" w:space="0" w:color="95B3D7"/>
              <w:left w:val="nil"/>
              <w:bottom w:val="single" w:sz="4" w:space="0" w:color="95B3D7"/>
              <w:right w:val="nil"/>
            </w:tcBorders>
            <w:shd w:val="clear" w:color="auto" w:fill="auto"/>
            <w:noWrap/>
            <w:vAlign w:val="bottom"/>
            <w:hideMark/>
          </w:tcPr>
          <w:p w14:paraId="53CB21E6" w14:textId="77777777" w:rsidR="00077F79" w:rsidRPr="00077F79" w:rsidRDefault="00077F79" w:rsidP="00077F79">
            <w:pPr>
              <w:spacing w:line="240" w:lineRule="auto"/>
              <w:jc w:val="center"/>
              <w:rPr>
                <w:color w:val="000000"/>
              </w:rPr>
            </w:pPr>
            <w:r w:rsidRPr="00077F79">
              <w:rPr>
                <w:color w:val="000000"/>
              </w:rPr>
              <w:t>4</w:t>
            </w:r>
          </w:p>
        </w:tc>
        <w:tc>
          <w:tcPr>
            <w:tcW w:w="927" w:type="dxa"/>
            <w:tcBorders>
              <w:top w:val="single" w:sz="4" w:space="0" w:color="95B3D7"/>
              <w:left w:val="nil"/>
              <w:bottom w:val="single" w:sz="4" w:space="0" w:color="95B3D7"/>
              <w:right w:val="nil"/>
            </w:tcBorders>
            <w:shd w:val="clear" w:color="auto" w:fill="auto"/>
            <w:noWrap/>
            <w:vAlign w:val="bottom"/>
            <w:hideMark/>
          </w:tcPr>
          <w:p w14:paraId="32E069E5" w14:textId="77777777" w:rsidR="00077F79" w:rsidRPr="00077F79" w:rsidRDefault="00077F79" w:rsidP="00077F79">
            <w:pPr>
              <w:spacing w:line="240" w:lineRule="auto"/>
              <w:jc w:val="center"/>
              <w:rPr>
                <w:color w:val="000000"/>
              </w:rPr>
            </w:pPr>
            <w:r w:rsidRPr="00077F79">
              <w:rPr>
                <w:color w:val="000000"/>
              </w:rPr>
              <w:t>7</w:t>
            </w:r>
          </w:p>
        </w:tc>
        <w:tc>
          <w:tcPr>
            <w:tcW w:w="894" w:type="dxa"/>
            <w:tcBorders>
              <w:top w:val="single" w:sz="4" w:space="0" w:color="95B3D7"/>
              <w:left w:val="nil"/>
              <w:bottom w:val="single" w:sz="4" w:space="0" w:color="95B3D7"/>
              <w:right w:val="nil"/>
            </w:tcBorders>
            <w:shd w:val="clear" w:color="auto" w:fill="auto"/>
            <w:noWrap/>
            <w:vAlign w:val="bottom"/>
            <w:hideMark/>
          </w:tcPr>
          <w:p w14:paraId="664B3AE6" w14:textId="77777777" w:rsidR="00077F79" w:rsidRPr="00077F79" w:rsidRDefault="00077F79" w:rsidP="00077F79">
            <w:pPr>
              <w:spacing w:line="240" w:lineRule="auto"/>
              <w:jc w:val="center"/>
              <w:rPr>
                <w:color w:val="000000"/>
              </w:rPr>
            </w:pPr>
            <w:r w:rsidRPr="00077F79">
              <w:rPr>
                <w:color w:val="000000"/>
              </w:rPr>
              <w:t>4</w:t>
            </w:r>
          </w:p>
        </w:tc>
        <w:tc>
          <w:tcPr>
            <w:tcW w:w="847" w:type="dxa"/>
            <w:tcBorders>
              <w:top w:val="single" w:sz="4" w:space="0" w:color="95B3D7"/>
              <w:left w:val="nil"/>
              <w:bottom w:val="single" w:sz="4" w:space="0" w:color="95B3D7"/>
              <w:right w:val="nil"/>
            </w:tcBorders>
            <w:shd w:val="clear" w:color="auto" w:fill="auto"/>
            <w:noWrap/>
            <w:vAlign w:val="bottom"/>
            <w:hideMark/>
          </w:tcPr>
          <w:p w14:paraId="6F1F790C" w14:textId="77777777" w:rsidR="00077F79" w:rsidRPr="00077F79" w:rsidRDefault="00077F79" w:rsidP="00077F79">
            <w:pPr>
              <w:spacing w:line="240" w:lineRule="auto"/>
              <w:jc w:val="center"/>
              <w:rPr>
                <w:color w:val="000000"/>
              </w:rPr>
            </w:pPr>
            <w:r w:rsidRPr="00077F79">
              <w:rPr>
                <w:color w:val="000000"/>
              </w:rPr>
              <w:t>9</w:t>
            </w:r>
          </w:p>
        </w:tc>
        <w:tc>
          <w:tcPr>
            <w:tcW w:w="1206" w:type="dxa"/>
            <w:tcBorders>
              <w:top w:val="single" w:sz="4" w:space="0" w:color="95B3D7"/>
              <w:left w:val="nil"/>
              <w:bottom w:val="single" w:sz="4" w:space="0" w:color="95B3D7"/>
              <w:right w:val="nil"/>
            </w:tcBorders>
            <w:shd w:val="clear" w:color="auto" w:fill="auto"/>
            <w:noWrap/>
            <w:vAlign w:val="bottom"/>
            <w:hideMark/>
          </w:tcPr>
          <w:p w14:paraId="2573A5FD" w14:textId="77777777" w:rsidR="00077F79" w:rsidRPr="00077F79" w:rsidRDefault="00077F79" w:rsidP="00077F79">
            <w:pPr>
              <w:spacing w:line="240" w:lineRule="auto"/>
              <w:jc w:val="center"/>
              <w:rPr>
                <w:color w:val="000000"/>
              </w:rPr>
            </w:pPr>
            <w:r w:rsidRPr="00077F79">
              <w:rPr>
                <w:color w:val="000000"/>
              </w:rPr>
              <w:t>9</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60B3B2A6" w14:textId="77777777" w:rsidR="00077F79" w:rsidRPr="00077F79" w:rsidRDefault="00077F79" w:rsidP="00077F79">
            <w:pPr>
              <w:spacing w:line="240" w:lineRule="auto"/>
              <w:jc w:val="center"/>
              <w:rPr>
                <w:color w:val="000000"/>
              </w:rPr>
            </w:pPr>
            <w:r w:rsidRPr="00077F79">
              <w:rPr>
                <w:color w:val="000000"/>
              </w:rPr>
              <w:t>7</w:t>
            </w:r>
          </w:p>
        </w:tc>
      </w:tr>
      <w:tr w:rsidR="00077F79" w:rsidRPr="00077F79" w14:paraId="19D64E38"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7AEBA2AF" w14:textId="77777777" w:rsidR="00077F79" w:rsidRPr="00077F79" w:rsidRDefault="00077F79" w:rsidP="00077F79">
            <w:pPr>
              <w:spacing w:line="240" w:lineRule="auto"/>
              <w:jc w:val="center"/>
              <w:rPr>
                <w:b/>
                <w:bCs/>
                <w:color w:val="000000"/>
              </w:rPr>
            </w:pPr>
            <w:r w:rsidRPr="00077F79">
              <w:rPr>
                <w:b/>
                <w:bCs/>
                <w:color w:val="000000"/>
              </w:rPr>
              <w:t>11</w:t>
            </w:r>
          </w:p>
        </w:tc>
        <w:tc>
          <w:tcPr>
            <w:tcW w:w="1024" w:type="dxa"/>
            <w:tcBorders>
              <w:top w:val="single" w:sz="4" w:space="0" w:color="95B3D7"/>
              <w:left w:val="nil"/>
              <w:bottom w:val="single" w:sz="4" w:space="0" w:color="95B3D7"/>
              <w:right w:val="nil"/>
            </w:tcBorders>
            <w:shd w:val="clear" w:color="DCE6F1" w:fill="DCE6F1"/>
            <w:noWrap/>
            <w:vAlign w:val="bottom"/>
            <w:hideMark/>
          </w:tcPr>
          <w:p w14:paraId="3CCCFDAC" w14:textId="77777777" w:rsidR="00077F79" w:rsidRPr="00077F79" w:rsidRDefault="00077F79" w:rsidP="00077F79">
            <w:pPr>
              <w:spacing w:line="240" w:lineRule="auto"/>
              <w:jc w:val="center"/>
              <w:rPr>
                <w:color w:val="000000"/>
              </w:rPr>
            </w:pPr>
            <w:r w:rsidRPr="00077F79">
              <w:rPr>
                <w:color w:val="000000"/>
              </w:rPr>
              <w:t>4</w:t>
            </w:r>
          </w:p>
        </w:tc>
        <w:tc>
          <w:tcPr>
            <w:tcW w:w="1183" w:type="dxa"/>
            <w:tcBorders>
              <w:top w:val="single" w:sz="4" w:space="0" w:color="95B3D7"/>
              <w:left w:val="nil"/>
              <w:bottom w:val="single" w:sz="4" w:space="0" w:color="95B3D7"/>
              <w:right w:val="nil"/>
            </w:tcBorders>
            <w:shd w:val="clear" w:color="DCE6F1" w:fill="DCE6F1"/>
            <w:noWrap/>
            <w:vAlign w:val="bottom"/>
            <w:hideMark/>
          </w:tcPr>
          <w:p w14:paraId="1F2C911E" w14:textId="77777777" w:rsidR="00077F79" w:rsidRPr="00077F79" w:rsidRDefault="00077F79" w:rsidP="00077F79">
            <w:pPr>
              <w:spacing w:line="240" w:lineRule="auto"/>
              <w:jc w:val="center"/>
              <w:rPr>
                <w:color w:val="000000"/>
              </w:rPr>
            </w:pPr>
            <w:r w:rsidRPr="00077F79">
              <w:rPr>
                <w:color w:val="000000"/>
              </w:rPr>
              <w:t>11</w:t>
            </w:r>
          </w:p>
        </w:tc>
        <w:tc>
          <w:tcPr>
            <w:tcW w:w="974" w:type="dxa"/>
            <w:tcBorders>
              <w:top w:val="single" w:sz="4" w:space="0" w:color="95B3D7"/>
              <w:left w:val="nil"/>
              <w:bottom w:val="single" w:sz="4" w:space="0" w:color="95B3D7"/>
              <w:right w:val="nil"/>
            </w:tcBorders>
            <w:shd w:val="clear" w:color="DCE6F1" w:fill="DCE6F1"/>
            <w:noWrap/>
            <w:vAlign w:val="bottom"/>
            <w:hideMark/>
          </w:tcPr>
          <w:p w14:paraId="0BC7F961" w14:textId="77777777" w:rsidR="00077F79" w:rsidRPr="00077F79" w:rsidRDefault="00077F79" w:rsidP="00077F79">
            <w:pPr>
              <w:spacing w:line="240" w:lineRule="auto"/>
              <w:jc w:val="center"/>
              <w:rPr>
                <w:color w:val="000000"/>
              </w:rPr>
            </w:pPr>
            <w:r w:rsidRPr="00077F79">
              <w:rPr>
                <w:color w:val="000000"/>
              </w:rPr>
              <w:t>3</w:t>
            </w:r>
          </w:p>
        </w:tc>
        <w:tc>
          <w:tcPr>
            <w:tcW w:w="927" w:type="dxa"/>
            <w:tcBorders>
              <w:top w:val="single" w:sz="4" w:space="0" w:color="95B3D7"/>
              <w:left w:val="nil"/>
              <w:bottom w:val="single" w:sz="4" w:space="0" w:color="95B3D7"/>
              <w:right w:val="nil"/>
            </w:tcBorders>
            <w:shd w:val="clear" w:color="DCE6F1" w:fill="DCE6F1"/>
            <w:noWrap/>
            <w:vAlign w:val="bottom"/>
            <w:hideMark/>
          </w:tcPr>
          <w:p w14:paraId="11B6AAAD" w14:textId="77777777" w:rsidR="00077F79" w:rsidRPr="00077F79" w:rsidRDefault="00077F79" w:rsidP="00077F79">
            <w:pPr>
              <w:spacing w:line="240" w:lineRule="auto"/>
              <w:jc w:val="center"/>
              <w:rPr>
                <w:color w:val="000000"/>
              </w:rPr>
            </w:pPr>
            <w:r w:rsidRPr="00077F79">
              <w:rPr>
                <w:color w:val="000000"/>
              </w:rPr>
              <w:t>10</w:t>
            </w:r>
          </w:p>
        </w:tc>
        <w:tc>
          <w:tcPr>
            <w:tcW w:w="894" w:type="dxa"/>
            <w:tcBorders>
              <w:top w:val="single" w:sz="4" w:space="0" w:color="95B3D7"/>
              <w:left w:val="nil"/>
              <w:bottom w:val="single" w:sz="4" w:space="0" w:color="95B3D7"/>
              <w:right w:val="nil"/>
            </w:tcBorders>
            <w:shd w:val="clear" w:color="DCE6F1" w:fill="DCE6F1"/>
            <w:noWrap/>
            <w:vAlign w:val="bottom"/>
            <w:hideMark/>
          </w:tcPr>
          <w:p w14:paraId="27BE5750" w14:textId="77777777" w:rsidR="00077F79" w:rsidRPr="00077F79" w:rsidRDefault="00077F79" w:rsidP="00077F79">
            <w:pPr>
              <w:spacing w:line="240" w:lineRule="auto"/>
              <w:jc w:val="center"/>
              <w:rPr>
                <w:color w:val="000000"/>
              </w:rPr>
            </w:pPr>
            <w:r w:rsidRPr="00077F79">
              <w:rPr>
                <w:color w:val="000000"/>
              </w:rPr>
              <w:t>4</w:t>
            </w:r>
          </w:p>
        </w:tc>
        <w:tc>
          <w:tcPr>
            <w:tcW w:w="847" w:type="dxa"/>
            <w:tcBorders>
              <w:top w:val="single" w:sz="4" w:space="0" w:color="95B3D7"/>
              <w:left w:val="nil"/>
              <w:bottom w:val="single" w:sz="4" w:space="0" w:color="95B3D7"/>
              <w:right w:val="nil"/>
            </w:tcBorders>
            <w:shd w:val="clear" w:color="DCE6F1" w:fill="DCE6F1"/>
            <w:noWrap/>
            <w:vAlign w:val="bottom"/>
            <w:hideMark/>
          </w:tcPr>
          <w:p w14:paraId="4C284ED6" w14:textId="77777777" w:rsidR="00077F79" w:rsidRPr="00077F79" w:rsidRDefault="00077F79" w:rsidP="00077F79">
            <w:pPr>
              <w:spacing w:line="240" w:lineRule="auto"/>
              <w:jc w:val="center"/>
              <w:rPr>
                <w:color w:val="000000"/>
              </w:rPr>
            </w:pPr>
            <w:r w:rsidRPr="00077F79">
              <w:rPr>
                <w:color w:val="000000"/>
              </w:rPr>
              <w:t>7</w:t>
            </w:r>
          </w:p>
        </w:tc>
        <w:tc>
          <w:tcPr>
            <w:tcW w:w="1206" w:type="dxa"/>
            <w:tcBorders>
              <w:top w:val="single" w:sz="4" w:space="0" w:color="95B3D7"/>
              <w:left w:val="nil"/>
              <w:bottom w:val="single" w:sz="4" w:space="0" w:color="95B3D7"/>
              <w:right w:val="nil"/>
            </w:tcBorders>
            <w:shd w:val="clear" w:color="DCE6F1" w:fill="DCE6F1"/>
            <w:noWrap/>
            <w:vAlign w:val="bottom"/>
            <w:hideMark/>
          </w:tcPr>
          <w:p w14:paraId="4165391D" w14:textId="77777777" w:rsidR="00077F79" w:rsidRPr="00077F79" w:rsidRDefault="00077F79" w:rsidP="00077F79">
            <w:pPr>
              <w:spacing w:line="240" w:lineRule="auto"/>
              <w:jc w:val="center"/>
              <w:rPr>
                <w:color w:val="000000"/>
              </w:rPr>
            </w:pPr>
            <w:r w:rsidRPr="00077F79">
              <w:rPr>
                <w:color w:val="000000"/>
              </w:rPr>
              <w:t>3</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634CF16A" w14:textId="77777777" w:rsidR="00077F79" w:rsidRPr="00077F79" w:rsidRDefault="00077F79" w:rsidP="00077F79">
            <w:pPr>
              <w:spacing w:line="240" w:lineRule="auto"/>
              <w:jc w:val="center"/>
              <w:rPr>
                <w:color w:val="000000"/>
              </w:rPr>
            </w:pPr>
            <w:r w:rsidRPr="00077F79">
              <w:rPr>
                <w:color w:val="000000"/>
              </w:rPr>
              <w:t>3</w:t>
            </w:r>
          </w:p>
        </w:tc>
      </w:tr>
      <w:tr w:rsidR="00077F79" w:rsidRPr="00077F79" w14:paraId="03A11539"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4D838499" w14:textId="77777777" w:rsidR="00077F79" w:rsidRPr="00077F79" w:rsidRDefault="00077F79" w:rsidP="00077F79">
            <w:pPr>
              <w:spacing w:line="240" w:lineRule="auto"/>
              <w:jc w:val="center"/>
              <w:rPr>
                <w:b/>
                <w:bCs/>
                <w:color w:val="000000"/>
              </w:rPr>
            </w:pPr>
            <w:r w:rsidRPr="00077F79">
              <w:rPr>
                <w:b/>
                <w:bCs/>
                <w:color w:val="000000"/>
              </w:rPr>
              <w:t>12</w:t>
            </w:r>
          </w:p>
        </w:tc>
        <w:tc>
          <w:tcPr>
            <w:tcW w:w="1024" w:type="dxa"/>
            <w:tcBorders>
              <w:top w:val="single" w:sz="4" w:space="0" w:color="95B3D7"/>
              <w:left w:val="nil"/>
              <w:bottom w:val="single" w:sz="4" w:space="0" w:color="95B3D7"/>
              <w:right w:val="nil"/>
            </w:tcBorders>
            <w:shd w:val="clear" w:color="auto" w:fill="auto"/>
            <w:noWrap/>
            <w:vAlign w:val="bottom"/>
            <w:hideMark/>
          </w:tcPr>
          <w:p w14:paraId="4982BBA5" w14:textId="77777777" w:rsidR="00077F79" w:rsidRPr="00077F79" w:rsidRDefault="00077F79" w:rsidP="00077F79">
            <w:pPr>
              <w:spacing w:line="240" w:lineRule="auto"/>
              <w:jc w:val="center"/>
              <w:rPr>
                <w:color w:val="000000"/>
              </w:rPr>
            </w:pPr>
            <w:r w:rsidRPr="00077F79">
              <w:rPr>
                <w:color w:val="000000"/>
              </w:rPr>
              <w:t>9</w:t>
            </w:r>
          </w:p>
        </w:tc>
        <w:tc>
          <w:tcPr>
            <w:tcW w:w="1183" w:type="dxa"/>
            <w:tcBorders>
              <w:top w:val="single" w:sz="4" w:space="0" w:color="95B3D7"/>
              <w:left w:val="nil"/>
              <w:bottom w:val="single" w:sz="4" w:space="0" w:color="95B3D7"/>
              <w:right w:val="nil"/>
            </w:tcBorders>
            <w:shd w:val="clear" w:color="auto" w:fill="auto"/>
            <w:noWrap/>
            <w:vAlign w:val="bottom"/>
            <w:hideMark/>
          </w:tcPr>
          <w:p w14:paraId="37658F85" w14:textId="77777777" w:rsidR="00077F79" w:rsidRPr="00077F79" w:rsidRDefault="00077F79" w:rsidP="00077F79">
            <w:pPr>
              <w:spacing w:line="240" w:lineRule="auto"/>
              <w:jc w:val="center"/>
              <w:rPr>
                <w:color w:val="000000"/>
              </w:rPr>
            </w:pPr>
            <w:r w:rsidRPr="00077F79">
              <w:rPr>
                <w:color w:val="000000"/>
              </w:rPr>
              <w:t>10</w:t>
            </w:r>
          </w:p>
        </w:tc>
        <w:tc>
          <w:tcPr>
            <w:tcW w:w="974" w:type="dxa"/>
            <w:tcBorders>
              <w:top w:val="single" w:sz="4" w:space="0" w:color="95B3D7"/>
              <w:left w:val="nil"/>
              <w:bottom w:val="single" w:sz="4" w:space="0" w:color="95B3D7"/>
              <w:right w:val="nil"/>
            </w:tcBorders>
            <w:shd w:val="clear" w:color="auto" w:fill="auto"/>
            <w:noWrap/>
            <w:vAlign w:val="bottom"/>
            <w:hideMark/>
          </w:tcPr>
          <w:p w14:paraId="4E3FAE58" w14:textId="77777777" w:rsidR="00077F79" w:rsidRPr="00077F79" w:rsidRDefault="00077F79" w:rsidP="00077F79">
            <w:pPr>
              <w:spacing w:line="240" w:lineRule="auto"/>
              <w:jc w:val="center"/>
              <w:rPr>
                <w:color w:val="000000"/>
              </w:rPr>
            </w:pPr>
            <w:r w:rsidRPr="00077F79">
              <w:rPr>
                <w:color w:val="000000"/>
              </w:rPr>
              <w:t>10</w:t>
            </w:r>
          </w:p>
        </w:tc>
        <w:tc>
          <w:tcPr>
            <w:tcW w:w="927" w:type="dxa"/>
            <w:tcBorders>
              <w:top w:val="single" w:sz="4" w:space="0" w:color="95B3D7"/>
              <w:left w:val="nil"/>
              <w:bottom w:val="single" w:sz="4" w:space="0" w:color="95B3D7"/>
              <w:right w:val="nil"/>
            </w:tcBorders>
            <w:shd w:val="clear" w:color="auto" w:fill="auto"/>
            <w:noWrap/>
            <w:vAlign w:val="bottom"/>
            <w:hideMark/>
          </w:tcPr>
          <w:p w14:paraId="7C103551" w14:textId="77777777" w:rsidR="00077F79" w:rsidRPr="00077F79" w:rsidRDefault="00077F79" w:rsidP="00077F79">
            <w:pPr>
              <w:spacing w:line="240" w:lineRule="auto"/>
              <w:jc w:val="center"/>
              <w:rPr>
                <w:color w:val="000000"/>
              </w:rPr>
            </w:pPr>
            <w:r w:rsidRPr="00077F79">
              <w:rPr>
                <w:color w:val="000000"/>
              </w:rPr>
              <w:t>12</w:t>
            </w:r>
          </w:p>
        </w:tc>
        <w:tc>
          <w:tcPr>
            <w:tcW w:w="894" w:type="dxa"/>
            <w:tcBorders>
              <w:top w:val="single" w:sz="4" w:space="0" w:color="95B3D7"/>
              <w:left w:val="nil"/>
              <w:bottom w:val="single" w:sz="4" w:space="0" w:color="95B3D7"/>
              <w:right w:val="nil"/>
            </w:tcBorders>
            <w:shd w:val="clear" w:color="auto" w:fill="auto"/>
            <w:noWrap/>
            <w:vAlign w:val="bottom"/>
            <w:hideMark/>
          </w:tcPr>
          <w:p w14:paraId="14DA4BFB" w14:textId="77777777" w:rsidR="00077F79" w:rsidRPr="00077F79" w:rsidRDefault="00077F79" w:rsidP="00077F79">
            <w:pPr>
              <w:spacing w:line="240" w:lineRule="auto"/>
              <w:jc w:val="center"/>
              <w:rPr>
                <w:color w:val="000000"/>
              </w:rPr>
            </w:pPr>
            <w:r w:rsidRPr="00077F79">
              <w:rPr>
                <w:color w:val="000000"/>
              </w:rPr>
              <w:t>8</w:t>
            </w:r>
          </w:p>
        </w:tc>
        <w:tc>
          <w:tcPr>
            <w:tcW w:w="847" w:type="dxa"/>
            <w:tcBorders>
              <w:top w:val="single" w:sz="4" w:space="0" w:color="95B3D7"/>
              <w:left w:val="nil"/>
              <w:bottom w:val="single" w:sz="4" w:space="0" w:color="95B3D7"/>
              <w:right w:val="nil"/>
            </w:tcBorders>
            <w:shd w:val="clear" w:color="auto" w:fill="auto"/>
            <w:noWrap/>
            <w:vAlign w:val="bottom"/>
            <w:hideMark/>
          </w:tcPr>
          <w:p w14:paraId="15A190DC" w14:textId="77777777" w:rsidR="00077F79" w:rsidRPr="00077F79" w:rsidRDefault="00077F79" w:rsidP="00077F79">
            <w:pPr>
              <w:spacing w:line="240" w:lineRule="auto"/>
              <w:jc w:val="center"/>
              <w:rPr>
                <w:color w:val="000000"/>
              </w:rPr>
            </w:pPr>
            <w:r w:rsidRPr="00077F79">
              <w:rPr>
                <w:color w:val="000000"/>
              </w:rPr>
              <w:t>11</w:t>
            </w:r>
          </w:p>
        </w:tc>
        <w:tc>
          <w:tcPr>
            <w:tcW w:w="1206" w:type="dxa"/>
            <w:tcBorders>
              <w:top w:val="single" w:sz="4" w:space="0" w:color="95B3D7"/>
              <w:left w:val="nil"/>
              <w:bottom w:val="single" w:sz="4" w:space="0" w:color="95B3D7"/>
              <w:right w:val="nil"/>
            </w:tcBorders>
            <w:shd w:val="clear" w:color="auto" w:fill="auto"/>
            <w:noWrap/>
            <w:vAlign w:val="bottom"/>
            <w:hideMark/>
          </w:tcPr>
          <w:p w14:paraId="723F15FF" w14:textId="77777777" w:rsidR="00077F79" w:rsidRPr="00077F79" w:rsidRDefault="00077F79" w:rsidP="00077F79">
            <w:pPr>
              <w:spacing w:line="240" w:lineRule="auto"/>
              <w:jc w:val="center"/>
              <w:rPr>
                <w:color w:val="000000"/>
              </w:rPr>
            </w:pPr>
            <w:r w:rsidRPr="00077F79">
              <w:rPr>
                <w:color w:val="000000"/>
              </w:rPr>
              <w:t>4</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793BBBD0" w14:textId="77777777" w:rsidR="00077F79" w:rsidRPr="00077F79" w:rsidRDefault="00077F79" w:rsidP="00077F79">
            <w:pPr>
              <w:spacing w:line="240" w:lineRule="auto"/>
              <w:jc w:val="center"/>
              <w:rPr>
                <w:color w:val="000000"/>
              </w:rPr>
            </w:pPr>
            <w:r w:rsidRPr="00077F79">
              <w:rPr>
                <w:color w:val="000000"/>
              </w:rPr>
              <w:t>4</w:t>
            </w:r>
          </w:p>
        </w:tc>
      </w:tr>
      <w:tr w:rsidR="00077F79" w:rsidRPr="00077F79" w14:paraId="264FE923"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55B7EC85" w14:textId="77777777" w:rsidR="00077F79" w:rsidRPr="00077F79" w:rsidRDefault="00077F79" w:rsidP="00077F79">
            <w:pPr>
              <w:spacing w:line="240" w:lineRule="auto"/>
              <w:jc w:val="center"/>
              <w:rPr>
                <w:b/>
                <w:bCs/>
                <w:color w:val="000000"/>
              </w:rPr>
            </w:pPr>
            <w:r w:rsidRPr="00077F79">
              <w:rPr>
                <w:b/>
                <w:bCs/>
                <w:color w:val="000000"/>
              </w:rPr>
              <w:t>13</w:t>
            </w:r>
          </w:p>
        </w:tc>
        <w:tc>
          <w:tcPr>
            <w:tcW w:w="1024" w:type="dxa"/>
            <w:tcBorders>
              <w:top w:val="single" w:sz="4" w:space="0" w:color="95B3D7"/>
              <w:left w:val="nil"/>
              <w:bottom w:val="single" w:sz="4" w:space="0" w:color="95B3D7"/>
              <w:right w:val="nil"/>
            </w:tcBorders>
            <w:shd w:val="clear" w:color="DCE6F1" w:fill="DCE6F1"/>
            <w:noWrap/>
            <w:vAlign w:val="bottom"/>
            <w:hideMark/>
          </w:tcPr>
          <w:p w14:paraId="0BF988BB" w14:textId="77777777" w:rsidR="00077F79" w:rsidRPr="00077F79" w:rsidRDefault="00077F79" w:rsidP="00077F79">
            <w:pPr>
              <w:spacing w:line="240" w:lineRule="auto"/>
              <w:jc w:val="center"/>
              <w:rPr>
                <w:color w:val="000000"/>
              </w:rPr>
            </w:pPr>
            <w:r w:rsidRPr="00077F79">
              <w:rPr>
                <w:color w:val="000000"/>
              </w:rPr>
              <w:t>1</w:t>
            </w:r>
          </w:p>
        </w:tc>
        <w:tc>
          <w:tcPr>
            <w:tcW w:w="1183" w:type="dxa"/>
            <w:tcBorders>
              <w:top w:val="single" w:sz="4" w:space="0" w:color="95B3D7"/>
              <w:left w:val="nil"/>
              <w:bottom w:val="single" w:sz="4" w:space="0" w:color="95B3D7"/>
              <w:right w:val="nil"/>
            </w:tcBorders>
            <w:shd w:val="clear" w:color="DCE6F1" w:fill="DCE6F1"/>
            <w:noWrap/>
            <w:vAlign w:val="bottom"/>
            <w:hideMark/>
          </w:tcPr>
          <w:p w14:paraId="7EFF1C50" w14:textId="77777777" w:rsidR="00077F79" w:rsidRPr="00077F79" w:rsidRDefault="00077F79" w:rsidP="00077F79">
            <w:pPr>
              <w:spacing w:line="240" w:lineRule="auto"/>
              <w:jc w:val="center"/>
              <w:rPr>
                <w:color w:val="000000"/>
              </w:rPr>
            </w:pPr>
            <w:r w:rsidRPr="00077F79">
              <w:rPr>
                <w:color w:val="000000"/>
              </w:rPr>
              <w:t>12</w:t>
            </w:r>
          </w:p>
        </w:tc>
        <w:tc>
          <w:tcPr>
            <w:tcW w:w="974" w:type="dxa"/>
            <w:tcBorders>
              <w:top w:val="single" w:sz="4" w:space="0" w:color="95B3D7"/>
              <w:left w:val="nil"/>
              <w:bottom w:val="single" w:sz="4" w:space="0" w:color="95B3D7"/>
              <w:right w:val="nil"/>
            </w:tcBorders>
            <w:shd w:val="clear" w:color="DCE6F1" w:fill="DCE6F1"/>
            <w:noWrap/>
            <w:vAlign w:val="bottom"/>
            <w:hideMark/>
          </w:tcPr>
          <w:p w14:paraId="1BEE139D" w14:textId="77777777" w:rsidR="00077F79" w:rsidRPr="00077F79" w:rsidRDefault="00077F79" w:rsidP="00077F79">
            <w:pPr>
              <w:spacing w:line="240" w:lineRule="auto"/>
              <w:jc w:val="center"/>
              <w:rPr>
                <w:color w:val="000000"/>
              </w:rPr>
            </w:pPr>
            <w:r w:rsidRPr="00077F79">
              <w:rPr>
                <w:color w:val="000000"/>
              </w:rPr>
              <w:t>0</w:t>
            </w:r>
          </w:p>
        </w:tc>
        <w:tc>
          <w:tcPr>
            <w:tcW w:w="927" w:type="dxa"/>
            <w:tcBorders>
              <w:top w:val="single" w:sz="4" w:space="0" w:color="95B3D7"/>
              <w:left w:val="nil"/>
              <w:bottom w:val="single" w:sz="4" w:space="0" w:color="95B3D7"/>
              <w:right w:val="nil"/>
            </w:tcBorders>
            <w:shd w:val="clear" w:color="DCE6F1" w:fill="DCE6F1"/>
            <w:noWrap/>
            <w:vAlign w:val="bottom"/>
            <w:hideMark/>
          </w:tcPr>
          <w:p w14:paraId="17732CE7" w14:textId="77777777" w:rsidR="00077F79" w:rsidRPr="00077F79" w:rsidRDefault="00077F79" w:rsidP="00077F79">
            <w:pPr>
              <w:spacing w:line="240" w:lineRule="auto"/>
              <w:jc w:val="center"/>
              <w:rPr>
                <w:color w:val="000000"/>
              </w:rPr>
            </w:pPr>
            <w:r w:rsidRPr="00077F79">
              <w:rPr>
                <w:color w:val="000000"/>
              </w:rPr>
              <w:t>12</w:t>
            </w:r>
          </w:p>
        </w:tc>
        <w:tc>
          <w:tcPr>
            <w:tcW w:w="894" w:type="dxa"/>
            <w:tcBorders>
              <w:top w:val="single" w:sz="4" w:space="0" w:color="95B3D7"/>
              <w:left w:val="nil"/>
              <w:bottom w:val="single" w:sz="4" w:space="0" w:color="95B3D7"/>
              <w:right w:val="nil"/>
            </w:tcBorders>
            <w:shd w:val="clear" w:color="DCE6F1" w:fill="DCE6F1"/>
            <w:noWrap/>
            <w:vAlign w:val="bottom"/>
            <w:hideMark/>
          </w:tcPr>
          <w:p w14:paraId="388E5C9B" w14:textId="77777777" w:rsidR="00077F79" w:rsidRPr="00077F79" w:rsidRDefault="00077F79" w:rsidP="00077F79">
            <w:pPr>
              <w:spacing w:line="240" w:lineRule="auto"/>
              <w:jc w:val="center"/>
              <w:rPr>
                <w:color w:val="000000"/>
              </w:rPr>
            </w:pPr>
            <w:r w:rsidRPr="00077F79">
              <w:rPr>
                <w:color w:val="000000"/>
              </w:rPr>
              <w:t>0</w:t>
            </w:r>
          </w:p>
        </w:tc>
        <w:tc>
          <w:tcPr>
            <w:tcW w:w="847" w:type="dxa"/>
            <w:tcBorders>
              <w:top w:val="single" w:sz="4" w:space="0" w:color="95B3D7"/>
              <w:left w:val="nil"/>
              <w:bottom w:val="single" w:sz="4" w:space="0" w:color="95B3D7"/>
              <w:right w:val="nil"/>
            </w:tcBorders>
            <w:shd w:val="clear" w:color="DCE6F1" w:fill="DCE6F1"/>
            <w:noWrap/>
            <w:vAlign w:val="bottom"/>
            <w:hideMark/>
          </w:tcPr>
          <w:p w14:paraId="4883731C" w14:textId="77777777" w:rsidR="00077F79" w:rsidRPr="00077F79" w:rsidRDefault="00077F79" w:rsidP="00077F79">
            <w:pPr>
              <w:spacing w:line="240" w:lineRule="auto"/>
              <w:jc w:val="center"/>
              <w:rPr>
                <w:color w:val="000000"/>
              </w:rPr>
            </w:pPr>
            <w:r w:rsidRPr="00077F79">
              <w:rPr>
                <w:color w:val="000000"/>
              </w:rPr>
              <w:t>10</w:t>
            </w:r>
          </w:p>
        </w:tc>
        <w:tc>
          <w:tcPr>
            <w:tcW w:w="1206" w:type="dxa"/>
            <w:tcBorders>
              <w:top w:val="single" w:sz="4" w:space="0" w:color="95B3D7"/>
              <w:left w:val="nil"/>
              <w:bottom w:val="single" w:sz="4" w:space="0" w:color="95B3D7"/>
              <w:right w:val="nil"/>
            </w:tcBorders>
            <w:shd w:val="clear" w:color="DCE6F1" w:fill="DCE6F1"/>
            <w:noWrap/>
            <w:vAlign w:val="bottom"/>
            <w:hideMark/>
          </w:tcPr>
          <w:p w14:paraId="75E3D9FA" w14:textId="77777777" w:rsidR="00077F79" w:rsidRPr="00077F79" w:rsidRDefault="00077F79" w:rsidP="00077F79">
            <w:pPr>
              <w:spacing w:line="240" w:lineRule="auto"/>
              <w:jc w:val="center"/>
              <w:rPr>
                <w:color w:val="000000"/>
              </w:rPr>
            </w:pPr>
            <w:r w:rsidRPr="00077F79">
              <w:rPr>
                <w:color w:val="000000"/>
              </w:rPr>
              <w:t>9</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412E3FBC" w14:textId="77777777" w:rsidR="00077F79" w:rsidRPr="00077F79" w:rsidRDefault="00077F79" w:rsidP="00077F79">
            <w:pPr>
              <w:spacing w:line="240" w:lineRule="auto"/>
              <w:jc w:val="center"/>
              <w:rPr>
                <w:color w:val="000000"/>
              </w:rPr>
            </w:pPr>
            <w:r w:rsidRPr="00077F79">
              <w:rPr>
                <w:color w:val="000000"/>
              </w:rPr>
              <w:t>2</w:t>
            </w:r>
          </w:p>
        </w:tc>
      </w:tr>
      <w:tr w:rsidR="00077F79" w:rsidRPr="00077F79" w14:paraId="5F7E2331"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62AFB563" w14:textId="77777777" w:rsidR="00077F79" w:rsidRPr="00077F79" w:rsidRDefault="00077F79" w:rsidP="00077F79">
            <w:pPr>
              <w:spacing w:line="240" w:lineRule="auto"/>
              <w:jc w:val="center"/>
              <w:rPr>
                <w:b/>
                <w:bCs/>
                <w:color w:val="000000"/>
              </w:rPr>
            </w:pPr>
            <w:r w:rsidRPr="00077F79">
              <w:rPr>
                <w:b/>
                <w:bCs/>
                <w:color w:val="000000"/>
              </w:rPr>
              <w:t>14</w:t>
            </w:r>
          </w:p>
        </w:tc>
        <w:tc>
          <w:tcPr>
            <w:tcW w:w="1024" w:type="dxa"/>
            <w:tcBorders>
              <w:top w:val="single" w:sz="4" w:space="0" w:color="95B3D7"/>
              <w:left w:val="nil"/>
              <w:bottom w:val="single" w:sz="4" w:space="0" w:color="95B3D7"/>
              <w:right w:val="nil"/>
            </w:tcBorders>
            <w:shd w:val="clear" w:color="auto" w:fill="auto"/>
            <w:noWrap/>
            <w:vAlign w:val="bottom"/>
            <w:hideMark/>
          </w:tcPr>
          <w:p w14:paraId="09CE705C" w14:textId="77777777" w:rsidR="00077F79" w:rsidRPr="00077F79" w:rsidRDefault="00077F79" w:rsidP="00077F79">
            <w:pPr>
              <w:spacing w:line="240" w:lineRule="auto"/>
              <w:jc w:val="center"/>
              <w:rPr>
                <w:color w:val="000000"/>
              </w:rPr>
            </w:pPr>
            <w:r w:rsidRPr="00077F79">
              <w:rPr>
                <w:color w:val="000000"/>
              </w:rPr>
              <w:t>7</w:t>
            </w:r>
          </w:p>
        </w:tc>
        <w:tc>
          <w:tcPr>
            <w:tcW w:w="1183" w:type="dxa"/>
            <w:tcBorders>
              <w:top w:val="single" w:sz="4" w:space="0" w:color="95B3D7"/>
              <w:left w:val="nil"/>
              <w:bottom w:val="single" w:sz="4" w:space="0" w:color="95B3D7"/>
              <w:right w:val="nil"/>
            </w:tcBorders>
            <w:shd w:val="clear" w:color="auto" w:fill="auto"/>
            <w:noWrap/>
            <w:vAlign w:val="bottom"/>
            <w:hideMark/>
          </w:tcPr>
          <w:p w14:paraId="4FB92148" w14:textId="77777777" w:rsidR="00077F79" w:rsidRPr="00077F79" w:rsidRDefault="00077F79" w:rsidP="00077F79">
            <w:pPr>
              <w:spacing w:line="240" w:lineRule="auto"/>
              <w:jc w:val="center"/>
              <w:rPr>
                <w:color w:val="000000"/>
              </w:rPr>
            </w:pPr>
            <w:r w:rsidRPr="00077F79">
              <w:rPr>
                <w:color w:val="000000"/>
              </w:rPr>
              <w:t>12</w:t>
            </w:r>
          </w:p>
        </w:tc>
        <w:tc>
          <w:tcPr>
            <w:tcW w:w="974" w:type="dxa"/>
            <w:tcBorders>
              <w:top w:val="single" w:sz="4" w:space="0" w:color="95B3D7"/>
              <w:left w:val="nil"/>
              <w:bottom w:val="single" w:sz="4" w:space="0" w:color="95B3D7"/>
              <w:right w:val="nil"/>
            </w:tcBorders>
            <w:shd w:val="clear" w:color="auto" w:fill="auto"/>
            <w:noWrap/>
            <w:vAlign w:val="bottom"/>
            <w:hideMark/>
          </w:tcPr>
          <w:p w14:paraId="0C3EB947" w14:textId="77777777" w:rsidR="00077F79" w:rsidRPr="00077F79" w:rsidRDefault="00077F79" w:rsidP="00077F79">
            <w:pPr>
              <w:spacing w:line="240" w:lineRule="auto"/>
              <w:jc w:val="center"/>
              <w:rPr>
                <w:color w:val="000000"/>
              </w:rPr>
            </w:pPr>
            <w:r w:rsidRPr="00077F79">
              <w:rPr>
                <w:color w:val="000000"/>
              </w:rPr>
              <w:t>7</w:t>
            </w:r>
          </w:p>
        </w:tc>
        <w:tc>
          <w:tcPr>
            <w:tcW w:w="927" w:type="dxa"/>
            <w:tcBorders>
              <w:top w:val="single" w:sz="4" w:space="0" w:color="95B3D7"/>
              <w:left w:val="nil"/>
              <w:bottom w:val="single" w:sz="4" w:space="0" w:color="95B3D7"/>
              <w:right w:val="nil"/>
            </w:tcBorders>
            <w:shd w:val="clear" w:color="auto" w:fill="auto"/>
            <w:noWrap/>
            <w:vAlign w:val="bottom"/>
            <w:hideMark/>
          </w:tcPr>
          <w:p w14:paraId="5D567E68" w14:textId="77777777" w:rsidR="00077F79" w:rsidRPr="00077F79" w:rsidRDefault="00077F79" w:rsidP="00077F79">
            <w:pPr>
              <w:spacing w:line="240" w:lineRule="auto"/>
              <w:jc w:val="center"/>
              <w:rPr>
                <w:color w:val="000000"/>
              </w:rPr>
            </w:pPr>
            <w:r w:rsidRPr="00077F79">
              <w:rPr>
                <w:color w:val="000000"/>
              </w:rPr>
              <w:t>10</w:t>
            </w:r>
          </w:p>
        </w:tc>
        <w:tc>
          <w:tcPr>
            <w:tcW w:w="894" w:type="dxa"/>
            <w:tcBorders>
              <w:top w:val="single" w:sz="4" w:space="0" w:color="95B3D7"/>
              <w:left w:val="nil"/>
              <w:bottom w:val="single" w:sz="4" w:space="0" w:color="95B3D7"/>
              <w:right w:val="nil"/>
            </w:tcBorders>
            <w:shd w:val="clear" w:color="auto" w:fill="auto"/>
            <w:noWrap/>
            <w:vAlign w:val="bottom"/>
            <w:hideMark/>
          </w:tcPr>
          <w:p w14:paraId="5A3C3CAA" w14:textId="77777777" w:rsidR="00077F79" w:rsidRPr="00077F79" w:rsidRDefault="00077F79" w:rsidP="00077F79">
            <w:pPr>
              <w:spacing w:line="240" w:lineRule="auto"/>
              <w:jc w:val="center"/>
              <w:rPr>
                <w:color w:val="000000"/>
              </w:rPr>
            </w:pPr>
            <w:r w:rsidRPr="00077F79">
              <w:rPr>
                <w:color w:val="000000"/>
              </w:rPr>
              <w:t>5</w:t>
            </w:r>
          </w:p>
        </w:tc>
        <w:tc>
          <w:tcPr>
            <w:tcW w:w="847" w:type="dxa"/>
            <w:tcBorders>
              <w:top w:val="single" w:sz="4" w:space="0" w:color="95B3D7"/>
              <w:left w:val="nil"/>
              <w:bottom w:val="single" w:sz="4" w:space="0" w:color="95B3D7"/>
              <w:right w:val="nil"/>
            </w:tcBorders>
            <w:shd w:val="clear" w:color="auto" w:fill="auto"/>
            <w:noWrap/>
            <w:vAlign w:val="bottom"/>
            <w:hideMark/>
          </w:tcPr>
          <w:p w14:paraId="53F01A47" w14:textId="77777777" w:rsidR="00077F79" w:rsidRPr="00077F79" w:rsidRDefault="00077F79" w:rsidP="00077F79">
            <w:pPr>
              <w:spacing w:line="240" w:lineRule="auto"/>
              <w:jc w:val="center"/>
              <w:rPr>
                <w:color w:val="000000"/>
              </w:rPr>
            </w:pPr>
            <w:r w:rsidRPr="00077F79">
              <w:rPr>
                <w:color w:val="000000"/>
              </w:rPr>
              <w:t>6</w:t>
            </w:r>
          </w:p>
        </w:tc>
        <w:tc>
          <w:tcPr>
            <w:tcW w:w="1206" w:type="dxa"/>
            <w:tcBorders>
              <w:top w:val="single" w:sz="4" w:space="0" w:color="95B3D7"/>
              <w:left w:val="nil"/>
              <w:bottom w:val="single" w:sz="4" w:space="0" w:color="95B3D7"/>
              <w:right w:val="nil"/>
            </w:tcBorders>
            <w:shd w:val="clear" w:color="auto" w:fill="auto"/>
            <w:noWrap/>
            <w:vAlign w:val="bottom"/>
            <w:hideMark/>
          </w:tcPr>
          <w:p w14:paraId="3D2CEB70" w14:textId="77777777" w:rsidR="00077F79" w:rsidRPr="00077F79" w:rsidRDefault="00077F79" w:rsidP="00077F79">
            <w:pPr>
              <w:spacing w:line="240" w:lineRule="auto"/>
              <w:jc w:val="center"/>
              <w:rPr>
                <w:color w:val="000000"/>
              </w:rPr>
            </w:pPr>
            <w:r w:rsidRPr="00077F79">
              <w:rPr>
                <w:color w:val="000000"/>
              </w:rPr>
              <w:t>4</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7F50F2C3" w14:textId="77777777" w:rsidR="00077F79" w:rsidRPr="00077F79" w:rsidRDefault="00077F79" w:rsidP="00077F79">
            <w:pPr>
              <w:spacing w:line="240" w:lineRule="auto"/>
              <w:jc w:val="center"/>
              <w:rPr>
                <w:color w:val="000000"/>
              </w:rPr>
            </w:pPr>
            <w:r w:rsidRPr="00077F79">
              <w:rPr>
                <w:color w:val="000000"/>
              </w:rPr>
              <w:t>7</w:t>
            </w:r>
          </w:p>
        </w:tc>
      </w:tr>
      <w:tr w:rsidR="00077F79" w:rsidRPr="00077F79" w14:paraId="60735993"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0518EE7D" w14:textId="77777777" w:rsidR="00077F79" w:rsidRPr="00077F79" w:rsidRDefault="00077F79" w:rsidP="00077F79">
            <w:pPr>
              <w:spacing w:line="240" w:lineRule="auto"/>
              <w:jc w:val="center"/>
              <w:rPr>
                <w:b/>
                <w:bCs/>
                <w:color w:val="000000"/>
              </w:rPr>
            </w:pPr>
            <w:r w:rsidRPr="00077F79">
              <w:rPr>
                <w:b/>
                <w:bCs/>
                <w:color w:val="000000"/>
              </w:rPr>
              <w:t>15</w:t>
            </w:r>
          </w:p>
        </w:tc>
        <w:tc>
          <w:tcPr>
            <w:tcW w:w="1024" w:type="dxa"/>
            <w:tcBorders>
              <w:top w:val="single" w:sz="4" w:space="0" w:color="95B3D7"/>
              <w:left w:val="nil"/>
              <w:bottom w:val="single" w:sz="4" w:space="0" w:color="95B3D7"/>
              <w:right w:val="nil"/>
            </w:tcBorders>
            <w:shd w:val="clear" w:color="DCE6F1" w:fill="DCE6F1"/>
            <w:noWrap/>
            <w:vAlign w:val="bottom"/>
            <w:hideMark/>
          </w:tcPr>
          <w:p w14:paraId="2881E32A" w14:textId="77777777" w:rsidR="00077F79" w:rsidRPr="00077F79" w:rsidRDefault="00077F79" w:rsidP="00077F79">
            <w:pPr>
              <w:spacing w:line="240" w:lineRule="auto"/>
              <w:jc w:val="center"/>
              <w:rPr>
                <w:color w:val="000000"/>
              </w:rPr>
            </w:pPr>
            <w:r w:rsidRPr="00077F79">
              <w:rPr>
                <w:color w:val="000000"/>
              </w:rPr>
              <w:t>8</w:t>
            </w:r>
          </w:p>
        </w:tc>
        <w:tc>
          <w:tcPr>
            <w:tcW w:w="1183" w:type="dxa"/>
            <w:tcBorders>
              <w:top w:val="single" w:sz="4" w:space="0" w:color="95B3D7"/>
              <w:left w:val="nil"/>
              <w:bottom w:val="single" w:sz="4" w:space="0" w:color="95B3D7"/>
              <w:right w:val="nil"/>
            </w:tcBorders>
            <w:shd w:val="clear" w:color="DCE6F1" w:fill="DCE6F1"/>
            <w:noWrap/>
            <w:vAlign w:val="bottom"/>
            <w:hideMark/>
          </w:tcPr>
          <w:p w14:paraId="19F48D1D" w14:textId="77777777" w:rsidR="00077F79" w:rsidRPr="00077F79" w:rsidRDefault="00077F79" w:rsidP="00077F79">
            <w:pPr>
              <w:spacing w:line="240" w:lineRule="auto"/>
              <w:jc w:val="center"/>
              <w:rPr>
                <w:color w:val="000000"/>
              </w:rPr>
            </w:pPr>
            <w:r w:rsidRPr="00077F79">
              <w:rPr>
                <w:color w:val="000000"/>
              </w:rPr>
              <w:t>11</w:t>
            </w:r>
          </w:p>
        </w:tc>
        <w:tc>
          <w:tcPr>
            <w:tcW w:w="974" w:type="dxa"/>
            <w:tcBorders>
              <w:top w:val="single" w:sz="4" w:space="0" w:color="95B3D7"/>
              <w:left w:val="nil"/>
              <w:bottom w:val="single" w:sz="4" w:space="0" w:color="95B3D7"/>
              <w:right w:val="nil"/>
            </w:tcBorders>
            <w:shd w:val="clear" w:color="DCE6F1" w:fill="DCE6F1"/>
            <w:noWrap/>
            <w:vAlign w:val="bottom"/>
            <w:hideMark/>
          </w:tcPr>
          <w:p w14:paraId="55D6569E" w14:textId="77777777" w:rsidR="00077F79" w:rsidRPr="00077F79" w:rsidRDefault="00077F79" w:rsidP="00077F79">
            <w:pPr>
              <w:spacing w:line="240" w:lineRule="auto"/>
              <w:jc w:val="center"/>
              <w:rPr>
                <w:color w:val="000000"/>
              </w:rPr>
            </w:pPr>
            <w:r w:rsidRPr="00077F79">
              <w:rPr>
                <w:color w:val="000000"/>
              </w:rPr>
              <w:t>7</w:t>
            </w:r>
          </w:p>
        </w:tc>
        <w:tc>
          <w:tcPr>
            <w:tcW w:w="927" w:type="dxa"/>
            <w:tcBorders>
              <w:top w:val="single" w:sz="4" w:space="0" w:color="95B3D7"/>
              <w:left w:val="nil"/>
              <w:bottom w:val="single" w:sz="4" w:space="0" w:color="95B3D7"/>
              <w:right w:val="nil"/>
            </w:tcBorders>
            <w:shd w:val="clear" w:color="DCE6F1" w:fill="DCE6F1"/>
            <w:noWrap/>
            <w:vAlign w:val="bottom"/>
            <w:hideMark/>
          </w:tcPr>
          <w:p w14:paraId="1AC5D75F" w14:textId="77777777" w:rsidR="00077F79" w:rsidRPr="00077F79" w:rsidRDefault="00077F79" w:rsidP="00077F79">
            <w:pPr>
              <w:spacing w:line="240" w:lineRule="auto"/>
              <w:jc w:val="center"/>
              <w:rPr>
                <w:color w:val="000000"/>
              </w:rPr>
            </w:pPr>
            <w:r w:rsidRPr="00077F79">
              <w:rPr>
                <w:color w:val="000000"/>
              </w:rPr>
              <w:t>10</w:t>
            </w:r>
          </w:p>
        </w:tc>
        <w:tc>
          <w:tcPr>
            <w:tcW w:w="894" w:type="dxa"/>
            <w:tcBorders>
              <w:top w:val="single" w:sz="4" w:space="0" w:color="95B3D7"/>
              <w:left w:val="nil"/>
              <w:bottom w:val="single" w:sz="4" w:space="0" w:color="95B3D7"/>
              <w:right w:val="nil"/>
            </w:tcBorders>
            <w:shd w:val="clear" w:color="DCE6F1" w:fill="DCE6F1"/>
            <w:noWrap/>
            <w:vAlign w:val="bottom"/>
            <w:hideMark/>
          </w:tcPr>
          <w:p w14:paraId="32E42789" w14:textId="77777777" w:rsidR="00077F79" w:rsidRPr="00077F79" w:rsidRDefault="00077F79" w:rsidP="00077F79">
            <w:pPr>
              <w:spacing w:line="240" w:lineRule="auto"/>
              <w:jc w:val="center"/>
              <w:rPr>
                <w:color w:val="000000"/>
              </w:rPr>
            </w:pPr>
            <w:r w:rsidRPr="00077F79">
              <w:rPr>
                <w:color w:val="000000"/>
              </w:rPr>
              <w:t>6</w:t>
            </w:r>
          </w:p>
        </w:tc>
        <w:tc>
          <w:tcPr>
            <w:tcW w:w="847" w:type="dxa"/>
            <w:tcBorders>
              <w:top w:val="single" w:sz="4" w:space="0" w:color="95B3D7"/>
              <w:left w:val="nil"/>
              <w:bottom w:val="single" w:sz="4" w:space="0" w:color="95B3D7"/>
              <w:right w:val="nil"/>
            </w:tcBorders>
            <w:shd w:val="clear" w:color="DCE6F1" w:fill="DCE6F1"/>
            <w:noWrap/>
            <w:vAlign w:val="bottom"/>
            <w:hideMark/>
          </w:tcPr>
          <w:p w14:paraId="75CD8C4E" w14:textId="77777777" w:rsidR="00077F79" w:rsidRPr="00077F79" w:rsidRDefault="00077F79" w:rsidP="00077F79">
            <w:pPr>
              <w:spacing w:line="240" w:lineRule="auto"/>
              <w:jc w:val="center"/>
              <w:rPr>
                <w:color w:val="000000"/>
              </w:rPr>
            </w:pPr>
            <w:r w:rsidRPr="00077F79">
              <w:rPr>
                <w:color w:val="000000"/>
              </w:rPr>
              <w:t>12</w:t>
            </w:r>
          </w:p>
        </w:tc>
        <w:tc>
          <w:tcPr>
            <w:tcW w:w="1206" w:type="dxa"/>
            <w:tcBorders>
              <w:top w:val="single" w:sz="4" w:space="0" w:color="95B3D7"/>
              <w:left w:val="nil"/>
              <w:bottom w:val="single" w:sz="4" w:space="0" w:color="95B3D7"/>
              <w:right w:val="nil"/>
            </w:tcBorders>
            <w:shd w:val="clear" w:color="DCE6F1" w:fill="DCE6F1"/>
            <w:noWrap/>
            <w:vAlign w:val="bottom"/>
            <w:hideMark/>
          </w:tcPr>
          <w:p w14:paraId="698C8EDC" w14:textId="77777777" w:rsidR="00077F79" w:rsidRPr="00077F79" w:rsidRDefault="00077F79" w:rsidP="00077F79">
            <w:pPr>
              <w:spacing w:line="240" w:lineRule="auto"/>
              <w:jc w:val="center"/>
              <w:rPr>
                <w:color w:val="000000"/>
              </w:rPr>
            </w:pPr>
            <w:r w:rsidRPr="00077F79">
              <w:rPr>
                <w:color w:val="000000"/>
              </w:rPr>
              <w:t>6</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505177F2" w14:textId="77777777" w:rsidR="00077F79" w:rsidRPr="00077F79" w:rsidRDefault="00077F79" w:rsidP="00077F79">
            <w:pPr>
              <w:spacing w:line="240" w:lineRule="auto"/>
              <w:jc w:val="center"/>
              <w:rPr>
                <w:color w:val="000000"/>
              </w:rPr>
            </w:pPr>
            <w:r w:rsidRPr="00077F79">
              <w:rPr>
                <w:color w:val="000000"/>
              </w:rPr>
              <w:t>6</w:t>
            </w:r>
          </w:p>
        </w:tc>
      </w:tr>
      <w:tr w:rsidR="00077F79" w:rsidRPr="00077F79" w14:paraId="3D137838"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4440545D" w14:textId="77777777" w:rsidR="00077F79" w:rsidRPr="00077F79" w:rsidRDefault="00077F79" w:rsidP="00077F79">
            <w:pPr>
              <w:spacing w:line="240" w:lineRule="auto"/>
              <w:jc w:val="center"/>
              <w:rPr>
                <w:b/>
                <w:bCs/>
                <w:color w:val="000000"/>
              </w:rPr>
            </w:pPr>
            <w:r w:rsidRPr="00077F79">
              <w:rPr>
                <w:b/>
                <w:bCs/>
                <w:color w:val="000000"/>
              </w:rPr>
              <w:t>16</w:t>
            </w:r>
          </w:p>
        </w:tc>
        <w:tc>
          <w:tcPr>
            <w:tcW w:w="1024" w:type="dxa"/>
            <w:tcBorders>
              <w:top w:val="single" w:sz="4" w:space="0" w:color="95B3D7"/>
              <w:left w:val="nil"/>
              <w:bottom w:val="single" w:sz="4" w:space="0" w:color="95B3D7"/>
              <w:right w:val="nil"/>
            </w:tcBorders>
            <w:shd w:val="clear" w:color="auto" w:fill="auto"/>
            <w:noWrap/>
            <w:vAlign w:val="bottom"/>
            <w:hideMark/>
          </w:tcPr>
          <w:p w14:paraId="72F14634" w14:textId="77777777" w:rsidR="00077F79" w:rsidRPr="00077F79" w:rsidRDefault="00077F79" w:rsidP="00077F79">
            <w:pPr>
              <w:spacing w:line="240" w:lineRule="auto"/>
              <w:jc w:val="center"/>
              <w:rPr>
                <w:color w:val="000000"/>
              </w:rPr>
            </w:pPr>
            <w:r w:rsidRPr="00077F79">
              <w:rPr>
                <w:color w:val="000000"/>
              </w:rPr>
              <w:t>10</w:t>
            </w:r>
          </w:p>
        </w:tc>
        <w:tc>
          <w:tcPr>
            <w:tcW w:w="1183" w:type="dxa"/>
            <w:tcBorders>
              <w:top w:val="single" w:sz="4" w:space="0" w:color="95B3D7"/>
              <w:left w:val="nil"/>
              <w:bottom w:val="single" w:sz="4" w:space="0" w:color="95B3D7"/>
              <w:right w:val="nil"/>
            </w:tcBorders>
            <w:shd w:val="clear" w:color="auto" w:fill="auto"/>
            <w:noWrap/>
            <w:vAlign w:val="bottom"/>
            <w:hideMark/>
          </w:tcPr>
          <w:p w14:paraId="2D1F319A" w14:textId="77777777" w:rsidR="00077F79" w:rsidRPr="00077F79" w:rsidRDefault="00077F79" w:rsidP="00077F79">
            <w:pPr>
              <w:spacing w:line="240" w:lineRule="auto"/>
              <w:jc w:val="center"/>
              <w:rPr>
                <w:color w:val="000000"/>
              </w:rPr>
            </w:pPr>
            <w:r w:rsidRPr="00077F79">
              <w:rPr>
                <w:color w:val="000000"/>
              </w:rPr>
              <w:t>10</w:t>
            </w:r>
          </w:p>
        </w:tc>
        <w:tc>
          <w:tcPr>
            <w:tcW w:w="974" w:type="dxa"/>
            <w:tcBorders>
              <w:top w:val="single" w:sz="4" w:space="0" w:color="95B3D7"/>
              <w:left w:val="nil"/>
              <w:bottom w:val="single" w:sz="4" w:space="0" w:color="95B3D7"/>
              <w:right w:val="nil"/>
            </w:tcBorders>
            <w:shd w:val="clear" w:color="auto" w:fill="auto"/>
            <w:noWrap/>
            <w:vAlign w:val="bottom"/>
            <w:hideMark/>
          </w:tcPr>
          <w:p w14:paraId="20BEAC66" w14:textId="77777777" w:rsidR="00077F79" w:rsidRPr="00077F79" w:rsidRDefault="00077F79" w:rsidP="00077F79">
            <w:pPr>
              <w:spacing w:line="240" w:lineRule="auto"/>
              <w:jc w:val="center"/>
              <w:rPr>
                <w:color w:val="000000"/>
              </w:rPr>
            </w:pPr>
            <w:r w:rsidRPr="00077F79">
              <w:rPr>
                <w:color w:val="000000"/>
              </w:rPr>
              <w:t>8</w:t>
            </w:r>
          </w:p>
        </w:tc>
        <w:tc>
          <w:tcPr>
            <w:tcW w:w="927" w:type="dxa"/>
            <w:tcBorders>
              <w:top w:val="single" w:sz="4" w:space="0" w:color="95B3D7"/>
              <w:left w:val="nil"/>
              <w:bottom w:val="single" w:sz="4" w:space="0" w:color="95B3D7"/>
              <w:right w:val="nil"/>
            </w:tcBorders>
            <w:shd w:val="clear" w:color="auto" w:fill="auto"/>
            <w:noWrap/>
            <w:vAlign w:val="bottom"/>
            <w:hideMark/>
          </w:tcPr>
          <w:p w14:paraId="4DE89B85" w14:textId="77777777" w:rsidR="00077F79" w:rsidRPr="00077F79" w:rsidRDefault="00077F79" w:rsidP="00077F79">
            <w:pPr>
              <w:spacing w:line="240" w:lineRule="auto"/>
              <w:jc w:val="center"/>
              <w:rPr>
                <w:color w:val="000000"/>
              </w:rPr>
            </w:pPr>
            <w:r w:rsidRPr="00077F79">
              <w:rPr>
                <w:color w:val="000000"/>
              </w:rPr>
              <w:t>8</w:t>
            </w:r>
          </w:p>
        </w:tc>
        <w:tc>
          <w:tcPr>
            <w:tcW w:w="894" w:type="dxa"/>
            <w:tcBorders>
              <w:top w:val="single" w:sz="4" w:space="0" w:color="95B3D7"/>
              <w:left w:val="nil"/>
              <w:bottom w:val="single" w:sz="4" w:space="0" w:color="95B3D7"/>
              <w:right w:val="nil"/>
            </w:tcBorders>
            <w:shd w:val="clear" w:color="auto" w:fill="auto"/>
            <w:noWrap/>
            <w:vAlign w:val="bottom"/>
            <w:hideMark/>
          </w:tcPr>
          <w:p w14:paraId="6FA32EAE" w14:textId="77777777" w:rsidR="00077F79" w:rsidRPr="00077F79" w:rsidRDefault="00077F79" w:rsidP="00077F79">
            <w:pPr>
              <w:spacing w:line="240" w:lineRule="auto"/>
              <w:jc w:val="center"/>
              <w:rPr>
                <w:color w:val="000000"/>
              </w:rPr>
            </w:pPr>
            <w:r w:rsidRPr="00077F79">
              <w:rPr>
                <w:color w:val="000000"/>
              </w:rPr>
              <w:t>3</w:t>
            </w:r>
          </w:p>
        </w:tc>
        <w:tc>
          <w:tcPr>
            <w:tcW w:w="847" w:type="dxa"/>
            <w:tcBorders>
              <w:top w:val="single" w:sz="4" w:space="0" w:color="95B3D7"/>
              <w:left w:val="nil"/>
              <w:bottom w:val="single" w:sz="4" w:space="0" w:color="95B3D7"/>
              <w:right w:val="nil"/>
            </w:tcBorders>
            <w:shd w:val="clear" w:color="auto" w:fill="auto"/>
            <w:noWrap/>
            <w:vAlign w:val="bottom"/>
            <w:hideMark/>
          </w:tcPr>
          <w:p w14:paraId="6242C298" w14:textId="77777777" w:rsidR="00077F79" w:rsidRPr="00077F79" w:rsidRDefault="00077F79" w:rsidP="00077F79">
            <w:pPr>
              <w:spacing w:line="240" w:lineRule="auto"/>
              <w:jc w:val="center"/>
              <w:rPr>
                <w:color w:val="000000"/>
              </w:rPr>
            </w:pPr>
            <w:r w:rsidRPr="00077F79">
              <w:rPr>
                <w:color w:val="000000"/>
              </w:rPr>
              <w:t>9</w:t>
            </w:r>
          </w:p>
        </w:tc>
        <w:tc>
          <w:tcPr>
            <w:tcW w:w="1206" w:type="dxa"/>
            <w:tcBorders>
              <w:top w:val="single" w:sz="4" w:space="0" w:color="95B3D7"/>
              <w:left w:val="nil"/>
              <w:bottom w:val="single" w:sz="4" w:space="0" w:color="95B3D7"/>
              <w:right w:val="nil"/>
            </w:tcBorders>
            <w:shd w:val="clear" w:color="auto" w:fill="auto"/>
            <w:noWrap/>
            <w:vAlign w:val="bottom"/>
            <w:hideMark/>
          </w:tcPr>
          <w:p w14:paraId="363024F3" w14:textId="77777777" w:rsidR="00077F79" w:rsidRPr="00077F79" w:rsidRDefault="00077F79" w:rsidP="00077F79">
            <w:pPr>
              <w:spacing w:line="240" w:lineRule="auto"/>
              <w:jc w:val="center"/>
              <w:rPr>
                <w:color w:val="000000"/>
              </w:rPr>
            </w:pPr>
            <w:r w:rsidRPr="00077F79">
              <w:rPr>
                <w:color w:val="000000"/>
              </w:rPr>
              <w:t>0</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70064F0C" w14:textId="77777777" w:rsidR="00077F79" w:rsidRPr="00077F79" w:rsidRDefault="00077F79" w:rsidP="00077F79">
            <w:pPr>
              <w:spacing w:line="240" w:lineRule="auto"/>
              <w:jc w:val="center"/>
              <w:rPr>
                <w:color w:val="000000"/>
              </w:rPr>
            </w:pPr>
            <w:r w:rsidRPr="00077F79">
              <w:rPr>
                <w:color w:val="000000"/>
              </w:rPr>
              <w:t>12</w:t>
            </w:r>
          </w:p>
        </w:tc>
      </w:tr>
      <w:tr w:rsidR="00077F79" w:rsidRPr="00077F79" w14:paraId="3683A6CC"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2EF7D5BC" w14:textId="77777777" w:rsidR="00077F79" w:rsidRPr="00077F79" w:rsidRDefault="00077F79" w:rsidP="00077F79">
            <w:pPr>
              <w:spacing w:line="240" w:lineRule="auto"/>
              <w:jc w:val="center"/>
              <w:rPr>
                <w:b/>
                <w:bCs/>
                <w:color w:val="000000"/>
              </w:rPr>
            </w:pPr>
            <w:r w:rsidRPr="00077F79">
              <w:rPr>
                <w:b/>
                <w:bCs/>
                <w:color w:val="000000"/>
              </w:rPr>
              <w:t>17</w:t>
            </w:r>
          </w:p>
        </w:tc>
        <w:tc>
          <w:tcPr>
            <w:tcW w:w="1024" w:type="dxa"/>
            <w:tcBorders>
              <w:top w:val="single" w:sz="4" w:space="0" w:color="95B3D7"/>
              <w:left w:val="nil"/>
              <w:bottom w:val="single" w:sz="4" w:space="0" w:color="95B3D7"/>
              <w:right w:val="nil"/>
            </w:tcBorders>
            <w:shd w:val="clear" w:color="DCE6F1" w:fill="DCE6F1"/>
            <w:noWrap/>
            <w:vAlign w:val="bottom"/>
            <w:hideMark/>
          </w:tcPr>
          <w:p w14:paraId="74CF5B85" w14:textId="77777777" w:rsidR="00077F79" w:rsidRPr="00077F79" w:rsidRDefault="00077F79" w:rsidP="00077F79">
            <w:pPr>
              <w:spacing w:line="240" w:lineRule="auto"/>
              <w:jc w:val="center"/>
              <w:rPr>
                <w:color w:val="000000"/>
              </w:rPr>
            </w:pPr>
            <w:r w:rsidRPr="00077F79">
              <w:rPr>
                <w:color w:val="000000"/>
              </w:rPr>
              <w:t>1</w:t>
            </w:r>
          </w:p>
        </w:tc>
        <w:tc>
          <w:tcPr>
            <w:tcW w:w="1183" w:type="dxa"/>
            <w:tcBorders>
              <w:top w:val="single" w:sz="4" w:space="0" w:color="95B3D7"/>
              <w:left w:val="nil"/>
              <w:bottom w:val="single" w:sz="4" w:space="0" w:color="95B3D7"/>
              <w:right w:val="nil"/>
            </w:tcBorders>
            <w:shd w:val="clear" w:color="DCE6F1" w:fill="DCE6F1"/>
            <w:noWrap/>
            <w:vAlign w:val="bottom"/>
            <w:hideMark/>
          </w:tcPr>
          <w:p w14:paraId="51F6EF6E" w14:textId="77777777" w:rsidR="00077F79" w:rsidRPr="00077F79" w:rsidRDefault="00077F79" w:rsidP="00077F79">
            <w:pPr>
              <w:spacing w:line="240" w:lineRule="auto"/>
              <w:jc w:val="center"/>
              <w:rPr>
                <w:color w:val="000000"/>
              </w:rPr>
            </w:pPr>
            <w:r w:rsidRPr="00077F79">
              <w:rPr>
                <w:color w:val="000000"/>
              </w:rPr>
              <w:t>5</w:t>
            </w:r>
          </w:p>
        </w:tc>
        <w:tc>
          <w:tcPr>
            <w:tcW w:w="974" w:type="dxa"/>
            <w:tcBorders>
              <w:top w:val="single" w:sz="4" w:space="0" w:color="95B3D7"/>
              <w:left w:val="nil"/>
              <w:bottom w:val="single" w:sz="4" w:space="0" w:color="95B3D7"/>
              <w:right w:val="nil"/>
            </w:tcBorders>
            <w:shd w:val="clear" w:color="DCE6F1" w:fill="DCE6F1"/>
            <w:noWrap/>
            <w:vAlign w:val="bottom"/>
            <w:hideMark/>
          </w:tcPr>
          <w:p w14:paraId="094C4161" w14:textId="77777777" w:rsidR="00077F79" w:rsidRPr="00077F79" w:rsidRDefault="00077F79" w:rsidP="00077F79">
            <w:pPr>
              <w:spacing w:line="240" w:lineRule="auto"/>
              <w:jc w:val="center"/>
              <w:rPr>
                <w:color w:val="000000"/>
              </w:rPr>
            </w:pPr>
            <w:r w:rsidRPr="00077F79">
              <w:rPr>
                <w:color w:val="000000"/>
              </w:rPr>
              <w:t>0</w:t>
            </w:r>
          </w:p>
        </w:tc>
        <w:tc>
          <w:tcPr>
            <w:tcW w:w="927" w:type="dxa"/>
            <w:tcBorders>
              <w:top w:val="single" w:sz="4" w:space="0" w:color="95B3D7"/>
              <w:left w:val="nil"/>
              <w:bottom w:val="single" w:sz="4" w:space="0" w:color="95B3D7"/>
              <w:right w:val="nil"/>
            </w:tcBorders>
            <w:shd w:val="clear" w:color="DCE6F1" w:fill="DCE6F1"/>
            <w:noWrap/>
            <w:vAlign w:val="bottom"/>
            <w:hideMark/>
          </w:tcPr>
          <w:p w14:paraId="4D74E7BA" w14:textId="77777777" w:rsidR="00077F79" w:rsidRPr="00077F79" w:rsidRDefault="00077F79" w:rsidP="00077F79">
            <w:pPr>
              <w:spacing w:line="240" w:lineRule="auto"/>
              <w:jc w:val="center"/>
              <w:rPr>
                <w:color w:val="000000"/>
              </w:rPr>
            </w:pPr>
            <w:r w:rsidRPr="00077F79">
              <w:rPr>
                <w:color w:val="000000"/>
              </w:rPr>
              <w:t>5</w:t>
            </w:r>
          </w:p>
        </w:tc>
        <w:tc>
          <w:tcPr>
            <w:tcW w:w="894" w:type="dxa"/>
            <w:tcBorders>
              <w:top w:val="single" w:sz="4" w:space="0" w:color="95B3D7"/>
              <w:left w:val="nil"/>
              <w:bottom w:val="single" w:sz="4" w:space="0" w:color="95B3D7"/>
              <w:right w:val="nil"/>
            </w:tcBorders>
            <w:shd w:val="clear" w:color="DCE6F1" w:fill="DCE6F1"/>
            <w:noWrap/>
            <w:vAlign w:val="bottom"/>
            <w:hideMark/>
          </w:tcPr>
          <w:p w14:paraId="18EA9AF9" w14:textId="77777777" w:rsidR="00077F79" w:rsidRPr="00077F79" w:rsidRDefault="00077F79" w:rsidP="00077F79">
            <w:pPr>
              <w:spacing w:line="240" w:lineRule="auto"/>
              <w:jc w:val="center"/>
              <w:rPr>
                <w:color w:val="000000"/>
              </w:rPr>
            </w:pPr>
            <w:r w:rsidRPr="00077F79">
              <w:rPr>
                <w:color w:val="000000"/>
              </w:rPr>
              <w:t>2</w:t>
            </w:r>
          </w:p>
        </w:tc>
        <w:tc>
          <w:tcPr>
            <w:tcW w:w="847" w:type="dxa"/>
            <w:tcBorders>
              <w:top w:val="single" w:sz="4" w:space="0" w:color="95B3D7"/>
              <w:left w:val="nil"/>
              <w:bottom w:val="single" w:sz="4" w:space="0" w:color="95B3D7"/>
              <w:right w:val="nil"/>
            </w:tcBorders>
            <w:shd w:val="clear" w:color="DCE6F1" w:fill="DCE6F1"/>
            <w:noWrap/>
            <w:vAlign w:val="bottom"/>
            <w:hideMark/>
          </w:tcPr>
          <w:p w14:paraId="7B47F21C" w14:textId="77777777" w:rsidR="00077F79" w:rsidRPr="00077F79" w:rsidRDefault="00077F79" w:rsidP="00077F79">
            <w:pPr>
              <w:spacing w:line="240" w:lineRule="auto"/>
              <w:jc w:val="center"/>
              <w:rPr>
                <w:color w:val="000000"/>
              </w:rPr>
            </w:pPr>
            <w:r w:rsidRPr="00077F79">
              <w:rPr>
                <w:color w:val="000000"/>
              </w:rPr>
              <w:t>2</w:t>
            </w:r>
          </w:p>
        </w:tc>
        <w:tc>
          <w:tcPr>
            <w:tcW w:w="1206" w:type="dxa"/>
            <w:tcBorders>
              <w:top w:val="single" w:sz="4" w:space="0" w:color="95B3D7"/>
              <w:left w:val="nil"/>
              <w:bottom w:val="single" w:sz="4" w:space="0" w:color="95B3D7"/>
              <w:right w:val="nil"/>
            </w:tcBorders>
            <w:shd w:val="clear" w:color="DCE6F1" w:fill="DCE6F1"/>
            <w:noWrap/>
            <w:vAlign w:val="bottom"/>
            <w:hideMark/>
          </w:tcPr>
          <w:p w14:paraId="12200A18" w14:textId="77777777" w:rsidR="00077F79" w:rsidRPr="00077F79" w:rsidRDefault="00077F79" w:rsidP="00077F79">
            <w:pPr>
              <w:spacing w:line="240" w:lineRule="auto"/>
              <w:jc w:val="center"/>
              <w:rPr>
                <w:color w:val="000000"/>
              </w:rPr>
            </w:pPr>
            <w:r w:rsidRPr="00077F79">
              <w:rPr>
                <w:color w:val="000000"/>
              </w:rPr>
              <w:t>2</w:t>
            </w:r>
          </w:p>
        </w:tc>
        <w:tc>
          <w:tcPr>
            <w:tcW w:w="1160" w:type="dxa"/>
            <w:tcBorders>
              <w:top w:val="single" w:sz="4" w:space="0" w:color="95B3D7"/>
              <w:left w:val="nil"/>
              <w:bottom w:val="single" w:sz="4" w:space="0" w:color="95B3D7"/>
              <w:right w:val="single" w:sz="4" w:space="0" w:color="95B3D7"/>
            </w:tcBorders>
            <w:shd w:val="clear" w:color="DCE6F1" w:fill="DCE6F1"/>
            <w:noWrap/>
            <w:vAlign w:val="bottom"/>
            <w:hideMark/>
          </w:tcPr>
          <w:p w14:paraId="7230002D" w14:textId="77777777" w:rsidR="00077F79" w:rsidRPr="00077F79" w:rsidRDefault="00077F79" w:rsidP="00077F79">
            <w:pPr>
              <w:spacing w:line="240" w:lineRule="auto"/>
              <w:jc w:val="center"/>
              <w:rPr>
                <w:color w:val="000000"/>
              </w:rPr>
            </w:pPr>
            <w:r w:rsidRPr="00077F79">
              <w:rPr>
                <w:color w:val="000000"/>
              </w:rPr>
              <w:t>2</w:t>
            </w:r>
          </w:p>
        </w:tc>
      </w:tr>
      <w:tr w:rsidR="00077F79" w:rsidRPr="00077F79" w14:paraId="08860586"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73A2C20A" w14:textId="77777777" w:rsidR="00077F79" w:rsidRPr="00077F79" w:rsidRDefault="00077F79" w:rsidP="00077F79">
            <w:pPr>
              <w:spacing w:line="240" w:lineRule="auto"/>
              <w:jc w:val="center"/>
              <w:rPr>
                <w:b/>
                <w:bCs/>
                <w:color w:val="000000"/>
              </w:rPr>
            </w:pPr>
            <w:r w:rsidRPr="00077F79">
              <w:rPr>
                <w:b/>
                <w:bCs/>
                <w:color w:val="000000"/>
              </w:rPr>
              <w:t>18</w:t>
            </w:r>
          </w:p>
        </w:tc>
        <w:tc>
          <w:tcPr>
            <w:tcW w:w="1024" w:type="dxa"/>
            <w:tcBorders>
              <w:top w:val="single" w:sz="4" w:space="0" w:color="95B3D7"/>
              <w:left w:val="nil"/>
              <w:bottom w:val="single" w:sz="4" w:space="0" w:color="95B3D7"/>
              <w:right w:val="nil"/>
            </w:tcBorders>
            <w:shd w:val="clear" w:color="auto" w:fill="auto"/>
            <w:noWrap/>
            <w:vAlign w:val="bottom"/>
            <w:hideMark/>
          </w:tcPr>
          <w:p w14:paraId="45FAE2FB" w14:textId="77777777" w:rsidR="00077F79" w:rsidRPr="00077F79" w:rsidRDefault="00077F79" w:rsidP="00077F79">
            <w:pPr>
              <w:spacing w:line="240" w:lineRule="auto"/>
              <w:jc w:val="center"/>
              <w:rPr>
                <w:color w:val="000000"/>
              </w:rPr>
            </w:pPr>
            <w:r w:rsidRPr="00077F79">
              <w:rPr>
                <w:color w:val="000000"/>
              </w:rPr>
              <w:t>2</w:t>
            </w:r>
          </w:p>
        </w:tc>
        <w:tc>
          <w:tcPr>
            <w:tcW w:w="1183" w:type="dxa"/>
            <w:tcBorders>
              <w:top w:val="single" w:sz="4" w:space="0" w:color="95B3D7"/>
              <w:left w:val="nil"/>
              <w:bottom w:val="single" w:sz="4" w:space="0" w:color="95B3D7"/>
              <w:right w:val="nil"/>
            </w:tcBorders>
            <w:shd w:val="clear" w:color="auto" w:fill="auto"/>
            <w:noWrap/>
            <w:vAlign w:val="bottom"/>
            <w:hideMark/>
          </w:tcPr>
          <w:p w14:paraId="44E2A002" w14:textId="77777777" w:rsidR="00077F79" w:rsidRPr="00077F79" w:rsidRDefault="00077F79" w:rsidP="00077F79">
            <w:pPr>
              <w:spacing w:line="240" w:lineRule="auto"/>
              <w:jc w:val="center"/>
              <w:rPr>
                <w:color w:val="000000"/>
              </w:rPr>
            </w:pPr>
            <w:r w:rsidRPr="00077F79">
              <w:rPr>
                <w:color w:val="000000"/>
              </w:rPr>
              <w:t>6</w:t>
            </w:r>
          </w:p>
        </w:tc>
        <w:tc>
          <w:tcPr>
            <w:tcW w:w="974" w:type="dxa"/>
            <w:tcBorders>
              <w:top w:val="single" w:sz="4" w:space="0" w:color="95B3D7"/>
              <w:left w:val="nil"/>
              <w:bottom w:val="single" w:sz="4" w:space="0" w:color="95B3D7"/>
              <w:right w:val="nil"/>
            </w:tcBorders>
            <w:shd w:val="clear" w:color="auto" w:fill="auto"/>
            <w:noWrap/>
            <w:vAlign w:val="bottom"/>
            <w:hideMark/>
          </w:tcPr>
          <w:p w14:paraId="45214AFD" w14:textId="77777777" w:rsidR="00077F79" w:rsidRPr="00077F79" w:rsidRDefault="00077F79" w:rsidP="00077F79">
            <w:pPr>
              <w:spacing w:line="240" w:lineRule="auto"/>
              <w:jc w:val="center"/>
              <w:rPr>
                <w:color w:val="000000"/>
              </w:rPr>
            </w:pPr>
            <w:r w:rsidRPr="00077F79">
              <w:rPr>
                <w:color w:val="000000"/>
              </w:rPr>
              <w:t>0</w:t>
            </w:r>
          </w:p>
        </w:tc>
        <w:tc>
          <w:tcPr>
            <w:tcW w:w="927" w:type="dxa"/>
            <w:tcBorders>
              <w:top w:val="single" w:sz="4" w:space="0" w:color="95B3D7"/>
              <w:left w:val="nil"/>
              <w:bottom w:val="single" w:sz="4" w:space="0" w:color="95B3D7"/>
              <w:right w:val="nil"/>
            </w:tcBorders>
            <w:shd w:val="clear" w:color="auto" w:fill="auto"/>
            <w:noWrap/>
            <w:vAlign w:val="bottom"/>
            <w:hideMark/>
          </w:tcPr>
          <w:p w14:paraId="294692B8" w14:textId="77777777" w:rsidR="00077F79" w:rsidRPr="00077F79" w:rsidRDefault="00077F79" w:rsidP="00077F79">
            <w:pPr>
              <w:spacing w:line="240" w:lineRule="auto"/>
              <w:jc w:val="center"/>
              <w:rPr>
                <w:color w:val="000000"/>
              </w:rPr>
            </w:pPr>
            <w:r w:rsidRPr="00077F79">
              <w:rPr>
                <w:color w:val="000000"/>
              </w:rPr>
              <w:t>8</w:t>
            </w:r>
          </w:p>
        </w:tc>
        <w:tc>
          <w:tcPr>
            <w:tcW w:w="894" w:type="dxa"/>
            <w:tcBorders>
              <w:top w:val="single" w:sz="4" w:space="0" w:color="95B3D7"/>
              <w:left w:val="nil"/>
              <w:bottom w:val="single" w:sz="4" w:space="0" w:color="95B3D7"/>
              <w:right w:val="nil"/>
            </w:tcBorders>
            <w:shd w:val="clear" w:color="auto" w:fill="auto"/>
            <w:noWrap/>
            <w:vAlign w:val="bottom"/>
            <w:hideMark/>
          </w:tcPr>
          <w:p w14:paraId="13776946" w14:textId="77777777" w:rsidR="00077F79" w:rsidRPr="00077F79" w:rsidRDefault="00077F79" w:rsidP="00077F79">
            <w:pPr>
              <w:spacing w:line="240" w:lineRule="auto"/>
              <w:jc w:val="center"/>
              <w:rPr>
                <w:color w:val="000000"/>
              </w:rPr>
            </w:pPr>
            <w:r w:rsidRPr="00077F79">
              <w:rPr>
                <w:color w:val="000000"/>
              </w:rPr>
              <w:t>2</w:t>
            </w:r>
          </w:p>
        </w:tc>
        <w:tc>
          <w:tcPr>
            <w:tcW w:w="847" w:type="dxa"/>
            <w:tcBorders>
              <w:top w:val="single" w:sz="4" w:space="0" w:color="95B3D7"/>
              <w:left w:val="nil"/>
              <w:bottom w:val="single" w:sz="4" w:space="0" w:color="95B3D7"/>
              <w:right w:val="nil"/>
            </w:tcBorders>
            <w:shd w:val="clear" w:color="auto" w:fill="auto"/>
            <w:noWrap/>
            <w:vAlign w:val="bottom"/>
            <w:hideMark/>
          </w:tcPr>
          <w:p w14:paraId="670E6065" w14:textId="77777777" w:rsidR="00077F79" w:rsidRPr="00077F79" w:rsidRDefault="00077F79" w:rsidP="00077F79">
            <w:pPr>
              <w:spacing w:line="240" w:lineRule="auto"/>
              <w:jc w:val="center"/>
              <w:rPr>
                <w:color w:val="000000"/>
              </w:rPr>
            </w:pPr>
            <w:r w:rsidRPr="00077F79">
              <w:rPr>
                <w:color w:val="000000"/>
              </w:rPr>
              <w:t>4</w:t>
            </w:r>
          </w:p>
        </w:tc>
        <w:tc>
          <w:tcPr>
            <w:tcW w:w="1206" w:type="dxa"/>
            <w:tcBorders>
              <w:top w:val="single" w:sz="4" w:space="0" w:color="95B3D7"/>
              <w:left w:val="nil"/>
              <w:bottom w:val="single" w:sz="4" w:space="0" w:color="95B3D7"/>
              <w:right w:val="nil"/>
            </w:tcBorders>
            <w:shd w:val="clear" w:color="auto" w:fill="auto"/>
            <w:noWrap/>
            <w:vAlign w:val="bottom"/>
            <w:hideMark/>
          </w:tcPr>
          <w:p w14:paraId="2D94E4D9" w14:textId="77777777" w:rsidR="00077F79" w:rsidRPr="00077F79" w:rsidRDefault="00077F79" w:rsidP="00077F79">
            <w:pPr>
              <w:spacing w:line="240" w:lineRule="auto"/>
              <w:jc w:val="center"/>
              <w:rPr>
                <w:color w:val="000000"/>
              </w:rPr>
            </w:pPr>
            <w:r w:rsidRPr="00077F79">
              <w:rPr>
                <w:color w:val="000000"/>
              </w:rPr>
              <w:t>9</w:t>
            </w:r>
          </w:p>
        </w:tc>
        <w:tc>
          <w:tcPr>
            <w:tcW w:w="1160" w:type="dxa"/>
            <w:tcBorders>
              <w:top w:val="single" w:sz="4" w:space="0" w:color="95B3D7"/>
              <w:left w:val="nil"/>
              <w:bottom w:val="single" w:sz="4" w:space="0" w:color="95B3D7"/>
              <w:right w:val="single" w:sz="4" w:space="0" w:color="95B3D7"/>
            </w:tcBorders>
            <w:shd w:val="clear" w:color="auto" w:fill="auto"/>
            <w:noWrap/>
            <w:vAlign w:val="bottom"/>
            <w:hideMark/>
          </w:tcPr>
          <w:p w14:paraId="441C30B9" w14:textId="77777777" w:rsidR="00077F79" w:rsidRPr="00077F79" w:rsidRDefault="00077F79" w:rsidP="00077F79">
            <w:pPr>
              <w:spacing w:line="240" w:lineRule="auto"/>
              <w:jc w:val="center"/>
              <w:rPr>
                <w:color w:val="000000"/>
              </w:rPr>
            </w:pPr>
            <w:r w:rsidRPr="00077F79">
              <w:rPr>
                <w:color w:val="000000"/>
              </w:rPr>
              <w:t>9</w:t>
            </w:r>
          </w:p>
        </w:tc>
      </w:tr>
      <w:tr w:rsidR="00077F79" w:rsidRPr="00077F79" w14:paraId="013D67F7"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DCE6F1" w:fill="DCE6F1"/>
            <w:noWrap/>
            <w:vAlign w:val="bottom"/>
            <w:hideMark/>
          </w:tcPr>
          <w:p w14:paraId="188E90C4" w14:textId="77777777" w:rsidR="00077F79" w:rsidRPr="00077F79" w:rsidRDefault="00077F79" w:rsidP="00077F79">
            <w:pPr>
              <w:spacing w:line="240" w:lineRule="auto"/>
              <w:jc w:val="center"/>
              <w:rPr>
                <w:b/>
                <w:bCs/>
                <w:color w:val="000000"/>
                <w:sz w:val="20"/>
                <w:szCs w:val="20"/>
              </w:rPr>
            </w:pPr>
            <w:r w:rsidRPr="00077F79">
              <w:rPr>
                <w:b/>
                <w:bCs/>
                <w:color w:val="000000"/>
                <w:sz w:val="20"/>
                <w:szCs w:val="20"/>
              </w:rPr>
              <w:t>Mean</w:t>
            </w:r>
          </w:p>
        </w:tc>
        <w:tc>
          <w:tcPr>
            <w:tcW w:w="1024" w:type="dxa"/>
            <w:tcBorders>
              <w:top w:val="single" w:sz="4" w:space="0" w:color="95B3D7"/>
              <w:left w:val="nil"/>
              <w:bottom w:val="single" w:sz="4" w:space="0" w:color="95B3D7"/>
              <w:right w:val="nil"/>
            </w:tcBorders>
            <w:shd w:val="clear" w:color="000000" w:fill="FFFF00"/>
            <w:noWrap/>
            <w:vAlign w:val="bottom"/>
            <w:hideMark/>
          </w:tcPr>
          <w:p w14:paraId="305473B0" w14:textId="77777777" w:rsidR="00077F79" w:rsidRPr="00077F79" w:rsidRDefault="00077F79" w:rsidP="00077F79">
            <w:pPr>
              <w:spacing w:line="240" w:lineRule="auto"/>
              <w:jc w:val="center"/>
              <w:rPr>
                <w:color w:val="000000"/>
              </w:rPr>
            </w:pPr>
            <w:r w:rsidRPr="00077F79">
              <w:rPr>
                <w:color w:val="000000"/>
              </w:rPr>
              <w:t>4.72</w:t>
            </w:r>
          </w:p>
        </w:tc>
        <w:tc>
          <w:tcPr>
            <w:tcW w:w="1183" w:type="dxa"/>
            <w:tcBorders>
              <w:top w:val="single" w:sz="4" w:space="0" w:color="95B3D7"/>
              <w:left w:val="nil"/>
              <w:bottom w:val="single" w:sz="4" w:space="0" w:color="95B3D7"/>
              <w:right w:val="nil"/>
            </w:tcBorders>
            <w:shd w:val="clear" w:color="000000" w:fill="FFFF00"/>
            <w:noWrap/>
            <w:vAlign w:val="bottom"/>
            <w:hideMark/>
          </w:tcPr>
          <w:p w14:paraId="32E70187" w14:textId="77777777" w:rsidR="00077F79" w:rsidRPr="00077F79" w:rsidRDefault="00077F79" w:rsidP="00077F79">
            <w:pPr>
              <w:spacing w:line="240" w:lineRule="auto"/>
              <w:jc w:val="center"/>
              <w:rPr>
                <w:color w:val="000000"/>
              </w:rPr>
            </w:pPr>
            <w:r w:rsidRPr="00077F79">
              <w:rPr>
                <w:color w:val="000000"/>
              </w:rPr>
              <w:t>7.72</w:t>
            </w:r>
          </w:p>
        </w:tc>
        <w:tc>
          <w:tcPr>
            <w:tcW w:w="974" w:type="dxa"/>
            <w:tcBorders>
              <w:top w:val="single" w:sz="4" w:space="0" w:color="95B3D7"/>
              <w:left w:val="nil"/>
              <w:bottom w:val="single" w:sz="4" w:space="0" w:color="95B3D7"/>
              <w:right w:val="nil"/>
            </w:tcBorders>
            <w:shd w:val="clear" w:color="000000" w:fill="FFFF00"/>
            <w:noWrap/>
            <w:vAlign w:val="bottom"/>
            <w:hideMark/>
          </w:tcPr>
          <w:p w14:paraId="633262AB" w14:textId="77777777" w:rsidR="00077F79" w:rsidRPr="00077F79" w:rsidRDefault="00077F79" w:rsidP="00077F79">
            <w:pPr>
              <w:spacing w:line="240" w:lineRule="auto"/>
              <w:jc w:val="center"/>
              <w:rPr>
                <w:color w:val="000000"/>
              </w:rPr>
            </w:pPr>
            <w:r w:rsidRPr="00077F79">
              <w:rPr>
                <w:color w:val="000000"/>
              </w:rPr>
              <w:t>3.61</w:t>
            </w:r>
          </w:p>
        </w:tc>
        <w:tc>
          <w:tcPr>
            <w:tcW w:w="927" w:type="dxa"/>
            <w:tcBorders>
              <w:top w:val="single" w:sz="4" w:space="0" w:color="95B3D7"/>
              <w:left w:val="nil"/>
              <w:bottom w:val="single" w:sz="4" w:space="0" w:color="95B3D7"/>
              <w:right w:val="nil"/>
            </w:tcBorders>
            <w:shd w:val="clear" w:color="000000" w:fill="FFFF00"/>
            <w:noWrap/>
            <w:vAlign w:val="bottom"/>
            <w:hideMark/>
          </w:tcPr>
          <w:p w14:paraId="1F003707" w14:textId="77777777" w:rsidR="00077F79" w:rsidRPr="00077F79" w:rsidRDefault="00077F79" w:rsidP="00077F79">
            <w:pPr>
              <w:spacing w:line="240" w:lineRule="auto"/>
              <w:jc w:val="center"/>
              <w:rPr>
                <w:color w:val="000000"/>
              </w:rPr>
            </w:pPr>
            <w:r w:rsidRPr="00077F79">
              <w:rPr>
                <w:color w:val="000000"/>
              </w:rPr>
              <w:t>7.56</w:t>
            </w:r>
          </w:p>
        </w:tc>
        <w:tc>
          <w:tcPr>
            <w:tcW w:w="894" w:type="dxa"/>
            <w:tcBorders>
              <w:top w:val="single" w:sz="4" w:space="0" w:color="95B3D7"/>
              <w:left w:val="nil"/>
              <w:bottom w:val="single" w:sz="4" w:space="0" w:color="95B3D7"/>
              <w:right w:val="nil"/>
            </w:tcBorders>
            <w:shd w:val="clear" w:color="000000" w:fill="FFFF00"/>
            <w:noWrap/>
            <w:vAlign w:val="bottom"/>
            <w:hideMark/>
          </w:tcPr>
          <w:p w14:paraId="664BD983" w14:textId="77777777" w:rsidR="00077F79" w:rsidRPr="00077F79" w:rsidRDefault="00077F79" w:rsidP="00077F79">
            <w:pPr>
              <w:spacing w:line="240" w:lineRule="auto"/>
              <w:jc w:val="center"/>
              <w:rPr>
                <w:color w:val="000000"/>
              </w:rPr>
            </w:pPr>
            <w:r w:rsidRPr="00077F79">
              <w:rPr>
                <w:color w:val="000000"/>
              </w:rPr>
              <w:t>4.17</w:t>
            </w:r>
          </w:p>
        </w:tc>
        <w:tc>
          <w:tcPr>
            <w:tcW w:w="847" w:type="dxa"/>
            <w:tcBorders>
              <w:top w:val="single" w:sz="4" w:space="0" w:color="95B3D7"/>
              <w:left w:val="nil"/>
              <w:bottom w:val="single" w:sz="4" w:space="0" w:color="95B3D7"/>
              <w:right w:val="nil"/>
            </w:tcBorders>
            <w:shd w:val="clear" w:color="000000" w:fill="FFFF00"/>
            <w:noWrap/>
            <w:vAlign w:val="bottom"/>
            <w:hideMark/>
          </w:tcPr>
          <w:p w14:paraId="06E46BDB" w14:textId="77777777" w:rsidR="00077F79" w:rsidRPr="00077F79" w:rsidRDefault="00077F79" w:rsidP="00077F79">
            <w:pPr>
              <w:spacing w:line="240" w:lineRule="auto"/>
              <w:jc w:val="center"/>
              <w:rPr>
                <w:color w:val="000000"/>
              </w:rPr>
            </w:pPr>
            <w:r w:rsidRPr="00077F79">
              <w:rPr>
                <w:color w:val="000000"/>
              </w:rPr>
              <w:t>7.33</w:t>
            </w:r>
          </w:p>
        </w:tc>
        <w:tc>
          <w:tcPr>
            <w:tcW w:w="1206" w:type="dxa"/>
            <w:tcBorders>
              <w:top w:val="single" w:sz="4" w:space="0" w:color="95B3D7"/>
              <w:left w:val="nil"/>
              <w:bottom w:val="single" w:sz="4" w:space="0" w:color="95B3D7"/>
              <w:right w:val="nil"/>
            </w:tcBorders>
            <w:shd w:val="clear" w:color="000000" w:fill="FFFF00"/>
            <w:noWrap/>
            <w:vAlign w:val="bottom"/>
            <w:hideMark/>
          </w:tcPr>
          <w:p w14:paraId="040A6E4E" w14:textId="77777777" w:rsidR="00077F79" w:rsidRPr="00077F79" w:rsidRDefault="00077F79" w:rsidP="00077F79">
            <w:pPr>
              <w:spacing w:line="240" w:lineRule="auto"/>
              <w:jc w:val="center"/>
              <w:rPr>
                <w:color w:val="000000"/>
              </w:rPr>
            </w:pPr>
            <w:r w:rsidRPr="00077F79">
              <w:rPr>
                <w:color w:val="000000"/>
              </w:rPr>
              <w:t>5.72</w:t>
            </w:r>
          </w:p>
        </w:tc>
        <w:tc>
          <w:tcPr>
            <w:tcW w:w="1160" w:type="dxa"/>
            <w:tcBorders>
              <w:top w:val="single" w:sz="4" w:space="0" w:color="95B3D7"/>
              <w:left w:val="nil"/>
              <w:bottom w:val="single" w:sz="4" w:space="0" w:color="95B3D7"/>
              <w:right w:val="single" w:sz="4" w:space="0" w:color="95B3D7"/>
            </w:tcBorders>
            <w:shd w:val="clear" w:color="000000" w:fill="FFFF00"/>
            <w:noWrap/>
            <w:vAlign w:val="bottom"/>
            <w:hideMark/>
          </w:tcPr>
          <w:p w14:paraId="1F364D3A" w14:textId="77777777" w:rsidR="00077F79" w:rsidRPr="00077F79" w:rsidRDefault="00077F79" w:rsidP="00077F79">
            <w:pPr>
              <w:spacing w:line="240" w:lineRule="auto"/>
              <w:jc w:val="center"/>
              <w:rPr>
                <w:color w:val="000000"/>
              </w:rPr>
            </w:pPr>
            <w:r w:rsidRPr="00077F79">
              <w:rPr>
                <w:color w:val="000000"/>
              </w:rPr>
              <w:t>6.33</w:t>
            </w:r>
          </w:p>
        </w:tc>
      </w:tr>
      <w:tr w:rsidR="00077F79" w:rsidRPr="00077F79" w14:paraId="244EEF5B" w14:textId="77777777" w:rsidTr="00077F79">
        <w:trPr>
          <w:trHeight w:val="315"/>
        </w:trPr>
        <w:tc>
          <w:tcPr>
            <w:tcW w:w="1129" w:type="dxa"/>
            <w:tcBorders>
              <w:top w:val="single" w:sz="4" w:space="0" w:color="95B3D7"/>
              <w:left w:val="single" w:sz="4" w:space="0" w:color="95B3D7"/>
              <w:bottom w:val="single" w:sz="4" w:space="0" w:color="95B3D7"/>
              <w:right w:val="nil"/>
            </w:tcBorders>
            <w:shd w:val="clear" w:color="auto" w:fill="auto"/>
            <w:noWrap/>
            <w:vAlign w:val="bottom"/>
            <w:hideMark/>
          </w:tcPr>
          <w:p w14:paraId="2BCA238E" w14:textId="77777777" w:rsidR="00077F79" w:rsidRPr="00077F79" w:rsidRDefault="00077F79" w:rsidP="00077F79">
            <w:pPr>
              <w:spacing w:line="240" w:lineRule="auto"/>
              <w:jc w:val="center"/>
              <w:rPr>
                <w:b/>
                <w:bCs/>
                <w:color w:val="000000"/>
                <w:sz w:val="20"/>
                <w:szCs w:val="20"/>
              </w:rPr>
            </w:pPr>
            <w:r w:rsidRPr="00077F79">
              <w:rPr>
                <w:b/>
                <w:bCs/>
                <w:color w:val="000000"/>
                <w:sz w:val="20"/>
                <w:szCs w:val="20"/>
              </w:rPr>
              <w:t>Standard Deviation</w:t>
            </w:r>
          </w:p>
        </w:tc>
        <w:tc>
          <w:tcPr>
            <w:tcW w:w="1024" w:type="dxa"/>
            <w:tcBorders>
              <w:top w:val="single" w:sz="4" w:space="0" w:color="95B3D7"/>
              <w:left w:val="nil"/>
              <w:bottom w:val="single" w:sz="4" w:space="0" w:color="95B3D7"/>
              <w:right w:val="nil"/>
            </w:tcBorders>
            <w:shd w:val="clear" w:color="000000" w:fill="FFFF00"/>
            <w:noWrap/>
            <w:vAlign w:val="bottom"/>
            <w:hideMark/>
          </w:tcPr>
          <w:p w14:paraId="04C2DA9A" w14:textId="77777777" w:rsidR="00077F79" w:rsidRPr="00077F79" w:rsidRDefault="00077F79" w:rsidP="00077F79">
            <w:pPr>
              <w:spacing w:line="240" w:lineRule="auto"/>
              <w:jc w:val="center"/>
              <w:rPr>
                <w:color w:val="000000"/>
              </w:rPr>
            </w:pPr>
            <w:r w:rsidRPr="00077F79">
              <w:rPr>
                <w:color w:val="000000"/>
              </w:rPr>
              <w:t>2.76</w:t>
            </w:r>
          </w:p>
        </w:tc>
        <w:tc>
          <w:tcPr>
            <w:tcW w:w="1183" w:type="dxa"/>
            <w:tcBorders>
              <w:top w:val="single" w:sz="4" w:space="0" w:color="95B3D7"/>
              <w:left w:val="nil"/>
              <w:bottom w:val="single" w:sz="4" w:space="0" w:color="95B3D7"/>
              <w:right w:val="nil"/>
            </w:tcBorders>
            <w:shd w:val="clear" w:color="000000" w:fill="FFFF00"/>
            <w:noWrap/>
            <w:vAlign w:val="bottom"/>
            <w:hideMark/>
          </w:tcPr>
          <w:p w14:paraId="42490705" w14:textId="77777777" w:rsidR="00077F79" w:rsidRPr="00077F79" w:rsidRDefault="00077F79" w:rsidP="00077F79">
            <w:pPr>
              <w:spacing w:line="240" w:lineRule="auto"/>
              <w:jc w:val="center"/>
              <w:rPr>
                <w:color w:val="000000"/>
              </w:rPr>
            </w:pPr>
            <w:r w:rsidRPr="00077F79">
              <w:rPr>
                <w:color w:val="000000"/>
              </w:rPr>
              <w:t>2.87</w:t>
            </w:r>
          </w:p>
        </w:tc>
        <w:tc>
          <w:tcPr>
            <w:tcW w:w="974" w:type="dxa"/>
            <w:tcBorders>
              <w:top w:val="single" w:sz="4" w:space="0" w:color="95B3D7"/>
              <w:left w:val="nil"/>
              <w:bottom w:val="single" w:sz="4" w:space="0" w:color="95B3D7"/>
              <w:right w:val="nil"/>
            </w:tcBorders>
            <w:shd w:val="clear" w:color="000000" w:fill="FFFF00"/>
            <w:noWrap/>
            <w:vAlign w:val="bottom"/>
            <w:hideMark/>
          </w:tcPr>
          <w:p w14:paraId="069F2E70" w14:textId="77777777" w:rsidR="00077F79" w:rsidRPr="00077F79" w:rsidRDefault="00077F79" w:rsidP="00077F79">
            <w:pPr>
              <w:spacing w:line="240" w:lineRule="auto"/>
              <w:jc w:val="center"/>
              <w:rPr>
                <w:color w:val="000000"/>
              </w:rPr>
            </w:pPr>
            <w:r w:rsidRPr="00077F79">
              <w:rPr>
                <w:color w:val="000000"/>
              </w:rPr>
              <w:t>2.93</w:t>
            </w:r>
          </w:p>
        </w:tc>
        <w:tc>
          <w:tcPr>
            <w:tcW w:w="927" w:type="dxa"/>
            <w:tcBorders>
              <w:top w:val="single" w:sz="4" w:space="0" w:color="95B3D7"/>
              <w:left w:val="nil"/>
              <w:bottom w:val="single" w:sz="4" w:space="0" w:color="95B3D7"/>
              <w:right w:val="nil"/>
            </w:tcBorders>
            <w:shd w:val="clear" w:color="000000" w:fill="FFFF00"/>
            <w:noWrap/>
            <w:vAlign w:val="bottom"/>
            <w:hideMark/>
          </w:tcPr>
          <w:p w14:paraId="23C531CA" w14:textId="77777777" w:rsidR="00077F79" w:rsidRPr="00077F79" w:rsidRDefault="00077F79" w:rsidP="00077F79">
            <w:pPr>
              <w:spacing w:line="240" w:lineRule="auto"/>
              <w:jc w:val="center"/>
              <w:rPr>
                <w:color w:val="000000"/>
              </w:rPr>
            </w:pPr>
            <w:r w:rsidRPr="00077F79">
              <w:rPr>
                <w:color w:val="000000"/>
              </w:rPr>
              <w:t>2.85</w:t>
            </w:r>
          </w:p>
        </w:tc>
        <w:tc>
          <w:tcPr>
            <w:tcW w:w="894" w:type="dxa"/>
            <w:tcBorders>
              <w:top w:val="single" w:sz="4" w:space="0" w:color="95B3D7"/>
              <w:left w:val="nil"/>
              <w:bottom w:val="single" w:sz="4" w:space="0" w:color="95B3D7"/>
              <w:right w:val="nil"/>
            </w:tcBorders>
            <w:shd w:val="clear" w:color="000000" w:fill="FFFF00"/>
            <w:noWrap/>
            <w:vAlign w:val="bottom"/>
            <w:hideMark/>
          </w:tcPr>
          <w:p w14:paraId="5F13E793" w14:textId="77777777" w:rsidR="00077F79" w:rsidRPr="00077F79" w:rsidRDefault="00077F79" w:rsidP="00077F79">
            <w:pPr>
              <w:spacing w:line="240" w:lineRule="auto"/>
              <w:jc w:val="center"/>
              <w:rPr>
                <w:color w:val="000000"/>
              </w:rPr>
            </w:pPr>
            <w:r w:rsidRPr="00077F79">
              <w:rPr>
                <w:color w:val="000000"/>
              </w:rPr>
              <w:t>2.46</w:t>
            </w:r>
          </w:p>
        </w:tc>
        <w:tc>
          <w:tcPr>
            <w:tcW w:w="847" w:type="dxa"/>
            <w:tcBorders>
              <w:top w:val="single" w:sz="4" w:space="0" w:color="95B3D7"/>
              <w:left w:val="nil"/>
              <w:bottom w:val="single" w:sz="4" w:space="0" w:color="95B3D7"/>
              <w:right w:val="nil"/>
            </w:tcBorders>
            <w:shd w:val="clear" w:color="000000" w:fill="FFFF00"/>
            <w:noWrap/>
            <w:vAlign w:val="bottom"/>
            <w:hideMark/>
          </w:tcPr>
          <w:p w14:paraId="19A7E066" w14:textId="77777777" w:rsidR="00077F79" w:rsidRPr="00077F79" w:rsidRDefault="00077F79" w:rsidP="00077F79">
            <w:pPr>
              <w:spacing w:line="240" w:lineRule="auto"/>
              <w:jc w:val="center"/>
              <w:rPr>
                <w:color w:val="000000"/>
              </w:rPr>
            </w:pPr>
            <w:r w:rsidRPr="00077F79">
              <w:rPr>
                <w:color w:val="000000"/>
              </w:rPr>
              <w:t>2.72</w:t>
            </w:r>
          </w:p>
        </w:tc>
        <w:tc>
          <w:tcPr>
            <w:tcW w:w="1206" w:type="dxa"/>
            <w:tcBorders>
              <w:top w:val="single" w:sz="4" w:space="0" w:color="95B3D7"/>
              <w:left w:val="nil"/>
              <w:bottom w:val="single" w:sz="4" w:space="0" w:color="95B3D7"/>
              <w:right w:val="nil"/>
            </w:tcBorders>
            <w:shd w:val="clear" w:color="000000" w:fill="FFFF00"/>
            <w:noWrap/>
            <w:vAlign w:val="bottom"/>
            <w:hideMark/>
          </w:tcPr>
          <w:p w14:paraId="58587568" w14:textId="77777777" w:rsidR="00077F79" w:rsidRPr="00077F79" w:rsidRDefault="00077F79" w:rsidP="00077F79">
            <w:pPr>
              <w:spacing w:line="240" w:lineRule="auto"/>
              <w:jc w:val="center"/>
              <w:rPr>
                <w:color w:val="000000"/>
              </w:rPr>
            </w:pPr>
            <w:r w:rsidRPr="00077F79">
              <w:rPr>
                <w:color w:val="000000"/>
              </w:rPr>
              <w:t>3.08</w:t>
            </w:r>
          </w:p>
        </w:tc>
        <w:tc>
          <w:tcPr>
            <w:tcW w:w="1160" w:type="dxa"/>
            <w:tcBorders>
              <w:top w:val="single" w:sz="4" w:space="0" w:color="95B3D7"/>
              <w:left w:val="nil"/>
              <w:bottom w:val="single" w:sz="4" w:space="0" w:color="95B3D7"/>
              <w:right w:val="single" w:sz="4" w:space="0" w:color="95B3D7"/>
            </w:tcBorders>
            <w:shd w:val="clear" w:color="000000" w:fill="FFFF00"/>
            <w:noWrap/>
            <w:vAlign w:val="bottom"/>
            <w:hideMark/>
          </w:tcPr>
          <w:p w14:paraId="549CF424" w14:textId="77777777" w:rsidR="00077F79" w:rsidRPr="00077F79" w:rsidRDefault="00077F79" w:rsidP="00077F79">
            <w:pPr>
              <w:spacing w:line="240" w:lineRule="auto"/>
              <w:jc w:val="center"/>
              <w:rPr>
                <w:color w:val="000000"/>
              </w:rPr>
            </w:pPr>
            <w:r w:rsidRPr="00077F79">
              <w:rPr>
                <w:color w:val="000000"/>
              </w:rPr>
              <w:t>3.34</w:t>
            </w:r>
          </w:p>
        </w:tc>
      </w:tr>
    </w:tbl>
    <w:p w14:paraId="74A7BAF6" w14:textId="77777777" w:rsidR="005F7217" w:rsidRDefault="005F7217"/>
    <w:p w14:paraId="4BB1A631" w14:textId="79418495" w:rsidR="004F3C05" w:rsidRDefault="004F3C05"/>
    <w:p w14:paraId="61883FB6" w14:textId="77777777" w:rsidR="004F3C05" w:rsidRDefault="004F3C05"/>
    <w:p w14:paraId="2F5C7A20" w14:textId="77777777" w:rsidR="00326ECA" w:rsidRDefault="00326ECA">
      <w:pPr>
        <w:rPr>
          <w:sz w:val="28"/>
          <w:szCs w:val="28"/>
        </w:rPr>
      </w:pPr>
      <w:r>
        <w:rPr>
          <w:sz w:val="28"/>
          <w:szCs w:val="28"/>
        </w:rPr>
        <w:br w:type="page"/>
      </w:r>
    </w:p>
    <w:p w14:paraId="58D02F91" w14:textId="3790215B" w:rsidR="0039215C" w:rsidRPr="0039215C" w:rsidRDefault="0039215C">
      <w:pPr>
        <w:rPr>
          <w:sz w:val="28"/>
          <w:szCs w:val="28"/>
        </w:rPr>
      </w:pPr>
      <w:r>
        <w:rPr>
          <w:sz w:val="28"/>
          <w:szCs w:val="28"/>
        </w:rPr>
        <w:lastRenderedPageBreak/>
        <w:t>References</w:t>
      </w:r>
    </w:p>
    <w:p w14:paraId="193A7455" w14:textId="30DEAC5A" w:rsidR="0039215C" w:rsidRDefault="0039215C" w:rsidP="00326ECA">
      <w:pPr>
        <w:spacing w:line="240" w:lineRule="auto"/>
      </w:pPr>
    </w:p>
    <w:p w14:paraId="5299D290" w14:textId="1E401DDA" w:rsidR="00AF591E" w:rsidRDefault="00AF591E">
      <w:proofErr w:type="spellStart"/>
      <w:r>
        <w:t>Bozoian</w:t>
      </w:r>
      <w:proofErr w:type="spellEnd"/>
      <w:r>
        <w:t xml:space="preserve">, S. </w:t>
      </w:r>
      <w:r w:rsidR="0085705E" w:rsidRPr="003068C6">
        <w:rPr>
          <w:i/>
        </w:rPr>
        <w:t>et al</w:t>
      </w:r>
      <w:r w:rsidR="0085705E">
        <w:t xml:space="preserve">. </w:t>
      </w:r>
      <w:r>
        <w:t xml:space="preserve">(1994) ‘Self-efficacy Influences Feeling States Associated with Acute Exercise.’ </w:t>
      </w:r>
      <w:r>
        <w:rPr>
          <w:i/>
          <w:iCs/>
        </w:rPr>
        <w:t>Journal of Sport &amp; Exercise Psychology,</w:t>
      </w:r>
      <w:r>
        <w:t xml:space="preserve"> 16 (5), pp. 326-34.</w:t>
      </w:r>
    </w:p>
    <w:p w14:paraId="2E17068E" w14:textId="77777777" w:rsidR="00AF591E" w:rsidRDefault="00AF591E" w:rsidP="00FA603E">
      <w:pPr>
        <w:spacing w:line="240" w:lineRule="auto"/>
      </w:pPr>
    </w:p>
    <w:p w14:paraId="6986BED3" w14:textId="722FC7F5" w:rsidR="00141FB2" w:rsidRDefault="00141FB2">
      <w:r>
        <w:t xml:space="preserve">Gauvin, L. and </w:t>
      </w:r>
      <w:proofErr w:type="spellStart"/>
      <w:r>
        <w:t>Rejeski</w:t>
      </w:r>
      <w:proofErr w:type="spellEnd"/>
      <w:r>
        <w:t xml:space="preserve">, J. (1993) ‘The Exercise-induced Feeling Inventory: Development and Initial Validation.’, </w:t>
      </w:r>
      <w:r w:rsidRPr="00141FB2">
        <w:rPr>
          <w:i/>
        </w:rPr>
        <w:t>Journal of Sport &amp; Exercise Psychology</w:t>
      </w:r>
      <w:r>
        <w:t>, 15(4), pp.403-424.</w:t>
      </w:r>
    </w:p>
    <w:p w14:paraId="2BC694D9" w14:textId="7C490D17" w:rsidR="00C26DCE" w:rsidRDefault="00C26DCE" w:rsidP="00FA603E">
      <w:pPr>
        <w:spacing w:line="240" w:lineRule="auto"/>
      </w:pPr>
    </w:p>
    <w:p w14:paraId="19881768" w14:textId="5DF07D14" w:rsidR="00C26DCE" w:rsidRDefault="00C26DCE">
      <w:r>
        <w:t xml:space="preserve">Myers, V. </w:t>
      </w:r>
      <w:r>
        <w:rPr>
          <w:i/>
          <w:iCs/>
        </w:rPr>
        <w:t>et al.</w:t>
      </w:r>
      <w:r>
        <w:t xml:space="preserve"> (2017) ‘Physiological and psychological adaptations during taper in competitive swimmers’, </w:t>
      </w:r>
      <w:r>
        <w:rPr>
          <w:i/>
          <w:iCs/>
        </w:rPr>
        <w:t>International Journal of Sports Science &amp; Coaching</w:t>
      </w:r>
      <w:r>
        <w:t>, 12(4), pp. 481–494.</w:t>
      </w:r>
    </w:p>
    <w:p w14:paraId="30FF3632" w14:textId="77777777" w:rsidR="00141FB2" w:rsidRDefault="00141FB2" w:rsidP="00FA603E">
      <w:pPr>
        <w:spacing w:line="240" w:lineRule="auto"/>
      </w:pPr>
    </w:p>
    <w:p w14:paraId="389147C7" w14:textId="19FD2682" w:rsidR="002D38BE" w:rsidRPr="002D38BE" w:rsidRDefault="002D38BE" w:rsidP="002D38BE">
      <w:pPr>
        <w:autoSpaceDE w:val="0"/>
        <w:autoSpaceDN w:val="0"/>
        <w:adjustRightInd w:val="0"/>
        <w:spacing w:line="240" w:lineRule="auto"/>
      </w:pPr>
      <w:r w:rsidRPr="002D38BE">
        <w:t>Terry, P.</w:t>
      </w:r>
      <w:r>
        <w:t xml:space="preserve"> </w:t>
      </w:r>
      <w:r w:rsidRPr="002D38BE">
        <w:rPr>
          <w:i/>
        </w:rPr>
        <w:t>et al</w:t>
      </w:r>
      <w:r w:rsidRPr="002D38BE">
        <w:t xml:space="preserve">. (1999) </w:t>
      </w:r>
      <w:r>
        <w:t>‘</w:t>
      </w:r>
      <w:r w:rsidRPr="002D38BE">
        <w:t>Development</w:t>
      </w:r>
      <w:r>
        <w:t xml:space="preserve"> </w:t>
      </w:r>
      <w:r w:rsidRPr="002D38BE">
        <w:t>and validation of a mood measure for adolescents</w:t>
      </w:r>
      <w:r>
        <w:t>’,</w:t>
      </w:r>
      <w:r w:rsidRPr="002D38BE">
        <w:t xml:space="preserve"> </w:t>
      </w:r>
      <w:r w:rsidRPr="002D38BE">
        <w:rPr>
          <w:i/>
          <w:iCs/>
        </w:rPr>
        <w:t>Journal</w:t>
      </w:r>
      <w:r>
        <w:t xml:space="preserve"> </w:t>
      </w:r>
      <w:r w:rsidRPr="002D38BE">
        <w:rPr>
          <w:i/>
          <w:iCs/>
        </w:rPr>
        <w:t>of Sports Sciences</w:t>
      </w:r>
      <w:r w:rsidRPr="002D38BE">
        <w:t>,</w:t>
      </w:r>
      <w:r>
        <w:t xml:space="preserve"> 17,</w:t>
      </w:r>
      <w:r w:rsidRPr="002D38BE">
        <w:t xml:space="preserve"> </w:t>
      </w:r>
      <w:r>
        <w:t xml:space="preserve">pp. </w:t>
      </w:r>
      <w:r w:rsidRPr="002D38BE">
        <w:t>861-872.</w:t>
      </w:r>
    </w:p>
    <w:p w14:paraId="1BD7DBD8" w14:textId="77777777" w:rsidR="002D38BE" w:rsidRDefault="002D38BE" w:rsidP="00FA603E">
      <w:pPr>
        <w:spacing w:line="240" w:lineRule="auto"/>
      </w:pPr>
    </w:p>
    <w:p w14:paraId="4D0B42F2" w14:textId="37BD6827" w:rsidR="002D38BE" w:rsidRDefault="002D38BE" w:rsidP="002D38BE">
      <w:pPr>
        <w:autoSpaceDE w:val="0"/>
        <w:autoSpaceDN w:val="0"/>
        <w:adjustRightInd w:val="0"/>
        <w:spacing w:line="240" w:lineRule="auto"/>
      </w:pPr>
      <w:r w:rsidRPr="002D38BE">
        <w:t xml:space="preserve">Terry, P., Lane, A. and Fogarty, G. (2003) </w:t>
      </w:r>
      <w:r>
        <w:t>‘</w:t>
      </w:r>
      <w:r w:rsidRPr="002D38BE">
        <w:t>Construct validity of</w:t>
      </w:r>
      <w:r>
        <w:t xml:space="preserve"> </w:t>
      </w:r>
      <w:r w:rsidRPr="002D38BE">
        <w:t>the Profile of Mood States - Adolescents for use with adults</w:t>
      </w:r>
      <w:r>
        <w:t xml:space="preserve">’, </w:t>
      </w:r>
      <w:r w:rsidRPr="002D38BE">
        <w:rPr>
          <w:i/>
          <w:iCs/>
        </w:rPr>
        <w:t>Psychology of Sport and Exercise</w:t>
      </w:r>
      <w:r w:rsidRPr="002D38BE">
        <w:t>,</w:t>
      </w:r>
      <w:r>
        <w:t xml:space="preserve"> 4,</w:t>
      </w:r>
      <w:r w:rsidRPr="002D38BE">
        <w:t xml:space="preserve"> </w:t>
      </w:r>
      <w:r>
        <w:t xml:space="preserve">pp. </w:t>
      </w:r>
      <w:r w:rsidRPr="002D38BE">
        <w:t>125-139.</w:t>
      </w:r>
    </w:p>
    <w:p w14:paraId="23E7A739" w14:textId="77777777" w:rsidR="002D38BE" w:rsidRDefault="002D38BE" w:rsidP="00FA603E">
      <w:pPr>
        <w:spacing w:line="240" w:lineRule="auto"/>
      </w:pPr>
    </w:p>
    <w:p w14:paraId="2366DAF3" w14:textId="01FB5063" w:rsidR="00A57DC2" w:rsidRPr="00A57DC2" w:rsidRDefault="00A57DC2" w:rsidP="00A57DC2">
      <w:pPr>
        <w:autoSpaceDE w:val="0"/>
        <w:autoSpaceDN w:val="0"/>
        <w:adjustRightInd w:val="0"/>
        <w:spacing w:line="240" w:lineRule="auto"/>
        <w:rPr>
          <w:rFonts w:eastAsia="Shaker2Lancet-Bold"/>
          <w:bCs/>
        </w:rPr>
      </w:pPr>
      <w:r>
        <w:t xml:space="preserve">Wang, C. </w:t>
      </w:r>
      <w:r w:rsidRPr="00A57DC2">
        <w:rPr>
          <w:i/>
        </w:rPr>
        <w:t>et al</w:t>
      </w:r>
      <w:r>
        <w:t>. (2011) ‘</w:t>
      </w:r>
      <w:r w:rsidRPr="00A57DC2">
        <w:rPr>
          <w:rFonts w:eastAsia="Shaker2Lancet-Bold"/>
          <w:bCs/>
        </w:rPr>
        <w:t>Health and economic burden of the projected obesity trends</w:t>
      </w:r>
    </w:p>
    <w:p w14:paraId="3F1C1ABA" w14:textId="7E68B17A" w:rsidR="0039215C" w:rsidRDefault="00A57DC2" w:rsidP="00A57DC2">
      <w:r w:rsidRPr="00A57DC2">
        <w:rPr>
          <w:rFonts w:eastAsia="Shaker2Lancet-Bold"/>
          <w:bCs/>
        </w:rPr>
        <w:t>in the USA and the UK</w:t>
      </w:r>
      <w:r>
        <w:rPr>
          <w:rFonts w:eastAsia="Shaker2Lancet-Bold"/>
          <w:bCs/>
        </w:rPr>
        <w:t xml:space="preserve">’, </w:t>
      </w:r>
      <w:r w:rsidRPr="00A57DC2">
        <w:rPr>
          <w:rFonts w:eastAsia="Shaker2Lancet-Bold"/>
          <w:bCs/>
          <w:i/>
        </w:rPr>
        <w:t>The Lancet</w:t>
      </w:r>
      <w:r>
        <w:rPr>
          <w:rFonts w:eastAsia="Shaker2Lancet-Bold"/>
          <w:bCs/>
        </w:rPr>
        <w:t>, 378</w:t>
      </w:r>
      <w:r w:rsidR="00492558">
        <w:rPr>
          <w:rFonts w:eastAsia="Shaker2Lancet-Bold"/>
          <w:bCs/>
        </w:rPr>
        <w:t>(8),</w:t>
      </w:r>
      <w:r>
        <w:rPr>
          <w:rFonts w:eastAsia="Shaker2Lancet-Bold"/>
          <w:bCs/>
        </w:rPr>
        <w:t xml:space="preserve"> pp. 815–25.</w:t>
      </w:r>
    </w:p>
    <w:p w14:paraId="633705B3" w14:textId="251D8616" w:rsidR="00247FE5" w:rsidRPr="00247FE5" w:rsidRDefault="00247FE5" w:rsidP="00247FE5">
      <w:pPr>
        <w:pStyle w:val="Heading1"/>
        <w:rPr>
          <w:b w:val="0"/>
          <w:sz w:val="24"/>
          <w:szCs w:val="24"/>
        </w:rPr>
      </w:pPr>
      <w:r w:rsidRPr="00247FE5">
        <w:rPr>
          <w:b w:val="0"/>
          <w:sz w:val="24"/>
          <w:szCs w:val="24"/>
        </w:rPr>
        <w:t>Warburton, D. and Bredin, S. (2016) ‘Reflections on Physical Activity and Health: What Should We Recommend?</w:t>
      </w:r>
      <w:r>
        <w:rPr>
          <w:b w:val="0"/>
          <w:sz w:val="24"/>
          <w:szCs w:val="24"/>
        </w:rPr>
        <w:t xml:space="preserve">’, </w:t>
      </w:r>
      <w:r w:rsidRPr="00247FE5">
        <w:rPr>
          <w:b w:val="0"/>
          <w:i/>
          <w:sz w:val="24"/>
          <w:szCs w:val="24"/>
        </w:rPr>
        <w:t>Canadian Journal of Cardiology</w:t>
      </w:r>
      <w:r>
        <w:rPr>
          <w:b w:val="0"/>
          <w:sz w:val="24"/>
          <w:szCs w:val="24"/>
        </w:rPr>
        <w:t>, 32(4), pp. 495-504.</w:t>
      </w:r>
    </w:p>
    <w:p w14:paraId="5F5A4FE9" w14:textId="278BA9BE" w:rsidR="008D2173" w:rsidRDefault="003C6CBF">
      <w:pPr>
        <w:rPr>
          <w:bCs/>
        </w:rPr>
      </w:pPr>
      <w:proofErr w:type="spellStart"/>
      <w:r w:rsidRPr="003C6CBF">
        <w:rPr>
          <w:bCs/>
          <w:sz w:val="22"/>
          <w:szCs w:val="22"/>
        </w:rPr>
        <w:t>Zaky</w:t>
      </w:r>
      <w:proofErr w:type="spellEnd"/>
      <w:r w:rsidRPr="003C6CBF">
        <w:rPr>
          <w:bCs/>
          <w:sz w:val="22"/>
          <w:szCs w:val="22"/>
        </w:rPr>
        <w:t>, M. et al. (2017</w:t>
      </w:r>
      <w:r>
        <w:rPr>
          <w:rFonts w:ascii="Times-Bold" w:hAnsi="Times-Bold" w:cs="Times-Bold"/>
          <w:bCs/>
          <w:sz w:val="22"/>
          <w:szCs w:val="22"/>
        </w:rPr>
        <w:t>) ‘</w:t>
      </w:r>
      <w:r w:rsidRPr="003C6CBF">
        <w:rPr>
          <w:bCs/>
        </w:rPr>
        <w:t>The Effect of Cycling to the Working Mood</w:t>
      </w:r>
      <w:r>
        <w:rPr>
          <w:bCs/>
        </w:rPr>
        <w:t xml:space="preserve">’, </w:t>
      </w:r>
      <w:r w:rsidRPr="003C6CBF">
        <w:rPr>
          <w:i/>
        </w:rPr>
        <w:t>IOP Conf. Series: Materials Science and Engineering</w:t>
      </w:r>
      <w:r>
        <w:rPr>
          <w:bCs/>
          <w:i/>
        </w:rPr>
        <w:t>,</w:t>
      </w:r>
      <w:r>
        <w:rPr>
          <w:bCs/>
        </w:rPr>
        <w:t xml:space="preserve"> 180(012217), pp. 1-4.</w:t>
      </w:r>
    </w:p>
    <w:p w14:paraId="566C5C98" w14:textId="77777777" w:rsidR="0039215C" w:rsidRDefault="0039215C">
      <w:bookmarkStart w:id="0" w:name="_GoBack"/>
      <w:bookmarkEnd w:id="0"/>
    </w:p>
    <w:sectPr w:rsidR="0039215C" w:rsidSect="001A4F52">
      <w:footerReference w:type="default" r:id="rId8"/>
      <w:pgSz w:w="11906" w:h="16838" w:code="9"/>
      <w:pgMar w:top="1134" w:right="1418"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FA690" w14:textId="77777777" w:rsidR="006E743F" w:rsidRDefault="006E743F" w:rsidP="00191BE3">
      <w:pPr>
        <w:spacing w:line="240" w:lineRule="auto"/>
      </w:pPr>
      <w:r>
        <w:separator/>
      </w:r>
    </w:p>
  </w:endnote>
  <w:endnote w:type="continuationSeparator" w:id="0">
    <w:p w14:paraId="7FDDE51D" w14:textId="77777777" w:rsidR="006E743F" w:rsidRDefault="006E743F" w:rsidP="00191B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haker2Lancet-Bold">
    <w:altName w:val="Yu Gothic"/>
    <w:panose1 w:val="00000000000000000000"/>
    <w:charset w:val="80"/>
    <w:family w:val="auto"/>
    <w:notTrueType/>
    <w:pitch w:val="default"/>
    <w:sig w:usb0="00000001" w:usb1="08070000" w:usb2="00000010" w:usb3="00000000" w:csb0="00020000" w:csb1="00000000"/>
  </w:font>
  <w:font w:name="Times-Bold">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139442"/>
      <w:docPartObj>
        <w:docPartGallery w:val="Page Numbers (Bottom of Page)"/>
        <w:docPartUnique/>
      </w:docPartObj>
    </w:sdtPr>
    <w:sdtEndPr>
      <w:rPr>
        <w:noProof/>
      </w:rPr>
    </w:sdtEndPr>
    <w:sdtContent>
      <w:p w14:paraId="3A906F52" w14:textId="1B126456" w:rsidR="00FF5400" w:rsidRDefault="00FF54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5EBE85" w14:textId="77777777" w:rsidR="00FF5400" w:rsidRDefault="00FF5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60C5B9" w14:textId="77777777" w:rsidR="006E743F" w:rsidRDefault="006E743F" w:rsidP="00191BE3">
      <w:pPr>
        <w:spacing w:line="240" w:lineRule="auto"/>
      </w:pPr>
      <w:r>
        <w:separator/>
      </w:r>
    </w:p>
  </w:footnote>
  <w:footnote w:type="continuationSeparator" w:id="0">
    <w:p w14:paraId="750E6CC9" w14:textId="77777777" w:rsidR="006E743F" w:rsidRDefault="006E743F" w:rsidP="00191B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AB"/>
    <w:rsid w:val="00034107"/>
    <w:rsid w:val="00044092"/>
    <w:rsid w:val="00077F79"/>
    <w:rsid w:val="000A17BE"/>
    <w:rsid w:val="000B01D8"/>
    <w:rsid w:val="000F3527"/>
    <w:rsid w:val="00101FD9"/>
    <w:rsid w:val="00141FB2"/>
    <w:rsid w:val="00191BE3"/>
    <w:rsid w:val="001A4F52"/>
    <w:rsid w:val="002262E1"/>
    <w:rsid w:val="00247FE5"/>
    <w:rsid w:val="002B016F"/>
    <w:rsid w:val="002B37EB"/>
    <w:rsid w:val="002C2E80"/>
    <w:rsid w:val="002D38BE"/>
    <w:rsid w:val="002E6ADA"/>
    <w:rsid w:val="00301F7F"/>
    <w:rsid w:val="003068C6"/>
    <w:rsid w:val="00326ECA"/>
    <w:rsid w:val="00363B2C"/>
    <w:rsid w:val="003769DA"/>
    <w:rsid w:val="0039215C"/>
    <w:rsid w:val="003A51F7"/>
    <w:rsid w:val="003C6CBF"/>
    <w:rsid w:val="0048391E"/>
    <w:rsid w:val="00492558"/>
    <w:rsid w:val="004A5375"/>
    <w:rsid w:val="004D3EA9"/>
    <w:rsid w:val="004F3C05"/>
    <w:rsid w:val="0054700A"/>
    <w:rsid w:val="00574C48"/>
    <w:rsid w:val="00586C96"/>
    <w:rsid w:val="005908A7"/>
    <w:rsid w:val="00593F5B"/>
    <w:rsid w:val="005B20E1"/>
    <w:rsid w:val="005D2C80"/>
    <w:rsid w:val="005D5A1F"/>
    <w:rsid w:val="005F3362"/>
    <w:rsid w:val="005F7217"/>
    <w:rsid w:val="006216B2"/>
    <w:rsid w:val="00695ABA"/>
    <w:rsid w:val="006E743F"/>
    <w:rsid w:val="0074729F"/>
    <w:rsid w:val="00762497"/>
    <w:rsid w:val="007D72A7"/>
    <w:rsid w:val="007E2186"/>
    <w:rsid w:val="0085705E"/>
    <w:rsid w:val="00883FB0"/>
    <w:rsid w:val="008C798F"/>
    <w:rsid w:val="008D2173"/>
    <w:rsid w:val="008E652E"/>
    <w:rsid w:val="008F06EA"/>
    <w:rsid w:val="00932945"/>
    <w:rsid w:val="009F4D84"/>
    <w:rsid w:val="00A35C8C"/>
    <w:rsid w:val="00A5372B"/>
    <w:rsid w:val="00A57DC2"/>
    <w:rsid w:val="00A6679A"/>
    <w:rsid w:val="00AA53AB"/>
    <w:rsid w:val="00AC4300"/>
    <w:rsid w:val="00AF1859"/>
    <w:rsid w:val="00AF591E"/>
    <w:rsid w:val="00B017D7"/>
    <w:rsid w:val="00B26DEC"/>
    <w:rsid w:val="00B361E5"/>
    <w:rsid w:val="00BA2F19"/>
    <w:rsid w:val="00BD1483"/>
    <w:rsid w:val="00BF0587"/>
    <w:rsid w:val="00C03FA3"/>
    <w:rsid w:val="00C26DCE"/>
    <w:rsid w:val="00C6554A"/>
    <w:rsid w:val="00C7749F"/>
    <w:rsid w:val="00CD783A"/>
    <w:rsid w:val="00D16F4A"/>
    <w:rsid w:val="00D87302"/>
    <w:rsid w:val="00DA20B4"/>
    <w:rsid w:val="00DA5CBC"/>
    <w:rsid w:val="00DC4A73"/>
    <w:rsid w:val="00E07164"/>
    <w:rsid w:val="00E32D49"/>
    <w:rsid w:val="00E67E03"/>
    <w:rsid w:val="00E84952"/>
    <w:rsid w:val="00E90334"/>
    <w:rsid w:val="00F03A75"/>
    <w:rsid w:val="00FA603E"/>
    <w:rsid w:val="00FA64D0"/>
    <w:rsid w:val="00FA684C"/>
    <w:rsid w:val="00FF5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0AD72A"/>
  <w15:chartTrackingRefBased/>
  <w15:docId w15:val="{04DDF2EC-283F-4898-A639-2BC6BA8FA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uiPriority="10" w:qFormat="1"/>
    <w:lsdException w:name="Subtitle" w:qFormat="1"/>
    <w:lsdException w:name="Strong" w:qFormat="1"/>
    <w:lsdException w:name="Emphasis" w:qFormat="1"/>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A4F52"/>
  </w:style>
  <w:style w:type="paragraph" w:styleId="Heading1">
    <w:name w:val="heading 1"/>
    <w:basedOn w:val="Normal"/>
    <w:link w:val="Heading1Char"/>
    <w:uiPriority w:val="9"/>
    <w:qFormat/>
    <w:rsid w:val="00247FE5"/>
    <w:pPr>
      <w:spacing w:before="100" w:beforeAutospacing="1" w:after="100" w:afterAutospacing="1" w:line="240" w:lineRule="auto"/>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91BE3"/>
    <w:pPr>
      <w:tabs>
        <w:tab w:val="center" w:pos="4513"/>
        <w:tab w:val="right" w:pos="9026"/>
      </w:tabs>
      <w:spacing w:line="240" w:lineRule="auto"/>
    </w:pPr>
  </w:style>
  <w:style w:type="character" w:customStyle="1" w:styleId="HeaderChar">
    <w:name w:val="Header Char"/>
    <w:basedOn w:val="DefaultParagraphFont"/>
    <w:link w:val="Header"/>
    <w:rsid w:val="00191BE3"/>
  </w:style>
  <w:style w:type="paragraph" w:styleId="Footer">
    <w:name w:val="footer"/>
    <w:basedOn w:val="Normal"/>
    <w:link w:val="FooterChar"/>
    <w:uiPriority w:val="99"/>
    <w:rsid w:val="00191BE3"/>
    <w:pPr>
      <w:tabs>
        <w:tab w:val="center" w:pos="4513"/>
        <w:tab w:val="right" w:pos="9026"/>
      </w:tabs>
      <w:spacing w:line="240" w:lineRule="auto"/>
    </w:pPr>
  </w:style>
  <w:style w:type="character" w:customStyle="1" w:styleId="FooterChar">
    <w:name w:val="Footer Char"/>
    <w:basedOn w:val="DefaultParagraphFont"/>
    <w:link w:val="Footer"/>
    <w:uiPriority w:val="99"/>
    <w:rsid w:val="00191BE3"/>
  </w:style>
  <w:style w:type="paragraph" w:styleId="BalloonText">
    <w:name w:val="Balloon Text"/>
    <w:basedOn w:val="Normal"/>
    <w:link w:val="BalloonTextChar"/>
    <w:semiHidden/>
    <w:unhideWhenUsed/>
    <w:rsid w:val="008D217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semiHidden/>
    <w:rsid w:val="008D2173"/>
    <w:rPr>
      <w:rFonts w:ascii="Segoe UI" w:hAnsi="Segoe UI" w:cs="Segoe UI"/>
      <w:sz w:val="18"/>
      <w:szCs w:val="18"/>
    </w:rPr>
  </w:style>
  <w:style w:type="character" w:customStyle="1" w:styleId="Heading1Char">
    <w:name w:val="Heading 1 Char"/>
    <w:basedOn w:val="DefaultParagraphFont"/>
    <w:link w:val="Heading1"/>
    <w:uiPriority w:val="9"/>
    <w:rsid w:val="00247FE5"/>
    <w:rPr>
      <w:b/>
      <w:bCs/>
      <w:kern w:val="36"/>
      <w:sz w:val="48"/>
      <w:szCs w:val="48"/>
    </w:rPr>
  </w:style>
  <w:style w:type="character" w:customStyle="1" w:styleId="title-text">
    <w:name w:val="title-text"/>
    <w:basedOn w:val="DefaultParagraphFont"/>
    <w:rsid w:val="00247FE5"/>
  </w:style>
  <w:style w:type="paragraph" w:styleId="Title">
    <w:name w:val="Title"/>
    <w:basedOn w:val="Normal"/>
    <w:link w:val="TitleChar"/>
    <w:uiPriority w:val="10"/>
    <w:qFormat/>
    <w:rsid w:val="0048391E"/>
    <w:pPr>
      <w:spacing w:line="240" w:lineRule="auto"/>
      <w:jc w:val="center"/>
    </w:pPr>
    <w:rPr>
      <w:rFonts w:eastAsia="MS Minngs"/>
      <w:b/>
      <w:bCs/>
      <w:sz w:val="28"/>
      <w:szCs w:val="28"/>
    </w:rPr>
  </w:style>
  <w:style w:type="character" w:customStyle="1" w:styleId="TitleChar">
    <w:name w:val="Title Char"/>
    <w:basedOn w:val="DefaultParagraphFont"/>
    <w:link w:val="Title"/>
    <w:uiPriority w:val="10"/>
    <w:rsid w:val="0048391E"/>
    <w:rPr>
      <w:rFonts w:eastAsia="MS Minngs"/>
      <w:b/>
      <w:bCs/>
      <w:sz w:val="28"/>
      <w:szCs w:val="28"/>
    </w:rPr>
  </w:style>
  <w:style w:type="paragraph" w:styleId="Subtitle">
    <w:name w:val="Subtitle"/>
    <w:basedOn w:val="Normal"/>
    <w:link w:val="SubtitleChar"/>
    <w:qFormat/>
    <w:rsid w:val="0048391E"/>
    <w:pPr>
      <w:spacing w:line="240" w:lineRule="auto"/>
      <w:jc w:val="center"/>
    </w:pPr>
    <w:rPr>
      <w:rFonts w:eastAsia="MS Minngs"/>
      <w:sz w:val="32"/>
      <w:szCs w:val="32"/>
      <w:u w:val="single"/>
    </w:rPr>
  </w:style>
  <w:style w:type="character" w:customStyle="1" w:styleId="SubtitleChar">
    <w:name w:val="Subtitle Char"/>
    <w:basedOn w:val="DefaultParagraphFont"/>
    <w:link w:val="Subtitle"/>
    <w:rsid w:val="0048391E"/>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498494">
      <w:bodyDiv w:val="1"/>
      <w:marLeft w:val="0"/>
      <w:marRight w:val="0"/>
      <w:marTop w:val="0"/>
      <w:marBottom w:val="0"/>
      <w:divBdr>
        <w:top w:val="none" w:sz="0" w:space="0" w:color="auto"/>
        <w:left w:val="none" w:sz="0" w:space="0" w:color="auto"/>
        <w:bottom w:val="none" w:sz="0" w:space="0" w:color="auto"/>
        <w:right w:val="none" w:sz="0" w:space="0" w:color="auto"/>
      </w:divBdr>
    </w:div>
    <w:div w:id="189805217">
      <w:bodyDiv w:val="1"/>
      <w:marLeft w:val="0"/>
      <w:marRight w:val="0"/>
      <w:marTop w:val="0"/>
      <w:marBottom w:val="0"/>
      <w:divBdr>
        <w:top w:val="none" w:sz="0" w:space="0" w:color="auto"/>
        <w:left w:val="none" w:sz="0" w:space="0" w:color="auto"/>
        <w:bottom w:val="none" w:sz="0" w:space="0" w:color="auto"/>
        <w:right w:val="none" w:sz="0" w:space="0" w:color="auto"/>
      </w:divBdr>
    </w:div>
    <w:div w:id="457769295">
      <w:bodyDiv w:val="1"/>
      <w:marLeft w:val="0"/>
      <w:marRight w:val="0"/>
      <w:marTop w:val="0"/>
      <w:marBottom w:val="0"/>
      <w:divBdr>
        <w:top w:val="none" w:sz="0" w:space="0" w:color="auto"/>
        <w:left w:val="none" w:sz="0" w:space="0" w:color="auto"/>
        <w:bottom w:val="none" w:sz="0" w:space="0" w:color="auto"/>
        <w:right w:val="none" w:sz="0" w:space="0" w:color="auto"/>
      </w:divBdr>
    </w:div>
    <w:div w:id="1658997231">
      <w:bodyDiv w:val="1"/>
      <w:marLeft w:val="0"/>
      <w:marRight w:val="0"/>
      <w:marTop w:val="0"/>
      <w:marBottom w:val="0"/>
      <w:divBdr>
        <w:top w:val="none" w:sz="0" w:space="0" w:color="auto"/>
        <w:left w:val="none" w:sz="0" w:space="0" w:color="auto"/>
        <w:bottom w:val="none" w:sz="0" w:space="0" w:color="auto"/>
        <w:right w:val="none" w:sz="0" w:space="0" w:color="auto"/>
      </w:divBdr>
    </w:div>
    <w:div w:id="190730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chart" Target="charts/chart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BRUMS!$B$3:$M$3</c:f>
              <c:strCache>
                <c:ptCount val="12"/>
                <c:pt idx="0">
                  <c:v>Anger Before</c:v>
                </c:pt>
                <c:pt idx="1">
                  <c:v>Anger After</c:v>
                </c:pt>
                <c:pt idx="2">
                  <c:v>Confusion Before</c:v>
                </c:pt>
                <c:pt idx="3">
                  <c:v>Confusion After</c:v>
                </c:pt>
                <c:pt idx="4">
                  <c:v>Depression Before </c:v>
                </c:pt>
                <c:pt idx="5">
                  <c:v>Depression After</c:v>
                </c:pt>
                <c:pt idx="6">
                  <c:v>Fatigue Before</c:v>
                </c:pt>
                <c:pt idx="7">
                  <c:v>Fatigue After</c:v>
                </c:pt>
                <c:pt idx="8">
                  <c:v>Tension Before</c:v>
                </c:pt>
                <c:pt idx="9">
                  <c:v>Tension After</c:v>
                </c:pt>
                <c:pt idx="10">
                  <c:v>Vigour Before</c:v>
                </c:pt>
                <c:pt idx="11">
                  <c:v>Vigour After</c:v>
                </c:pt>
              </c:strCache>
            </c:strRef>
          </c:cat>
          <c:val>
            <c:numRef>
              <c:f>BRUMS!$B$22:$M$22</c:f>
              <c:numCache>
                <c:formatCode>0.00</c:formatCode>
                <c:ptCount val="12"/>
                <c:pt idx="0">
                  <c:v>3.4444444444444446</c:v>
                </c:pt>
                <c:pt idx="1">
                  <c:v>0.72222222222222221</c:v>
                </c:pt>
                <c:pt idx="2">
                  <c:v>3.125</c:v>
                </c:pt>
                <c:pt idx="3">
                  <c:v>1.1111111111111112</c:v>
                </c:pt>
                <c:pt idx="4">
                  <c:v>4.7361111111111107</c:v>
                </c:pt>
                <c:pt idx="5">
                  <c:v>1.9444444444444444</c:v>
                </c:pt>
                <c:pt idx="6">
                  <c:v>5.8472222222222223</c:v>
                </c:pt>
                <c:pt idx="7">
                  <c:v>5.875</c:v>
                </c:pt>
                <c:pt idx="8">
                  <c:v>3.9583333333333335</c:v>
                </c:pt>
                <c:pt idx="9">
                  <c:v>1.2916666666666667</c:v>
                </c:pt>
                <c:pt idx="10">
                  <c:v>3.0833333333333335</c:v>
                </c:pt>
                <c:pt idx="11">
                  <c:v>6.041666666666667</c:v>
                </c:pt>
              </c:numCache>
            </c:numRef>
          </c:val>
          <c:extLst>
            <c:ext xmlns:c16="http://schemas.microsoft.com/office/drawing/2014/chart" uri="{C3380CC4-5D6E-409C-BE32-E72D297353CC}">
              <c16:uniqueId val="{00000000-7C06-482E-9E9F-66273EB3A56C}"/>
            </c:ext>
          </c:extLst>
        </c:ser>
        <c:dLbls>
          <c:showLegendKey val="0"/>
          <c:showVal val="0"/>
          <c:showCatName val="0"/>
          <c:showSerName val="0"/>
          <c:showPercent val="0"/>
          <c:showBubbleSize val="0"/>
        </c:dLbls>
        <c:gapWidth val="150"/>
        <c:shape val="box"/>
        <c:axId val="498993728"/>
        <c:axId val="498992416"/>
        <c:axId val="0"/>
      </c:bar3DChart>
      <c:catAx>
        <c:axId val="498993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Mood</a:t>
                </a:r>
                <a:r>
                  <a:rPr lang="en-GB" baseline="0"/>
                  <a:t> State Category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992416"/>
        <c:crosses val="autoZero"/>
        <c:auto val="1"/>
        <c:lblAlgn val="ctr"/>
        <c:lblOffset val="100"/>
        <c:noMultiLvlLbl val="0"/>
      </c:catAx>
      <c:valAx>
        <c:axId val="498992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Values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993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EFI!$B$3:$I$3</c:f>
              <c:strCache>
                <c:ptCount val="8"/>
                <c:pt idx="0">
                  <c:v>Positive Engagement Before</c:v>
                </c:pt>
                <c:pt idx="1">
                  <c:v>Positive Engagement After </c:v>
                </c:pt>
                <c:pt idx="2">
                  <c:v>Revitalisation Before</c:v>
                </c:pt>
                <c:pt idx="3">
                  <c:v>Revitalisation After </c:v>
                </c:pt>
                <c:pt idx="4">
                  <c:v>Tranquility Before</c:v>
                </c:pt>
                <c:pt idx="5">
                  <c:v>Tranquility After </c:v>
                </c:pt>
                <c:pt idx="6">
                  <c:v>Physical Exhaustion Before</c:v>
                </c:pt>
                <c:pt idx="7">
                  <c:v>Physical Exhaustion After </c:v>
                </c:pt>
              </c:strCache>
            </c:strRef>
          </c:cat>
          <c:val>
            <c:numRef>
              <c:f>EFI!$B$22:$I$22</c:f>
              <c:numCache>
                <c:formatCode>0.00</c:formatCode>
                <c:ptCount val="8"/>
                <c:pt idx="0">
                  <c:v>4.7222222222222223</c:v>
                </c:pt>
                <c:pt idx="1">
                  <c:v>7.7222222222222223</c:v>
                </c:pt>
                <c:pt idx="2">
                  <c:v>3.6111111111111112</c:v>
                </c:pt>
                <c:pt idx="3">
                  <c:v>7.5555555555555554</c:v>
                </c:pt>
                <c:pt idx="4">
                  <c:v>4.166666666666667</c:v>
                </c:pt>
                <c:pt idx="5">
                  <c:v>7.333333333333333</c:v>
                </c:pt>
                <c:pt idx="6">
                  <c:v>5.7222222222222223</c:v>
                </c:pt>
                <c:pt idx="7">
                  <c:v>6.333333333333333</c:v>
                </c:pt>
              </c:numCache>
            </c:numRef>
          </c:val>
          <c:extLst>
            <c:ext xmlns:c16="http://schemas.microsoft.com/office/drawing/2014/chart" uri="{C3380CC4-5D6E-409C-BE32-E72D297353CC}">
              <c16:uniqueId val="{00000000-6BB5-45F6-820A-2036E703B3AD}"/>
            </c:ext>
          </c:extLst>
        </c:ser>
        <c:dLbls>
          <c:showLegendKey val="0"/>
          <c:showVal val="0"/>
          <c:showCatName val="0"/>
          <c:showSerName val="0"/>
          <c:showPercent val="0"/>
          <c:showBubbleSize val="0"/>
        </c:dLbls>
        <c:gapWidth val="150"/>
        <c:shape val="box"/>
        <c:axId val="495819176"/>
        <c:axId val="495819504"/>
        <c:axId val="0"/>
      </c:bar3DChart>
      <c:catAx>
        <c:axId val="495819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Mood</a:t>
                </a:r>
                <a:r>
                  <a:rPr lang="en-GB" baseline="0"/>
                  <a:t> State Category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819504"/>
        <c:crosses val="autoZero"/>
        <c:auto val="1"/>
        <c:lblAlgn val="ctr"/>
        <c:lblOffset val="100"/>
        <c:noMultiLvlLbl val="0"/>
      </c:catAx>
      <c:valAx>
        <c:axId val="495819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Values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819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10</Pages>
  <Words>2243</Words>
  <Characters>12790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dc:creator>
  <cp:keywords/>
  <dc:description/>
  <cp:lastModifiedBy>Stephen Montgomery (1804517)</cp:lastModifiedBy>
  <cp:revision>15</cp:revision>
  <dcterms:created xsi:type="dcterms:W3CDTF">2019-04-01T06:37:00Z</dcterms:created>
  <dcterms:modified xsi:type="dcterms:W3CDTF">2019-04-01T07:10:00Z</dcterms:modified>
</cp:coreProperties>
</file>