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D98163" w14:textId="77777777" w:rsidR="00777469" w:rsidRPr="008B32B6" w:rsidRDefault="00777469" w:rsidP="00777469">
      <w:pPr>
        <w:spacing w:after="160"/>
        <w:jc w:val="center"/>
        <w:rPr>
          <w:b/>
          <w:bCs/>
          <w:sz w:val="36"/>
          <w:szCs w:val="36"/>
        </w:rPr>
      </w:pPr>
    </w:p>
    <w:p w14:paraId="1D7D7A22" w14:textId="67D0DFB2" w:rsidR="00F36412" w:rsidRPr="000633C0" w:rsidRDefault="00F36412" w:rsidP="00F36412">
      <w:pPr>
        <w:jc w:val="center"/>
        <w:rPr>
          <w:b/>
          <w:bCs/>
          <w:sz w:val="36"/>
          <w:szCs w:val="36"/>
        </w:rPr>
      </w:pPr>
      <w:r w:rsidRPr="000633C0">
        <w:rPr>
          <w:b/>
          <w:bCs/>
          <w:sz w:val="36"/>
          <w:szCs w:val="36"/>
        </w:rPr>
        <w:t>Module Name and Code: BMIH</w:t>
      </w:r>
      <w:r w:rsidR="000B28C6">
        <w:rPr>
          <w:b/>
          <w:bCs/>
          <w:sz w:val="36"/>
          <w:szCs w:val="36"/>
        </w:rPr>
        <w:t>6003</w:t>
      </w:r>
      <w:bookmarkStart w:id="0" w:name="_GoBack"/>
      <w:bookmarkEnd w:id="0"/>
    </w:p>
    <w:p w14:paraId="71C33607" w14:textId="49FF674E" w:rsidR="00F36412" w:rsidRPr="008B32B6" w:rsidRDefault="00F36412" w:rsidP="00F36412">
      <w:pPr>
        <w:jc w:val="center"/>
        <w:rPr>
          <w:b/>
          <w:bCs/>
          <w:sz w:val="36"/>
          <w:szCs w:val="36"/>
        </w:rPr>
      </w:pPr>
      <w:r w:rsidRPr="008B32B6">
        <w:rPr>
          <w:b/>
          <w:bCs/>
          <w:sz w:val="36"/>
          <w:szCs w:val="36"/>
        </w:rPr>
        <w:t xml:space="preserve">Module Code: </w:t>
      </w:r>
      <w:r w:rsidR="000B28C6">
        <w:rPr>
          <w:b/>
          <w:bCs/>
          <w:sz w:val="36"/>
          <w:szCs w:val="36"/>
        </w:rPr>
        <w:t>BMIH6003</w:t>
      </w:r>
    </w:p>
    <w:p w14:paraId="1B9389BC" w14:textId="0DD7DBC1" w:rsidR="00F36412" w:rsidRPr="00F36412" w:rsidRDefault="00F36412" w:rsidP="00F36412">
      <w:pPr>
        <w:jc w:val="center"/>
        <w:rPr>
          <w:b/>
          <w:bCs/>
          <w:sz w:val="36"/>
          <w:szCs w:val="36"/>
        </w:rPr>
      </w:pPr>
      <w:r w:rsidRPr="008B32B6">
        <w:rPr>
          <w:b/>
          <w:bCs/>
          <w:sz w:val="36"/>
          <w:szCs w:val="36"/>
        </w:rPr>
        <w:t xml:space="preserve">Module Name: </w:t>
      </w:r>
      <w:r w:rsidRPr="005A7DFB">
        <w:rPr>
          <w:b/>
          <w:bCs/>
          <w:sz w:val="36"/>
          <w:szCs w:val="36"/>
        </w:rPr>
        <w:t xml:space="preserve">Hotel Placement – </w:t>
      </w:r>
      <w:r w:rsidRPr="00F36412">
        <w:rPr>
          <w:b/>
          <w:bCs/>
          <w:sz w:val="36"/>
          <w:szCs w:val="36"/>
        </w:rPr>
        <w:t>Managing Guest</w:t>
      </w:r>
    </w:p>
    <w:p w14:paraId="68FC95EA" w14:textId="0617BEDA" w:rsidR="00F36412" w:rsidRPr="008B32B6" w:rsidRDefault="00F36412" w:rsidP="00F36412">
      <w:pPr>
        <w:jc w:val="center"/>
        <w:rPr>
          <w:b/>
          <w:bCs/>
          <w:sz w:val="36"/>
          <w:szCs w:val="36"/>
        </w:rPr>
      </w:pPr>
      <w:r w:rsidRPr="00F36412">
        <w:rPr>
          <w:b/>
          <w:bCs/>
          <w:sz w:val="36"/>
          <w:szCs w:val="36"/>
        </w:rPr>
        <w:t>Service Operations</w:t>
      </w:r>
    </w:p>
    <w:p w14:paraId="3D101716" w14:textId="77777777" w:rsidR="00F36412" w:rsidRPr="008B32B6" w:rsidRDefault="00F36412" w:rsidP="00F36412">
      <w:pPr>
        <w:jc w:val="center"/>
        <w:rPr>
          <w:b/>
          <w:bCs/>
          <w:sz w:val="36"/>
          <w:szCs w:val="36"/>
        </w:rPr>
      </w:pPr>
      <w:r w:rsidRPr="008B32B6">
        <w:rPr>
          <w:b/>
          <w:bCs/>
          <w:sz w:val="36"/>
          <w:szCs w:val="36"/>
        </w:rPr>
        <w:t>Assessment Type: Student Learning Log</w:t>
      </w:r>
    </w:p>
    <w:p w14:paraId="2D52821B" w14:textId="77777777" w:rsidR="00F36412" w:rsidRPr="000633C0" w:rsidRDefault="00F36412" w:rsidP="00F36412">
      <w:pPr>
        <w:jc w:val="center"/>
        <w:rPr>
          <w:b/>
          <w:bCs/>
          <w:sz w:val="36"/>
          <w:szCs w:val="36"/>
        </w:rPr>
      </w:pPr>
      <w:r w:rsidRPr="000633C0">
        <w:rPr>
          <w:b/>
          <w:bCs/>
          <w:sz w:val="36"/>
          <w:szCs w:val="36"/>
        </w:rPr>
        <w:t xml:space="preserve">Student name: Valentina </w:t>
      </w:r>
      <w:proofErr w:type="spellStart"/>
      <w:r w:rsidRPr="000633C0">
        <w:rPr>
          <w:b/>
          <w:bCs/>
          <w:sz w:val="36"/>
          <w:szCs w:val="36"/>
        </w:rPr>
        <w:t>Teliba</w:t>
      </w:r>
      <w:r>
        <w:rPr>
          <w:b/>
          <w:bCs/>
          <w:sz w:val="36"/>
          <w:szCs w:val="36"/>
        </w:rPr>
        <w:t>n</w:t>
      </w:r>
      <w:proofErr w:type="spellEnd"/>
    </w:p>
    <w:p w14:paraId="51561ADA" w14:textId="77777777" w:rsidR="00F36412" w:rsidRDefault="00F36412" w:rsidP="00F36412">
      <w:pPr>
        <w:jc w:val="center"/>
        <w:rPr>
          <w:b/>
          <w:bCs/>
          <w:sz w:val="36"/>
          <w:szCs w:val="36"/>
        </w:rPr>
      </w:pPr>
      <w:r w:rsidRPr="000633C0">
        <w:rPr>
          <w:b/>
          <w:bCs/>
          <w:sz w:val="36"/>
          <w:szCs w:val="36"/>
        </w:rPr>
        <w:t>Student ID: 2210054</w:t>
      </w:r>
    </w:p>
    <w:p w14:paraId="2E65BD7D" w14:textId="77777777" w:rsidR="00C806FE" w:rsidRDefault="00C806FE" w:rsidP="00F36412">
      <w:pPr>
        <w:jc w:val="center"/>
        <w:rPr>
          <w:b/>
          <w:bCs/>
          <w:sz w:val="36"/>
          <w:szCs w:val="36"/>
        </w:rPr>
      </w:pPr>
    </w:p>
    <w:p w14:paraId="0265AD83" w14:textId="77777777" w:rsidR="00C806FE" w:rsidRDefault="00C806FE" w:rsidP="00C806FE">
      <w:pPr>
        <w:rPr>
          <w:b/>
          <w:bCs/>
          <w:sz w:val="36"/>
          <w:szCs w:val="36"/>
        </w:rPr>
      </w:pPr>
    </w:p>
    <w:p w14:paraId="77E2300F" w14:textId="77777777" w:rsidR="00C806FE" w:rsidRDefault="00C806FE" w:rsidP="00C806FE">
      <w:pPr>
        <w:spacing w:line="259" w:lineRule="auto"/>
        <w:jc w:val="center"/>
      </w:pPr>
      <w:r>
        <w:t>I confirm that I have not used any AI tools in the research and creation of this</w:t>
      </w:r>
    </w:p>
    <w:p w14:paraId="3B5A9607" w14:textId="77777777" w:rsidR="00C806FE" w:rsidRDefault="00C806FE" w:rsidP="00C806FE">
      <w:pPr>
        <w:spacing w:line="259" w:lineRule="auto"/>
        <w:jc w:val="center"/>
      </w:pPr>
      <w:r>
        <w:t>assignment. I confirm that I have not presented any AI generated materials as my own</w:t>
      </w:r>
    </w:p>
    <w:p w14:paraId="4587700B" w14:textId="1D3A57A6" w:rsidR="00C806FE" w:rsidRPr="008B32B6" w:rsidRDefault="00C806FE" w:rsidP="00C806FE">
      <w:pPr>
        <w:jc w:val="center"/>
        <w:rPr>
          <w:b/>
          <w:bCs/>
          <w:sz w:val="36"/>
          <w:szCs w:val="36"/>
        </w:rPr>
      </w:pPr>
      <w:r>
        <w:t>work. I confirm I have copies of my drafts, notes, and other resources I used, which I may be asked to provide in evidence.</w:t>
      </w:r>
    </w:p>
    <w:p w14:paraId="576911D3" w14:textId="77777777" w:rsidR="00777469" w:rsidRDefault="00777469">
      <w:pPr>
        <w:spacing w:after="160" w:line="259" w:lineRule="auto"/>
        <w:jc w:val="left"/>
        <w:rPr>
          <w:rFonts w:eastAsiaTheme="majorEastAsia" w:cstheme="majorBidi"/>
          <w:b/>
          <w:bCs/>
          <w:color w:val="000000" w:themeColor="text1"/>
          <w:kern w:val="2"/>
          <w:sz w:val="36"/>
          <w:szCs w:val="36"/>
          <w:lang w:val="en-IN" w:eastAsia="zh-CN" w:bidi="th-TH"/>
          <w14:ligatures w14:val="standardContextual"/>
        </w:rPr>
      </w:pPr>
      <w:r>
        <w:rPr>
          <w:bCs/>
          <w:sz w:val="36"/>
          <w:szCs w:val="36"/>
        </w:rPr>
        <w:br w:type="page"/>
      </w:r>
    </w:p>
    <w:sdt>
      <w:sdtPr>
        <w:rPr>
          <w:rFonts w:ascii="Times New Roman" w:eastAsiaTheme="minorEastAsia" w:hAnsi="Times New Roman" w:cstheme="minorBidi"/>
          <w:color w:val="auto"/>
          <w:sz w:val="24"/>
          <w:szCs w:val="21"/>
          <w:lang w:val="en-GB"/>
        </w:rPr>
        <w:id w:val="-914464872"/>
        <w:docPartObj>
          <w:docPartGallery w:val="Table of Contents"/>
          <w:docPartUnique/>
        </w:docPartObj>
      </w:sdtPr>
      <w:sdtEndPr>
        <w:rPr>
          <w:b/>
          <w:bCs/>
          <w:noProof/>
        </w:rPr>
      </w:sdtEndPr>
      <w:sdtContent>
        <w:p w14:paraId="55E9CA61" w14:textId="3F6A1BF8" w:rsidR="00E3217C" w:rsidRDefault="00E3217C">
          <w:pPr>
            <w:pStyle w:val="TOCHeading"/>
          </w:pPr>
          <w:r>
            <w:t>Table of Contents</w:t>
          </w:r>
        </w:p>
        <w:p w14:paraId="19520EAB" w14:textId="17CADD5B" w:rsidR="00E3217C" w:rsidRDefault="00E3217C">
          <w:pPr>
            <w:pStyle w:val="TOC1"/>
            <w:tabs>
              <w:tab w:val="right" w:leader="dot" w:pos="9016"/>
            </w:tabs>
            <w:rPr>
              <w:rFonts w:asciiTheme="minorHAnsi" w:hAnsiTheme="minorHAnsi"/>
              <w:noProof/>
              <w:kern w:val="2"/>
              <w:szCs w:val="30"/>
              <w:lang w:val="en-IN" w:eastAsia="zh-CN" w:bidi="th-TH"/>
              <w14:ligatures w14:val="standardContextual"/>
            </w:rPr>
          </w:pPr>
          <w:r>
            <w:fldChar w:fldCharType="begin"/>
          </w:r>
          <w:r>
            <w:instrText xml:space="preserve"> TOC \o "1-3" \h \z \u </w:instrText>
          </w:r>
          <w:r>
            <w:fldChar w:fldCharType="separate"/>
          </w:r>
          <w:hyperlink w:anchor="_Toc191037624" w:history="1">
            <w:r w:rsidRPr="009C68C0">
              <w:rPr>
                <w:rStyle w:val="Hyperlink"/>
                <w:noProof/>
              </w:rPr>
              <w:t>Introduction</w:t>
            </w:r>
            <w:r>
              <w:rPr>
                <w:noProof/>
                <w:webHidden/>
              </w:rPr>
              <w:tab/>
            </w:r>
            <w:r>
              <w:rPr>
                <w:noProof/>
                <w:webHidden/>
              </w:rPr>
              <w:fldChar w:fldCharType="begin"/>
            </w:r>
            <w:r>
              <w:rPr>
                <w:noProof/>
                <w:webHidden/>
              </w:rPr>
              <w:instrText xml:space="preserve"> PAGEREF _Toc191037624 \h </w:instrText>
            </w:r>
            <w:r>
              <w:rPr>
                <w:noProof/>
                <w:webHidden/>
              </w:rPr>
            </w:r>
            <w:r>
              <w:rPr>
                <w:noProof/>
                <w:webHidden/>
              </w:rPr>
              <w:fldChar w:fldCharType="separate"/>
            </w:r>
            <w:r>
              <w:rPr>
                <w:noProof/>
                <w:webHidden/>
              </w:rPr>
              <w:t>3</w:t>
            </w:r>
            <w:r>
              <w:rPr>
                <w:noProof/>
                <w:webHidden/>
              </w:rPr>
              <w:fldChar w:fldCharType="end"/>
            </w:r>
          </w:hyperlink>
        </w:p>
        <w:p w14:paraId="7C097D4D" w14:textId="66DD9D1E" w:rsidR="00E3217C" w:rsidRDefault="003A3EFA">
          <w:pPr>
            <w:pStyle w:val="TOC1"/>
            <w:tabs>
              <w:tab w:val="right" w:leader="dot" w:pos="9016"/>
            </w:tabs>
            <w:rPr>
              <w:rFonts w:asciiTheme="minorHAnsi" w:hAnsiTheme="minorHAnsi"/>
              <w:noProof/>
              <w:kern w:val="2"/>
              <w:szCs w:val="30"/>
              <w:lang w:val="en-IN" w:eastAsia="zh-CN" w:bidi="th-TH"/>
              <w14:ligatures w14:val="standardContextual"/>
            </w:rPr>
          </w:pPr>
          <w:hyperlink w:anchor="_Toc191037625" w:history="1">
            <w:r w:rsidR="00E3217C" w:rsidRPr="009C68C0">
              <w:rPr>
                <w:rStyle w:val="Hyperlink"/>
                <w:noProof/>
              </w:rPr>
              <w:t>Overview of the selected department</w:t>
            </w:r>
            <w:r w:rsidR="00E3217C">
              <w:rPr>
                <w:noProof/>
                <w:webHidden/>
              </w:rPr>
              <w:tab/>
            </w:r>
            <w:r w:rsidR="00E3217C">
              <w:rPr>
                <w:noProof/>
                <w:webHidden/>
              </w:rPr>
              <w:fldChar w:fldCharType="begin"/>
            </w:r>
            <w:r w:rsidR="00E3217C">
              <w:rPr>
                <w:noProof/>
                <w:webHidden/>
              </w:rPr>
              <w:instrText xml:space="preserve"> PAGEREF _Toc191037625 \h </w:instrText>
            </w:r>
            <w:r w:rsidR="00E3217C">
              <w:rPr>
                <w:noProof/>
                <w:webHidden/>
              </w:rPr>
            </w:r>
            <w:r w:rsidR="00E3217C">
              <w:rPr>
                <w:noProof/>
                <w:webHidden/>
              </w:rPr>
              <w:fldChar w:fldCharType="separate"/>
            </w:r>
            <w:r w:rsidR="00E3217C">
              <w:rPr>
                <w:noProof/>
                <w:webHidden/>
              </w:rPr>
              <w:t>4</w:t>
            </w:r>
            <w:r w:rsidR="00E3217C">
              <w:rPr>
                <w:noProof/>
                <w:webHidden/>
              </w:rPr>
              <w:fldChar w:fldCharType="end"/>
            </w:r>
          </w:hyperlink>
        </w:p>
        <w:p w14:paraId="1318E23F" w14:textId="03AD3999" w:rsidR="00E3217C" w:rsidRDefault="003A3EFA">
          <w:pPr>
            <w:pStyle w:val="TOC1"/>
            <w:tabs>
              <w:tab w:val="right" w:leader="dot" w:pos="9016"/>
            </w:tabs>
            <w:rPr>
              <w:rFonts w:asciiTheme="minorHAnsi" w:hAnsiTheme="minorHAnsi"/>
              <w:noProof/>
              <w:kern w:val="2"/>
              <w:szCs w:val="30"/>
              <w:lang w:val="en-IN" w:eastAsia="zh-CN" w:bidi="th-TH"/>
              <w14:ligatures w14:val="standardContextual"/>
            </w:rPr>
          </w:pPr>
          <w:hyperlink w:anchor="_Toc191037626" w:history="1">
            <w:r w:rsidR="00E3217C" w:rsidRPr="009C68C0">
              <w:rPr>
                <w:rStyle w:val="Hyperlink"/>
                <w:noProof/>
              </w:rPr>
              <w:t>Implementation of Gibb’s reflective cycle for displaying the individual experiences gathered during the hotel placement activity</w:t>
            </w:r>
            <w:r w:rsidR="00E3217C">
              <w:rPr>
                <w:noProof/>
                <w:webHidden/>
              </w:rPr>
              <w:tab/>
            </w:r>
            <w:r w:rsidR="00E3217C">
              <w:rPr>
                <w:noProof/>
                <w:webHidden/>
              </w:rPr>
              <w:fldChar w:fldCharType="begin"/>
            </w:r>
            <w:r w:rsidR="00E3217C">
              <w:rPr>
                <w:noProof/>
                <w:webHidden/>
              </w:rPr>
              <w:instrText xml:space="preserve"> PAGEREF _Toc191037626 \h </w:instrText>
            </w:r>
            <w:r w:rsidR="00E3217C">
              <w:rPr>
                <w:noProof/>
                <w:webHidden/>
              </w:rPr>
            </w:r>
            <w:r w:rsidR="00E3217C">
              <w:rPr>
                <w:noProof/>
                <w:webHidden/>
              </w:rPr>
              <w:fldChar w:fldCharType="separate"/>
            </w:r>
            <w:r w:rsidR="00E3217C">
              <w:rPr>
                <w:noProof/>
                <w:webHidden/>
              </w:rPr>
              <w:t>5</w:t>
            </w:r>
            <w:r w:rsidR="00E3217C">
              <w:rPr>
                <w:noProof/>
                <w:webHidden/>
              </w:rPr>
              <w:fldChar w:fldCharType="end"/>
            </w:r>
          </w:hyperlink>
        </w:p>
        <w:p w14:paraId="3CAC3453" w14:textId="3E48BC29" w:rsidR="00E3217C" w:rsidRDefault="003A3EFA">
          <w:pPr>
            <w:pStyle w:val="TOC1"/>
            <w:tabs>
              <w:tab w:val="right" w:leader="dot" w:pos="9016"/>
            </w:tabs>
            <w:rPr>
              <w:rFonts w:asciiTheme="minorHAnsi" w:hAnsiTheme="minorHAnsi"/>
              <w:noProof/>
              <w:kern w:val="2"/>
              <w:szCs w:val="30"/>
              <w:lang w:val="en-IN" w:eastAsia="zh-CN" w:bidi="th-TH"/>
              <w14:ligatures w14:val="standardContextual"/>
            </w:rPr>
          </w:pPr>
          <w:hyperlink w:anchor="_Toc191037627" w:history="1">
            <w:r w:rsidR="00E3217C" w:rsidRPr="009C68C0">
              <w:rPr>
                <w:rStyle w:val="Hyperlink"/>
                <w:noProof/>
              </w:rPr>
              <w:t>Objectives that need to be fulfilled</w:t>
            </w:r>
            <w:r w:rsidR="00E3217C">
              <w:rPr>
                <w:noProof/>
                <w:webHidden/>
              </w:rPr>
              <w:tab/>
            </w:r>
            <w:r w:rsidR="00E3217C">
              <w:rPr>
                <w:noProof/>
                <w:webHidden/>
              </w:rPr>
              <w:fldChar w:fldCharType="begin"/>
            </w:r>
            <w:r w:rsidR="00E3217C">
              <w:rPr>
                <w:noProof/>
                <w:webHidden/>
              </w:rPr>
              <w:instrText xml:space="preserve"> PAGEREF _Toc191037627 \h </w:instrText>
            </w:r>
            <w:r w:rsidR="00E3217C">
              <w:rPr>
                <w:noProof/>
                <w:webHidden/>
              </w:rPr>
            </w:r>
            <w:r w:rsidR="00E3217C">
              <w:rPr>
                <w:noProof/>
                <w:webHidden/>
              </w:rPr>
              <w:fldChar w:fldCharType="separate"/>
            </w:r>
            <w:r w:rsidR="00E3217C">
              <w:rPr>
                <w:noProof/>
                <w:webHidden/>
              </w:rPr>
              <w:t>8</w:t>
            </w:r>
            <w:r w:rsidR="00E3217C">
              <w:rPr>
                <w:noProof/>
                <w:webHidden/>
              </w:rPr>
              <w:fldChar w:fldCharType="end"/>
            </w:r>
          </w:hyperlink>
        </w:p>
        <w:p w14:paraId="356018CA" w14:textId="71BA2E04" w:rsidR="00E3217C" w:rsidRDefault="003A3EFA">
          <w:pPr>
            <w:pStyle w:val="TOC1"/>
            <w:tabs>
              <w:tab w:val="right" w:leader="dot" w:pos="9016"/>
            </w:tabs>
            <w:rPr>
              <w:rFonts w:asciiTheme="minorHAnsi" w:hAnsiTheme="minorHAnsi"/>
              <w:noProof/>
              <w:kern w:val="2"/>
              <w:szCs w:val="30"/>
              <w:lang w:val="en-IN" w:eastAsia="zh-CN" w:bidi="th-TH"/>
              <w14:ligatures w14:val="standardContextual"/>
            </w:rPr>
          </w:pPr>
          <w:hyperlink w:anchor="_Toc191037628" w:history="1">
            <w:r w:rsidR="00E3217C" w:rsidRPr="009C68C0">
              <w:rPr>
                <w:rStyle w:val="Hyperlink"/>
                <w:noProof/>
              </w:rPr>
              <w:t>Impact of the different types of work-related skills and capabilities</w:t>
            </w:r>
            <w:r w:rsidR="00E3217C">
              <w:rPr>
                <w:noProof/>
                <w:webHidden/>
              </w:rPr>
              <w:tab/>
            </w:r>
            <w:r w:rsidR="00E3217C">
              <w:rPr>
                <w:noProof/>
                <w:webHidden/>
              </w:rPr>
              <w:fldChar w:fldCharType="begin"/>
            </w:r>
            <w:r w:rsidR="00E3217C">
              <w:rPr>
                <w:noProof/>
                <w:webHidden/>
              </w:rPr>
              <w:instrText xml:space="preserve"> PAGEREF _Toc191037628 \h </w:instrText>
            </w:r>
            <w:r w:rsidR="00E3217C">
              <w:rPr>
                <w:noProof/>
                <w:webHidden/>
              </w:rPr>
            </w:r>
            <w:r w:rsidR="00E3217C">
              <w:rPr>
                <w:noProof/>
                <w:webHidden/>
              </w:rPr>
              <w:fldChar w:fldCharType="separate"/>
            </w:r>
            <w:r w:rsidR="00E3217C">
              <w:rPr>
                <w:noProof/>
                <w:webHidden/>
              </w:rPr>
              <w:t>9</w:t>
            </w:r>
            <w:r w:rsidR="00E3217C">
              <w:rPr>
                <w:noProof/>
                <w:webHidden/>
              </w:rPr>
              <w:fldChar w:fldCharType="end"/>
            </w:r>
          </w:hyperlink>
        </w:p>
        <w:p w14:paraId="42A3BF8B" w14:textId="5835C020" w:rsidR="00E3217C" w:rsidRDefault="003A3EFA">
          <w:pPr>
            <w:pStyle w:val="TOC1"/>
            <w:tabs>
              <w:tab w:val="right" w:leader="dot" w:pos="9016"/>
            </w:tabs>
            <w:rPr>
              <w:rFonts w:asciiTheme="minorHAnsi" w:hAnsiTheme="minorHAnsi"/>
              <w:noProof/>
              <w:kern w:val="2"/>
              <w:szCs w:val="30"/>
              <w:lang w:val="en-IN" w:eastAsia="zh-CN" w:bidi="th-TH"/>
              <w14:ligatures w14:val="standardContextual"/>
            </w:rPr>
          </w:pPr>
          <w:hyperlink w:anchor="_Toc191037629" w:history="1">
            <w:r w:rsidR="00E3217C" w:rsidRPr="009C68C0">
              <w:rPr>
                <w:rStyle w:val="Hyperlink"/>
                <w:noProof/>
              </w:rPr>
              <w:t>Reflection related to the issues that I have encountered</w:t>
            </w:r>
            <w:r w:rsidR="00E3217C">
              <w:rPr>
                <w:noProof/>
                <w:webHidden/>
              </w:rPr>
              <w:tab/>
            </w:r>
            <w:r w:rsidR="00E3217C">
              <w:rPr>
                <w:noProof/>
                <w:webHidden/>
              </w:rPr>
              <w:fldChar w:fldCharType="begin"/>
            </w:r>
            <w:r w:rsidR="00E3217C">
              <w:rPr>
                <w:noProof/>
                <w:webHidden/>
              </w:rPr>
              <w:instrText xml:space="preserve"> PAGEREF _Toc191037629 \h </w:instrText>
            </w:r>
            <w:r w:rsidR="00E3217C">
              <w:rPr>
                <w:noProof/>
                <w:webHidden/>
              </w:rPr>
            </w:r>
            <w:r w:rsidR="00E3217C">
              <w:rPr>
                <w:noProof/>
                <w:webHidden/>
              </w:rPr>
              <w:fldChar w:fldCharType="separate"/>
            </w:r>
            <w:r w:rsidR="00E3217C">
              <w:rPr>
                <w:noProof/>
                <w:webHidden/>
              </w:rPr>
              <w:t>10</w:t>
            </w:r>
            <w:r w:rsidR="00E3217C">
              <w:rPr>
                <w:noProof/>
                <w:webHidden/>
              </w:rPr>
              <w:fldChar w:fldCharType="end"/>
            </w:r>
          </w:hyperlink>
        </w:p>
        <w:p w14:paraId="1EF82040" w14:textId="630B6859" w:rsidR="00E3217C" w:rsidRDefault="003A3EFA">
          <w:pPr>
            <w:pStyle w:val="TOC1"/>
            <w:tabs>
              <w:tab w:val="right" w:leader="dot" w:pos="9016"/>
            </w:tabs>
            <w:rPr>
              <w:rFonts w:asciiTheme="minorHAnsi" w:hAnsiTheme="minorHAnsi"/>
              <w:noProof/>
              <w:kern w:val="2"/>
              <w:szCs w:val="30"/>
              <w:lang w:val="en-IN" w:eastAsia="zh-CN" w:bidi="th-TH"/>
              <w14:ligatures w14:val="standardContextual"/>
            </w:rPr>
          </w:pPr>
          <w:hyperlink w:anchor="_Toc191037630" w:history="1">
            <w:r w:rsidR="00E3217C" w:rsidRPr="009C68C0">
              <w:rPr>
                <w:rStyle w:val="Hyperlink"/>
                <w:noProof/>
              </w:rPr>
              <w:t>Conclusion</w:t>
            </w:r>
            <w:r w:rsidR="00E3217C">
              <w:rPr>
                <w:noProof/>
                <w:webHidden/>
              </w:rPr>
              <w:tab/>
            </w:r>
            <w:r w:rsidR="00E3217C">
              <w:rPr>
                <w:noProof/>
                <w:webHidden/>
              </w:rPr>
              <w:fldChar w:fldCharType="begin"/>
            </w:r>
            <w:r w:rsidR="00E3217C">
              <w:rPr>
                <w:noProof/>
                <w:webHidden/>
              </w:rPr>
              <w:instrText xml:space="preserve"> PAGEREF _Toc191037630 \h </w:instrText>
            </w:r>
            <w:r w:rsidR="00E3217C">
              <w:rPr>
                <w:noProof/>
                <w:webHidden/>
              </w:rPr>
            </w:r>
            <w:r w:rsidR="00E3217C">
              <w:rPr>
                <w:noProof/>
                <w:webHidden/>
              </w:rPr>
              <w:fldChar w:fldCharType="separate"/>
            </w:r>
            <w:r w:rsidR="00E3217C">
              <w:rPr>
                <w:noProof/>
                <w:webHidden/>
              </w:rPr>
              <w:t>11</w:t>
            </w:r>
            <w:r w:rsidR="00E3217C">
              <w:rPr>
                <w:noProof/>
                <w:webHidden/>
              </w:rPr>
              <w:fldChar w:fldCharType="end"/>
            </w:r>
          </w:hyperlink>
        </w:p>
        <w:p w14:paraId="2FF9E82E" w14:textId="16CAE48A" w:rsidR="00E3217C" w:rsidRDefault="003A3EFA">
          <w:pPr>
            <w:pStyle w:val="TOC1"/>
            <w:tabs>
              <w:tab w:val="right" w:leader="dot" w:pos="9016"/>
            </w:tabs>
            <w:rPr>
              <w:rFonts w:asciiTheme="minorHAnsi" w:hAnsiTheme="minorHAnsi"/>
              <w:noProof/>
              <w:kern w:val="2"/>
              <w:szCs w:val="30"/>
              <w:lang w:val="en-IN" w:eastAsia="zh-CN" w:bidi="th-TH"/>
              <w14:ligatures w14:val="standardContextual"/>
            </w:rPr>
          </w:pPr>
          <w:hyperlink w:anchor="_Toc191037631" w:history="1">
            <w:r w:rsidR="00E3217C" w:rsidRPr="009C68C0">
              <w:rPr>
                <w:rStyle w:val="Hyperlink"/>
                <w:noProof/>
              </w:rPr>
              <w:t>Action Plan</w:t>
            </w:r>
            <w:r w:rsidR="00E3217C">
              <w:rPr>
                <w:noProof/>
                <w:webHidden/>
              </w:rPr>
              <w:tab/>
            </w:r>
            <w:r w:rsidR="00E3217C">
              <w:rPr>
                <w:noProof/>
                <w:webHidden/>
              </w:rPr>
              <w:fldChar w:fldCharType="begin"/>
            </w:r>
            <w:r w:rsidR="00E3217C">
              <w:rPr>
                <w:noProof/>
                <w:webHidden/>
              </w:rPr>
              <w:instrText xml:space="preserve"> PAGEREF _Toc191037631 \h </w:instrText>
            </w:r>
            <w:r w:rsidR="00E3217C">
              <w:rPr>
                <w:noProof/>
                <w:webHidden/>
              </w:rPr>
            </w:r>
            <w:r w:rsidR="00E3217C">
              <w:rPr>
                <w:noProof/>
                <w:webHidden/>
              </w:rPr>
              <w:fldChar w:fldCharType="separate"/>
            </w:r>
            <w:r w:rsidR="00E3217C">
              <w:rPr>
                <w:noProof/>
                <w:webHidden/>
              </w:rPr>
              <w:t>12</w:t>
            </w:r>
            <w:r w:rsidR="00E3217C">
              <w:rPr>
                <w:noProof/>
                <w:webHidden/>
              </w:rPr>
              <w:fldChar w:fldCharType="end"/>
            </w:r>
          </w:hyperlink>
        </w:p>
        <w:p w14:paraId="214CF7A4" w14:textId="16CBF0E0" w:rsidR="00E3217C" w:rsidRDefault="003A3EFA">
          <w:pPr>
            <w:pStyle w:val="TOC1"/>
            <w:tabs>
              <w:tab w:val="right" w:leader="dot" w:pos="9016"/>
            </w:tabs>
            <w:rPr>
              <w:rFonts w:asciiTheme="minorHAnsi" w:hAnsiTheme="minorHAnsi"/>
              <w:noProof/>
              <w:kern w:val="2"/>
              <w:szCs w:val="30"/>
              <w:lang w:val="en-IN" w:eastAsia="zh-CN" w:bidi="th-TH"/>
              <w14:ligatures w14:val="standardContextual"/>
            </w:rPr>
          </w:pPr>
          <w:hyperlink w:anchor="_Toc191037632" w:history="1">
            <w:r w:rsidR="00E3217C" w:rsidRPr="009C68C0">
              <w:rPr>
                <w:rStyle w:val="Hyperlink"/>
                <w:noProof/>
              </w:rPr>
              <w:t>References</w:t>
            </w:r>
            <w:r w:rsidR="00E3217C">
              <w:rPr>
                <w:noProof/>
                <w:webHidden/>
              </w:rPr>
              <w:tab/>
            </w:r>
            <w:r w:rsidR="00E3217C">
              <w:rPr>
                <w:noProof/>
                <w:webHidden/>
              </w:rPr>
              <w:fldChar w:fldCharType="begin"/>
            </w:r>
            <w:r w:rsidR="00E3217C">
              <w:rPr>
                <w:noProof/>
                <w:webHidden/>
              </w:rPr>
              <w:instrText xml:space="preserve"> PAGEREF _Toc191037632 \h </w:instrText>
            </w:r>
            <w:r w:rsidR="00E3217C">
              <w:rPr>
                <w:noProof/>
                <w:webHidden/>
              </w:rPr>
            </w:r>
            <w:r w:rsidR="00E3217C">
              <w:rPr>
                <w:noProof/>
                <w:webHidden/>
              </w:rPr>
              <w:fldChar w:fldCharType="separate"/>
            </w:r>
            <w:r w:rsidR="00E3217C">
              <w:rPr>
                <w:noProof/>
                <w:webHidden/>
              </w:rPr>
              <w:t>13</w:t>
            </w:r>
            <w:r w:rsidR="00E3217C">
              <w:rPr>
                <w:noProof/>
                <w:webHidden/>
              </w:rPr>
              <w:fldChar w:fldCharType="end"/>
            </w:r>
          </w:hyperlink>
        </w:p>
        <w:p w14:paraId="0505C59B" w14:textId="20C51AA2" w:rsidR="00E3217C" w:rsidRDefault="00E3217C">
          <w:r>
            <w:rPr>
              <w:b/>
              <w:bCs/>
              <w:noProof/>
            </w:rPr>
            <w:fldChar w:fldCharType="end"/>
          </w:r>
        </w:p>
      </w:sdtContent>
    </w:sdt>
    <w:p w14:paraId="498EC70F" w14:textId="77777777" w:rsidR="00E3217C" w:rsidRDefault="00E3217C">
      <w:pPr>
        <w:spacing w:after="160" w:line="259" w:lineRule="auto"/>
        <w:jc w:val="left"/>
        <w:rPr>
          <w:rFonts w:eastAsiaTheme="majorEastAsia" w:cstheme="majorBidi"/>
          <w:b/>
          <w:color w:val="000000" w:themeColor="text1"/>
          <w:kern w:val="2"/>
          <w:sz w:val="28"/>
          <w:szCs w:val="40"/>
          <w:lang w:val="en-IN" w:eastAsia="zh-CN" w:bidi="th-TH"/>
          <w14:ligatures w14:val="standardContextual"/>
        </w:rPr>
      </w:pPr>
      <w:r>
        <w:br w:type="page"/>
      </w:r>
    </w:p>
    <w:p w14:paraId="5FF7330F" w14:textId="580B6E2E" w:rsidR="00A85EFD" w:rsidRPr="00A85EFD" w:rsidRDefault="00A85EFD" w:rsidP="00777469">
      <w:pPr>
        <w:pStyle w:val="Heading1"/>
      </w:pPr>
      <w:bookmarkStart w:id="1" w:name="_Toc191037624"/>
      <w:r w:rsidRPr="00A85EFD">
        <w:lastRenderedPageBreak/>
        <w:t>Introduction</w:t>
      </w:r>
      <w:bookmarkEnd w:id="1"/>
    </w:p>
    <w:p w14:paraId="296EB545" w14:textId="77777777" w:rsidR="00A85EFD" w:rsidRPr="00A85EFD" w:rsidRDefault="00A85EFD" w:rsidP="00A85EFD">
      <w:pPr>
        <w:rPr>
          <w:lang w:val="en-IN"/>
        </w:rPr>
      </w:pPr>
      <w:r w:rsidRPr="00A85EFD">
        <w:rPr>
          <w:lang w:val="en-IN"/>
        </w:rPr>
        <w:t>Working within any of the practical scenarios is essential as it helps to develop skills and learn the proper working conditions. I have undertaken the role of reception and the front office-related management activities during my placement scenario. Highlighting all the experiences that have been gathered will be brought forward using Gibb’s reflective cycle for the development of an action plan.  This will also allow for analysing the issues that have been encountered by me along with the ways to solve them during the later courses of work. The impact that is brought forward due to the diverse variations in the choices of the customers will also be presented in this assignment.</w:t>
      </w:r>
    </w:p>
    <w:p w14:paraId="73D51E04" w14:textId="77777777" w:rsidR="00A85EFD" w:rsidRDefault="00A85EFD">
      <w:pPr>
        <w:spacing w:after="160" w:line="259" w:lineRule="auto"/>
        <w:jc w:val="left"/>
        <w:rPr>
          <w:b/>
          <w:bCs/>
          <w:lang w:val="en-IN"/>
        </w:rPr>
      </w:pPr>
      <w:r>
        <w:rPr>
          <w:b/>
          <w:bCs/>
          <w:lang w:val="en-IN"/>
        </w:rPr>
        <w:br w:type="page"/>
      </w:r>
    </w:p>
    <w:p w14:paraId="172CE459" w14:textId="38000539" w:rsidR="00A85EFD" w:rsidRPr="00A85EFD" w:rsidRDefault="00A85EFD" w:rsidP="00A85EFD">
      <w:pPr>
        <w:pStyle w:val="Heading1"/>
      </w:pPr>
      <w:bookmarkStart w:id="2" w:name="_Toc191037625"/>
      <w:r w:rsidRPr="00A85EFD">
        <w:lastRenderedPageBreak/>
        <w:t>Overview of the selected department</w:t>
      </w:r>
      <w:bookmarkEnd w:id="2"/>
      <w:r w:rsidRPr="00A85EFD">
        <w:t> </w:t>
      </w:r>
    </w:p>
    <w:p w14:paraId="3040DA5D" w14:textId="77777777" w:rsidR="00A85EFD" w:rsidRPr="00A85EFD" w:rsidRDefault="00A85EFD" w:rsidP="00A85EFD">
      <w:pPr>
        <w:rPr>
          <w:lang w:val="en-IN"/>
        </w:rPr>
      </w:pPr>
      <w:r w:rsidRPr="00A85EFD">
        <w:rPr>
          <w:lang w:val="en-IN"/>
        </w:rPr>
        <w:t>During the process of handling guest services, there are various types of subsections of work that need to be carried out.  I have undertaken my part in the reception and the front office-related section, which has helped me to manage and handle the daily operations of the hotel.  Several types of feedback have been received by me, along with the process of meeting the expectations of the checklist that has been prepared.  Application of the definite protocols has been essential, and I have been able to apply them using the feedback as a source of information.</w:t>
      </w:r>
    </w:p>
    <w:p w14:paraId="1DDA1221" w14:textId="77777777" w:rsidR="00A85EFD" w:rsidRDefault="00A85EFD">
      <w:pPr>
        <w:spacing w:after="160" w:line="259" w:lineRule="auto"/>
        <w:jc w:val="left"/>
        <w:rPr>
          <w:b/>
          <w:bCs/>
          <w:lang w:val="en-IN"/>
        </w:rPr>
      </w:pPr>
      <w:r>
        <w:rPr>
          <w:b/>
          <w:bCs/>
          <w:lang w:val="en-IN"/>
        </w:rPr>
        <w:br w:type="page"/>
      </w:r>
    </w:p>
    <w:p w14:paraId="4305E5D2" w14:textId="51ED7624" w:rsidR="00A85EFD" w:rsidRPr="00A85EFD" w:rsidRDefault="00A85EFD" w:rsidP="00A85EFD">
      <w:pPr>
        <w:pStyle w:val="Heading1"/>
      </w:pPr>
      <w:bookmarkStart w:id="3" w:name="_Toc191037626"/>
      <w:r w:rsidRPr="00A85EFD">
        <w:lastRenderedPageBreak/>
        <w:t>Implementation of Gibb’s reflective cycle for displaying the individual experiences gathered during the hotel placement activity</w:t>
      </w:r>
      <w:bookmarkEnd w:id="3"/>
    </w:p>
    <w:p w14:paraId="544E806E" w14:textId="77777777" w:rsidR="00A85EFD" w:rsidRPr="00A85EFD" w:rsidRDefault="00A85EFD" w:rsidP="00A85EFD">
      <w:pPr>
        <w:rPr>
          <w:lang w:val="en-IN"/>
        </w:rPr>
      </w:pPr>
      <w:r w:rsidRPr="00A85EFD">
        <w:rPr>
          <w:b/>
          <w:bCs/>
          <w:i/>
          <w:iCs/>
          <w:lang w:val="en-IN"/>
        </w:rPr>
        <w:t>Details about the framework</w:t>
      </w:r>
    </w:p>
    <w:p w14:paraId="62A1DF50" w14:textId="735E6C8E" w:rsidR="00A85EFD" w:rsidRPr="00A85EFD" w:rsidRDefault="00A85EFD" w:rsidP="00A85EFD">
      <w:pPr>
        <w:rPr>
          <w:lang w:val="en-IN"/>
        </w:rPr>
      </w:pPr>
      <w:r w:rsidRPr="00A85EFD">
        <w:rPr>
          <w:lang w:val="en-IN"/>
        </w:rPr>
        <w:t>Gibb’s reflective cycle is an important tool which allows an individual to bring forward the experiences that have been encountered within a real-life scenario.  There are different types of stages which allow for bringing forward a detailed analysis regarding the tasks undertaken along with the feelings about the situations. Proper analysis of all the works that are carried out is also highlighted along with the development of an action plan for the further improvement of the skills</w:t>
      </w:r>
      <w:r>
        <w:rPr>
          <w:lang w:val="en-IN"/>
        </w:rPr>
        <w:t xml:space="preserve"> </w:t>
      </w:r>
      <w:sdt>
        <w:sdtPr>
          <w:rPr>
            <w:lang w:val="en-IN"/>
          </w:rPr>
          <w:id w:val="1232349573"/>
          <w:citation/>
        </w:sdtPr>
        <w:sdtEndPr/>
        <w:sdtContent>
          <w:r>
            <w:rPr>
              <w:lang w:val="en-IN"/>
            </w:rPr>
            <w:fldChar w:fldCharType="begin"/>
          </w:r>
          <w:r>
            <w:rPr>
              <w:lang w:val="en-IN"/>
            </w:rPr>
            <w:instrText xml:space="preserve"> CITATION Gib253 \l 16393 </w:instrText>
          </w:r>
          <w:r>
            <w:rPr>
              <w:lang w:val="en-IN"/>
            </w:rPr>
            <w:fldChar w:fldCharType="separate"/>
          </w:r>
          <w:r w:rsidRPr="00A85EFD">
            <w:rPr>
              <w:noProof/>
              <w:lang w:val="en-IN"/>
            </w:rPr>
            <w:t>(Gibbs, 2025)</w:t>
          </w:r>
          <w:r>
            <w:rPr>
              <w:lang w:val="en-IN"/>
            </w:rPr>
            <w:fldChar w:fldCharType="end"/>
          </w:r>
        </w:sdtContent>
      </w:sdt>
      <w:r w:rsidRPr="00A85EFD">
        <w:rPr>
          <w:lang w:val="en-IN"/>
        </w:rPr>
        <w:t>.</w:t>
      </w:r>
    </w:p>
    <w:p w14:paraId="7700FAB8" w14:textId="77777777" w:rsidR="00A85EFD" w:rsidRPr="00A85EFD" w:rsidRDefault="00A85EFD" w:rsidP="00A85EFD">
      <w:pPr>
        <w:rPr>
          <w:lang w:val="en-IN"/>
        </w:rPr>
      </w:pPr>
      <w:r w:rsidRPr="00A85EFD">
        <w:rPr>
          <w:u w:val="single"/>
          <w:lang w:val="en-IN"/>
        </w:rPr>
        <w:t>Description</w:t>
      </w:r>
    </w:p>
    <w:p w14:paraId="7B9F4BF1" w14:textId="47F8E40A" w:rsidR="00A85EFD" w:rsidRPr="00A85EFD" w:rsidRDefault="00320C84" w:rsidP="00A85EFD">
      <w:pPr>
        <w:rPr>
          <w:lang w:val="en-IN"/>
        </w:rPr>
      </w:pPr>
      <w:r>
        <w:rPr>
          <w:lang w:val="en-IN"/>
        </w:rPr>
        <w:t xml:space="preserve">Description is the first phase of the Gibb’s reflective cycle which helps to point out a detailed view of the tasks undertaken </w:t>
      </w:r>
      <w:r>
        <w:rPr>
          <w:lang w:eastAsia="zh-CN" w:bidi="th-TH"/>
        </w:rPr>
        <w:t>(</w:t>
      </w:r>
      <w:r w:rsidRPr="00A85EFD">
        <w:rPr>
          <w:lang w:eastAsia="zh-CN" w:bidi="th-TH"/>
        </w:rPr>
        <w:t>Sundgren</w:t>
      </w:r>
      <w:r>
        <w:rPr>
          <w:lang w:eastAsia="zh-CN" w:bidi="th-TH"/>
        </w:rPr>
        <w:t xml:space="preserve"> et al., 2021)</w:t>
      </w:r>
      <w:r w:rsidRPr="00A85EFD">
        <w:rPr>
          <w:lang w:val="en-IN"/>
        </w:rPr>
        <w:t>.</w:t>
      </w:r>
      <w:r>
        <w:rPr>
          <w:lang w:val="en-IN"/>
        </w:rPr>
        <w:t xml:space="preserve"> </w:t>
      </w:r>
      <w:r w:rsidR="00A85EFD" w:rsidRPr="00A85EFD">
        <w:rPr>
          <w:lang w:val="en-IN"/>
        </w:rPr>
        <w:t>During my placement-related activity within the hotel, I undertook different types of responsibilities related to the front office and reception-related work.  Both during the day and the night, several types of responsibilities were handled by me such as looking after the emails, printing the invoice,  along with the act of informing the operations to the higher management.  All these activities help me to gain a proper experience regarding the practical working situation that is present, along with the development of my certain skills for further advancement in my career</w:t>
      </w:r>
      <w:r>
        <w:rPr>
          <w:lang w:val="en-IN"/>
        </w:rPr>
        <w:t>.</w:t>
      </w:r>
    </w:p>
    <w:p w14:paraId="29315A5B" w14:textId="77777777" w:rsidR="00A85EFD" w:rsidRPr="00A85EFD" w:rsidRDefault="00A85EFD" w:rsidP="00A85EFD">
      <w:pPr>
        <w:rPr>
          <w:lang w:val="en-IN"/>
        </w:rPr>
      </w:pPr>
      <w:r w:rsidRPr="00A85EFD">
        <w:rPr>
          <w:u w:val="single"/>
          <w:lang w:val="en-IN"/>
        </w:rPr>
        <w:t>Feelings</w:t>
      </w:r>
    </w:p>
    <w:p w14:paraId="65642DFF" w14:textId="342706AB" w:rsidR="00A85EFD" w:rsidRPr="00A85EFD" w:rsidRDefault="00320C84" w:rsidP="00A85EFD">
      <w:pPr>
        <w:rPr>
          <w:lang w:val="en-IN" w:eastAsia="zh-CN" w:bidi="th-TH"/>
        </w:rPr>
      </w:pPr>
      <w:r>
        <w:rPr>
          <w:lang w:val="en-IN"/>
        </w:rPr>
        <w:t xml:space="preserve">This is the second stage which helps to point out the individual feels which are faced by an individual </w:t>
      </w:r>
      <w:r>
        <w:rPr>
          <w:lang w:eastAsia="zh-CN" w:bidi="th-TH"/>
        </w:rPr>
        <w:t>(</w:t>
      </w:r>
      <w:r w:rsidRPr="00A85EFD">
        <w:rPr>
          <w:lang w:eastAsia="zh-CN" w:bidi="th-TH"/>
        </w:rPr>
        <w:t>Pieper</w:t>
      </w:r>
      <w:r>
        <w:rPr>
          <w:lang w:eastAsia="zh-CN" w:bidi="th-TH"/>
        </w:rPr>
        <w:t xml:space="preserve"> et al., 2021)</w:t>
      </w:r>
      <w:r w:rsidRPr="00A85EFD">
        <w:rPr>
          <w:lang w:val="en-IN"/>
        </w:rPr>
        <w:t>. </w:t>
      </w:r>
      <w:r>
        <w:rPr>
          <w:lang w:val="en-IN"/>
        </w:rPr>
        <w:t xml:space="preserve"> </w:t>
      </w:r>
      <w:r w:rsidR="00A85EFD" w:rsidRPr="00A85EFD">
        <w:rPr>
          <w:lang w:val="en-IN"/>
        </w:rPr>
        <w:t xml:space="preserve">Since the time I started my placement journey within the hotel, I was excited about getting an opportunity to work as a front office staff.  I was also thrilled to learn about the different types of practical experiences along with the process of handling the </w:t>
      </w:r>
      <w:r w:rsidR="00A85EFD" w:rsidRPr="00A85EFD">
        <w:rPr>
          <w:lang w:val="en-IN"/>
        </w:rPr>
        <w:lastRenderedPageBreak/>
        <w:t>situations in the day-to-day activities. This also created a sense of nervousness within me as no such previous experiences or situations have been encountered by me.  Getting feedback from the supervisors as well as the other peers has also allowed me to gain the necessary confidence regarding the management of the tasks properly</w:t>
      </w:r>
      <w:r>
        <w:rPr>
          <w:lang w:val="en-IN"/>
        </w:rPr>
        <w:t>.</w:t>
      </w:r>
    </w:p>
    <w:p w14:paraId="4F4580C7" w14:textId="77777777" w:rsidR="00A85EFD" w:rsidRPr="00A85EFD" w:rsidRDefault="00A85EFD" w:rsidP="00A85EFD">
      <w:pPr>
        <w:rPr>
          <w:lang w:val="en-IN"/>
        </w:rPr>
      </w:pPr>
      <w:r w:rsidRPr="00A85EFD">
        <w:rPr>
          <w:u w:val="single"/>
          <w:lang w:val="en-IN"/>
        </w:rPr>
        <w:t>Evaluation</w:t>
      </w:r>
    </w:p>
    <w:p w14:paraId="386A36C6" w14:textId="776C2950" w:rsidR="00A85EFD" w:rsidRPr="00A85EFD" w:rsidRDefault="00320C84" w:rsidP="00A85EFD">
      <w:pPr>
        <w:rPr>
          <w:lang w:eastAsia="zh-CN" w:bidi="th-TH"/>
        </w:rPr>
      </w:pPr>
      <w:r>
        <w:rPr>
          <w:lang w:val="en-IN"/>
        </w:rPr>
        <w:t xml:space="preserve">Evaluating the entire situation is necessary as it allows for understanding the works which are being carried out </w:t>
      </w:r>
      <w:r>
        <w:rPr>
          <w:lang w:eastAsia="zh-CN" w:bidi="th-TH"/>
        </w:rPr>
        <w:t>(</w:t>
      </w:r>
      <w:r w:rsidRPr="00A85EFD">
        <w:rPr>
          <w:lang w:eastAsia="zh-CN" w:bidi="th-TH"/>
        </w:rPr>
        <w:t>Bassot</w:t>
      </w:r>
      <w:r>
        <w:rPr>
          <w:lang w:eastAsia="zh-CN" w:bidi="th-TH"/>
        </w:rPr>
        <w:t>, 2024)</w:t>
      </w:r>
      <w:r>
        <w:rPr>
          <w:lang w:val="en-IN"/>
        </w:rPr>
        <w:t xml:space="preserve">. </w:t>
      </w:r>
      <w:r w:rsidR="00A85EFD" w:rsidRPr="00A85EFD">
        <w:rPr>
          <w:lang w:val="en-IN"/>
        </w:rPr>
        <w:t>Different types of activities have been carried out by me during my process of working at the hotel, such as preparing reports along with the act of dispatching the invoices to the customers.  I have been guided by all the people who were present during my working process, and hence a proper support has been received by me.  Several types of difficulties have also been encountered on certain occasions, and I have faced difficulties in managing them.  Managing the duties regarding the restaurant and the housekeeping section was a bit hectic, and difficulties were faced by me in managing the time properly</w:t>
      </w:r>
      <w:r w:rsidR="00555579">
        <w:rPr>
          <w:lang w:val="en-IN"/>
        </w:rPr>
        <w:t xml:space="preserve"> </w:t>
      </w:r>
      <w:r w:rsidR="00555579">
        <w:rPr>
          <w:lang w:eastAsia="zh-CN" w:bidi="th-TH"/>
        </w:rPr>
        <w:t>(</w:t>
      </w:r>
      <w:r w:rsidR="00555579" w:rsidRPr="00555579">
        <w:rPr>
          <w:lang w:eastAsia="zh-CN" w:bidi="th-TH"/>
        </w:rPr>
        <w:t>Peabody</w:t>
      </w:r>
      <w:r w:rsidR="00555579">
        <w:rPr>
          <w:lang w:eastAsia="zh-CN" w:bidi="th-TH"/>
        </w:rPr>
        <w:t xml:space="preserve"> et al., 2022)</w:t>
      </w:r>
      <w:r>
        <w:rPr>
          <w:lang w:val="en-IN"/>
        </w:rPr>
        <w:t>.</w:t>
      </w:r>
    </w:p>
    <w:p w14:paraId="5DC413A8" w14:textId="77777777" w:rsidR="00A85EFD" w:rsidRPr="00A85EFD" w:rsidRDefault="00A85EFD" w:rsidP="00A85EFD">
      <w:pPr>
        <w:rPr>
          <w:lang w:val="en-IN"/>
        </w:rPr>
      </w:pPr>
      <w:r w:rsidRPr="00A85EFD">
        <w:rPr>
          <w:u w:val="single"/>
          <w:lang w:val="en-IN"/>
        </w:rPr>
        <w:t>Analysis</w:t>
      </w:r>
    </w:p>
    <w:p w14:paraId="46330A0B" w14:textId="394FFC36" w:rsidR="00A85EFD" w:rsidRPr="00A85EFD" w:rsidRDefault="00A85EFD" w:rsidP="00A85EFD">
      <w:pPr>
        <w:rPr>
          <w:lang w:eastAsia="zh-CN" w:bidi="th-TH"/>
        </w:rPr>
      </w:pPr>
      <w:r w:rsidRPr="00A85EFD">
        <w:rPr>
          <w:lang w:val="en-IN"/>
        </w:rPr>
        <w:t>Undertaking the placement-related activity has allowed me to develop my skills, which are essential for my working as a staff within the hotel.  I have also been able to gain experience regarding the different types of activities that needed to be carried out within the practical work in scenarios to develop the overall course of working potential.  Facing difficulties has enabled me to learn about the shortages in my skills and the ways to develop them with the help of a proper action plan</w:t>
      </w:r>
      <w:r>
        <w:rPr>
          <w:lang w:val="en-IN"/>
        </w:rPr>
        <w:t xml:space="preserve"> </w:t>
      </w:r>
      <w:r>
        <w:rPr>
          <w:lang w:eastAsia="zh-CN" w:bidi="th-TH"/>
        </w:rPr>
        <w:t>(</w:t>
      </w:r>
      <w:proofErr w:type="spellStart"/>
      <w:r w:rsidRPr="00A85EFD">
        <w:rPr>
          <w:lang w:eastAsia="zh-CN" w:bidi="th-TH"/>
        </w:rPr>
        <w:t>Ezezika</w:t>
      </w:r>
      <w:proofErr w:type="spellEnd"/>
      <w:r>
        <w:rPr>
          <w:lang w:eastAsia="zh-CN" w:bidi="th-TH"/>
        </w:rPr>
        <w:t xml:space="preserve"> and </w:t>
      </w:r>
      <w:r w:rsidRPr="00A85EFD">
        <w:rPr>
          <w:lang w:eastAsia="zh-CN" w:bidi="th-TH"/>
        </w:rPr>
        <w:t>Johnston,</w:t>
      </w:r>
      <w:r>
        <w:rPr>
          <w:lang w:eastAsia="zh-CN" w:bidi="th-TH"/>
        </w:rPr>
        <w:t xml:space="preserve"> 2023)</w:t>
      </w:r>
      <w:r w:rsidRPr="00A85EFD">
        <w:rPr>
          <w:lang w:val="en-IN"/>
        </w:rPr>
        <w:t>. </w:t>
      </w:r>
    </w:p>
    <w:p w14:paraId="2F15250F" w14:textId="77777777" w:rsidR="00A85EFD" w:rsidRPr="00A85EFD" w:rsidRDefault="00A85EFD" w:rsidP="00A85EFD">
      <w:pPr>
        <w:rPr>
          <w:lang w:val="en-IN"/>
        </w:rPr>
      </w:pPr>
      <w:r w:rsidRPr="00A85EFD">
        <w:rPr>
          <w:u w:val="single"/>
          <w:lang w:val="en-IN"/>
        </w:rPr>
        <w:t>Conclusion</w:t>
      </w:r>
    </w:p>
    <w:p w14:paraId="593B7ADA" w14:textId="017CC2E7" w:rsidR="00A85EFD" w:rsidRPr="00A85EFD" w:rsidRDefault="00A85EFD" w:rsidP="00A85EFD">
      <w:pPr>
        <w:rPr>
          <w:lang w:eastAsia="zh-CN" w:bidi="th-TH"/>
        </w:rPr>
      </w:pPr>
      <w:r w:rsidRPr="00A85EFD">
        <w:rPr>
          <w:lang w:val="en-IN"/>
        </w:rPr>
        <w:lastRenderedPageBreak/>
        <w:t>The hotel placement research activity has helped me to get practical experience in understanding how works are handled within a hotel.  There are several types of activities which are carried out within real-life scenarios, and I have been able to gain proper experience while working there.  The real-life scenarios have been learned by me along with data, bringing forward challenges that have been encountered</w:t>
      </w:r>
      <w:r w:rsidR="00320C84">
        <w:rPr>
          <w:lang w:val="en-IN"/>
        </w:rPr>
        <w:t xml:space="preserve"> </w:t>
      </w:r>
      <w:r w:rsidR="00320C84">
        <w:rPr>
          <w:lang w:eastAsia="zh-CN" w:bidi="th-TH"/>
        </w:rPr>
        <w:t>(</w:t>
      </w:r>
      <w:r w:rsidR="00320C84" w:rsidRPr="00320C84">
        <w:rPr>
          <w:lang w:eastAsia="zh-CN" w:bidi="th-TH"/>
        </w:rPr>
        <w:t>Farrell,</w:t>
      </w:r>
      <w:r w:rsidR="00320C84">
        <w:rPr>
          <w:lang w:eastAsia="zh-CN" w:bidi="th-TH"/>
        </w:rPr>
        <w:t xml:space="preserve"> 2022)</w:t>
      </w:r>
      <w:r w:rsidRPr="00A85EFD">
        <w:rPr>
          <w:lang w:val="en-IN"/>
        </w:rPr>
        <w:t>.</w:t>
      </w:r>
    </w:p>
    <w:p w14:paraId="59E4E532" w14:textId="77777777" w:rsidR="00A85EFD" w:rsidRPr="00A85EFD" w:rsidRDefault="00A85EFD" w:rsidP="00A85EFD">
      <w:pPr>
        <w:rPr>
          <w:lang w:val="en-IN"/>
        </w:rPr>
      </w:pPr>
      <w:r w:rsidRPr="00A85EFD">
        <w:rPr>
          <w:u w:val="single"/>
          <w:lang w:val="en-IN"/>
        </w:rPr>
        <w:t>Action Plan</w:t>
      </w:r>
    </w:p>
    <w:p w14:paraId="3D398D80" w14:textId="33DC5CE8" w:rsidR="00A85EFD" w:rsidRPr="00A85EFD" w:rsidRDefault="00A85EFD" w:rsidP="00A85EFD">
      <w:pPr>
        <w:rPr>
          <w:lang w:eastAsia="zh-CN" w:bidi="th-TH"/>
        </w:rPr>
      </w:pPr>
      <w:r w:rsidRPr="00A85EFD">
        <w:rPr>
          <w:lang w:val="en-IN"/>
        </w:rPr>
        <w:t>Development of an action plan is very essential as it helps to uplift the skills which are deficient and thus improve the overall efficiency of an individual.  I have learnt the shortcomings in my time management skills, and hence, I will develop the schedules and learn about the tactics to complete the tasks on time.  Several problems have also been encountered by me, and I have not been able to solve them due to the lack of my problem-solving abilities. Hence, I will improve them by learning about the ways to act on different occasions</w:t>
      </w:r>
      <w:r w:rsidR="00320C84">
        <w:rPr>
          <w:lang w:val="en-IN"/>
        </w:rPr>
        <w:t xml:space="preserve"> </w:t>
      </w:r>
      <w:r w:rsidR="00320C84">
        <w:rPr>
          <w:lang w:eastAsia="zh-CN" w:bidi="th-TH"/>
        </w:rPr>
        <w:t>(</w:t>
      </w:r>
      <w:r w:rsidR="00320C84" w:rsidRPr="00320C84">
        <w:rPr>
          <w:lang w:eastAsia="zh-CN" w:bidi="th-TH"/>
        </w:rPr>
        <w:t>Farr</w:t>
      </w:r>
      <w:r w:rsidR="00320C84">
        <w:rPr>
          <w:lang w:eastAsia="zh-CN" w:bidi="th-TH"/>
        </w:rPr>
        <w:t xml:space="preserve"> and </w:t>
      </w:r>
      <w:r w:rsidR="00320C84" w:rsidRPr="00320C84">
        <w:rPr>
          <w:lang w:eastAsia="zh-CN" w:bidi="th-TH"/>
        </w:rPr>
        <w:t>Farrell,</w:t>
      </w:r>
      <w:r w:rsidR="00320C84">
        <w:rPr>
          <w:lang w:eastAsia="zh-CN" w:bidi="th-TH"/>
        </w:rPr>
        <w:t xml:space="preserve"> 2023)</w:t>
      </w:r>
      <w:r w:rsidRPr="00A85EFD">
        <w:rPr>
          <w:lang w:val="en-IN"/>
        </w:rPr>
        <w:t>.</w:t>
      </w:r>
    </w:p>
    <w:p w14:paraId="216F526C" w14:textId="77777777" w:rsidR="00A85EFD" w:rsidRDefault="00A85EFD">
      <w:pPr>
        <w:spacing w:after="160" w:line="259" w:lineRule="auto"/>
        <w:jc w:val="left"/>
        <w:rPr>
          <w:b/>
          <w:bCs/>
          <w:lang w:val="en-IN"/>
        </w:rPr>
      </w:pPr>
      <w:r>
        <w:rPr>
          <w:b/>
          <w:bCs/>
          <w:lang w:val="en-IN"/>
        </w:rPr>
        <w:br w:type="page"/>
      </w:r>
    </w:p>
    <w:p w14:paraId="63F63546" w14:textId="50CB46FE" w:rsidR="00A85EFD" w:rsidRPr="00A85EFD" w:rsidRDefault="00A85EFD" w:rsidP="00A85EFD">
      <w:pPr>
        <w:pStyle w:val="Heading1"/>
      </w:pPr>
      <w:bookmarkStart w:id="4" w:name="_Toc191037627"/>
      <w:r w:rsidRPr="00A85EFD">
        <w:lastRenderedPageBreak/>
        <w:t>Objectives that need to be fulfilled</w:t>
      </w:r>
      <w:bookmarkEnd w:id="4"/>
    </w:p>
    <w:p w14:paraId="7766AD19" w14:textId="77777777" w:rsidR="00A85EFD" w:rsidRPr="00A85EFD" w:rsidRDefault="00A85EFD" w:rsidP="00A85EFD">
      <w:pPr>
        <w:rPr>
          <w:lang w:val="en-IN"/>
        </w:rPr>
      </w:pPr>
      <w:r w:rsidRPr="00A85EFD">
        <w:rPr>
          <w:lang w:val="en-IN"/>
        </w:rPr>
        <w:t>1. To increase the rate of satisfaction among the customers by developing the communication capabilities to elevate the performance within the next 5 weeks. </w:t>
      </w:r>
    </w:p>
    <w:p w14:paraId="390B7CC9" w14:textId="77777777" w:rsidR="00A85EFD" w:rsidRPr="00A85EFD" w:rsidRDefault="00A85EFD" w:rsidP="00A85EFD">
      <w:pPr>
        <w:rPr>
          <w:lang w:val="en-IN"/>
        </w:rPr>
      </w:pPr>
      <w:r w:rsidRPr="00A85EFD">
        <w:rPr>
          <w:lang w:val="en-IN"/>
        </w:rPr>
        <w:t>2. To improve the time management skills to finish all the tasks and improve the overall business efficiency within the next 4 weeks.</w:t>
      </w:r>
    </w:p>
    <w:p w14:paraId="08BF09A8" w14:textId="77777777" w:rsidR="00A85EFD" w:rsidRPr="00A85EFD" w:rsidRDefault="00A85EFD" w:rsidP="00A85EFD">
      <w:pPr>
        <w:rPr>
          <w:lang w:val="en-IN"/>
        </w:rPr>
      </w:pPr>
      <w:r w:rsidRPr="00A85EFD">
        <w:rPr>
          <w:lang w:val="en-IN"/>
        </w:rPr>
        <w:t>3. To uplift my overall efficiency in handling the digital tools and the technologies to handle the modern tools and to improve the working effectiveness within the 8 weeks.</w:t>
      </w:r>
    </w:p>
    <w:p w14:paraId="5C09B4F4" w14:textId="77777777" w:rsidR="00A85EFD" w:rsidRDefault="00A85EFD">
      <w:pPr>
        <w:spacing w:after="160" w:line="259" w:lineRule="auto"/>
        <w:jc w:val="left"/>
        <w:rPr>
          <w:b/>
          <w:bCs/>
          <w:lang w:val="en-IN"/>
        </w:rPr>
      </w:pPr>
      <w:r>
        <w:rPr>
          <w:b/>
          <w:bCs/>
          <w:lang w:val="en-IN"/>
        </w:rPr>
        <w:br w:type="page"/>
      </w:r>
    </w:p>
    <w:p w14:paraId="23E23552" w14:textId="46B9AC09" w:rsidR="00A85EFD" w:rsidRPr="00A85EFD" w:rsidRDefault="00A85EFD" w:rsidP="00A85EFD">
      <w:pPr>
        <w:pStyle w:val="Heading1"/>
      </w:pPr>
      <w:bookmarkStart w:id="5" w:name="_Toc191037628"/>
      <w:r w:rsidRPr="00A85EFD">
        <w:lastRenderedPageBreak/>
        <w:t>Impact of the different types of work-related skills and capabilities</w:t>
      </w:r>
      <w:bookmarkEnd w:id="5"/>
    </w:p>
    <w:p w14:paraId="3824429D" w14:textId="77777777" w:rsidR="00A85EFD" w:rsidRPr="00A85EFD" w:rsidRDefault="00A85EFD" w:rsidP="00A85EFD">
      <w:pPr>
        <w:rPr>
          <w:lang w:val="en-IN"/>
        </w:rPr>
      </w:pPr>
      <w:r w:rsidRPr="00A85EFD">
        <w:rPr>
          <w:b/>
          <w:bCs/>
          <w:i/>
          <w:iCs/>
          <w:lang w:val="en-IN"/>
        </w:rPr>
        <w:t>Diverse preferences of the customers</w:t>
      </w:r>
    </w:p>
    <w:p w14:paraId="621C40DF" w14:textId="6563CA27" w:rsidR="00A85EFD" w:rsidRPr="00A85EFD" w:rsidRDefault="00A85EFD" w:rsidP="00A85EFD">
      <w:pPr>
        <w:rPr>
          <w:lang w:val="en-IN"/>
        </w:rPr>
      </w:pPr>
      <w:r w:rsidRPr="00A85EFD">
        <w:rPr>
          <w:lang w:val="en-IN"/>
        </w:rPr>
        <w:t>All the views of the people differ from one another, and it often creates confusion in the process of satisfying the needs and the demands of the customers. Thus, the skills are necessary to be developed to know about the requirements of all the individuals. The development of the capabilities to understand the behaviour of numerous people is essential for the fulfilment of their demands within the hotel industry</w:t>
      </w:r>
      <w:r w:rsidR="00320C84">
        <w:rPr>
          <w:lang w:val="en-IN"/>
        </w:rPr>
        <w:t xml:space="preserve"> </w:t>
      </w:r>
      <w:sdt>
        <w:sdtPr>
          <w:rPr>
            <w:lang w:val="en-IN"/>
          </w:rPr>
          <w:id w:val="558366249"/>
          <w:citation/>
        </w:sdtPr>
        <w:sdtEndPr/>
        <w:sdtContent>
          <w:r w:rsidR="00320C84">
            <w:rPr>
              <w:lang w:val="en-IN"/>
            </w:rPr>
            <w:fldChar w:fldCharType="begin"/>
          </w:r>
          <w:r w:rsidR="00320C84">
            <w:rPr>
              <w:lang w:val="en-IN"/>
            </w:rPr>
            <w:instrText xml:space="preserve"> CITATION Lei25 \l 16393 </w:instrText>
          </w:r>
          <w:r w:rsidR="00320C84">
            <w:rPr>
              <w:lang w:val="en-IN"/>
            </w:rPr>
            <w:fldChar w:fldCharType="separate"/>
          </w:r>
          <w:r w:rsidR="00320C84" w:rsidRPr="00320C84">
            <w:rPr>
              <w:noProof/>
              <w:lang w:val="en-IN"/>
            </w:rPr>
            <w:t>(Richards, 2025)</w:t>
          </w:r>
          <w:r w:rsidR="00320C84">
            <w:rPr>
              <w:lang w:val="en-IN"/>
            </w:rPr>
            <w:fldChar w:fldCharType="end"/>
          </w:r>
        </w:sdtContent>
      </w:sdt>
      <w:r w:rsidRPr="00A85EFD">
        <w:rPr>
          <w:lang w:val="en-IN"/>
        </w:rPr>
        <w:t>.</w:t>
      </w:r>
    </w:p>
    <w:p w14:paraId="70F1A1EC" w14:textId="77777777" w:rsidR="00A85EFD" w:rsidRPr="00A85EFD" w:rsidRDefault="00A85EFD" w:rsidP="00A85EFD">
      <w:pPr>
        <w:rPr>
          <w:lang w:val="en-IN"/>
        </w:rPr>
      </w:pPr>
      <w:r w:rsidRPr="00A85EFD">
        <w:rPr>
          <w:b/>
          <w:bCs/>
          <w:i/>
          <w:iCs/>
          <w:lang w:val="en-IN"/>
        </w:rPr>
        <w:t>Increase in the productive capacity.</w:t>
      </w:r>
    </w:p>
    <w:p w14:paraId="00DDBEB1" w14:textId="08B90177" w:rsidR="00A85EFD" w:rsidRPr="00A85EFD" w:rsidRDefault="00A85EFD" w:rsidP="00A85EFD">
      <w:pPr>
        <w:rPr>
          <w:lang w:val="en-IN"/>
        </w:rPr>
      </w:pPr>
      <w:r w:rsidRPr="00A85EFD">
        <w:rPr>
          <w:lang w:val="en-IN"/>
        </w:rPr>
        <w:t>The development of productivity is necessary to improve the satisfaction rate of the customers and to elevate the scope of growth. These can be improved by the process of developing the concept of applying the training within the business processes. Hence, it is essential for the process of increasing the business efficiency along with the fulfilment of the goals</w:t>
      </w:r>
      <w:r w:rsidR="00320C84">
        <w:rPr>
          <w:lang w:val="en-IN"/>
        </w:rPr>
        <w:t xml:space="preserve"> </w:t>
      </w:r>
      <w:sdt>
        <w:sdtPr>
          <w:rPr>
            <w:lang w:val="en-IN"/>
          </w:rPr>
          <w:id w:val="-464500250"/>
          <w:citation/>
        </w:sdtPr>
        <w:sdtEndPr/>
        <w:sdtContent>
          <w:r w:rsidR="00320C84">
            <w:rPr>
              <w:lang w:val="en-IN"/>
            </w:rPr>
            <w:fldChar w:fldCharType="begin"/>
          </w:r>
          <w:r w:rsidR="00320C84">
            <w:rPr>
              <w:lang w:val="en-IN"/>
            </w:rPr>
            <w:instrText xml:space="preserve"> CITATION Ric253 \l 16393 </w:instrText>
          </w:r>
          <w:r w:rsidR="00320C84">
            <w:rPr>
              <w:lang w:val="en-IN"/>
            </w:rPr>
            <w:fldChar w:fldCharType="separate"/>
          </w:r>
          <w:r w:rsidR="00320C84" w:rsidRPr="00320C84">
            <w:rPr>
              <w:noProof/>
              <w:lang w:val="en-IN"/>
            </w:rPr>
            <w:t>(Suttle, 2025)</w:t>
          </w:r>
          <w:r w:rsidR="00320C84">
            <w:rPr>
              <w:lang w:val="en-IN"/>
            </w:rPr>
            <w:fldChar w:fldCharType="end"/>
          </w:r>
        </w:sdtContent>
      </w:sdt>
      <w:r w:rsidRPr="00A85EFD">
        <w:rPr>
          <w:lang w:val="en-IN"/>
        </w:rPr>
        <w:t>. </w:t>
      </w:r>
    </w:p>
    <w:p w14:paraId="2DCF8703" w14:textId="77777777" w:rsidR="00320C84" w:rsidRDefault="00320C84">
      <w:pPr>
        <w:spacing w:after="160" w:line="259" w:lineRule="auto"/>
        <w:jc w:val="left"/>
        <w:rPr>
          <w:b/>
          <w:bCs/>
          <w:lang w:val="en-IN"/>
        </w:rPr>
      </w:pPr>
      <w:r>
        <w:rPr>
          <w:b/>
          <w:bCs/>
          <w:lang w:val="en-IN"/>
        </w:rPr>
        <w:br w:type="page"/>
      </w:r>
    </w:p>
    <w:p w14:paraId="55E94BC4" w14:textId="3C79F597" w:rsidR="00A85EFD" w:rsidRPr="00A85EFD" w:rsidRDefault="00A85EFD" w:rsidP="00320C84">
      <w:pPr>
        <w:pStyle w:val="Heading1"/>
      </w:pPr>
      <w:bookmarkStart w:id="6" w:name="_Toc191037629"/>
      <w:r w:rsidRPr="00A85EFD">
        <w:lastRenderedPageBreak/>
        <w:t>Reflection related to the issues that I have encountered</w:t>
      </w:r>
      <w:bookmarkEnd w:id="6"/>
    </w:p>
    <w:p w14:paraId="720C7245" w14:textId="77777777" w:rsidR="00A85EFD" w:rsidRPr="00A85EFD" w:rsidRDefault="00A85EFD" w:rsidP="00A85EFD">
      <w:pPr>
        <w:rPr>
          <w:lang w:val="en-IN"/>
        </w:rPr>
      </w:pPr>
      <w:r w:rsidRPr="00A85EFD">
        <w:rPr>
          <w:lang w:val="en-IN"/>
        </w:rPr>
        <w:t>During the process of working within the hotel, I faced several types of issues which have reduced my overall working efficiency to a large extent. I lack the efficiency related to the technological tools and techniques, and hence, I have encountered difficulties in handling the room services and accounts-related works digitally. Thus, delays have occurred due to the lack of my technical skills, and hence, the optimum level of customer satisfaction has not been maintained within Double Tree by Hilton.</w:t>
      </w:r>
    </w:p>
    <w:p w14:paraId="0B0EF955" w14:textId="77777777" w:rsidR="00A85EFD" w:rsidRDefault="00A85EFD">
      <w:pPr>
        <w:spacing w:after="160" w:line="259" w:lineRule="auto"/>
        <w:jc w:val="left"/>
        <w:rPr>
          <w:b/>
          <w:bCs/>
          <w:lang w:val="en-IN"/>
        </w:rPr>
      </w:pPr>
      <w:r>
        <w:rPr>
          <w:b/>
          <w:bCs/>
          <w:lang w:val="en-IN"/>
        </w:rPr>
        <w:br w:type="page"/>
      </w:r>
    </w:p>
    <w:p w14:paraId="6288C517" w14:textId="7B6FCCC1" w:rsidR="00A85EFD" w:rsidRPr="00A85EFD" w:rsidRDefault="00A85EFD" w:rsidP="00A85EFD">
      <w:pPr>
        <w:pStyle w:val="Heading1"/>
      </w:pPr>
      <w:bookmarkStart w:id="7" w:name="_Toc191037630"/>
      <w:r w:rsidRPr="00A85EFD">
        <w:lastRenderedPageBreak/>
        <w:t>Conclusion</w:t>
      </w:r>
      <w:bookmarkEnd w:id="7"/>
    </w:p>
    <w:p w14:paraId="33FDDF4B" w14:textId="77777777" w:rsidR="00A85EFD" w:rsidRPr="00A85EFD" w:rsidRDefault="00A85EFD" w:rsidP="00A85EFD">
      <w:pPr>
        <w:rPr>
          <w:lang w:val="en-IN"/>
        </w:rPr>
      </w:pPr>
      <w:r w:rsidRPr="00A85EFD">
        <w:rPr>
          <w:lang w:val="en-IN"/>
        </w:rPr>
        <w:t>Undertaking a placement activity is very essential as it helps in the process of learning about the ways how the real-world activities are undertaken. Application of Gibbs’s reflective cycle has been carried out, and it has helped me in presenting my overall experience related to the work carried out by me. The development of the objectives has been brought forward, and it has helped in identifying the challenges which have been encountered. Thus, the action plan has been developed to improve my overall working efficiency along with the fulfilment of my working goals. </w:t>
      </w:r>
    </w:p>
    <w:p w14:paraId="40350736" w14:textId="77777777" w:rsidR="00A85EFD" w:rsidRDefault="00A85EFD">
      <w:pPr>
        <w:spacing w:after="160" w:line="259" w:lineRule="auto"/>
        <w:jc w:val="left"/>
        <w:rPr>
          <w:b/>
          <w:bCs/>
          <w:lang w:val="en-IN"/>
        </w:rPr>
      </w:pPr>
      <w:r>
        <w:rPr>
          <w:b/>
          <w:bCs/>
          <w:lang w:val="en-IN"/>
        </w:rPr>
        <w:br w:type="page"/>
      </w:r>
    </w:p>
    <w:p w14:paraId="2D6C1537" w14:textId="587FF709" w:rsidR="00A85EFD" w:rsidRPr="00A85EFD" w:rsidRDefault="00A85EFD" w:rsidP="00A85EFD">
      <w:pPr>
        <w:pStyle w:val="Heading1"/>
      </w:pPr>
      <w:bookmarkStart w:id="8" w:name="_Toc191037631"/>
      <w:r w:rsidRPr="00A85EFD">
        <w:lastRenderedPageBreak/>
        <w:t>Action Plan</w:t>
      </w:r>
      <w:bookmarkEnd w:id="8"/>
    </w:p>
    <w:tbl>
      <w:tblPr>
        <w:tblW w:w="9360" w:type="dxa"/>
        <w:tblCellMar>
          <w:top w:w="15" w:type="dxa"/>
          <w:left w:w="15" w:type="dxa"/>
          <w:bottom w:w="15" w:type="dxa"/>
          <w:right w:w="15" w:type="dxa"/>
        </w:tblCellMar>
        <w:tblLook w:val="04A0" w:firstRow="1" w:lastRow="0" w:firstColumn="1" w:lastColumn="0" w:noHBand="0" w:noVBand="1"/>
      </w:tblPr>
      <w:tblGrid>
        <w:gridCol w:w="1610"/>
        <w:gridCol w:w="2326"/>
        <w:gridCol w:w="2230"/>
        <w:gridCol w:w="2277"/>
        <w:gridCol w:w="917"/>
      </w:tblGrid>
      <w:tr w:rsidR="00A85EFD" w:rsidRPr="00A85EFD" w14:paraId="45BCAA5B" w14:textId="77777777" w:rsidTr="00A85E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76B812" w14:textId="77777777" w:rsidR="00A85EFD" w:rsidRPr="00A85EFD" w:rsidRDefault="00A85EFD" w:rsidP="00A85EFD">
            <w:pPr>
              <w:jc w:val="center"/>
              <w:rPr>
                <w:b/>
                <w:bCs/>
                <w:lang w:val="en-IN"/>
              </w:rPr>
            </w:pPr>
            <w:r w:rsidRPr="00A85EFD">
              <w:rPr>
                <w:b/>
                <w:bCs/>
                <w:lang w:val="en-IN"/>
              </w:rPr>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806341" w14:textId="77777777" w:rsidR="00A85EFD" w:rsidRPr="00A85EFD" w:rsidRDefault="00A85EFD" w:rsidP="00A85EFD">
            <w:pPr>
              <w:jc w:val="center"/>
              <w:rPr>
                <w:b/>
                <w:bCs/>
                <w:lang w:val="en-IN"/>
              </w:rPr>
            </w:pPr>
            <w:r w:rsidRPr="00A85EFD">
              <w:rPr>
                <w:b/>
                <w:bCs/>
                <w:lang w:val="en-IN"/>
              </w:rPr>
              <w:t>Ways to Develop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C90D9" w14:textId="77777777" w:rsidR="00A85EFD" w:rsidRPr="00A85EFD" w:rsidRDefault="00A85EFD" w:rsidP="00A85EFD">
            <w:pPr>
              <w:jc w:val="center"/>
              <w:rPr>
                <w:b/>
                <w:bCs/>
                <w:lang w:val="en-IN"/>
              </w:rPr>
            </w:pPr>
            <w:r w:rsidRPr="00A85EFD">
              <w:rPr>
                <w:b/>
                <w:bCs/>
                <w:lang w:val="en-IN"/>
              </w:rPr>
              <w:t>Resources Required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DC5AC" w14:textId="77777777" w:rsidR="00A85EFD" w:rsidRPr="00A85EFD" w:rsidRDefault="00A85EFD" w:rsidP="00A85EFD">
            <w:pPr>
              <w:jc w:val="center"/>
              <w:rPr>
                <w:b/>
                <w:bCs/>
                <w:lang w:val="en-IN"/>
              </w:rPr>
            </w:pPr>
            <w:r w:rsidRPr="00A85EFD">
              <w:rPr>
                <w:b/>
                <w:bCs/>
                <w:lang w:val="en-IN"/>
              </w:rPr>
              <w:t>Future Implications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954674" w14:textId="77777777" w:rsidR="00A85EFD" w:rsidRPr="00A85EFD" w:rsidRDefault="00A85EFD" w:rsidP="00A85EFD">
            <w:pPr>
              <w:jc w:val="center"/>
              <w:rPr>
                <w:b/>
                <w:bCs/>
                <w:lang w:val="en-IN"/>
              </w:rPr>
            </w:pPr>
            <w:r w:rsidRPr="00A85EFD">
              <w:rPr>
                <w:b/>
                <w:bCs/>
                <w:lang w:val="en-IN"/>
              </w:rPr>
              <w:t>Time Frame</w:t>
            </w:r>
          </w:p>
        </w:tc>
      </w:tr>
      <w:tr w:rsidR="00A85EFD" w:rsidRPr="00A85EFD" w14:paraId="06C2F2F0" w14:textId="77777777" w:rsidTr="00A85E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E03335" w14:textId="77777777" w:rsidR="00A85EFD" w:rsidRPr="00A85EFD" w:rsidRDefault="00A85EFD" w:rsidP="00A85EFD">
            <w:pPr>
              <w:rPr>
                <w:lang w:val="en-IN"/>
              </w:rPr>
            </w:pPr>
            <w:r w:rsidRPr="00A85EFD">
              <w:rPr>
                <w:lang w:val="en-IN"/>
              </w:rPr>
              <w:t>Technological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96367" w14:textId="69AAEF23" w:rsidR="00A85EFD" w:rsidRPr="00A85EFD" w:rsidRDefault="00A85EFD" w:rsidP="00A85EFD">
            <w:pPr>
              <w:rPr>
                <w:lang w:val="en-IN"/>
              </w:rPr>
            </w:pPr>
            <w:r w:rsidRPr="00A85EFD">
              <w:rPr>
                <w:lang w:val="en-IN"/>
              </w:rPr>
              <w:t>I will undertake different types of learning sessions and will improve my working protocols related to the handling of digital technologies and tools</w:t>
            </w:r>
            <w:r w:rsidR="00320C84">
              <w:rPr>
                <w:lang w:val="en-IN"/>
              </w:rPr>
              <w:t xml:space="preserve"> </w:t>
            </w:r>
            <w:sdt>
              <w:sdtPr>
                <w:rPr>
                  <w:lang w:val="en-IN"/>
                </w:rPr>
                <w:id w:val="-593786689"/>
                <w:citation/>
              </w:sdtPr>
              <w:sdtEndPr/>
              <w:sdtContent>
                <w:r w:rsidR="00320C84">
                  <w:rPr>
                    <w:lang w:val="en-IN"/>
                  </w:rPr>
                  <w:fldChar w:fldCharType="begin"/>
                </w:r>
                <w:r w:rsidR="00320C84">
                  <w:rPr>
                    <w:lang w:val="en-IN"/>
                  </w:rPr>
                  <w:instrText xml:space="preserve"> CITATION Sea251 \l 16393 </w:instrText>
                </w:r>
                <w:r w:rsidR="00320C84">
                  <w:rPr>
                    <w:lang w:val="en-IN"/>
                  </w:rPr>
                  <w:fldChar w:fldCharType="separate"/>
                </w:r>
                <w:r w:rsidR="00320C84" w:rsidRPr="00320C84">
                  <w:rPr>
                    <w:noProof/>
                    <w:lang w:val="en-IN"/>
                  </w:rPr>
                  <w:t>(Coughlan, 2025)</w:t>
                </w:r>
                <w:r w:rsidR="00320C84">
                  <w:rPr>
                    <w:lang w:val="en-IN"/>
                  </w:rPr>
                  <w:fldChar w:fldCharType="end"/>
                </w:r>
              </w:sdtContent>
            </w:sdt>
            <w:r w:rsidRPr="00A85EFD">
              <w:rPr>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736AC" w14:textId="77777777" w:rsidR="00A85EFD" w:rsidRPr="00A85EFD" w:rsidRDefault="00A85EFD" w:rsidP="00A85EFD">
            <w:pPr>
              <w:rPr>
                <w:lang w:val="en-IN"/>
              </w:rPr>
            </w:pPr>
            <w:r w:rsidRPr="00A85EFD">
              <w:rPr>
                <w:lang w:val="en-IN"/>
              </w:rPr>
              <w:t>Coaching sessions will be required along with the presence of the training sessions, which will enable the improvement of the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C90633" w14:textId="19E45B86" w:rsidR="00A85EFD" w:rsidRPr="00A85EFD" w:rsidRDefault="00A85EFD" w:rsidP="00A85EFD">
            <w:pPr>
              <w:rPr>
                <w:lang w:val="en-IN"/>
              </w:rPr>
            </w:pPr>
            <w:r w:rsidRPr="00A85EFD">
              <w:rPr>
                <w:lang w:val="en-IN"/>
              </w:rPr>
              <w:t>The development of my technological skills will help me to improve my overall working efficiency</w:t>
            </w:r>
            <w:r w:rsidR="00320C84">
              <w:rPr>
                <w:lang w:val="en-IN"/>
              </w:rPr>
              <w:t xml:space="preserve"> </w:t>
            </w:r>
            <w:sdt>
              <w:sdtPr>
                <w:rPr>
                  <w:lang w:val="en-IN"/>
                </w:rPr>
                <w:id w:val="412282466"/>
                <w:citation/>
              </w:sdtPr>
              <w:sdtEndPr/>
              <w:sdtContent>
                <w:r w:rsidR="00320C84">
                  <w:rPr>
                    <w:lang w:val="en-IN"/>
                  </w:rPr>
                  <w:fldChar w:fldCharType="begin"/>
                </w:r>
                <w:r w:rsidR="00320C84">
                  <w:rPr>
                    <w:lang w:val="en-IN"/>
                  </w:rPr>
                  <w:instrText xml:space="preserve"> CITATION BBC2548 \l 16393 </w:instrText>
                </w:r>
                <w:r w:rsidR="00320C84">
                  <w:rPr>
                    <w:lang w:val="en-IN"/>
                  </w:rPr>
                  <w:fldChar w:fldCharType="separate"/>
                </w:r>
                <w:r w:rsidR="00320C84" w:rsidRPr="00320C84">
                  <w:rPr>
                    <w:noProof/>
                    <w:lang w:val="en-IN"/>
                  </w:rPr>
                  <w:t>(BBC, 2025)</w:t>
                </w:r>
                <w:r w:rsidR="00320C84">
                  <w:rPr>
                    <w:lang w:val="en-IN"/>
                  </w:rPr>
                  <w:fldChar w:fldCharType="end"/>
                </w:r>
              </w:sdtContent>
            </w:sdt>
            <w:r w:rsidRPr="00A85EFD">
              <w:rPr>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FFC8B1" w14:textId="77777777" w:rsidR="00A85EFD" w:rsidRPr="00A85EFD" w:rsidRDefault="00A85EFD" w:rsidP="00A85EFD">
            <w:pPr>
              <w:rPr>
                <w:lang w:val="en-IN"/>
              </w:rPr>
            </w:pPr>
            <w:r w:rsidRPr="00A85EFD">
              <w:rPr>
                <w:lang w:val="en-IN"/>
              </w:rPr>
              <w:t>8 Weeks</w:t>
            </w:r>
          </w:p>
        </w:tc>
      </w:tr>
      <w:tr w:rsidR="00A85EFD" w:rsidRPr="00A85EFD" w14:paraId="2E9184A5" w14:textId="77777777" w:rsidTr="00A85EF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EEA358" w14:textId="77777777" w:rsidR="00A85EFD" w:rsidRPr="00A85EFD" w:rsidRDefault="00A85EFD" w:rsidP="00A85EFD">
            <w:pPr>
              <w:rPr>
                <w:lang w:val="en-IN"/>
              </w:rPr>
            </w:pPr>
            <w:r w:rsidRPr="00A85EFD">
              <w:rPr>
                <w:lang w:val="en-IN"/>
              </w:rPr>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FD7616" w14:textId="27307A10" w:rsidR="00A85EFD" w:rsidRPr="00A85EFD" w:rsidRDefault="00A85EFD" w:rsidP="00A85EFD">
            <w:pPr>
              <w:rPr>
                <w:lang w:val="en-IN"/>
              </w:rPr>
            </w:pPr>
            <w:r w:rsidRPr="00A85EFD">
              <w:rPr>
                <w:lang w:val="en-IN"/>
              </w:rPr>
              <w:t>I will try to develop the schedules and follow them to maintain the time and will learn about the ways to improve performance</w:t>
            </w:r>
            <w:r w:rsidR="00555579">
              <w:rPr>
                <w:lang w:val="en-IN"/>
              </w:rPr>
              <w:t xml:space="preserve"> </w:t>
            </w:r>
            <w:sdt>
              <w:sdtPr>
                <w:rPr>
                  <w:lang w:val="en-IN"/>
                </w:rPr>
                <w:id w:val="1271127448"/>
                <w:citation/>
              </w:sdtPr>
              <w:sdtEndPr/>
              <w:sdtContent>
                <w:r w:rsidR="00555579">
                  <w:rPr>
                    <w:lang w:val="en-IN"/>
                  </w:rPr>
                  <w:fldChar w:fldCharType="begin"/>
                </w:r>
                <w:r w:rsidR="00555579">
                  <w:rPr>
                    <w:lang w:val="en-IN"/>
                  </w:rPr>
                  <w:instrText xml:space="preserve"> CITATION BBC2549 \l 16393 </w:instrText>
                </w:r>
                <w:r w:rsidR="00555579">
                  <w:rPr>
                    <w:lang w:val="en-IN"/>
                  </w:rPr>
                  <w:fldChar w:fldCharType="separate"/>
                </w:r>
                <w:r w:rsidR="00555579" w:rsidRPr="00555579">
                  <w:rPr>
                    <w:noProof/>
                    <w:lang w:val="en-IN"/>
                  </w:rPr>
                  <w:t>(BBC, 2025)</w:t>
                </w:r>
                <w:r w:rsidR="00555579">
                  <w:rPr>
                    <w:lang w:val="en-IN"/>
                  </w:rPr>
                  <w:fldChar w:fldCharType="end"/>
                </w:r>
              </w:sdtContent>
            </w:sdt>
            <w:r w:rsidRPr="00A85EFD">
              <w:rPr>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A7DB13" w14:textId="77777777" w:rsidR="00A85EFD" w:rsidRPr="00A85EFD" w:rsidRDefault="00A85EFD" w:rsidP="00A85EFD">
            <w:pPr>
              <w:rPr>
                <w:lang w:val="en-IN"/>
              </w:rPr>
            </w:pPr>
            <w:r w:rsidRPr="00A85EFD">
              <w:rPr>
                <w:lang w:val="en-IN"/>
              </w:rPr>
              <w:t>Learning sessions along with supervision are required, and they will help in the process of improving my time management capabilities.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C1A68" w14:textId="2FD1FD40" w:rsidR="00A85EFD" w:rsidRPr="00A85EFD" w:rsidRDefault="00A85EFD" w:rsidP="00A85EFD">
            <w:pPr>
              <w:rPr>
                <w:lang w:val="en-IN"/>
              </w:rPr>
            </w:pPr>
            <w:r w:rsidRPr="00A85EFD">
              <w:rPr>
                <w:lang w:val="en-IN"/>
              </w:rPr>
              <w:t>With the improvement of my time management capabilities, I will be able to finish all the work on time and meet the deadlines</w:t>
            </w:r>
            <w:r w:rsidR="00555579">
              <w:rPr>
                <w:lang w:val="en-IN"/>
              </w:rPr>
              <w:t xml:space="preserve"> </w:t>
            </w:r>
            <w:sdt>
              <w:sdtPr>
                <w:rPr>
                  <w:lang w:val="en-IN"/>
                </w:rPr>
                <w:id w:val="-1775695314"/>
                <w:citation/>
              </w:sdtPr>
              <w:sdtEndPr/>
              <w:sdtContent>
                <w:r w:rsidR="00555579">
                  <w:rPr>
                    <w:lang w:val="en-IN"/>
                  </w:rPr>
                  <w:fldChar w:fldCharType="begin"/>
                </w:r>
                <w:r w:rsidR="00555579">
                  <w:rPr>
                    <w:lang w:val="en-IN"/>
                  </w:rPr>
                  <w:instrText xml:space="preserve"> CITATION Cyn25 \l 16393 </w:instrText>
                </w:r>
                <w:r w:rsidR="00555579">
                  <w:rPr>
                    <w:lang w:val="en-IN"/>
                  </w:rPr>
                  <w:fldChar w:fldCharType="separate"/>
                </w:r>
                <w:r w:rsidR="00555579" w:rsidRPr="00555579">
                  <w:rPr>
                    <w:noProof/>
                    <w:lang w:val="en-IN"/>
                  </w:rPr>
                  <w:t>(Measom, 2025)</w:t>
                </w:r>
                <w:r w:rsidR="00555579">
                  <w:rPr>
                    <w:lang w:val="en-IN"/>
                  </w:rPr>
                  <w:fldChar w:fldCharType="end"/>
                </w:r>
              </w:sdtContent>
            </w:sdt>
            <w:r w:rsidRPr="00A85EFD">
              <w:rPr>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DDD717" w14:textId="77777777" w:rsidR="00A85EFD" w:rsidRPr="00A85EFD" w:rsidRDefault="00A85EFD" w:rsidP="00A85EFD">
            <w:pPr>
              <w:rPr>
                <w:lang w:val="en-IN"/>
              </w:rPr>
            </w:pPr>
            <w:r w:rsidRPr="00A85EFD">
              <w:rPr>
                <w:lang w:val="en-IN"/>
              </w:rPr>
              <w:t>4 Weeks</w:t>
            </w:r>
          </w:p>
        </w:tc>
      </w:tr>
    </w:tbl>
    <w:p w14:paraId="7AA2B3BC" w14:textId="532CB613" w:rsidR="00A85EFD" w:rsidRDefault="00A85EFD"/>
    <w:p w14:paraId="5436BE3B" w14:textId="38DAB1DF" w:rsidR="00755E69" w:rsidRDefault="00A85EFD" w:rsidP="00A85EFD">
      <w:pPr>
        <w:pStyle w:val="Heading1"/>
      </w:pPr>
      <w:bookmarkStart w:id="9" w:name="_Toc191037632"/>
      <w:r>
        <w:lastRenderedPageBreak/>
        <w:t>References</w:t>
      </w:r>
      <w:bookmarkEnd w:id="9"/>
    </w:p>
    <w:p w14:paraId="7E6F0C24" w14:textId="77777777" w:rsidR="00555579" w:rsidRDefault="00555579" w:rsidP="00555579">
      <w:pPr>
        <w:rPr>
          <w:lang w:eastAsia="zh-CN" w:bidi="th-TH"/>
        </w:rPr>
      </w:pPr>
      <w:r w:rsidRPr="00A85EFD">
        <w:rPr>
          <w:lang w:eastAsia="zh-CN" w:bidi="th-TH"/>
        </w:rPr>
        <w:t xml:space="preserve">Bassot, B., </w:t>
      </w:r>
      <w:r>
        <w:rPr>
          <w:lang w:eastAsia="zh-CN" w:bidi="th-TH"/>
        </w:rPr>
        <w:t>(</w:t>
      </w:r>
      <w:r w:rsidRPr="00A85EFD">
        <w:rPr>
          <w:lang w:eastAsia="zh-CN" w:bidi="th-TH"/>
        </w:rPr>
        <w:t>2024</w:t>
      </w:r>
      <w:r>
        <w:rPr>
          <w:lang w:eastAsia="zh-CN" w:bidi="th-TH"/>
        </w:rPr>
        <w:t>)</w:t>
      </w:r>
      <w:r w:rsidRPr="00A85EFD">
        <w:rPr>
          <w:lang w:eastAsia="zh-CN" w:bidi="th-TH"/>
        </w:rPr>
        <w:t>. </w:t>
      </w:r>
      <w:r w:rsidRPr="00555579">
        <w:rPr>
          <w:i/>
          <w:iCs/>
          <w:lang w:eastAsia="zh-CN" w:bidi="th-TH"/>
        </w:rPr>
        <w:t>The reflective journal</w:t>
      </w:r>
      <w:r w:rsidRPr="00A85EFD">
        <w:rPr>
          <w:lang w:eastAsia="zh-CN" w:bidi="th-TH"/>
        </w:rPr>
        <w:t>. Bloomsbury Publishing.</w:t>
      </w:r>
    </w:p>
    <w:p w14:paraId="0531C555" w14:textId="77777777" w:rsidR="00555579" w:rsidRDefault="00555579" w:rsidP="00555579">
      <w:pPr>
        <w:rPr>
          <w:lang w:eastAsia="zh-CN" w:bidi="th-TH"/>
        </w:rPr>
      </w:pPr>
      <w:r>
        <w:rPr>
          <w:lang w:eastAsia="zh-CN" w:bidi="th-TH"/>
        </w:rPr>
        <w:t xml:space="preserve">BBC, (2025). </w:t>
      </w:r>
      <w:r w:rsidRPr="00555579">
        <w:rPr>
          <w:i/>
          <w:iCs/>
          <w:lang w:eastAsia="zh-CN" w:bidi="th-TH"/>
        </w:rPr>
        <w:t>The secret to making tech work in the classroom</w:t>
      </w:r>
      <w:r>
        <w:rPr>
          <w:lang w:eastAsia="zh-CN" w:bidi="th-TH"/>
        </w:rPr>
        <w:t>. [Online] Available at: https://www.bbc.com/storyworks/future/generation-connect/technology-in-classrooms [Accessed 20 February 2025].</w:t>
      </w:r>
    </w:p>
    <w:p w14:paraId="616BF1EB" w14:textId="77777777" w:rsidR="00555579" w:rsidRDefault="00555579" w:rsidP="00555579">
      <w:pPr>
        <w:rPr>
          <w:lang w:eastAsia="zh-CN" w:bidi="th-TH"/>
        </w:rPr>
      </w:pPr>
      <w:r>
        <w:rPr>
          <w:lang w:eastAsia="zh-CN" w:bidi="th-TH"/>
        </w:rPr>
        <w:t xml:space="preserve">BBC, (2025). </w:t>
      </w:r>
      <w:r w:rsidRPr="00555579">
        <w:rPr>
          <w:i/>
          <w:iCs/>
          <w:lang w:eastAsia="zh-CN" w:bidi="th-TH"/>
        </w:rPr>
        <w:t>Time management</w:t>
      </w:r>
      <w:r>
        <w:rPr>
          <w:lang w:eastAsia="zh-CN" w:bidi="th-TH"/>
        </w:rPr>
        <w:t>. [Online] Available at: https://www.bbc.co.uk/bitesize/guides/z2yxtyc/revision/8#:~:text=A%20useful%20technique%20in%20managing,could%20be%20used%20more%20productively. [Accessed 21 February 2025].</w:t>
      </w:r>
    </w:p>
    <w:p w14:paraId="052CAC60" w14:textId="77777777" w:rsidR="00555579" w:rsidRDefault="00555579" w:rsidP="00555579">
      <w:pPr>
        <w:rPr>
          <w:lang w:eastAsia="zh-CN" w:bidi="th-TH"/>
        </w:rPr>
      </w:pPr>
      <w:r>
        <w:rPr>
          <w:lang w:eastAsia="zh-CN" w:bidi="th-TH"/>
        </w:rPr>
        <w:t xml:space="preserve">Coughlan, S., (2025). </w:t>
      </w:r>
      <w:r w:rsidRPr="00555579">
        <w:rPr>
          <w:i/>
          <w:iCs/>
          <w:lang w:eastAsia="zh-CN" w:bidi="th-TH"/>
        </w:rPr>
        <w:t>'Institutes of Technology' to boost skills training</w:t>
      </w:r>
      <w:r>
        <w:rPr>
          <w:lang w:eastAsia="zh-CN" w:bidi="th-TH"/>
        </w:rPr>
        <w:t>. [Online] Available at: https://www.bbc.com/news/education-47866292 [Accessed 21 February 2025].</w:t>
      </w:r>
    </w:p>
    <w:p w14:paraId="1DDD96D9" w14:textId="77777777" w:rsidR="00555579" w:rsidRDefault="00555579" w:rsidP="00555579">
      <w:pPr>
        <w:rPr>
          <w:lang w:eastAsia="zh-CN" w:bidi="th-TH"/>
        </w:rPr>
      </w:pPr>
      <w:proofErr w:type="spellStart"/>
      <w:r w:rsidRPr="00A85EFD">
        <w:rPr>
          <w:lang w:eastAsia="zh-CN" w:bidi="th-TH"/>
        </w:rPr>
        <w:t>Ezezika</w:t>
      </w:r>
      <w:proofErr w:type="spellEnd"/>
      <w:r w:rsidRPr="00A85EFD">
        <w:rPr>
          <w:lang w:eastAsia="zh-CN" w:bidi="th-TH"/>
        </w:rPr>
        <w:t xml:space="preserve">, O. and Johnston, N., </w:t>
      </w:r>
      <w:r>
        <w:rPr>
          <w:lang w:eastAsia="zh-CN" w:bidi="th-TH"/>
        </w:rPr>
        <w:t>(</w:t>
      </w:r>
      <w:r w:rsidRPr="00A85EFD">
        <w:rPr>
          <w:lang w:eastAsia="zh-CN" w:bidi="th-TH"/>
        </w:rPr>
        <w:t>2023</w:t>
      </w:r>
      <w:r>
        <w:rPr>
          <w:lang w:eastAsia="zh-CN" w:bidi="th-TH"/>
        </w:rPr>
        <w:t>)</w:t>
      </w:r>
      <w:r w:rsidRPr="00A85EFD">
        <w:rPr>
          <w:lang w:eastAsia="zh-CN" w:bidi="th-TH"/>
        </w:rPr>
        <w:t>. Development and implementation of a reflective writing assignment for undergraduate students in a large public health biology course. </w:t>
      </w:r>
      <w:r w:rsidRPr="00555579">
        <w:rPr>
          <w:i/>
          <w:iCs/>
          <w:lang w:eastAsia="zh-CN" w:bidi="th-TH"/>
        </w:rPr>
        <w:t>Pedagogy in Health Promotion</w:t>
      </w:r>
      <w:r w:rsidRPr="00A85EFD">
        <w:rPr>
          <w:lang w:eastAsia="zh-CN" w:bidi="th-TH"/>
        </w:rPr>
        <w:t>, </w:t>
      </w:r>
      <w:r w:rsidRPr="00555579">
        <w:rPr>
          <w:i/>
          <w:iCs/>
          <w:lang w:eastAsia="zh-CN" w:bidi="th-TH"/>
        </w:rPr>
        <w:t>9</w:t>
      </w:r>
      <w:r w:rsidRPr="00A85EFD">
        <w:rPr>
          <w:lang w:eastAsia="zh-CN" w:bidi="th-TH"/>
        </w:rPr>
        <w:t>(2), pp.101-115.</w:t>
      </w:r>
    </w:p>
    <w:p w14:paraId="58F0D09B" w14:textId="77777777" w:rsidR="00555579" w:rsidRDefault="00555579" w:rsidP="00555579">
      <w:pPr>
        <w:rPr>
          <w:lang w:eastAsia="zh-CN" w:bidi="th-TH"/>
        </w:rPr>
      </w:pPr>
      <w:r w:rsidRPr="00320C84">
        <w:rPr>
          <w:lang w:eastAsia="zh-CN" w:bidi="th-TH"/>
        </w:rPr>
        <w:t xml:space="preserve">Farr, F. and Farrell, A., </w:t>
      </w:r>
      <w:r>
        <w:rPr>
          <w:lang w:eastAsia="zh-CN" w:bidi="th-TH"/>
        </w:rPr>
        <w:t>(</w:t>
      </w:r>
      <w:r w:rsidRPr="00320C84">
        <w:rPr>
          <w:lang w:eastAsia="zh-CN" w:bidi="th-TH"/>
        </w:rPr>
        <w:t>2023</w:t>
      </w:r>
      <w:r>
        <w:rPr>
          <w:lang w:eastAsia="zh-CN" w:bidi="th-TH"/>
        </w:rPr>
        <w:t>)</w:t>
      </w:r>
      <w:r w:rsidRPr="00320C84">
        <w:rPr>
          <w:lang w:eastAsia="zh-CN" w:bidi="th-TH"/>
        </w:rPr>
        <w:t>. </w:t>
      </w:r>
      <w:r w:rsidRPr="00555579">
        <w:rPr>
          <w:i/>
          <w:iCs/>
          <w:lang w:eastAsia="zh-CN" w:bidi="th-TH"/>
        </w:rPr>
        <w:t>The reflective cycle of the teaching practicum</w:t>
      </w:r>
      <w:r w:rsidRPr="00320C84">
        <w:rPr>
          <w:lang w:eastAsia="zh-CN" w:bidi="th-TH"/>
        </w:rPr>
        <w:t>. University of Toronto Press.</w:t>
      </w:r>
    </w:p>
    <w:p w14:paraId="297FB8FB" w14:textId="77777777" w:rsidR="00555579" w:rsidRDefault="00555579" w:rsidP="00555579">
      <w:pPr>
        <w:rPr>
          <w:lang w:eastAsia="zh-CN" w:bidi="th-TH"/>
        </w:rPr>
      </w:pPr>
      <w:r w:rsidRPr="00320C84">
        <w:rPr>
          <w:lang w:eastAsia="zh-CN" w:bidi="th-TH"/>
        </w:rPr>
        <w:t xml:space="preserve">Farrell, T.S., </w:t>
      </w:r>
      <w:r>
        <w:rPr>
          <w:lang w:eastAsia="zh-CN" w:bidi="th-TH"/>
        </w:rPr>
        <w:t>(</w:t>
      </w:r>
      <w:r w:rsidRPr="00320C84">
        <w:rPr>
          <w:lang w:eastAsia="zh-CN" w:bidi="th-TH"/>
        </w:rPr>
        <w:t>2022</w:t>
      </w:r>
      <w:r>
        <w:rPr>
          <w:lang w:eastAsia="zh-CN" w:bidi="th-TH"/>
        </w:rPr>
        <w:t>)</w:t>
      </w:r>
      <w:r w:rsidRPr="00320C84">
        <w:rPr>
          <w:lang w:eastAsia="zh-CN" w:bidi="th-TH"/>
        </w:rPr>
        <w:t>. Reflection on reflective practice. </w:t>
      </w:r>
      <w:r w:rsidRPr="00555579">
        <w:rPr>
          <w:i/>
          <w:iCs/>
          <w:lang w:eastAsia="zh-CN" w:bidi="th-TH"/>
        </w:rPr>
        <w:t>Teacher reflection: Policies, practices, and impacts</w:t>
      </w:r>
      <w:r w:rsidRPr="00320C84">
        <w:rPr>
          <w:lang w:eastAsia="zh-CN" w:bidi="th-TH"/>
        </w:rPr>
        <w:t>, pp.3-19.</w:t>
      </w:r>
    </w:p>
    <w:p w14:paraId="23E83387" w14:textId="77777777" w:rsidR="00555579" w:rsidRDefault="00555579" w:rsidP="00555579">
      <w:pPr>
        <w:rPr>
          <w:lang w:eastAsia="zh-CN" w:bidi="th-TH"/>
        </w:rPr>
      </w:pPr>
      <w:r>
        <w:rPr>
          <w:lang w:eastAsia="zh-CN" w:bidi="th-TH"/>
        </w:rPr>
        <w:t xml:space="preserve">Gibbs, (2025). </w:t>
      </w:r>
      <w:r w:rsidRPr="00555579">
        <w:rPr>
          <w:i/>
          <w:iCs/>
          <w:lang w:eastAsia="zh-CN" w:bidi="th-TH"/>
        </w:rPr>
        <w:t>Gibbs' Reflective Cycle</w:t>
      </w:r>
      <w:r>
        <w:rPr>
          <w:lang w:eastAsia="zh-CN" w:bidi="th-TH"/>
        </w:rPr>
        <w:t>. [Online] Available at: https://reflection.ed.ac.uk/reflectors-toolkit/reflecting-on-experience/gibbs-reflective-cycle [Accessed 20 February 2025].</w:t>
      </w:r>
    </w:p>
    <w:p w14:paraId="1E0D7A51" w14:textId="77777777" w:rsidR="00555579" w:rsidRDefault="00555579" w:rsidP="00555579">
      <w:pPr>
        <w:rPr>
          <w:lang w:eastAsia="zh-CN" w:bidi="th-TH"/>
        </w:rPr>
      </w:pPr>
      <w:r>
        <w:rPr>
          <w:lang w:eastAsia="zh-CN" w:bidi="th-TH"/>
        </w:rPr>
        <w:lastRenderedPageBreak/>
        <w:t xml:space="preserve">Measom, C., (2025). </w:t>
      </w:r>
      <w:r w:rsidRPr="00555579">
        <w:rPr>
          <w:i/>
          <w:iCs/>
          <w:lang w:eastAsia="zh-CN" w:bidi="th-TH"/>
        </w:rPr>
        <w:t>5 Steps to Better Time Management</w:t>
      </w:r>
      <w:r>
        <w:rPr>
          <w:lang w:eastAsia="zh-CN" w:bidi="th-TH"/>
        </w:rPr>
        <w:t>. [Online] Available at: https://work.chron.com/5-steps-better-time-management-1745.html [Accessed 21 February 2025].</w:t>
      </w:r>
    </w:p>
    <w:p w14:paraId="061A38B7" w14:textId="77777777" w:rsidR="00555579" w:rsidRDefault="00555579" w:rsidP="00555579">
      <w:pPr>
        <w:rPr>
          <w:lang w:eastAsia="zh-CN" w:bidi="th-TH"/>
        </w:rPr>
      </w:pPr>
      <w:r w:rsidRPr="00555579">
        <w:rPr>
          <w:lang w:eastAsia="zh-CN" w:bidi="th-TH"/>
        </w:rPr>
        <w:t xml:space="preserve">Peabody, M.A., Noyes, S. and Anderson, M., </w:t>
      </w:r>
      <w:r>
        <w:rPr>
          <w:lang w:eastAsia="zh-CN" w:bidi="th-TH"/>
        </w:rPr>
        <w:t>(</w:t>
      </w:r>
      <w:r w:rsidRPr="00555579">
        <w:rPr>
          <w:lang w:eastAsia="zh-CN" w:bidi="th-TH"/>
        </w:rPr>
        <w:t>2022</w:t>
      </w:r>
      <w:r>
        <w:rPr>
          <w:lang w:eastAsia="zh-CN" w:bidi="th-TH"/>
        </w:rPr>
        <w:t>)</w:t>
      </w:r>
      <w:r w:rsidRPr="00555579">
        <w:rPr>
          <w:lang w:eastAsia="zh-CN" w:bidi="th-TH"/>
        </w:rPr>
        <w:t>. Permission to learn: Intentional use of art and object-mediated strategies to develop reflective professional skills. </w:t>
      </w:r>
      <w:r w:rsidRPr="00555579">
        <w:rPr>
          <w:i/>
          <w:iCs/>
          <w:lang w:eastAsia="zh-CN" w:bidi="th-TH"/>
        </w:rPr>
        <w:t>Journal of Occupational Therapy Education</w:t>
      </w:r>
      <w:r w:rsidRPr="00555579">
        <w:rPr>
          <w:lang w:eastAsia="zh-CN" w:bidi="th-TH"/>
        </w:rPr>
        <w:t>, </w:t>
      </w:r>
      <w:r w:rsidRPr="00555579">
        <w:rPr>
          <w:i/>
          <w:iCs/>
          <w:lang w:eastAsia="zh-CN" w:bidi="th-TH"/>
        </w:rPr>
        <w:t>6</w:t>
      </w:r>
      <w:r w:rsidRPr="00555579">
        <w:rPr>
          <w:lang w:eastAsia="zh-CN" w:bidi="th-TH"/>
        </w:rPr>
        <w:t>(3), p.14.</w:t>
      </w:r>
    </w:p>
    <w:p w14:paraId="36FE7C4E" w14:textId="77777777" w:rsidR="00555579" w:rsidRDefault="00555579" w:rsidP="00555579">
      <w:pPr>
        <w:rPr>
          <w:lang w:eastAsia="zh-CN" w:bidi="th-TH"/>
        </w:rPr>
      </w:pPr>
      <w:r>
        <w:rPr>
          <w:lang w:eastAsia="zh-CN" w:bidi="th-TH"/>
        </w:rPr>
        <w:t xml:space="preserve">Richards, L., (2025). </w:t>
      </w:r>
      <w:r w:rsidRPr="00555579">
        <w:rPr>
          <w:i/>
          <w:iCs/>
          <w:lang w:eastAsia="zh-CN" w:bidi="th-TH"/>
        </w:rPr>
        <w:t>Four Phases of a Customer-Oriented Sales Strategy</w:t>
      </w:r>
      <w:r>
        <w:rPr>
          <w:lang w:eastAsia="zh-CN" w:bidi="th-TH"/>
        </w:rPr>
        <w:t>. [Online] Available at: https://smallbusiness.chron.com/four-phases-customer-oriented-sales-strategy-5261.html [Accessed 20 February 2025].</w:t>
      </w:r>
    </w:p>
    <w:p w14:paraId="5BF37C2C" w14:textId="77777777" w:rsidR="00555579" w:rsidRDefault="00555579" w:rsidP="00555579">
      <w:pPr>
        <w:rPr>
          <w:lang w:eastAsia="zh-CN" w:bidi="th-TH"/>
        </w:rPr>
      </w:pPr>
      <w:proofErr w:type="spellStart"/>
      <w:r w:rsidRPr="00A85EFD">
        <w:rPr>
          <w:lang w:eastAsia="zh-CN" w:bidi="th-TH"/>
        </w:rPr>
        <w:t>Sundgren</w:t>
      </w:r>
      <w:proofErr w:type="spellEnd"/>
      <w:r w:rsidRPr="00A85EFD">
        <w:rPr>
          <w:lang w:eastAsia="zh-CN" w:bidi="th-TH"/>
        </w:rPr>
        <w:t xml:space="preserve">, M.K., </w:t>
      </w:r>
      <w:proofErr w:type="spellStart"/>
      <w:r w:rsidRPr="00A85EFD">
        <w:rPr>
          <w:lang w:eastAsia="zh-CN" w:bidi="th-TH"/>
        </w:rPr>
        <w:t>Millear</w:t>
      </w:r>
      <w:proofErr w:type="spellEnd"/>
      <w:r w:rsidRPr="00A85EFD">
        <w:rPr>
          <w:lang w:eastAsia="zh-CN" w:bidi="th-TH"/>
        </w:rPr>
        <w:t xml:space="preserve">, P.M., </w:t>
      </w:r>
      <w:proofErr w:type="spellStart"/>
      <w:r w:rsidRPr="00A85EFD">
        <w:rPr>
          <w:lang w:eastAsia="zh-CN" w:bidi="th-TH"/>
        </w:rPr>
        <w:t>Dawber</w:t>
      </w:r>
      <w:proofErr w:type="spellEnd"/>
      <w:r w:rsidRPr="00A85EFD">
        <w:rPr>
          <w:lang w:eastAsia="zh-CN" w:bidi="th-TH"/>
        </w:rPr>
        <w:t xml:space="preserve">, C. and Medoro, L., </w:t>
      </w:r>
      <w:r>
        <w:rPr>
          <w:lang w:eastAsia="zh-CN" w:bidi="th-TH"/>
        </w:rPr>
        <w:t>(</w:t>
      </w:r>
      <w:r w:rsidRPr="00A85EFD">
        <w:rPr>
          <w:lang w:eastAsia="zh-CN" w:bidi="th-TH"/>
        </w:rPr>
        <w:t>2021</w:t>
      </w:r>
      <w:r>
        <w:rPr>
          <w:lang w:eastAsia="zh-CN" w:bidi="th-TH"/>
        </w:rPr>
        <w:t>)</w:t>
      </w:r>
      <w:r w:rsidRPr="00A85EFD">
        <w:rPr>
          <w:lang w:eastAsia="zh-CN" w:bidi="th-TH"/>
        </w:rPr>
        <w:t>. Reflective practice groups and nurse professional quality of life. </w:t>
      </w:r>
      <w:proofErr w:type="spellStart"/>
      <w:r w:rsidRPr="00555579">
        <w:rPr>
          <w:i/>
          <w:iCs/>
          <w:lang w:eastAsia="zh-CN" w:bidi="th-TH"/>
        </w:rPr>
        <w:t>TheAustralian</w:t>
      </w:r>
      <w:proofErr w:type="spellEnd"/>
      <w:r w:rsidRPr="00555579">
        <w:rPr>
          <w:i/>
          <w:iCs/>
          <w:lang w:eastAsia="zh-CN" w:bidi="th-TH"/>
        </w:rPr>
        <w:t xml:space="preserve"> Journal of Advanced Nursing</w:t>
      </w:r>
      <w:r w:rsidRPr="00A85EFD">
        <w:rPr>
          <w:lang w:eastAsia="zh-CN" w:bidi="th-TH"/>
        </w:rPr>
        <w:t>, </w:t>
      </w:r>
      <w:r w:rsidRPr="00555579">
        <w:rPr>
          <w:i/>
          <w:iCs/>
          <w:lang w:eastAsia="zh-CN" w:bidi="th-TH"/>
        </w:rPr>
        <w:t>38</w:t>
      </w:r>
      <w:r w:rsidRPr="00A85EFD">
        <w:rPr>
          <w:lang w:eastAsia="zh-CN" w:bidi="th-TH"/>
        </w:rPr>
        <w:t>(4), pp.49-67.</w:t>
      </w:r>
      <w:r>
        <w:rPr>
          <w:lang w:eastAsia="zh-CN" w:bidi="th-TH"/>
        </w:rPr>
        <w:br/>
      </w:r>
      <w:r w:rsidRPr="00A85EFD">
        <w:rPr>
          <w:lang w:eastAsia="zh-CN" w:bidi="th-TH"/>
        </w:rPr>
        <w:t xml:space="preserve">Pieper, M., Roelle, J., </w:t>
      </w:r>
      <w:proofErr w:type="spellStart"/>
      <w:r w:rsidRPr="00A85EFD">
        <w:rPr>
          <w:lang w:eastAsia="zh-CN" w:bidi="th-TH"/>
        </w:rPr>
        <w:t>vom</w:t>
      </w:r>
      <w:proofErr w:type="spellEnd"/>
      <w:r w:rsidRPr="00A85EFD">
        <w:rPr>
          <w:lang w:eastAsia="zh-CN" w:bidi="th-TH"/>
        </w:rPr>
        <w:t xml:space="preserve"> </w:t>
      </w:r>
      <w:proofErr w:type="spellStart"/>
      <w:r w:rsidRPr="00A85EFD">
        <w:rPr>
          <w:lang w:eastAsia="zh-CN" w:bidi="th-TH"/>
        </w:rPr>
        <w:t>Hofe</w:t>
      </w:r>
      <w:proofErr w:type="spellEnd"/>
      <w:r w:rsidRPr="00A85EFD">
        <w:rPr>
          <w:lang w:eastAsia="zh-CN" w:bidi="th-TH"/>
        </w:rPr>
        <w:t xml:space="preserve">, R., Salle, A. and Berthold, K., </w:t>
      </w:r>
      <w:r>
        <w:rPr>
          <w:lang w:eastAsia="zh-CN" w:bidi="th-TH"/>
        </w:rPr>
        <w:t>(</w:t>
      </w:r>
      <w:r w:rsidRPr="00A85EFD">
        <w:rPr>
          <w:lang w:eastAsia="zh-CN" w:bidi="th-TH"/>
        </w:rPr>
        <w:t>2021</w:t>
      </w:r>
      <w:r>
        <w:rPr>
          <w:lang w:eastAsia="zh-CN" w:bidi="th-TH"/>
        </w:rPr>
        <w:t>)</w:t>
      </w:r>
      <w:r w:rsidRPr="00A85EFD">
        <w:rPr>
          <w:lang w:eastAsia="zh-CN" w:bidi="th-TH"/>
        </w:rPr>
        <w:t>. Feedback in reflective journals fosters reflection skills of student teachers. </w:t>
      </w:r>
      <w:r w:rsidRPr="00555579">
        <w:rPr>
          <w:i/>
          <w:iCs/>
          <w:lang w:eastAsia="zh-CN" w:bidi="th-TH"/>
        </w:rPr>
        <w:t>Psychology Learning &amp; Teaching</w:t>
      </w:r>
      <w:r w:rsidRPr="00A85EFD">
        <w:rPr>
          <w:lang w:eastAsia="zh-CN" w:bidi="th-TH"/>
        </w:rPr>
        <w:t>, </w:t>
      </w:r>
      <w:r w:rsidRPr="00555579">
        <w:rPr>
          <w:i/>
          <w:iCs/>
          <w:lang w:eastAsia="zh-CN" w:bidi="th-TH"/>
        </w:rPr>
        <w:t>20</w:t>
      </w:r>
      <w:r w:rsidRPr="00A85EFD">
        <w:rPr>
          <w:lang w:eastAsia="zh-CN" w:bidi="th-TH"/>
        </w:rPr>
        <w:t>(1), pp.107-127.</w:t>
      </w:r>
    </w:p>
    <w:p w14:paraId="26EF9AE6" w14:textId="77777777" w:rsidR="00555579" w:rsidRDefault="00555579" w:rsidP="00555579">
      <w:pPr>
        <w:rPr>
          <w:lang w:eastAsia="zh-CN" w:bidi="th-TH"/>
        </w:rPr>
      </w:pPr>
      <w:r>
        <w:rPr>
          <w:lang w:eastAsia="zh-CN" w:bidi="th-TH"/>
        </w:rPr>
        <w:t xml:space="preserve">Suttle, R., (2025). </w:t>
      </w:r>
      <w:r w:rsidRPr="00555579">
        <w:rPr>
          <w:i/>
          <w:iCs/>
          <w:lang w:eastAsia="zh-CN" w:bidi="th-TH"/>
        </w:rPr>
        <w:t>What Does It Mean to Take the Customer's Point of View</w:t>
      </w:r>
      <w:r>
        <w:rPr>
          <w:lang w:eastAsia="zh-CN" w:bidi="th-TH"/>
        </w:rPr>
        <w:t>. [Online] Available at: https://smallbusiness.chron.com/mean-customers-point-marketing-25498.html [Accessed 20 February 2025].</w:t>
      </w:r>
    </w:p>
    <w:p w14:paraId="6967E8E2" w14:textId="77777777" w:rsidR="00555579" w:rsidRDefault="00555579" w:rsidP="00555579">
      <w:pPr>
        <w:rPr>
          <w:lang w:eastAsia="zh-CN" w:bidi="th-TH"/>
        </w:rPr>
      </w:pPr>
    </w:p>
    <w:p w14:paraId="6FF67866" w14:textId="77777777" w:rsidR="00555579" w:rsidRDefault="00555579" w:rsidP="00A85EFD">
      <w:pPr>
        <w:rPr>
          <w:lang w:eastAsia="zh-CN" w:bidi="th-TH"/>
        </w:rPr>
      </w:pPr>
    </w:p>
    <w:sectPr w:rsidR="00555579" w:rsidSect="00C0564B">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3D8402" w14:textId="77777777" w:rsidR="003A3EFA" w:rsidRDefault="003A3EFA" w:rsidP="00F97E35">
      <w:pPr>
        <w:spacing w:after="0" w:line="240" w:lineRule="auto"/>
      </w:pPr>
      <w:r>
        <w:separator/>
      </w:r>
    </w:p>
  </w:endnote>
  <w:endnote w:type="continuationSeparator" w:id="0">
    <w:p w14:paraId="49A972B0" w14:textId="77777777" w:rsidR="003A3EFA" w:rsidRDefault="003A3EFA" w:rsidP="00F97E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5186935"/>
      <w:docPartObj>
        <w:docPartGallery w:val="Page Numbers (Bottom of Page)"/>
        <w:docPartUnique/>
      </w:docPartObj>
    </w:sdtPr>
    <w:sdtEndPr/>
    <w:sdtContent>
      <w:sdt>
        <w:sdtPr>
          <w:id w:val="-1769616900"/>
          <w:docPartObj>
            <w:docPartGallery w:val="Page Numbers (Top of Page)"/>
            <w:docPartUnique/>
          </w:docPartObj>
        </w:sdtPr>
        <w:sdtEndPr/>
        <w:sdtContent>
          <w:p w14:paraId="7284EFC3" w14:textId="6E06538A" w:rsidR="00C0564B" w:rsidRDefault="00C0564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0B28C6">
              <w:rPr>
                <w:b/>
                <w:bCs/>
                <w:noProof/>
              </w:rPr>
              <w:t>14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0B28C6">
              <w:rPr>
                <w:b/>
                <w:bCs/>
                <w:noProof/>
              </w:rPr>
              <w:t>14</w:t>
            </w:r>
            <w:r>
              <w:rPr>
                <w:b/>
                <w:bCs/>
                <w:szCs w:val="24"/>
              </w:rPr>
              <w:fldChar w:fldCharType="end"/>
            </w:r>
          </w:p>
        </w:sdtContent>
      </w:sdt>
    </w:sdtContent>
  </w:sdt>
  <w:p w14:paraId="5ACC9ADE" w14:textId="77777777" w:rsidR="00C0564B" w:rsidRDefault="00C0564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EDB176" w14:textId="77777777" w:rsidR="003A3EFA" w:rsidRDefault="003A3EFA" w:rsidP="00F97E35">
      <w:pPr>
        <w:spacing w:after="0" w:line="240" w:lineRule="auto"/>
      </w:pPr>
      <w:r>
        <w:separator/>
      </w:r>
    </w:p>
  </w:footnote>
  <w:footnote w:type="continuationSeparator" w:id="0">
    <w:p w14:paraId="01D605C2" w14:textId="77777777" w:rsidR="003A3EFA" w:rsidRDefault="003A3EFA" w:rsidP="00F97E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E91928" w14:textId="68892B6D" w:rsidR="00C0564B" w:rsidRPr="00C0564B" w:rsidRDefault="00C0564B" w:rsidP="00C0564B">
    <w:pPr>
      <w:pStyle w:val="Header"/>
      <w:jc w:val="right"/>
      <w:rPr>
        <w:sz w:val="18"/>
        <w:szCs w:val="16"/>
      </w:rPr>
    </w:pPr>
    <w:r w:rsidRPr="00C0564B">
      <w:rPr>
        <w:b/>
        <w:bCs/>
        <w:szCs w:val="24"/>
      </w:rPr>
      <w:t>Hotel Placement – Managing Guest Service Operations</w:t>
    </w:r>
  </w:p>
  <w:p w14:paraId="6597FC05" w14:textId="77777777" w:rsidR="00C0564B" w:rsidRDefault="00C0564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C54DBF"/>
    <w:multiLevelType w:val="hybridMultilevel"/>
    <w:tmpl w:val="AD5AE5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5EFD"/>
    <w:rsid w:val="0000160C"/>
    <w:rsid w:val="00004C1D"/>
    <w:rsid w:val="00005389"/>
    <w:rsid w:val="00005A6A"/>
    <w:rsid w:val="0000601A"/>
    <w:rsid w:val="0001100B"/>
    <w:rsid w:val="000127C6"/>
    <w:rsid w:val="0001585F"/>
    <w:rsid w:val="000161B6"/>
    <w:rsid w:val="00016D40"/>
    <w:rsid w:val="0001734A"/>
    <w:rsid w:val="0002047A"/>
    <w:rsid w:val="00021562"/>
    <w:rsid w:val="0002256C"/>
    <w:rsid w:val="000227A2"/>
    <w:rsid w:val="00023536"/>
    <w:rsid w:val="00023E48"/>
    <w:rsid w:val="00026A2B"/>
    <w:rsid w:val="00026B2A"/>
    <w:rsid w:val="00030BE8"/>
    <w:rsid w:val="00032383"/>
    <w:rsid w:val="000331E4"/>
    <w:rsid w:val="000344F5"/>
    <w:rsid w:val="000345A2"/>
    <w:rsid w:val="0003530B"/>
    <w:rsid w:val="00035D23"/>
    <w:rsid w:val="00036EB5"/>
    <w:rsid w:val="0004133F"/>
    <w:rsid w:val="00041716"/>
    <w:rsid w:val="00041A5D"/>
    <w:rsid w:val="00041C13"/>
    <w:rsid w:val="00042A87"/>
    <w:rsid w:val="00042F81"/>
    <w:rsid w:val="0004466D"/>
    <w:rsid w:val="0004777D"/>
    <w:rsid w:val="00050930"/>
    <w:rsid w:val="00051C68"/>
    <w:rsid w:val="00051F15"/>
    <w:rsid w:val="00055655"/>
    <w:rsid w:val="00055B75"/>
    <w:rsid w:val="0005760A"/>
    <w:rsid w:val="000601E8"/>
    <w:rsid w:val="00061A89"/>
    <w:rsid w:val="000626FA"/>
    <w:rsid w:val="0006305B"/>
    <w:rsid w:val="00065159"/>
    <w:rsid w:val="00067D4E"/>
    <w:rsid w:val="000723AA"/>
    <w:rsid w:val="00072A4C"/>
    <w:rsid w:val="00072CF8"/>
    <w:rsid w:val="00073467"/>
    <w:rsid w:val="00073BCE"/>
    <w:rsid w:val="00074FFC"/>
    <w:rsid w:val="00075C85"/>
    <w:rsid w:val="0007639B"/>
    <w:rsid w:val="00076AF6"/>
    <w:rsid w:val="000801D9"/>
    <w:rsid w:val="000809E7"/>
    <w:rsid w:val="00081C11"/>
    <w:rsid w:val="000824C2"/>
    <w:rsid w:val="00082A6A"/>
    <w:rsid w:val="00086F56"/>
    <w:rsid w:val="000870A3"/>
    <w:rsid w:val="0008759D"/>
    <w:rsid w:val="000877C5"/>
    <w:rsid w:val="000906BC"/>
    <w:rsid w:val="00090968"/>
    <w:rsid w:val="00091F01"/>
    <w:rsid w:val="000939F2"/>
    <w:rsid w:val="00094ADE"/>
    <w:rsid w:val="00094D7D"/>
    <w:rsid w:val="0009533D"/>
    <w:rsid w:val="0009558F"/>
    <w:rsid w:val="00097E8A"/>
    <w:rsid w:val="000A1AF9"/>
    <w:rsid w:val="000A2060"/>
    <w:rsid w:val="000A2F20"/>
    <w:rsid w:val="000A3CB7"/>
    <w:rsid w:val="000A4D90"/>
    <w:rsid w:val="000A530B"/>
    <w:rsid w:val="000A55FE"/>
    <w:rsid w:val="000A5CF8"/>
    <w:rsid w:val="000A628F"/>
    <w:rsid w:val="000A6732"/>
    <w:rsid w:val="000A7122"/>
    <w:rsid w:val="000B28C6"/>
    <w:rsid w:val="000B2B6B"/>
    <w:rsid w:val="000B4474"/>
    <w:rsid w:val="000B567E"/>
    <w:rsid w:val="000B76CD"/>
    <w:rsid w:val="000C01D3"/>
    <w:rsid w:val="000C4070"/>
    <w:rsid w:val="000C431A"/>
    <w:rsid w:val="000C5FBD"/>
    <w:rsid w:val="000C7395"/>
    <w:rsid w:val="000D04C6"/>
    <w:rsid w:val="000D2F6A"/>
    <w:rsid w:val="000D48EA"/>
    <w:rsid w:val="000D4F8C"/>
    <w:rsid w:val="000D665B"/>
    <w:rsid w:val="000E1877"/>
    <w:rsid w:val="000E2D29"/>
    <w:rsid w:val="000E4B8C"/>
    <w:rsid w:val="000E55E0"/>
    <w:rsid w:val="000E5A07"/>
    <w:rsid w:val="000F0060"/>
    <w:rsid w:val="000F0474"/>
    <w:rsid w:val="000F1567"/>
    <w:rsid w:val="000F1C8E"/>
    <w:rsid w:val="000F46DA"/>
    <w:rsid w:val="000F4966"/>
    <w:rsid w:val="000F527B"/>
    <w:rsid w:val="000F6B83"/>
    <w:rsid w:val="000F6BF4"/>
    <w:rsid w:val="000F7B26"/>
    <w:rsid w:val="001013AD"/>
    <w:rsid w:val="00101DDD"/>
    <w:rsid w:val="0010252B"/>
    <w:rsid w:val="00103711"/>
    <w:rsid w:val="00103B47"/>
    <w:rsid w:val="001106FA"/>
    <w:rsid w:val="00110829"/>
    <w:rsid w:val="00111384"/>
    <w:rsid w:val="0011164C"/>
    <w:rsid w:val="00112854"/>
    <w:rsid w:val="00115AF3"/>
    <w:rsid w:val="00117619"/>
    <w:rsid w:val="00120CD7"/>
    <w:rsid w:val="00120D7E"/>
    <w:rsid w:val="001213A0"/>
    <w:rsid w:val="00121EF2"/>
    <w:rsid w:val="00122060"/>
    <w:rsid w:val="0012355D"/>
    <w:rsid w:val="0012450A"/>
    <w:rsid w:val="00124CDA"/>
    <w:rsid w:val="00126891"/>
    <w:rsid w:val="00127D76"/>
    <w:rsid w:val="00132052"/>
    <w:rsid w:val="00132539"/>
    <w:rsid w:val="0013438F"/>
    <w:rsid w:val="00134933"/>
    <w:rsid w:val="00134EE6"/>
    <w:rsid w:val="001350F7"/>
    <w:rsid w:val="001352EB"/>
    <w:rsid w:val="00135C76"/>
    <w:rsid w:val="00136415"/>
    <w:rsid w:val="00136C69"/>
    <w:rsid w:val="00136EF2"/>
    <w:rsid w:val="00140443"/>
    <w:rsid w:val="00140954"/>
    <w:rsid w:val="001438F8"/>
    <w:rsid w:val="0014422E"/>
    <w:rsid w:val="00146E62"/>
    <w:rsid w:val="00147A2F"/>
    <w:rsid w:val="001504BD"/>
    <w:rsid w:val="001508AB"/>
    <w:rsid w:val="00150E2D"/>
    <w:rsid w:val="00155328"/>
    <w:rsid w:val="00156AD8"/>
    <w:rsid w:val="0015794D"/>
    <w:rsid w:val="00157E48"/>
    <w:rsid w:val="00160D31"/>
    <w:rsid w:val="00161825"/>
    <w:rsid w:val="0016244C"/>
    <w:rsid w:val="00162FCA"/>
    <w:rsid w:val="00164220"/>
    <w:rsid w:val="00164406"/>
    <w:rsid w:val="00164457"/>
    <w:rsid w:val="00164C7B"/>
    <w:rsid w:val="00164EEC"/>
    <w:rsid w:val="00165E3D"/>
    <w:rsid w:val="00166F5F"/>
    <w:rsid w:val="00167317"/>
    <w:rsid w:val="00167669"/>
    <w:rsid w:val="0016799A"/>
    <w:rsid w:val="00167A76"/>
    <w:rsid w:val="00173D87"/>
    <w:rsid w:val="00173DF7"/>
    <w:rsid w:val="0017469A"/>
    <w:rsid w:val="001749C2"/>
    <w:rsid w:val="00175CC7"/>
    <w:rsid w:val="00175D40"/>
    <w:rsid w:val="00175EA3"/>
    <w:rsid w:val="00176332"/>
    <w:rsid w:val="00176D27"/>
    <w:rsid w:val="00176D6D"/>
    <w:rsid w:val="00180676"/>
    <w:rsid w:val="00180CFD"/>
    <w:rsid w:val="001825DD"/>
    <w:rsid w:val="001835CD"/>
    <w:rsid w:val="00185305"/>
    <w:rsid w:val="00185953"/>
    <w:rsid w:val="00185AFA"/>
    <w:rsid w:val="00187150"/>
    <w:rsid w:val="0019047F"/>
    <w:rsid w:val="0019144F"/>
    <w:rsid w:val="0019182A"/>
    <w:rsid w:val="0019207C"/>
    <w:rsid w:val="00194886"/>
    <w:rsid w:val="001953E0"/>
    <w:rsid w:val="001978D8"/>
    <w:rsid w:val="00197BE0"/>
    <w:rsid w:val="001A0C07"/>
    <w:rsid w:val="001A2B26"/>
    <w:rsid w:val="001A41E8"/>
    <w:rsid w:val="001A554D"/>
    <w:rsid w:val="001A6CB8"/>
    <w:rsid w:val="001A6D54"/>
    <w:rsid w:val="001A74A1"/>
    <w:rsid w:val="001A757B"/>
    <w:rsid w:val="001A7CE7"/>
    <w:rsid w:val="001B03FA"/>
    <w:rsid w:val="001B142F"/>
    <w:rsid w:val="001B2574"/>
    <w:rsid w:val="001B38D5"/>
    <w:rsid w:val="001B5291"/>
    <w:rsid w:val="001B641C"/>
    <w:rsid w:val="001B65D3"/>
    <w:rsid w:val="001B6D0C"/>
    <w:rsid w:val="001B7A5B"/>
    <w:rsid w:val="001B7D15"/>
    <w:rsid w:val="001C127A"/>
    <w:rsid w:val="001C1942"/>
    <w:rsid w:val="001C1D22"/>
    <w:rsid w:val="001C2DEB"/>
    <w:rsid w:val="001C2F76"/>
    <w:rsid w:val="001C43C6"/>
    <w:rsid w:val="001C4757"/>
    <w:rsid w:val="001C4927"/>
    <w:rsid w:val="001C5F66"/>
    <w:rsid w:val="001C63EC"/>
    <w:rsid w:val="001C7F55"/>
    <w:rsid w:val="001D2557"/>
    <w:rsid w:val="001D6025"/>
    <w:rsid w:val="001D6690"/>
    <w:rsid w:val="001D75A6"/>
    <w:rsid w:val="001E1146"/>
    <w:rsid w:val="001E1F7E"/>
    <w:rsid w:val="001E24E4"/>
    <w:rsid w:val="001E28CE"/>
    <w:rsid w:val="001E3323"/>
    <w:rsid w:val="001E5BF6"/>
    <w:rsid w:val="001E62EA"/>
    <w:rsid w:val="001E6C13"/>
    <w:rsid w:val="001E731D"/>
    <w:rsid w:val="001E7382"/>
    <w:rsid w:val="001F04CF"/>
    <w:rsid w:val="001F1F61"/>
    <w:rsid w:val="001F1FFA"/>
    <w:rsid w:val="001F31BF"/>
    <w:rsid w:val="001F3C39"/>
    <w:rsid w:val="001F4A93"/>
    <w:rsid w:val="001F5E4A"/>
    <w:rsid w:val="001F6146"/>
    <w:rsid w:val="001F6345"/>
    <w:rsid w:val="001F6368"/>
    <w:rsid w:val="001F7B1A"/>
    <w:rsid w:val="0020184E"/>
    <w:rsid w:val="00201A86"/>
    <w:rsid w:val="00202BB9"/>
    <w:rsid w:val="00204B8C"/>
    <w:rsid w:val="0020557E"/>
    <w:rsid w:val="00206D08"/>
    <w:rsid w:val="002070B7"/>
    <w:rsid w:val="00207B70"/>
    <w:rsid w:val="00210773"/>
    <w:rsid w:val="00212E09"/>
    <w:rsid w:val="0021401A"/>
    <w:rsid w:val="00215257"/>
    <w:rsid w:val="00217C89"/>
    <w:rsid w:val="00220230"/>
    <w:rsid w:val="0022073C"/>
    <w:rsid w:val="0022113E"/>
    <w:rsid w:val="002218C2"/>
    <w:rsid w:val="00221FD4"/>
    <w:rsid w:val="00222EF9"/>
    <w:rsid w:val="00222F95"/>
    <w:rsid w:val="0022507B"/>
    <w:rsid w:val="002259C0"/>
    <w:rsid w:val="00226E54"/>
    <w:rsid w:val="00230744"/>
    <w:rsid w:val="00230B0F"/>
    <w:rsid w:val="002311F2"/>
    <w:rsid w:val="002312E5"/>
    <w:rsid w:val="002314C5"/>
    <w:rsid w:val="0023172A"/>
    <w:rsid w:val="002354C8"/>
    <w:rsid w:val="0023555C"/>
    <w:rsid w:val="00237756"/>
    <w:rsid w:val="00240E38"/>
    <w:rsid w:val="00240EDA"/>
    <w:rsid w:val="002411E4"/>
    <w:rsid w:val="002411FD"/>
    <w:rsid w:val="002414C4"/>
    <w:rsid w:val="00242239"/>
    <w:rsid w:val="00246210"/>
    <w:rsid w:val="0024671D"/>
    <w:rsid w:val="002472EE"/>
    <w:rsid w:val="002514A7"/>
    <w:rsid w:val="00251504"/>
    <w:rsid w:val="00252E50"/>
    <w:rsid w:val="00253890"/>
    <w:rsid w:val="00254367"/>
    <w:rsid w:val="0025753B"/>
    <w:rsid w:val="00257FB2"/>
    <w:rsid w:val="00260A1D"/>
    <w:rsid w:val="00260BDD"/>
    <w:rsid w:val="00261C74"/>
    <w:rsid w:val="0026444E"/>
    <w:rsid w:val="0026483F"/>
    <w:rsid w:val="0026520F"/>
    <w:rsid w:val="002675B1"/>
    <w:rsid w:val="002701CA"/>
    <w:rsid w:val="002709F5"/>
    <w:rsid w:val="00270DE6"/>
    <w:rsid w:val="00271D48"/>
    <w:rsid w:val="002735C4"/>
    <w:rsid w:val="00276113"/>
    <w:rsid w:val="00277E7D"/>
    <w:rsid w:val="00280690"/>
    <w:rsid w:val="00282082"/>
    <w:rsid w:val="00282FFE"/>
    <w:rsid w:val="0028395F"/>
    <w:rsid w:val="002845B0"/>
    <w:rsid w:val="00284B49"/>
    <w:rsid w:val="00285189"/>
    <w:rsid w:val="0028520C"/>
    <w:rsid w:val="00286617"/>
    <w:rsid w:val="00291B9F"/>
    <w:rsid w:val="002943D6"/>
    <w:rsid w:val="00294D89"/>
    <w:rsid w:val="00295958"/>
    <w:rsid w:val="00295D05"/>
    <w:rsid w:val="002A15A2"/>
    <w:rsid w:val="002A54CA"/>
    <w:rsid w:val="002A58E7"/>
    <w:rsid w:val="002A63D0"/>
    <w:rsid w:val="002A7DA3"/>
    <w:rsid w:val="002B32ED"/>
    <w:rsid w:val="002B3BA1"/>
    <w:rsid w:val="002B563C"/>
    <w:rsid w:val="002B7A61"/>
    <w:rsid w:val="002B7F07"/>
    <w:rsid w:val="002C041B"/>
    <w:rsid w:val="002C240B"/>
    <w:rsid w:val="002C3037"/>
    <w:rsid w:val="002C3837"/>
    <w:rsid w:val="002C4E39"/>
    <w:rsid w:val="002C4F4B"/>
    <w:rsid w:val="002C63FA"/>
    <w:rsid w:val="002C77EE"/>
    <w:rsid w:val="002D04F0"/>
    <w:rsid w:val="002D0BE9"/>
    <w:rsid w:val="002D15F7"/>
    <w:rsid w:val="002D2E08"/>
    <w:rsid w:val="002D649B"/>
    <w:rsid w:val="002D7075"/>
    <w:rsid w:val="002D7DF5"/>
    <w:rsid w:val="002E5969"/>
    <w:rsid w:val="002E78E2"/>
    <w:rsid w:val="002F0633"/>
    <w:rsid w:val="002F0811"/>
    <w:rsid w:val="002F3070"/>
    <w:rsid w:val="002F3361"/>
    <w:rsid w:val="002F6384"/>
    <w:rsid w:val="002F6E09"/>
    <w:rsid w:val="0030194E"/>
    <w:rsid w:val="00302286"/>
    <w:rsid w:val="00305236"/>
    <w:rsid w:val="003056E1"/>
    <w:rsid w:val="00305DA1"/>
    <w:rsid w:val="00305F51"/>
    <w:rsid w:val="00306B95"/>
    <w:rsid w:val="00307DBE"/>
    <w:rsid w:val="00307DEE"/>
    <w:rsid w:val="00310C50"/>
    <w:rsid w:val="003112EC"/>
    <w:rsid w:val="003114D5"/>
    <w:rsid w:val="00311E51"/>
    <w:rsid w:val="003130F0"/>
    <w:rsid w:val="00313C1E"/>
    <w:rsid w:val="00314995"/>
    <w:rsid w:val="00314C19"/>
    <w:rsid w:val="00315107"/>
    <w:rsid w:val="00316D4F"/>
    <w:rsid w:val="00320C84"/>
    <w:rsid w:val="00321BB8"/>
    <w:rsid w:val="0032391E"/>
    <w:rsid w:val="003251E7"/>
    <w:rsid w:val="00326CF2"/>
    <w:rsid w:val="00327354"/>
    <w:rsid w:val="003276EC"/>
    <w:rsid w:val="00327819"/>
    <w:rsid w:val="00327958"/>
    <w:rsid w:val="00330C8C"/>
    <w:rsid w:val="00334E1E"/>
    <w:rsid w:val="003358D3"/>
    <w:rsid w:val="00337D68"/>
    <w:rsid w:val="00340426"/>
    <w:rsid w:val="003412E2"/>
    <w:rsid w:val="00341457"/>
    <w:rsid w:val="0034152F"/>
    <w:rsid w:val="00342735"/>
    <w:rsid w:val="00342F8E"/>
    <w:rsid w:val="00343523"/>
    <w:rsid w:val="003458C2"/>
    <w:rsid w:val="00345DBA"/>
    <w:rsid w:val="00346D33"/>
    <w:rsid w:val="00347853"/>
    <w:rsid w:val="00351A96"/>
    <w:rsid w:val="00352E15"/>
    <w:rsid w:val="003538A5"/>
    <w:rsid w:val="003555FB"/>
    <w:rsid w:val="00355BBE"/>
    <w:rsid w:val="00355DBF"/>
    <w:rsid w:val="00360304"/>
    <w:rsid w:val="00363852"/>
    <w:rsid w:val="00364EAB"/>
    <w:rsid w:val="003673D0"/>
    <w:rsid w:val="00367DF5"/>
    <w:rsid w:val="00370A40"/>
    <w:rsid w:val="00371D00"/>
    <w:rsid w:val="00373997"/>
    <w:rsid w:val="003754F6"/>
    <w:rsid w:val="00375F2A"/>
    <w:rsid w:val="00376C73"/>
    <w:rsid w:val="00380920"/>
    <w:rsid w:val="00380DA4"/>
    <w:rsid w:val="003810A6"/>
    <w:rsid w:val="0038136F"/>
    <w:rsid w:val="00381A33"/>
    <w:rsid w:val="003822F3"/>
    <w:rsid w:val="003825F1"/>
    <w:rsid w:val="003834D9"/>
    <w:rsid w:val="003837B4"/>
    <w:rsid w:val="00384946"/>
    <w:rsid w:val="00385525"/>
    <w:rsid w:val="0038776C"/>
    <w:rsid w:val="003946FA"/>
    <w:rsid w:val="00396249"/>
    <w:rsid w:val="00396785"/>
    <w:rsid w:val="003A1663"/>
    <w:rsid w:val="003A19EA"/>
    <w:rsid w:val="003A2411"/>
    <w:rsid w:val="003A32DD"/>
    <w:rsid w:val="003A3C33"/>
    <w:rsid w:val="003A3EFA"/>
    <w:rsid w:val="003A4351"/>
    <w:rsid w:val="003A4FDE"/>
    <w:rsid w:val="003B088A"/>
    <w:rsid w:val="003B3F43"/>
    <w:rsid w:val="003B43DB"/>
    <w:rsid w:val="003B7176"/>
    <w:rsid w:val="003C44F3"/>
    <w:rsid w:val="003C5973"/>
    <w:rsid w:val="003C5D61"/>
    <w:rsid w:val="003C5F61"/>
    <w:rsid w:val="003C6E22"/>
    <w:rsid w:val="003C7B1D"/>
    <w:rsid w:val="003D1396"/>
    <w:rsid w:val="003D20D8"/>
    <w:rsid w:val="003D264C"/>
    <w:rsid w:val="003D3A03"/>
    <w:rsid w:val="003D3B1F"/>
    <w:rsid w:val="003D482C"/>
    <w:rsid w:val="003D7484"/>
    <w:rsid w:val="003D7BF1"/>
    <w:rsid w:val="003E1641"/>
    <w:rsid w:val="003E250B"/>
    <w:rsid w:val="003E3FE2"/>
    <w:rsid w:val="003E426C"/>
    <w:rsid w:val="003E74A9"/>
    <w:rsid w:val="003E7D61"/>
    <w:rsid w:val="003F0C3B"/>
    <w:rsid w:val="003F2B5C"/>
    <w:rsid w:val="003F3217"/>
    <w:rsid w:val="003F71F1"/>
    <w:rsid w:val="00403311"/>
    <w:rsid w:val="00406A31"/>
    <w:rsid w:val="0041044F"/>
    <w:rsid w:val="00412450"/>
    <w:rsid w:val="00412B11"/>
    <w:rsid w:val="0041525E"/>
    <w:rsid w:val="00417251"/>
    <w:rsid w:val="00417B1B"/>
    <w:rsid w:val="00417BF7"/>
    <w:rsid w:val="00420FFE"/>
    <w:rsid w:val="00421849"/>
    <w:rsid w:val="004226F1"/>
    <w:rsid w:val="00424F54"/>
    <w:rsid w:val="0042535B"/>
    <w:rsid w:val="00425543"/>
    <w:rsid w:val="004259D0"/>
    <w:rsid w:val="004268B4"/>
    <w:rsid w:val="004271AE"/>
    <w:rsid w:val="00427845"/>
    <w:rsid w:val="00427918"/>
    <w:rsid w:val="0043225E"/>
    <w:rsid w:val="00433591"/>
    <w:rsid w:val="00437C7B"/>
    <w:rsid w:val="004412D6"/>
    <w:rsid w:val="00443486"/>
    <w:rsid w:val="0044486F"/>
    <w:rsid w:val="004468C2"/>
    <w:rsid w:val="00450349"/>
    <w:rsid w:val="0045075F"/>
    <w:rsid w:val="00451E7B"/>
    <w:rsid w:val="004560D9"/>
    <w:rsid w:val="00457F0A"/>
    <w:rsid w:val="00461A41"/>
    <w:rsid w:val="004651CA"/>
    <w:rsid w:val="00465F36"/>
    <w:rsid w:val="004668DA"/>
    <w:rsid w:val="00466E0E"/>
    <w:rsid w:val="00470175"/>
    <w:rsid w:val="0047159F"/>
    <w:rsid w:val="00473FA6"/>
    <w:rsid w:val="0047432D"/>
    <w:rsid w:val="00474E5D"/>
    <w:rsid w:val="004773E8"/>
    <w:rsid w:val="004801F0"/>
    <w:rsid w:val="00480EA8"/>
    <w:rsid w:val="00482326"/>
    <w:rsid w:val="00482985"/>
    <w:rsid w:val="00482F2D"/>
    <w:rsid w:val="00483469"/>
    <w:rsid w:val="00486B4E"/>
    <w:rsid w:val="004904C9"/>
    <w:rsid w:val="00493D30"/>
    <w:rsid w:val="00494168"/>
    <w:rsid w:val="00494DBD"/>
    <w:rsid w:val="004963EA"/>
    <w:rsid w:val="00496AD9"/>
    <w:rsid w:val="004A020A"/>
    <w:rsid w:val="004A07E0"/>
    <w:rsid w:val="004A13E7"/>
    <w:rsid w:val="004A3C9A"/>
    <w:rsid w:val="004A4D87"/>
    <w:rsid w:val="004A4F71"/>
    <w:rsid w:val="004A680F"/>
    <w:rsid w:val="004A6A8A"/>
    <w:rsid w:val="004A6C35"/>
    <w:rsid w:val="004B071D"/>
    <w:rsid w:val="004B3332"/>
    <w:rsid w:val="004C00F3"/>
    <w:rsid w:val="004C2103"/>
    <w:rsid w:val="004C2AE6"/>
    <w:rsid w:val="004C37F8"/>
    <w:rsid w:val="004C43A9"/>
    <w:rsid w:val="004C465D"/>
    <w:rsid w:val="004C5EFF"/>
    <w:rsid w:val="004C6D29"/>
    <w:rsid w:val="004D0890"/>
    <w:rsid w:val="004D107A"/>
    <w:rsid w:val="004D1753"/>
    <w:rsid w:val="004D24BA"/>
    <w:rsid w:val="004D3A6A"/>
    <w:rsid w:val="004D53A9"/>
    <w:rsid w:val="004D7249"/>
    <w:rsid w:val="004D7C5C"/>
    <w:rsid w:val="004E134C"/>
    <w:rsid w:val="004E2A44"/>
    <w:rsid w:val="004E325B"/>
    <w:rsid w:val="004E488E"/>
    <w:rsid w:val="004E6ED5"/>
    <w:rsid w:val="004E79D5"/>
    <w:rsid w:val="004F1A7D"/>
    <w:rsid w:val="004F22C9"/>
    <w:rsid w:val="004F28AA"/>
    <w:rsid w:val="004F31A6"/>
    <w:rsid w:val="004F44A2"/>
    <w:rsid w:val="004F4A93"/>
    <w:rsid w:val="004F51FD"/>
    <w:rsid w:val="004F6847"/>
    <w:rsid w:val="0050087F"/>
    <w:rsid w:val="00502D77"/>
    <w:rsid w:val="00503179"/>
    <w:rsid w:val="00503C73"/>
    <w:rsid w:val="00504A40"/>
    <w:rsid w:val="00505941"/>
    <w:rsid w:val="00506786"/>
    <w:rsid w:val="00512310"/>
    <w:rsid w:val="005128A4"/>
    <w:rsid w:val="00515BE0"/>
    <w:rsid w:val="0051611B"/>
    <w:rsid w:val="00516FA2"/>
    <w:rsid w:val="00517423"/>
    <w:rsid w:val="00520B8F"/>
    <w:rsid w:val="005231B2"/>
    <w:rsid w:val="0052372A"/>
    <w:rsid w:val="005279AF"/>
    <w:rsid w:val="00530623"/>
    <w:rsid w:val="00530D45"/>
    <w:rsid w:val="00531B9F"/>
    <w:rsid w:val="00533A35"/>
    <w:rsid w:val="005375DB"/>
    <w:rsid w:val="005377BD"/>
    <w:rsid w:val="00537839"/>
    <w:rsid w:val="005406E5"/>
    <w:rsid w:val="005408CD"/>
    <w:rsid w:val="00541CB8"/>
    <w:rsid w:val="00542DA5"/>
    <w:rsid w:val="00542F90"/>
    <w:rsid w:val="0054460C"/>
    <w:rsid w:val="00545F99"/>
    <w:rsid w:val="005479C6"/>
    <w:rsid w:val="00551F73"/>
    <w:rsid w:val="00552D89"/>
    <w:rsid w:val="00552E66"/>
    <w:rsid w:val="0055359C"/>
    <w:rsid w:val="00553B9D"/>
    <w:rsid w:val="00555579"/>
    <w:rsid w:val="00555FFC"/>
    <w:rsid w:val="00556593"/>
    <w:rsid w:val="00557897"/>
    <w:rsid w:val="0056035E"/>
    <w:rsid w:val="005613FE"/>
    <w:rsid w:val="00561DA8"/>
    <w:rsid w:val="0056455A"/>
    <w:rsid w:val="0056474B"/>
    <w:rsid w:val="005654CA"/>
    <w:rsid w:val="00565FCC"/>
    <w:rsid w:val="00567F9B"/>
    <w:rsid w:val="00570CFA"/>
    <w:rsid w:val="00571118"/>
    <w:rsid w:val="0057239F"/>
    <w:rsid w:val="00573541"/>
    <w:rsid w:val="00575A78"/>
    <w:rsid w:val="00575CE5"/>
    <w:rsid w:val="00575FB0"/>
    <w:rsid w:val="005819D0"/>
    <w:rsid w:val="005845E0"/>
    <w:rsid w:val="005856B4"/>
    <w:rsid w:val="00585706"/>
    <w:rsid w:val="00592AD9"/>
    <w:rsid w:val="00592B16"/>
    <w:rsid w:val="005936C8"/>
    <w:rsid w:val="00594BA7"/>
    <w:rsid w:val="00596289"/>
    <w:rsid w:val="0059679A"/>
    <w:rsid w:val="005A3784"/>
    <w:rsid w:val="005A4BD6"/>
    <w:rsid w:val="005A58D9"/>
    <w:rsid w:val="005A62DE"/>
    <w:rsid w:val="005A6E50"/>
    <w:rsid w:val="005B3151"/>
    <w:rsid w:val="005B4D69"/>
    <w:rsid w:val="005B73D9"/>
    <w:rsid w:val="005B7424"/>
    <w:rsid w:val="005C39AE"/>
    <w:rsid w:val="005C39B4"/>
    <w:rsid w:val="005C4AB4"/>
    <w:rsid w:val="005C5A5B"/>
    <w:rsid w:val="005C7BC2"/>
    <w:rsid w:val="005D0BBF"/>
    <w:rsid w:val="005D37A2"/>
    <w:rsid w:val="005E0D57"/>
    <w:rsid w:val="005E191E"/>
    <w:rsid w:val="005E2EA9"/>
    <w:rsid w:val="005E3FCC"/>
    <w:rsid w:val="005E4A78"/>
    <w:rsid w:val="005E587B"/>
    <w:rsid w:val="005F336E"/>
    <w:rsid w:val="005F3F83"/>
    <w:rsid w:val="005F4716"/>
    <w:rsid w:val="005F7706"/>
    <w:rsid w:val="00600981"/>
    <w:rsid w:val="00601050"/>
    <w:rsid w:val="006044C3"/>
    <w:rsid w:val="00605501"/>
    <w:rsid w:val="006068AE"/>
    <w:rsid w:val="00606E59"/>
    <w:rsid w:val="006071EB"/>
    <w:rsid w:val="0061018C"/>
    <w:rsid w:val="00611903"/>
    <w:rsid w:val="00612939"/>
    <w:rsid w:val="006129C3"/>
    <w:rsid w:val="00612A5B"/>
    <w:rsid w:val="006132C0"/>
    <w:rsid w:val="00614F04"/>
    <w:rsid w:val="00617C3D"/>
    <w:rsid w:val="00617F0E"/>
    <w:rsid w:val="00621593"/>
    <w:rsid w:val="006217BA"/>
    <w:rsid w:val="006222B1"/>
    <w:rsid w:val="0062319D"/>
    <w:rsid w:val="006270E6"/>
    <w:rsid w:val="0062792D"/>
    <w:rsid w:val="006308BF"/>
    <w:rsid w:val="0063176D"/>
    <w:rsid w:val="00631A4C"/>
    <w:rsid w:val="00631F7F"/>
    <w:rsid w:val="00632B55"/>
    <w:rsid w:val="0063326B"/>
    <w:rsid w:val="006367B8"/>
    <w:rsid w:val="0064027F"/>
    <w:rsid w:val="00640C0A"/>
    <w:rsid w:val="00643B98"/>
    <w:rsid w:val="006450AF"/>
    <w:rsid w:val="00645A30"/>
    <w:rsid w:val="00645B17"/>
    <w:rsid w:val="00645E8D"/>
    <w:rsid w:val="006511AF"/>
    <w:rsid w:val="00651AA8"/>
    <w:rsid w:val="0065207B"/>
    <w:rsid w:val="00652F0D"/>
    <w:rsid w:val="00654E30"/>
    <w:rsid w:val="006550D8"/>
    <w:rsid w:val="00656559"/>
    <w:rsid w:val="00661456"/>
    <w:rsid w:val="0066261A"/>
    <w:rsid w:val="00663C8A"/>
    <w:rsid w:val="0066542F"/>
    <w:rsid w:val="00666C74"/>
    <w:rsid w:val="006671B8"/>
    <w:rsid w:val="0067019A"/>
    <w:rsid w:val="0067119E"/>
    <w:rsid w:val="006719AF"/>
    <w:rsid w:val="0067363E"/>
    <w:rsid w:val="00676FCA"/>
    <w:rsid w:val="0067746C"/>
    <w:rsid w:val="00683700"/>
    <w:rsid w:val="00684866"/>
    <w:rsid w:val="00686A5E"/>
    <w:rsid w:val="0069258E"/>
    <w:rsid w:val="00692A30"/>
    <w:rsid w:val="006946CF"/>
    <w:rsid w:val="00695CD0"/>
    <w:rsid w:val="0069632D"/>
    <w:rsid w:val="00696419"/>
    <w:rsid w:val="00696786"/>
    <w:rsid w:val="00696CE8"/>
    <w:rsid w:val="006A0651"/>
    <w:rsid w:val="006A2D44"/>
    <w:rsid w:val="006A53E8"/>
    <w:rsid w:val="006A5E9A"/>
    <w:rsid w:val="006A63F0"/>
    <w:rsid w:val="006A72CB"/>
    <w:rsid w:val="006A7DEA"/>
    <w:rsid w:val="006A7E28"/>
    <w:rsid w:val="006B08D4"/>
    <w:rsid w:val="006B0A34"/>
    <w:rsid w:val="006B0B66"/>
    <w:rsid w:val="006B1323"/>
    <w:rsid w:val="006B1563"/>
    <w:rsid w:val="006B2796"/>
    <w:rsid w:val="006B36FE"/>
    <w:rsid w:val="006B5DC9"/>
    <w:rsid w:val="006B7AF4"/>
    <w:rsid w:val="006C0558"/>
    <w:rsid w:val="006C0E29"/>
    <w:rsid w:val="006C1B76"/>
    <w:rsid w:val="006C1D0A"/>
    <w:rsid w:val="006C2E91"/>
    <w:rsid w:val="006C31BE"/>
    <w:rsid w:val="006C39D5"/>
    <w:rsid w:val="006C453F"/>
    <w:rsid w:val="006C5465"/>
    <w:rsid w:val="006D71BD"/>
    <w:rsid w:val="006D7A43"/>
    <w:rsid w:val="006E0422"/>
    <w:rsid w:val="006E215C"/>
    <w:rsid w:val="006E4278"/>
    <w:rsid w:val="006E4D28"/>
    <w:rsid w:val="006E68E0"/>
    <w:rsid w:val="006E7030"/>
    <w:rsid w:val="006E728D"/>
    <w:rsid w:val="006F2427"/>
    <w:rsid w:val="006F39B7"/>
    <w:rsid w:val="006F3D26"/>
    <w:rsid w:val="006F4388"/>
    <w:rsid w:val="006F45F6"/>
    <w:rsid w:val="006F5468"/>
    <w:rsid w:val="006F6652"/>
    <w:rsid w:val="006F735A"/>
    <w:rsid w:val="00702063"/>
    <w:rsid w:val="00703FA2"/>
    <w:rsid w:val="00704971"/>
    <w:rsid w:val="00706307"/>
    <w:rsid w:val="0070757D"/>
    <w:rsid w:val="00710430"/>
    <w:rsid w:val="00711920"/>
    <w:rsid w:val="00711F18"/>
    <w:rsid w:val="0071223A"/>
    <w:rsid w:val="00712968"/>
    <w:rsid w:val="00713C91"/>
    <w:rsid w:val="00713FD1"/>
    <w:rsid w:val="00714057"/>
    <w:rsid w:val="00717108"/>
    <w:rsid w:val="00717CD9"/>
    <w:rsid w:val="007211B1"/>
    <w:rsid w:val="00721720"/>
    <w:rsid w:val="00721FD8"/>
    <w:rsid w:val="007240FB"/>
    <w:rsid w:val="0072447C"/>
    <w:rsid w:val="00724BF4"/>
    <w:rsid w:val="007260EE"/>
    <w:rsid w:val="00726308"/>
    <w:rsid w:val="007268FB"/>
    <w:rsid w:val="00731B57"/>
    <w:rsid w:val="00732A89"/>
    <w:rsid w:val="0073304D"/>
    <w:rsid w:val="00733277"/>
    <w:rsid w:val="00733A79"/>
    <w:rsid w:val="00734031"/>
    <w:rsid w:val="007352D5"/>
    <w:rsid w:val="007362EE"/>
    <w:rsid w:val="007364C9"/>
    <w:rsid w:val="007373C1"/>
    <w:rsid w:val="00741715"/>
    <w:rsid w:val="00742455"/>
    <w:rsid w:val="00744E77"/>
    <w:rsid w:val="00750728"/>
    <w:rsid w:val="00751FDE"/>
    <w:rsid w:val="007521F6"/>
    <w:rsid w:val="0075222C"/>
    <w:rsid w:val="0075257E"/>
    <w:rsid w:val="007526BE"/>
    <w:rsid w:val="00752AE8"/>
    <w:rsid w:val="00755E69"/>
    <w:rsid w:val="00757613"/>
    <w:rsid w:val="0076208B"/>
    <w:rsid w:val="00765132"/>
    <w:rsid w:val="007654AA"/>
    <w:rsid w:val="00770169"/>
    <w:rsid w:val="007702D9"/>
    <w:rsid w:val="00771A28"/>
    <w:rsid w:val="00772108"/>
    <w:rsid w:val="00772110"/>
    <w:rsid w:val="007721BA"/>
    <w:rsid w:val="00773040"/>
    <w:rsid w:val="0077446F"/>
    <w:rsid w:val="00775DEB"/>
    <w:rsid w:val="00777469"/>
    <w:rsid w:val="00780509"/>
    <w:rsid w:val="00781E7F"/>
    <w:rsid w:val="00783408"/>
    <w:rsid w:val="007839CA"/>
    <w:rsid w:val="00784F7A"/>
    <w:rsid w:val="00785907"/>
    <w:rsid w:val="007905D1"/>
    <w:rsid w:val="007911A0"/>
    <w:rsid w:val="00791AA1"/>
    <w:rsid w:val="0079307D"/>
    <w:rsid w:val="00794345"/>
    <w:rsid w:val="0079718C"/>
    <w:rsid w:val="007A032D"/>
    <w:rsid w:val="007A1D5C"/>
    <w:rsid w:val="007A381F"/>
    <w:rsid w:val="007A772E"/>
    <w:rsid w:val="007A7FA5"/>
    <w:rsid w:val="007B07FD"/>
    <w:rsid w:val="007B1A73"/>
    <w:rsid w:val="007B2241"/>
    <w:rsid w:val="007B30D9"/>
    <w:rsid w:val="007B4B9D"/>
    <w:rsid w:val="007C0C7B"/>
    <w:rsid w:val="007C27AC"/>
    <w:rsid w:val="007C2CDC"/>
    <w:rsid w:val="007C30F1"/>
    <w:rsid w:val="007C3C30"/>
    <w:rsid w:val="007C4087"/>
    <w:rsid w:val="007C4BB7"/>
    <w:rsid w:val="007C5195"/>
    <w:rsid w:val="007C5F15"/>
    <w:rsid w:val="007C66E2"/>
    <w:rsid w:val="007C6905"/>
    <w:rsid w:val="007C6B78"/>
    <w:rsid w:val="007C70A8"/>
    <w:rsid w:val="007C7B18"/>
    <w:rsid w:val="007D1922"/>
    <w:rsid w:val="007D1D3E"/>
    <w:rsid w:val="007D3FE9"/>
    <w:rsid w:val="007D574F"/>
    <w:rsid w:val="007D601E"/>
    <w:rsid w:val="007E01B7"/>
    <w:rsid w:val="007E2864"/>
    <w:rsid w:val="007E3A6B"/>
    <w:rsid w:val="007E573E"/>
    <w:rsid w:val="007F0642"/>
    <w:rsid w:val="007F2353"/>
    <w:rsid w:val="007F24FE"/>
    <w:rsid w:val="007F2A6B"/>
    <w:rsid w:val="007F2FBA"/>
    <w:rsid w:val="007F3006"/>
    <w:rsid w:val="007F3549"/>
    <w:rsid w:val="007F3584"/>
    <w:rsid w:val="007F6600"/>
    <w:rsid w:val="007F6AE4"/>
    <w:rsid w:val="007F7330"/>
    <w:rsid w:val="007F7A31"/>
    <w:rsid w:val="008011FD"/>
    <w:rsid w:val="00802736"/>
    <w:rsid w:val="00803954"/>
    <w:rsid w:val="008062C7"/>
    <w:rsid w:val="008066E8"/>
    <w:rsid w:val="00806CB0"/>
    <w:rsid w:val="00811DD5"/>
    <w:rsid w:val="00812116"/>
    <w:rsid w:val="00816736"/>
    <w:rsid w:val="00817BC0"/>
    <w:rsid w:val="008215BD"/>
    <w:rsid w:val="00821C8B"/>
    <w:rsid w:val="00822225"/>
    <w:rsid w:val="00822653"/>
    <w:rsid w:val="00824101"/>
    <w:rsid w:val="0082634B"/>
    <w:rsid w:val="00827317"/>
    <w:rsid w:val="00830A10"/>
    <w:rsid w:val="00832A1D"/>
    <w:rsid w:val="00833FEB"/>
    <w:rsid w:val="0083423E"/>
    <w:rsid w:val="00836BAA"/>
    <w:rsid w:val="00840D80"/>
    <w:rsid w:val="00841EDF"/>
    <w:rsid w:val="0085082C"/>
    <w:rsid w:val="00852C28"/>
    <w:rsid w:val="00853BFE"/>
    <w:rsid w:val="00853C53"/>
    <w:rsid w:val="00853F01"/>
    <w:rsid w:val="00854042"/>
    <w:rsid w:val="0085679B"/>
    <w:rsid w:val="00867954"/>
    <w:rsid w:val="00874BCF"/>
    <w:rsid w:val="00874C77"/>
    <w:rsid w:val="00874EE1"/>
    <w:rsid w:val="00876FB3"/>
    <w:rsid w:val="0087781C"/>
    <w:rsid w:val="00882419"/>
    <w:rsid w:val="0088480E"/>
    <w:rsid w:val="0088597A"/>
    <w:rsid w:val="00885AF7"/>
    <w:rsid w:val="00885F2D"/>
    <w:rsid w:val="0088624D"/>
    <w:rsid w:val="00891A44"/>
    <w:rsid w:val="00891DD7"/>
    <w:rsid w:val="00892697"/>
    <w:rsid w:val="008930BB"/>
    <w:rsid w:val="008940C9"/>
    <w:rsid w:val="008944F6"/>
    <w:rsid w:val="008947B2"/>
    <w:rsid w:val="00896A83"/>
    <w:rsid w:val="008A0729"/>
    <w:rsid w:val="008A3368"/>
    <w:rsid w:val="008A3FC8"/>
    <w:rsid w:val="008A52DD"/>
    <w:rsid w:val="008A5B26"/>
    <w:rsid w:val="008A6C58"/>
    <w:rsid w:val="008B3ADC"/>
    <w:rsid w:val="008B46A9"/>
    <w:rsid w:val="008B4F6B"/>
    <w:rsid w:val="008B6F66"/>
    <w:rsid w:val="008B78C8"/>
    <w:rsid w:val="008C0DD5"/>
    <w:rsid w:val="008C10E1"/>
    <w:rsid w:val="008C244B"/>
    <w:rsid w:val="008C3043"/>
    <w:rsid w:val="008C59EC"/>
    <w:rsid w:val="008C7089"/>
    <w:rsid w:val="008C7A2D"/>
    <w:rsid w:val="008D0066"/>
    <w:rsid w:val="008D04D8"/>
    <w:rsid w:val="008D25DD"/>
    <w:rsid w:val="008D3B8B"/>
    <w:rsid w:val="008D7779"/>
    <w:rsid w:val="008D7FE1"/>
    <w:rsid w:val="008E0DDD"/>
    <w:rsid w:val="008E2609"/>
    <w:rsid w:val="008E2869"/>
    <w:rsid w:val="008E3123"/>
    <w:rsid w:val="008E3249"/>
    <w:rsid w:val="008E35A3"/>
    <w:rsid w:val="008E4712"/>
    <w:rsid w:val="008E52A9"/>
    <w:rsid w:val="008F0BC4"/>
    <w:rsid w:val="008F0C62"/>
    <w:rsid w:val="008F1E02"/>
    <w:rsid w:val="008F24DA"/>
    <w:rsid w:val="008F317F"/>
    <w:rsid w:val="008F4CBA"/>
    <w:rsid w:val="008F58CB"/>
    <w:rsid w:val="009021F8"/>
    <w:rsid w:val="0090279B"/>
    <w:rsid w:val="00902BB6"/>
    <w:rsid w:val="00905B9C"/>
    <w:rsid w:val="00905F5E"/>
    <w:rsid w:val="009061CC"/>
    <w:rsid w:val="00906228"/>
    <w:rsid w:val="0090625B"/>
    <w:rsid w:val="00907E2A"/>
    <w:rsid w:val="0091068A"/>
    <w:rsid w:val="0091176D"/>
    <w:rsid w:val="00911D2A"/>
    <w:rsid w:val="00914232"/>
    <w:rsid w:val="00914603"/>
    <w:rsid w:val="00914615"/>
    <w:rsid w:val="00917A49"/>
    <w:rsid w:val="00920964"/>
    <w:rsid w:val="00920DE2"/>
    <w:rsid w:val="009238D4"/>
    <w:rsid w:val="00923B62"/>
    <w:rsid w:val="009256C7"/>
    <w:rsid w:val="0092757E"/>
    <w:rsid w:val="009278A6"/>
    <w:rsid w:val="00931246"/>
    <w:rsid w:val="00932F15"/>
    <w:rsid w:val="00933F53"/>
    <w:rsid w:val="00934B9E"/>
    <w:rsid w:val="00936BFA"/>
    <w:rsid w:val="00937695"/>
    <w:rsid w:val="00940B1E"/>
    <w:rsid w:val="00943479"/>
    <w:rsid w:val="00944E55"/>
    <w:rsid w:val="009450CC"/>
    <w:rsid w:val="00947DED"/>
    <w:rsid w:val="00950461"/>
    <w:rsid w:val="00953AE8"/>
    <w:rsid w:val="00954509"/>
    <w:rsid w:val="00955DCE"/>
    <w:rsid w:val="00961B1F"/>
    <w:rsid w:val="00962540"/>
    <w:rsid w:val="0096487F"/>
    <w:rsid w:val="00964ABD"/>
    <w:rsid w:val="00966E5D"/>
    <w:rsid w:val="009679B6"/>
    <w:rsid w:val="009723AA"/>
    <w:rsid w:val="009724C7"/>
    <w:rsid w:val="00973B69"/>
    <w:rsid w:val="00976AF3"/>
    <w:rsid w:val="009778C6"/>
    <w:rsid w:val="009801DE"/>
    <w:rsid w:val="009835B1"/>
    <w:rsid w:val="00985168"/>
    <w:rsid w:val="00986E2C"/>
    <w:rsid w:val="00987940"/>
    <w:rsid w:val="0099035F"/>
    <w:rsid w:val="009908C9"/>
    <w:rsid w:val="00991B8B"/>
    <w:rsid w:val="009925AA"/>
    <w:rsid w:val="00994586"/>
    <w:rsid w:val="009948D5"/>
    <w:rsid w:val="00995789"/>
    <w:rsid w:val="00995D19"/>
    <w:rsid w:val="00996B61"/>
    <w:rsid w:val="00997E20"/>
    <w:rsid w:val="009A17A6"/>
    <w:rsid w:val="009A3D1B"/>
    <w:rsid w:val="009A4E69"/>
    <w:rsid w:val="009A5894"/>
    <w:rsid w:val="009A6865"/>
    <w:rsid w:val="009A7A71"/>
    <w:rsid w:val="009A7AF1"/>
    <w:rsid w:val="009A7C37"/>
    <w:rsid w:val="009B0308"/>
    <w:rsid w:val="009B0A84"/>
    <w:rsid w:val="009B210C"/>
    <w:rsid w:val="009B34F6"/>
    <w:rsid w:val="009B405B"/>
    <w:rsid w:val="009B43F7"/>
    <w:rsid w:val="009B4DBD"/>
    <w:rsid w:val="009C3F45"/>
    <w:rsid w:val="009C4B58"/>
    <w:rsid w:val="009C54AB"/>
    <w:rsid w:val="009C66D7"/>
    <w:rsid w:val="009C68D9"/>
    <w:rsid w:val="009C6F1B"/>
    <w:rsid w:val="009C7010"/>
    <w:rsid w:val="009C715A"/>
    <w:rsid w:val="009D1564"/>
    <w:rsid w:val="009D1B62"/>
    <w:rsid w:val="009D2C5F"/>
    <w:rsid w:val="009D51D6"/>
    <w:rsid w:val="009D61AD"/>
    <w:rsid w:val="009E1319"/>
    <w:rsid w:val="009E43D1"/>
    <w:rsid w:val="009E4B44"/>
    <w:rsid w:val="009E5845"/>
    <w:rsid w:val="009E68E1"/>
    <w:rsid w:val="009E70E5"/>
    <w:rsid w:val="009F0570"/>
    <w:rsid w:val="009F1EDE"/>
    <w:rsid w:val="009F447B"/>
    <w:rsid w:val="009F6DBF"/>
    <w:rsid w:val="009F7111"/>
    <w:rsid w:val="00A0056B"/>
    <w:rsid w:val="00A007F4"/>
    <w:rsid w:val="00A02D2C"/>
    <w:rsid w:val="00A03F09"/>
    <w:rsid w:val="00A050F6"/>
    <w:rsid w:val="00A065F7"/>
    <w:rsid w:val="00A06623"/>
    <w:rsid w:val="00A1019D"/>
    <w:rsid w:val="00A10700"/>
    <w:rsid w:val="00A1201B"/>
    <w:rsid w:val="00A1330D"/>
    <w:rsid w:val="00A136F4"/>
    <w:rsid w:val="00A14176"/>
    <w:rsid w:val="00A16F7A"/>
    <w:rsid w:val="00A174BF"/>
    <w:rsid w:val="00A2206D"/>
    <w:rsid w:val="00A22C4B"/>
    <w:rsid w:val="00A266E2"/>
    <w:rsid w:val="00A27355"/>
    <w:rsid w:val="00A27437"/>
    <w:rsid w:val="00A3056B"/>
    <w:rsid w:val="00A3192B"/>
    <w:rsid w:val="00A32F03"/>
    <w:rsid w:val="00A332F5"/>
    <w:rsid w:val="00A33D20"/>
    <w:rsid w:val="00A34E81"/>
    <w:rsid w:val="00A36DA7"/>
    <w:rsid w:val="00A405F2"/>
    <w:rsid w:val="00A4305F"/>
    <w:rsid w:val="00A469AB"/>
    <w:rsid w:val="00A469F3"/>
    <w:rsid w:val="00A46AE4"/>
    <w:rsid w:val="00A47857"/>
    <w:rsid w:val="00A47BDE"/>
    <w:rsid w:val="00A51344"/>
    <w:rsid w:val="00A5231B"/>
    <w:rsid w:val="00A5263C"/>
    <w:rsid w:val="00A52A69"/>
    <w:rsid w:val="00A53291"/>
    <w:rsid w:val="00A53C65"/>
    <w:rsid w:val="00A56186"/>
    <w:rsid w:val="00A6029C"/>
    <w:rsid w:val="00A60650"/>
    <w:rsid w:val="00A60ADA"/>
    <w:rsid w:val="00A6157C"/>
    <w:rsid w:val="00A619D6"/>
    <w:rsid w:val="00A62830"/>
    <w:rsid w:val="00A62A42"/>
    <w:rsid w:val="00A62B09"/>
    <w:rsid w:val="00A62E39"/>
    <w:rsid w:val="00A637CF"/>
    <w:rsid w:val="00A640C4"/>
    <w:rsid w:val="00A65058"/>
    <w:rsid w:val="00A674F6"/>
    <w:rsid w:val="00A67B35"/>
    <w:rsid w:val="00A67EDF"/>
    <w:rsid w:val="00A71366"/>
    <w:rsid w:val="00A72AC2"/>
    <w:rsid w:val="00A73208"/>
    <w:rsid w:val="00A73F3A"/>
    <w:rsid w:val="00A75476"/>
    <w:rsid w:val="00A75AB3"/>
    <w:rsid w:val="00A7791C"/>
    <w:rsid w:val="00A804F3"/>
    <w:rsid w:val="00A81749"/>
    <w:rsid w:val="00A81FFC"/>
    <w:rsid w:val="00A829B4"/>
    <w:rsid w:val="00A8352A"/>
    <w:rsid w:val="00A85A72"/>
    <w:rsid w:val="00A85EFD"/>
    <w:rsid w:val="00A86441"/>
    <w:rsid w:val="00A87FEC"/>
    <w:rsid w:val="00A9004C"/>
    <w:rsid w:val="00A90260"/>
    <w:rsid w:val="00A91736"/>
    <w:rsid w:val="00A92230"/>
    <w:rsid w:val="00A92ECA"/>
    <w:rsid w:val="00A92FEB"/>
    <w:rsid w:val="00A9311D"/>
    <w:rsid w:val="00A95C1B"/>
    <w:rsid w:val="00A97C69"/>
    <w:rsid w:val="00AA434C"/>
    <w:rsid w:val="00AA50E4"/>
    <w:rsid w:val="00AA5150"/>
    <w:rsid w:val="00AA5478"/>
    <w:rsid w:val="00AB3C83"/>
    <w:rsid w:val="00AB47D4"/>
    <w:rsid w:val="00AB4DB6"/>
    <w:rsid w:val="00AB5495"/>
    <w:rsid w:val="00AB795B"/>
    <w:rsid w:val="00AB7C1C"/>
    <w:rsid w:val="00AC3EB8"/>
    <w:rsid w:val="00AC423D"/>
    <w:rsid w:val="00AC7B93"/>
    <w:rsid w:val="00AD3083"/>
    <w:rsid w:val="00AD3CF5"/>
    <w:rsid w:val="00AD4F23"/>
    <w:rsid w:val="00AD6BE4"/>
    <w:rsid w:val="00AE11ED"/>
    <w:rsid w:val="00AE21AA"/>
    <w:rsid w:val="00AE3AF0"/>
    <w:rsid w:val="00AE4B72"/>
    <w:rsid w:val="00AF06ED"/>
    <w:rsid w:val="00AF1BB9"/>
    <w:rsid w:val="00AF2E41"/>
    <w:rsid w:val="00AF5416"/>
    <w:rsid w:val="00AF7785"/>
    <w:rsid w:val="00AF77B0"/>
    <w:rsid w:val="00AF79F6"/>
    <w:rsid w:val="00B00B7D"/>
    <w:rsid w:val="00B00C4A"/>
    <w:rsid w:val="00B00C50"/>
    <w:rsid w:val="00B01B1C"/>
    <w:rsid w:val="00B03671"/>
    <w:rsid w:val="00B03BB4"/>
    <w:rsid w:val="00B04DA2"/>
    <w:rsid w:val="00B050FC"/>
    <w:rsid w:val="00B113AC"/>
    <w:rsid w:val="00B1348B"/>
    <w:rsid w:val="00B135FA"/>
    <w:rsid w:val="00B13966"/>
    <w:rsid w:val="00B13A85"/>
    <w:rsid w:val="00B1776A"/>
    <w:rsid w:val="00B21422"/>
    <w:rsid w:val="00B21B5E"/>
    <w:rsid w:val="00B30ECC"/>
    <w:rsid w:val="00B329AF"/>
    <w:rsid w:val="00B36B39"/>
    <w:rsid w:val="00B37455"/>
    <w:rsid w:val="00B41C06"/>
    <w:rsid w:val="00B42841"/>
    <w:rsid w:val="00B42A86"/>
    <w:rsid w:val="00B42E1E"/>
    <w:rsid w:val="00B43319"/>
    <w:rsid w:val="00B44394"/>
    <w:rsid w:val="00B4443A"/>
    <w:rsid w:val="00B4500D"/>
    <w:rsid w:val="00B45F22"/>
    <w:rsid w:val="00B46737"/>
    <w:rsid w:val="00B46C1B"/>
    <w:rsid w:val="00B46EF2"/>
    <w:rsid w:val="00B47E29"/>
    <w:rsid w:val="00B5003D"/>
    <w:rsid w:val="00B51922"/>
    <w:rsid w:val="00B5389E"/>
    <w:rsid w:val="00B5477E"/>
    <w:rsid w:val="00B55856"/>
    <w:rsid w:val="00B625A0"/>
    <w:rsid w:val="00B63626"/>
    <w:rsid w:val="00B63CDB"/>
    <w:rsid w:val="00B64FB3"/>
    <w:rsid w:val="00B67283"/>
    <w:rsid w:val="00B67389"/>
    <w:rsid w:val="00B67EFF"/>
    <w:rsid w:val="00B703B7"/>
    <w:rsid w:val="00B728A1"/>
    <w:rsid w:val="00B72FD9"/>
    <w:rsid w:val="00B7479D"/>
    <w:rsid w:val="00B74BCC"/>
    <w:rsid w:val="00B76CC8"/>
    <w:rsid w:val="00B77C6C"/>
    <w:rsid w:val="00B801A4"/>
    <w:rsid w:val="00B802ED"/>
    <w:rsid w:val="00B80A8E"/>
    <w:rsid w:val="00B80BC6"/>
    <w:rsid w:val="00B80C87"/>
    <w:rsid w:val="00B80F67"/>
    <w:rsid w:val="00B81997"/>
    <w:rsid w:val="00B83D25"/>
    <w:rsid w:val="00B84941"/>
    <w:rsid w:val="00B91C78"/>
    <w:rsid w:val="00B937A4"/>
    <w:rsid w:val="00B941ED"/>
    <w:rsid w:val="00B96415"/>
    <w:rsid w:val="00BA2989"/>
    <w:rsid w:val="00BA485D"/>
    <w:rsid w:val="00BA59FC"/>
    <w:rsid w:val="00BA64E1"/>
    <w:rsid w:val="00BA65A7"/>
    <w:rsid w:val="00BA6B1E"/>
    <w:rsid w:val="00BA741C"/>
    <w:rsid w:val="00BB38D4"/>
    <w:rsid w:val="00BB4AD3"/>
    <w:rsid w:val="00BB57A6"/>
    <w:rsid w:val="00BC0C2D"/>
    <w:rsid w:val="00BC132D"/>
    <w:rsid w:val="00BC1D19"/>
    <w:rsid w:val="00BC28C6"/>
    <w:rsid w:val="00BC3945"/>
    <w:rsid w:val="00BC3FC4"/>
    <w:rsid w:val="00BC470A"/>
    <w:rsid w:val="00BC4ACB"/>
    <w:rsid w:val="00BC5686"/>
    <w:rsid w:val="00BC602B"/>
    <w:rsid w:val="00BC6659"/>
    <w:rsid w:val="00BC74C8"/>
    <w:rsid w:val="00BD017C"/>
    <w:rsid w:val="00BD1B50"/>
    <w:rsid w:val="00BD21DA"/>
    <w:rsid w:val="00BD5E73"/>
    <w:rsid w:val="00BD6D8B"/>
    <w:rsid w:val="00BD6DD4"/>
    <w:rsid w:val="00BD78B9"/>
    <w:rsid w:val="00BE1210"/>
    <w:rsid w:val="00BE175B"/>
    <w:rsid w:val="00BE1A6B"/>
    <w:rsid w:val="00BE1F48"/>
    <w:rsid w:val="00BE7848"/>
    <w:rsid w:val="00BF0998"/>
    <w:rsid w:val="00BF1BD5"/>
    <w:rsid w:val="00BF3CB7"/>
    <w:rsid w:val="00C00373"/>
    <w:rsid w:val="00C00685"/>
    <w:rsid w:val="00C008FC"/>
    <w:rsid w:val="00C00C4A"/>
    <w:rsid w:val="00C016DF"/>
    <w:rsid w:val="00C03428"/>
    <w:rsid w:val="00C04DD8"/>
    <w:rsid w:val="00C0564B"/>
    <w:rsid w:val="00C061E7"/>
    <w:rsid w:val="00C06BCD"/>
    <w:rsid w:val="00C1116C"/>
    <w:rsid w:val="00C114A9"/>
    <w:rsid w:val="00C11EC8"/>
    <w:rsid w:val="00C13728"/>
    <w:rsid w:val="00C138BE"/>
    <w:rsid w:val="00C140E7"/>
    <w:rsid w:val="00C15300"/>
    <w:rsid w:val="00C16102"/>
    <w:rsid w:val="00C173F6"/>
    <w:rsid w:val="00C17F33"/>
    <w:rsid w:val="00C20C06"/>
    <w:rsid w:val="00C22230"/>
    <w:rsid w:val="00C23433"/>
    <w:rsid w:val="00C23966"/>
    <w:rsid w:val="00C23CE3"/>
    <w:rsid w:val="00C2624B"/>
    <w:rsid w:val="00C27569"/>
    <w:rsid w:val="00C27DDA"/>
    <w:rsid w:val="00C3118C"/>
    <w:rsid w:val="00C31765"/>
    <w:rsid w:val="00C33F6F"/>
    <w:rsid w:val="00C34813"/>
    <w:rsid w:val="00C35F38"/>
    <w:rsid w:val="00C36FA0"/>
    <w:rsid w:val="00C40E69"/>
    <w:rsid w:val="00C4532F"/>
    <w:rsid w:val="00C46E89"/>
    <w:rsid w:val="00C511AF"/>
    <w:rsid w:val="00C5222F"/>
    <w:rsid w:val="00C5231E"/>
    <w:rsid w:val="00C52C4E"/>
    <w:rsid w:val="00C53533"/>
    <w:rsid w:val="00C54185"/>
    <w:rsid w:val="00C54DD8"/>
    <w:rsid w:val="00C55740"/>
    <w:rsid w:val="00C61E23"/>
    <w:rsid w:val="00C63381"/>
    <w:rsid w:val="00C6735D"/>
    <w:rsid w:val="00C67E8C"/>
    <w:rsid w:val="00C7219D"/>
    <w:rsid w:val="00C72445"/>
    <w:rsid w:val="00C72459"/>
    <w:rsid w:val="00C732C5"/>
    <w:rsid w:val="00C73841"/>
    <w:rsid w:val="00C741AD"/>
    <w:rsid w:val="00C759C6"/>
    <w:rsid w:val="00C8012F"/>
    <w:rsid w:val="00C80523"/>
    <w:rsid w:val="00C806FE"/>
    <w:rsid w:val="00C8084A"/>
    <w:rsid w:val="00C86A92"/>
    <w:rsid w:val="00C87453"/>
    <w:rsid w:val="00C90575"/>
    <w:rsid w:val="00C9150E"/>
    <w:rsid w:val="00C91C92"/>
    <w:rsid w:val="00C91D4E"/>
    <w:rsid w:val="00C91D73"/>
    <w:rsid w:val="00C93B4D"/>
    <w:rsid w:val="00C95A87"/>
    <w:rsid w:val="00C96750"/>
    <w:rsid w:val="00CA026D"/>
    <w:rsid w:val="00CA0629"/>
    <w:rsid w:val="00CA1272"/>
    <w:rsid w:val="00CA2778"/>
    <w:rsid w:val="00CA2E82"/>
    <w:rsid w:val="00CA3872"/>
    <w:rsid w:val="00CA40DE"/>
    <w:rsid w:val="00CA4E49"/>
    <w:rsid w:val="00CA581F"/>
    <w:rsid w:val="00CA5A8D"/>
    <w:rsid w:val="00CA5F15"/>
    <w:rsid w:val="00CB6356"/>
    <w:rsid w:val="00CC0083"/>
    <w:rsid w:val="00CC0585"/>
    <w:rsid w:val="00CC1B49"/>
    <w:rsid w:val="00CC2B44"/>
    <w:rsid w:val="00CC2CE7"/>
    <w:rsid w:val="00CC2FF9"/>
    <w:rsid w:val="00CC4279"/>
    <w:rsid w:val="00CC470D"/>
    <w:rsid w:val="00CC4745"/>
    <w:rsid w:val="00CC4D53"/>
    <w:rsid w:val="00CD09AB"/>
    <w:rsid w:val="00CD1225"/>
    <w:rsid w:val="00CD125B"/>
    <w:rsid w:val="00CD5076"/>
    <w:rsid w:val="00CD6176"/>
    <w:rsid w:val="00CD69D2"/>
    <w:rsid w:val="00CE008E"/>
    <w:rsid w:val="00CE1ABC"/>
    <w:rsid w:val="00CE362A"/>
    <w:rsid w:val="00CE53AE"/>
    <w:rsid w:val="00CE59F5"/>
    <w:rsid w:val="00CE6417"/>
    <w:rsid w:val="00CE73C4"/>
    <w:rsid w:val="00CF079F"/>
    <w:rsid w:val="00CF1763"/>
    <w:rsid w:val="00CF1FD5"/>
    <w:rsid w:val="00CF3D49"/>
    <w:rsid w:val="00CF3D4F"/>
    <w:rsid w:val="00CF5833"/>
    <w:rsid w:val="00CF6884"/>
    <w:rsid w:val="00CF7713"/>
    <w:rsid w:val="00CF7C93"/>
    <w:rsid w:val="00D012F7"/>
    <w:rsid w:val="00D028B5"/>
    <w:rsid w:val="00D04D58"/>
    <w:rsid w:val="00D05B8F"/>
    <w:rsid w:val="00D06A53"/>
    <w:rsid w:val="00D06E49"/>
    <w:rsid w:val="00D106EC"/>
    <w:rsid w:val="00D1110D"/>
    <w:rsid w:val="00D1126F"/>
    <w:rsid w:val="00D11512"/>
    <w:rsid w:val="00D11E2A"/>
    <w:rsid w:val="00D127E3"/>
    <w:rsid w:val="00D12F77"/>
    <w:rsid w:val="00D1412F"/>
    <w:rsid w:val="00D162F3"/>
    <w:rsid w:val="00D169B9"/>
    <w:rsid w:val="00D16F08"/>
    <w:rsid w:val="00D20198"/>
    <w:rsid w:val="00D20527"/>
    <w:rsid w:val="00D215E7"/>
    <w:rsid w:val="00D2276E"/>
    <w:rsid w:val="00D24B7F"/>
    <w:rsid w:val="00D251B0"/>
    <w:rsid w:val="00D2657D"/>
    <w:rsid w:val="00D26D85"/>
    <w:rsid w:val="00D27265"/>
    <w:rsid w:val="00D3085C"/>
    <w:rsid w:val="00D32627"/>
    <w:rsid w:val="00D329CD"/>
    <w:rsid w:val="00D33593"/>
    <w:rsid w:val="00D377A0"/>
    <w:rsid w:val="00D40202"/>
    <w:rsid w:val="00D403BA"/>
    <w:rsid w:val="00D44538"/>
    <w:rsid w:val="00D44AF4"/>
    <w:rsid w:val="00D44BD6"/>
    <w:rsid w:val="00D46420"/>
    <w:rsid w:val="00D46967"/>
    <w:rsid w:val="00D47CE8"/>
    <w:rsid w:val="00D47F3C"/>
    <w:rsid w:val="00D514FF"/>
    <w:rsid w:val="00D53257"/>
    <w:rsid w:val="00D56CAC"/>
    <w:rsid w:val="00D57419"/>
    <w:rsid w:val="00D61A6A"/>
    <w:rsid w:val="00D63CF8"/>
    <w:rsid w:val="00D64AC5"/>
    <w:rsid w:val="00D64DC0"/>
    <w:rsid w:val="00D66B24"/>
    <w:rsid w:val="00D70DE8"/>
    <w:rsid w:val="00D712F3"/>
    <w:rsid w:val="00D73F9E"/>
    <w:rsid w:val="00D745DD"/>
    <w:rsid w:val="00D76F0D"/>
    <w:rsid w:val="00D77483"/>
    <w:rsid w:val="00D77C43"/>
    <w:rsid w:val="00D8031B"/>
    <w:rsid w:val="00D85207"/>
    <w:rsid w:val="00D8563D"/>
    <w:rsid w:val="00D86626"/>
    <w:rsid w:val="00D923FB"/>
    <w:rsid w:val="00D93136"/>
    <w:rsid w:val="00D94111"/>
    <w:rsid w:val="00D9580A"/>
    <w:rsid w:val="00D9691A"/>
    <w:rsid w:val="00DA36CB"/>
    <w:rsid w:val="00DB1A1F"/>
    <w:rsid w:val="00DB3D5A"/>
    <w:rsid w:val="00DB3EF0"/>
    <w:rsid w:val="00DB4B70"/>
    <w:rsid w:val="00DB589E"/>
    <w:rsid w:val="00DB63CD"/>
    <w:rsid w:val="00DB7654"/>
    <w:rsid w:val="00DC281D"/>
    <w:rsid w:val="00DC3CE7"/>
    <w:rsid w:val="00DC4DC0"/>
    <w:rsid w:val="00DC6082"/>
    <w:rsid w:val="00DD0022"/>
    <w:rsid w:val="00DD09C3"/>
    <w:rsid w:val="00DD2B35"/>
    <w:rsid w:val="00DD520E"/>
    <w:rsid w:val="00DD66DE"/>
    <w:rsid w:val="00DD6F3F"/>
    <w:rsid w:val="00DD7957"/>
    <w:rsid w:val="00DE0207"/>
    <w:rsid w:val="00DE1342"/>
    <w:rsid w:val="00DE2375"/>
    <w:rsid w:val="00DE28A9"/>
    <w:rsid w:val="00DE38E5"/>
    <w:rsid w:val="00DE5E94"/>
    <w:rsid w:val="00DE6372"/>
    <w:rsid w:val="00DF0D3A"/>
    <w:rsid w:val="00DF1630"/>
    <w:rsid w:val="00DF1863"/>
    <w:rsid w:val="00DF2836"/>
    <w:rsid w:val="00DF2C67"/>
    <w:rsid w:val="00DF335D"/>
    <w:rsid w:val="00DF5371"/>
    <w:rsid w:val="00DF6414"/>
    <w:rsid w:val="00DF6DEC"/>
    <w:rsid w:val="00DF7658"/>
    <w:rsid w:val="00DF78E5"/>
    <w:rsid w:val="00DF7C33"/>
    <w:rsid w:val="00E015F6"/>
    <w:rsid w:val="00E022BF"/>
    <w:rsid w:val="00E0296E"/>
    <w:rsid w:val="00E037B2"/>
    <w:rsid w:val="00E045F5"/>
    <w:rsid w:val="00E04CE9"/>
    <w:rsid w:val="00E05AB2"/>
    <w:rsid w:val="00E06176"/>
    <w:rsid w:val="00E06B80"/>
    <w:rsid w:val="00E070F8"/>
    <w:rsid w:val="00E10AF8"/>
    <w:rsid w:val="00E11F94"/>
    <w:rsid w:val="00E142A8"/>
    <w:rsid w:val="00E15F5F"/>
    <w:rsid w:val="00E201C7"/>
    <w:rsid w:val="00E20553"/>
    <w:rsid w:val="00E20D39"/>
    <w:rsid w:val="00E213B5"/>
    <w:rsid w:val="00E22407"/>
    <w:rsid w:val="00E232D1"/>
    <w:rsid w:val="00E23A07"/>
    <w:rsid w:val="00E308DC"/>
    <w:rsid w:val="00E30DEF"/>
    <w:rsid w:val="00E3217C"/>
    <w:rsid w:val="00E331B0"/>
    <w:rsid w:val="00E335EF"/>
    <w:rsid w:val="00E340B8"/>
    <w:rsid w:val="00E355DD"/>
    <w:rsid w:val="00E3578D"/>
    <w:rsid w:val="00E3656C"/>
    <w:rsid w:val="00E4229B"/>
    <w:rsid w:val="00E42805"/>
    <w:rsid w:val="00E441A7"/>
    <w:rsid w:val="00E45190"/>
    <w:rsid w:val="00E4557E"/>
    <w:rsid w:val="00E47DDF"/>
    <w:rsid w:val="00E52503"/>
    <w:rsid w:val="00E52B6D"/>
    <w:rsid w:val="00E548E0"/>
    <w:rsid w:val="00E5590C"/>
    <w:rsid w:val="00E56547"/>
    <w:rsid w:val="00E56E69"/>
    <w:rsid w:val="00E603A1"/>
    <w:rsid w:val="00E61A49"/>
    <w:rsid w:val="00E61F8A"/>
    <w:rsid w:val="00E62F00"/>
    <w:rsid w:val="00E70219"/>
    <w:rsid w:val="00E705A4"/>
    <w:rsid w:val="00E707DC"/>
    <w:rsid w:val="00E714F0"/>
    <w:rsid w:val="00E723D8"/>
    <w:rsid w:val="00E728E5"/>
    <w:rsid w:val="00E749CE"/>
    <w:rsid w:val="00E75DCB"/>
    <w:rsid w:val="00E771B5"/>
    <w:rsid w:val="00E7776A"/>
    <w:rsid w:val="00E80F74"/>
    <w:rsid w:val="00E83060"/>
    <w:rsid w:val="00E833DD"/>
    <w:rsid w:val="00E83877"/>
    <w:rsid w:val="00E83A6D"/>
    <w:rsid w:val="00E84BB0"/>
    <w:rsid w:val="00E85B28"/>
    <w:rsid w:val="00E86E6D"/>
    <w:rsid w:val="00E90D65"/>
    <w:rsid w:val="00E931AA"/>
    <w:rsid w:val="00E96B2D"/>
    <w:rsid w:val="00E97754"/>
    <w:rsid w:val="00EA1225"/>
    <w:rsid w:val="00EA1E73"/>
    <w:rsid w:val="00EA2EEA"/>
    <w:rsid w:val="00EA3A0D"/>
    <w:rsid w:val="00EA6408"/>
    <w:rsid w:val="00EA64F8"/>
    <w:rsid w:val="00EA6FED"/>
    <w:rsid w:val="00EA74FF"/>
    <w:rsid w:val="00EB0441"/>
    <w:rsid w:val="00EB1C7E"/>
    <w:rsid w:val="00EB216C"/>
    <w:rsid w:val="00EB4161"/>
    <w:rsid w:val="00EB561F"/>
    <w:rsid w:val="00EB5F42"/>
    <w:rsid w:val="00EC54CF"/>
    <w:rsid w:val="00EC59C0"/>
    <w:rsid w:val="00EC634A"/>
    <w:rsid w:val="00ED04BD"/>
    <w:rsid w:val="00ED0D2B"/>
    <w:rsid w:val="00ED1D56"/>
    <w:rsid w:val="00ED4320"/>
    <w:rsid w:val="00ED5399"/>
    <w:rsid w:val="00ED5968"/>
    <w:rsid w:val="00ED5F7E"/>
    <w:rsid w:val="00ED638D"/>
    <w:rsid w:val="00ED6942"/>
    <w:rsid w:val="00EE20A0"/>
    <w:rsid w:val="00EE25AC"/>
    <w:rsid w:val="00EE3399"/>
    <w:rsid w:val="00EE3CF2"/>
    <w:rsid w:val="00EE5668"/>
    <w:rsid w:val="00EE5B58"/>
    <w:rsid w:val="00EF08BE"/>
    <w:rsid w:val="00EF0B10"/>
    <w:rsid w:val="00EF0ED9"/>
    <w:rsid w:val="00EF1B87"/>
    <w:rsid w:val="00EF2B81"/>
    <w:rsid w:val="00EF3BF9"/>
    <w:rsid w:val="00EF44AA"/>
    <w:rsid w:val="00EF467B"/>
    <w:rsid w:val="00EF6566"/>
    <w:rsid w:val="00EF6EA4"/>
    <w:rsid w:val="00EF7DA0"/>
    <w:rsid w:val="00F01AAF"/>
    <w:rsid w:val="00F02FAD"/>
    <w:rsid w:val="00F037F2"/>
    <w:rsid w:val="00F041B3"/>
    <w:rsid w:val="00F050DC"/>
    <w:rsid w:val="00F059B8"/>
    <w:rsid w:val="00F05CF8"/>
    <w:rsid w:val="00F066F9"/>
    <w:rsid w:val="00F06E41"/>
    <w:rsid w:val="00F07164"/>
    <w:rsid w:val="00F07A35"/>
    <w:rsid w:val="00F12BD3"/>
    <w:rsid w:val="00F15AD1"/>
    <w:rsid w:val="00F15B2C"/>
    <w:rsid w:val="00F17CCC"/>
    <w:rsid w:val="00F209B5"/>
    <w:rsid w:val="00F214D9"/>
    <w:rsid w:val="00F216C8"/>
    <w:rsid w:val="00F22728"/>
    <w:rsid w:val="00F31611"/>
    <w:rsid w:val="00F31D23"/>
    <w:rsid w:val="00F32060"/>
    <w:rsid w:val="00F363CA"/>
    <w:rsid w:val="00F36412"/>
    <w:rsid w:val="00F422AE"/>
    <w:rsid w:val="00F427AB"/>
    <w:rsid w:val="00F438E0"/>
    <w:rsid w:val="00F44D8D"/>
    <w:rsid w:val="00F466AA"/>
    <w:rsid w:val="00F46818"/>
    <w:rsid w:val="00F513AA"/>
    <w:rsid w:val="00F53DEA"/>
    <w:rsid w:val="00F56054"/>
    <w:rsid w:val="00F56719"/>
    <w:rsid w:val="00F605E2"/>
    <w:rsid w:val="00F609CE"/>
    <w:rsid w:val="00F6135C"/>
    <w:rsid w:val="00F61FAB"/>
    <w:rsid w:val="00F62DBD"/>
    <w:rsid w:val="00F666DC"/>
    <w:rsid w:val="00F67FF0"/>
    <w:rsid w:val="00F71DDB"/>
    <w:rsid w:val="00F73719"/>
    <w:rsid w:val="00F74331"/>
    <w:rsid w:val="00F8009A"/>
    <w:rsid w:val="00F81EBC"/>
    <w:rsid w:val="00F8432A"/>
    <w:rsid w:val="00F86746"/>
    <w:rsid w:val="00F90A5C"/>
    <w:rsid w:val="00F9138B"/>
    <w:rsid w:val="00F92C3F"/>
    <w:rsid w:val="00F94466"/>
    <w:rsid w:val="00F97E35"/>
    <w:rsid w:val="00FA06AB"/>
    <w:rsid w:val="00FA129A"/>
    <w:rsid w:val="00FA12D2"/>
    <w:rsid w:val="00FA1449"/>
    <w:rsid w:val="00FA25FF"/>
    <w:rsid w:val="00FA3226"/>
    <w:rsid w:val="00FA50E2"/>
    <w:rsid w:val="00FA6C70"/>
    <w:rsid w:val="00FA78D2"/>
    <w:rsid w:val="00FB00FE"/>
    <w:rsid w:val="00FB0BEC"/>
    <w:rsid w:val="00FB32E9"/>
    <w:rsid w:val="00FB353C"/>
    <w:rsid w:val="00FB35AB"/>
    <w:rsid w:val="00FB388A"/>
    <w:rsid w:val="00FB5389"/>
    <w:rsid w:val="00FB6FA4"/>
    <w:rsid w:val="00FC28D1"/>
    <w:rsid w:val="00FC2B7E"/>
    <w:rsid w:val="00FC3AD8"/>
    <w:rsid w:val="00FC403D"/>
    <w:rsid w:val="00FC7889"/>
    <w:rsid w:val="00FD1A08"/>
    <w:rsid w:val="00FD1CAE"/>
    <w:rsid w:val="00FD20D2"/>
    <w:rsid w:val="00FD4783"/>
    <w:rsid w:val="00FD5A4B"/>
    <w:rsid w:val="00FD669B"/>
    <w:rsid w:val="00FD7514"/>
    <w:rsid w:val="00FD7FB2"/>
    <w:rsid w:val="00FE0096"/>
    <w:rsid w:val="00FF02BC"/>
    <w:rsid w:val="00FF0F28"/>
    <w:rsid w:val="00FF1F1F"/>
    <w:rsid w:val="00FF3AAE"/>
    <w:rsid w:val="00FF3B0A"/>
    <w:rsid w:val="00FF3B83"/>
    <w:rsid w:val="00FF60A4"/>
    <w:rsid w:val="00FF6479"/>
    <w:rsid w:val="00FF7359"/>
    <w:rsid w:val="00FF78B5"/>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88167C"/>
  <w15:chartTrackingRefBased/>
  <w15:docId w15:val="{94A71EA2-2B20-4A53-BAC1-14FE1F4B0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4466"/>
    <w:pPr>
      <w:spacing w:after="200" w:line="480" w:lineRule="auto"/>
      <w:jc w:val="both"/>
    </w:pPr>
    <w:rPr>
      <w:rFonts w:ascii="Times New Roman" w:hAnsi="Times New Roman"/>
      <w:kern w:val="0"/>
      <w:sz w:val="24"/>
      <w:szCs w:val="21"/>
      <w:lang w:val="en-GB" w:eastAsia="en-US" w:bidi="ar-SA"/>
      <w14:ligatures w14:val="none"/>
    </w:rPr>
  </w:style>
  <w:style w:type="paragraph" w:styleId="Heading1">
    <w:name w:val="heading 1"/>
    <w:basedOn w:val="Normal"/>
    <w:next w:val="Normal"/>
    <w:link w:val="Heading1Char"/>
    <w:uiPriority w:val="9"/>
    <w:qFormat/>
    <w:rsid w:val="008A52DD"/>
    <w:pPr>
      <w:keepNext/>
      <w:keepLines/>
      <w:spacing w:before="240"/>
      <w:outlineLvl w:val="0"/>
    </w:pPr>
    <w:rPr>
      <w:rFonts w:eastAsiaTheme="majorEastAsia" w:cstheme="majorBidi"/>
      <w:b/>
      <w:color w:val="000000" w:themeColor="text1"/>
      <w:kern w:val="2"/>
      <w:sz w:val="28"/>
      <w:szCs w:val="40"/>
      <w:lang w:val="en-IN" w:eastAsia="zh-CN" w:bidi="th-TH"/>
      <w14:ligatures w14:val="standardContextual"/>
    </w:rPr>
  </w:style>
  <w:style w:type="paragraph" w:styleId="Heading2">
    <w:name w:val="heading 2"/>
    <w:basedOn w:val="Normal"/>
    <w:next w:val="Normal"/>
    <w:link w:val="Heading2Char"/>
    <w:uiPriority w:val="9"/>
    <w:unhideWhenUsed/>
    <w:qFormat/>
    <w:rsid w:val="00CA2E82"/>
    <w:pPr>
      <w:keepNext/>
      <w:keepLines/>
      <w:shd w:val="clear" w:color="auto" w:fill="FFFFFF"/>
      <w:spacing w:before="360" w:after="120"/>
      <w:outlineLvl w:val="1"/>
    </w:pPr>
    <w:rPr>
      <w:rFonts w:eastAsia="Times New Roman" w:cs="Times New Roman"/>
      <w:b/>
      <w:sz w:val="26"/>
      <w:szCs w:val="32"/>
      <w:lang w:val="en" w:eastAsia="en-IN"/>
    </w:rPr>
  </w:style>
  <w:style w:type="paragraph" w:styleId="Heading3">
    <w:name w:val="heading 3"/>
    <w:basedOn w:val="Normal"/>
    <w:next w:val="Normal"/>
    <w:link w:val="Heading3Char"/>
    <w:uiPriority w:val="9"/>
    <w:semiHidden/>
    <w:unhideWhenUsed/>
    <w:qFormat/>
    <w:rsid w:val="00A85EF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5EF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85EF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85E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85E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85EF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85EF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2DD"/>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CA2E82"/>
    <w:rPr>
      <w:rFonts w:ascii="Times New Roman" w:eastAsia="Times New Roman" w:hAnsi="Times New Roman" w:cs="Times New Roman"/>
      <w:b/>
      <w:kern w:val="0"/>
      <w:sz w:val="26"/>
      <w:szCs w:val="32"/>
      <w:shd w:val="clear" w:color="auto" w:fill="FFFFFF"/>
      <w:lang w:val="en" w:eastAsia="en-IN" w:bidi="ar-SA"/>
      <w14:ligatures w14:val="none"/>
    </w:rPr>
  </w:style>
  <w:style w:type="character" w:customStyle="1" w:styleId="Heading3Char">
    <w:name w:val="Heading 3 Char"/>
    <w:basedOn w:val="DefaultParagraphFont"/>
    <w:link w:val="Heading3"/>
    <w:uiPriority w:val="9"/>
    <w:semiHidden/>
    <w:rsid w:val="00A85EFD"/>
    <w:rPr>
      <w:rFonts w:eastAsiaTheme="majorEastAsia" w:cstheme="majorBidi"/>
      <w:color w:val="2F5496" w:themeColor="accent1" w:themeShade="BF"/>
      <w:kern w:val="0"/>
      <w:sz w:val="28"/>
      <w:lang w:val="en-GB" w:eastAsia="en-US" w:bidi="ar-SA"/>
      <w14:ligatures w14:val="none"/>
    </w:rPr>
  </w:style>
  <w:style w:type="character" w:customStyle="1" w:styleId="Heading4Char">
    <w:name w:val="Heading 4 Char"/>
    <w:basedOn w:val="DefaultParagraphFont"/>
    <w:link w:val="Heading4"/>
    <w:uiPriority w:val="9"/>
    <w:semiHidden/>
    <w:rsid w:val="00A85EFD"/>
    <w:rPr>
      <w:rFonts w:eastAsiaTheme="majorEastAsia" w:cstheme="majorBidi"/>
      <w:i/>
      <w:iCs/>
      <w:color w:val="2F5496" w:themeColor="accent1" w:themeShade="BF"/>
      <w:kern w:val="0"/>
      <w:sz w:val="24"/>
      <w:szCs w:val="21"/>
      <w:lang w:val="en-GB" w:eastAsia="en-US" w:bidi="ar-SA"/>
      <w14:ligatures w14:val="none"/>
    </w:rPr>
  </w:style>
  <w:style w:type="character" w:customStyle="1" w:styleId="Heading5Char">
    <w:name w:val="Heading 5 Char"/>
    <w:basedOn w:val="DefaultParagraphFont"/>
    <w:link w:val="Heading5"/>
    <w:uiPriority w:val="9"/>
    <w:semiHidden/>
    <w:rsid w:val="00A85EFD"/>
    <w:rPr>
      <w:rFonts w:eastAsiaTheme="majorEastAsia" w:cstheme="majorBidi"/>
      <w:color w:val="2F5496" w:themeColor="accent1" w:themeShade="BF"/>
      <w:kern w:val="0"/>
      <w:sz w:val="24"/>
      <w:szCs w:val="21"/>
      <w:lang w:val="en-GB" w:eastAsia="en-US" w:bidi="ar-SA"/>
      <w14:ligatures w14:val="none"/>
    </w:rPr>
  </w:style>
  <w:style w:type="character" w:customStyle="1" w:styleId="Heading6Char">
    <w:name w:val="Heading 6 Char"/>
    <w:basedOn w:val="DefaultParagraphFont"/>
    <w:link w:val="Heading6"/>
    <w:uiPriority w:val="9"/>
    <w:semiHidden/>
    <w:rsid w:val="00A85EFD"/>
    <w:rPr>
      <w:rFonts w:eastAsiaTheme="majorEastAsia" w:cstheme="majorBidi"/>
      <w:i/>
      <w:iCs/>
      <w:color w:val="595959" w:themeColor="text1" w:themeTint="A6"/>
      <w:kern w:val="0"/>
      <w:sz w:val="24"/>
      <w:szCs w:val="21"/>
      <w:lang w:val="en-GB" w:eastAsia="en-US" w:bidi="ar-SA"/>
      <w14:ligatures w14:val="none"/>
    </w:rPr>
  </w:style>
  <w:style w:type="character" w:customStyle="1" w:styleId="Heading7Char">
    <w:name w:val="Heading 7 Char"/>
    <w:basedOn w:val="DefaultParagraphFont"/>
    <w:link w:val="Heading7"/>
    <w:uiPriority w:val="9"/>
    <w:semiHidden/>
    <w:rsid w:val="00A85EFD"/>
    <w:rPr>
      <w:rFonts w:eastAsiaTheme="majorEastAsia" w:cstheme="majorBidi"/>
      <w:color w:val="595959" w:themeColor="text1" w:themeTint="A6"/>
      <w:kern w:val="0"/>
      <w:sz w:val="24"/>
      <w:szCs w:val="21"/>
      <w:lang w:val="en-GB" w:eastAsia="en-US" w:bidi="ar-SA"/>
      <w14:ligatures w14:val="none"/>
    </w:rPr>
  </w:style>
  <w:style w:type="character" w:customStyle="1" w:styleId="Heading8Char">
    <w:name w:val="Heading 8 Char"/>
    <w:basedOn w:val="DefaultParagraphFont"/>
    <w:link w:val="Heading8"/>
    <w:uiPriority w:val="9"/>
    <w:semiHidden/>
    <w:rsid w:val="00A85EFD"/>
    <w:rPr>
      <w:rFonts w:eastAsiaTheme="majorEastAsia" w:cstheme="majorBidi"/>
      <w:i/>
      <w:iCs/>
      <w:color w:val="272727" w:themeColor="text1" w:themeTint="D8"/>
      <w:kern w:val="0"/>
      <w:sz w:val="24"/>
      <w:szCs w:val="21"/>
      <w:lang w:val="en-GB" w:eastAsia="en-US" w:bidi="ar-SA"/>
      <w14:ligatures w14:val="none"/>
    </w:rPr>
  </w:style>
  <w:style w:type="character" w:customStyle="1" w:styleId="Heading9Char">
    <w:name w:val="Heading 9 Char"/>
    <w:basedOn w:val="DefaultParagraphFont"/>
    <w:link w:val="Heading9"/>
    <w:uiPriority w:val="9"/>
    <w:semiHidden/>
    <w:rsid w:val="00A85EFD"/>
    <w:rPr>
      <w:rFonts w:eastAsiaTheme="majorEastAsia" w:cstheme="majorBidi"/>
      <w:color w:val="272727" w:themeColor="text1" w:themeTint="D8"/>
      <w:kern w:val="0"/>
      <w:sz w:val="24"/>
      <w:szCs w:val="21"/>
      <w:lang w:val="en-GB" w:eastAsia="en-US" w:bidi="ar-SA"/>
      <w14:ligatures w14:val="none"/>
    </w:rPr>
  </w:style>
  <w:style w:type="paragraph" w:styleId="Title">
    <w:name w:val="Title"/>
    <w:basedOn w:val="Normal"/>
    <w:next w:val="Normal"/>
    <w:link w:val="TitleChar"/>
    <w:uiPriority w:val="10"/>
    <w:qFormat/>
    <w:rsid w:val="00A85E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EFD"/>
    <w:rPr>
      <w:rFonts w:asciiTheme="majorHAnsi" w:eastAsiaTheme="majorEastAsia" w:hAnsiTheme="majorHAnsi" w:cstheme="majorBidi"/>
      <w:spacing w:val="-10"/>
      <w:kern w:val="28"/>
      <w:sz w:val="56"/>
      <w:szCs w:val="56"/>
      <w:lang w:val="en-GB" w:eastAsia="en-US" w:bidi="ar-SA"/>
      <w14:ligatures w14:val="none"/>
    </w:rPr>
  </w:style>
  <w:style w:type="paragraph" w:styleId="Subtitle">
    <w:name w:val="Subtitle"/>
    <w:basedOn w:val="Normal"/>
    <w:next w:val="Normal"/>
    <w:link w:val="SubtitleChar"/>
    <w:uiPriority w:val="11"/>
    <w:qFormat/>
    <w:rsid w:val="00A85EF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EFD"/>
    <w:rPr>
      <w:rFonts w:eastAsiaTheme="majorEastAsia" w:cstheme="majorBidi"/>
      <w:color w:val="595959" w:themeColor="text1" w:themeTint="A6"/>
      <w:spacing w:val="15"/>
      <w:kern w:val="0"/>
      <w:sz w:val="28"/>
      <w:lang w:val="en-GB" w:eastAsia="en-US" w:bidi="ar-SA"/>
      <w14:ligatures w14:val="none"/>
    </w:rPr>
  </w:style>
  <w:style w:type="paragraph" w:styleId="Quote">
    <w:name w:val="Quote"/>
    <w:basedOn w:val="Normal"/>
    <w:next w:val="Normal"/>
    <w:link w:val="QuoteChar"/>
    <w:uiPriority w:val="29"/>
    <w:qFormat/>
    <w:rsid w:val="00A85E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5EFD"/>
    <w:rPr>
      <w:rFonts w:ascii="Times New Roman" w:hAnsi="Times New Roman"/>
      <w:i/>
      <w:iCs/>
      <w:color w:val="404040" w:themeColor="text1" w:themeTint="BF"/>
      <w:kern w:val="0"/>
      <w:sz w:val="24"/>
      <w:szCs w:val="21"/>
      <w:lang w:val="en-GB" w:eastAsia="en-US" w:bidi="ar-SA"/>
      <w14:ligatures w14:val="none"/>
    </w:rPr>
  </w:style>
  <w:style w:type="paragraph" w:styleId="ListParagraph">
    <w:name w:val="List Paragraph"/>
    <w:basedOn w:val="Normal"/>
    <w:uiPriority w:val="34"/>
    <w:qFormat/>
    <w:rsid w:val="00A85EFD"/>
    <w:pPr>
      <w:ind w:left="720"/>
      <w:contextualSpacing/>
    </w:pPr>
  </w:style>
  <w:style w:type="character" w:styleId="IntenseEmphasis">
    <w:name w:val="Intense Emphasis"/>
    <w:basedOn w:val="DefaultParagraphFont"/>
    <w:uiPriority w:val="21"/>
    <w:qFormat/>
    <w:rsid w:val="00A85EFD"/>
    <w:rPr>
      <w:i/>
      <w:iCs/>
      <w:color w:val="2F5496" w:themeColor="accent1" w:themeShade="BF"/>
    </w:rPr>
  </w:style>
  <w:style w:type="paragraph" w:styleId="IntenseQuote">
    <w:name w:val="Intense Quote"/>
    <w:basedOn w:val="Normal"/>
    <w:next w:val="Normal"/>
    <w:link w:val="IntenseQuoteChar"/>
    <w:uiPriority w:val="30"/>
    <w:qFormat/>
    <w:rsid w:val="00A85E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5EFD"/>
    <w:rPr>
      <w:rFonts w:ascii="Times New Roman" w:hAnsi="Times New Roman"/>
      <w:i/>
      <w:iCs/>
      <w:color w:val="2F5496" w:themeColor="accent1" w:themeShade="BF"/>
      <w:kern w:val="0"/>
      <w:sz w:val="24"/>
      <w:szCs w:val="21"/>
      <w:lang w:val="en-GB" w:eastAsia="en-US" w:bidi="ar-SA"/>
      <w14:ligatures w14:val="none"/>
    </w:rPr>
  </w:style>
  <w:style w:type="character" w:styleId="IntenseReference">
    <w:name w:val="Intense Reference"/>
    <w:basedOn w:val="DefaultParagraphFont"/>
    <w:uiPriority w:val="32"/>
    <w:qFormat/>
    <w:rsid w:val="00A85EFD"/>
    <w:rPr>
      <w:b/>
      <w:bCs/>
      <w:smallCaps/>
      <w:color w:val="2F5496" w:themeColor="accent1" w:themeShade="BF"/>
      <w:spacing w:val="5"/>
    </w:rPr>
  </w:style>
  <w:style w:type="paragraph" w:styleId="Bibliography">
    <w:name w:val="Bibliography"/>
    <w:basedOn w:val="Normal"/>
    <w:next w:val="Normal"/>
    <w:uiPriority w:val="37"/>
    <w:unhideWhenUsed/>
    <w:rsid w:val="00555579"/>
  </w:style>
  <w:style w:type="character" w:styleId="Hyperlink">
    <w:name w:val="Hyperlink"/>
    <w:basedOn w:val="DefaultParagraphFont"/>
    <w:uiPriority w:val="99"/>
    <w:unhideWhenUsed/>
    <w:rsid w:val="00555579"/>
    <w:rPr>
      <w:color w:val="0563C1" w:themeColor="hyperlink"/>
      <w:u w:val="single"/>
    </w:rPr>
  </w:style>
  <w:style w:type="character" w:customStyle="1" w:styleId="UnresolvedMention">
    <w:name w:val="Unresolved Mention"/>
    <w:basedOn w:val="DefaultParagraphFont"/>
    <w:uiPriority w:val="99"/>
    <w:semiHidden/>
    <w:unhideWhenUsed/>
    <w:rsid w:val="00555579"/>
    <w:rPr>
      <w:color w:val="605E5C"/>
      <w:shd w:val="clear" w:color="auto" w:fill="E1DFDD"/>
    </w:rPr>
  </w:style>
  <w:style w:type="paragraph" w:styleId="Header">
    <w:name w:val="header"/>
    <w:basedOn w:val="Normal"/>
    <w:link w:val="HeaderChar"/>
    <w:uiPriority w:val="99"/>
    <w:unhideWhenUsed/>
    <w:rsid w:val="00F97E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E35"/>
    <w:rPr>
      <w:rFonts w:ascii="Times New Roman" w:hAnsi="Times New Roman"/>
      <w:kern w:val="0"/>
      <w:sz w:val="24"/>
      <w:szCs w:val="21"/>
      <w:lang w:val="en-GB" w:eastAsia="en-US" w:bidi="ar-SA"/>
      <w14:ligatures w14:val="none"/>
    </w:rPr>
  </w:style>
  <w:style w:type="paragraph" w:styleId="Footer">
    <w:name w:val="footer"/>
    <w:basedOn w:val="Normal"/>
    <w:link w:val="FooterChar"/>
    <w:uiPriority w:val="99"/>
    <w:unhideWhenUsed/>
    <w:rsid w:val="00F97E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E35"/>
    <w:rPr>
      <w:rFonts w:ascii="Times New Roman" w:hAnsi="Times New Roman"/>
      <w:kern w:val="0"/>
      <w:sz w:val="24"/>
      <w:szCs w:val="21"/>
      <w:lang w:val="en-GB" w:eastAsia="en-US" w:bidi="ar-SA"/>
      <w14:ligatures w14:val="none"/>
    </w:rPr>
  </w:style>
  <w:style w:type="paragraph" w:styleId="TOCHeading">
    <w:name w:val="TOC Heading"/>
    <w:basedOn w:val="Heading1"/>
    <w:next w:val="Normal"/>
    <w:uiPriority w:val="39"/>
    <w:unhideWhenUsed/>
    <w:qFormat/>
    <w:rsid w:val="00E3217C"/>
    <w:pPr>
      <w:spacing w:after="0" w:line="259" w:lineRule="auto"/>
      <w:jc w:val="left"/>
      <w:outlineLvl w:val="9"/>
    </w:pPr>
    <w:rPr>
      <w:rFonts w:asciiTheme="majorHAnsi" w:hAnsiTheme="majorHAnsi"/>
      <w:b w:val="0"/>
      <w:color w:val="2F5496" w:themeColor="accent1" w:themeShade="BF"/>
      <w:kern w:val="0"/>
      <w:sz w:val="32"/>
      <w:szCs w:val="32"/>
      <w:lang w:val="en-US" w:eastAsia="en-US" w:bidi="ar-SA"/>
      <w14:ligatures w14:val="none"/>
    </w:rPr>
  </w:style>
  <w:style w:type="paragraph" w:styleId="TOC1">
    <w:name w:val="toc 1"/>
    <w:basedOn w:val="Normal"/>
    <w:next w:val="Normal"/>
    <w:autoRedefine/>
    <w:uiPriority w:val="39"/>
    <w:unhideWhenUsed/>
    <w:rsid w:val="00E3217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2096845">
      <w:bodyDiv w:val="1"/>
      <w:marLeft w:val="0"/>
      <w:marRight w:val="0"/>
      <w:marTop w:val="0"/>
      <w:marBottom w:val="0"/>
      <w:divBdr>
        <w:top w:val="none" w:sz="0" w:space="0" w:color="auto"/>
        <w:left w:val="none" w:sz="0" w:space="0" w:color="auto"/>
        <w:bottom w:val="none" w:sz="0" w:space="0" w:color="auto"/>
        <w:right w:val="none" w:sz="0" w:space="0" w:color="auto"/>
      </w:divBdr>
    </w:div>
    <w:div w:id="635645328">
      <w:bodyDiv w:val="1"/>
      <w:marLeft w:val="0"/>
      <w:marRight w:val="0"/>
      <w:marTop w:val="0"/>
      <w:marBottom w:val="0"/>
      <w:divBdr>
        <w:top w:val="none" w:sz="0" w:space="0" w:color="auto"/>
        <w:left w:val="none" w:sz="0" w:space="0" w:color="auto"/>
        <w:bottom w:val="none" w:sz="0" w:space="0" w:color="auto"/>
        <w:right w:val="none" w:sz="0" w:space="0" w:color="auto"/>
      </w:divBdr>
    </w:div>
    <w:div w:id="695354977">
      <w:bodyDiv w:val="1"/>
      <w:marLeft w:val="0"/>
      <w:marRight w:val="0"/>
      <w:marTop w:val="0"/>
      <w:marBottom w:val="0"/>
      <w:divBdr>
        <w:top w:val="none" w:sz="0" w:space="0" w:color="auto"/>
        <w:left w:val="none" w:sz="0" w:space="0" w:color="auto"/>
        <w:bottom w:val="none" w:sz="0" w:space="0" w:color="auto"/>
        <w:right w:val="none" w:sz="0" w:space="0" w:color="auto"/>
      </w:divBdr>
    </w:div>
    <w:div w:id="720522806">
      <w:bodyDiv w:val="1"/>
      <w:marLeft w:val="0"/>
      <w:marRight w:val="0"/>
      <w:marTop w:val="0"/>
      <w:marBottom w:val="0"/>
      <w:divBdr>
        <w:top w:val="none" w:sz="0" w:space="0" w:color="auto"/>
        <w:left w:val="none" w:sz="0" w:space="0" w:color="auto"/>
        <w:bottom w:val="none" w:sz="0" w:space="0" w:color="auto"/>
        <w:right w:val="none" w:sz="0" w:space="0" w:color="auto"/>
      </w:divBdr>
    </w:div>
    <w:div w:id="839465282">
      <w:bodyDiv w:val="1"/>
      <w:marLeft w:val="0"/>
      <w:marRight w:val="0"/>
      <w:marTop w:val="0"/>
      <w:marBottom w:val="0"/>
      <w:divBdr>
        <w:top w:val="none" w:sz="0" w:space="0" w:color="auto"/>
        <w:left w:val="none" w:sz="0" w:space="0" w:color="auto"/>
        <w:bottom w:val="none" w:sz="0" w:space="0" w:color="auto"/>
        <w:right w:val="none" w:sz="0" w:space="0" w:color="auto"/>
      </w:divBdr>
    </w:div>
    <w:div w:id="1083835508">
      <w:bodyDiv w:val="1"/>
      <w:marLeft w:val="0"/>
      <w:marRight w:val="0"/>
      <w:marTop w:val="0"/>
      <w:marBottom w:val="0"/>
      <w:divBdr>
        <w:top w:val="none" w:sz="0" w:space="0" w:color="auto"/>
        <w:left w:val="none" w:sz="0" w:space="0" w:color="auto"/>
        <w:bottom w:val="none" w:sz="0" w:space="0" w:color="auto"/>
        <w:right w:val="none" w:sz="0" w:space="0" w:color="auto"/>
      </w:divBdr>
    </w:div>
    <w:div w:id="1090662374">
      <w:bodyDiv w:val="1"/>
      <w:marLeft w:val="0"/>
      <w:marRight w:val="0"/>
      <w:marTop w:val="0"/>
      <w:marBottom w:val="0"/>
      <w:divBdr>
        <w:top w:val="none" w:sz="0" w:space="0" w:color="auto"/>
        <w:left w:val="none" w:sz="0" w:space="0" w:color="auto"/>
        <w:bottom w:val="none" w:sz="0" w:space="0" w:color="auto"/>
        <w:right w:val="none" w:sz="0" w:space="0" w:color="auto"/>
      </w:divBdr>
    </w:div>
    <w:div w:id="1781754070">
      <w:bodyDiv w:val="1"/>
      <w:marLeft w:val="0"/>
      <w:marRight w:val="0"/>
      <w:marTop w:val="0"/>
      <w:marBottom w:val="0"/>
      <w:divBdr>
        <w:top w:val="none" w:sz="0" w:space="0" w:color="auto"/>
        <w:left w:val="none" w:sz="0" w:space="0" w:color="auto"/>
        <w:bottom w:val="none" w:sz="0" w:space="0" w:color="auto"/>
        <w:right w:val="none" w:sz="0" w:space="0" w:color="auto"/>
      </w:divBdr>
    </w:div>
    <w:div w:id="1878663208">
      <w:bodyDiv w:val="1"/>
      <w:marLeft w:val="0"/>
      <w:marRight w:val="0"/>
      <w:marTop w:val="0"/>
      <w:marBottom w:val="0"/>
      <w:divBdr>
        <w:top w:val="none" w:sz="0" w:space="0" w:color="auto"/>
        <w:left w:val="none" w:sz="0" w:space="0" w:color="auto"/>
        <w:bottom w:val="none" w:sz="0" w:space="0" w:color="auto"/>
        <w:right w:val="none" w:sz="0" w:space="0" w:color="auto"/>
      </w:divBdr>
    </w:div>
    <w:div w:id="2099401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Gib253</b:Tag>
    <b:SourceType>InternetSite</b:SourceType>
    <b:Guid>{370DC563-EEE0-4B82-829F-2B7FDDB3AB74}</b:Guid>
    <b:Author>
      <b:Author>
        <b:Corporate>Gibbs</b:Corporate>
      </b:Author>
    </b:Author>
    <b:Title>Gibbs' Reflective Cycle</b:Title>
    <b:Year>2025</b:Year>
    <b:YearAccessed>2025</b:YearAccessed>
    <b:MonthAccessed>February</b:MonthAccessed>
    <b:DayAccessed>20</b:DayAccessed>
    <b:URL>https://reflection.ed.ac.uk/reflectors-toolkit/reflecting-on-experience/gibbs-reflective-cycle</b:URL>
    <b:RefOrder>1</b:RefOrder>
  </b:Source>
  <b:Source>
    <b:Tag>Lei25</b:Tag>
    <b:SourceType>InternetSite</b:SourceType>
    <b:Guid>{0153FBFF-5E16-48D0-B1B7-F92D53E403FE}</b:Guid>
    <b:Author>
      <b:Author>
        <b:NameList>
          <b:Person>
            <b:Last>Richards</b:Last>
            <b:First>Leigh</b:First>
          </b:Person>
        </b:NameList>
      </b:Author>
    </b:Author>
    <b:Title>Four Phases of a Customer-Oriented Sales Strategy</b:Title>
    <b:Year>2025</b:Year>
    <b:YearAccessed>2025</b:YearAccessed>
    <b:MonthAccessed>February</b:MonthAccessed>
    <b:DayAccessed>20</b:DayAccessed>
    <b:URL>https://smallbusiness.chron.com/four-phases-customer-oriented-sales-strategy-5261.html</b:URL>
    <b:RefOrder>2</b:RefOrder>
  </b:Source>
  <b:Source>
    <b:Tag>Ric253</b:Tag>
    <b:SourceType>InternetSite</b:SourceType>
    <b:Guid>{D6560359-9399-414C-8622-9279FC642B75}</b:Guid>
    <b:Author>
      <b:Author>
        <b:NameList>
          <b:Person>
            <b:Last>Suttle</b:Last>
            <b:First>Rick</b:First>
          </b:Person>
        </b:NameList>
      </b:Author>
    </b:Author>
    <b:Title>What Does It Mean to Take the Customer's Point of View</b:Title>
    <b:Year>2025</b:Year>
    <b:YearAccessed>2025</b:YearAccessed>
    <b:MonthAccessed>February</b:MonthAccessed>
    <b:DayAccessed>20</b:DayAccessed>
    <b:URL>https://smallbusiness.chron.com/mean-customers-point-marketing-25498.html</b:URL>
    <b:RefOrder>3</b:RefOrder>
  </b:Source>
  <b:Source>
    <b:Tag>Sea251</b:Tag>
    <b:SourceType>InternetSite</b:SourceType>
    <b:Guid>{EEEC973B-772C-440F-A6AF-DAEF623D72C4}</b:Guid>
    <b:Author>
      <b:Author>
        <b:NameList>
          <b:Person>
            <b:Last>Coughlan</b:Last>
            <b:First>Sean</b:First>
          </b:Person>
        </b:NameList>
      </b:Author>
    </b:Author>
    <b:Title>'Institutes of Technology' to boost skills training</b:Title>
    <b:Year>2025</b:Year>
    <b:YearAccessed>2025</b:YearAccessed>
    <b:MonthAccessed>February</b:MonthAccessed>
    <b:DayAccessed>21</b:DayAccessed>
    <b:URL>https://www.bbc.com/news/education-47866292</b:URL>
    <b:RefOrder>4</b:RefOrder>
  </b:Source>
  <b:Source>
    <b:Tag>BBC2548</b:Tag>
    <b:SourceType>InternetSite</b:SourceType>
    <b:Guid>{4E55716E-1C62-4CCB-85DC-926DF1E63A08}</b:Guid>
    <b:Author>
      <b:Author>
        <b:Corporate>BBC</b:Corporate>
      </b:Author>
    </b:Author>
    <b:Title>The secret to making tech work in the classroom</b:Title>
    <b:Year>2025</b:Year>
    <b:YearAccessed>2025</b:YearAccessed>
    <b:MonthAccessed>February</b:MonthAccessed>
    <b:DayAccessed>20</b:DayAccessed>
    <b:URL>https://www.bbc.com/storyworks/future/generation-connect/technology-in-classrooms</b:URL>
    <b:RefOrder>5</b:RefOrder>
  </b:Source>
  <b:Source>
    <b:Tag>BBC2549</b:Tag>
    <b:SourceType>InternetSite</b:SourceType>
    <b:Guid>{46144352-7C6F-4FBF-A2B2-253E76C52FDA}</b:Guid>
    <b:Author>
      <b:Author>
        <b:Corporate>BBC</b:Corporate>
      </b:Author>
    </b:Author>
    <b:Title>Time management</b:Title>
    <b:Year>2025</b:Year>
    <b:YearAccessed>2025</b:YearAccessed>
    <b:MonthAccessed>February</b:MonthAccessed>
    <b:DayAccessed>21</b:DayAccessed>
    <b:URL>https://www.bbc.co.uk/bitesize/guides/z2yxtyc/revision/8#:~:text=A%20useful%20technique%20in%20managing,could%20be%20used%20more%20productively.</b:URL>
    <b:RefOrder>6</b:RefOrder>
  </b:Source>
  <b:Source>
    <b:Tag>Cyn25</b:Tag>
    <b:SourceType>InternetSite</b:SourceType>
    <b:Guid>{12B1A413-8D37-428D-9BFE-D2C65024A3A6}</b:Guid>
    <b:Author>
      <b:Author>
        <b:NameList>
          <b:Person>
            <b:Last>Measom</b:Last>
            <b:First>Cynthia</b:First>
          </b:Person>
        </b:NameList>
      </b:Author>
    </b:Author>
    <b:Title>5 Steps to Better Time Management</b:Title>
    <b:Year>2025</b:Year>
    <b:YearAccessed>2025</b:YearAccessed>
    <b:MonthAccessed>February</b:MonthAccessed>
    <b:DayAccessed>21</b:DayAccessed>
    <b:URL>https://work.chron.com/5-steps-better-time-management-1745.html</b:URL>
    <b:RefOrder>7</b:RefOrder>
  </b:Source>
</b:Sources>
</file>

<file path=customXml/itemProps1.xml><?xml version="1.0" encoding="utf-8"?>
<ds:datastoreItem xmlns:ds="http://schemas.openxmlformats.org/officeDocument/2006/customXml" ds:itemID="{1BAF03DE-5764-4DA0-8D90-2CD821516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2035</Words>
  <Characters>11604</Characters>
  <Application>Microsoft Office Word</Application>
  <DocSecurity>0</DocSecurity>
  <Lines>96</Lines>
  <Paragraphs>27</Paragraphs>
  <ScaleCrop>false</ScaleCrop>
  <Company/>
  <LinksUpToDate>false</LinksUpToDate>
  <CharactersWithSpaces>13612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6</cp:revision>
  <dcterms:created xsi:type="dcterms:W3CDTF">2025-02-21T07:55:00Z</dcterms:created>
  <dcterms:modified xsi:type="dcterms:W3CDTF">2025-03-05T12:33:00Z</dcterms:modified>
</cp:coreProperties>
</file>