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C505BD1" w:rsidR="00A930CB" w:rsidRPr="00A930CB" w:rsidRDefault="00540F73" w:rsidP="00A930CB">
                <w:pPr>
                  <w:spacing w:before="120" w:after="120" w:line="360" w:lineRule="auto"/>
                  <w:rPr>
                    <w:rFonts w:ascii="Tahoma" w:hAnsi="Tahoma" w:cs="Tahoma"/>
                    <w:sz w:val="32"/>
                    <w:szCs w:val="32"/>
                  </w:rPr>
                </w:pPr>
                <w:r w:rsidRPr="00540F73">
                  <w:rPr>
                    <w:rFonts w:ascii="Tahoma" w:hAnsi="Tahoma" w:cs="Tahoma"/>
                    <w:color w:val="FF0000"/>
                    <w:sz w:val="32"/>
                    <w:szCs w:val="32"/>
                  </w:rPr>
                  <w:t>Stephen Smith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1DF1E39" w:rsidR="00A930CB" w:rsidRPr="00A930CB" w:rsidRDefault="00540F73" w:rsidP="00A930CB">
                <w:pPr>
                  <w:spacing w:before="120" w:after="120" w:line="360" w:lineRule="auto"/>
                  <w:rPr>
                    <w:rFonts w:ascii="Tahoma" w:hAnsi="Tahoma" w:cs="Tahoma"/>
                    <w:sz w:val="32"/>
                    <w:szCs w:val="32"/>
                  </w:rPr>
                </w:pPr>
                <w:r w:rsidRPr="00540F73">
                  <w:rPr>
                    <w:rFonts w:ascii="Tahoma" w:hAnsi="Tahoma" w:cs="Tahoma"/>
                    <w:color w:val="FF0000"/>
                    <w:sz w:val="32"/>
                    <w:szCs w:val="32"/>
                  </w:rPr>
                  <w:t>1811431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BA6C774"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24DC2">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4103A99" w:rsidR="00A930CB" w:rsidRPr="00A930CB" w:rsidRDefault="00024DC2"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024DC2">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22D25C09" w:rsidR="00885114" w:rsidRPr="00D2291D" w:rsidRDefault="00540F73" w:rsidP="00540F73">
          <w:pPr>
            <w:pStyle w:val="TOCHeading"/>
            <w:tabs>
              <w:tab w:val="left" w:pos="7798"/>
            </w:tabs>
          </w:pPr>
          <w:bookmarkStart w:id="0" w:name="_GoBack"/>
          <w:bookmarkEnd w:id="0"/>
          <w:r>
            <w:lastRenderedPageBreak/>
            <w:tab/>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3B65564" w14:textId="77777777" w:rsidR="00344DBC"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9908386" w:history="1">
                <w:r w:rsidR="00344DBC" w:rsidRPr="00C629AD">
                  <w:rPr>
                    <w:rStyle w:val="Hyperlink"/>
                    <w:noProof/>
                  </w:rPr>
                  <w:t>Introduction</w:t>
                </w:r>
                <w:r w:rsidR="00344DBC">
                  <w:rPr>
                    <w:noProof/>
                    <w:webHidden/>
                  </w:rPr>
                  <w:tab/>
                </w:r>
                <w:r w:rsidR="00344DBC">
                  <w:rPr>
                    <w:noProof/>
                    <w:webHidden/>
                  </w:rPr>
                  <w:fldChar w:fldCharType="begin"/>
                </w:r>
                <w:r w:rsidR="00344DBC">
                  <w:rPr>
                    <w:noProof/>
                    <w:webHidden/>
                  </w:rPr>
                  <w:instrText xml:space="preserve"> PAGEREF _Toc19908386 \h </w:instrText>
                </w:r>
                <w:r w:rsidR="00344DBC">
                  <w:rPr>
                    <w:noProof/>
                    <w:webHidden/>
                  </w:rPr>
                </w:r>
                <w:r w:rsidR="00344DBC">
                  <w:rPr>
                    <w:noProof/>
                    <w:webHidden/>
                  </w:rPr>
                  <w:fldChar w:fldCharType="separate"/>
                </w:r>
                <w:r w:rsidR="00344DBC">
                  <w:rPr>
                    <w:noProof/>
                    <w:webHidden/>
                  </w:rPr>
                  <w:t>2</w:t>
                </w:r>
                <w:r w:rsidR="00344DBC">
                  <w:rPr>
                    <w:noProof/>
                    <w:webHidden/>
                  </w:rPr>
                  <w:fldChar w:fldCharType="end"/>
                </w:r>
              </w:hyperlink>
            </w:p>
            <w:p w14:paraId="04F67F6D" w14:textId="77777777" w:rsidR="00344DBC" w:rsidRDefault="00344DBC">
              <w:pPr>
                <w:pStyle w:val="TOC1"/>
                <w:tabs>
                  <w:tab w:val="right" w:leader="dot" w:pos="9350"/>
                </w:tabs>
                <w:rPr>
                  <w:rFonts w:eastAsiaTheme="minorEastAsia"/>
                  <w:noProof/>
                  <w:lang w:eastAsia="en-GB"/>
                </w:rPr>
              </w:pPr>
              <w:hyperlink w:anchor="_Toc19908387" w:history="1">
                <w:r w:rsidRPr="00C629AD">
                  <w:rPr>
                    <w:rStyle w:val="Hyperlink"/>
                    <w:noProof/>
                  </w:rPr>
                  <w:t>Gibbs Reflective Cycle</w:t>
                </w:r>
                <w:r>
                  <w:rPr>
                    <w:noProof/>
                    <w:webHidden/>
                  </w:rPr>
                  <w:tab/>
                </w:r>
                <w:r>
                  <w:rPr>
                    <w:noProof/>
                    <w:webHidden/>
                  </w:rPr>
                  <w:fldChar w:fldCharType="begin"/>
                </w:r>
                <w:r>
                  <w:rPr>
                    <w:noProof/>
                    <w:webHidden/>
                  </w:rPr>
                  <w:instrText xml:space="preserve"> PAGEREF _Toc19908387 \h </w:instrText>
                </w:r>
                <w:r>
                  <w:rPr>
                    <w:noProof/>
                    <w:webHidden/>
                  </w:rPr>
                </w:r>
                <w:r>
                  <w:rPr>
                    <w:noProof/>
                    <w:webHidden/>
                  </w:rPr>
                  <w:fldChar w:fldCharType="separate"/>
                </w:r>
                <w:r>
                  <w:rPr>
                    <w:noProof/>
                    <w:webHidden/>
                  </w:rPr>
                  <w:t>2</w:t>
                </w:r>
                <w:r>
                  <w:rPr>
                    <w:noProof/>
                    <w:webHidden/>
                  </w:rPr>
                  <w:fldChar w:fldCharType="end"/>
                </w:r>
              </w:hyperlink>
            </w:p>
            <w:p w14:paraId="7F831E82" w14:textId="77777777" w:rsidR="00344DBC" w:rsidRDefault="00344DBC">
              <w:pPr>
                <w:pStyle w:val="TOC1"/>
                <w:tabs>
                  <w:tab w:val="right" w:leader="dot" w:pos="9350"/>
                </w:tabs>
                <w:rPr>
                  <w:rFonts w:eastAsiaTheme="minorEastAsia"/>
                  <w:noProof/>
                  <w:lang w:eastAsia="en-GB"/>
                </w:rPr>
              </w:pPr>
              <w:hyperlink w:anchor="_Toc19908388" w:history="1">
                <w:r w:rsidRPr="00C629AD">
                  <w:rPr>
                    <w:rStyle w:val="Hyperlink"/>
                    <w:noProof/>
                  </w:rPr>
                  <w:t>Description</w:t>
                </w:r>
                <w:r>
                  <w:rPr>
                    <w:noProof/>
                    <w:webHidden/>
                  </w:rPr>
                  <w:tab/>
                </w:r>
                <w:r>
                  <w:rPr>
                    <w:noProof/>
                    <w:webHidden/>
                  </w:rPr>
                  <w:fldChar w:fldCharType="begin"/>
                </w:r>
                <w:r>
                  <w:rPr>
                    <w:noProof/>
                    <w:webHidden/>
                  </w:rPr>
                  <w:instrText xml:space="preserve"> PAGEREF _Toc19908388 \h </w:instrText>
                </w:r>
                <w:r>
                  <w:rPr>
                    <w:noProof/>
                    <w:webHidden/>
                  </w:rPr>
                </w:r>
                <w:r>
                  <w:rPr>
                    <w:noProof/>
                    <w:webHidden/>
                  </w:rPr>
                  <w:fldChar w:fldCharType="separate"/>
                </w:r>
                <w:r>
                  <w:rPr>
                    <w:noProof/>
                    <w:webHidden/>
                  </w:rPr>
                  <w:t>2</w:t>
                </w:r>
                <w:r>
                  <w:rPr>
                    <w:noProof/>
                    <w:webHidden/>
                  </w:rPr>
                  <w:fldChar w:fldCharType="end"/>
                </w:r>
              </w:hyperlink>
            </w:p>
            <w:p w14:paraId="64365DFB" w14:textId="77777777" w:rsidR="00344DBC" w:rsidRDefault="00344DBC">
              <w:pPr>
                <w:pStyle w:val="TOC1"/>
                <w:tabs>
                  <w:tab w:val="right" w:leader="dot" w:pos="9350"/>
                </w:tabs>
                <w:rPr>
                  <w:rFonts w:eastAsiaTheme="minorEastAsia"/>
                  <w:noProof/>
                  <w:lang w:eastAsia="en-GB"/>
                </w:rPr>
              </w:pPr>
              <w:hyperlink w:anchor="_Toc19908389" w:history="1">
                <w:r w:rsidRPr="00C629AD">
                  <w:rPr>
                    <w:rStyle w:val="Hyperlink"/>
                    <w:noProof/>
                  </w:rPr>
                  <w:t>Feelings</w:t>
                </w:r>
                <w:r>
                  <w:rPr>
                    <w:noProof/>
                    <w:webHidden/>
                  </w:rPr>
                  <w:tab/>
                </w:r>
                <w:r>
                  <w:rPr>
                    <w:noProof/>
                    <w:webHidden/>
                  </w:rPr>
                  <w:fldChar w:fldCharType="begin"/>
                </w:r>
                <w:r>
                  <w:rPr>
                    <w:noProof/>
                    <w:webHidden/>
                  </w:rPr>
                  <w:instrText xml:space="preserve"> PAGEREF _Toc19908389 \h </w:instrText>
                </w:r>
                <w:r>
                  <w:rPr>
                    <w:noProof/>
                    <w:webHidden/>
                  </w:rPr>
                </w:r>
                <w:r>
                  <w:rPr>
                    <w:noProof/>
                    <w:webHidden/>
                  </w:rPr>
                  <w:fldChar w:fldCharType="separate"/>
                </w:r>
                <w:r>
                  <w:rPr>
                    <w:noProof/>
                    <w:webHidden/>
                  </w:rPr>
                  <w:t>3</w:t>
                </w:r>
                <w:r>
                  <w:rPr>
                    <w:noProof/>
                    <w:webHidden/>
                  </w:rPr>
                  <w:fldChar w:fldCharType="end"/>
                </w:r>
              </w:hyperlink>
            </w:p>
            <w:p w14:paraId="14C050A9" w14:textId="77777777" w:rsidR="00344DBC" w:rsidRDefault="00344DBC">
              <w:pPr>
                <w:pStyle w:val="TOC1"/>
                <w:tabs>
                  <w:tab w:val="right" w:leader="dot" w:pos="9350"/>
                </w:tabs>
                <w:rPr>
                  <w:rFonts w:eastAsiaTheme="minorEastAsia"/>
                  <w:noProof/>
                  <w:lang w:eastAsia="en-GB"/>
                </w:rPr>
              </w:pPr>
              <w:hyperlink w:anchor="_Toc19908390" w:history="1">
                <w:r w:rsidRPr="00C629AD">
                  <w:rPr>
                    <w:rStyle w:val="Hyperlink"/>
                    <w:noProof/>
                  </w:rPr>
                  <w:t>Evaluation</w:t>
                </w:r>
                <w:r>
                  <w:rPr>
                    <w:noProof/>
                    <w:webHidden/>
                  </w:rPr>
                  <w:tab/>
                </w:r>
                <w:r>
                  <w:rPr>
                    <w:noProof/>
                    <w:webHidden/>
                  </w:rPr>
                  <w:fldChar w:fldCharType="begin"/>
                </w:r>
                <w:r>
                  <w:rPr>
                    <w:noProof/>
                    <w:webHidden/>
                  </w:rPr>
                  <w:instrText xml:space="preserve"> PAGEREF _Toc19908390 \h </w:instrText>
                </w:r>
                <w:r>
                  <w:rPr>
                    <w:noProof/>
                    <w:webHidden/>
                  </w:rPr>
                </w:r>
                <w:r>
                  <w:rPr>
                    <w:noProof/>
                    <w:webHidden/>
                  </w:rPr>
                  <w:fldChar w:fldCharType="separate"/>
                </w:r>
                <w:r>
                  <w:rPr>
                    <w:noProof/>
                    <w:webHidden/>
                  </w:rPr>
                  <w:t>3</w:t>
                </w:r>
                <w:r>
                  <w:rPr>
                    <w:noProof/>
                    <w:webHidden/>
                  </w:rPr>
                  <w:fldChar w:fldCharType="end"/>
                </w:r>
              </w:hyperlink>
            </w:p>
            <w:p w14:paraId="30E31B24" w14:textId="77777777" w:rsidR="00344DBC" w:rsidRDefault="00344DBC">
              <w:pPr>
                <w:pStyle w:val="TOC1"/>
                <w:tabs>
                  <w:tab w:val="right" w:leader="dot" w:pos="9350"/>
                </w:tabs>
                <w:rPr>
                  <w:rFonts w:eastAsiaTheme="minorEastAsia"/>
                  <w:noProof/>
                  <w:lang w:eastAsia="en-GB"/>
                </w:rPr>
              </w:pPr>
              <w:hyperlink w:anchor="_Toc19908391" w:history="1">
                <w:r w:rsidRPr="00C629AD">
                  <w:rPr>
                    <w:rStyle w:val="Hyperlink"/>
                    <w:noProof/>
                  </w:rPr>
                  <w:t>Conclusion</w:t>
                </w:r>
                <w:r>
                  <w:rPr>
                    <w:noProof/>
                    <w:webHidden/>
                  </w:rPr>
                  <w:tab/>
                </w:r>
                <w:r>
                  <w:rPr>
                    <w:noProof/>
                    <w:webHidden/>
                  </w:rPr>
                  <w:fldChar w:fldCharType="begin"/>
                </w:r>
                <w:r>
                  <w:rPr>
                    <w:noProof/>
                    <w:webHidden/>
                  </w:rPr>
                  <w:instrText xml:space="preserve"> PAGEREF _Toc19908391 \h </w:instrText>
                </w:r>
                <w:r>
                  <w:rPr>
                    <w:noProof/>
                    <w:webHidden/>
                  </w:rPr>
                </w:r>
                <w:r>
                  <w:rPr>
                    <w:noProof/>
                    <w:webHidden/>
                  </w:rPr>
                  <w:fldChar w:fldCharType="separate"/>
                </w:r>
                <w:r>
                  <w:rPr>
                    <w:noProof/>
                    <w:webHidden/>
                  </w:rPr>
                  <w:t>3</w:t>
                </w:r>
                <w:r>
                  <w:rPr>
                    <w:noProof/>
                    <w:webHidden/>
                  </w:rPr>
                  <w:fldChar w:fldCharType="end"/>
                </w:r>
              </w:hyperlink>
            </w:p>
            <w:p w14:paraId="13951351" w14:textId="77777777" w:rsidR="00344DBC" w:rsidRDefault="00344DBC">
              <w:pPr>
                <w:pStyle w:val="TOC1"/>
                <w:tabs>
                  <w:tab w:val="right" w:leader="dot" w:pos="9350"/>
                </w:tabs>
                <w:rPr>
                  <w:rFonts w:eastAsiaTheme="minorEastAsia"/>
                  <w:noProof/>
                  <w:lang w:eastAsia="en-GB"/>
                </w:rPr>
              </w:pPr>
              <w:hyperlink w:anchor="_Toc19908392" w:history="1">
                <w:r w:rsidRPr="00C629AD">
                  <w:rPr>
                    <w:rStyle w:val="Hyperlink"/>
                    <w:noProof/>
                  </w:rPr>
                  <w:t>Action Plan</w:t>
                </w:r>
                <w:r>
                  <w:rPr>
                    <w:noProof/>
                    <w:webHidden/>
                  </w:rPr>
                  <w:tab/>
                </w:r>
                <w:r>
                  <w:rPr>
                    <w:noProof/>
                    <w:webHidden/>
                  </w:rPr>
                  <w:fldChar w:fldCharType="begin"/>
                </w:r>
                <w:r>
                  <w:rPr>
                    <w:noProof/>
                    <w:webHidden/>
                  </w:rPr>
                  <w:instrText xml:space="preserve"> PAGEREF _Toc19908392 \h </w:instrText>
                </w:r>
                <w:r>
                  <w:rPr>
                    <w:noProof/>
                    <w:webHidden/>
                  </w:rPr>
                </w:r>
                <w:r>
                  <w:rPr>
                    <w:noProof/>
                    <w:webHidden/>
                  </w:rPr>
                  <w:fldChar w:fldCharType="separate"/>
                </w:r>
                <w:r>
                  <w:rPr>
                    <w:noProof/>
                    <w:webHidden/>
                  </w:rPr>
                  <w:t>3</w:t>
                </w:r>
                <w:r>
                  <w:rPr>
                    <w:noProof/>
                    <w:webHidden/>
                  </w:rPr>
                  <w:fldChar w:fldCharType="end"/>
                </w:r>
              </w:hyperlink>
            </w:p>
            <w:p w14:paraId="5912B8BB" w14:textId="77777777" w:rsidR="00344DBC" w:rsidRDefault="00344DBC">
              <w:pPr>
                <w:pStyle w:val="TOC1"/>
                <w:tabs>
                  <w:tab w:val="right" w:leader="dot" w:pos="9350"/>
                </w:tabs>
                <w:rPr>
                  <w:rFonts w:eastAsiaTheme="minorEastAsia"/>
                  <w:noProof/>
                  <w:lang w:eastAsia="en-GB"/>
                </w:rPr>
              </w:pPr>
              <w:hyperlink w:anchor="_Toc19908393" w:history="1">
                <w:r w:rsidRPr="00C629AD">
                  <w:rPr>
                    <w:rStyle w:val="Hyperlink"/>
                    <w:noProof/>
                  </w:rPr>
                  <w:t>Conclusion</w:t>
                </w:r>
                <w:r>
                  <w:rPr>
                    <w:noProof/>
                    <w:webHidden/>
                  </w:rPr>
                  <w:tab/>
                </w:r>
                <w:r>
                  <w:rPr>
                    <w:noProof/>
                    <w:webHidden/>
                  </w:rPr>
                  <w:fldChar w:fldCharType="begin"/>
                </w:r>
                <w:r>
                  <w:rPr>
                    <w:noProof/>
                    <w:webHidden/>
                  </w:rPr>
                  <w:instrText xml:space="preserve"> PAGEREF _Toc19908393 \h </w:instrText>
                </w:r>
                <w:r>
                  <w:rPr>
                    <w:noProof/>
                    <w:webHidden/>
                  </w:rPr>
                </w:r>
                <w:r>
                  <w:rPr>
                    <w:noProof/>
                    <w:webHidden/>
                  </w:rPr>
                  <w:fldChar w:fldCharType="separate"/>
                </w:r>
                <w:r>
                  <w:rPr>
                    <w:noProof/>
                    <w:webHidden/>
                  </w:rPr>
                  <w:t>4</w:t>
                </w:r>
                <w:r>
                  <w:rPr>
                    <w:noProof/>
                    <w:webHidden/>
                  </w:rPr>
                  <w:fldChar w:fldCharType="end"/>
                </w:r>
              </w:hyperlink>
            </w:p>
            <w:p w14:paraId="3E45C184" w14:textId="77777777" w:rsidR="00344DBC" w:rsidRDefault="00344DBC">
              <w:pPr>
                <w:pStyle w:val="TOC1"/>
                <w:tabs>
                  <w:tab w:val="right" w:leader="dot" w:pos="9350"/>
                </w:tabs>
                <w:rPr>
                  <w:rFonts w:eastAsiaTheme="minorEastAsia"/>
                  <w:noProof/>
                  <w:lang w:eastAsia="en-GB"/>
                </w:rPr>
              </w:pPr>
              <w:hyperlink w:anchor="_Toc19908394" w:history="1">
                <w:r w:rsidRPr="00C629AD">
                  <w:rPr>
                    <w:rStyle w:val="Hyperlink"/>
                    <w:noProof/>
                  </w:rPr>
                  <w:t>References</w:t>
                </w:r>
                <w:r>
                  <w:rPr>
                    <w:noProof/>
                    <w:webHidden/>
                  </w:rPr>
                  <w:tab/>
                </w:r>
                <w:r>
                  <w:rPr>
                    <w:noProof/>
                    <w:webHidden/>
                  </w:rPr>
                  <w:fldChar w:fldCharType="begin"/>
                </w:r>
                <w:r>
                  <w:rPr>
                    <w:noProof/>
                    <w:webHidden/>
                  </w:rPr>
                  <w:instrText xml:space="preserve"> PAGEREF _Toc19908394 \h </w:instrText>
                </w:r>
                <w:r>
                  <w:rPr>
                    <w:noProof/>
                    <w:webHidden/>
                  </w:rPr>
                </w:r>
                <w:r>
                  <w:rPr>
                    <w:noProof/>
                    <w:webHidden/>
                  </w:rPr>
                  <w:fldChar w:fldCharType="separate"/>
                </w:r>
                <w:r>
                  <w:rPr>
                    <w:noProof/>
                    <w:webHidden/>
                  </w:rPr>
                  <w:t>5</w:t>
                </w:r>
                <w:r>
                  <w:rPr>
                    <w:noProof/>
                    <w:webHidden/>
                  </w:rPr>
                  <w:fldChar w:fldCharType="end"/>
                </w:r>
              </w:hyperlink>
            </w:p>
            <w:p w14:paraId="42394321" w14:textId="7AD3CEE1" w:rsidR="00885114" w:rsidRDefault="00885114" w:rsidP="006D3325">
              <w:pPr>
                <w:tabs>
                  <w:tab w:val="left" w:pos="5625"/>
                </w:tabs>
              </w:pPr>
              <w:r>
                <w:rPr>
                  <w:b/>
                  <w:bCs/>
                  <w:noProof/>
                </w:rPr>
                <w:fldChar w:fldCharType="end"/>
              </w:r>
              <w:r w:rsidR="006D3325">
                <w:rPr>
                  <w:b/>
                  <w:bCs/>
                  <w:noProof/>
                </w:rPr>
                <w:tab/>
              </w:r>
            </w:p>
          </w:sdtContent>
        </w:sdt>
        <w:p w14:paraId="79077526" w14:textId="7E1AFE26" w:rsidR="00885114" w:rsidRPr="00D2291D" w:rsidRDefault="006D3325" w:rsidP="009445FC">
          <w:pPr>
            <w:pStyle w:val="TOCHeading"/>
            <w:tabs>
              <w:tab w:val="left" w:pos="2430"/>
              <w:tab w:val="left" w:pos="7410"/>
            </w:tabs>
          </w:pPr>
          <w:r>
            <w:tab/>
          </w:r>
          <w:r w:rsidR="009445FC">
            <w:tab/>
          </w:r>
        </w:p>
        <w:p w14:paraId="68FE57E8" w14:textId="1C9CD6D5" w:rsidR="00715A8B" w:rsidRPr="008346D5" w:rsidRDefault="006710F6" w:rsidP="006710F6">
          <w:pPr>
            <w:tabs>
              <w:tab w:val="left" w:pos="6240"/>
            </w:tabs>
            <w:spacing w:before="120" w:after="120" w:line="360" w:lineRule="auto"/>
            <w:rPr>
              <w:rFonts w:ascii="Tahoma" w:hAnsi="Tahoma" w:cs="Tahoma"/>
              <w:color w:val="000000"/>
              <w:sz w:val="24"/>
              <w:szCs w:val="24"/>
            </w:rPr>
          </w:pPr>
          <w:r>
            <w:rPr>
              <w:rFonts w:ascii="Tahoma" w:hAnsi="Tahoma" w:cs="Tahoma"/>
              <w:color w:val="000000"/>
              <w:sz w:val="24"/>
              <w:szCs w:val="24"/>
            </w:rPr>
            <w:tab/>
          </w:r>
        </w:p>
      </w:sdtContent>
    </w:sdt>
    <w:p w14:paraId="1A7CBFC3" w14:textId="18394979" w:rsidR="00F53EF8" w:rsidRPr="00885114" w:rsidRDefault="007A0F0B" w:rsidP="00885114">
      <w:r>
        <w:br w:type="page"/>
      </w:r>
    </w:p>
    <w:p w14:paraId="5371ABE3" w14:textId="5DC940C6" w:rsidR="00540F73" w:rsidRDefault="00540F73" w:rsidP="00B909F7">
      <w:pPr>
        <w:pStyle w:val="Heading1"/>
      </w:pPr>
      <w:bookmarkStart w:id="1" w:name="_Toc500943471"/>
      <w:bookmarkStart w:id="2" w:name="_Toc19908386"/>
      <w:r>
        <w:lastRenderedPageBreak/>
        <w:t>Introduction</w:t>
      </w:r>
      <w:bookmarkEnd w:id="2"/>
    </w:p>
    <w:p w14:paraId="5DA4E94E" w14:textId="615334F8" w:rsidR="00024DC2" w:rsidRDefault="00024DC2" w:rsidP="00024DC2">
      <w:pPr>
        <w:jc w:val="both"/>
      </w:pPr>
      <w:r>
        <w:t>This is a reflective assignment and is going to be looking at my experience over the residential weekend as part of the Managing Enterprise in the 21</w:t>
      </w:r>
      <w:r w:rsidRPr="00024DC2">
        <w:rPr>
          <w:vertAlign w:val="superscript"/>
        </w:rPr>
        <w:t>st</w:t>
      </w:r>
      <w:r>
        <w:t xml:space="preserve"> Century Module. The module itself facilitates a group of 4 individuals working together with the goal of preparing and presenting a business plan as if we were going to go into business together ‘for real’.</w:t>
      </w:r>
      <w:r w:rsidR="00FF562A">
        <w:t xml:space="preserve"> For the purpose of this assignment I am going to focus on the</w:t>
      </w:r>
      <w:r w:rsidR="006F0B35">
        <w:t xml:space="preserve"> Teamwork aspect of the project over the residential weekend and the time allowed following the weekend to complete the business plan.</w:t>
      </w:r>
    </w:p>
    <w:p w14:paraId="47219298" w14:textId="5C1F946D" w:rsidR="0030173B" w:rsidRDefault="00024DC2" w:rsidP="00540F73">
      <w:pPr>
        <w:pStyle w:val="Heading1"/>
      </w:pPr>
      <w:bookmarkStart w:id="3" w:name="_Toc19908387"/>
      <w:bookmarkEnd w:id="1"/>
      <w:r>
        <w:t>Gibbs Reflective Cycle</w:t>
      </w:r>
      <w:bookmarkEnd w:id="3"/>
    </w:p>
    <w:p w14:paraId="705628C5" w14:textId="7C74F74D" w:rsidR="00024DC2" w:rsidRPr="00024DC2" w:rsidRDefault="00FF562A" w:rsidP="00024DC2">
      <w:pPr>
        <w:jc w:val="both"/>
      </w:pPr>
      <w:r>
        <w:t>During this assignment</w:t>
      </w:r>
      <w:r w:rsidR="00024DC2">
        <w:t xml:space="preserve"> I am going to use Gibbs Reflective Cycle which is a </w:t>
      </w:r>
      <w:r w:rsidR="00847257">
        <w:t>framework</w:t>
      </w:r>
      <w:r w:rsidR="00024DC2">
        <w:t xml:space="preserve"> for reflecting on </w:t>
      </w:r>
      <w:r w:rsidR="00847257">
        <w:t xml:space="preserve">and learning from </w:t>
      </w:r>
      <w:r w:rsidR="00024DC2">
        <w:t xml:space="preserve">experiences. The model has </w:t>
      </w:r>
      <w:r w:rsidR="00434A8A">
        <w:t>5</w:t>
      </w:r>
      <w:r w:rsidR="00024DC2">
        <w:t xml:space="preserve"> </w:t>
      </w:r>
      <w:r w:rsidR="00024DC2" w:rsidRPr="00A5472A">
        <w:t>states</w:t>
      </w:r>
      <w:r w:rsidR="00024DC2">
        <w:t xml:space="preserve"> which I will be using to analyse my experience during the BMSK4006 r</w:t>
      </w:r>
      <w:r w:rsidR="00847257">
        <w:t>esidential weekend and the self/group study segment of the module.</w:t>
      </w:r>
    </w:p>
    <w:p w14:paraId="1A973A7E" w14:textId="76A54420" w:rsidR="00024DC2" w:rsidRDefault="00434A8A" w:rsidP="00847257">
      <w:pPr>
        <w:jc w:val="center"/>
      </w:pPr>
      <w:r>
        <w:rPr>
          <w:noProof/>
          <w:lang w:eastAsia="en-GB"/>
        </w:rPr>
        <w:drawing>
          <wp:inline distT="0" distB="0" distL="0" distR="0" wp14:anchorId="1FD6C59B" wp14:editId="2B730576">
            <wp:extent cx="3433445" cy="2777490"/>
            <wp:effectExtent l="0" t="0" r="0" b="3810"/>
            <wp:docPr id="2" name="Picture 2"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3445" cy="2777490"/>
                    </a:xfrm>
                    <a:prstGeom prst="rect">
                      <a:avLst/>
                    </a:prstGeom>
                    <a:noFill/>
                    <a:ln>
                      <a:noFill/>
                    </a:ln>
                  </pic:spPr>
                </pic:pic>
              </a:graphicData>
            </a:graphic>
          </wp:inline>
        </w:drawing>
      </w:r>
    </w:p>
    <w:p w14:paraId="2238F9B7" w14:textId="57266DCC" w:rsidR="00024DC2" w:rsidRDefault="00847257" w:rsidP="00024DC2">
      <w:pPr>
        <w:pStyle w:val="Heading1"/>
      </w:pPr>
      <w:bookmarkStart w:id="4" w:name="_Toc19908388"/>
      <w:r>
        <w:t>Description</w:t>
      </w:r>
      <w:bookmarkEnd w:id="4"/>
    </w:p>
    <w:p w14:paraId="597A0940" w14:textId="18FBE822" w:rsidR="00D83E41" w:rsidRDefault="007A38AD" w:rsidP="007A38AD">
      <w:pPr>
        <w:jc w:val="both"/>
      </w:pPr>
      <w:r>
        <w:t>BMSK4006 focuses on</w:t>
      </w:r>
      <w:r w:rsidR="00D83E41">
        <w:t xml:space="preserve"> the residential weekend as part of the</w:t>
      </w:r>
      <w:r>
        <w:t xml:space="preserve"> Managing enterprise in the 21</w:t>
      </w:r>
      <w:r w:rsidRPr="007A38AD">
        <w:rPr>
          <w:vertAlign w:val="superscript"/>
        </w:rPr>
        <w:t>st</w:t>
      </w:r>
      <w:r>
        <w:t xml:space="preserve"> century</w:t>
      </w:r>
      <w:r w:rsidR="00D83E41">
        <w:t xml:space="preserve"> module. The purpose of the residential weekend is to give students </w:t>
      </w:r>
      <w:r w:rsidR="009D29DA">
        <w:t>insight</w:t>
      </w:r>
      <w:r w:rsidR="00D83E41">
        <w:t xml:space="preserve"> as to what university living is like as well as the essential delivery of the final module of the course.</w:t>
      </w:r>
      <w:r w:rsidR="009D29DA">
        <w:t xml:space="preserve"> Present on the weekend were students and tutors from all 3 levels.</w:t>
      </w:r>
    </w:p>
    <w:p w14:paraId="74AB7E7B" w14:textId="3D336BAC" w:rsidR="007E070A" w:rsidRDefault="007E070A" w:rsidP="007E070A">
      <w:pPr>
        <w:jc w:val="both"/>
      </w:pPr>
      <w:r>
        <w:t xml:space="preserve">Prior to the weekend, we were separated into our teams for the module. </w:t>
      </w:r>
    </w:p>
    <w:p w14:paraId="645B311B" w14:textId="52BC3C7B" w:rsidR="00434A8A" w:rsidRDefault="00434A8A" w:rsidP="007E070A">
      <w:pPr>
        <w:jc w:val="both"/>
      </w:pPr>
      <w:r>
        <w:t xml:space="preserve">The team I was allocated comprised of; H as </w:t>
      </w:r>
      <w:r w:rsidR="00FF562A">
        <w:t>t</w:t>
      </w:r>
      <w:r>
        <w:t xml:space="preserve">he </w:t>
      </w:r>
      <w:r w:rsidR="00FF562A">
        <w:t>tea</w:t>
      </w:r>
      <w:r w:rsidR="006F0B35">
        <w:t>m leader and M, S and myself</w:t>
      </w:r>
      <w:r>
        <w:t xml:space="preserve"> as team members. For the residential weekend, M was unable to attend due to </w:t>
      </w:r>
      <w:r w:rsidR="00FF562A">
        <w:t>being</w:t>
      </w:r>
      <w:r>
        <w:t xml:space="preserve"> maid of honour at a friend’s wedding and S was unable to attend due to personal reasons leaving myself and H as the only to attending member s of the team.</w:t>
      </w:r>
    </w:p>
    <w:p w14:paraId="4A2A65DD" w14:textId="322F3AE0" w:rsidR="00847257" w:rsidRDefault="009D29DA" w:rsidP="007A38AD">
      <w:pPr>
        <w:jc w:val="both"/>
      </w:pPr>
      <w:r>
        <w:t>For the academic part, t</w:t>
      </w:r>
      <w:r w:rsidR="007A38AD">
        <w:t xml:space="preserve">he weekend was separated into 2 systems for learning. All of the educational content for the module was presented by the various tutors on the weekend by means of power-point </w:t>
      </w:r>
      <w:r w:rsidR="007A38AD">
        <w:lastRenderedPageBreak/>
        <w:t>lectures and interactive group learning sessions and the rest of the time was allocated for tutor facilitated group breakout sessions to allow students time to work in their groups on their business plan.</w:t>
      </w:r>
    </w:p>
    <w:p w14:paraId="61E4FCF8" w14:textId="063C32BA" w:rsidR="00A5472A" w:rsidRDefault="00A5472A" w:rsidP="007A38AD">
      <w:pPr>
        <w:jc w:val="both"/>
      </w:pPr>
      <w:r>
        <w:t xml:space="preserve">Following the residential weekend the team had 3 weeks to compile the business plan which meant coordinating meetings and working independently on each of our own parts and also getting together and as a group. </w:t>
      </w:r>
    </w:p>
    <w:p w14:paraId="0795F5BD" w14:textId="03015A1E" w:rsidR="00E57C51" w:rsidRDefault="00E57C51" w:rsidP="00E57C51">
      <w:pPr>
        <w:jc w:val="both"/>
      </w:pPr>
      <w:r>
        <w:t xml:space="preserve">The problems arose post residential weekend, there was a clear disconnection between the team members. H, M and I all contributed a lot to the plan but S did not. It was very clear that S wasn’t </w:t>
      </w:r>
      <w:r w:rsidR="00C14289">
        <w:t>participating</w:t>
      </w:r>
      <w:r>
        <w:t xml:space="preserve"> as much as the rest of the team, very little work rate was exhibited and the work which was produced was of very poor standard. There were very little offerings on her part and the small amount that she did provide was very basic. </w:t>
      </w:r>
    </w:p>
    <w:p w14:paraId="33857EBC" w14:textId="1085B0FD" w:rsidR="00847257" w:rsidRDefault="00847257" w:rsidP="006F0B35">
      <w:pPr>
        <w:pStyle w:val="Heading1"/>
        <w:jc w:val="both"/>
      </w:pPr>
      <w:bookmarkStart w:id="5" w:name="_Toc19908389"/>
      <w:r>
        <w:t>Feelings</w:t>
      </w:r>
      <w:bookmarkEnd w:id="5"/>
    </w:p>
    <w:p w14:paraId="235BB6EF" w14:textId="03BE8FAD" w:rsidR="00847257" w:rsidRDefault="00A12B5C" w:rsidP="006F0B35">
      <w:pPr>
        <w:jc w:val="both"/>
      </w:pPr>
      <w:r>
        <w:t xml:space="preserve">Prior to the </w:t>
      </w:r>
      <w:r w:rsidR="00327335">
        <w:t>residential</w:t>
      </w:r>
      <w:r>
        <w:t xml:space="preserve"> w</w:t>
      </w:r>
      <w:r w:rsidR="00327335">
        <w:t>ee</w:t>
      </w:r>
      <w:r>
        <w:t>kend I was</w:t>
      </w:r>
      <w:r w:rsidR="00327335">
        <w:t xml:space="preserve"> apprehensive</w:t>
      </w:r>
      <w:r>
        <w:t>, not due t</w:t>
      </w:r>
      <w:r w:rsidR="00327335">
        <w:t>o</w:t>
      </w:r>
      <w:r>
        <w:t xml:space="preserve"> </w:t>
      </w:r>
      <w:r w:rsidR="00327335">
        <w:t>staying</w:t>
      </w:r>
      <w:r>
        <w:t xml:space="preserve"> away from home because I do so </w:t>
      </w:r>
      <w:r w:rsidR="006F0B35">
        <w:t>regularly</w:t>
      </w:r>
      <w:r>
        <w:t xml:space="preserve"> with work but </w:t>
      </w:r>
      <w:r w:rsidR="006F0B35">
        <w:t>more so</w:t>
      </w:r>
      <w:r>
        <w:t xml:space="preserve"> </w:t>
      </w:r>
      <w:r w:rsidR="006F0B35">
        <w:t>because</w:t>
      </w:r>
      <w:r>
        <w:t xml:space="preserve"> only half of our team </w:t>
      </w:r>
      <w:r w:rsidR="006F0B35">
        <w:t>would be</w:t>
      </w:r>
      <w:r>
        <w:t xml:space="preserve"> </w:t>
      </w:r>
      <w:r w:rsidR="00327335">
        <w:t>present</w:t>
      </w:r>
      <w:r w:rsidR="006F0B35">
        <w:t>. This would instantly put our team at a disadvantage over teams where all members were in attendance.</w:t>
      </w:r>
      <w:r w:rsidR="00E57C51">
        <w:t xml:space="preserve"> Nevertheless, we continued with the weekends learning in the hope that we could take enough away to be able to successfully pass on the information to the other members of the team to allow us to pass the module.</w:t>
      </w:r>
    </w:p>
    <w:p w14:paraId="409AA42F" w14:textId="03936612" w:rsidR="00E57C51" w:rsidRDefault="00C14289" w:rsidP="006F0B35">
      <w:pPr>
        <w:jc w:val="both"/>
      </w:pPr>
      <w:r>
        <w:t>After the r</w:t>
      </w:r>
      <w:r w:rsidR="00E57C51">
        <w:t xml:space="preserve">esidential weekend I got extremely frustrated with S due to the fact that her contributions were significantly less than the rest of the team. I was angry as I had put a lot of effort into the project but as I was a team member, the same as S, It was not my place to </w:t>
      </w:r>
      <w:r w:rsidR="0088644B">
        <w:t>challenge</w:t>
      </w:r>
      <w:r w:rsidR="00E57C51">
        <w:t xml:space="preserve"> her on her </w:t>
      </w:r>
      <w:r w:rsidR="0088644B">
        <w:t>contributions</w:t>
      </w:r>
      <w:r w:rsidR="00E57C51">
        <w:t xml:space="preserve">. </w:t>
      </w:r>
      <w:r w:rsidR="0088644B">
        <w:t xml:space="preserve">I felt extremely frustrated with this lack of participation and I raised it with H, the team leader several times. I felt that H also shared my frustrations but I also was of the opinion that H couldn’t manage S very well which isn’t a good attribute for a team leader. </w:t>
      </w:r>
    </w:p>
    <w:p w14:paraId="73E39C4B" w14:textId="50B30806" w:rsidR="00847257" w:rsidRDefault="00847257" w:rsidP="00847257">
      <w:pPr>
        <w:pStyle w:val="Heading1"/>
      </w:pPr>
      <w:bookmarkStart w:id="6" w:name="_Toc19908390"/>
      <w:r>
        <w:t>Evaluation</w:t>
      </w:r>
      <w:bookmarkEnd w:id="6"/>
    </w:p>
    <w:p w14:paraId="2239197C" w14:textId="67D5D35B" w:rsidR="00DB4C6C" w:rsidRDefault="0070717B" w:rsidP="0070717B">
      <w:pPr>
        <w:jc w:val="both"/>
      </w:pPr>
      <w:r>
        <w:t>The aspect of this project which I felt could have gone better is my attitude towards the team dynamic. I pride myself on being a strong character and as such I am a natural leader for team-related tasks but in this instance I was just a team member. In the example I have e</w:t>
      </w:r>
      <w:r w:rsidR="004F4CC3">
        <w:t xml:space="preserve">xplained that </w:t>
      </w:r>
      <w:r>
        <w:t>my expectation for other ‘members’ to be as enthusiastic as me.</w:t>
      </w:r>
      <w:r w:rsidR="00316D88">
        <w:t xml:space="preserve"> I got very frustrated with the lack of contribution of S but I was not in a position to be able to act upon this frustration.</w:t>
      </w:r>
    </w:p>
    <w:p w14:paraId="4C3F29B4" w14:textId="650CF8D0" w:rsidR="00847257" w:rsidRDefault="00847257" w:rsidP="00847257">
      <w:pPr>
        <w:pStyle w:val="Heading1"/>
      </w:pPr>
      <w:bookmarkStart w:id="7" w:name="_Toc19908391"/>
      <w:r>
        <w:t>Conclusion</w:t>
      </w:r>
      <w:bookmarkEnd w:id="7"/>
    </w:p>
    <w:p w14:paraId="4CF65C20" w14:textId="1B6E2DB6" w:rsidR="00DB4C6C" w:rsidRDefault="004F4CC3" w:rsidP="00344DBC">
      <w:pPr>
        <w:jc w:val="both"/>
      </w:pPr>
      <w:r>
        <w:t>In conclusion I need to remember that when working as part of</w:t>
      </w:r>
      <w:r w:rsidR="00344DBC">
        <w:t xml:space="preserve"> a team that I must operate within my remit in the team. If I am a team member then I need to remain as such and not ‘take charge;’ which is a natural response for me.</w:t>
      </w:r>
    </w:p>
    <w:p w14:paraId="7360C489" w14:textId="6260C111" w:rsidR="00847257" w:rsidRDefault="00847257" w:rsidP="00847257">
      <w:pPr>
        <w:pStyle w:val="Heading1"/>
      </w:pPr>
      <w:bookmarkStart w:id="8" w:name="_Toc19908392"/>
      <w:r>
        <w:t>Action Plan</w:t>
      </w:r>
      <w:bookmarkEnd w:id="8"/>
    </w:p>
    <w:p w14:paraId="6DC579D5" w14:textId="3B5E86CC" w:rsidR="00DB4C6C" w:rsidRDefault="00DB4C6C" w:rsidP="00DB4C6C">
      <w:r>
        <w:t>Acting on the conclusion of this situation I am going to prepare a PDP which will allow me to be a better team member in the future.</w:t>
      </w:r>
    </w:p>
    <w:tbl>
      <w:tblPr>
        <w:tblStyle w:val="TableGrid"/>
        <w:tblW w:w="0" w:type="auto"/>
        <w:tblLook w:val="04A0" w:firstRow="1" w:lastRow="0" w:firstColumn="1" w:lastColumn="0" w:noHBand="0" w:noVBand="1"/>
      </w:tblPr>
      <w:tblGrid>
        <w:gridCol w:w="1915"/>
        <w:gridCol w:w="1915"/>
        <w:gridCol w:w="1915"/>
        <w:gridCol w:w="1915"/>
        <w:gridCol w:w="1916"/>
      </w:tblGrid>
      <w:tr w:rsidR="00DB4C6C" w14:paraId="4F88C181" w14:textId="77777777" w:rsidTr="00DB4C6C">
        <w:tc>
          <w:tcPr>
            <w:tcW w:w="1915" w:type="dxa"/>
            <w:shd w:val="clear" w:color="auto" w:fill="9CC2E5" w:themeFill="accent1" w:themeFillTint="99"/>
          </w:tcPr>
          <w:p w14:paraId="1FE95642" w14:textId="21F41C97" w:rsidR="00DB4C6C" w:rsidRPr="00DB4C6C" w:rsidRDefault="00DB4C6C" w:rsidP="00DB4C6C">
            <w:pPr>
              <w:rPr>
                <w:sz w:val="20"/>
              </w:rPr>
            </w:pPr>
            <w:r w:rsidRPr="00DB4C6C">
              <w:rPr>
                <w:sz w:val="20"/>
              </w:rPr>
              <w:t xml:space="preserve">What do I want to </w:t>
            </w:r>
            <w:r>
              <w:rPr>
                <w:sz w:val="20"/>
              </w:rPr>
              <w:t>do</w:t>
            </w:r>
            <w:r w:rsidRPr="00DB4C6C">
              <w:rPr>
                <w:sz w:val="20"/>
              </w:rPr>
              <w:t>?</w:t>
            </w:r>
          </w:p>
        </w:tc>
        <w:tc>
          <w:tcPr>
            <w:tcW w:w="1915" w:type="dxa"/>
            <w:shd w:val="clear" w:color="auto" w:fill="9CC2E5" w:themeFill="accent1" w:themeFillTint="99"/>
          </w:tcPr>
          <w:p w14:paraId="559EE9FB" w14:textId="115D769E" w:rsidR="00DB4C6C" w:rsidRPr="00DB4C6C" w:rsidRDefault="00DB4C6C" w:rsidP="00DB4C6C">
            <w:pPr>
              <w:rPr>
                <w:sz w:val="20"/>
              </w:rPr>
            </w:pPr>
            <w:r w:rsidRPr="00DB4C6C">
              <w:rPr>
                <w:sz w:val="20"/>
              </w:rPr>
              <w:t>What do I have to do?</w:t>
            </w:r>
          </w:p>
        </w:tc>
        <w:tc>
          <w:tcPr>
            <w:tcW w:w="1915" w:type="dxa"/>
            <w:shd w:val="clear" w:color="auto" w:fill="9CC2E5" w:themeFill="accent1" w:themeFillTint="99"/>
          </w:tcPr>
          <w:p w14:paraId="4C833160" w14:textId="0DC83F26" w:rsidR="00DB4C6C" w:rsidRPr="00DB4C6C" w:rsidRDefault="00DB4C6C" w:rsidP="00DB4C6C">
            <w:pPr>
              <w:rPr>
                <w:sz w:val="20"/>
              </w:rPr>
            </w:pPr>
            <w:r w:rsidRPr="00DB4C6C">
              <w:rPr>
                <w:sz w:val="20"/>
              </w:rPr>
              <w:t xml:space="preserve">What support or Resources will I </w:t>
            </w:r>
            <w:r w:rsidRPr="00DB4C6C">
              <w:rPr>
                <w:sz w:val="20"/>
              </w:rPr>
              <w:lastRenderedPageBreak/>
              <w:t>need?</w:t>
            </w:r>
          </w:p>
        </w:tc>
        <w:tc>
          <w:tcPr>
            <w:tcW w:w="1915" w:type="dxa"/>
            <w:shd w:val="clear" w:color="auto" w:fill="9CC2E5" w:themeFill="accent1" w:themeFillTint="99"/>
          </w:tcPr>
          <w:p w14:paraId="600A1EFE" w14:textId="6AFF50F0" w:rsidR="00DB4C6C" w:rsidRPr="00DB4C6C" w:rsidRDefault="00DB4C6C" w:rsidP="00DB4C6C">
            <w:pPr>
              <w:rPr>
                <w:sz w:val="20"/>
              </w:rPr>
            </w:pPr>
            <w:r w:rsidRPr="00DB4C6C">
              <w:rPr>
                <w:sz w:val="20"/>
              </w:rPr>
              <w:lastRenderedPageBreak/>
              <w:t>How will I measure Success?</w:t>
            </w:r>
          </w:p>
        </w:tc>
        <w:tc>
          <w:tcPr>
            <w:tcW w:w="1916" w:type="dxa"/>
            <w:shd w:val="clear" w:color="auto" w:fill="9CC2E5" w:themeFill="accent1" w:themeFillTint="99"/>
          </w:tcPr>
          <w:p w14:paraId="7F53DE6C" w14:textId="45C05721" w:rsidR="00DB4C6C" w:rsidRPr="00DB4C6C" w:rsidRDefault="00DB4C6C" w:rsidP="00DB4C6C">
            <w:pPr>
              <w:rPr>
                <w:sz w:val="20"/>
              </w:rPr>
            </w:pPr>
            <w:r w:rsidRPr="00DB4C6C">
              <w:rPr>
                <w:sz w:val="20"/>
              </w:rPr>
              <w:t>Target Date</w:t>
            </w:r>
          </w:p>
        </w:tc>
      </w:tr>
      <w:tr w:rsidR="00DB4C6C" w14:paraId="25A17A01" w14:textId="77777777" w:rsidTr="00DB4C6C">
        <w:tc>
          <w:tcPr>
            <w:tcW w:w="1915" w:type="dxa"/>
          </w:tcPr>
          <w:p w14:paraId="4C745DD6" w14:textId="04D9920D" w:rsidR="00DB4C6C" w:rsidRPr="00DB4C6C" w:rsidRDefault="00DB4C6C" w:rsidP="00DB4C6C">
            <w:pPr>
              <w:jc w:val="both"/>
              <w:rPr>
                <w:sz w:val="20"/>
              </w:rPr>
            </w:pPr>
            <w:r w:rsidRPr="00DB4C6C">
              <w:rPr>
                <w:sz w:val="18"/>
              </w:rPr>
              <w:lastRenderedPageBreak/>
              <w:t>Become a better team participant, not to get too involved in the management of the team and stick to my role within the team</w:t>
            </w:r>
          </w:p>
        </w:tc>
        <w:tc>
          <w:tcPr>
            <w:tcW w:w="1915" w:type="dxa"/>
          </w:tcPr>
          <w:p w14:paraId="2740AAC4" w14:textId="709C4B47" w:rsidR="00DB4C6C" w:rsidRPr="00DB4C6C" w:rsidRDefault="00DB4C6C" w:rsidP="004F4CC3">
            <w:pPr>
              <w:jc w:val="both"/>
              <w:rPr>
                <w:sz w:val="18"/>
                <w:szCs w:val="18"/>
              </w:rPr>
            </w:pPr>
            <w:r w:rsidRPr="00DB4C6C">
              <w:rPr>
                <w:sz w:val="18"/>
                <w:szCs w:val="18"/>
              </w:rPr>
              <w:t>Make a conscious effort when working in a team to not ‘take over’ and to remain within my remit.</w:t>
            </w:r>
          </w:p>
        </w:tc>
        <w:tc>
          <w:tcPr>
            <w:tcW w:w="1915" w:type="dxa"/>
          </w:tcPr>
          <w:p w14:paraId="76E3FABD" w14:textId="327EFE81" w:rsidR="00DB4C6C" w:rsidRPr="00DB4C6C" w:rsidRDefault="00DB4C6C" w:rsidP="00DB4C6C">
            <w:pPr>
              <w:rPr>
                <w:sz w:val="18"/>
                <w:szCs w:val="18"/>
              </w:rPr>
            </w:pPr>
            <w:r>
              <w:rPr>
                <w:sz w:val="18"/>
                <w:szCs w:val="18"/>
              </w:rPr>
              <w:t>Not applicable.</w:t>
            </w:r>
          </w:p>
        </w:tc>
        <w:tc>
          <w:tcPr>
            <w:tcW w:w="1915" w:type="dxa"/>
          </w:tcPr>
          <w:p w14:paraId="23172730" w14:textId="3D6D6741" w:rsidR="00DB4C6C" w:rsidRPr="00DB4C6C" w:rsidRDefault="00DB4C6C" w:rsidP="00DB4C6C">
            <w:pPr>
              <w:jc w:val="both"/>
              <w:rPr>
                <w:sz w:val="18"/>
                <w:szCs w:val="18"/>
              </w:rPr>
            </w:pPr>
            <w:r>
              <w:rPr>
                <w:sz w:val="18"/>
                <w:szCs w:val="18"/>
              </w:rPr>
              <w:t>The team that I am working with at the time achieving the objective set.</w:t>
            </w:r>
          </w:p>
        </w:tc>
        <w:tc>
          <w:tcPr>
            <w:tcW w:w="1916" w:type="dxa"/>
          </w:tcPr>
          <w:p w14:paraId="4A471FF3" w14:textId="23638832" w:rsidR="00DB4C6C" w:rsidRPr="00DB4C6C" w:rsidRDefault="00DB4C6C" w:rsidP="00DB4C6C">
            <w:pPr>
              <w:rPr>
                <w:sz w:val="18"/>
                <w:szCs w:val="18"/>
              </w:rPr>
            </w:pPr>
            <w:r>
              <w:rPr>
                <w:sz w:val="18"/>
                <w:szCs w:val="18"/>
              </w:rPr>
              <w:t>On-going.</w:t>
            </w:r>
          </w:p>
        </w:tc>
      </w:tr>
    </w:tbl>
    <w:p w14:paraId="51FEE9DC" w14:textId="77777777" w:rsidR="00DB4C6C" w:rsidRPr="00DB4C6C" w:rsidRDefault="00DB4C6C" w:rsidP="00DB4C6C"/>
    <w:p w14:paraId="6EE7B327" w14:textId="7F17D587" w:rsidR="006D3325" w:rsidRDefault="00A923E8" w:rsidP="00024DC2">
      <w:pPr>
        <w:pStyle w:val="Heading1"/>
      </w:pPr>
      <w:bookmarkStart w:id="9" w:name="_Toc19908393"/>
      <w:r>
        <w:t>Conclusion</w:t>
      </w:r>
      <w:bookmarkEnd w:id="9"/>
    </w:p>
    <w:p w14:paraId="49D0DBC6" w14:textId="5B1B337A" w:rsidR="006D3325" w:rsidRDefault="00434A8A" w:rsidP="00434A8A">
      <w:pPr>
        <w:jc w:val="both"/>
      </w:pPr>
      <w:r>
        <w:t xml:space="preserve">Teamwork has always been an attribute of mine which I felt that I performed well and was proud of. Teamwork is listed n my CV as a Key Skill. However, upon reflecting in this module my teamworking skills are not of the </w:t>
      </w:r>
      <w:r w:rsidR="006F0B35">
        <w:t>level</w:t>
      </w:r>
      <w:r>
        <w:t xml:space="preserve"> that I originally thought. During an 8-year management career I have developed very strong skill</w:t>
      </w:r>
      <w:r w:rsidR="006F0B35">
        <w:t>s as a team leader and as such am able to manage</w:t>
      </w:r>
      <w:r>
        <w:t xml:space="preserve"> and direct a team effectively but my participating as a team member needs working on. </w:t>
      </w:r>
      <w:r w:rsidR="006F0B35">
        <w:t xml:space="preserve">When I work within a team I have a very high level of dedication to the team and I get easily frustrated when other members of the team do not have the same level of dedication. As a team member is it not within my remit to challenge others about their contributions which is why I feel I am much more suited as a team leader than a team member. </w:t>
      </w:r>
      <w:r>
        <w:t>I have recompiled a PDP which highlights what I need to do going forward.</w:t>
      </w:r>
    </w:p>
    <w:p w14:paraId="5957A398" w14:textId="77777777" w:rsidR="006D3325" w:rsidRDefault="006D3325">
      <w:pPr>
        <w:rPr>
          <w:rFonts w:asciiTheme="majorHAnsi" w:eastAsiaTheme="majorEastAsia" w:hAnsiTheme="majorHAnsi" w:cstheme="majorBidi"/>
          <w:color w:val="2E74B5" w:themeColor="accent1" w:themeShade="BF"/>
          <w:spacing w:val="-5"/>
          <w:sz w:val="26"/>
          <w:szCs w:val="26"/>
        </w:rPr>
      </w:pPr>
      <w:r>
        <w:rPr>
          <w:spacing w:val="-5"/>
        </w:rPr>
        <w:br w:type="page"/>
      </w:r>
    </w:p>
    <w:p w14:paraId="550830C3" w14:textId="38E6D3C8" w:rsidR="006D3325" w:rsidRDefault="006D3325" w:rsidP="007A38AD">
      <w:pPr>
        <w:pStyle w:val="Heading1"/>
      </w:pPr>
      <w:bookmarkStart w:id="10" w:name="_Toc19908394"/>
      <w:r>
        <w:lastRenderedPageBreak/>
        <w:t>References</w:t>
      </w:r>
      <w:bookmarkEnd w:id="10"/>
    </w:p>
    <w:p w14:paraId="6C8C1777" w14:textId="77777777" w:rsidR="006D3325" w:rsidRDefault="006D3325" w:rsidP="006D3325"/>
    <w:p w14:paraId="05A3F8BE" w14:textId="7B29A131" w:rsidR="00C062AA" w:rsidRDefault="00C062AA" w:rsidP="00D93C96">
      <w:pPr>
        <w:jc w:val="both"/>
      </w:pPr>
      <w:r>
        <w:t>GIBBS, G. (1988)</w:t>
      </w:r>
      <w:r w:rsidR="00D93C96">
        <w:t>.</w:t>
      </w:r>
      <w:r>
        <w:t xml:space="preserve"> </w:t>
      </w:r>
      <w:r w:rsidRPr="00D93C96">
        <w:rPr>
          <w:i/>
        </w:rPr>
        <w:t>Learning by Doing: A Guide to Teaching and Learning Methods</w:t>
      </w:r>
      <w:r w:rsidR="00D93C96">
        <w:t xml:space="preserve">. </w:t>
      </w:r>
      <w:r>
        <w:t>Oxford: Further Educ</w:t>
      </w:r>
      <w:r w:rsidR="00D93C96">
        <w:t>ational Unit.</w:t>
      </w:r>
    </w:p>
    <w:p w14:paraId="01D24241" w14:textId="77777777" w:rsidR="00CC2A4A" w:rsidRDefault="00CC2A4A" w:rsidP="00D93C96">
      <w:pPr>
        <w:jc w:val="both"/>
      </w:pPr>
    </w:p>
    <w:sectPr w:rsidR="00CC2A4A" w:rsidSect="00540F73">
      <w:footerReference w:type="default" r:id="rId14"/>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3A68A1" w14:textId="77777777" w:rsidR="002C5108" w:rsidRDefault="002C5108" w:rsidP="00540F73">
      <w:pPr>
        <w:spacing w:after="0" w:line="240" w:lineRule="auto"/>
      </w:pPr>
      <w:r>
        <w:separator/>
      </w:r>
    </w:p>
  </w:endnote>
  <w:endnote w:type="continuationSeparator" w:id="0">
    <w:p w14:paraId="1C9B3E71" w14:textId="77777777" w:rsidR="002C5108" w:rsidRDefault="002C5108" w:rsidP="00540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altName w:val="Nyala"/>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6432905"/>
      <w:docPartObj>
        <w:docPartGallery w:val="Page Numbers (Bottom of Page)"/>
        <w:docPartUnique/>
      </w:docPartObj>
    </w:sdtPr>
    <w:sdtEndPr>
      <w:rPr>
        <w:color w:val="7F7F7F" w:themeColor="background1" w:themeShade="7F"/>
        <w:spacing w:val="60"/>
      </w:rPr>
    </w:sdtEndPr>
    <w:sdtContent>
      <w:p w14:paraId="6F9C1044" w14:textId="3C711969" w:rsidR="00D737B3" w:rsidRDefault="00D737B3">
        <w:pPr>
          <w:pStyle w:val="Footer"/>
          <w:pBdr>
            <w:top w:val="single" w:sz="4" w:space="1" w:color="D9D9D9" w:themeColor="background1" w:themeShade="D9"/>
          </w:pBdr>
          <w:rPr>
            <w:b/>
            <w:bCs/>
          </w:rPr>
        </w:pPr>
        <w:r>
          <w:t xml:space="preserve">Page | </w:t>
        </w:r>
        <w:r>
          <w:fldChar w:fldCharType="begin"/>
        </w:r>
        <w:r>
          <w:instrText xml:space="preserve"> PAGE   \* MERGEFORMAT </w:instrText>
        </w:r>
        <w:r>
          <w:fldChar w:fldCharType="separate"/>
        </w:r>
        <w:r w:rsidR="00316D88">
          <w:rPr>
            <w:noProof/>
          </w:rPr>
          <w:t>0</w:t>
        </w:r>
        <w:r>
          <w:rPr>
            <w:noProof/>
          </w:rPr>
          <w:fldChar w:fldCharType="end"/>
        </w:r>
      </w:p>
    </w:sdtContent>
  </w:sdt>
  <w:p w14:paraId="1849E795" w14:textId="77777777" w:rsidR="00D737B3" w:rsidRDefault="00D737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75A77D" w14:textId="77777777" w:rsidR="002C5108" w:rsidRDefault="002C5108" w:rsidP="00540F73">
      <w:pPr>
        <w:spacing w:after="0" w:line="240" w:lineRule="auto"/>
      </w:pPr>
      <w:r>
        <w:separator/>
      </w:r>
    </w:p>
  </w:footnote>
  <w:footnote w:type="continuationSeparator" w:id="0">
    <w:p w14:paraId="23E27735" w14:textId="77777777" w:rsidR="002C5108" w:rsidRDefault="002C5108" w:rsidP="00540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320175"/>
    <w:multiLevelType w:val="hybridMultilevel"/>
    <w:tmpl w:val="29E47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0CD20F00"/>
    <w:multiLevelType w:val="hybridMultilevel"/>
    <w:tmpl w:val="63FA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147268"/>
    <w:multiLevelType w:val="hybridMultilevel"/>
    <w:tmpl w:val="A08C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E072886"/>
    <w:multiLevelType w:val="hybridMultilevel"/>
    <w:tmpl w:val="CA7EB780"/>
    <w:lvl w:ilvl="0" w:tplc="109EF8C0">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671701"/>
    <w:multiLevelType w:val="hybridMultilevel"/>
    <w:tmpl w:val="5C48BB6A"/>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9">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8E192C"/>
    <w:multiLevelType w:val="hybridMultilevel"/>
    <w:tmpl w:val="B0EE27FA"/>
    <w:lvl w:ilvl="0" w:tplc="109EF8C0">
      <w:start w:val="1"/>
      <w:numFmt w:val="bullet"/>
      <w:lvlText w:val=""/>
      <w:lvlJc w:val="left"/>
      <w:pPr>
        <w:ind w:left="1004" w:hanging="360"/>
      </w:pPr>
      <w:rPr>
        <w:rFonts w:ascii="Symbol" w:hAnsi="Symbol" w:hint="default"/>
        <w:color w:val="2F5496" w:themeColor="accent5" w:themeShade="BF"/>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42F1632D"/>
    <w:multiLevelType w:val="hybridMultilevel"/>
    <w:tmpl w:val="0C64C36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nsid w:val="44117127"/>
    <w:multiLevelType w:val="hybridMultilevel"/>
    <w:tmpl w:val="8D08E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56C20E5B"/>
    <w:multiLevelType w:val="hybridMultilevel"/>
    <w:tmpl w:val="F31AC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nsid w:val="6E1E36C9"/>
    <w:multiLevelType w:val="hybridMultilevel"/>
    <w:tmpl w:val="0E403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7AB12167"/>
    <w:multiLevelType w:val="hybridMultilevel"/>
    <w:tmpl w:val="41CCC20C"/>
    <w:lvl w:ilvl="0" w:tplc="109EF8C0">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7"/>
  </w:num>
  <w:num w:numId="4">
    <w:abstractNumId w:val="15"/>
  </w:num>
  <w:num w:numId="5">
    <w:abstractNumId w:val="2"/>
  </w:num>
  <w:num w:numId="6">
    <w:abstractNumId w:val="9"/>
  </w:num>
  <w:num w:numId="7">
    <w:abstractNumId w:val="0"/>
  </w:num>
  <w:num w:numId="8">
    <w:abstractNumId w:val="21"/>
  </w:num>
  <w:num w:numId="9">
    <w:abstractNumId w:val="14"/>
  </w:num>
  <w:num w:numId="10">
    <w:abstractNumId w:val="20"/>
  </w:num>
  <w:num w:numId="11">
    <w:abstractNumId w:val="17"/>
  </w:num>
  <w:num w:numId="12">
    <w:abstractNumId w:val="5"/>
  </w:num>
  <w:num w:numId="13">
    <w:abstractNumId w:val="16"/>
  </w:num>
  <w:num w:numId="14">
    <w:abstractNumId w:val="11"/>
  </w:num>
  <w:num w:numId="15">
    <w:abstractNumId w:val="6"/>
  </w:num>
  <w:num w:numId="16">
    <w:abstractNumId w:val="22"/>
  </w:num>
  <w:num w:numId="17">
    <w:abstractNumId w:val="18"/>
  </w:num>
  <w:num w:numId="18">
    <w:abstractNumId w:val="12"/>
  </w:num>
  <w:num w:numId="19">
    <w:abstractNumId w:val="8"/>
  </w:num>
  <w:num w:numId="20">
    <w:abstractNumId w:val="4"/>
  </w:num>
  <w:num w:numId="21">
    <w:abstractNumId w:val="1"/>
  </w:num>
  <w:num w:numId="22">
    <w:abstractNumId w:val="13"/>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0CB"/>
    <w:rsid w:val="00012868"/>
    <w:rsid w:val="00016992"/>
    <w:rsid w:val="000178FF"/>
    <w:rsid w:val="00021101"/>
    <w:rsid w:val="00024DC2"/>
    <w:rsid w:val="0004275B"/>
    <w:rsid w:val="00045C47"/>
    <w:rsid w:val="000578CE"/>
    <w:rsid w:val="0006008A"/>
    <w:rsid w:val="000969E8"/>
    <w:rsid w:val="00097386"/>
    <w:rsid w:val="000A10FC"/>
    <w:rsid w:val="000A61C9"/>
    <w:rsid w:val="000B066E"/>
    <w:rsid w:val="000C5E1B"/>
    <w:rsid w:val="000C7C02"/>
    <w:rsid w:val="000D459A"/>
    <w:rsid w:val="000F53C9"/>
    <w:rsid w:val="000F6661"/>
    <w:rsid w:val="001130F2"/>
    <w:rsid w:val="00116F37"/>
    <w:rsid w:val="00126C8F"/>
    <w:rsid w:val="00127360"/>
    <w:rsid w:val="0015027C"/>
    <w:rsid w:val="001828EE"/>
    <w:rsid w:val="001836B1"/>
    <w:rsid w:val="001B11A4"/>
    <w:rsid w:val="001F5437"/>
    <w:rsid w:val="002049FE"/>
    <w:rsid w:val="0021380A"/>
    <w:rsid w:val="00213848"/>
    <w:rsid w:val="00227022"/>
    <w:rsid w:val="00252E68"/>
    <w:rsid w:val="00255FC4"/>
    <w:rsid w:val="002670E8"/>
    <w:rsid w:val="00275652"/>
    <w:rsid w:val="002757B3"/>
    <w:rsid w:val="00276A31"/>
    <w:rsid w:val="00284720"/>
    <w:rsid w:val="00285D09"/>
    <w:rsid w:val="002942CD"/>
    <w:rsid w:val="00294AD3"/>
    <w:rsid w:val="00296FAF"/>
    <w:rsid w:val="00296FDF"/>
    <w:rsid w:val="002A7102"/>
    <w:rsid w:val="002C136B"/>
    <w:rsid w:val="002C4CAC"/>
    <w:rsid w:val="002C5108"/>
    <w:rsid w:val="002E427B"/>
    <w:rsid w:val="002E49A2"/>
    <w:rsid w:val="002E5039"/>
    <w:rsid w:val="0030056C"/>
    <w:rsid w:val="0030173B"/>
    <w:rsid w:val="0030202B"/>
    <w:rsid w:val="00316D88"/>
    <w:rsid w:val="00322483"/>
    <w:rsid w:val="00322C2E"/>
    <w:rsid w:val="00327335"/>
    <w:rsid w:val="00331B7F"/>
    <w:rsid w:val="00337265"/>
    <w:rsid w:val="00344DBC"/>
    <w:rsid w:val="00354483"/>
    <w:rsid w:val="00376EC3"/>
    <w:rsid w:val="003860FB"/>
    <w:rsid w:val="0039090D"/>
    <w:rsid w:val="00391011"/>
    <w:rsid w:val="003B602D"/>
    <w:rsid w:val="003B732B"/>
    <w:rsid w:val="003C3B33"/>
    <w:rsid w:val="003C4A80"/>
    <w:rsid w:val="003D34E8"/>
    <w:rsid w:val="003E482D"/>
    <w:rsid w:val="003E6B54"/>
    <w:rsid w:val="003F5ACD"/>
    <w:rsid w:val="003F64EA"/>
    <w:rsid w:val="003F69D6"/>
    <w:rsid w:val="004025E7"/>
    <w:rsid w:val="00411575"/>
    <w:rsid w:val="00434A8A"/>
    <w:rsid w:val="0043749C"/>
    <w:rsid w:val="00444ABE"/>
    <w:rsid w:val="00451E52"/>
    <w:rsid w:val="0045535D"/>
    <w:rsid w:val="0046229B"/>
    <w:rsid w:val="00472FC1"/>
    <w:rsid w:val="004748A0"/>
    <w:rsid w:val="00481CB5"/>
    <w:rsid w:val="00483580"/>
    <w:rsid w:val="00483EF5"/>
    <w:rsid w:val="0048694E"/>
    <w:rsid w:val="00495278"/>
    <w:rsid w:val="004F03CD"/>
    <w:rsid w:val="004F4CC3"/>
    <w:rsid w:val="00506BC4"/>
    <w:rsid w:val="0051013F"/>
    <w:rsid w:val="005104F0"/>
    <w:rsid w:val="00513050"/>
    <w:rsid w:val="005225BF"/>
    <w:rsid w:val="00540F73"/>
    <w:rsid w:val="00565A5D"/>
    <w:rsid w:val="005802FC"/>
    <w:rsid w:val="00586056"/>
    <w:rsid w:val="0059562E"/>
    <w:rsid w:val="00597A59"/>
    <w:rsid w:val="005A2298"/>
    <w:rsid w:val="00612513"/>
    <w:rsid w:val="00617A3E"/>
    <w:rsid w:val="006213A4"/>
    <w:rsid w:val="0062657F"/>
    <w:rsid w:val="00630EE4"/>
    <w:rsid w:val="00634AE8"/>
    <w:rsid w:val="00656D55"/>
    <w:rsid w:val="00670D2E"/>
    <w:rsid w:val="006710F6"/>
    <w:rsid w:val="00671CBC"/>
    <w:rsid w:val="0069677D"/>
    <w:rsid w:val="006B2157"/>
    <w:rsid w:val="006C4B88"/>
    <w:rsid w:val="006D3325"/>
    <w:rsid w:val="006F0B35"/>
    <w:rsid w:val="006F718B"/>
    <w:rsid w:val="0070717B"/>
    <w:rsid w:val="00714CEF"/>
    <w:rsid w:val="00715A8B"/>
    <w:rsid w:val="00733ACE"/>
    <w:rsid w:val="00744B6A"/>
    <w:rsid w:val="0074542E"/>
    <w:rsid w:val="00747124"/>
    <w:rsid w:val="0075131B"/>
    <w:rsid w:val="00784C72"/>
    <w:rsid w:val="00796F11"/>
    <w:rsid w:val="007A0F0B"/>
    <w:rsid w:val="007A38AD"/>
    <w:rsid w:val="007A5992"/>
    <w:rsid w:val="007A7DB8"/>
    <w:rsid w:val="007B0839"/>
    <w:rsid w:val="007E070A"/>
    <w:rsid w:val="007E0DF6"/>
    <w:rsid w:val="007E59D7"/>
    <w:rsid w:val="007E734B"/>
    <w:rsid w:val="007F6D91"/>
    <w:rsid w:val="00810167"/>
    <w:rsid w:val="008138EC"/>
    <w:rsid w:val="0082457D"/>
    <w:rsid w:val="00826253"/>
    <w:rsid w:val="008346D5"/>
    <w:rsid w:val="00836B29"/>
    <w:rsid w:val="00847257"/>
    <w:rsid w:val="0088379C"/>
    <w:rsid w:val="00885114"/>
    <w:rsid w:val="0088644B"/>
    <w:rsid w:val="00886901"/>
    <w:rsid w:val="008A0993"/>
    <w:rsid w:val="008A1155"/>
    <w:rsid w:val="008B498D"/>
    <w:rsid w:val="008C0035"/>
    <w:rsid w:val="008C2930"/>
    <w:rsid w:val="008D3F7C"/>
    <w:rsid w:val="008E29F3"/>
    <w:rsid w:val="008E6E39"/>
    <w:rsid w:val="008E794F"/>
    <w:rsid w:val="008F2B5B"/>
    <w:rsid w:val="0090738A"/>
    <w:rsid w:val="009445FC"/>
    <w:rsid w:val="00944807"/>
    <w:rsid w:val="009556EE"/>
    <w:rsid w:val="00956105"/>
    <w:rsid w:val="00964538"/>
    <w:rsid w:val="00974A56"/>
    <w:rsid w:val="00992134"/>
    <w:rsid w:val="009A7CDE"/>
    <w:rsid w:val="009B28BB"/>
    <w:rsid w:val="009C062E"/>
    <w:rsid w:val="009D0524"/>
    <w:rsid w:val="009D29DA"/>
    <w:rsid w:val="009D3DB0"/>
    <w:rsid w:val="009D4047"/>
    <w:rsid w:val="00A12B5C"/>
    <w:rsid w:val="00A14301"/>
    <w:rsid w:val="00A1628F"/>
    <w:rsid w:val="00A1732A"/>
    <w:rsid w:val="00A308DD"/>
    <w:rsid w:val="00A3471E"/>
    <w:rsid w:val="00A377B2"/>
    <w:rsid w:val="00A4397C"/>
    <w:rsid w:val="00A50B8F"/>
    <w:rsid w:val="00A5168E"/>
    <w:rsid w:val="00A51F56"/>
    <w:rsid w:val="00A5472A"/>
    <w:rsid w:val="00A60435"/>
    <w:rsid w:val="00A66E86"/>
    <w:rsid w:val="00A81C56"/>
    <w:rsid w:val="00A90A1F"/>
    <w:rsid w:val="00A91384"/>
    <w:rsid w:val="00A923E8"/>
    <w:rsid w:val="00A930CB"/>
    <w:rsid w:val="00A9722F"/>
    <w:rsid w:val="00A976D8"/>
    <w:rsid w:val="00AA17FB"/>
    <w:rsid w:val="00AA4273"/>
    <w:rsid w:val="00AA7D56"/>
    <w:rsid w:val="00AB4149"/>
    <w:rsid w:val="00AC4768"/>
    <w:rsid w:val="00AD17F1"/>
    <w:rsid w:val="00AE0601"/>
    <w:rsid w:val="00AE79EE"/>
    <w:rsid w:val="00B02818"/>
    <w:rsid w:val="00B163A2"/>
    <w:rsid w:val="00B23914"/>
    <w:rsid w:val="00B266AB"/>
    <w:rsid w:val="00B26C7E"/>
    <w:rsid w:val="00B6475F"/>
    <w:rsid w:val="00B717BD"/>
    <w:rsid w:val="00B909F7"/>
    <w:rsid w:val="00BB07BE"/>
    <w:rsid w:val="00BC0AFD"/>
    <w:rsid w:val="00BC0E42"/>
    <w:rsid w:val="00BC79DC"/>
    <w:rsid w:val="00BD3AA5"/>
    <w:rsid w:val="00BE1401"/>
    <w:rsid w:val="00BE711E"/>
    <w:rsid w:val="00BF2C08"/>
    <w:rsid w:val="00C062AA"/>
    <w:rsid w:val="00C079C8"/>
    <w:rsid w:val="00C108A8"/>
    <w:rsid w:val="00C14289"/>
    <w:rsid w:val="00C24137"/>
    <w:rsid w:val="00C33825"/>
    <w:rsid w:val="00C377AE"/>
    <w:rsid w:val="00C45DA2"/>
    <w:rsid w:val="00C53B1A"/>
    <w:rsid w:val="00C61678"/>
    <w:rsid w:val="00C7384E"/>
    <w:rsid w:val="00C74EB7"/>
    <w:rsid w:val="00C80AF8"/>
    <w:rsid w:val="00C81721"/>
    <w:rsid w:val="00CA3943"/>
    <w:rsid w:val="00CC2A4A"/>
    <w:rsid w:val="00CC51A4"/>
    <w:rsid w:val="00CC6920"/>
    <w:rsid w:val="00CD0D40"/>
    <w:rsid w:val="00CD2973"/>
    <w:rsid w:val="00CD392E"/>
    <w:rsid w:val="00CD639C"/>
    <w:rsid w:val="00CF644C"/>
    <w:rsid w:val="00D01FF9"/>
    <w:rsid w:val="00D02EC4"/>
    <w:rsid w:val="00D045B9"/>
    <w:rsid w:val="00D15065"/>
    <w:rsid w:val="00D15FF5"/>
    <w:rsid w:val="00D2291D"/>
    <w:rsid w:val="00D35171"/>
    <w:rsid w:val="00D450BB"/>
    <w:rsid w:val="00D56B4E"/>
    <w:rsid w:val="00D62B28"/>
    <w:rsid w:val="00D67E1F"/>
    <w:rsid w:val="00D737B3"/>
    <w:rsid w:val="00D83E41"/>
    <w:rsid w:val="00D927FC"/>
    <w:rsid w:val="00D93C96"/>
    <w:rsid w:val="00DA3853"/>
    <w:rsid w:val="00DA5482"/>
    <w:rsid w:val="00DB4C6C"/>
    <w:rsid w:val="00DC0BCC"/>
    <w:rsid w:val="00DC18FF"/>
    <w:rsid w:val="00DD3304"/>
    <w:rsid w:val="00DD72F2"/>
    <w:rsid w:val="00DF21D0"/>
    <w:rsid w:val="00E24560"/>
    <w:rsid w:val="00E36DD9"/>
    <w:rsid w:val="00E57C51"/>
    <w:rsid w:val="00E61DBB"/>
    <w:rsid w:val="00E642D3"/>
    <w:rsid w:val="00E750E6"/>
    <w:rsid w:val="00E764BE"/>
    <w:rsid w:val="00E82EAC"/>
    <w:rsid w:val="00E86F96"/>
    <w:rsid w:val="00E9394F"/>
    <w:rsid w:val="00E9534D"/>
    <w:rsid w:val="00EA33EB"/>
    <w:rsid w:val="00EB1FDF"/>
    <w:rsid w:val="00EC64A7"/>
    <w:rsid w:val="00EC674C"/>
    <w:rsid w:val="00ED599B"/>
    <w:rsid w:val="00EE4556"/>
    <w:rsid w:val="00EF3ED4"/>
    <w:rsid w:val="00F01918"/>
    <w:rsid w:val="00F01A0C"/>
    <w:rsid w:val="00F11658"/>
    <w:rsid w:val="00F123D1"/>
    <w:rsid w:val="00F15A60"/>
    <w:rsid w:val="00F2434D"/>
    <w:rsid w:val="00F24A6D"/>
    <w:rsid w:val="00F334D8"/>
    <w:rsid w:val="00F53EF8"/>
    <w:rsid w:val="00F542E9"/>
    <w:rsid w:val="00F56108"/>
    <w:rsid w:val="00F62C71"/>
    <w:rsid w:val="00F65C64"/>
    <w:rsid w:val="00F75D71"/>
    <w:rsid w:val="00FA3DD1"/>
    <w:rsid w:val="00FA3F78"/>
    <w:rsid w:val="00FA4874"/>
    <w:rsid w:val="00FB0FAB"/>
    <w:rsid w:val="00FB42C7"/>
    <w:rsid w:val="00FC4F27"/>
    <w:rsid w:val="00FE6F0A"/>
    <w:rsid w:val="00FF413B"/>
    <w:rsid w:val="00FF5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semiHidden/>
    <w:unhideWhenUsed/>
    <w:rsid w:val="00D15065"/>
    <w:pPr>
      <w:spacing w:line="240" w:lineRule="auto"/>
    </w:pPr>
    <w:rPr>
      <w:sz w:val="20"/>
      <w:szCs w:val="20"/>
    </w:rPr>
  </w:style>
  <w:style w:type="character" w:customStyle="1" w:styleId="CommentTextChar">
    <w:name w:val="Comment Text Char"/>
    <w:basedOn w:val="DefaultParagraphFont"/>
    <w:link w:val="CommentText"/>
    <w:uiPriority w:val="99"/>
    <w:semiHidden/>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Ind w:w="0" w:type="dxa"/>
      <w:tblBorders>
        <w:top w:val="single" w:sz="8" w:space="0" w:color="4472C4" w:themeColor="accent5"/>
        <w:left w:val="single" w:sz="8" w:space="0" w:color="4472C4" w:themeColor="accent5"/>
        <w:bottom w:val="single" w:sz="8" w:space="0" w:color="4472C4" w:themeColor="accent5"/>
        <w:right w:val="single" w:sz="8" w:space="0" w:color="4472C4"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semiHidden/>
    <w:unhideWhenUsed/>
    <w:rsid w:val="00D15065"/>
    <w:pPr>
      <w:spacing w:line="240" w:lineRule="auto"/>
    </w:pPr>
    <w:rPr>
      <w:sz w:val="20"/>
      <w:szCs w:val="20"/>
    </w:rPr>
  </w:style>
  <w:style w:type="character" w:customStyle="1" w:styleId="CommentTextChar">
    <w:name w:val="Comment Text Char"/>
    <w:basedOn w:val="DefaultParagraphFont"/>
    <w:link w:val="CommentText"/>
    <w:uiPriority w:val="99"/>
    <w:semiHidden/>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833D84-7734-4822-AE0F-45DEFA626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6</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Steve</cp:lastModifiedBy>
  <cp:revision>35</cp:revision>
  <dcterms:created xsi:type="dcterms:W3CDTF">2018-11-13T17:33:00Z</dcterms:created>
  <dcterms:modified xsi:type="dcterms:W3CDTF">2019-09-20T20:47:00Z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