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A7115" w14:textId="7F2DB75F" w:rsidR="00F10417" w:rsidRDefault="00F10417" w:rsidP="00F10417">
      <w:pPr>
        <w:spacing w:after="0" w:line="240" w:lineRule="auto"/>
        <w:jc w:val="right"/>
        <w:rPr>
          <w:b/>
          <w:bCs/>
        </w:rPr>
      </w:pPr>
      <w:r w:rsidRPr="00F10417">
        <w:rPr>
          <w:b/>
          <w:bCs/>
        </w:rPr>
        <w:t>WEEK 3</w:t>
      </w:r>
    </w:p>
    <w:p w14:paraId="2054177E" w14:textId="775C5FF4" w:rsidR="00F10417" w:rsidRPr="00F10417" w:rsidRDefault="00F10417" w:rsidP="00F10417">
      <w:pPr>
        <w:spacing w:after="0" w:line="240" w:lineRule="auto"/>
        <w:jc w:val="right"/>
        <w:rPr>
          <w:b/>
          <w:bCs/>
        </w:rPr>
      </w:pPr>
      <w:r w:rsidRPr="00F10417">
        <w:rPr>
          <w:b/>
          <w:bCs/>
        </w:rPr>
        <w:t xml:space="preserve">Seminar Session 3 </w:t>
      </w:r>
    </w:p>
    <w:p w14:paraId="7D710ABE" w14:textId="77777777" w:rsidR="00F10417" w:rsidRPr="00F10417" w:rsidRDefault="00F10417" w:rsidP="00F10417">
      <w:pPr>
        <w:spacing w:after="0" w:line="240" w:lineRule="auto"/>
        <w:rPr>
          <w:b/>
          <w:bCs/>
        </w:rPr>
      </w:pPr>
      <w:r w:rsidRPr="00F10417">
        <w:rPr>
          <w:b/>
          <w:bCs/>
        </w:rPr>
        <w:t>Concept Mapping, Mind Mapping and Argument Mapping:</w:t>
      </w:r>
    </w:p>
    <w:p w14:paraId="74B60C3D" w14:textId="77777777" w:rsidR="00F10417" w:rsidRPr="00F10417" w:rsidRDefault="00F10417" w:rsidP="00F10417">
      <w:pPr>
        <w:spacing w:after="0" w:line="240" w:lineRule="auto"/>
        <w:rPr>
          <w:b/>
          <w:bCs/>
        </w:rPr>
      </w:pPr>
      <w:r w:rsidRPr="00F10417">
        <w:rPr>
          <w:b/>
          <w:bCs/>
          <w:i/>
          <w:iCs/>
        </w:rPr>
        <w:t>What are the differences and do they matter?</w:t>
      </w:r>
    </w:p>
    <w:p w14:paraId="2D9195AA" w14:textId="77777777" w:rsidR="00F10417" w:rsidRDefault="00F10417" w:rsidP="00F10417">
      <w:pPr>
        <w:rPr>
          <w:b/>
          <w:bCs/>
        </w:rPr>
      </w:pPr>
    </w:p>
    <w:p w14:paraId="089A6F04" w14:textId="77777777" w:rsidR="00F10417" w:rsidRPr="00F10417" w:rsidRDefault="00F10417" w:rsidP="00F10417">
      <w:r w:rsidRPr="00F10417">
        <w:t xml:space="preserve">Davies, M. (2011). </w:t>
      </w:r>
      <w:r w:rsidRPr="00F10417">
        <w:rPr>
          <w:i/>
          <w:iCs/>
        </w:rPr>
        <w:t>Concept mapping, mind mapping and argument mapping: what are the differences and do they matter?</w:t>
      </w:r>
      <w:r w:rsidRPr="00F10417">
        <w:t xml:space="preserve"> Higher Education, 62(3), 279–301 </w:t>
      </w:r>
    </w:p>
    <w:p w14:paraId="28A2CCE0" w14:textId="77777777" w:rsidR="00F10417" w:rsidRDefault="00F10417" w:rsidP="00F10417">
      <w:pPr>
        <w:rPr>
          <w:b/>
          <w:bCs/>
        </w:rPr>
      </w:pPr>
    </w:p>
    <w:p w14:paraId="07006BB0" w14:textId="74098DCB" w:rsidR="00F10417" w:rsidRPr="00F10417" w:rsidRDefault="00F10417" w:rsidP="00F10417">
      <w:pPr>
        <w:rPr>
          <w:b/>
          <w:bCs/>
        </w:rPr>
      </w:pPr>
      <w:r w:rsidRPr="00F10417">
        <w:rPr>
          <w:b/>
          <w:bCs/>
        </w:rPr>
        <w:t>Learning Outcomes for the Session</w:t>
      </w:r>
    </w:p>
    <w:p w14:paraId="362FE53A" w14:textId="77777777" w:rsidR="00F10417" w:rsidRPr="00F10417" w:rsidRDefault="00F10417" w:rsidP="00F10417">
      <w:r w:rsidRPr="00F10417">
        <w:t>By the end of the seminar, students should be able to:</w:t>
      </w:r>
    </w:p>
    <w:p w14:paraId="6679B4F0" w14:textId="77777777" w:rsidR="00F10417" w:rsidRPr="00F10417" w:rsidRDefault="00F10417" w:rsidP="00F10417">
      <w:pPr>
        <w:numPr>
          <w:ilvl w:val="0"/>
          <w:numId w:val="1"/>
        </w:numPr>
      </w:pPr>
      <w:r w:rsidRPr="00F10417">
        <w:t>Distinguish clearly between mind maps, concept maps, and argument maps.</w:t>
      </w:r>
    </w:p>
    <w:p w14:paraId="661F5757" w14:textId="77777777" w:rsidR="00F10417" w:rsidRPr="00F10417" w:rsidRDefault="00F10417" w:rsidP="00F10417">
      <w:pPr>
        <w:numPr>
          <w:ilvl w:val="0"/>
          <w:numId w:val="1"/>
        </w:numPr>
      </w:pPr>
      <w:r w:rsidRPr="00F10417">
        <w:t>Explain why the differences matter epistemologically and pedagogically.</w:t>
      </w:r>
    </w:p>
    <w:p w14:paraId="5B66A3FB" w14:textId="77777777" w:rsidR="00F10417" w:rsidRPr="00F10417" w:rsidRDefault="00F10417" w:rsidP="00F10417">
      <w:pPr>
        <w:numPr>
          <w:ilvl w:val="0"/>
          <w:numId w:val="1"/>
        </w:numPr>
      </w:pPr>
      <w:r w:rsidRPr="00F10417">
        <w:t>Critically evaluate mapping tools for doctoral-level research.</w:t>
      </w:r>
    </w:p>
    <w:p w14:paraId="0BADCC4C" w14:textId="77777777" w:rsidR="00F10417" w:rsidRPr="00F10417" w:rsidRDefault="00F10417" w:rsidP="00F10417">
      <w:pPr>
        <w:numPr>
          <w:ilvl w:val="0"/>
          <w:numId w:val="1"/>
        </w:numPr>
      </w:pPr>
      <w:r w:rsidRPr="00F10417">
        <w:t>Apply the appropriate mapping tool to a DBA research problem.</w:t>
      </w:r>
    </w:p>
    <w:p w14:paraId="2583399B" w14:textId="77777777" w:rsidR="00F10417" w:rsidRPr="00F10417" w:rsidRDefault="00F10417" w:rsidP="00F10417">
      <w:r w:rsidRPr="00F10417">
        <w:pict w14:anchorId="05601E88">
          <v:rect id="_x0000_i1038" style="width:0;height:1.5pt" o:hralign="center" o:hrstd="t" o:hr="t" fillcolor="#a0a0a0" stroked="f"/>
        </w:pict>
      </w:r>
    </w:p>
    <w:p w14:paraId="3645B96A" w14:textId="77777777" w:rsidR="00F10417" w:rsidRPr="00F10417" w:rsidRDefault="00F10417" w:rsidP="00F10417">
      <w:pPr>
        <w:rPr>
          <w:b/>
          <w:bCs/>
        </w:rPr>
      </w:pPr>
      <w:r w:rsidRPr="00F10417">
        <w:rPr>
          <w:b/>
          <w:bCs/>
        </w:rPr>
        <w:t>Group Activities</w:t>
      </w:r>
    </w:p>
    <w:p w14:paraId="2BE6E3A3" w14:textId="77777777" w:rsidR="00F10417" w:rsidRPr="00F10417" w:rsidRDefault="00F10417" w:rsidP="00F10417">
      <w:r w:rsidRPr="00F10417">
        <w:t xml:space="preserve">Each group works for 30–40 minutes, then delivers </w:t>
      </w:r>
      <w:r w:rsidRPr="00F10417">
        <w:rPr>
          <w:b/>
          <w:bCs/>
        </w:rPr>
        <w:t>15 minutes of structured feedback</w:t>
      </w:r>
      <w:r w:rsidRPr="00F10417">
        <w:t xml:space="preserve"> to the whole class.</w:t>
      </w:r>
    </w:p>
    <w:p w14:paraId="005E3CBD" w14:textId="01775A3B" w:rsidR="00F10417" w:rsidRDefault="00F10417">
      <w:r>
        <w:br w:type="page"/>
      </w:r>
    </w:p>
    <w:p w14:paraId="42E21D3B" w14:textId="77777777" w:rsidR="00F10417" w:rsidRPr="00F10417" w:rsidRDefault="00F10417" w:rsidP="00F10417">
      <w:pPr>
        <w:spacing w:after="0" w:line="240" w:lineRule="auto"/>
        <w:jc w:val="right"/>
        <w:rPr>
          <w:b/>
          <w:bCs/>
        </w:rPr>
      </w:pPr>
      <w:r w:rsidRPr="00F10417">
        <w:rPr>
          <w:b/>
          <w:bCs/>
        </w:rPr>
        <w:lastRenderedPageBreak/>
        <w:t>Group A – Mind Mapping</w:t>
      </w:r>
    </w:p>
    <w:p w14:paraId="77882A29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Focus: Association, creativity, and exploratory thinking</w:t>
      </w:r>
    </w:p>
    <w:p w14:paraId="23FA933F" w14:textId="74CB7A34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Davies defines mind maps as </w:t>
      </w:r>
      <w:r w:rsidRPr="00F1041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non-linear associative tools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primarily designed for idea generation rather than structured relational analysis (pp. 281–284</w:t>
      </w:r>
      <w:proofErr w:type="gramStart"/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 .</w:t>
      </w:r>
      <w:proofErr w:type="gramEnd"/>
    </w:p>
    <w:p w14:paraId="5EEF958D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Part 1 – Analytical Discussion</w:t>
      </w:r>
    </w:p>
    <w:p w14:paraId="28492EDF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Discuss the following questions:</w:t>
      </w:r>
    </w:p>
    <w:p w14:paraId="1A97E307" w14:textId="77777777" w:rsidR="00F10417" w:rsidRPr="00F10417" w:rsidRDefault="00F10417" w:rsidP="00F104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According to Davies, what is the </w:t>
      </w:r>
      <w:r w:rsidRPr="00F104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primary epistemological function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mind mapping?</w:t>
      </w:r>
    </w:p>
    <w:p w14:paraId="4FED37FE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it knowledge generation or knowledge organisation?</w:t>
      </w:r>
    </w:p>
    <w:p w14:paraId="5A89EACE" w14:textId="77777777" w:rsidR="00F10417" w:rsidRPr="00F10417" w:rsidRDefault="00F10417" w:rsidP="00F104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suggests mind maps are limited because they rely on simple associations.</w:t>
      </w:r>
    </w:p>
    <w:p w14:paraId="7801D160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you agree this is a weakness?</w:t>
      </w:r>
    </w:p>
    <w:p w14:paraId="78CA4955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what doctoral contexts might this </w:t>
      </w:r>
      <w:proofErr w:type="gramStart"/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actually be</w:t>
      </w:r>
      <w:proofErr w:type="gramEnd"/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strength?</w:t>
      </w:r>
    </w:p>
    <w:p w14:paraId="036C2CA8" w14:textId="77777777" w:rsidR="00F10417" w:rsidRPr="00F10417" w:rsidRDefault="00F10417" w:rsidP="00F104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article claims mind maps can be idiosyncratic and overly personal.</w:t>
      </w:r>
    </w:p>
    <w:p w14:paraId="67F9D65C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Does this undermine their academic legitimacy?</w:t>
      </w:r>
    </w:p>
    <w:p w14:paraId="76A18380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 does it reflect early-stage cognitive processing?</w:t>
      </w:r>
    </w:p>
    <w:p w14:paraId="2D3EBDE9" w14:textId="77777777" w:rsidR="00F10417" w:rsidRPr="00F10417" w:rsidRDefault="00F10417" w:rsidP="00F104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links mapping to “deep learning” vs “surface learning.”</w:t>
      </w:r>
    </w:p>
    <w:p w14:paraId="5B086996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mind maps promote deep learning — or merely creative brainstorming?</w:t>
      </w:r>
    </w:p>
    <w:p w14:paraId="6CC78671" w14:textId="77777777" w:rsidR="00F10417" w:rsidRPr="00F10417" w:rsidRDefault="00F10417" w:rsidP="00F104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Would you use mind mapping in:</w:t>
      </w:r>
    </w:p>
    <w:p w14:paraId="3D7D8CEB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Developing a DBA research topic?</w:t>
      </w:r>
    </w:p>
    <w:p w14:paraId="1493F48E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Literature scoping?</w:t>
      </w:r>
    </w:p>
    <w:p w14:paraId="0B19B59E" w14:textId="77777777" w:rsidR="00F10417" w:rsidRPr="00F10417" w:rsidRDefault="00F10417" w:rsidP="00F1041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Teaching executive learners?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Justify your answer.</w:t>
      </w:r>
    </w:p>
    <w:p w14:paraId="7459338E" w14:textId="77777777" w:rsidR="00F10417" w:rsidRPr="00F10417" w:rsidRDefault="00F10417" w:rsidP="00F104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3B65F74D">
          <v:rect id="_x0000_i1042" style="width:0;height:1.5pt" o:hralign="center" o:hrstd="t" o:hr="t" fillcolor="#a0a0a0" stroked="f"/>
        </w:pict>
      </w:r>
    </w:p>
    <w:p w14:paraId="1D1BC187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Part 2 – Applied Exercise (15 minutes)</w:t>
      </w:r>
    </w:p>
    <w:p w14:paraId="4CDC2418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Create a </w:t>
      </w:r>
      <w:r w:rsidRPr="00F104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mind map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for:</w:t>
      </w:r>
    </w:p>
    <w:p w14:paraId="34619492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“Artificial Intelligence in Higher Education Governance”</w:t>
      </w:r>
    </w:p>
    <w:p w14:paraId="1E8D7571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Then reflect:</w:t>
      </w:r>
    </w:p>
    <w:p w14:paraId="33DF1FB5" w14:textId="77777777" w:rsidR="00F10417" w:rsidRPr="00F10417" w:rsidRDefault="00F10417" w:rsidP="00F104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kind of thinking did this tool enable?</w:t>
      </w:r>
    </w:p>
    <w:p w14:paraId="11D02A50" w14:textId="77777777" w:rsidR="00F10417" w:rsidRPr="00F10417" w:rsidRDefault="00F10417" w:rsidP="00F1041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kind of thinking did it not enable?</w:t>
      </w:r>
    </w:p>
    <w:p w14:paraId="79F40471" w14:textId="77777777" w:rsidR="00F10417" w:rsidRPr="00F10417" w:rsidRDefault="00F10417" w:rsidP="00F104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1CD0FC0">
          <v:rect id="_x0000_i1043" style="width:0;height:1.5pt" o:hralign="center" o:hrstd="t" o:hr="t" fillcolor="#a0a0a0" stroked="f"/>
        </w:pict>
      </w:r>
    </w:p>
    <w:p w14:paraId="215B6AE6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Feedback Structure (15 mins)</w:t>
      </w:r>
    </w:p>
    <w:p w14:paraId="4B20B92B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Present:</w:t>
      </w:r>
    </w:p>
    <w:p w14:paraId="416C88A1" w14:textId="77777777" w:rsidR="00F10417" w:rsidRPr="00F10417" w:rsidRDefault="00F10417" w:rsidP="00F104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Your understanding of mind mapping’s core logic</w:t>
      </w:r>
    </w:p>
    <w:p w14:paraId="7BC25270" w14:textId="77777777" w:rsidR="00F10417" w:rsidRPr="00F10417" w:rsidRDefault="00F10417" w:rsidP="00F104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 strengths</w:t>
      </w:r>
    </w:p>
    <w:p w14:paraId="68E19D9A" w14:textId="77777777" w:rsidR="00F10417" w:rsidRPr="00F10417" w:rsidRDefault="00F10417" w:rsidP="00F104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2 limitations</w:t>
      </w:r>
    </w:p>
    <w:p w14:paraId="32681428" w14:textId="77777777" w:rsidR="00F10417" w:rsidRPr="00F10417" w:rsidRDefault="00F10417" w:rsidP="00F104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One DBA use-case</w:t>
      </w:r>
    </w:p>
    <w:p w14:paraId="5DDA1BFE" w14:textId="77777777" w:rsidR="00F10417" w:rsidRDefault="00F10417" w:rsidP="00F104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Whether Davies underestimates or overestimates mind mapping</w:t>
      </w:r>
    </w:p>
    <w:p w14:paraId="3E058B57" w14:textId="75BF5E3F" w:rsidR="00093153" w:rsidRDefault="00093153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 w:type="page"/>
      </w:r>
    </w:p>
    <w:p w14:paraId="498F8854" w14:textId="77777777" w:rsidR="00093153" w:rsidRPr="00F10417" w:rsidRDefault="00093153" w:rsidP="0009315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ACD469C" w14:textId="3D1C1740" w:rsidR="00F10417" w:rsidRDefault="00F10417">
      <w:r>
        <w:br w:type="page"/>
      </w:r>
    </w:p>
    <w:p w14:paraId="69C83836" w14:textId="77777777" w:rsidR="00F10417" w:rsidRPr="00F10417" w:rsidRDefault="00F10417" w:rsidP="00093153">
      <w:pPr>
        <w:spacing w:after="0" w:line="240" w:lineRule="auto"/>
        <w:jc w:val="right"/>
        <w:rPr>
          <w:b/>
          <w:bCs/>
        </w:rPr>
      </w:pPr>
      <w:r w:rsidRPr="00F10417">
        <w:rPr>
          <w:b/>
          <w:bCs/>
        </w:rPr>
        <w:lastRenderedPageBreak/>
        <w:t>Group B – Concept Mapping</w:t>
      </w:r>
    </w:p>
    <w:p w14:paraId="41215E23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Focus: Relational knowledge and structural understanding</w:t>
      </w:r>
    </w:p>
    <w:p w14:paraId="38253B7C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Davies describes concept maps as hierarchical, relational tools designed to map structured knowledge (pp. 284–289) </w:t>
      </w:r>
    </w:p>
    <w:p w14:paraId="32EC8ADA" w14:textId="77777777" w:rsidR="00F10417" w:rsidRPr="00F10417" w:rsidRDefault="00F10417" w:rsidP="00F104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37978C10" w14:textId="77777777" w:rsidR="00F10417" w:rsidRPr="00F10417" w:rsidRDefault="00F10417" w:rsidP="00F104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3DF1181">
          <v:rect id="_x0000_i1046" style="width:0;height:1.5pt" o:hralign="center" o:hrstd="t" o:hr="t" fillcolor="#a0a0a0" stroked="f"/>
        </w:pict>
      </w:r>
    </w:p>
    <w:p w14:paraId="4BE50480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Part 1 – Analytical Discussion</w:t>
      </w:r>
    </w:p>
    <w:p w14:paraId="2BEA6F4E" w14:textId="77777777" w:rsidR="00F10417" w:rsidRPr="00F10417" w:rsidRDefault="00F10417" w:rsidP="00F104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distinguishes concept maps from mind maps through:</w:t>
      </w:r>
    </w:p>
    <w:p w14:paraId="5BBCBDC7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Hierarchy</w:t>
      </w:r>
    </w:p>
    <w:p w14:paraId="72C96F34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Cross-links</w:t>
      </w:r>
    </w:p>
    <w:p w14:paraId="34BC1E05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Propositional phrases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Why are these differences significant?</w:t>
      </w:r>
    </w:p>
    <w:p w14:paraId="2FD870AC" w14:textId="77777777" w:rsidR="00F10417" w:rsidRPr="00F10417" w:rsidRDefault="00F10417" w:rsidP="00F104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Concept maps aim to show </w:t>
      </w:r>
      <w:r w:rsidRPr="00F1041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relationships between concepts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1D673B92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is this different from argumentation?</w:t>
      </w:r>
    </w:p>
    <w:p w14:paraId="1C6515A6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relational mapping sufficient for doctoral work?</w:t>
      </w:r>
    </w:p>
    <w:p w14:paraId="6CFC5153" w14:textId="77777777" w:rsidR="00F10417" w:rsidRPr="00F10417" w:rsidRDefault="00F10417" w:rsidP="00F104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suggests concept mapping promotes meaningful learning (pp. 290–293).</w:t>
      </w:r>
    </w:p>
    <w:p w14:paraId="26C8DD0F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cognitive theory underpins this claim?</w:t>
      </w:r>
    </w:p>
    <w:p w14:paraId="02D53E54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the evidence convincing?</w:t>
      </w:r>
    </w:p>
    <w:p w14:paraId="49C4C0A1" w14:textId="77777777" w:rsidR="00F10417" w:rsidRPr="00F10417" w:rsidRDefault="00F10417" w:rsidP="00F104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argues concept maps cannot adequately represent arguments (p. 286).</w:t>
      </w:r>
    </w:p>
    <w:p w14:paraId="1C1ECF76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you agree?</w:t>
      </w:r>
    </w:p>
    <w:p w14:paraId="6509ACB8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Could a sophisticated concept map approximate argumentation?</w:t>
      </w:r>
    </w:p>
    <w:p w14:paraId="3F33FA4B" w14:textId="77777777" w:rsidR="00F10417" w:rsidRPr="00F10417" w:rsidRDefault="00F10417" w:rsidP="00F1041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DBA research, concept maps are often used in literature reviews.</w:t>
      </w:r>
    </w:p>
    <w:p w14:paraId="4815D4DB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are the dangers of using them uncritically?</w:t>
      </w:r>
    </w:p>
    <w:p w14:paraId="0893A596" w14:textId="77777777" w:rsidR="00F10417" w:rsidRPr="00F10417" w:rsidRDefault="00F10417" w:rsidP="00F10417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Can they obscure theoretical tensions?</w:t>
      </w:r>
    </w:p>
    <w:p w14:paraId="23441EAC" w14:textId="77777777" w:rsidR="00F10417" w:rsidRPr="00F10417" w:rsidRDefault="00F10417" w:rsidP="00F104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2FAF52CA">
          <v:rect id="_x0000_i1047" style="width:0;height:1.5pt" o:hralign="center" o:hrstd="t" o:hr="t" fillcolor="#a0a0a0" stroked="f"/>
        </w:pict>
      </w:r>
    </w:p>
    <w:p w14:paraId="07596249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Part 2 – Applied Exercise (15 minutes)</w:t>
      </w:r>
    </w:p>
    <w:p w14:paraId="0B1C4E09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Construct a </w:t>
      </w:r>
      <w:r w:rsidRPr="00F104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concept map</w:t>
      </w: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for:</w:t>
      </w:r>
    </w:p>
    <w:p w14:paraId="57EA55A2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“Institutional Governance and Ethical AI Implementation”</w:t>
      </w:r>
    </w:p>
    <w:p w14:paraId="53E401B1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Ensure:</w:t>
      </w:r>
    </w:p>
    <w:p w14:paraId="6D21B4F8" w14:textId="77777777" w:rsidR="00F10417" w:rsidRPr="00F10417" w:rsidRDefault="00F10417" w:rsidP="00F104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Hierarchical structure</w:t>
      </w:r>
    </w:p>
    <w:p w14:paraId="41288DD9" w14:textId="77777777" w:rsidR="00F10417" w:rsidRPr="00F10417" w:rsidRDefault="00F10417" w:rsidP="00F104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Cross-links</w:t>
      </w:r>
    </w:p>
    <w:p w14:paraId="4BD68C22" w14:textId="77777777" w:rsidR="00F10417" w:rsidRPr="00F10417" w:rsidRDefault="00F10417" w:rsidP="00F104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Clear relational phrases (“leads to”, “influences”, “depends on”)</w:t>
      </w:r>
    </w:p>
    <w:p w14:paraId="00CAC714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Reflect:</w:t>
      </w:r>
    </w:p>
    <w:p w14:paraId="7E43EBC1" w14:textId="77777777" w:rsidR="00F10417" w:rsidRPr="00F10417" w:rsidRDefault="00F10417" w:rsidP="00F104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Did this help clarify theoretical relationships?</w:t>
      </w:r>
    </w:p>
    <w:p w14:paraId="0EB852BD" w14:textId="77777777" w:rsidR="00F10417" w:rsidRPr="00F10417" w:rsidRDefault="00F10417" w:rsidP="00F104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remained unresolved?</w:t>
      </w:r>
    </w:p>
    <w:p w14:paraId="504AD2D5" w14:textId="77777777" w:rsidR="00F10417" w:rsidRPr="00F10417" w:rsidRDefault="00F10417" w:rsidP="00F1041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7407C973">
          <v:rect id="_x0000_i1048" style="width:0;height:1.5pt" o:hralign="center" o:hrstd="t" o:hr="t" fillcolor="#a0a0a0" stroked="f"/>
        </w:pict>
      </w:r>
    </w:p>
    <w:p w14:paraId="61871BBB" w14:textId="77777777" w:rsidR="00F10417" w:rsidRPr="00F10417" w:rsidRDefault="00F10417" w:rsidP="00F104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Feedback Structure (15 mins)</w:t>
      </w:r>
    </w:p>
    <w:p w14:paraId="173FB36C" w14:textId="77777777" w:rsidR="00F10417" w:rsidRPr="00F10417" w:rsidRDefault="00F10417" w:rsidP="00F10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Present:</w:t>
      </w:r>
    </w:p>
    <w:p w14:paraId="01D2EB96" w14:textId="77777777" w:rsidR="00F10417" w:rsidRPr="00F10417" w:rsidRDefault="00F10417" w:rsidP="00F104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Core features of concept mapping</w:t>
      </w:r>
    </w:p>
    <w:p w14:paraId="13A4998F" w14:textId="77777777" w:rsidR="00F10417" w:rsidRPr="00F10417" w:rsidRDefault="00F10417" w:rsidP="00F104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it differs from mind mapping</w:t>
      </w:r>
    </w:p>
    <w:p w14:paraId="2CA3C20B" w14:textId="77777777" w:rsidR="00F10417" w:rsidRPr="00F10417" w:rsidRDefault="00F10417" w:rsidP="00F104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Whether it is sufficient for doctoral-level analysis</w:t>
      </w:r>
    </w:p>
    <w:p w14:paraId="2157E83B" w14:textId="77777777" w:rsidR="00F10417" w:rsidRPr="00F10417" w:rsidRDefault="00F10417" w:rsidP="00F104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Where it fails</w:t>
      </w:r>
    </w:p>
    <w:p w14:paraId="4474D6CE" w14:textId="77777777" w:rsidR="00F10417" w:rsidRDefault="00F10417" w:rsidP="00F104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F104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One application to your DBA topic</w:t>
      </w:r>
    </w:p>
    <w:p w14:paraId="3794BB06" w14:textId="5FD7B011" w:rsidR="00093153" w:rsidRDefault="00093153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 w:type="page"/>
      </w:r>
    </w:p>
    <w:p w14:paraId="00480D49" w14:textId="5C5AE47E" w:rsidR="00093153" w:rsidRPr="00093153" w:rsidRDefault="00093153" w:rsidP="00093153">
      <w:pPr>
        <w:spacing w:after="0" w:line="240" w:lineRule="auto"/>
        <w:jc w:val="right"/>
        <w:rPr>
          <w:b/>
          <w:bCs/>
        </w:rPr>
      </w:pPr>
      <w:r w:rsidRPr="00093153">
        <w:rPr>
          <w:b/>
          <w:bCs/>
        </w:rPr>
        <w:lastRenderedPageBreak/>
        <w:t xml:space="preserve">Whole-Class Synthesis </w:t>
      </w:r>
    </w:p>
    <w:p w14:paraId="67324ED5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Pose the meta-question:</w:t>
      </w:r>
    </w:p>
    <w:p w14:paraId="10072CC2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 the differences between mapping tools matter — or are they simply different stages of cognition?</w:t>
      </w:r>
    </w:p>
    <w:p w14:paraId="7E4CB523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Guide discussion around:</w:t>
      </w:r>
    </w:p>
    <w:p w14:paraId="5FCDF56D" w14:textId="77777777" w:rsidR="00093153" w:rsidRPr="00093153" w:rsidRDefault="00093153" w:rsidP="0009315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Association → Relation → Inference</w:t>
      </w:r>
    </w:p>
    <w:p w14:paraId="7B4D3E38" w14:textId="77777777" w:rsidR="00093153" w:rsidRPr="00093153" w:rsidRDefault="00093153" w:rsidP="0009315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Creativity → Structure → Justification</w:t>
      </w:r>
    </w:p>
    <w:p w14:paraId="5D58F290" w14:textId="77777777" w:rsidR="00093153" w:rsidRPr="00093153" w:rsidRDefault="00093153" w:rsidP="0009315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Exploration → Organisation → Defence</w:t>
      </w:r>
    </w:p>
    <w:p w14:paraId="385E60D8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Ask:</w:t>
      </w:r>
    </w:p>
    <w:p w14:paraId="17B612D7" w14:textId="77777777" w:rsidR="00093153" w:rsidRPr="00093153" w:rsidRDefault="00093153" w:rsidP="0009315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Which mapping tool best suits:</w:t>
      </w:r>
    </w:p>
    <w:p w14:paraId="3EFD89D0" w14:textId="77777777" w:rsidR="00093153" w:rsidRPr="00093153" w:rsidRDefault="00093153" w:rsidP="0009315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Research question development?</w:t>
      </w:r>
    </w:p>
    <w:p w14:paraId="1F9CC3E3" w14:textId="77777777" w:rsidR="00093153" w:rsidRPr="00093153" w:rsidRDefault="00093153" w:rsidP="0009315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Literature review structuring?</w:t>
      </w:r>
    </w:p>
    <w:p w14:paraId="5C138E57" w14:textId="77777777" w:rsidR="00093153" w:rsidRPr="00093153" w:rsidRDefault="00093153" w:rsidP="0009315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Theoretical positioning?</w:t>
      </w:r>
    </w:p>
    <w:p w14:paraId="75488641" w14:textId="77777777" w:rsidR="00093153" w:rsidRPr="00093153" w:rsidRDefault="00093153" w:rsidP="0009315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Methodology justification?</w:t>
      </w:r>
    </w:p>
    <w:p w14:paraId="708A62AD" w14:textId="77777777" w:rsidR="00093153" w:rsidRPr="00F10417" w:rsidRDefault="00093153" w:rsidP="0009315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B4BD8D" w14:textId="6C3388A1" w:rsidR="00093153" w:rsidRDefault="00093153">
      <w:r>
        <w:br w:type="page"/>
      </w:r>
    </w:p>
    <w:p w14:paraId="0A30CDD2" w14:textId="77777777" w:rsidR="00093153" w:rsidRPr="00093153" w:rsidRDefault="00093153" w:rsidP="00093153">
      <w:pPr>
        <w:spacing w:after="0" w:line="240" w:lineRule="auto"/>
        <w:jc w:val="right"/>
        <w:rPr>
          <w:b/>
          <w:bCs/>
        </w:rPr>
      </w:pPr>
      <w:r w:rsidRPr="00093153">
        <w:rPr>
          <w:b/>
          <w:bCs/>
        </w:rPr>
        <w:lastRenderedPageBreak/>
        <w:t>Group C – Argument Mapping</w:t>
      </w:r>
    </w:p>
    <w:p w14:paraId="0D54964F" w14:textId="77777777" w:rsidR="00093153" w:rsidRPr="00093153" w:rsidRDefault="00093153" w:rsidP="000931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Focus: Inferential logic and critical reasoning</w:t>
      </w:r>
    </w:p>
    <w:p w14:paraId="0116FDD7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Davies presents argument mapping as a tool for explicating inferential structures (pp. 286–293) </w:t>
      </w:r>
    </w:p>
    <w:p w14:paraId="6A14C9DD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41477852_Concept mapping, mind …</w:t>
      </w:r>
    </w:p>
    <w:p w14:paraId="3A911C4C" w14:textId="77777777" w:rsidR="00093153" w:rsidRPr="00093153" w:rsidRDefault="00093153" w:rsidP="000931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6BF75BF5" w14:textId="77777777" w:rsidR="00093153" w:rsidRPr="00093153" w:rsidRDefault="00093153" w:rsidP="000931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72671E4A">
          <v:rect id="_x0000_i1061" style="width:0;height:1.5pt" o:hralign="center" o:hrstd="t" o:hr="t" fillcolor="#a0a0a0" stroked="f"/>
        </w:pict>
      </w:r>
    </w:p>
    <w:p w14:paraId="0B8FC9BB" w14:textId="77777777" w:rsidR="00093153" w:rsidRPr="00093153" w:rsidRDefault="00093153" w:rsidP="000931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Part 1 – Analytical Discussion</w:t>
      </w:r>
    </w:p>
    <w:p w14:paraId="263ACB00" w14:textId="77777777" w:rsidR="00093153" w:rsidRPr="00093153" w:rsidRDefault="00093153" w:rsidP="00093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argues argument maps focus on propositions, not concepts.</w:t>
      </w:r>
    </w:p>
    <w:p w14:paraId="388A7E17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Why is this distinction crucial?</w:t>
      </w:r>
    </w:p>
    <w:p w14:paraId="34140FF3" w14:textId="77777777" w:rsidR="00093153" w:rsidRPr="00093153" w:rsidRDefault="00093153" w:rsidP="00093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 claims argument maps have clearer “boundaries” than other maps.</w:t>
      </w:r>
    </w:p>
    <w:p w14:paraId="00B49DB8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does this mean epistemologically?</w:t>
      </w:r>
    </w:p>
    <w:p w14:paraId="2C13576A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bounded reasoning superior?</w:t>
      </w:r>
    </w:p>
    <w:p w14:paraId="7D0D407E" w14:textId="77777777" w:rsidR="00093153" w:rsidRPr="00093153" w:rsidRDefault="00093153" w:rsidP="00093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Empirical studies cited suggest improvements in critical thinking.</w:t>
      </w:r>
    </w:p>
    <w:p w14:paraId="007015F4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Does this make argument mapping the most academically powerful tool?</w:t>
      </w:r>
    </w:p>
    <w:p w14:paraId="6706EA5C" w14:textId="77777777" w:rsidR="00093153" w:rsidRPr="00093153" w:rsidRDefault="00093153" w:rsidP="00093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Davies notes argument maps do not help with early-stage task interpretation (p. 288).</w:t>
      </w:r>
    </w:p>
    <w:p w14:paraId="0F59B886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Is this a serious limitation for doctoral students?</w:t>
      </w:r>
    </w:p>
    <w:p w14:paraId="0008973E" w14:textId="77777777" w:rsidR="00093153" w:rsidRPr="00093153" w:rsidRDefault="00093153" w:rsidP="0009315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Should argument mapping replace essay writing in doctoral programmes?</w:t>
      </w:r>
    </w:p>
    <w:p w14:paraId="649EDF97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would be gained?</w:t>
      </w:r>
    </w:p>
    <w:p w14:paraId="3DF49B4B" w14:textId="77777777" w:rsidR="00093153" w:rsidRPr="00093153" w:rsidRDefault="00093153" w:rsidP="0009315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would be lost?</w:t>
      </w:r>
    </w:p>
    <w:p w14:paraId="6BF661E3" w14:textId="77777777" w:rsidR="00093153" w:rsidRPr="00093153" w:rsidRDefault="00093153" w:rsidP="000931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7901ED6C">
          <v:rect id="_x0000_i1062" style="width:0;height:1.5pt" o:hralign="center" o:hrstd="t" o:hr="t" fillcolor="#a0a0a0" stroked="f"/>
        </w:pict>
      </w:r>
    </w:p>
    <w:p w14:paraId="661632E7" w14:textId="77777777" w:rsidR="00093153" w:rsidRPr="00093153" w:rsidRDefault="00093153" w:rsidP="000931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Task Part 2 – Applied Exercise (15 minutes)</w:t>
      </w:r>
    </w:p>
    <w:p w14:paraId="7CABC86B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Construct a </w:t>
      </w:r>
      <w:r w:rsidRPr="000931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simple argument map</w:t>
      </w: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for:</w:t>
      </w:r>
    </w:p>
    <w:p w14:paraId="65349E6A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“AI should be regulated more strictly in UK universities.”</w:t>
      </w:r>
    </w:p>
    <w:p w14:paraId="2EAE37ED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Include:</w:t>
      </w:r>
    </w:p>
    <w:p w14:paraId="6CA45CC1" w14:textId="77777777" w:rsidR="00093153" w:rsidRPr="00093153" w:rsidRDefault="00093153" w:rsidP="00093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Main contention</w:t>
      </w:r>
    </w:p>
    <w:p w14:paraId="78875A43" w14:textId="77777777" w:rsidR="00093153" w:rsidRPr="00093153" w:rsidRDefault="00093153" w:rsidP="00093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Supporting reasons</w:t>
      </w:r>
    </w:p>
    <w:p w14:paraId="7B9EA9CF" w14:textId="77777777" w:rsidR="00093153" w:rsidRPr="00093153" w:rsidRDefault="00093153" w:rsidP="00093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Objections</w:t>
      </w:r>
    </w:p>
    <w:p w14:paraId="10E55294" w14:textId="77777777" w:rsidR="00093153" w:rsidRPr="00093153" w:rsidRDefault="00093153" w:rsidP="0009315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Rebuttals</w:t>
      </w:r>
    </w:p>
    <w:p w14:paraId="489DAC4A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Reflect:</w:t>
      </w:r>
    </w:p>
    <w:p w14:paraId="63E77962" w14:textId="77777777" w:rsidR="00093153" w:rsidRPr="00093153" w:rsidRDefault="00093153" w:rsidP="00093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Did this force clarity?</w:t>
      </w:r>
    </w:p>
    <w:p w14:paraId="42289106" w14:textId="77777777" w:rsidR="00093153" w:rsidRPr="00093153" w:rsidRDefault="00093153" w:rsidP="0009315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Did it oversimplify complexity?</w:t>
      </w:r>
    </w:p>
    <w:p w14:paraId="295066A7" w14:textId="77777777" w:rsidR="00093153" w:rsidRPr="00093153" w:rsidRDefault="00093153" w:rsidP="0009315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9FE41D7">
          <v:rect id="_x0000_i1063" style="width:0;height:1.5pt" o:hralign="center" o:hrstd="t" o:hr="t" fillcolor="#a0a0a0" stroked="f"/>
        </w:pict>
      </w:r>
    </w:p>
    <w:p w14:paraId="0C7ED57C" w14:textId="77777777" w:rsidR="00093153" w:rsidRPr="00093153" w:rsidRDefault="00093153" w:rsidP="0009315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Feedback Structure (15 mins)</w:t>
      </w:r>
    </w:p>
    <w:p w14:paraId="78D0AE17" w14:textId="77777777" w:rsidR="00093153" w:rsidRPr="00093153" w:rsidRDefault="00093153" w:rsidP="000931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Present:</w:t>
      </w:r>
    </w:p>
    <w:p w14:paraId="78B3A376" w14:textId="77777777" w:rsidR="00093153" w:rsidRPr="00093153" w:rsidRDefault="00093153" w:rsidP="00093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Why argument mapping differs fundamentally from the other two</w:t>
      </w:r>
    </w:p>
    <w:p w14:paraId="1E92D07E" w14:textId="77777777" w:rsidR="00093153" w:rsidRPr="00093153" w:rsidRDefault="00093153" w:rsidP="00093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Its strengths for doctoral research</w:t>
      </w:r>
    </w:p>
    <w:p w14:paraId="01553789" w14:textId="77777777" w:rsidR="00093153" w:rsidRPr="00093153" w:rsidRDefault="00093153" w:rsidP="00093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Its limitations</w:t>
      </w:r>
    </w:p>
    <w:p w14:paraId="3D403A5E" w14:textId="77777777" w:rsidR="00093153" w:rsidRPr="00093153" w:rsidRDefault="00093153" w:rsidP="00093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Whether Davies privileges it too heavily</w:t>
      </w:r>
    </w:p>
    <w:p w14:paraId="640BF972" w14:textId="77777777" w:rsidR="00093153" w:rsidRPr="00093153" w:rsidRDefault="00093153" w:rsidP="0009315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9315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Whether mapping tools converge or remain epistemologically distinct</w:t>
      </w:r>
    </w:p>
    <w:p w14:paraId="100D89AB" w14:textId="77777777" w:rsidR="009A104B" w:rsidRDefault="009A104B"/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0A86"/>
    <w:multiLevelType w:val="multilevel"/>
    <w:tmpl w:val="F2BC9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C5DE3"/>
    <w:multiLevelType w:val="multilevel"/>
    <w:tmpl w:val="2960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76471E"/>
    <w:multiLevelType w:val="multilevel"/>
    <w:tmpl w:val="1DAA4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F47FFC"/>
    <w:multiLevelType w:val="multilevel"/>
    <w:tmpl w:val="6942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3B340F"/>
    <w:multiLevelType w:val="multilevel"/>
    <w:tmpl w:val="A5624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3F45A9"/>
    <w:multiLevelType w:val="multilevel"/>
    <w:tmpl w:val="47829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6A4637"/>
    <w:multiLevelType w:val="multilevel"/>
    <w:tmpl w:val="D042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045020"/>
    <w:multiLevelType w:val="multilevel"/>
    <w:tmpl w:val="4D1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C1226E"/>
    <w:multiLevelType w:val="multilevel"/>
    <w:tmpl w:val="228E1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7420A9"/>
    <w:multiLevelType w:val="multilevel"/>
    <w:tmpl w:val="467A0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DC285E"/>
    <w:multiLevelType w:val="multilevel"/>
    <w:tmpl w:val="B4804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1E369F"/>
    <w:multiLevelType w:val="multilevel"/>
    <w:tmpl w:val="8326C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AA2F4B"/>
    <w:multiLevelType w:val="multilevel"/>
    <w:tmpl w:val="2908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0E3EDD"/>
    <w:multiLevelType w:val="multilevel"/>
    <w:tmpl w:val="A6F0D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930117">
    <w:abstractNumId w:val="1"/>
  </w:num>
  <w:num w:numId="2" w16cid:durableId="1960379997">
    <w:abstractNumId w:val="2"/>
  </w:num>
  <w:num w:numId="3" w16cid:durableId="927662439">
    <w:abstractNumId w:val="6"/>
  </w:num>
  <w:num w:numId="4" w16cid:durableId="1783263628">
    <w:abstractNumId w:val="13"/>
  </w:num>
  <w:num w:numId="5" w16cid:durableId="1056468607">
    <w:abstractNumId w:val="0"/>
  </w:num>
  <w:num w:numId="6" w16cid:durableId="79832757">
    <w:abstractNumId w:val="8"/>
  </w:num>
  <w:num w:numId="7" w16cid:durableId="673730613">
    <w:abstractNumId w:val="4"/>
  </w:num>
  <w:num w:numId="8" w16cid:durableId="1651979952">
    <w:abstractNumId w:val="5"/>
  </w:num>
  <w:num w:numId="9" w16cid:durableId="707335139">
    <w:abstractNumId w:val="9"/>
  </w:num>
  <w:num w:numId="10" w16cid:durableId="1216042422">
    <w:abstractNumId w:val="3"/>
  </w:num>
  <w:num w:numId="11" w16cid:durableId="471796378">
    <w:abstractNumId w:val="12"/>
  </w:num>
  <w:num w:numId="12" w16cid:durableId="224723832">
    <w:abstractNumId w:val="10"/>
  </w:num>
  <w:num w:numId="13" w16cid:durableId="1129857012">
    <w:abstractNumId w:val="11"/>
  </w:num>
  <w:num w:numId="14" w16cid:durableId="4068788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417"/>
    <w:rsid w:val="000318D8"/>
    <w:rsid w:val="00093153"/>
    <w:rsid w:val="0073590A"/>
    <w:rsid w:val="009A104B"/>
    <w:rsid w:val="00F10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35566"/>
  <w15:chartTrackingRefBased/>
  <w15:docId w15:val="{72827EFB-D91A-4BB5-89FB-E436AF871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0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4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4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4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4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4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0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4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4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4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4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4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4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4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0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0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0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4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4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4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4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4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1</cp:revision>
  <dcterms:created xsi:type="dcterms:W3CDTF">2026-02-21T23:37:00Z</dcterms:created>
  <dcterms:modified xsi:type="dcterms:W3CDTF">2026-02-21T23:57:00Z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a1404609-cd4f-4893-84c7-c65eb2ae6a16</vt:lpwstr>
  </property>
</Properties>
</file>