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616ED" w14:textId="3D2371C9" w:rsidR="008F1DA4" w:rsidRDefault="00A62F68" w:rsidP="00A62F68">
      <w:pPr>
        <w:pStyle w:val="Heading1"/>
      </w:pPr>
      <w:bookmarkStart w:id="0" w:name="_Toc215181562"/>
      <w:r w:rsidRPr="00A62F68">
        <w:t>Call of Duck – Usability Evaluation of a Mobile Game Prototype</w:t>
      </w:r>
      <w:bookmarkEnd w:id="0"/>
    </w:p>
    <w:p w14:paraId="6C3EF315" w14:textId="048B8722" w:rsidR="00632C4B" w:rsidRDefault="00632C4B" w:rsidP="00632C4B">
      <w:pPr>
        <w:rPr>
          <w:b/>
          <w:bCs/>
        </w:rPr>
      </w:pPr>
      <w:r>
        <w:rPr>
          <w:noProof/>
        </w:rPr>
        <w:drawing>
          <wp:anchor distT="0" distB="0" distL="114300" distR="114300" simplePos="0" relativeHeight="251659264" behindDoc="1" locked="0" layoutInCell="1" allowOverlap="1" wp14:anchorId="5EF9F3AF" wp14:editId="36065BFD">
            <wp:simplePos x="0" y="0"/>
            <wp:positionH relativeFrom="column">
              <wp:posOffset>3819525</wp:posOffset>
            </wp:positionH>
            <wp:positionV relativeFrom="paragraph">
              <wp:posOffset>0</wp:posOffset>
            </wp:positionV>
            <wp:extent cx="2362200" cy="2335508"/>
            <wp:effectExtent l="0" t="0" r="0" b="8255"/>
            <wp:wrapNone/>
            <wp:docPr id="469072172"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in The United Kingdom : Reviews &amp;  Rankings | Student Reviews &amp; University Rankings EDUopin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2200" cy="23355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00633E" w14:textId="77777777" w:rsidR="00632C4B" w:rsidRDefault="00632C4B" w:rsidP="00632C4B">
      <w:pPr>
        <w:rPr>
          <w:b/>
          <w:bCs/>
        </w:rPr>
      </w:pPr>
      <w:r w:rsidRPr="00CE7838">
        <w:rPr>
          <w:b/>
          <w:bCs/>
        </w:rPr>
        <w:t>Programme: BSc Applied Computing</w:t>
      </w:r>
    </w:p>
    <w:p w14:paraId="17EC09AF" w14:textId="1B00780A" w:rsidR="00632C4B" w:rsidRPr="001F7440" w:rsidRDefault="00632C4B" w:rsidP="00632C4B">
      <w:pPr>
        <w:rPr>
          <w:b/>
          <w:bCs/>
        </w:rPr>
      </w:pPr>
      <w:r w:rsidRPr="00CE7838">
        <w:rPr>
          <w:b/>
          <w:bCs/>
        </w:rPr>
        <w:t xml:space="preserve">Module: </w:t>
      </w:r>
      <w:r w:rsidR="00A135D5" w:rsidRPr="00A135D5">
        <w:rPr>
          <w:b/>
          <w:bCs/>
        </w:rPr>
        <w:t>Usability Engineering – ACCB6017</w:t>
      </w:r>
    </w:p>
    <w:p w14:paraId="553C2EFA" w14:textId="77777777" w:rsidR="00632C4B" w:rsidRDefault="00632C4B" w:rsidP="00632C4B">
      <w:pPr>
        <w:rPr>
          <w:b/>
          <w:bCs/>
        </w:rPr>
      </w:pPr>
      <w:r w:rsidRPr="00CE7838">
        <w:rPr>
          <w:b/>
          <w:bCs/>
        </w:rPr>
        <w:t>Prepared by: Adriano Bomba</w:t>
      </w:r>
      <w:r w:rsidRPr="00CE7838">
        <w:rPr>
          <w:b/>
          <w:bCs/>
        </w:rPr>
        <w:br/>
        <w:t>Student ID: 2232890</w:t>
      </w:r>
      <w:r w:rsidRPr="001F7440">
        <w:br/>
      </w:r>
      <w:r w:rsidRPr="00CE7838">
        <w:rPr>
          <w:b/>
          <w:bCs/>
        </w:rPr>
        <w:t>University of Wales Trinity Saint David</w:t>
      </w:r>
    </w:p>
    <w:p w14:paraId="22777C91" w14:textId="77777777" w:rsidR="00632C4B" w:rsidRPr="001F7440" w:rsidRDefault="00632C4B" w:rsidP="00632C4B"/>
    <w:p w14:paraId="25ADBFD8" w14:textId="77777777" w:rsidR="00632C4B" w:rsidRDefault="00632C4B" w:rsidP="00632C4B"/>
    <w:p w14:paraId="2FB05A51" w14:textId="77777777" w:rsidR="00632C4B" w:rsidRDefault="00632C4B" w:rsidP="00632C4B">
      <w:pPr>
        <w:pStyle w:val="Heading2"/>
      </w:pPr>
    </w:p>
    <w:sdt>
      <w:sdtPr>
        <w:rPr>
          <w:rFonts w:asciiTheme="minorHAnsi" w:eastAsiaTheme="minorHAnsi" w:hAnsiTheme="minorHAnsi" w:cstheme="minorBidi"/>
          <w:color w:val="auto"/>
          <w:kern w:val="2"/>
          <w:sz w:val="24"/>
          <w:szCs w:val="24"/>
          <w:lang w:val="en-GB"/>
          <w14:ligatures w14:val="standardContextual"/>
        </w:rPr>
        <w:id w:val="-1917008789"/>
        <w:docPartObj>
          <w:docPartGallery w:val="Table of Contents"/>
          <w:docPartUnique/>
        </w:docPartObj>
      </w:sdtPr>
      <w:sdtEndPr>
        <w:rPr>
          <w:b/>
          <w:bCs/>
          <w:noProof/>
        </w:rPr>
      </w:sdtEndPr>
      <w:sdtContent>
        <w:p w14:paraId="159E7A89" w14:textId="1DA10F8E" w:rsidR="00457C90" w:rsidRDefault="00457C90">
          <w:pPr>
            <w:pStyle w:val="TOCHeading"/>
          </w:pPr>
          <w:r>
            <w:t>Contents</w:t>
          </w:r>
        </w:p>
        <w:p w14:paraId="6DD19F1D" w14:textId="10E2BF1C" w:rsidR="001C676B" w:rsidRDefault="00457C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181562" w:history="1">
            <w:r w:rsidR="001C676B" w:rsidRPr="00E658E8">
              <w:rPr>
                <w:rStyle w:val="Hyperlink"/>
                <w:noProof/>
              </w:rPr>
              <w:t>Call of Duck – Usability Evaluation of a Mobile Game Prototype</w:t>
            </w:r>
            <w:r w:rsidR="001C676B">
              <w:rPr>
                <w:noProof/>
                <w:webHidden/>
              </w:rPr>
              <w:tab/>
            </w:r>
            <w:r w:rsidR="001C676B">
              <w:rPr>
                <w:noProof/>
                <w:webHidden/>
              </w:rPr>
              <w:fldChar w:fldCharType="begin"/>
            </w:r>
            <w:r w:rsidR="001C676B">
              <w:rPr>
                <w:noProof/>
                <w:webHidden/>
              </w:rPr>
              <w:instrText xml:space="preserve"> PAGEREF _Toc215181562 \h </w:instrText>
            </w:r>
            <w:r w:rsidR="001C676B">
              <w:rPr>
                <w:noProof/>
                <w:webHidden/>
              </w:rPr>
            </w:r>
            <w:r w:rsidR="001C676B">
              <w:rPr>
                <w:noProof/>
                <w:webHidden/>
              </w:rPr>
              <w:fldChar w:fldCharType="separate"/>
            </w:r>
            <w:r w:rsidR="001C676B">
              <w:rPr>
                <w:noProof/>
                <w:webHidden/>
              </w:rPr>
              <w:t>1</w:t>
            </w:r>
            <w:r w:rsidR="001C676B">
              <w:rPr>
                <w:noProof/>
                <w:webHidden/>
              </w:rPr>
              <w:fldChar w:fldCharType="end"/>
            </w:r>
          </w:hyperlink>
        </w:p>
        <w:p w14:paraId="1DD20B68" w14:textId="1C7A182B" w:rsidR="001C676B" w:rsidRDefault="001C676B">
          <w:pPr>
            <w:pStyle w:val="TOC1"/>
            <w:tabs>
              <w:tab w:val="right" w:leader="dot" w:pos="9016"/>
            </w:tabs>
            <w:rPr>
              <w:rFonts w:eastAsiaTheme="minorEastAsia"/>
              <w:noProof/>
              <w:lang w:eastAsia="en-GB"/>
            </w:rPr>
          </w:pPr>
          <w:hyperlink w:anchor="_Toc215181563" w:history="1">
            <w:r w:rsidRPr="00E658E8">
              <w:rPr>
                <w:rStyle w:val="Hyperlink"/>
                <w:noProof/>
              </w:rPr>
              <w:t>1. Introduction</w:t>
            </w:r>
            <w:r>
              <w:rPr>
                <w:noProof/>
                <w:webHidden/>
              </w:rPr>
              <w:tab/>
            </w:r>
            <w:r>
              <w:rPr>
                <w:noProof/>
                <w:webHidden/>
              </w:rPr>
              <w:fldChar w:fldCharType="begin"/>
            </w:r>
            <w:r>
              <w:rPr>
                <w:noProof/>
                <w:webHidden/>
              </w:rPr>
              <w:instrText xml:space="preserve"> PAGEREF _Toc215181563 \h </w:instrText>
            </w:r>
            <w:r>
              <w:rPr>
                <w:noProof/>
                <w:webHidden/>
              </w:rPr>
            </w:r>
            <w:r>
              <w:rPr>
                <w:noProof/>
                <w:webHidden/>
              </w:rPr>
              <w:fldChar w:fldCharType="separate"/>
            </w:r>
            <w:r>
              <w:rPr>
                <w:noProof/>
                <w:webHidden/>
              </w:rPr>
              <w:t>2</w:t>
            </w:r>
            <w:r>
              <w:rPr>
                <w:noProof/>
                <w:webHidden/>
              </w:rPr>
              <w:fldChar w:fldCharType="end"/>
            </w:r>
          </w:hyperlink>
        </w:p>
        <w:p w14:paraId="1E0C4F9A" w14:textId="32E0B9AF" w:rsidR="001C676B" w:rsidRDefault="001C676B">
          <w:pPr>
            <w:pStyle w:val="TOC1"/>
            <w:tabs>
              <w:tab w:val="right" w:leader="dot" w:pos="9016"/>
            </w:tabs>
            <w:rPr>
              <w:rFonts w:eastAsiaTheme="minorEastAsia"/>
              <w:noProof/>
              <w:lang w:eastAsia="en-GB"/>
            </w:rPr>
          </w:pPr>
          <w:hyperlink w:anchor="_Toc215181564" w:history="1">
            <w:r w:rsidRPr="00E658E8">
              <w:rPr>
                <w:rStyle w:val="Hyperlink"/>
                <w:noProof/>
              </w:rPr>
              <w:t>2. Personas</w:t>
            </w:r>
            <w:r>
              <w:rPr>
                <w:noProof/>
                <w:webHidden/>
              </w:rPr>
              <w:tab/>
            </w:r>
            <w:r>
              <w:rPr>
                <w:noProof/>
                <w:webHidden/>
              </w:rPr>
              <w:fldChar w:fldCharType="begin"/>
            </w:r>
            <w:r>
              <w:rPr>
                <w:noProof/>
                <w:webHidden/>
              </w:rPr>
              <w:instrText xml:space="preserve"> PAGEREF _Toc215181564 \h </w:instrText>
            </w:r>
            <w:r>
              <w:rPr>
                <w:noProof/>
                <w:webHidden/>
              </w:rPr>
            </w:r>
            <w:r>
              <w:rPr>
                <w:noProof/>
                <w:webHidden/>
              </w:rPr>
              <w:fldChar w:fldCharType="separate"/>
            </w:r>
            <w:r>
              <w:rPr>
                <w:noProof/>
                <w:webHidden/>
              </w:rPr>
              <w:t>3</w:t>
            </w:r>
            <w:r>
              <w:rPr>
                <w:noProof/>
                <w:webHidden/>
              </w:rPr>
              <w:fldChar w:fldCharType="end"/>
            </w:r>
          </w:hyperlink>
        </w:p>
        <w:p w14:paraId="595690F9" w14:textId="2366C760" w:rsidR="001C676B" w:rsidRDefault="001C676B">
          <w:pPr>
            <w:pStyle w:val="TOC3"/>
            <w:tabs>
              <w:tab w:val="right" w:leader="dot" w:pos="9016"/>
            </w:tabs>
            <w:rPr>
              <w:rFonts w:eastAsiaTheme="minorEastAsia"/>
              <w:noProof/>
              <w:lang w:eastAsia="en-GB"/>
            </w:rPr>
          </w:pPr>
          <w:hyperlink w:anchor="_Toc215181565" w:history="1">
            <w:r w:rsidRPr="00E658E8">
              <w:rPr>
                <w:rStyle w:val="Hyperlink"/>
                <w:noProof/>
              </w:rPr>
              <w:t>Persona 1: Amina, 19 – International Student</w:t>
            </w:r>
            <w:r>
              <w:rPr>
                <w:noProof/>
                <w:webHidden/>
              </w:rPr>
              <w:tab/>
            </w:r>
            <w:r>
              <w:rPr>
                <w:noProof/>
                <w:webHidden/>
              </w:rPr>
              <w:fldChar w:fldCharType="begin"/>
            </w:r>
            <w:r>
              <w:rPr>
                <w:noProof/>
                <w:webHidden/>
              </w:rPr>
              <w:instrText xml:space="preserve"> PAGEREF _Toc215181565 \h </w:instrText>
            </w:r>
            <w:r>
              <w:rPr>
                <w:noProof/>
                <w:webHidden/>
              </w:rPr>
            </w:r>
            <w:r>
              <w:rPr>
                <w:noProof/>
                <w:webHidden/>
              </w:rPr>
              <w:fldChar w:fldCharType="separate"/>
            </w:r>
            <w:r>
              <w:rPr>
                <w:noProof/>
                <w:webHidden/>
              </w:rPr>
              <w:t>3</w:t>
            </w:r>
            <w:r>
              <w:rPr>
                <w:noProof/>
                <w:webHidden/>
              </w:rPr>
              <w:fldChar w:fldCharType="end"/>
            </w:r>
          </w:hyperlink>
        </w:p>
        <w:p w14:paraId="69048BFA" w14:textId="23CED1F3" w:rsidR="001C676B" w:rsidRDefault="001C676B">
          <w:pPr>
            <w:pStyle w:val="TOC3"/>
            <w:tabs>
              <w:tab w:val="right" w:leader="dot" w:pos="9016"/>
            </w:tabs>
            <w:rPr>
              <w:rFonts w:eastAsiaTheme="minorEastAsia"/>
              <w:noProof/>
              <w:lang w:eastAsia="en-GB"/>
            </w:rPr>
          </w:pPr>
          <w:hyperlink w:anchor="_Toc215181566" w:history="1">
            <w:r w:rsidRPr="00E658E8">
              <w:rPr>
                <w:rStyle w:val="Hyperlink"/>
                <w:noProof/>
              </w:rPr>
              <w:t>Persona 2: Gareth, 45 – Lab Technician with Low Vision</w:t>
            </w:r>
            <w:r>
              <w:rPr>
                <w:noProof/>
                <w:webHidden/>
              </w:rPr>
              <w:tab/>
            </w:r>
            <w:r>
              <w:rPr>
                <w:noProof/>
                <w:webHidden/>
              </w:rPr>
              <w:fldChar w:fldCharType="begin"/>
            </w:r>
            <w:r>
              <w:rPr>
                <w:noProof/>
                <w:webHidden/>
              </w:rPr>
              <w:instrText xml:space="preserve"> PAGEREF _Toc215181566 \h </w:instrText>
            </w:r>
            <w:r>
              <w:rPr>
                <w:noProof/>
                <w:webHidden/>
              </w:rPr>
            </w:r>
            <w:r>
              <w:rPr>
                <w:noProof/>
                <w:webHidden/>
              </w:rPr>
              <w:fldChar w:fldCharType="separate"/>
            </w:r>
            <w:r>
              <w:rPr>
                <w:noProof/>
                <w:webHidden/>
              </w:rPr>
              <w:t>4</w:t>
            </w:r>
            <w:r>
              <w:rPr>
                <w:noProof/>
                <w:webHidden/>
              </w:rPr>
              <w:fldChar w:fldCharType="end"/>
            </w:r>
          </w:hyperlink>
        </w:p>
        <w:p w14:paraId="6E7AE8C2" w14:textId="04AD8C64" w:rsidR="001C676B" w:rsidRDefault="001C676B">
          <w:pPr>
            <w:pStyle w:val="TOC3"/>
            <w:tabs>
              <w:tab w:val="right" w:leader="dot" w:pos="9016"/>
            </w:tabs>
            <w:rPr>
              <w:rFonts w:eastAsiaTheme="minorEastAsia"/>
              <w:noProof/>
              <w:lang w:eastAsia="en-GB"/>
            </w:rPr>
          </w:pPr>
          <w:hyperlink w:anchor="_Toc215181567" w:history="1">
            <w:r w:rsidRPr="00E658E8">
              <w:rPr>
                <w:rStyle w:val="Hyperlink"/>
                <w:noProof/>
              </w:rPr>
              <w:t>Persona 3: Rhys, 22 – Experienced Gamer</w:t>
            </w:r>
            <w:r>
              <w:rPr>
                <w:noProof/>
                <w:webHidden/>
              </w:rPr>
              <w:tab/>
            </w:r>
            <w:r>
              <w:rPr>
                <w:noProof/>
                <w:webHidden/>
              </w:rPr>
              <w:fldChar w:fldCharType="begin"/>
            </w:r>
            <w:r>
              <w:rPr>
                <w:noProof/>
                <w:webHidden/>
              </w:rPr>
              <w:instrText xml:space="preserve"> PAGEREF _Toc215181567 \h </w:instrText>
            </w:r>
            <w:r>
              <w:rPr>
                <w:noProof/>
                <w:webHidden/>
              </w:rPr>
            </w:r>
            <w:r>
              <w:rPr>
                <w:noProof/>
                <w:webHidden/>
              </w:rPr>
              <w:fldChar w:fldCharType="separate"/>
            </w:r>
            <w:r>
              <w:rPr>
                <w:noProof/>
                <w:webHidden/>
              </w:rPr>
              <w:t>5</w:t>
            </w:r>
            <w:r>
              <w:rPr>
                <w:noProof/>
                <w:webHidden/>
              </w:rPr>
              <w:fldChar w:fldCharType="end"/>
            </w:r>
          </w:hyperlink>
        </w:p>
        <w:p w14:paraId="7C404CBD" w14:textId="501B37C9" w:rsidR="001C676B" w:rsidRDefault="001C676B">
          <w:pPr>
            <w:pStyle w:val="TOC3"/>
            <w:tabs>
              <w:tab w:val="right" w:leader="dot" w:pos="9016"/>
            </w:tabs>
            <w:rPr>
              <w:rFonts w:eastAsiaTheme="minorEastAsia"/>
              <w:noProof/>
              <w:lang w:eastAsia="en-GB"/>
            </w:rPr>
          </w:pPr>
          <w:hyperlink w:anchor="_Toc215181568" w:history="1">
            <w:r w:rsidRPr="00E658E8">
              <w:rPr>
                <w:rStyle w:val="Hyperlink"/>
                <w:noProof/>
              </w:rPr>
              <w:t>Persona 4: Megan, 30 – Administrative Staff Member</w:t>
            </w:r>
            <w:r>
              <w:rPr>
                <w:noProof/>
                <w:webHidden/>
              </w:rPr>
              <w:tab/>
            </w:r>
            <w:r>
              <w:rPr>
                <w:noProof/>
                <w:webHidden/>
              </w:rPr>
              <w:fldChar w:fldCharType="begin"/>
            </w:r>
            <w:r>
              <w:rPr>
                <w:noProof/>
                <w:webHidden/>
              </w:rPr>
              <w:instrText xml:space="preserve"> PAGEREF _Toc215181568 \h </w:instrText>
            </w:r>
            <w:r>
              <w:rPr>
                <w:noProof/>
                <w:webHidden/>
              </w:rPr>
            </w:r>
            <w:r>
              <w:rPr>
                <w:noProof/>
                <w:webHidden/>
              </w:rPr>
              <w:fldChar w:fldCharType="separate"/>
            </w:r>
            <w:r>
              <w:rPr>
                <w:noProof/>
                <w:webHidden/>
              </w:rPr>
              <w:t>5</w:t>
            </w:r>
            <w:r>
              <w:rPr>
                <w:noProof/>
                <w:webHidden/>
              </w:rPr>
              <w:fldChar w:fldCharType="end"/>
            </w:r>
          </w:hyperlink>
        </w:p>
        <w:p w14:paraId="49CCEF03" w14:textId="5FC9D9A5" w:rsidR="001C676B" w:rsidRDefault="001C676B">
          <w:pPr>
            <w:pStyle w:val="TOC1"/>
            <w:tabs>
              <w:tab w:val="right" w:leader="dot" w:pos="9016"/>
            </w:tabs>
            <w:rPr>
              <w:rFonts w:eastAsiaTheme="minorEastAsia"/>
              <w:noProof/>
              <w:lang w:eastAsia="en-GB"/>
            </w:rPr>
          </w:pPr>
          <w:hyperlink w:anchor="_Toc215181569" w:history="1">
            <w:r w:rsidRPr="00E658E8">
              <w:rPr>
                <w:rStyle w:val="Hyperlink"/>
                <w:noProof/>
              </w:rPr>
              <w:t>3. User Research</w:t>
            </w:r>
            <w:r>
              <w:rPr>
                <w:noProof/>
                <w:webHidden/>
              </w:rPr>
              <w:tab/>
            </w:r>
            <w:r>
              <w:rPr>
                <w:noProof/>
                <w:webHidden/>
              </w:rPr>
              <w:fldChar w:fldCharType="begin"/>
            </w:r>
            <w:r>
              <w:rPr>
                <w:noProof/>
                <w:webHidden/>
              </w:rPr>
              <w:instrText xml:space="preserve"> PAGEREF _Toc215181569 \h </w:instrText>
            </w:r>
            <w:r>
              <w:rPr>
                <w:noProof/>
                <w:webHidden/>
              </w:rPr>
            </w:r>
            <w:r>
              <w:rPr>
                <w:noProof/>
                <w:webHidden/>
              </w:rPr>
              <w:fldChar w:fldCharType="separate"/>
            </w:r>
            <w:r>
              <w:rPr>
                <w:noProof/>
                <w:webHidden/>
              </w:rPr>
              <w:t>6</w:t>
            </w:r>
            <w:r>
              <w:rPr>
                <w:noProof/>
                <w:webHidden/>
              </w:rPr>
              <w:fldChar w:fldCharType="end"/>
            </w:r>
          </w:hyperlink>
        </w:p>
        <w:p w14:paraId="55FA25C6" w14:textId="303EF0B4" w:rsidR="001C676B" w:rsidRDefault="001C676B">
          <w:pPr>
            <w:pStyle w:val="TOC3"/>
            <w:tabs>
              <w:tab w:val="right" w:leader="dot" w:pos="9016"/>
            </w:tabs>
            <w:rPr>
              <w:rFonts w:eastAsiaTheme="minorEastAsia"/>
              <w:noProof/>
              <w:lang w:eastAsia="en-GB"/>
            </w:rPr>
          </w:pPr>
          <w:hyperlink w:anchor="_Toc215181570" w:history="1">
            <w:r w:rsidRPr="00E658E8">
              <w:rPr>
                <w:rStyle w:val="Hyperlink"/>
                <w:noProof/>
              </w:rPr>
              <w:t>Survey</w:t>
            </w:r>
            <w:r>
              <w:rPr>
                <w:noProof/>
                <w:webHidden/>
              </w:rPr>
              <w:tab/>
            </w:r>
            <w:r>
              <w:rPr>
                <w:noProof/>
                <w:webHidden/>
              </w:rPr>
              <w:fldChar w:fldCharType="begin"/>
            </w:r>
            <w:r>
              <w:rPr>
                <w:noProof/>
                <w:webHidden/>
              </w:rPr>
              <w:instrText xml:space="preserve"> PAGEREF _Toc215181570 \h </w:instrText>
            </w:r>
            <w:r>
              <w:rPr>
                <w:noProof/>
                <w:webHidden/>
              </w:rPr>
            </w:r>
            <w:r>
              <w:rPr>
                <w:noProof/>
                <w:webHidden/>
              </w:rPr>
              <w:fldChar w:fldCharType="separate"/>
            </w:r>
            <w:r>
              <w:rPr>
                <w:noProof/>
                <w:webHidden/>
              </w:rPr>
              <w:t>7</w:t>
            </w:r>
            <w:r>
              <w:rPr>
                <w:noProof/>
                <w:webHidden/>
              </w:rPr>
              <w:fldChar w:fldCharType="end"/>
            </w:r>
          </w:hyperlink>
        </w:p>
        <w:p w14:paraId="7887F50B" w14:textId="4ACFFC3A" w:rsidR="001C676B" w:rsidRDefault="001C676B">
          <w:pPr>
            <w:pStyle w:val="TOC3"/>
            <w:tabs>
              <w:tab w:val="right" w:leader="dot" w:pos="9016"/>
            </w:tabs>
            <w:rPr>
              <w:rFonts w:eastAsiaTheme="minorEastAsia"/>
              <w:noProof/>
              <w:lang w:eastAsia="en-GB"/>
            </w:rPr>
          </w:pPr>
          <w:hyperlink w:anchor="_Toc215181571" w:history="1">
            <w:r w:rsidRPr="00E658E8">
              <w:rPr>
                <w:rStyle w:val="Hyperlink"/>
                <w:noProof/>
              </w:rPr>
              <w:t>Interpretation</w:t>
            </w:r>
            <w:r>
              <w:rPr>
                <w:noProof/>
                <w:webHidden/>
              </w:rPr>
              <w:tab/>
            </w:r>
            <w:r>
              <w:rPr>
                <w:noProof/>
                <w:webHidden/>
              </w:rPr>
              <w:fldChar w:fldCharType="begin"/>
            </w:r>
            <w:r>
              <w:rPr>
                <w:noProof/>
                <w:webHidden/>
              </w:rPr>
              <w:instrText xml:space="preserve"> PAGEREF _Toc215181571 \h </w:instrText>
            </w:r>
            <w:r>
              <w:rPr>
                <w:noProof/>
                <w:webHidden/>
              </w:rPr>
            </w:r>
            <w:r>
              <w:rPr>
                <w:noProof/>
                <w:webHidden/>
              </w:rPr>
              <w:fldChar w:fldCharType="separate"/>
            </w:r>
            <w:r>
              <w:rPr>
                <w:noProof/>
                <w:webHidden/>
              </w:rPr>
              <w:t>7</w:t>
            </w:r>
            <w:r>
              <w:rPr>
                <w:noProof/>
                <w:webHidden/>
              </w:rPr>
              <w:fldChar w:fldCharType="end"/>
            </w:r>
          </w:hyperlink>
        </w:p>
        <w:p w14:paraId="12D09837" w14:textId="717EC9D5" w:rsidR="001C676B" w:rsidRDefault="001C676B">
          <w:pPr>
            <w:pStyle w:val="TOC1"/>
            <w:tabs>
              <w:tab w:val="right" w:leader="dot" w:pos="9016"/>
            </w:tabs>
            <w:rPr>
              <w:rFonts w:eastAsiaTheme="minorEastAsia"/>
              <w:noProof/>
              <w:lang w:eastAsia="en-GB"/>
            </w:rPr>
          </w:pPr>
          <w:hyperlink w:anchor="_Toc215181572" w:history="1">
            <w:r w:rsidRPr="00E658E8">
              <w:rPr>
                <w:rStyle w:val="Hyperlink"/>
                <w:noProof/>
              </w:rPr>
              <w:t>4. Usability Principles</w:t>
            </w:r>
            <w:r>
              <w:rPr>
                <w:noProof/>
                <w:webHidden/>
              </w:rPr>
              <w:tab/>
            </w:r>
            <w:r>
              <w:rPr>
                <w:noProof/>
                <w:webHidden/>
              </w:rPr>
              <w:fldChar w:fldCharType="begin"/>
            </w:r>
            <w:r>
              <w:rPr>
                <w:noProof/>
                <w:webHidden/>
              </w:rPr>
              <w:instrText xml:space="preserve"> PAGEREF _Toc215181572 \h </w:instrText>
            </w:r>
            <w:r>
              <w:rPr>
                <w:noProof/>
                <w:webHidden/>
              </w:rPr>
            </w:r>
            <w:r>
              <w:rPr>
                <w:noProof/>
                <w:webHidden/>
              </w:rPr>
              <w:fldChar w:fldCharType="separate"/>
            </w:r>
            <w:r>
              <w:rPr>
                <w:noProof/>
                <w:webHidden/>
              </w:rPr>
              <w:t>8</w:t>
            </w:r>
            <w:r>
              <w:rPr>
                <w:noProof/>
                <w:webHidden/>
              </w:rPr>
              <w:fldChar w:fldCharType="end"/>
            </w:r>
          </w:hyperlink>
        </w:p>
        <w:p w14:paraId="676C3B23" w14:textId="52951DE5" w:rsidR="001C676B" w:rsidRDefault="001C676B">
          <w:pPr>
            <w:pStyle w:val="TOC3"/>
            <w:tabs>
              <w:tab w:val="right" w:leader="dot" w:pos="9016"/>
            </w:tabs>
            <w:rPr>
              <w:rFonts w:eastAsiaTheme="minorEastAsia"/>
              <w:noProof/>
              <w:lang w:eastAsia="en-GB"/>
            </w:rPr>
          </w:pPr>
          <w:hyperlink w:anchor="_Toc215181573" w:history="1">
            <w:r w:rsidRPr="00E658E8">
              <w:rPr>
                <w:rStyle w:val="Hyperlink"/>
                <w:noProof/>
              </w:rPr>
              <w:t>Simplicity and Minimalism</w:t>
            </w:r>
            <w:r>
              <w:rPr>
                <w:noProof/>
                <w:webHidden/>
              </w:rPr>
              <w:tab/>
            </w:r>
            <w:r>
              <w:rPr>
                <w:noProof/>
                <w:webHidden/>
              </w:rPr>
              <w:fldChar w:fldCharType="begin"/>
            </w:r>
            <w:r>
              <w:rPr>
                <w:noProof/>
                <w:webHidden/>
              </w:rPr>
              <w:instrText xml:space="preserve"> PAGEREF _Toc215181573 \h </w:instrText>
            </w:r>
            <w:r>
              <w:rPr>
                <w:noProof/>
                <w:webHidden/>
              </w:rPr>
            </w:r>
            <w:r>
              <w:rPr>
                <w:noProof/>
                <w:webHidden/>
              </w:rPr>
              <w:fldChar w:fldCharType="separate"/>
            </w:r>
            <w:r>
              <w:rPr>
                <w:noProof/>
                <w:webHidden/>
              </w:rPr>
              <w:t>8</w:t>
            </w:r>
            <w:r>
              <w:rPr>
                <w:noProof/>
                <w:webHidden/>
              </w:rPr>
              <w:fldChar w:fldCharType="end"/>
            </w:r>
          </w:hyperlink>
        </w:p>
        <w:p w14:paraId="3E25A0A8" w14:textId="0B1553D5" w:rsidR="001C676B" w:rsidRDefault="001C676B">
          <w:pPr>
            <w:pStyle w:val="TOC3"/>
            <w:tabs>
              <w:tab w:val="right" w:leader="dot" w:pos="9016"/>
            </w:tabs>
            <w:rPr>
              <w:rFonts w:eastAsiaTheme="minorEastAsia"/>
              <w:noProof/>
              <w:lang w:eastAsia="en-GB"/>
            </w:rPr>
          </w:pPr>
          <w:hyperlink w:anchor="_Toc215181574" w:history="1">
            <w:r w:rsidRPr="00E658E8">
              <w:rPr>
                <w:rStyle w:val="Hyperlink"/>
                <w:noProof/>
              </w:rPr>
              <w:t>Consistency</w:t>
            </w:r>
            <w:r>
              <w:rPr>
                <w:noProof/>
                <w:webHidden/>
              </w:rPr>
              <w:tab/>
            </w:r>
            <w:r>
              <w:rPr>
                <w:noProof/>
                <w:webHidden/>
              </w:rPr>
              <w:fldChar w:fldCharType="begin"/>
            </w:r>
            <w:r>
              <w:rPr>
                <w:noProof/>
                <w:webHidden/>
              </w:rPr>
              <w:instrText xml:space="preserve"> PAGEREF _Toc215181574 \h </w:instrText>
            </w:r>
            <w:r>
              <w:rPr>
                <w:noProof/>
                <w:webHidden/>
              </w:rPr>
            </w:r>
            <w:r>
              <w:rPr>
                <w:noProof/>
                <w:webHidden/>
              </w:rPr>
              <w:fldChar w:fldCharType="separate"/>
            </w:r>
            <w:r>
              <w:rPr>
                <w:noProof/>
                <w:webHidden/>
              </w:rPr>
              <w:t>8</w:t>
            </w:r>
            <w:r>
              <w:rPr>
                <w:noProof/>
                <w:webHidden/>
              </w:rPr>
              <w:fldChar w:fldCharType="end"/>
            </w:r>
          </w:hyperlink>
        </w:p>
        <w:p w14:paraId="449118EF" w14:textId="7AC7BE1D" w:rsidR="001C676B" w:rsidRDefault="001C676B">
          <w:pPr>
            <w:pStyle w:val="TOC3"/>
            <w:tabs>
              <w:tab w:val="right" w:leader="dot" w:pos="9016"/>
            </w:tabs>
            <w:rPr>
              <w:rFonts w:eastAsiaTheme="minorEastAsia"/>
              <w:noProof/>
              <w:lang w:eastAsia="en-GB"/>
            </w:rPr>
          </w:pPr>
          <w:hyperlink w:anchor="_Toc215181575" w:history="1">
            <w:r w:rsidRPr="00E658E8">
              <w:rPr>
                <w:rStyle w:val="Hyperlink"/>
                <w:noProof/>
              </w:rPr>
              <w:t>Visibility of System Status</w:t>
            </w:r>
            <w:r>
              <w:rPr>
                <w:noProof/>
                <w:webHidden/>
              </w:rPr>
              <w:tab/>
            </w:r>
            <w:r>
              <w:rPr>
                <w:noProof/>
                <w:webHidden/>
              </w:rPr>
              <w:fldChar w:fldCharType="begin"/>
            </w:r>
            <w:r>
              <w:rPr>
                <w:noProof/>
                <w:webHidden/>
              </w:rPr>
              <w:instrText xml:space="preserve"> PAGEREF _Toc215181575 \h </w:instrText>
            </w:r>
            <w:r>
              <w:rPr>
                <w:noProof/>
                <w:webHidden/>
              </w:rPr>
            </w:r>
            <w:r>
              <w:rPr>
                <w:noProof/>
                <w:webHidden/>
              </w:rPr>
              <w:fldChar w:fldCharType="separate"/>
            </w:r>
            <w:r>
              <w:rPr>
                <w:noProof/>
                <w:webHidden/>
              </w:rPr>
              <w:t>9</w:t>
            </w:r>
            <w:r>
              <w:rPr>
                <w:noProof/>
                <w:webHidden/>
              </w:rPr>
              <w:fldChar w:fldCharType="end"/>
            </w:r>
          </w:hyperlink>
        </w:p>
        <w:p w14:paraId="0D7662BE" w14:textId="216FC38D" w:rsidR="001C676B" w:rsidRDefault="001C676B">
          <w:pPr>
            <w:pStyle w:val="TOC3"/>
            <w:tabs>
              <w:tab w:val="right" w:leader="dot" w:pos="9016"/>
            </w:tabs>
            <w:rPr>
              <w:rFonts w:eastAsiaTheme="minorEastAsia"/>
              <w:noProof/>
              <w:lang w:eastAsia="en-GB"/>
            </w:rPr>
          </w:pPr>
          <w:hyperlink w:anchor="_Toc215181576" w:history="1">
            <w:r w:rsidRPr="00E658E8">
              <w:rPr>
                <w:rStyle w:val="Hyperlink"/>
                <w:noProof/>
              </w:rPr>
              <w:t>Accessibility</w:t>
            </w:r>
            <w:r>
              <w:rPr>
                <w:noProof/>
                <w:webHidden/>
              </w:rPr>
              <w:tab/>
            </w:r>
            <w:r>
              <w:rPr>
                <w:noProof/>
                <w:webHidden/>
              </w:rPr>
              <w:fldChar w:fldCharType="begin"/>
            </w:r>
            <w:r>
              <w:rPr>
                <w:noProof/>
                <w:webHidden/>
              </w:rPr>
              <w:instrText xml:space="preserve"> PAGEREF _Toc215181576 \h </w:instrText>
            </w:r>
            <w:r>
              <w:rPr>
                <w:noProof/>
                <w:webHidden/>
              </w:rPr>
            </w:r>
            <w:r>
              <w:rPr>
                <w:noProof/>
                <w:webHidden/>
              </w:rPr>
              <w:fldChar w:fldCharType="separate"/>
            </w:r>
            <w:r>
              <w:rPr>
                <w:noProof/>
                <w:webHidden/>
              </w:rPr>
              <w:t>9</w:t>
            </w:r>
            <w:r>
              <w:rPr>
                <w:noProof/>
                <w:webHidden/>
              </w:rPr>
              <w:fldChar w:fldCharType="end"/>
            </w:r>
          </w:hyperlink>
        </w:p>
        <w:p w14:paraId="11B6C54E" w14:textId="4201A5C1" w:rsidR="001C676B" w:rsidRDefault="001C676B">
          <w:pPr>
            <w:pStyle w:val="TOC3"/>
            <w:tabs>
              <w:tab w:val="right" w:leader="dot" w:pos="9016"/>
            </w:tabs>
            <w:rPr>
              <w:rFonts w:eastAsiaTheme="minorEastAsia"/>
              <w:noProof/>
              <w:lang w:eastAsia="en-GB"/>
            </w:rPr>
          </w:pPr>
          <w:hyperlink w:anchor="_Toc215181577" w:history="1">
            <w:r w:rsidRPr="00E658E8">
              <w:rPr>
                <w:rStyle w:val="Hyperlink"/>
                <w:noProof/>
              </w:rPr>
              <w:t>Error Prevention</w:t>
            </w:r>
            <w:r>
              <w:rPr>
                <w:noProof/>
                <w:webHidden/>
              </w:rPr>
              <w:tab/>
            </w:r>
            <w:r>
              <w:rPr>
                <w:noProof/>
                <w:webHidden/>
              </w:rPr>
              <w:fldChar w:fldCharType="begin"/>
            </w:r>
            <w:r>
              <w:rPr>
                <w:noProof/>
                <w:webHidden/>
              </w:rPr>
              <w:instrText xml:space="preserve"> PAGEREF _Toc215181577 \h </w:instrText>
            </w:r>
            <w:r>
              <w:rPr>
                <w:noProof/>
                <w:webHidden/>
              </w:rPr>
            </w:r>
            <w:r>
              <w:rPr>
                <w:noProof/>
                <w:webHidden/>
              </w:rPr>
              <w:fldChar w:fldCharType="separate"/>
            </w:r>
            <w:r>
              <w:rPr>
                <w:noProof/>
                <w:webHidden/>
              </w:rPr>
              <w:t>9</w:t>
            </w:r>
            <w:r>
              <w:rPr>
                <w:noProof/>
                <w:webHidden/>
              </w:rPr>
              <w:fldChar w:fldCharType="end"/>
            </w:r>
          </w:hyperlink>
        </w:p>
        <w:p w14:paraId="2BBBF03E" w14:textId="4F087F39" w:rsidR="001C676B" w:rsidRDefault="001C676B">
          <w:pPr>
            <w:pStyle w:val="TOC3"/>
            <w:tabs>
              <w:tab w:val="right" w:leader="dot" w:pos="9016"/>
            </w:tabs>
            <w:rPr>
              <w:rFonts w:eastAsiaTheme="minorEastAsia"/>
              <w:noProof/>
              <w:lang w:eastAsia="en-GB"/>
            </w:rPr>
          </w:pPr>
          <w:hyperlink w:anchor="_Toc215181578" w:history="1">
            <w:r w:rsidRPr="00E658E8">
              <w:rPr>
                <w:rStyle w:val="Hyperlink"/>
                <w:noProof/>
              </w:rPr>
              <w:t>Recognition Over Recall</w:t>
            </w:r>
            <w:r>
              <w:rPr>
                <w:noProof/>
                <w:webHidden/>
              </w:rPr>
              <w:tab/>
            </w:r>
            <w:r>
              <w:rPr>
                <w:noProof/>
                <w:webHidden/>
              </w:rPr>
              <w:fldChar w:fldCharType="begin"/>
            </w:r>
            <w:r>
              <w:rPr>
                <w:noProof/>
                <w:webHidden/>
              </w:rPr>
              <w:instrText xml:space="preserve"> PAGEREF _Toc215181578 \h </w:instrText>
            </w:r>
            <w:r>
              <w:rPr>
                <w:noProof/>
                <w:webHidden/>
              </w:rPr>
            </w:r>
            <w:r>
              <w:rPr>
                <w:noProof/>
                <w:webHidden/>
              </w:rPr>
              <w:fldChar w:fldCharType="separate"/>
            </w:r>
            <w:r>
              <w:rPr>
                <w:noProof/>
                <w:webHidden/>
              </w:rPr>
              <w:t>9</w:t>
            </w:r>
            <w:r>
              <w:rPr>
                <w:noProof/>
                <w:webHidden/>
              </w:rPr>
              <w:fldChar w:fldCharType="end"/>
            </w:r>
          </w:hyperlink>
        </w:p>
        <w:p w14:paraId="63FC491F" w14:textId="313C8DE8" w:rsidR="001C676B" w:rsidRDefault="001C676B">
          <w:pPr>
            <w:pStyle w:val="TOC1"/>
            <w:tabs>
              <w:tab w:val="right" w:leader="dot" w:pos="9016"/>
            </w:tabs>
            <w:rPr>
              <w:rFonts w:eastAsiaTheme="minorEastAsia"/>
              <w:noProof/>
              <w:lang w:eastAsia="en-GB"/>
            </w:rPr>
          </w:pPr>
          <w:hyperlink w:anchor="_Toc215181579" w:history="1">
            <w:r w:rsidRPr="00E658E8">
              <w:rPr>
                <w:rStyle w:val="Hyperlink"/>
                <w:noProof/>
              </w:rPr>
              <w:t>5. Storyboards / Wireframes</w:t>
            </w:r>
            <w:r>
              <w:rPr>
                <w:noProof/>
                <w:webHidden/>
              </w:rPr>
              <w:tab/>
            </w:r>
            <w:r>
              <w:rPr>
                <w:noProof/>
                <w:webHidden/>
              </w:rPr>
              <w:fldChar w:fldCharType="begin"/>
            </w:r>
            <w:r>
              <w:rPr>
                <w:noProof/>
                <w:webHidden/>
              </w:rPr>
              <w:instrText xml:space="preserve"> PAGEREF _Toc215181579 \h </w:instrText>
            </w:r>
            <w:r>
              <w:rPr>
                <w:noProof/>
                <w:webHidden/>
              </w:rPr>
            </w:r>
            <w:r>
              <w:rPr>
                <w:noProof/>
                <w:webHidden/>
              </w:rPr>
              <w:fldChar w:fldCharType="separate"/>
            </w:r>
            <w:r>
              <w:rPr>
                <w:noProof/>
                <w:webHidden/>
              </w:rPr>
              <w:t>10</w:t>
            </w:r>
            <w:r>
              <w:rPr>
                <w:noProof/>
                <w:webHidden/>
              </w:rPr>
              <w:fldChar w:fldCharType="end"/>
            </w:r>
          </w:hyperlink>
        </w:p>
        <w:p w14:paraId="608E18DB" w14:textId="1A000E42" w:rsidR="001C676B" w:rsidRDefault="001C676B">
          <w:pPr>
            <w:pStyle w:val="TOC3"/>
            <w:tabs>
              <w:tab w:val="right" w:leader="dot" w:pos="9016"/>
            </w:tabs>
            <w:rPr>
              <w:rFonts w:eastAsiaTheme="minorEastAsia"/>
              <w:noProof/>
              <w:lang w:eastAsia="en-GB"/>
            </w:rPr>
          </w:pPr>
          <w:hyperlink w:anchor="_Toc215181580" w:history="1">
            <w:r w:rsidRPr="00E658E8">
              <w:rPr>
                <w:rStyle w:val="Hyperlink"/>
                <w:noProof/>
              </w:rPr>
              <w:t>Screen 1: Home</w:t>
            </w:r>
            <w:r>
              <w:rPr>
                <w:noProof/>
                <w:webHidden/>
              </w:rPr>
              <w:tab/>
            </w:r>
            <w:r>
              <w:rPr>
                <w:noProof/>
                <w:webHidden/>
              </w:rPr>
              <w:fldChar w:fldCharType="begin"/>
            </w:r>
            <w:r>
              <w:rPr>
                <w:noProof/>
                <w:webHidden/>
              </w:rPr>
              <w:instrText xml:space="preserve"> PAGEREF _Toc215181580 \h </w:instrText>
            </w:r>
            <w:r>
              <w:rPr>
                <w:noProof/>
                <w:webHidden/>
              </w:rPr>
            </w:r>
            <w:r>
              <w:rPr>
                <w:noProof/>
                <w:webHidden/>
              </w:rPr>
              <w:fldChar w:fldCharType="separate"/>
            </w:r>
            <w:r>
              <w:rPr>
                <w:noProof/>
                <w:webHidden/>
              </w:rPr>
              <w:t>10</w:t>
            </w:r>
            <w:r>
              <w:rPr>
                <w:noProof/>
                <w:webHidden/>
              </w:rPr>
              <w:fldChar w:fldCharType="end"/>
            </w:r>
          </w:hyperlink>
        </w:p>
        <w:p w14:paraId="465C674B" w14:textId="3614EAAC" w:rsidR="001C676B" w:rsidRDefault="001C676B">
          <w:pPr>
            <w:pStyle w:val="TOC3"/>
            <w:tabs>
              <w:tab w:val="right" w:leader="dot" w:pos="9016"/>
            </w:tabs>
            <w:rPr>
              <w:rFonts w:eastAsiaTheme="minorEastAsia"/>
              <w:noProof/>
              <w:lang w:eastAsia="en-GB"/>
            </w:rPr>
          </w:pPr>
          <w:hyperlink w:anchor="_Toc215181581" w:history="1">
            <w:r w:rsidRPr="00E658E8">
              <w:rPr>
                <w:rStyle w:val="Hyperlink"/>
                <w:noProof/>
              </w:rPr>
              <w:t>Screen 2: Gameplay</w:t>
            </w:r>
            <w:r>
              <w:rPr>
                <w:noProof/>
                <w:webHidden/>
              </w:rPr>
              <w:tab/>
            </w:r>
            <w:r>
              <w:rPr>
                <w:noProof/>
                <w:webHidden/>
              </w:rPr>
              <w:fldChar w:fldCharType="begin"/>
            </w:r>
            <w:r>
              <w:rPr>
                <w:noProof/>
                <w:webHidden/>
              </w:rPr>
              <w:instrText xml:space="preserve"> PAGEREF _Toc215181581 \h </w:instrText>
            </w:r>
            <w:r>
              <w:rPr>
                <w:noProof/>
                <w:webHidden/>
              </w:rPr>
            </w:r>
            <w:r>
              <w:rPr>
                <w:noProof/>
                <w:webHidden/>
              </w:rPr>
              <w:fldChar w:fldCharType="separate"/>
            </w:r>
            <w:r>
              <w:rPr>
                <w:noProof/>
                <w:webHidden/>
              </w:rPr>
              <w:t>11</w:t>
            </w:r>
            <w:r>
              <w:rPr>
                <w:noProof/>
                <w:webHidden/>
              </w:rPr>
              <w:fldChar w:fldCharType="end"/>
            </w:r>
          </w:hyperlink>
        </w:p>
        <w:p w14:paraId="61F38B00" w14:textId="2EECF466" w:rsidR="001C676B" w:rsidRDefault="001C676B">
          <w:pPr>
            <w:pStyle w:val="TOC3"/>
            <w:tabs>
              <w:tab w:val="right" w:leader="dot" w:pos="9016"/>
            </w:tabs>
            <w:rPr>
              <w:rFonts w:eastAsiaTheme="minorEastAsia"/>
              <w:noProof/>
              <w:lang w:eastAsia="en-GB"/>
            </w:rPr>
          </w:pPr>
          <w:hyperlink w:anchor="_Toc215181582" w:history="1">
            <w:r w:rsidRPr="00E658E8">
              <w:rPr>
                <w:rStyle w:val="Hyperlink"/>
                <w:noProof/>
              </w:rPr>
              <w:t>Screen 3: Clue Found</w:t>
            </w:r>
            <w:r>
              <w:rPr>
                <w:noProof/>
                <w:webHidden/>
              </w:rPr>
              <w:tab/>
            </w:r>
            <w:r>
              <w:rPr>
                <w:noProof/>
                <w:webHidden/>
              </w:rPr>
              <w:fldChar w:fldCharType="begin"/>
            </w:r>
            <w:r>
              <w:rPr>
                <w:noProof/>
                <w:webHidden/>
              </w:rPr>
              <w:instrText xml:space="preserve"> PAGEREF _Toc215181582 \h </w:instrText>
            </w:r>
            <w:r>
              <w:rPr>
                <w:noProof/>
                <w:webHidden/>
              </w:rPr>
            </w:r>
            <w:r>
              <w:rPr>
                <w:noProof/>
                <w:webHidden/>
              </w:rPr>
              <w:fldChar w:fldCharType="separate"/>
            </w:r>
            <w:r>
              <w:rPr>
                <w:noProof/>
                <w:webHidden/>
              </w:rPr>
              <w:t>12</w:t>
            </w:r>
            <w:r>
              <w:rPr>
                <w:noProof/>
                <w:webHidden/>
              </w:rPr>
              <w:fldChar w:fldCharType="end"/>
            </w:r>
          </w:hyperlink>
        </w:p>
        <w:p w14:paraId="57286846" w14:textId="722DB8B1" w:rsidR="001C676B" w:rsidRDefault="001C676B">
          <w:pPr>
            <w:pStyle w:val="TOC3"/>
            <w:tabs>
              <w:tab w:val="right" w:leader="dot" w:pos="9016"/>
            </w:tabs>
            <w:rPr>
              <w:rFonts w:eastAsiaTheme="minorEastAsia"/>
              <w:noProof/>
              <w:lang w:eastAsia="en-GB"/>
            </w:rPr>
          </w:pPr>
          <w:hyperlink w:anchor="_Toc215181583" w:history="1">
            <w:r w:rsidRPr="00E658E8">
              <w:rPr>
                <w:rStyle w:val="Hyperlink"/>
                <w:noProof/>
              </w:rPr>
              <w:t>Screen 4: Mystery Solved</w:t>
            </w:r>
            <w:r>
              <w:rPr>
                <w:noProof/>
                <w:webHidden/>
              </w:rPr>
              <w:tab/>
            </w:r>
            <w:r>
              <w:rPr>
                <w:noProof/>
                <w:webHidden/>
              </w:rPr>
              <w:fldChar w:fldCharType="begin"/>
            </w:r>
            <w:r>
              <w:rPr>
                <w:noProof/>
                <w:webHidden/>
              </w:rPr>
              <w:instrText xml:space="preserve"> PAGEREF _Toc215181583 \h </w:instrText>
            </w:r>
            <w:r>
              <w:rPr>
                <w:noProof/>
                <w:webHidden/>
              </w:rPr>
            </w:r>
            <w:r>
              <w:rPr>
                <w:noProof/>
                <w:webHidden/>
              </w:rPr>
              <w:fldChar w:fldCharType="separate"/>
            </w:r>
            <w:r>
              <w:rPr>
                <w:noProof/>
                <w:webHidden/>
              </w:rPr>
              <w:t>13</w:t>
            </w:r>
            <w:r>
              <w:rPr>
                <w:noProof/>
                <w:webHidden/>
              </w:rPr>
              <w:fldChar w:fldCharType="end"/>
            </w:r>
          </w:hyperlink>
        </w:p>
        <w:p w14:paraId="44352723" w14:textId="058A87B3" w:rsidR="001C676B" w:rsidRDefault="001C676B">
          <w:pPr>
            <w:pStyle w:val="TOC1"/>
            <w:tabs>
              <w:tab w:val="right" w:leader="dot" w:pos="9016"/>
            </w:tabs>
            <w:rPr>
              <w:rFonts w:eastAsiaTheme="minorEastAsia"/>
              <w:noProof/>
              <w:lang w:eastAsia="en-GB"/>
            </w:rPr>
          </w:pPr>
          <w:hyperlink w:anchor="_Toc215181584" w:history="1">
            <w:r w:rsidRPr="00E658E8">
              <w:rPr>
                <w:rStyle w:val="Hyperlink"/>
                <w:noProof/>
              </w:rPr>
              <w:t>6. Feedback &amp; Evaluation</w:t>
            </w:r>
            <w:r>
              <w:rPr>
                <w:noProof/>
                <w:webHidden/>
              </w:rPr>
              <w:tab/>
            </w:r>
            <w:r>
              <w:rPr>
                <w:noProof/>
                <w:webHidden/>
              </w:rPr>
              <w:fldChar w:fldCharType="begin"/>
            </w:r>
            <w:r>
              <w:rPr>
                <w:noProof/>
                <w:webHidden/>
              </w:rPr>
              <w:instrText xml:space="preserve"> PAGEREF _Toc215181584 \h </w:instrText>
            </w:r>
            <w:r>
              <w:rPr>
                <w:noProof/>
                <w:webHidden/>
              </w:rPr>
            </w:r>
            <w:r>
              <w:rPr>
                <w:noProof/>
                <w:webHidden/>
              </w:rPr>
              <w:fldChar w:fldCharType="separate"/>
            </w:r>
            <w:r>
              <w:rPr>
                <w:noProof/>
                <w:webHidden/>
              </w:rPr>
              <w:t>13</w:t>
            </w:r>
            <w:r>
              <w:rPr>
                <w:noProof/>
                <w:webHidden/>
              </w:rPr>
              <w:fldChar w:fldCharType="end"/>
            </w:r>
          </w:hyperlink>
        </w:p>
        <w:p w14:paraId="462B3E29" w14:textId="2F502DB8" w:rsidR="001C676B" w:rsidRDefault="001C676B">
          <w:pPr>
            <w:pStyle w:val="TOC1"/>
            <w:tabs>
              <w:tab w:val="right" w:leader="dot" w:pos="9016"/>
            </w:tabs>
            <w:rPr>
              <w:rFonts w:eastAsiaTheme="minorEastAsia"/>
              <w:noProof/>
              <w:lang w:eastAsia="en-GB"/>
            </w:rPr>
          </w:pPr>
          <w:hyperlink w:anchor="_Toc215181585" w:history="1">
            <w:r w:rsidRPr="00E658E8">
              <w:rPr>
                <w:rStyle w:val="Hyperlink"/>
                <w:noProof/>
              </w:rPr>
              <w:t>7. Conclusion</w:t>
            </w:r>
            <w:r>
              <w:rPr>
                <w:noProof/>
                <w:webHidden/>
              </w:rPr>
              <w:tab/>
            </w:r>
            <w:r>
              <w:rPr>
                <w:noProof/>
                <w:webHidden/>
              </w:rPr>
              <w:fldChar w:fldCharType="begin"/>
            </w:r>
            <w:r>
              <w:rPr>
                <w:noProof/>
                <w:webHidden/>
              </w:rPr>
              <w:instrText xml:space="preserve"> PAGEREF _Toc215181585 \h </w:instrText>
            </w:r>
            <w:r>
              <w:rPr>
                <w:noProof/>
                <w:webHidden/>
              </w:rPr>
            </w:r>
            <w:r>
              <w:rPr>
                <w:noProof/>
                <w:webHidden/>
              </w:rPr>
              <w:fldChar w:fldCharType="separate"/>
            </w:r>
            <w:r>
              <w:rPr>
                <w:noProof/>
                <w:webHidden/>
              </w:rPr>
              <w:t>14</w:t>
            </w:r>
            <w:r>
              <w:rPr>
                <w:noProof/>
                <w:webHidden/>
              </w:rPr>
              <w:fldChar w:fldCharType="end"/>
            </w:r>
          </w:hyperlink>
        </w:p>
        <w:p w14:paraId="03FC7993" w14:textId="5E2DF43E" w:rsidR="001C676B" w:rsidRDefault="001C676B">
          <w:pPr>
            <w:pStyle w:val="TOC1"/>
            <w:tabs>
              <w:tab w:val="right" w:leader="dot" w:pos="9016"/>
            </w:tabs>
            <w:rPr>
              <w:rFonts w:eastAsiaTheme="minorEastAsia"/>
              <w:noProof/>
              <w:lang w:eastAsia="en-GB"/>
            </w:rPr>
          </w:pPr>
          <w:hyperlink w:anchor="_Toc215181586" w:history="1">
            <w:r w:rsidRPr="00E658E8">
              <w:rPr>
                <w:rStyle w:val="Hyperlink"/>
                <w:noProof/>
              </w:rPr>
              <w:t>8. References</w:t>
            </w:r>
            <w:r>
              <w:rPr>
                <w:noProof/>
                <w:webHidden/>
              </w:rPr>
              <w:tab/>
            </w:r>
            <w:r>
              <w:rPr>
                <w:noProof/>
                <w:webHidden/>
              </w:rPr>
              <w:fldChar w:fldCharType="begin"/>
            </w:r>
            <w:r>
              <w:rPr>
                <w:noProof/>
                <w:webHidden/>
              </w:rPr>
              <w:instrText xml:space="preserve"> PAGEREF _Toc215181586 \h </w:instrText>
            </w:r>
            <w:r>
              <w:rPr>
                <w:noProof/>
                <w:webHidden/>
              </w:rPr>
            </w:r>
            <w:r>
              <w:rPr>
                <w:noProof/>
                <w:webHidden/>
              </w:rPr>
              <w:fldChar w:fldCharType="separate"/>
            </w:r>
            <w:r>
              <w:rPr>
                <w:noProof/>
                <w:webHidden/>
              </w:rPr>
              <w:t>15</w:t>
            </w:r>
            <w:r>
              <w:rPr>
                <w:noProof/>
                <w:webHidden/>
              </w:rPr>
              <w:fldChar w:fldCharType="end"/>
            </w:r>
          </w:hyperlink>
        </w:p>
        <w:p w14:paraId="07D0A53E" w14:textId="29992839" w:rsidR="001C676B" w:rsidRDefault="001C676B">
          <w:pPr>
            <w:pStyle w:val="TOC1"/>
            <w:tabs>
              <w:tab w:val="right" w:leader="dot" w:pos="9016"/>
            </w:tabs>
            <w:rPr>
              <w:rFonts w:eastAsiaTheme="minorEastAsia"/>
              <w:noProof/>
              <w:lang w:eastAsia="en-GB"/>
            </w:rPr>
          </w:pPr>
          <w:hyperlink w:anchor="_Toc215181587" w:history="1">
            <w:r w:rsidRPr="00E658E8">
              <w:rPr>
                <w:rStyle w:val="Hyperlink"/>
                <w:noProof/>
              </w:rPr>
              <w:t>9. Appendix</w:t>
            </w:r>
            <w:r>
              <w:rPr>
                <w:noProof/>
                <w:webHidden/>
              </w:rPr>
              <w:tab/>
            </w:r>
            <w:r>
              <w:rPr>
                <w:noProof/>
                <w:webHidden/>
              </w:rPr>
              <w:fldChar w:fldCharType="begin"/>
            </w:r>
            <w:r>
              <w:rPr>
                <w:noProof/>
                <w:webHidden/>
              </w:rPr>
              <w:instrText xml:space="preserve"> PAGEREF _Toc215181587 \h </w:instrText>
            </w:r>
            <w:r>
              <w:rPr>
                <w:noProof/>
                <w:webHidden/>
              </w:rPr>
            </w:r>
            <w:r>
              <w:rPr>
                <w:noProof/>
                <w:webHidden/>
              </w:rPr>
              <w:fldChar w:fldCharType="separate"/>
            </w:r>
            <w:r>
              <w:rPr>
                <w:noProof/>
                <w:webHidden/>
              </w:rPr>
              <w:t>15</w:t>
            </w:r>
            <w:r>
              <w:rPr>
                <w:noProof/>
                <w:webHidden/>
              </w:rPr>
              <w:fldChar w:fldCharType="end"/>
            </w:r>
          </w:hyperlink>
        </w:p>
        <w:p w14:paraId="7BCF8F31" w14:textId="6A5FEEC6" w:rsidR="00457C90" w:rsidRDefault="00457C90">
          <w:r>
            <w:rPr>
              <w:b/>
              <w:bCs/>
              <w:noProof/>
            </w:rPr>
            <w:fldChar w:fldCharType="end"/>
          </w:r>
        </w:p>
      </w:sdtContent>
    </w:sdt>
    <w:p w14:paraId="459F674C" w14:textId="77777777" w:rsidR="00EF027E" w:rsidRPr="00EF027E" w:rsidRDefault="00EF027E" w:rsidP="00EF027E">
      <w:pPr>
        <w:pStyle w:val="ListParagraph"/>
      </w:pPr>
    </w:p>
    <w:p w14:paraId="3120E961" w14:textId="77777777" w:rsidR="00632C4B" w:rsidRDefault="00632C4B" w:rsidP="00632C4B"/>
    <w:p w14:paraId="319ADE24" w14:textId="77777777" w:rsidR="004776B4" w:rsidRDefault="004776B4" w:rsidP="002262C2">
      <w:pPr>
        <w:pStyle w:val="Heading1"/>
      </w:pPr>
      <w:bookmarkStart w:id="1" w:name="_Toc215181563"/>
      <w:r>
        <w:t>1. Introduction</w:t>
      </w:r>
      <w:bookmarkEnd w:id="1"/>
    </w:p>
    <w:p w14:paraId="1D48DF3A" w14:textId="77777777" w:rsidR="004776B4" w:rsidRDefault="004776B4" w:rsidP="004776B4"/>
    <w:p w14:paraId="0FA866E0" w14:textId="77777777" w:rsidR="004776B4" w:rsidRDefault="004776B4" w:rsidP="004776B4">
      <w:r>
        <w:t>The attached report covers the design of the low-fidelity Call of Duck mobile prototype. The concept is based on traditional detective or mystery board games, such as Cluedo, which involve moving around rooms, gathering clues, and then solving the main mystery. The purpose of the coursework was to “provide evidence that you understand the usability engineering process, including the generation of personas and the production of wireframes” and “carry out appropriate user evaluation” (Assessment Brief, p. 2).</w:t>
      </w:r>
    </w:p>
    <w:p w14:paraId="4A7F58B2" w14:textId="77777777" w:rsidR="004776B4" w:rsidRDefault="004776B4" w:rsidP="004776B4"/>
    <w:p w14:paraId="127A7CC8" w14:textId="77777777" w:rsidR="004776B4" w:rsidRDefault="004776B4" w:rsidP="004776B4">
      <w:r>
        <w:t>A mobile platform was chosen to accommodate the assignment requirement to “show all major functionality of the app at a size appropriate for a mobile phone” (Assessment Brief, p. 3). Mobile interactions must be concise and friendly for a touch interface. These restrictions affected the usability choices throughout the work. The approach is user-centred design: all stages of the work ensure that the UI supports a variety of real users.</w:t>
      </w:r>
    </w:p>
    <w:p w14:paraId="0011CF84" w14:textId="77777777" w:rsidR="004776B4" w:rsidRDefault="004776B4" w:rsidP="004776B4"/>
    <w:p w14:paraId="465299AC" w14:textId="77777777" w:rsidR="004776B4" w:rsidRDefault="004776B4" w:rsidP="004776B4">
      <w:r>
        <w:t>The following sections comprise this report:</w:t>
      </w:r>
    </w:p>
    <w:p w14:paraId="69DE4775" w14:textId="77777777" w:rsidR="004776B4" w:rsidRDefault="004776B4" w:rsidP="004776B4"/>
    <w:p w14:paraId="0F68312B" w14:textId="77777777" w:rsidR="004776B4" w:rsidRDefault="004776B4" w:rsidP="004776B4">
      <w:r>
        <w:t xml:space="preserve">user personas, generated from </w:t>
      </w:r>
      <w:proofErr w:type="gramStart"/>
      <w:r>
        <w:t>research;</w:t>
      </w:r>
      <w:proofErr w:type="gramEnd"/>
    </w:p>
    <w:p w14:paraId="2B32F40C" w14:textId="77777777" w:rsidR="004776B4" w:rsidRDefault="004776B4" w:rsidP="004776B4"/>
    <w:p w14:paraId="5CC93764" w14:textId="77777777" w:rsidR="004776B4" w:rsidRDefault="004776B4" w:rsidP="004776B4">
      <w:r>
        <w:t xml:space="preserve">brief results of interview and </w:t>
      </w:r>
      <w:proofErr w:type="gramStart"/>
      <w:r>
        <w:t>survey;</w:t>
      </w:r>
      <w:proofErr w:type="gramEnd"/>
    </w:p>
    <w:p w14:paraId="2E5ED8A9" w14:textId="77777777" w:rsidR="004776B4" w:rsidRDefault="004776B4" w:rsidP="004776B4"/>
    <w:p w14:paraId="07AAA35D" w14:textId="77777777" w:rsidR="004776B4" w:rsidRDefault="004776B4" w:rsidP="004776B4">
      <w:r>
        <w:t xml:space="preserve">application of usability heuristics to inform design </w:t>
      </w:r>
      <w:proofErr w:type="gramStart"/>
      <w:r>
        <w:t>choices;</w:t>
      </w:r>
      <w:proofErr w:type="gramEnd"/>
    </w:p>
    <w:p w14:paraId="3849E3B4" w14:textId="77777777" w:rsidR="004776B4" w:rsidRDefault="004776B4" w:rsidP="004776B4"/>
    <w:p w14:paraId="05B13DB8" w14:textId="77777777" w:rsidR="004776B4" w:rsidRDefault="004776B4" w:rsidP="004776B4">
      <w:r>
        <w:t xml:space="preserve">four wireframes, showing key gameplay </w:t>
      </w:r>
      <w:proofErr w:type="gramStart"/>
      <w:r>
        <w:t>interactions;</w:t>
      </w:r>
      <w:proofErr w:type="gramEnd"/>
    </w:p>
    <w:p w14:paraId="7B9980B3" w14:textId="77777777" w:rsidR="004776B4" w:rsidRDefault="004776B4" w:rsidP="004776B4"/>
    <w:p w14:paraId="4AEB5075" w14:textId="77777777" w:rsidR="004776B4" w:rsidRDefault="004776B4" w:rsidP="004776B4">
      <w:r>
        <w:t xml:space="preserve">feedback and evaluation, which includes summarising user research and testing, revising wireframes, and explaining the </w:t>
      </w:r>
      <w:proofErr w:type="gramStart"/>
      <w:r>
        <w:t>results;</w:t>
      </w:r>
      <w:proofErr w:type="gramEnd"/>
    </w:p>
    <w:p w14:paraId="407A750A" w14:textId="77777777" w:rsidR="004776B4" w:rsidRDefault="004776B4" w:rsidP="004776B4"/>
    <w:p w14:paraId="34E8E6FC" w14:textId="77777777" w:rsidR="004776B4" w:rsidRDefault="004776B4" w:rsidP="004776B4">
      <w:r>
        <w:t>a conclusion summarises this project and considers directions for future work.</w:t>
      </w:r>
    </w:p>
    <w:p w14:paraId="65F23008" w14:textId="77777777" w:rsidR="004776B4" w:rsidRDefault="004776B4" w:rsidP="004776B4"/>
    <w:p w14:paraId="17297E9F" w14:textId="77777777" w:rsidR="004776B4" w:rsidRDefault="004776B4" w:rsidP="004776B4">
      <w:r>
        <w:t>The prototype itself demonstrates that a simple design is more effective when it comes to interface design, and the most important qualities are accessibility, clear flow, and easy interactions. The game design allows users to move around, investigate objects, and examine clues and this is achieved by intuitive interactions.</w:t>
      </w:r>
    </w:p>
    <w:p w14:paraId="2DEB59D4" w14:textId="77777777" w:rsidR="004776B4" w:rsidRDefault="004776B4" w:rsidP="004776B4"/>
    <w:p w14:paraId="38E1D91B" w14:textId="0F87FB32" w:rsidR="004776B4" w:rsidRDefault="004776B4" w:rsidP="002262C2">
      <w:pPr>
        <w:pStyle w:val="Heading1"/>
      </w:pPr>
      <w:bookmarkStart w:id="2" w:name="_Toc215181564"/>
      <w:r>
        <w:t>2. Personas</w:t>
      </w:r>
      <w:bookmarkEnd w:id="2"/>
      <w:r>
        <w:t xml:space="preserve"> </w:t>
      </w:r>
    </w:p>
    <w:p w14:paraId="4B52B866" w14:textId="77777777" w:rsidR="004776B4" w:rsidRDefault="004776B4" w:rsidP="004776B4"/>
    <w:p w14:paraId="3F7907DB" w14:textId="77777777" w:rsidR="004776B4" w:rsidRDefault="004776B4" w:rsidP="002262C2">
      <w:pPr>
        <w:pStyle w:val="Heading3"/>
      </w:pPr>
      <w:bookmarkStart w:id="3" w:name="_Toc215181565"/>
      <w:r>
        <w:t>Persona 1: Amina, 19 – International Student</w:t>
      </w:r>
      <w:bookmarkEnd w:id="3"/>
    </w:p>
    <w:p w14:paraId="212F3E7E" w14:textId="77777777" w:rsidR="004776B4" w:rsidRDefault="004776B4" w:rsidP="004776B4"/>
    <w:p w14:paraId="2C7D2AC3" w14:textId="77777777" w:rsidR="004776B4" w:rsidRDefault="004776B4" w:rsidP="004776B4">
      <w:r>
        <w:t>Amina is a first-year international student from the Middle East who has recently moved to the UK to study at the university. She says her English language skills are only at a “basic to intermediate” level. She becomes frustrated and disinterested in applications or games when they require her to read a lot of text, follow long lists of instructions, or cannot easily understand how to navigate the interface. During the interview, she told us that she usually plays mobile games when she has a break from studying. Amina particularly likes visual board games and other games that involve simple interactions and no language.</w:t>
      </w:r>
    </w:p>
    <w:p w14:paraId="58DE3D26" w14:textId="77777777" w:rsidR="004776B4" w:rsidRDefault="004776B4" w:rsidP="004776B4"/>
    <w:p w14:paraId="60DCD17D" w14:textId="77777777" w:rsidR="004776B4" w:rsidRDefault="004776B4" w:rsidP="004776B4">
      <w:r>
        <w:lastRenderedPageBreak/>
        <w:t>Her primary frustration is that many games use icons and labels she is unfamiliar with or require more cultural knowledge than she has. Amina has also stated that she does not like interfaces that contain too many options or have complex menus. To give her a good experience, the game should have large buttons, high contrast, and offer simple tap and swipe gestures. It should also avoid the use of complex language.</w:t>
      </w:r>
    </w:p>
    <w:p w14:paraId="125D9DD3" w14:textId="77777777" w:rsidR="004776B4" w:rsidRDefault="004776B4" w:rsidP="004776B4"/>
    <w:p w14:paraId="2C7C7355" w14:textId="77777777" w:rsidR="004776B4" w:rsidRDefault="004776B4" w:rsidP="004776B4">
      <w:r>
        <w:t>Design implications: the UI must use short labels, include high-contrast buttons, and minimal text. Navigation should remain shallow with no more than one layer of sub-menus. All icons must be intuitive and represent actions that are familiar to an international audience.</w:t>
      </w:r>
    </w:p>
    <w:p w14:paraId="3D6148E3" w14:textId="77777777" w:rsidR="004776B4" w:rsidRDefault="004776B4" w:rsidP="004776B4"/>
    <w:p w14:paraId="58361178" w14:textId="77777777" w:rsidR="004776B4" w:rsidRDefault="004776B4" w:rsidP="00FF0133">
      <w:pPr>
        <w:pStyle w:val="Heading3"/>
      </w:pPr>
      <w:bookmarkStart w:id="4" w:name="_Toc215181566"/>
      <w:r>
        <w:t>Persona 2: Gareth, 45 – Lab Technician with Low Vision</w:t>
      </w:r>
      <w:bookmarkEnd w:id="4"/>
    </w:p>
    <w:p w14:paraId="2D48FCBD" w14:textId="77777777" w:rsidR="004776B4" w:rsidRDefault="004776B4" w:rsidP="004776B4"/>
    <w:p w14:paraId="6414B7D3" w14:textId="77777777" w:rsidR="004776B4" w:rsidRDefault="004776B4" w:rsidP="004776B4">
      <w:r>
        <w:t>Gareth is a lab technician who works at the university to maintain and fix all the lab equipment and infrastructure. He has moderate low vision and struggles with reading small or low-contrast text and comprehending cluttered interfaces. Gareth is also left-handed and usually uses his phone with his left hand when reading or interacting with apps. During his interview, Gareth expressed frustration with mobile applications that hide important options in small, indistinct icons or that require him to use precise finger control to select a target.</w:t>
      </w:r>
    </w:p>
    <w:p w14:paraId="09DCF957" w14:textId="77777777" w:rsidR="004776B4" w:rsidRDefault="004776B4" w:rsidP="004776B4"/>
    <w:p w14:paraId="7D56305B" w14:textId="77777777" w:rsidR="004776B4" w:rsidRDefault="004776B4" w:rsidP="004776B4">
      <w:r>
        <w:t xml:space="preserve">Gareth does not play many mobile games, but he occasionally enjoys simple puzzle or investigation games. He often uses them to relax when he is not at work. His main challenge with mobile games is that the game developers often use intrusive pop-ups, prompts, and dense interfaces that are inaccessible for him. He usually holds his phone close to his face to view the content. To give Gareth a good user experience, the game must have clear spacing between all </w:t>
      </w:r>
      <w:proofErr w:type="gramStart"/>
      <w:r>
        <w:t>elements</w:t>
      </w:r>
      <w:proofErr w:type="gramEnd"/>
      <w:r>
        <w:t xml:space="preserve"> and the layout must be predictable. Gareth also said that the buttons on different screens must be in the same place for consistency. The use of high-contrast colours also significantly improves his user experience.</w:t>
      </w:r>
    </w:p>
    <w:p w14:paraId="6E8A0446" w14:textId="77777777" w:rsidR="004776B4" w:rsidRDefault="004776B4" w:rsidP="004776B4"/>
    <w:p w14:paraId="3FD2DCF4" w14:textId="77777777" w:rsidR="004776B4" w:rsidRDefault="004776B4" w:rsidP="004776B4">
      <w:r>
        <w:t>Design implications: typography must be large and legible, labels must be short and obvious, and the spacing between elements must be generous. The position of all major action buttons (Investigate, &lt; BACK, Add to Evidence) must be visually prominent. The interface must use whitespace to avoid clutter, and all the essential information, including the menu, must be located at the top of the screen for easier visibility.</w:t>
      </w:r>
    </w:p>
    <w:p w14:paraId="1773494C" w14:textId="77777777" w:rsidR="004776B4" w:rsidRDefault="004776B4" w:rsidP="004776B4"/>
    <w:p w14:paraId="3CCF951E" w14:textId="77777777" w:rsidR="004776B4" w:rsidRPr="00FF0133" w:rsidRDefault="004776B4" w:rsidP="00FF0133">
      <w:pPr>
        <w:pStyle w:val="Heading3"/>
      </w:pPr>
      <w:bookmarkStart w:id="5" w:name="_Toc215181567"/>
      <w:r w:rsidRPr="00FF0133">
        <w:t>Persona 3: Rhys, 22 – Experienced Gamer</w:t>
      </w:r>
      <w:bookmarkEnd w:id="5"/>
    </w:p>
    <w:p w14:paraId="029875B2" w14:textId="77777777" w:rsidR="004776B4" w:rsidRDefault="004776B4" w:rsidP="004776B4"/>
    <w:p w14:paraId="2DE7E051" w14:textId="77777777" w:rsidR="004776B4" w:rsidRDefault="004776B4" w:rsidP="004776B4">
      <w:r>
        <w:t xml:space="preserve">Rhys is an active mobile and console gamer. He has some previous experience with similar detective games, puzzle mechanics, and is familiar with common principles of game design. He has a high expectation of the controls being responsive and the flow being smooth with minimal delays between user actions. Rhys explicitly stated that if a game has </w:t>
      </w:r>
      <w:proofErr w:type="gramStart"/>
      <w:r>
        <w:t>slow</w:t>
      </w:r>
      <w:proofErr w:type="gramEnd"/>
      <w:r>
        <w:t xml:space="preserve"> and unresponsive menus, he would not even play it. He is also put off by games that require excessive tapping for even the simplest action.</w:t>
      </w:r>
    </w:p>
    <w:p w14:paraId="3395552D" w14:textId="77777777" w:rsidR="004776B4" w:rsidRDefault="004776B4" w:rsidP="004776B4"/>
    <w:p w14:paraId="02F17059" w14:textId="77777777" w:rsidR="004776B4" w:rsidRDefault="004776B4" w:rsidP="004776B4">
      <w:r>
        <w:t>Although Rhys has more experience in playing games than other personas, he still dislikes unnecessarily complicated or confusing interfaces. He also said he likes it when the objective of the game is instantly clear to him, and he can use the user interface to access the key functions of the game with one tap. Rhys expected the map to be immediately visible, and all the interactions on the map (choosing an area to move, selecting an item, or viewing player details) must be possible with one tap. Rhys also mentioned that he strongly dislikes tutorials and prefer to learn by trial and error, which means the user interface should be as self-explanatory as possible.</w:t>
      </w:r>
    </w:p>
    <w:p w14:paraId="036FC760" w14:textId="77777777" w:rsidR="004776B4" w:rsidRDefault="004776B4" w:rsidP="004776B4"/>
    <w:p w14:paraId="72405476" w14:textId="77777777" w:rsidR="004776B4" w:rsidRDefault="004776B4" w:rsidP="004776B4">
      <w:r>
        <w:t>Design implications: all the controls must be intuitive, and the primary button Investigate must remain in the centre of the screen. Map visibility must be instant. Navigation between screens must require a minimum of steps. The game UI must respect the established principles of game design.</w:t>
      </w:r>
    </w:p>
    <w:p w14:paraId="28F5389B" w14:textId="77777777" w:rsidR="004776B4" w:rsidRDefault="004776B4" w:rsidP="004776B4"/>
    <w:p w14:paraId="628965B4" w14:textId="77777777" w:rsidR="004776B4" w:rsidRDefault="004776B4" w:rsidP="002262C2">
      <w:pPr>
        <w:pStyle w:val="Heading3"/>
      </w:pPr>
      <w:bookmarkStart w:id="6" w:name="_Toc215181568"/>
      <w:r>
        <w:t>Persona 4: Megan, 30 – Administrative Staff Member</w:t>
      </w:r>
      <w:bookmarkEnd w:id="6"/>
    </w:p>
    <w:p w14:paraId="4C0F8A99" w14:textId="77777777" w:rsidR="004776B4" w:rsidRDefault="004776B4" w:rsidP="004776B4"/>
    <w:p w14:paraId="0B44F21E" w14:textId="77777777" w:rsidR="004776B4" w:rsidRDefault="004776B4" w:rsidP="004776B4">
      <w:r>
        <w:t>Megan works full-time at the university. She often plays mobile games during her breaks or while commuting. Her favourite type of game is casual games, which can be played in short sessions, as she does not have time to play more involved games during the day. Her biggest frustration with mobile games is that they often force her to go through a long onboarding process, or they include features or modes that are not relevant to the game. She dislikes games that do not respect the “pick up and play” principle. She said that clean screens where the only visible actions are the most relevant ones to the task at hand are important to her. She finds that clear text labels and simple layouts motivate her more than visually complex interfaces.</w:t>
      </w:r>
    </w:p>
    <w:p w14:paraId="6F0916E7" w14:textId="77777777" w:rsidR="004776B4" w:rsidRDefault="004776B4" w:rsidP="004776B4"/>
    <w:p w14:paraId="4AC089FD" w14:textId="77777777" w:rsidR="004776B4" w:rsidRDefault="004776B4" w:rsidP="004776B4">
      <w:r>
        <w:t>Her insights align with most other personas, as she also stated that having to navigate through multiple layers of menus or icons is an instant turn-off for her.</w:t>
      </w:r>
    </w:p>
    <w:p w14:paraId="577A824E" w14:textId="77777777" w:rsidR="004776B4" w:rsidRDefault="004776B4" w:rsidP="004776B4"/>
    <w:p w14:paraId="11E5CA8C" w14:textId="77777777" w:rsidR="004776B4" w:rsidRDefault="004776B4" w:rsidP="004776B4">
      <w:r>
        <w:t xml:space="preserve">Design implications: Megan needs a minimalistic structure with short play sessions and screens that only show the most relevant and relevant functions. The UI must not include any additional menus, and the game loop must be easy to </w:t>
      </w:r>
      <w:proofErr w:type="gramStart"/>
      <w:r>
        <w:t>understand:</w:t>
      </w:r>
      <w:proofErr w:type="gramEnd"/>
      <w:r>
        <w:t xml:space="preserve"> move → investigate → clue → progress.</w:t>
      </w:r>
    </w:p>
    <w:p w14:paraId="37981907" w14:textId="77777777" w:rsidR="004776B4" w:rsidRDefault="004776B4" w:rsidP="004776B4"/>
    <w:p w14:paraId="6104F5E9" w14:textId="77777777" w:rsidR="004776B4" w:rsidRDefault="004776B4" w:rsidP="002262C2">
      <w:pPr>
        <w:pStyle w:val="Heading1"/>
      </w:pPr>
      <w:bookmarkStart w:id="7" w:name="_Toc215181569"/>
      <w:r>
        <w:t>3. User Research</w:t>
      </w:r>
      <w:bookmarkEnd w:id="7"/>
    </w:p>
    <w:p w14:paraId="165AD9B8" w14:textId="77777777" w:rsidR="004776B4" w:rsidRDefault="004776B4" w:rsidP="004776B4"/>
    <w:p w14:paraId="365F14CD" w14:textId="77777777" w:rsidR="004776B4" w:rsidRDefault="004776B4" w:rsidP="004776B4">
      <w:r>
        <w:t>User research was conducted using short interviews and an online survey to gather information about user expectations of mobile detective-style games. The former provided more qualitative insights and the latter quantitative ones.</w:t>
      </w:r>
    </w:p>
    <w:p w14:paraId="78ADD5B6" w14:textId="77777777" w:rsidR="004776B4" w:rsidRDefault="004776B4" w:rsidP="004776B4"/>
    <w:p w14:paraId="3FEC8DC5" w14:textId="77777777" w:rsidR="004776B4" w:rsidRDefault="004776B4" w:rsidP="004776B4">
      <w:r>
        <w:t>Interviews</w:t>
      </w:r>
    </w:p>
    <w:p w14:paraId="710792B5" w14:textId="77777777" w:rsidR="004776B4" w:rsidRDefault="004776B4" w:rsidP="004776B4"/>
    <w:p w14:paraId="4A942948" w14:textId="77777777" w:rsidR="004776B4" w:rsidRDefault="004776B4" w:rsidP="004776B4">
      <w:r>
        <w:t>Four participants that were similar in profiles to the personas developed above were interviewed. Questions were aimed at finding out more about:</w:t>
      </w:r>
    </w:p>
    <w:p w14:paraId="31008EFE" w14:textId="77777777" w:rsidR="004776B4" w:rsidRDefault="004776B4" w:rsidP="004776B4"/>
    <w:p w14:paraId="7D7A65F6" w14:textId="77777777" w:rsidR="004776B4" w:rsidRDefault="004776B4" w:rsidP="004776B4">
      <w:r>
        <w:t>mobile game habits</w:t>
      </w:r>
    </w:p>
    <w:p w14:paraId="5BA67757" w14:textId="77777777" w:rsidR="004776B4" w:rsidRDefault="004776B4" w:rsidP="004776B4"/>
    <w:p w14:paraId="1C3D30E1" w14:textId="77777777" w:rsidR="004776B4" w:rsidRDefault="004776B4" w:rsidP="004776B4">
      <w:r>
        <w:t>usability frustrations</w:t>
      </w:r>
    </w:p>
    <w:p w14:paraId="7288ED45" w14:textId="77777777" w:rsidR="004776B4" w:rsidRDefault="004776B4" w:rsidP="004776B4"/>
    <w:p w14:paraId="0A035F7D" w14:textId="77777777" w:rsidR="004776B4" w:rsidRDefault="004776B4" w:rsidP="004776B4">
      <w:r>
        <w:t>preferred control schemes</w:t>
      </w:r>
    </w:p>
    <w:p w14:paraId="3E72F5C8" w14:textId="77777777" w:rsidR="004776B4" w:rsidRDefault="004776B4" w:rsidP="004776B4"/>
    <w:p w14:paraId="5B4BDC69" w14:textId="77777777" w:rsidR="004776B4" w:rsidRDefault="004776B4" w:rsidP="004776B4">
      <w:r>
        <w:t>expectations for mystery games</w:t>
      </w:r>
    </w:p>
    <w:p w14:paraId="0853916C" w14:textId="77777777" w:rsidR="004776B4" w:rsidRDefault="004776B4" w:rsidP="004776B4"/>
    <w:p w14:paraId="08FE9795" w14:textId="77777777" w:rsidR="004776B4" w:rsidRDefault="004776B4" w:rsidP="004776B4">
      <w:r>
        <w:t>accessibility needs</w:t>
      </w:r>
    </w:p>
    <w:p w14:paraId="2A09DD36" w14:textId="77777777" w:rsidR="004776B4" w:rsidRDefault="004776B4" w:rsidP="004776B4"/>
    <w:p w14:paraId="57782F4A" w14:textId="77777777" w:rsidR="004776B4" w:rsidRDefault="004776B4" w:rsidP="004776B4">
      <w:r>
        <w:t>It was revealed that all users highly preferred simple mobile games. Most users reported that they dislike games with a lot of text, hidden features, or complex menus with several layers. All participants expressed a strong preference for large buttons and interactions that did not require much mental effort. Interviewees also noted that mystery games should always include obvious clues that explain what to do next, such as an Investigate button.</w:t>
      </w:r>
    </w:p>
    <w:p w14:paraId="38BB1F72" w14:textId="77777777" w:rsidR="004776B4" w:rsidRDefault="004776B4" w:rsidP="004776B4"/>
    <w:p w14:paraId="7DB23206" w14:textId="77777777" w:rsidR="004776B4" w:rsidRDefault="004776B4" w:rsidP="00FF0133">
      <w:pPr>
        <w:pStyle w:val="Heading3"/>
      </w:pPr>
      <w:bookmarkStart w:id="8" w:name="_Toc215181570"/>
      <w:r>
        <w:t>Survey</w:t>
      </w:r>
      <w:bookmarkEnd w:id="8"/>
    </w:p>
    <w:p w14:paraId="383619AD" w14:textId="77777777" w:rsidR="004776B4" w:rsidRDefault="004776B4" w:rsidP="004776B4"/>
    <w:p w14:paraId="0E83C151" w14:textId="77777777" w:rsidR="004776B4" w:rsidRDefault="004776B4" w:rsidP="004776B4">
      <w:r>
        <w:t xml:space="preserve">A short Google Forms survey was </w:t>
      </w:r>
      <w:proofErr w:type="gramStart"/>
      <w:r>
        <w:t>conducted</w:t>
      </w:r>
      <w:proofErr w:type="gramEnd"/>
      <w:r>
        <w:t xml:space="preserve"> and six additional responses were collected. Key results are:</w:t>
      </w:r>
    </w:p>
    <w:p w14:paraId="6F9BEE21" w14:textId="77777777" w:rsidR="004776B4" w:rsidRDefault="004776B4" w:rsidP="004776B4"/>
    <w:p w14:paraId="4C0B608C" w14:textId="77777777" w:rsidR="004776B4" w:rsidRDefault="004776B4" w:rsidP="004776B4">
      <w:r>
        <w:t>83% preferred clean, uncluttered UI</w:t>
      </w:r>
    </w:p>
    <w:p w14:paraId="6B83BEBD" w14:textId="77777777" w:rsidR="004776B4" w:rsidRDefault="004776B4" w:rsidP="004776B4"/>
    <w:p w14:paraId="3839375F" w14:textId="77777777" w:rsidR="004776B4" w:rsidRDefault="004776B4" w:rsidP="004776B4">
      <w:r>
        <w:t>50% preferred movement arrows instead of gesture controls</w:t>
      </w:r>
    </w:p>
    <w:p w14:paraId="060E01C5" w14:textId="77777777" w:rsidR="004776B4" w:rsidRDefault="004776B4" w:rsidP="004776B4"/>
    <w:p w14:paraId="62669644" w14:textId="77777777" w:rsidR="004776B4" w:rsidRDefault="004776B4" w:rsidP="004776B4">
      <w:r>
        <w:t>66% wanted the current room clearly visible</w:t>
      </w:r>
    </w:p>
    <w:p w14:paraId="149F9548" w14:textId="77777777" w:rsidR="004776B4" w:rsidRDefault="004776B4" w:rsidP="004776B4"/>
    <w:p w14:paraId="492EB82F" w14:textId="77777777" w:rsidR="004776B4" w:rsidRDefault="004776B4" w:rsidP="004776B4">
      <w:r>
        <w:t>40% wanted a simple player list</w:t>
      </w:r>
    </w:p>
    <w:p w14:paraId="205CB26D" w14:textId="77777777" w:rsidR="004776B4" w:rsidRDefault="004776B4" w:rsidP="004776B4"/>
    <w:p w14:paraId="1F35C0CA" w14:textId="77777777" w:rsidR="004776B4" w:rsidRDefault="004776B4" w:rsidP="004776B4">
      <w:r>
        <w:t>All this information points to the core mechanics being visible on one screen, and interactions requiring no more than a tap.</w:t>
      </w:r>
    </w:p>
    <w:p w14:paraId="6C31B9E8" w14:textId="77777777" w:rsidR="004776B4" w:rsidRDefault="004776B4" w:rsidP="004776B4"/>
    <w:p w14:paraId="4AB5DFC8" w14:textId="77777777" w:rsidR="004776B4" w:rsidRDefault="004776B4" w:rsidP="00FF0133">
      <w:pPr>
        <w:pStyle w:val="Heading3"/>
      </w:pPr>
      <w:bookmarkStart w:id="9" w:name="_Toc215181571"/>
      <w:r>
        <w:t>Interpretation</w:t>
      </w:r>
      <w:bookmarkEnd w:id="9"/>
    </w:p>
    <w:p w14:paraId="3E56E814" w14:textId="77777777" w:rsidR="004776B4" w:rsidRDefault="004776B4" w:rsidP="004776B4"/>
    <w:p w14:paraId="27121ABD" w14:textId="77777777" w:rsidR="004776B4" w:rsidRDefault="004776B4" w:rsidP="004776B4">
      <w:r>
        <w:t>The research showed that a clear and accessible game with a minimum of navigation is necessary to support all users. This directly relates to Nielsen’s usability heuristic “recognition rather than recall” (Nielsen, 1994), as users should not have to remember what controls they are supposed to use or look for features. Research also pointed to the needs of international and low-vision users, as this fully supports inclusive design and accessibility, as presented in Google’s Material Design guidelines for mobile apps.</w:t>
      </w:r>
    </w:p>
    <w:p w14:paraId="7C988578" w14:textId="77777777" w:rsidR="004776B4" w:rsidRDefault="004776B4" w:rsidP="004776B4"/>
    <w:p w14:paraId="0245515F" w14:textId="77777777" w:rsidR="004776B4" w:rsidRDefault="004776B4" w:rsidP="004776B4">
      <w:r>
        <w:t>All the insights from user research informed wireframe structure as follows:</w:t>
      </w:r>
    </w:p>
    <w:p w14:paraId="384F57E5" w14:textId="77777777" w:rsidR="004776B4" w:rsidRDefault="004776B4" w:rsidP="004776B4"/>
    <w:p w14:paraId="56EBB061" w14:textId="77777777" w:rsidR="004776B4" w:rsidRDefault="004776B4" w:rsidP="004776B4">
      <w:r>
        <w:t>the necessity of one main gameplay screen</w:t>
      </w:r>
    </w:p>
    <w:p w14:paraId="2ADA4EF5" w14:textId="77777777" w:rsidR="004776B4" w:rsidRDefault="004776B4" w:rsidP="004776B4"/>
    <w:p w14:paraId="1413DF0E" w14:textId="77777777" w:rsidR="004776B4" w:rsidRDefault="004776B4" w:rsidP="004776B4">
      <w:r>
        <w:t>clear and consistent button placement</w:t>
      </w:r>
    </w:p>
    <w:p w14:paraId="5960CB97" w14:textId="77777777" w:rsidR="004776B4" w:rsidRDefault="004776B4" w:rsidP="004776B4"/>
    <w:p w14:paraId="716F3FD6" w14:textId="77777777" w:rsidR="004776B4" w:rsidRDefault="004776B4" w:rsidP="004776B4">
      <w:r>
        <w:t>moving to a separate screen for simplified evidence flow</w:t>
      </w:r>
    </w:p>
    <w:p w14:paraId="53F0E8BB" w14:textId="77777777" w:rsidR="004776B4" w:rsidRDefault="004776B4" w:rsidP="004776B4"/>
    <w:p w14:paraId="5C1D2EAA" w14:textId="77777777" w:rsidR="004776B4" w:rsidRDefault="004776B4" w:rsidP="004776B4">
      <w:r>
        <w:t>single &lt; BACK button for navigation.</w:t>
      </w:r>
    </w:p>
    <w:p w14:paraId="66941CB4" w14:textId="77777777" w:rsidR="004776B4" w:rsidRDefault="004776B4" w:rsidP="004776B4"/>
    <w:p w14:paraId="5B1E0346" w14:textId="77777777" w:rsidR="004776B4" w:rsidRDefault="004776B4" w:rsidP="004776B4">
      <w:r>
        <w:t>User research guaranteed that the prototype would not overwhelm the users and instead support a diverse audience.</w:t>
      </w:r>
    </w:p>
    <w:p w14:paraId="29708520" w14:textId="77777777" w:rsidR="004776B4" w:rsidRDefault="004776B4" w:rsidP="004776B4"/>
    <w:p w14:paraId="5CAFD74B" w14:textId="77777777" w:rsidR="004776B4" w:rsidRDefault="004776B4" w:rsidP="002262C2">
      <w:pPr>
        <w:pStyle w:val="Heading1"/>
      </w:pPr>
      <w:bookmarkStart w:id="10" w:name="_Toc215181572"/>
      <w:r>
        <w:t>4. Usability Principles</w:t>
      </w:r>
      <w:bookmarkEnd w:id="10"/>
    </w:p>
    <w:p w14:paraId="60E33AB3" w14:textId="77777777" w:rsidR="004776B4" w:rsidRDefault="004776B4" w:rsidP="004776B4"/>
    <w:p w14:paraId="084FD8CC" w14:textId="77777777" w:rsidR="004776B4" w:rsidRDefault="004776B4" w:rsidP="004776B4">
      <w:r>
        <w:t xml:space="preserve">The prototype was designed in such a way to include key usability principles </w:t>
      </w:r>
      <w:proofErr w:type="gramStart"/>
      <w:r>
        <w:t>in order to</w:t>
      </w:r>
      <w:proofErr w:type="gramEnd"/>
      <w:r>
        <w:t xml:space="preserve"> ensure accessibility, clarity, and ease of use.</w:t>
      </w:r>
    </w:p>
    <w:p w14:paraId="7A3CAF92" w14:textId="77777777" w:rsidR="004776B4" w:rsidRDefault="004776B4" w:rsidP="004776B4"/>
    <w:p w14:paraId="05286D5A" w14:textId="77777777" w:rsidR="004776B4" w:rsidRDefault="004776B4" w:rsidP="00FF0133">
      <w:pPr>
        <w:pStyle w:val="Heading3"/>
      </w:pPr>
      <w:bookmarkStart w:id="11" w:name="_Toc215181573"/>
      <w:r>
        <w:t>Simplicity and Minimalism</w:t>
      </w:r>
      <w:bookmarkEnd w:id="11"/>
    </w:p>
    <w:p w14:paraId="7AF7CC2A" w14:textId="77777777" w:rsidR="004776B4" w:rsidRDefault="004776B4" w:rsidP="004776B4"/>
    <w:p w14:paraId="0F60697D" w14:textId="77777777" w:rsidR="004776B4" w:rsidRDefault="004776B4" w:rsidP="004776B4">
      <w:r>
        <w:t>Only one primary action is available on each screen, thereby not overloading the user with cognitive load. The Home screen allows immediate access to New Game, Continue, and Settings. The Gameplay screen features movement, investigation, and interaction options only. The Clue screen isolates evidence management in a very simple layout. This practice fully complies with the usability heuristic of keeping the user interface simple and reducing all the unnecessary elements.</w:t>
      </w:r>
    </w:p>
    <w:p w14:paraId="00BB8834" w14:textId="77777777" w:rsidR="004776B4" w:rsidRDefault="004776B4" w:rsidP="004776B4"/>
    <w:p w14:paraId="3564D150" w14:textId="77777777" w:rsidR="004776B4" w:rsidRDefault="004776B4" w:rsidP="00FF0133">
      <w:pPr>
        <w:pStyle w:val="Heading3"/>
      </w:pPr>
      <w:bookmarkStart w:id="12" w:name="_Toc215181574"/>
      <w:r>
        <w:t>Consistency</w:t>
      </w:r>
      <w:bookmarkEnd w:id="12"/>
    </w:p>
    <w:p w14:paraId="77BEBA29" w14:textId="77777777" w:rsidR="004776B4" w:rsidRDefault="004776B4" w:rsidP="004776B4"/>
    <w:p w14:paraId="6AF8A2DD" w14:textId="77777777" w:rsidR="004776B4" w:rsidRDefault="004776B4" w:rsidP="004776B4">
      <w:r>
        <w:lastRenderedPageBreak/>
        <w:t>Keeping buttons with the same shape, labels, colour, and placement on all screens make it possible for the user to navigate the UI without confusion. For example, all the action buttons are the same in shape (always a dark rectangle) and in text colour (white). The Back button also appears at the top-right of all the screens where navigation is necessary. The map is always located in the upper-left part of the gameplay interface. Consistency reduces the time needed to learn.</w:t>
      </w:r>
    </w:p>
    <w:p w14:paraId="5F8CEEBF" w14:textId="77777777" w:rsidR="004776B4" w:rsidRDefault="004776B4" w:rsidP="004776B4"/>
    <w:p w14:paraId="3CAFF5F8" w14:textId="77777777" w:rsidR="004776B4" w:rsidRDefault="004776B4" w:rsidP="00FF0133">
      <w:pPr>
        <w:pStyle w:val="Heading3"/>
      </w:pPr>
      <w:bookmarkStart w:id="13" w:name="_Toc215181575"/>
      <w:r>
        <w:t>Visibility of System Status</w:t>
      </w:r>
      <w:bookmarkEnd w:id="13"/>
    </w:p>
    <w:p w14:paraId="457C0A1A" w14:textId="77777777" w:rsidR="004776B4" w:rsidRDefault="004776B4" w:rsidP="004776B4"/>
    <w:p w14:paraId="429C6D93" w14:textId="77777777" w:rsidR="004776B4" w:rsidRDefault="004776B4" w:rsidP="004776B4">
      <w:r>
        <w:t>The game interface constantly informs the user of where he or she is and what is possible to do next. The “Investigate” button is clearly labelled and all the interactable objects in the room such as “Door” and “Chest” and the “Item” are shown to be available with one tap. The user also gets immediate feedback, as all transitions into the “Clue Found” screen show that the investigation was successful.</w:t>
      </w:r>
    </w:p>
    <w:p w14:paraId="062469FC" w14:textId="77777777" w:rsidR="004776B4" w:rsidRDefault="004776B4" w:rsidP="004776B4"/>
    <w:p w14:paraId="3E02AA42" w14:textId="77777777" w:rsidR="004776B4" w:rsidRDefault="004776B4" w:rsidP="00FF0133">
      <w:pPr>
        <w:pStyle w:val="Heading3"/>
      </w:pPr>
      <w:bookmarkStart w:id="14" w:name="_Toc215181576"/>
      <w:r>
        <w:t>Accessibility</w:t>
      </w:r>
      <w:bookmarkEnd w:id="14"/>
    </w:p>
    <w:p w14:paraId="074A8B49" w14:textId="77777777" w:rsidR="004776B4" w:rsidRDefault="004776B4" w:rsidP="004776B4"/>
    <w:p w14:paraId="51CE12CF" w14:textId="77777777" w:rsidR="004776B4" w:rsidRDefault="004776B4" w:rsidP="004776B4">
      <w:r>
        <w:t xml:space="preserve">Large touch targets, high contrast, minimum text, and a simple layout support not only low-vision users but also international students. Text is also very short </w:t>
      </w:r>
      <w:proofErr w:type="gramStart"/>
      <w:r>
        <w:t>in order to</w:t>
      </w:r>
      <w:proofErr w:type="gramEnd"/>
      <w:r>
        <w:t xml:space="preserve"> reduce the language load. The game UI intentionally avoids fast-paced </w:t>
      </w:r>
      <w:proofErr w:type="gramStart"/>
      <w:r>
        <w:t>interactions</w:t>
      </w:r>
      <w:proofErr w:type="gramEnd"/>
      <w:r>
        <w:t xml:space="preserve"> and it also avoids using gestures that require fine dexterity from the user. The accessibility for all users is in full accordance with inclusive design and mobile accessibility guidelines.</w:t>
      </w:r>
    </w:p>
    <w:p w14:paraId="69B47E3E" w14:textId="77777777" w:rsidR="004776B4" w:rsidRDefault="004776B4" w:rsidP="004776B4"/>
    <w:p w14:paraId="4C5BF1B4" w14:textId="77777777" w:rsidR="004776B4" w:rsidRDefault="004776B4" w:rsidP="00FF0133">
      <w:pPr>
        <w:pStyle w:val="Heading3"/>
      </w:pPr>
      <w:bookmarkStart w:id="15" w:name="_Toc215181577"/>
      <w:r>
        <w:t>Error Prevention</w:t>
      </w:r>
      <w:bookmarkEnd w:id="15"/>
    </w:p>
    <w:p w14:paraId="7E5476C8" w14:textId="77777777" w:rsidR="004776B4" w:rsidRDefault="004776B4" w:rsidP="004776B4"/>
    <w:p w14:paraId="095DC22F" w14:textId="77777777" w:rsidR="004776B4" w:rsidRDefault="004776B4" w:rsidP="004776B4">
      <w:r>
        <w:t>Errors are also limited by the fact that the user is only able to choose between a small number of actions, and complexity is also reduced. The user will not be able to accidentally select advanced features as no such features exist apart from the core ones. Backtracking is always possible by clicking on the &lt; BACK button.</w:t>
      </w:r>
    </w:p>
    <w:p w14:paraId="6CEF2B5C" w14:textId="77777777" w:rsidR="004776B4" w:rsidRDefault="004776B4" w:rsidP="004776B4"/>
    <w:p w14:paraId="2E5F61A8" w14:textId="77777777" w:rsidR="004776B4" w:rsidRDefault="004776B4" w:rsidP="00FF0133">
      <w:pPr>
        <w:pStyle w:val="Heading3"/>
      </w:pPr>
      <w:bookmarkStart w:id="16" w:name="_Toc215181578"/>
      <w:r>
        <w:t>Recognition Over Recall</w:t>
      </w:r>
      <w:bookmarkEnd w:id="16"/>
    </w:p>
    <w:p w14:paraId="1C323FFA" w14:textId="77777777" w:rsidR="004776B4" w:rsidRDefault="004776B4" w:rsidP="004776B4"/>
    <w:p w14:paraId="4ECD1A68" w14:textId="77777777" w:rsidR="004776B4" w:rsidRDefault="004776B4" w:rsidP="004776B4">
      <w:r>
        <w:lastRenderedPageBreak/>
        <w:t xml:space="preserve">Recognition and recall are strictly related to each other. Recognition by the user of what is needed to be done at any particular </w:t>
      </w:r>
      <w:proofErr w:type="gramStart"/>
      <w:r>
        <w:t>moment</w:t>
      </w:r>
      <w:proofErr w:type="gramEnd"/>
      <w:r>
        <w:t xml:space="preserve"> and this is possible as all actions are always visible on the screen, meaning that navigation is as intuitive as possible.</w:t>
      </w:r>
    </w:p>
    <w:p w14:paraId="2D7AF7A7" w14:textId="77777777" w:rsidR="004776B4" w:rsidRDefault="004776B4" w:rsidP="004776B4"/>
    <w:p w14:paraId="617B7C69" w14:textId="59FC0ADC" w:rsidR="004776B4" w:rsidRDefault="004776B4" w:rsidP="002262C2">
      <w:pPr>
        <w:pStyle w:val="Heading1"/>
      </w:pPr>
      <w:bookmarkStart w:id="17" w:name="_Toc215181579"/>
      <w:r>
        <w:t>5. Storyboards / Wireframes</w:t>
      </w:r>
      <w:bookmarkEnd w:id="17"/>
      <w:r>
        <w:t xml:space="preserve"> </w:t>
      </w:r>
    </w:p>
    <w:p w14:paraId="5960B191" w14:textId="77777777" w:rsidR="004776B4" w:rsidRDefault="004776B4" w:rsidP="004776B4"/>
    <w:p w14:paraId="6D88F751" w14:textId="77777777" w:rsidR="004776B4" w:rsidRDefault="004776B4" w:rsidP="004776B4">
      <w:r>
        <w:t xml:space="preserve">Four low-fidelity wireframes were created </w:t>
      </w:r>
      <w:proofErr w:type="gramStart"/>
      <w:r>
        <w:t>in order to</w:t>
      </w:r>
      <w:proofErr w:type="gramEnd"/>
      <w:r>
        <w:t xml:space="preserve"> show the key functionality of the game. The designers used low-fidelity design, as it allows for fast iteration, as well as it focuses on usability over aesthetics and follows the assignment’s requirement to make simple wireframes.</w:t>
      </w:r>
    </w:p>
    <w:p w14:paraId="3A84D0FE" w14:textId="77777777" w:rsidR="004776B4" w:rsidRDefault="004776B4" w:rsidP="004776B4"/>
    <w:p w14:paraId="7A45988C" w14:textId="5AFA3CE0" w:rsidR="004776B4" w:rsidRDefault="004776B4" w:rsidP="00FF0133">
      <w:pPr>
        <w:pStyle w:val="Heading3"/>
      </w:pPr>
      <w:bookmarkStart w:id="18" w:name="_Toc215181580"/>
      <w:r>
        <w:t>Screen 1: Home</w:t>
      </w:r>
      <w:bookmarkEnd w:id="18"/>
    </w:p>
    <w:p w14:paraId="3996CE0E" w14:textId="385A15DE" w:rsidR="004776B4" w:rsidRDefault="004776B4" w:rsidP="004776B4">
      <w:r>
        <w:rPr>
          <w:noProof/>
        </w:rPr>
        <w:drawing>
          <wp:inline distT="0" distB="0" distL="0" distR="0" wp14:anchorId="7EB352D8" wp14:editId="1AD68036">
            <wp:extent cx="5724525" cy="3219450"/>
            <wp:effectExtent l="0" t="0" r="9525" b="0"/>
            <wp:docPr id="724709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96BC1BB" w14:textId="77777777" w:rsidR="004776B4" w:rsidRDefault="004776B4" w:rsidP="004776B4">
      <w:r>
        <w:t>On the Home screen, the game title is shown together with three buttons that allow starting a new game or continuing an interrupted one. Settings are also available. A collapsible Player List can be accessed by pressing “PRESS TAB”. The list of collaborators was included to support multiplayer functionality and at the same time, keep the interface clean.</w:t>
      </w:r>
    </w:p>
    <w:p w14:paraId="65F40A2F" w14:textId="77777777" w:rsidR="004776B4" w:rsidRDefault="004776B4" w:rsidP="004776B4"/>
    <w:p w14:paraId="5E379273" w14:textId="77777777" w:rsidR="004776B4" w:rsidRDefault="004776B4" w:rsidP="00FF0133">
      <w:pPr>
        <w:pStyle w:val="Heading3"/>
      </w:pPr>
      <w:bookmarkStart w:id="19" w:name="_Toc215181581"/>
      <w:r>
        <w:lastRenderedPageBreak/>
        <w:t>Screen 2: Gameplay</w:t>
      </w:r>
      <w:bookmarkEnd w:id="19"/>
    </w:p>
    <w:p w14:paraId="14FA3CC4" w14:textId="26498EF9" w:rsidR="004776B4" w:rsidRDefault="004776B4" w:rsidP="004776B4">
      <w:r>
        <w:rPr>
          <w:noProof/>
        </w:rPr>
        <w:drawing>
          <wp:inline distT="0" distB="0" distL="0" distR="0" wp14:anchorId="01304124" wp14:editId="4466123D">
            <wp:extent cx="5724525" cy="3219450"/>
            <wp:effectExtent l="0" t="0" r="9525" b="0"/>
            <wp:docPr id="1714062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EF9EFC3" w14:textId="77777777" w:rsidR="004776B4" w:rsidRDefault="004776B4" w:rsidP="004776B4">
      <w:r>
        <w:t>This is the main gameplay screen, which is used to show the room. It includes:</w:t>
      </w:r>
    </w:p>
    <w:p w14:paraId="356FED66" w14:textId="77777777" w:rsidR="004776B4" w:rsidRDefault="004776B4" w:rsidP="004776B4"/>
    <w:p w14:paraId="21F32890" w14:textId="77777777" w:rsidR="004776B4" w:rsidRDefault="004776B4" w:rsidP="004776B4">
      <w:r>
        <w:t>directional movement buttons</w:t>
      </w:r>
    </w:p>
    <w:p w14:paraId="0867F33C" w14:textId="77777777" w:rsidR="004776B4" w:rsidRDefault="004776B4" w:rsidP="004776B4"/>
    <w:p w14:paraId="16EAECE3" w14:textId="77777777" w:rsidR="004776B4" w:rsidRDefault="004776B4" w:rsidP="004776B4">
      <w:r>
        <w:t>a circular map (tap to zoom)</w:t>
      </w:r>
    </w:p>
    <w:p w14:paraId="4D8E7AC2" w14:textId="77777777" w:rsidR="004776B4" w:rsidRDefault="004776B4" w:rsidP="004776B4"/>
    <w:p w14:paraId="6E084A74" w14:textId="77777777" w:rsidR="004776B4" w:rsidRDefault="004776B4" w:rsidP="004776B4">
      <w:r>
        <w:t>objects that can be interacted with (Door, Chest, Item)</w:t>
      </w:r>
    </w:p>
    <w:p w14:paraId="4F1D2625" w14:textId="77777777" w:rsidR="004776B4" w:rsidRDefault="004776B4" w:rsidP="004776B4"/>
    <w:p w14:paraId="2C4D49C3" w14:textId="77777777" w:rsidR="004776B4" w:rsidRDefault="004776B4" w:rsidP="004776B4">
      <w:r>
        <w:t>the “INVESTIGATE” call-to-action</w:t>
      </w:r>
    </w:p>
    <w:p w14:paraId="2C137C08" w14:textId="77777777" w:rsidR="004776B4" w:rsidRDefault="004776B4" w:rsidP="004776B4"/>
    <w:p w14:paraId="028A0F9C" w14:textId="77777777" w:rsidR="004776B4" w:rsidRDefault="004776B4" w:rsidP="004776B4">
      <w:r>
        <w:t>a player icon that can be tapped to view the details</w:t>
      </w:r>
    </w:p>
    <w:p w14:paraId="058578D7" w14:textId="77777777" w:rsidR="004776B4" w:rsidRDefault="004776B4" w:rsidP="004776B4"/>
    <w:p w14:paraId="6C79872D" w14:textId="77777777" w:rsidR="004776B4" w:rsidRDefault="004776B4" w:rsidP="004776B4">
      <w:r>
        <w:t>a minimal player list</w:t>
      </w:r>
    </w:p>
    <w:p w14:paraId="0D43CD97" w14:textId="77777777" w:rsidR="004776B4" w:rsidRDefault="004776B4" w:rsidP="004776B4"/>
    <w:p w14:paraId="7D32D4F8" w14:textId="77777777" w:rsidR="004776B4" w:rsidRDefault="004776B4" w:rsidP="004776B4">
      <w:r>
        <w:t>Placement and visibility of all the features on the screen is maximised in order not to overload the user.</w:t>
      </w:r>
    </w:p>
    <w:p w14:paraId="22213A5D" w14:textId="77777777" w:rsidR="004776B4" w:rsidRDefault="004776B4" w:rsidP="004776B4"/>
    <w:p w14:paraId="6FC8B675" w14:textId="77777777" w:rsidR="004776B4" w:rsidRDefault="004776B4" w:rsidP="00FF0133">
      <w:pPr>
        <w:pStyle w:val="Heading3"/>
      </w:pPr>
      <w:bookmarkStart w:id="20" w:name="_Toc215181582"/>
      <w:r>
        <w:lastRenderedPageBreak/>
        <w:t>Screen 3: Clue Found</w:t>
      </w:r>
      <w:bookmarkEnd w:id="20"/>
    </w:p>
    <w:p w14:paraId="020C9AF2" w14:textId="5A63B73F" w:rsidR="004776B4" w:rsidRDefault="004776B4" w:rsidP="004776B4">
      <w:r>
        <w:rPr>
          <w:noProof/>
        </w:rPr>
        <w:drawing>
          <wp:inline distT="0" distB="0" distL="0" distR="0" wp14:anchorId="2303860F" wp14:editId="6B8ABC48">
            <wp:extent cx="5724525" cy="3219450"/>
            <wp:effectExtent l="0" t="0" r="9525" b="0"/>
            <wp:docPr id="7631581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8A0F3E1" w14:textId="77777777" w:rsidR="004776B4" w:rsidRDefault="004776B4" w:rsidP="004776B4">
      <w:r>
        <w:t>When the user presses Investigate, the game interface switches to a separate screen, which shows:</w:t>
      </w:r>
    </w:p>
    <w:p w14:paraId="11B8E0E6" w14:textId="77777777" w:rsidR="004776B4" w:rsidRDefault="004776B4" w:rsidP="004776B4"/>
    <w:p w14:paraId="7C98A015" w14:textId="77777777" w:rsidR="004776B4" w:rsidRDefault="004776B4" w:rsidP="004776B4">
      <w:r>
        <w:t>a clue placeholder</w:t>
      </w:r>
    </w:p>
    <w:p w14:paraId="06423F3E" w14:textId="77777777" w:rsidR="004776B4" w:rsidRDefault="004776B4" w:rsidP="004776B4"/>
    <w:p w14:paraId="3680D982" w14:textId="77777777" w:rsidR="004776B4" w:rsidRDefault="004776B4" w:rsidP="004776B4">
      <w:r>
        <w:t>a short text description of the clue</w:t>
      </w:r>
    </w:p>
    <w:p w14:paraId="08251B9C" w14:textId="77777777" w:rsidR="004776B4" w:rsidRDefault="004776B4" w:rsidP="004776B4"/>
    <w:p w14:paraId="12A0D8D0" w14:textId="77777777" w:rsidR="004776B4" w:rsidRDefault="004776B4" w:rsidP="004776B4">
      <w:r>
        <w:t>an Add to Evidence button</w:t>
      </w:r>
    </w:p>
    <w:p w14:paraId="3FAA4C53" w14:textId="77777777" w:rsidR="004776B4" w:rsidRDefault="004776B4" w:rsidP="004776B4"/>
    <w:p w14:paraId="033EDECD" w14:textId="77777777" w:rsidR="004776B4" w:rsidRDefault="004776B4" w:rsidP="004776B4">
      <w:r>
        <w:t>a Back to Room button</w:t>
      </w:r>
    </w:p>
    <w:p w14:paraId="1DF61F5D" w14:textId="77777777" w:rsidR="004776B4" w:rsidRDefault="004776B4" w:rsidP="004776B4"/>
    <w:p w14:paraId="061DF1CE" w14:textId="77777777" w:rsidR="004776B4" w:rsidRDefault="004776B4" w:rsidP="004776B4">
      <w:r>
        <w:t>Separating the clue-handling process from the gameplay flow also helps to reduce distractions.</w:t>
      </w:r>
    </w:p>
    <w:p w14:paraId="45D22D19" w14:textId="77777777" w:rsidR="004776B4" w:rsidRDefault="004776B4" w:rsidP="004776B4"/>
    <w:p w14:paraId="2B18F9F1" w14:textId="77777777" w:rsidR="004776B4" w:rsidRDefault="004776B4" w:rsidP="00FF0133">
      <w:pPr>
        <w:pStyle w:val="Heading3"/>
      </w:pPr>
      <w:bookmarkStart w:id="21" w:name="_Toc215181583"/>
      <w:r>
        <w:lastRenderedPageBreak/>
        <w:t>Screen 4: Mystery Solved</w:t>
      </w:r>
      <w:bookmarkEnd w:id="21"/>
    </w:p>
    <w:p w14:paraId="78394E91" w14:textId="78BF3F73" w:rsidR="004776B4" w:rsidRDefault="004776B4" w:rsidP="004776B4">
      <w:r>
        <w:rPr>
          <w:noProof/>
        </w:rPr>
        <w:drawing>
          <wp:inline distT="0" distB="0" distL="0" distR="0" wp14:anchorId="4AE800AB" wp14:editId="1C00F383">
            <wp:extent cx="5724525" cy="3219450"/>
            <wp:effectExtent l="0" t="0" r="9525" b="0"/>
            <wp:docPr id="317287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987FD79" w14:textId="77777777" w:rsidR="004776B4" w:rsidRDefault="004776B4" w:rsidP="004776B4">
      <w:r>
        <w:t>The final screen shows the results of the game and includes:</w:t>
      </w:r>
    </w:p>
    <w:p w14:paraId="0113DAE9" w14:textId="77777777" w:rsidR="004776B4" w:rsidRDefault="004776B4" w:rsidP="004776B4"/>
    <w:p w14:paraId="71C1C8D9" w14:textId="77777777" w:rsidR="004776B4" w:rsidRDefault="004776B4" w:rsidP="004776B4">
      <w:r>
        <w:t>a big “MYSTERY SOLVED!” message</w:t>
      </w:r>
    </w:p>
    <w:p w14:paraId="3243337B" w14:textId="77777777" w:rsidR="004776B4" w:rsidRDefault="004776B4" w:rsidP="004776B4"/>
    <w:p w14:paraId="571AC46F" w14:textId="77777777" w:rsidR="004776B4" w:rsidRDefault="004776B4" w:rsidP="004776B4">
      <w:r>
        <w:t>a player score list</w:t>
      </w:r>
    </w:p>
    <w:p w14:paraId="38EEAC7E" w14:textId="77777777" w:rsidR="004776B4" w:rsidRDefault="004776B4" w:rsidP="004776B4"/>
    <w:p w14:paraId="375C3344" w14:textId="77777777" w:rsidR="004776B4" w:rsidRDefault="004776B4" w:rsidP="004776B4">
      <w:r>
        <w:t>buttons to play again or exit the game</w:t>
      </w:r>
    </w:p>
    <w:p w14:paraId="67279B35" w14:textId="77777777" w:rsidR="004776B4" w:rsidRDefault="004776B4" w:rsidP="004776B4"/>
    <w:p w14:paraId="757A227B" w14:textId="77777777" w:rsidR="004776B4" w:rsidRDefault="004776B4" w:rsidP="004776B4">
      <w:r>
        <w:t>The screen also creates closure and provides a typical game-end flow.</w:t>
      </w:r>
    </w:p>
    <w:p w14:paraId="6989CDE7" w14:textId="77777777" w:rsidR="004776B4" w:rsidRDefault="004776B4" w:rsidP="004776B4"/>
    <w:p w14:paraId="66AD159F" w14:textId="77777777" w:rsidR="004776B4" w:rsidRDefault="004776B4" w:rsidP="002262C2">
      <w:pPr>
        <w:pStyle w:val="Heading1"/>
      </w:pPr>
      <w:bookmarkStart w:id="22" w:name="_Toc215181584"/>
      <w:r>
        <w:t>6. Feedback &amp; Evaluation</w:t>
      </w:r>
      <w:bookmarkEnd w:id="22"/>
    </w:p>
    <w:p w14:paraId="19235486" w14:textId="77777777" w:rsidR="004776B4" w:rsidRDefault="004776B4" w:rsidP="004776B4"/>
    <w:p w14:paraId="7B6E5166" w14:textId="77777777" w:rsidR="004776B4" w:rsidRDefault="004776B4" w:rsidP="004776B4">
      <w:r>
        <w:t>Three users were tested with the wireframes in a walkthrough session and were requested to explain how they would interact with each screen.</w:t>
      </w:r>
    </w:p>
    <w:p w14:paraId="5235A326" w14:textId="77777777" w:rsidR="004776B4" w:rsidRDefault="004776B4" w:rsidP="004776B4"/>
    <w:p w14:paraId="6EC0D4A0" w14:textId="77777777" w:rsidR="004776B4" w:rsidRDefault="004776B4" w:rsidP="004776B4">
      <w:r>
        <w:t>Positive Feedback</w:t>
      </w:r>
    </w:p>
    <w:p w14:paraId="76A9E692" w14:textId="77777777" w:rsidR="004776B4" w:rsidRDefault="004776B4" w:rsidP="004776B4"/>
    <w:p w14:paraId="6EFF7755" w14:textId="77777777" w:rsidR="004776B4" w:rsidRDefault="004776B4" w:rsidP="004776B4">
      <w:r>
        <w:t>Users appreciated the simplicity and a mobile-friendly layout. All the controls for movement were found to be intuitive, and the Investigate button was considered clear and important. The placement of interactable objects was easily understood by all participants.</w:t>
      </w:r>
    </w:p>
    <w:p w14:paraId="5991E14D" w14:textId="77777777" w:rsidR="004776B4" w:rsidRDefault="004776B4" w:rsidP="004776B4"/>
    <w:p w14:paraId="4C7D36B1" w14:textId="77777777" w:rsidR="004776B4" w:rsidRDefault="004776B4" w:rsidP="004776B4">
      <w:r>
        <w:t>Negative Feedback</w:t>
      </w:r>
    </w:p>
    <w:p w14:paraId="7AA7F778" w14:textId="77777777" w:rsidR="004776B4" w:rsidRDefault="004776B4" w:rsidP="004776B4"/>
    <w:p w14:paraId="18CDA843" w14:textId="77777777" w:rsidR="004776B4" w:rsidRDefault="004776B4" w:rsidP="004776B4">
      <w:r>
        <w:t>A few users suggested that the map should be higher on the screen for better visibility. Users also said that the Back button position needed to be clearer. There was also minor confusion from some users about the Player List.</w:t>
      </w:r>
    </w:p>
    <w:p w14:paraId="24BCDAF3" w14:textId="77777777" w:rsidR="004776B4" w:rsidRDefault="004776B4" w:rsidP="004776B4"/>
    <w:p w14:paraId="7C285020" w14:textId="77777777" w:rsidR="004776B4" w:rsidRDefault="004776B4" w:rsidP="004776B4">
      <w:r>
        <w:t>Revisions Made</w:t>
      </w:r>
    </w:p>
    <w:p w14:paraId="3196D024" w14:textId="77777777" w:rsidR="004776B4" w:rsidRDefault="004776B4" w:rsidP="004776B4"/>
    <w:p w14:paraId="01BBB9F1" w14:textId="77777777" w:rsidR="004776B4" w:rsidRDefault="004776B4" w:rsidP="004776B4">
      <w:r>
        <w:t>As a result of the feedback:</w:t>
      </w:r>
    </w:p>
    <w:p w14:paraId="19D90342" w14:textId="77777777" w:rsidR="004776B4" w:rsidRDefault="004776B4" w:rsidP="004776B4"/>
    <w:p w14:paraId="355EB101" w14:textId="77777777" w:rsidR="004776B4" w:rsidRDefault="004776B4" w:rsidP="004776B4">
      <w:r>
        <w:t>&lt; BACK was positioned consistently</w:t>
      </w:r>
    </w:p>
    <w:p w14:paraId="0CB93C6C" w14:textId="77777777" w:rsidR="004776B4" w:rsidRDefault="004776B4" w:rsidP="004776B4"/>
    <w:p w14:paraId="394FB288" w14:textId="77777777" w:rsidR="004776B4" w:rsidRDefault="004776B4" w:rsidP="004776B4">
      <w:r>
        <w:t>the map was moved to the top-left corner</w:t>
      </w:r>
    </w:p>
    <w:p w14:paraId="4180E732" w14:textId="77777777" w:rsidR="004776B4" w:rsidRDefault="004776B4" w:rsidP="004776B4"/>
    <w:p w14:paraId="09323033" w14:textId="77777777" w:rsidR="004776B4" w:rsidRDefault="004776B4" w:rsidP="004776B4">
      <w:r>
        <w:t>text labels were shortened</w:t>
      </w:r>
    </w:p>
    <w:p w14:paraId="656FCF7E" w14:textId="77777777" w:rsidR="004776B4" w:rsidRDefault="004776B4" w:rsidP="004776B4"/>
    <w:p w14:paraId="0D78131B" w14:textId="77777777" w:rsidR="004776B4" w:rsidRDefault="004776B4" w:rsidP="004776B4">
      <w:r>
        <w:t xml:space="preserve">spacing between items was increased </w:t>
      </w:r>
      <w:proofErr w:type="gramStart"/>
      <w:r>
        <w:t>in order to</w:t>
      </w:r>
      <w:proofErr w:type="gramEnd"/>
      <w:r>
        <w:t xml:space="preserve"> improve accessibility</w:t>
      </w:r>
    </w:p>
    <w:p w14:paraId="5281AFB9" w14:textId="77777777" w:rsidR="004776B4" w:rsidRDefault="004776B4" w:rsidP="004776B4"/>
    <w:p w14:paraId="543F3FE5" w14:textId="77777777" w:rsidR="004776B4" w:rsidRDefault="004776B4" w:rsidP="004776B4">
      <w:r>
        <w:t>After the revisions, all participants were able to navigate the game without assistance.</w:t>
      </w:r>
    </w:p>
    <w:p w14:paraId="19831F6B" w14:textId="77777777" w:rsidR="004776B4" w:rsidRDefault="004776B4" w:rsidP="004776B4"/>
    <w:p w14:paraId="5658FC93" w14:textId="77777777" w:rsidR="004776B4" w:rsidRDefault="004776B4" w:rsidP="002262C2">
      <w:pPr>
        <w:pStyle w:val="Heading1"/>
      </w:pPr>
      <w:bookmarkStart w:id="23" w:name="_Toc215181585"/>
      <w:r>
        <w:t>7. Conclusion</w:t>
      </w:r>
      <w:bookmarkEnd w:id="23"/>
    </w:p>
    <w:p w14:paraId="2EDE6FCA" w14:textId="77777777" w:rsidR="004776B4" w:rsidRDefault="004776B4" w:rsidP="004776B4"/>
    <w:p w14:paraId="267370CD" w14:textId="77777777" w:rsidR="004776B4" w:rsidRDefault="004776B4" w:rsidP="004776B4">
      <w:r>
        <w:lastRenderedPageBreak/>
        <w:t>This project has successfully shown how usability principles can be used to create a simple and accessible prototype for a mobile game. Wireframes, user research, personas, and evaluation were used to ensure that the process was truly user-centred and followed best practices. The final prototype is simple, intuitive, and accessible to a wide range of users. Navigation is smooth and interactions are very clear.</w:t>
      </w:r>
    </w:p>
    <w:p w14:paraId="35BB28D6" w14:textId="77777777" w:rsidR="004776B4" w:rsidRDefault="004776B4" w:rsidP="004776B4"/>
    <w:p w14:paraId="3A0F5EC2" w14:textId="681A74B4" w:rsidR="00632C4B" w:rsidRDefault="004776B4" w:rsidP="004776B4">
      <w:r>
        <w:t>In the future, more rooms and clues will be added, as well as more complex game logic. A high-fidelity prototype or even a playable demo may be created after usability is proven. Overall, this assignment provided a valuable lesson in user-centred design and showed the value of simplicity in mobile user interfaces.</w:t>
      </w:r>
    </w:p>
    <w:p w14:paraId="2D5E76D1" w14:textId="77777777" w:rsidR="004776B4" w:rsidRPr="00632C4B" w:rsidRDefault="004776B4" w:rsidP="004776B4"/>
    <w:p w14:paraId="1F91AD2D" w14:textId="77777777" w:rsidR="004776B4" w:rsidRPr="004776B4" w:rsidRDefault="004776B4" w:rsidP="00FF0133">
      <w:pPr>
        <w:pStyle w:val="Heading1"/>
      </w:pPr>
      <w:bookmarkStart w:id="24" w:name="_Toc215181586"/>
      <w:r w:rsidRPr="004776B4">
        <w:t>8. References</w:t>
      </w:r>
      <w:bookmarkEnd w:id="24"/>
    </w:p>
    <w:p w14:paraId="32AD614E" w14:textId="77777777" w:rsidR="004776B4" w:rsidRPr="004776B4" w:rsidRDefault="004776B4" w:rsidP="004776B4">
      <w:r w:rsidRPr="004776B4">
        <w:t xml:space="preserve">Nielsen, J. (1994). </w:t>
      </w:r>
      <w:r w:rsidRPr="004776B4">
        <w:rPr>
          <w:i/>
          <w:iCs/>
        </w:rPr>
        <w:t>10 Usability Heuristics for User Interface Design.</w:t>
      </w:r>
      <w:r w:rsidRPr="004776B4">
        <w:br/>
        <w:t xml:space="preserve">Google Material Design (2020). </w:t>
      </w:r>
      <w:r w:rsidRPr="004776B4">
        <w:rPr>
          <w:i/>
          <w:iCs/>
        </w:rPr>
        <w:t>Mobile App Usability Guidelines.</w:t>
      </w:r>
      <w:r w:rsidRPr="004776B4">
        <w:br/>
        <w:t xml:space="preserve">Norman, D. (2013). </w:t>
      </w:r>
      <w:r w:rsidRPr="004776B4">
        <w:rPr>
          <w:i/>
          <w:iCs/>
        </w:rPr>
        <w:t>The Design of Everyday Things.</w:t>
      </w:r>
      <w:r w:rsidRPr="004776B4">
        <w:br/>
        <w:t xml:space="preserve">UWTSD Assessment Brief (2025). </w:t>
      </w:r>
      <w:r w:rsidRPr="004776B4">
        <w:rPr>
          <w:i/>
          <w:iCs/>
        </w:rPr>
        <w:t>Usability Engineering Coursework.</w:t>
      </w:r>
    </w:p>
    <w:p w14:paraId="3EC4C529" w14:textId="0166EFBB" w:rsidR="00632C4B" w:rsidRDefault="002262C2" w:rsidP="00FF0133">
      <w:pPr>
        <w:pStyle w:val="Heading1"/>
      </w:pPr>
      <w:bookmarkStart w:id="25" w:name="_Toc215181587"/>
      <w:r w:rsidRPr="002262C2">
        <w:t>9.</w:t>
      </w:r>
      <w:r>
        <w:t xml:space="preserve"> </w:t>
      </w:r>
      <w:r w:rsidR="00E61AF2">
        <w:t>Appendix</w:t>
      </w:r>
      <w:bookmarkEnd w:id="25"/>
    </w:p>
    <w:p w14:paraId="6D2526F8" w14:textId="6602B71A" w:rsidR="00E61AF2" w:rsidRDefault="004479BC" w:rsidP="004479BC">
      <w:pPr>
        <w:rPr>
          <w:b/>
          <w:bCs/>
        </w:rPr>
      </w:pPr>
      <w:r w:rsidRPr="004479BC">
        <w:rPr>
          <w:b/>
          <w:bCs/>
        </w:rPr>
        <w:t>Figure 1 — Home Screen Wireframe</w:t>
      </w:r>
    </w:p>
    <w:p w14:paraId="18537D83" w14:textId="0607DDBD" w:rsidR="004479BC" w:rsidRDefault="004479BC" w:rsidP="004479BC">
      <w:pPr>
        <w:rPr>
          <w:b/>
          <w:bCs/>
        </w:rPr>
      </w:pPr>
      <w:r>
        <w:rPr>
          <w:b/>
          <w:bCs/>
          <w:noProof/>
        </w:rPr>
        <w:drawing>
          <wp:inline distT="0" distB="0" distL="0" distR="0" wp14:anchorId="3FB286AA" wp14:editId="3597F603">
            <wp:extent cx="5724525" cy="3219450"/>
            <wp:effectExtent l="0" t="0" r="9525" b="0"/>
            <wp:docPr id="194446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606A74E" w14:textId="77777777" w:rsidR="002F3DAF" w:rsidRDefault="004479BC" w:rsidP="004479BC">
      <w:pPr>
        <w:rPr>
          <w:b/>
          <w:bCs/>
        </w:rPr>
      </w:pPr>
      <w:r w:rsidRPr="004479BC">
        <w:rPr>
          <w:b/>
          <w:bCs/>
        </w:rPr>
        <w:t>Figure 2 — Gameplay Screen Wireframe</w:t>
      </w:r>
    </w:p>
    <w:p w14:paraId="258984BA" w14:textId="63927E5D" w:rsidR="004479BC" w:rsidRDefault="002F3DAF" w:rsidP="004479BC">
      <w:pPr>
        <w:rPr>
          <w:b/>
          <w:bCs/>
        </w:rPr>
      </w:pPr>
      <w:r>
        <w:rPr>
          <w:b/>
          <w:bCs/>
          <w:noProof/>
        </w:rPr>
        <w:lastRenderedPageBreak/>
        <w:drawing>
          <wp:inline distT="0" distB="0" distL="0" distR="0" wp14:anchorId="1532688A" wp14:editId="7AC11659">
            <wp:extent cx="5724525" cy="3219450"/>
            <wp:effectExtent l="0" t="0" r="9525" b="0"/>
            <wp:docPr id="9743016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04F26F3" w14:textId="29952415" w:rsidR="002F3DAF" w:rsidRDefault="002F3DAF" w:rsidP="004479BC">
      <w:pPr>
        <w:rPr>
          <w:b/>
          <w:bCs/>
        </w:rPr>
      </w:pPr>
      <w:r w:rsidRPr="002F3DAF">
        <w:rPr>
          <w:b/>
          <w:bCs/>
        </w:rPr>
        <w:t>Figure 3 — Clue Found Wireframe</w:t>
      </w:r>
    </w:p>
    <w:p w14:paraId="79DBA7CB" w14:textId="6EF2D9BE" w:rsidR="002F3DAF" w:rsidRDefault="008F1DA4" w:rsidP="004479BC">
      <w:pPr>
        <w:rPr>
          <w:b/>
          <w:bCs/>
        </w:rPr>
      </w:pPr>
      <w:r>
        <w:rPr>
          <w:b/>
          <w:bCs/>
          <w:noProof/>
        </w:rPr>
        <w:drawing>
          <wp:inline distT="0" distB="0" distL="0" distR="0" wp14:anchorId="3E69ABA3" wp14:editId="320CFBAB">
            <wp:extent cx="5724525" cy="3219450"/>
            <wp:effectExtent l="0" t="0" r="9525" b="0"/>
            <wp:docPr id="320197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3551EFC" w14:textId="559A3A63" w:rsidR="002F3DAF" w:rsidRDefault="008F1DA4" w:rsidP="004479BC">
      <w:pPr>
        <w:rPr>
          <w:b/>
          <w:bCs/>
        </w:rPr>
      </w:pPr>
      <w:r w:rsidRPr="008F1DA4">
        <w:rPr>
          <w:b/>
          <w:bCs/>
        </w:rPr>
        <w:t>Figure 4 — Mystery Solved Wireframe</w:t>
      </w:r>
    </w:p>
    <w:p w14:paraId="50B480DD" w14:textId="0FFB1909" w:rsidR="008F1DA4" w:rsidRPr="002262C2" w:rsidRDefault="008F1DA4" w:rsidP="004479BC">
      <w:pPr>
        <w:rPr>
          <w:b/>
          <w:bCs/>
        </w:rPr>
      </w:pPr>
      <w:r>
        <w:rPr>
          <w:b/>
          <w:bCs/>
          <w:noProof/>
        </w:rPr>
        <w:lastRenderedPageBreak/>
        <w:drawing>
          <wp:inline distT="0" distB="0" distL="0" distR="0" wp14:anchorId="22C499DA" wp14:editId="59A535C7">
            <wp:extent cx="5724525" cy="3219450"/>
            <wp:effectExtent l="0" t="0" r="9525" b="0"/>
            <wp:docPr id="1819955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sectPr w:rsidR="008F1DA4" w:rsidRPr="002262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BAC9A" w14:textId="77777777" w:rsidR="00FF0133" w:rsidRDefault="00FF0133" w:rsidP="00FF0133">
      <w:pPr>
        <w:spacing w:after="0" w:line="240" w:lineRule="auto"/>
      </w:pPr>
      <w:r>
        <w:separator/>
      </w:r>
    </w:p>
  </w:endnote>
  <w:endnote w:type="continuationSeparator" w:id="0">
    <w:p w14:paraId="16524A31" w14:textId="77777777" w:rsidR="00FF0133" w:rsidRDefault="00FF0133" w:rsidP="00FF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60C80" w14:textId="77777777" w:rsidR="00FF0133" w:rsidRDefault="00FF0133" w:rsidP="00FF0133">
      <w:pPr>
        <w:spacing w:after="0" w:line="240" w:lineRule="auto"/>
      </w:pPr>
      <w:r>
        <w:separator/>
      </w:r>
    </w:p>
  </w:footnote>
  <w:footnote w:type="continuationSeparator" w:id="0">
    <w:p w14:paraId="7BE3D69B" w14:textId="77777777" w:rsidR="00FF0133" w:rsidRDefault="00FF0133" w:rsidP="00FF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6" style="width:0;height:1.5pt" o:hralign="center" o:bullet="t" o:hrstd="t" o:hr="t" fillcolor="#a0a0a0" stroked="f"/>
    </w:pict>
  </w:numPicBullet>
  <w:abstractNum w:abstractNumId="0" w15:restartNumberingAfterBreak="0">
    <w:nsid w:val="0D8306DD"/>
    <w:multiLevelType w:val="multilevel"/>
    <w:tmpl w:val="F714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C0ABC"/>
    <w:multiLevelType w:val="multilevel"/>
    <w:tmpl w:val="13E6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F79F9"/>
    <w:multiLevelType w:val="multilevel"/>
    <w:tmpl w:val="4BEE7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D6759"/>
    <w:multiLevelType w:val="multilevel"/>
    <w:tmpl w:val="24D0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C62CE8"/>
    <w:multiLevelType w:val="hybridMultilevel"/>
    <w:tmpl w:val="D2F8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EE10FC"/>
    <w:multiLevelType w:val="multilevel"/>
    <w:tmpl w:val="B34AB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937544"/>
    <w:multiLevelType w:val="hybridMultilevel"/>
    <w:tmpl w:val="263E5C1E"/>
    <w:lvl w:ilvl="0" w:tplc="4F62FA8C">
      <w:start w:val="1"/>
      <w:numFmt w:val="bullet"/>
      <w:lvlText w:val=""/>
      <w:lvlPicBulletId w:val="0"/>
      <w:lvlJc w:val="left"/>
      <w:pPr>
        <w:tabs>
          <w:tab w:val="num" w:pos="720"/>
        </w:tabs>
        <w:ind w:left="720" w:hanging="360"/>
      </w:pPr>
      <w:rPr>
        <w:rFonts w:ascii="Symbol" w:hAnsi="Symbol" w:hint="default"/>
      </w:rPr>
    </w:lvl>
    <w:lvl w:ilvl="1" w:tplc="66E28212" w:tentative="1">
      <w:start w:val="1"/>
      <w:numFmt w:val="bullet"/>
      <w:lvlText w:val=""/>
      <w:lvlJc w:val="left"/>
      <w:pPr>
        <w:tabs>
          <w:tab w:val="num" w:pos="1440"/>
        </w:tabs>
        <w:ind w:left="1440" w:hanging="360"/>
      </w:pPr>
      <w:rPr>
        <w:rFonts w:ascii="Symbol" w:hAnsi="Symbol" w:hint="default"/>
      </w:rPr>
    </w:lvl>
    <w:lvl w:ilvl="2" w:tplc="63F0473A" w:tentative="1">
      <w:start w:val="1"/>
      <w:numFmt w:val="bullet"/>
      <w:lvlText w:val=""/>
      <w:lvlJc w:val="left"/>
      <w:pPr>
        <w:tabs>
          <w:tab w:val="num" w:pos="2160"/>
        </w:tabs>
        <w:ind w:left="2160" w:hanging="360"/>
      </w:pPr>
      <w:rPr>
        <w:rFonts w:ascii="Symbol" w:hAnsi="Symbol" w:hint="default"/>
      </w:rPr>
    </w:lvl>
    <w:lvl w:ilvl="3" w:tplc="DEE489C8" w:tentative="1">
      <w:start w:val="1"/>
      <w:numFmt w:val="bullet"/>
      <w:lvlText w:val=""/>
      <w:lvlJc w:val="left"/>
      <w:pPr>
        <w:tabs>
          <w:tab w:val="num" w:pos="2880"/>
        </w:tabs>
        <w:ind w:left="2880" w:hanging="360"/>
      </w:pPr>
      <w:rPr>
        <w:rFonts w:ascii="Symbol" w:hAnsi="Symbol" w:hint="default"/>
      </w:rPr>
    </w:lvl>
    <w:lvl w:ilvl="4" w:tplc="62C475E8" w:tentative="1">
      <w:start w:val="1"/>
      <w:numFmt w:val="bullet"/>
      <w:lvlText w:val=""/>
      <w:lvlJc w:val="left"/>
      <w:pPr>
        <w:tabs>
          <w:tab w:val="num" w:pos="3600"/>
        </w:tabs>
        <w:ind w:left="3600" w:hanging="360"/>
      </w:pPr>
      <w:rPr>
        <w:rFonts w:ascii="Symbol" w:hAnsi="Symbol" w:hint="default"/>
      </w:rPr>
    </w:lvl>
    <w:lvl w:ilvl="5" w:tplc="E37EE16E" w:tentative="1">
      <w:start w:val="1"/>
      <w:numFmt w:val="bullet"/>
      <w:lvlText w:val=""/>
      <w:lvlJc w:val="left"/>
      <w:pPr>
        <w:tabs>
          <w:tab w:val="num" w:pos="4320"/>
        </w:tabs>
        <w:ind w:left="4320" w:hanging="360"/>
      </w:pPr>
      <w:rPr>
        <w:rFonts w:ascii="Symbol" w:hAnsi="Symbol" w:hint="default"/>
      </w:rPr>
    </w:lvl>
    <w:lvl w:ilvl="6" w:tplc="B380AD40" w:tentative="1">
      <w:start w:val="1"/>
      <w:numFmt w:val="bullet"/>
      <w:lvlText w:val=""/>
      <w:lvlJc w:val="left"/>
      <w:pPr>
        <w:tabs>
          <w:tab w:val="num" w:pos="5040"/>
        </w:tabs>
        <w:ind w:left="5040" w:hanging="360"/>
      </w:pPr>
      <w:rPr>
        <w:rFonts w:ascii="Symbol" w:hAnsi="Symbol" w:hint="default"/>
      </w:rPr>
    </w:lvl>
    <w:lvl w:ilvl="7" w:tplc="ECB8F756" w:tentative="1">
      <w:start w:val="1"/>
      <w:numFmt w:val="bullet"/>
      <w:lvlText w:val=""/>
      <w:lvlJc w:val="left"/>
      <w:pPr>
        <w:tabs>
          <w:tab w:val="num" w:pos="5760"/>
        </w:tabs>
        <w:ind w:left="5760" w:hanging="360"/>
      </w:pPr>
      <w:rPr>
        <w:rFonts w:ascii="Symbol" w:hAnsi="Symbol" w:hint="default"/>
      </w:rPr>
    </w:lvl>
    <w:lvl w:ilvl="8" w:tplc="50FC32C2"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BA64669"/>
    <w:multiLevelType w:val="multilevel"/>
    <w:tmpl w:val="E1DE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EA0EDD"/>
    <w:multiLevelType w:val="multilevel"/>
    <w:tmpl w:val="CC986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FB0E09"/>
    <w:multiLevelType w:val="multilevel"/>
    <w:tmpl w:val="6614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A87E8F"/>
    <w:multiLevelType w:val="multilevel"/>
    <w:tmpl w:val="0D20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4962E5"/>
    <w:multiLevelType w:val="multilevel"/>
    <w:tmpl w:val="53C2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372797">
    <w:abstractNumId w:val="6"/>
  </w:num>
  <w:num w:numId="2" w16cid:durableId="1393458662">
    <w:abstractNumId w:val="0"/>
  </w:num>
  <w:num w:numId="3" w16cid:durableId="131644">
    <w:abstractNumId w:val="3"/>
  </w:num>
  <w:num w:numId="4" w16cid:durableId="1986422215">
    <w:abstractNumId w:val="10"/>
  </w:num>
  <w:num w:numId="5" w16cid:durableId="1116292651">
    <w:abstractNumId w:val="7"/>
  </w:num>
  <w:num w:numId="6" w16cid:durableId="1601251873">
    <w:abstractNumId w:val="1"/>
  </w:num>
  <w:num w:numId="7" w16cid:durableId="1170214805">
    <w:abstractNumId w:val="9"/>
  </w:num>
  <w:num w:numId="8" w16cid:durableId="422536771">
    <w:abstractNumId w:val="11"/>
  </w:num>
  <w:num w:numId="9" w16cid:durableId="992489946">
    <w:abstractNumId w:val="8"/>
  </w:num>
  <w:num w:numId="10" w16cid:durableId="486626586">
    <w:abstractNumId w:val="5"/>
  </w:num>
  <w:num w:numId="11" w16cid:durableId="820924668">
    <w:abstractNumId w:val="2"/>
  </w:num>
  <w:num w:numId="12" w16cid:durableId="19656988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4B"/>
    <w:rsid w:val="001C676B"/>
    <w:rsid w:val="002262C2"/>
    <w:rsid w:val="002F3DAF"/>
    <w:rsid w:val="004479BC"/>
    <w:rsid w:val="00457C90"/>
    <w:rsid w:val="004776B4"/>
    <w:rsid w:val="00505746"/>
    <w:rsid w:val="005337C8"/>
    <w:rsid w:val="00632C4B"/>
    <w:rsid w:val="008F1DA4"/>
    <w:rsid w:val="00A135D5"/>
    <w:rsid w:val="00A62F68"/>
    <w:rsid w:val="00AD742C"/>
    <w:rsid w:val="00D664B5"/>
    <w:rsid w:val="00E61AF2"/>
    <w:rsid w:val="00EF027E"/>
    <w:rsid w:val="00FF0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3D27D41"/>
  <w15:chartTrackingRefBased/>
  <w15:docId w15:val="{A9A3122E-F27F-444C-8F57-AE46AD7B3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C4B"/>
  </w:style>
  <w:style w:type="paragraph" w:styleId="Heading1">
    <w:name w:val="heading 1"/>
    <w:basedOn w:val="Normal"/>
    <w:next w:val="Normal"/>
    <w:link w:val="Heading1Char"/>
    <w:uiPriority w:val="9"/>
    <w:qFormat/>
    <w:rsid w:val="00632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2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2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C4B"/>
    <w:rPr>
      <w:rFonts w:eastAsiaTheme="majorEastAsia" w:cstheme="majorBidi"/>
      <w:color w:val="272727" w:themeColor="text1" w:themeTint="D8"/>
    </w:rPr>
  </w:style>
  <w:style w:type="paragraph" w:styleId="Title">
    <w:name w:val="Title"/>
    <w:basedOn w:val="Normal"/>
    <w:next w:val="Normal"/>
    <w:link w:val="TitleChar"/>
    <w:uiPriority w:val="10"/>
    <w:qFormat/>
    <w:rsid w:val="00632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C4B"/>
    <w:pPr>
      <w:spacing w:before="160"/>
      <w:jc w:val="center"/>
    </w:pPr>
    <w:rPr>
      <w:i/>
      <w:iCs/>
      <w:color w:val="404040" w:themeColor="text1" w:themeTint="BF"/>
    </w:rPr>
  </w:style>
  <w:style w:type="character" w:customStyle="1" w:styleId="QuoteChar">
    <w:name w:val="Quote Char"/>
    <w:basedOn w:val="DefaultParagraphFont"/>
    <w:link w:val="Quote"/>
    <w:uiPriority w:val="29"/>
    <w:rsid w:val="00632C4B"/>
    <w:rPr>
      <w:i/>
      <w:iCs/>
      <w:color w:val="404040" w:themeColor="text1" w:themeTint="BF"/>
    </w:rPr>
  </w:style>
  <w:style w:type="paragraph" w:styleId="ListParagraph">
    <w:name w:val="List Paragraph"/>
    <w:basedOn w:val="Normal"/>
    <w:uiPriority w:val="34"/>
    <w:qFormat/>
    <w:rsid w:val="00632C4B"/>
    <w:pPr>
      <w:ind w:left="720"/>
      <w:contextualSpacing/>
    </w:pPr>
  </w:style>
  <w:style w:type="character" w:styleId="IntenseEmphasis">
    <w:name w:val="Intense Emphasis"/>
    <w:basedOn w:val="DefaultParagraphFont"/>
    <w:uiPriority w:val="21"/>
    <w:qFormat/>
    <w:rsid w:val="00632C4B"/>
    <w:rPr>
      <w:i/>
      <w:iCs/>
      <w:color w:val="0F4761" w:themeColor="accent1" w:themeShade="BF"/>
    </w:rPr>
  </w:style>
  <w:style w:type="paragraph" w:styleId="IntenseQuote">
    <w:name w:val="Intense Quote"/>
    <w:basedOn w:val="Normal"/>
    <w:next w:val="Normal"/>
    <w:link w:val="IntenseQuoteChar"/>
    <w:uiPriority w:val="30"/>
    <w:qFormat/>
    <w:rsid w:val="00632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C4B"/>
    <w:rPr>
      <w:i/>
      <w:iCs/>
      <w:color w:val="0F4761" w:themeColor="accent1" w:themeShade="BF"/>
    </w:rPr>
  </w:style>
  <w:style w:type="character" w:styleId="IntenseReference">
    <w:name w:val="Intense Reference"/>
    <w:basedOn w:val="DefaultParagraphFont"/>
    <w:uiPriority w:val="32"/>
    <w:qFormat/>
    <w:rsid w:val="00632C4B"/>
    <w:rPr>
      <w:b/>
      <w:bCs/>
      <w:smallCaps/>
      <w:color w:val="0F4761" w:themeColor="accent1" w:themeShade="BF"/>
      <w:spacing w:val="5"/>
    </w:rPr>
  </w:style>
  <w:style w:type="paragraph" w:styleId="Header">
    <w:name w:val="header"/>
    <w:basedOn w:val="Normal"/>
    <w:link w:val="HeaderChar"/>
    <w:uiPriority w:val="99"/>
    <w:unhideWhenUsed/>
    <w:rsid w:val="00FF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133"/>
  </w:style>
  <w:style w:type="paragraph" w:styleId="Footer">
    <w:name w:val="footer"/>
    <w:basedOn w:val="Normal"/>
    <w:link w:val="FooterChar"/>
    <w:uiPriority w:val="99"/>
    <w:unhideWhenUsed/>
    <w:rsid w:val="00FF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133"/>
  </w:style>
  <w:style w:type="paragraph" w:styleId="TOCHeading">
    <w:name w:val="TOC Heading"/>
    <w:basedOn w:val="Heading1"/>
    <w:next w:val="Normal"/>
    <w:uiPriority w:val="39"/>
    <w:unhideWhenUsed/>
    <w:qFormat/>
    <w:rsid w:val="00457C9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57C90"/>
    <w:pPr>
      <w:spacing w:after="100"/>
    </w:pPr>
  </w:style>
  <w:style w:type="paragraph" w:styleId="TOC2">
    <w:name w:val="toc 2"/>
    <w:basedOn w:val="Normal"/>
    <w:next w:val="Normal"/>
    <w:autoRedefine/>
    <w:uiPriority w:val="39"/>
    <w:unhideWhenUsed/>
    <w:rsid w:val="00457C90"/>
    <w:pPr>
      <w:spacing w:after="100"/>
      <w:ind w:left="240"/>
    </w:pPr>
  </w:style>
  <w:style w:type="paragraph" w:styleId="TOC3">
    <w:name w:val="toc 3"/>
    <w:basedOn w:val="Normal"/>
    <w:next w:val="Normal"/>
    <w:autoRedefine/>
    <w:uiPriority w:val="39"/>
    <w:unhideWhenUsed/>
    <w:rsid w:val="00457C90"/>
    <w:pPr>
      <w:spacing w:after="100"/>
      <w:ind w:left="480"/>
    </w:pPr>
  </w:style>
  <w:style w:type="character" w:styleId="Hyperlink">
    <w:name w:val="Hyperlink"/>
    <w:basedOn w:val="DefaultParagraphFont"/>
    <w:uiPriority w:val="99"/>
    <w:unhideWhenUsed/>
    <w:rsid w:val="00457C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A62C3C0-6AB1-4A76-B407-6BFAB5916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2854</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Adriano Bomba</dc:creator>
  <cp:keywords/>
  <dc:description/>
  <cp:lastModifiedBy>Adriano Bomba</cp:lastModifiedBy>
  <cp:revision>12</cp:revision>
  <dcterms:created xsi:type="dcterms:W3CDTF">2025-11-27T23:47:00Z</dcterms:created>
  <dcterms:modified xsi:type="dcterms:W3CDTF">2025-11-28T00:19:00Z</dcterms:modified>
</cp:coreProperties>
</file>