
<file path=[Content_Types].xml><?xml version="1.0" encoding="utf-8"?>
<Types xmlns="http://schemas.openxmlformats.org/package/2006/content-types">
  <Default Extension="emf" ContentType="image/x-em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901D321" w14:textId="07A3B0E0" w:rsidR="006E690D" w:rsidRDefault="006E690D"/>
    <w:p w14:paraId="2DC52EEF" w14:textId="00A64B17" w:rsidR="00FE6719" w:rsidRDefault="00FE6719"/>
    <w:p w14:paraId="069B50AE" w14:textId="0F72D3D8" w:rsidR="00FE6719" w:rsidRDefault="00FE6719"/>
    <w:p w14:paraId="4335C005" w14:textId="00146362" w:rsidR="00FE6719" w:rsidRDefault="00FE6719"/>
    <w:p w14:paraId="29354AF2" w14:textId="7C88DD0F" w:rsidR="00FE6719" w:rsidRDefault="00FE6719"/>
    <w:p w14:paraId="29958A4D" w14:textId="68E77D91" w:rsidR="00FE6719" w:rsidRDefault="00FE6719"/>
    <w:p w14:paraId="13C91C77" w14:textId="2555AD37" w:rsidR="00FE6719" w:rsidRDefault="00FE6719"/>
    <w:p w14:paraId="62E2E25B" w14:textId="3512B2EC" w:rsidR="00FE6719" w:rsidRDefault="00FE6719"/>
    <w:p w14:paraId="2966D6DC" w14:textId="694D8891" w:rsidR="00FE6719" w:rsidRDefault="00FE6719"/>
    <w:p w14:paraId="5E7D09ED" w14:textId="7DF2AE79" w:rsidR="00FE6719" w:rsidRDefault="00FE6719"/>
    <w:p w14:paraId="621C4EF1" w14:textId="730D5E78" w:rsidR="00FE6719" w:rsidRDefault="00FE6719"/>
    <w:p w14:paraId="62EE2983" w14:textId="65BB739C" w:rsidR="00FE6719" w:rsidRDefault="00FE6719"/>
    <w:p w14:paraId="634F0C86" w14:textId="6AA05D40" w:rsidR="00FE6719" w:rsidRDefault="00FE6719"/>
    <w:p w14:paraId="252641A9" w14:textId="47B1A8F7" w:rsidR="00FE6719" w:rsidRDefault="00FE6719"/>
    <w:p w14:paraId="05ABEAE5" w14:textId="2F5EFA88" w:rsidR="00FE6719" w:rsidRDefault="00FE6719"/>
    <w:p w14:paraId="69BDF4BE" w14:textId="376305D9" w:rsidR="00FE6719" w:rsidRDefault="00FE6719"/>
    <w:p w14:paraId="6CE43417" w14:textId="09AF4388" w:rsidR="00FE6719" w:rsidRDefault="00FE6719"/>
    <w:p w14:paraId="23BE5E8C" w14:textId="593DE5CB" w:rsidR="00FE6719" w:rsidRDefault="00FE6719"/>
    <w:p w14:paraId="2424DB93" w14:textId="35084B27" w:rsidR="00FE6719" w:rsidRDefault="00FE6719"/>
    <w:p w14:paraId="1A37EC37" w14:textId="77777777" w:rsidR="00FE6719" w:rsidRDefault="00FE6719"/>
    <w:p w14:paraId="087D8463" w14:textId="16B65600" w:rsidR="00FE6719" w:rsidRDefault="00A70008" w:rsidP="00FE6719">
      <w:pPr>
        <w:rPr>
          <w:rFonts w:ascii="Arial" w:hAnsi="Arial" w:cs="Arial"/>
          <w:sz w:val="75"/>
          <w:szCs w:val="75"/>
        </w:rPr>
      </w:pPr>
      <w:r>
        <w:rPr>
          <w:rFonts w:ascii="Optima" w:hAnsi="Optima"/>
        </w:rPr>
        <w:t>Mon</w:t>
      </w:r>
      <w:r w:rsidR="00FE6719">
        <w:rPr>
          <w:rFonts w:ascii="Optima" w:hAnsi="Optima"/>
        </w:rPr>
        <w:t>day 22</w:t>
      </w:r>
      <w:r w:rsidR="00FE6719" w:rsidRPr="00B61061">
        <w:rPr>
          <w:rFonts w:ascii="Optima" w:hAnsi="Optima"/>
          <w:vertAlign w:val="superscript"/>
        </w:rPr>
        <w:t>nd</w:t>
      </w:r>
      <w:r w:rsidR="00FE6719">
        <w:rPr>
          <w:rFonts w:ascii="Optima" w:hAnsi="Optima"/>
        </w:rPr>
        <w:t xml:space="preserve"> March 2021</w:t>
      </w:r>
      <w:r w:rsidR="00FE6719" w:rsidRPr="00E1560F">
        <w:rPr>
          <w:rFonts w:ascii="Arial" w:hAnsi="Arial" w:cs="Arial"/>
          <w:sz w:val="75"/>
          <w:szCs w:val="75"/>
        </w:rPr>
        <w:t xml:space="preserve"> </w:t>
      </w:r>
    </w:p>
    <w:p w14:paraId="524C7712" w14:textId="77777777" w:rsidR="00FE6719" w:rsidRPr="00E1560F" w:rsidRDefault="00FE6719" w:rsidP="00FE6719">
      <w:pPr>
        <w:rPr>
          <w:rFonts w:ascii="Arial" w:hAnsi="Arial" w:cs="Arial"/>
          <w:sz w:val="75"/>
          <w:szCs w:val="75"/>
        </w:rPr>
      </w:pPr>
      <w:r>
        <w:rPr>
          <w:rFonts w:ascii="Arial" w:hAnsi="Arial" w:cs="Arial"/>
          <w:sz w:val="75"/>
          <w:szCs w:val="75"/>
        </w:rPr>
        <w:t>FINLANDIA HALL</w:t>
      </w:r>
    </w:p>
    <w:p w14:paraId="5A80D4B7" w14:textId="77777777" w:rsidR="00FE6719" w:rsidRDefault="00FE6719" w:rsidP="00FE6719">
      <w:pPr>
        <w:rPr>
          <w:rFonts w:ascii="Optima" w:hAnsi="Optima"/>
        </w:rPr>
      </w:pPr>
    </w:p>
    <w:p w14:paraId="1B6D4EE5" w14:textId="77777777" w:rsidR="00FE6719" w:rsidRDefault="00FE6719" w:rsidP="00FE6719">
      <w:pPr>
        <w:rPr>
          <w:rFonts w:ascii="Optima" w:hAnsi="Optima"/>
          <w:b/>
          <w:bCs/>
        </w:rPr>
      </w:pPr>
      <w:r w:rsidRPr="007647A7">
        <w:rPr>
          <w:rFonts w:ascii="Optima" w:hAnsi="Optima"/>
          <w:b/>
          <w:bCs/>
        </w:rPr>
        <w:t>A critical essay about a piece of architecture post 1945.</w:t>
      </w:r>
      <w:r>
        <w:rPr>
          <w:rFonts w:ascii="Optima" w:hAnsi="Optima"/>
          <w:b/>
          <w:bCs/>
        </w:rPr>
        <w:t xml:space="preserve"> </w:t>
      </w:r>
    </w:p>
    <w:p w14:paraId="4B785592" w14:textId="77777777" w:rsidR="00FE6719" w:rsidRDefault="00FE6719" w:rsidP="00FE6719">
      <w:pPr>
        <w:rPr>
          <w:rFonts w:ascii="Optima" w:hAnsi="Optima"/>
          <w:b/>
          <w:bCs/>
        </w:rPr>
      </w:pPr>
      <w:r>
        <w:rPr>
          <w:rFonts w:ascii="Optima" w:hAnsi="Optima"/>
          <w:b/>
          <w:bCs/>
        </w:rPr>
        <w:t>2500 words  [40%]</w:t>
      </w:r>
    </w:p>
    <w:p w14:paraId="02969C83" w14:textId="66FF046F" w:rsidR="00FE6719" w:rsidRDefault="00FE6719"/>
    <w:p w14:paraId="605A1507" w14:textId="7AE5A44D" w:rsidR="00FE6719" w:rsidRDefault="00FE6719"/>
    <w:p w14:paraId="56DD1A5A" w14:textId="7B48DC9D" w:rsidR="00FE6719" w:rsidRDefault="00FE6719"/>
    <w:p w14:paraId="35445EC8" w14:textId="1AF5004A" w:rsidR="00FE6719" w:rsidRDefault="00FE6719"/>
    <w:p w14:paraId="4418E45C" w14:textId="09FD7039" w:rsidR="00FE6719" w:rsidRDefault="00FE6719"/>
    <w:p w14:paraId="5AC6E32B" w14:textId="3D0B2540" w:rsidR="00FE6719" w:rsidRDefault="00FE6719"/>
    <w:p w14:paraId="478074D9" w14:textId="2805CC20" w:rsidR="00FE6719" w:rsidRDefault="00FE6719"/>
    <w:p w14:paraId="3D9600D4" w14:textId="3EAA8F45" w:rsidR="00FE6719" w:rsidRDefault="00FE6719"/>
    <w:p w14:paraId="30472422" w14:textId="75B21B29" w:rsidR="00FE6719" w:rsidRDefault="00FE6719"/>
    <w:p w14:paraId="601D43B3" w14:textId="5DBB1FBD" w:rsidR="00FE6719" w:rsidRDefault="00FE6719"/>
    <w:p w14:paraId="6EBD7D35" w14:textId="76795B81" w:rsidR="00FE6719" w:rsidRDefault="00FE6719"/>
    <w:p w14:paraId="28B84A71" w14:textId="410C9E27" w:rsidR="00FE6719" w:rsidRDefault="00FE6719"/>
    <w:p w14:paraId="1C1C147D" w14:textId="7C4ABC79" w:rsidR="00FE6719" w:rsidRDefault="00FE6719"/>
    <w:p w14:paraId="5A2D6F95" w14:textId="1C1E8A43" w:rsidR="00FE6719" w:rsidRDefault="00FE6719"/>
    <w:p w14:paraId="5AAAEBBA" w14:textId="6A223208" w:rsidR="00FE6719" w:rsidRDefault="00FE6719"/>
    <w:p w14:paraId="3CE65996" w14:textId="08671FD9" w:rsidR="00FE6719" w:rsidRDefault="00FE6719"/>
    <w:p w14:paraId="7E67E2FE" w14:textId="727C33C4" w:rsidR="00FE6719" w:rsidRDefault="00FE6719"/>
    <w:p w14:paraId="21DACC08" w14:textId="5594108A" w:rsidR="00FE6719" w:rsidRDefault="00FE6719"/>
    <w:p w14:paraId="559782E3" w14:textId="30851E26" w:rsidR="00FE6719" w:rsidRDefault="00FE6719"/>
    <w:p w14:paraId="7DE26FEB" w14:textId="0ADA0500" w:rsidR="00FE6719" w:rsidRDefault="00FE6719"/>
    <w:p w14:paraId="754E1503" w14:textId="773D8A5E" w:rsidR="00FE6719" w:rsidRDefault="00FE6719">
      <w:r>
        <w:rPr>
          <w:noProof/>
        </w:rPr>
        <w:lastRenderedPageBreak/>
        <w:drawing>
          <wp:anchor distT="0" distB="0" distL="114300" distR="114300" simplePos="0" relativeHeight="251661312" behindDoc="1" locked="0" layoutInCell="1" allowOverlap="1" wp14:anchorId="5F5074FB" wp14:editId="6D0FBB94">
            <wp:simplePos x="0" y="0"/>
            <wp:positionH relativeFrom="column">
              <wp:posOffset>-699135</wp:posOffset>
            </wp:positionH>
            <wp:positionV relativeFrom="page">
              <wp:posOffset>6531700</wp:posOffset>
            </wp:positionV>
            <wp:extent cx="6884035" cy="3575685"/>
            <wp:effectExtent l="0" t="0" r="0" b="5715"/>
            <wp:wrapTight wrapText="bothSides">
              <wp:wrapPolygon edited="0">
                <wp:start x="0" y="0"/>
                <wp:lineTo x="0" y="21558"/>
                <wp:lineTo x="21558" y="21558"/>
                <wp:lineTo x="21558" y="0"/>
                <wp:lineTo x="0" y="0"/>
              </wp:wrapPolygon>
            </wp:wrapTight>
            <wp:docPr id="64" name="Picture 64" descr="A picture containing text, plant,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 name="Picture 64" descr="A picture containing text, plant, screenshot&#10;&#10;Description automatically generated"/>
                    <pic:cNvPicPr/>
                  </pic:nvPicPr>
                  <pic:blipFill rotWithShape="1">
                    <a:blip r:embed="rId7" cstate="print">
                      <a:extLst>
                        <a:ext uri="{28A0092B-C50C-407E-A947-70E740481C1C}">
                          <a14:useLocalDpi xmlns:a14="http://schemas.microsoft.com/office/drawing/2010/main" val="0"/>
                        </a:ext>
                      </a:extLst>
                    </a:blip>
                    <a:srcRect/>
                    <a:stretch/>
                  </pic:blipFill>
                  <pic:spPr bwMode="auto">
                    <a:xfrm>
                      <a:off x="0" y="0"/>
                      <a:ext cx="6884035" cy="357568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59264" behindDoc="1" locked="0" layoutInCell="1" allowOverlap="1" wp14:anchorId="5E354746" wp14:editId="390C9D2F">
            <wp:simplePos x="0" y="0"/>
            <wp:positionH relativeFrom="column">
              <wp:posOffset>-1458232</wp:posOffset>
            </wp:positionH>
            <wp:positionV relativeFrom="page">
              <wp:posOffset>196578</wp:posOffset>
            </wp:positionV>
            <wp:extent cx="8555990" cy="10151745"/>
            <wp:effectExtent l="0" t="0" r="3810" b="0"/>
            <wp:wrapTight wrapText="bothSides">
              <wp:wrapPolygon edited="0">
                <wp:start x="0" y="0"/>
                <wp:lineTo x="0" y="21564"/>
                <wp:lineTo x="21578" y="21564"/>
                <wp:lineTo x="21578" y="0"/>
                <wp:lineTo x="0" y="0"/>
              </wp:wrapPolygon>
            </wp:wrapTight>
            <wp:docPr id="6" name="Picture 6"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 engineering drawing&#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8555990" cy="10151745"/>
                    </a:xfrm>
                    <a:prstGeom prst="rect">
                      <a:avLst/>
                    </a:prstGeom>
                  </pic:spPr>
                </pic:pic>
              </a:graphicData>
            </a:graphic>
            <wp14:sizeRelH relativeFrom="page">
              <wp14:pctWidth>0</wp14:pctWidth>
            </wp14:sizeRelH>
            <wp14:sizeRelV relativeFrom="page">
              <wp14:pctHeight>0</wp14:pctHeight>
            </wp14:sizeRelV>
          </wp:anchor>
        </w:drawing>
      </w:r>
    </w:p>
    <w:p w14:paraId="56E269C1" w14:textId="6BAD809E" w:rsidR="00FE6719" w:rsidRDefault="00FE6719">
      <w:r>
        <w:rPr>
          <w:noProof/>
        </w:rPr>
        <w:lastRenderedPageBreak/>
        <w:drawing>
          <wp:anchor distT="0" distB="0" distL="114300" distR="114300" simplePos="0" relativeHeight="251663360" behindDoc="1" locked="0" layoutInCell="1" allowOverlap="1" wp14:anchorId="4F87CD28" wp14:editId="7D043614">
            <wp:simplePos x="0" y="0"/>
            <wp:positionH relativeFrom="column">
              <wp:posOffset>-347617</wp:posOffset>
            </wp:positionH>
            <wp:positionV relativeFrom="page">
              <wp:posOffset>641350</wp:posOffset>
            </wp:positionV>
            <wp:extent cx="3049905" cy="948690"/>
            <wp:effectExtent l="0" t="0" r="0" b="0"/>
            <wp:wrapTight wrapText="bothSides">
              <wp:wrapPolygon edited="0">
                <wp:start x="5127" y="6361"/>
                <wp:lineTo x="2878" y="6940"/>
                <wp:lineTo x="2069" y="8096"/>
                <wp:lineTo x="2069" y="13012"/>
                <wp:lineTo x="2518" y="15325"/>
                <wp:lineTo x="2788" y="15904"/>
                <wp:lineTo x="3418" y="15904"/>
                <wp:lineTo x="17629" y="15325"/>
                <wp:lineTo x="17719" y="11566"/>
                <wp:lineTo x="15021" y="10699"/>
                <wp:lineTo x="15021" y="7229"/>
                <wp:lineTo x="5487" y="6361"/>
                <wp:lineTo x="5127" y="6361"/>
              </wp:wrapPolygon>
            </wp:wrapTight>
            <wp:docPr id="11" name="Picture 11" descr="Shap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Shape&#10;&#10;Description automatically generated with medium confidence"/>
                    <pic:cNvPicPr/>
                  </pic:nvPicPr>
                  <pic:blipFill rotWithShape="1">
                    <a:blip r:embed="rId9" cstate="print">
                      <a:extLst>
                        <a:ext uri="{28A0092B-C50C-407E-A947-70E740481C1C}">
                          <a14:useLocalDpi xmlns:a14="http://schemas.microsoft.com/office/drawing/2010/main" val="0"/>
                        </a:ext>
                      </a:extLst>
                    </a:blip>
                    <a:srcRect/>
                    <a:stretch/>
                  </pic:blipFill>
                  <pic:spPr bwMode="auto">
                    <a:xfrm>
                      <a:off x="0" y="0"/>
                      <a:ext cx="3049905" cy="9486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3557F44" w14:textId="1DBF0F8C" w:rsidR="00FE6719" w:rsidRDefault="00FE6719"/>
    <w:p w14:paraId="4077AA46" w14:textId="0601A5CA" w:rsidR="00FE6719" w:rsidRPr="00DA6576" w:rsidRDefault="00FE6719">
      <w:pPr>
        <w:rPr>
          <w:i/>
          <w:iCs/>
        </w:rPr>
      </w:pPr>
      <w:r w:rsidRPr="00765052">
        <w:rPr>
          <w:rFonts w:ascii="Times New Roman" w:eastAsia="Times New Roman" w:hAnsi="Times New Roman" w:cs="Times New Roman"/>
          <w:noProof/>
          <w:lang w:eastAsia="en-GB"/>
        </w:rPr>
        <w:drawing>
          <wp:anchor distT="0" distB="0" distL="114300" distR="114300" simplePos="0" relativeHeight="251665408" behindDoc="1" locked="0" layoutInCell="1" allowOverlap="1" wp14:anchorId="6FBAFBF8" wp14:editId="0379C652">
            <wp:simplePos x="0" y="0"/>
            <wp:positionH relativeFrom="column">
              <wp:posOffset>-454</wp:posOffset>
            </wp:positionH>
            <wp:positionV relativeFrom="paragraph">
              <wp:posOffset>294640</wp:posOffset>
            </wp:positionV>
            <wp:extent cx="5727700" cy="2863850"/>
            <wp:effectExtent l="0" t="0" r="0" b="6350"/>
            <wp:wrapTight wrapText="bothSides">
              <wp:wrapPolygon edited="0">
                <wp:start x="0" y="0"/>
                <wp:lineTo x="0" y="21552"/>
                <wp:lineTo x="21552" y="21552"/>
                <wp:lineTo x="21552" y="0"/>
                <wp:lineTo x="0" y="0"/>
              </wp:wrapPolygon>
            </wp:wrapTight>
            <wp:docPr id="9" name="Picture 9" descr="Image result for finlandia ha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finlandia hall"/>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27700" cy="28638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68D145B" w14:textId="66BAC399" w:rsidR="00FE6719" w:rsidRPr="00FE6719" w:rsidRDefault="00FE6719">
      <w:pPr>
        <w:rPr>
          <w:rFonts w:ascii="Optima" w:hAnsi="Optima"/>
        </w:rPr>
      </w:pPr>
      <w:r w:rsidRPr="00DA6576">
        <w:rPr>
          <w:rFonts w:ascii="Optima" w:hAnsi="Optima"/>
          <w:i/>
          <w:iCs/>
        </w:rPr>
        <w:t>‘Alvar Aalto’s Finlandia Hall facing towards Töölönlahti Bay,’</w:t>
      </w:r>
      <w:r>
        <w:rPr>
          <w:rStyle w:val="FootnoteReference"/>
          <w:rFonts w:ascii="Optima" w:hAnsi="Optima"/>
        </w:rPr>
        <w:footnoteReference w:id="1"/>
      </w:r>
    </w:p>
    <w:p w14:paraId="7DA4A7DB" w14:textId="6989E0B6" w:rsidR="00FE6719" w:rsidRDefault="00FE6719">
      <w:pPr>
        <w:rPr>
          <w:rFonts w:ascii="Optima" w:hAnsi="Optima"/>
        </w:rPr>
      </w:pPr>
    </w:p>
    <w:p w14:paraId="697EA50B" w14:textId="627BC9B4" w:rsidR="00FE6719" w:rsidRDefault="00FE6719" w:rsidP="00FE6719">
      <w:pPr>
        <w:jc w:val="both"/>
        <w:rPr>
          <w:rFonts w:ascii="Optima" w:hAnsi="Optima"/>
        </w:rPr>
      </w:pPr>
      <w:r>
        <w:rPr>
          <w:rFonts w:ascii="Optima" w:hAnsi="Optima"/>
        </w:rPr>
        <w:t>Alvar Aalto was an architect of few words but was seen at most confident in expressing his words on what is known to be the architecture and urbanism of the twentieth century. During his time, Aalto not only designs building but also designed furniture and glassware, and he was able to show such skill into one building. In 1962, the Helsinki city authorities commissioned Aalto to design Finlandia Hall as a concert hall, as well as a formal meeting venue.</w:t>
      </w:r>
      <w:r>
        <w:rPr>
          <w:rStyle w:val="FootnoteReference"/>
          <w:rFonts w:ascii="Optima" w:hAnsi="Optima"/>
        </w:rPr>
        <w:footnoteReference w:id="2"/>
      </w:r>
      <w:r>
        <w:rPr>
          <w:rFonts w:ascii="Optima" w:hAnsi="Optima"/>
        </w:rPr>
        <w:t xml:space="preserve"> </w:t>
      </w:r>
      <w:r w:rsidR="004F48EB">
        <w:rPr>
          <w:rFonts w:ascii="Optima" w:hAnsi="Optima"/>
        </w:rPr>
        <w:t>By the time they finished Finlandia Hall, the Congress centre wing was added in 1973. His architectural pattern was often seen grounded in functionalist principles that have been shifted away from the restrictions of rationalism classicism. In preparation of planning, Aalto pictured a large, fan-shaped square terraced on three levels the topmost point of which would be where the equestrian statue at Mannerheim stands, who was given recognition of his unparalleled role in establishing and later preserving Finland’s independence from the Soviet Union.</w:t>
      </w:r>
      <w:r w:rsidR="004F48EB">
        <w:rPr>
          <w:rStyle w:val="FootnoteReference"/>
          <w:rFonts w:ascii="Optima" w:hAnsi="Optima"/>
        </w:rPr>
        <w:footnoteReference w:id="3"/>
      </w:r>
    </w:p>
    <w:p w14:paraId="62F42A31" w14:textId="436CB088" w:rsidR="004F48EB" w:rsidRDefault="004F48EB" w:rsidP="00FE6719">
      <w:pPr>
        <w:jc w:val="both"/>
        <w:rPr>
          <w:rFonts w:ascii="Optima" w:hAnsi="Optima"/>
        </w:rPr>
      </w:pPr>
    </w:p>
    <w:p w14:paraId="3BBD2686" w14:textId="4C3D05F8" w:rsidR="004F48EB" w:rsidRDefault="008D339B" w:rsidP="00FE6719">
      <w:pPr>
        <w:jc w:val="both"/>
        <w:rPr>
          <w:rFonts w:ascii="Optima" w:hAnsi="Optima"/>
        </w:rPr>
      </w:pPr>
      <w:r>
        <w:rPr>
          <w:rFonts w:ascii="Optima" w:hAnsi="Optima"/>
        </w:rPr>
        <w:t xml:space="preserve">This essay will explore Alvar Aalto’s journey through a building, Finlandia Hall, inside out. </w:t>
      </w:r>
    </w:p>
    <w:p w14:paraId="77F5FFED" w14:textId="5A27F13B" w:rsidR="00FE6719" w:rsidRPr="00FE6719" w:rsidRDefault="00FE6719">
      <w:pPr>
        <w:rPr>
          <w:rFonts w:ascii="Optima" w:hAnsi="Optima"/>
        </w:rPr>
      </w:pPr>
    </w:p>
    <w:p w14:paraId="17F9847C" w14:textId="787F83FB" w:rsidR="00FE6719" w:rsidRPr="00FE6719" w:rsidRDefault="00FE6719">
      <w:pPr>
        <w:rPr>
          <w:rFonts w:ascii="Optima" w:hAnsi="Optima"/>
        </w:rPr>
      </w:pPr>
    </w:p>
    <w:p w14:paraId="204B49B0" w14:textId="0283668B" w:rsidR="00FE6719" w:rsidRPr="00FE6719" w:rsidRDefault="00FE6719">
      <w:pPr>
        <w:rPr>
          <w:rFonts w:ascii="Optima" w:hAnsi="Optima"/>
        </w:rPr>
      </w:pPr>
    </w:p>
    <w:p w14:paraId="30AE17CE" w14:textId="21D3FFD2" w:rsidR="00FE6719" w:rsidRPr="00FE6719" w:rsidRDefault="00FE6719">
      <w:pPr>
        <w:rPr>
          <w:rFonts w:ascii="Optima" w:hAnsi="Optima"/>
        </w:rPr>
      </w:pPr>
    </w:p>
    <w:p w14:paraId="5D09E7CA" w14:textId="318A1DF3" w:rsidR="00FE6719" w:rsidRPr="00FE6719" w:rsidRDefault="00FE6719">
      <w:pPr>
        <w:rPr>
          <w:rFonts w:ascii="Optima" w:hAnsi="Optima"/>
        </w:rPr>
      </w:pPr>
    </w:p>
    <w:p w14:paraId="1848C040" w14:textId="773C9F05" w:rsidR="00FE6719" w:rsidRPr="00FE6719" w:rsidRDefault="00FE6719">
      <w:pPr>
        <w:rPr>
          <w:rFonts w:ascii="Optima" w:hAnsi="Optima"/>
        </w:rPr>
      </w:pPr>
    </w:p>
    <w:p w14:paraId="47DFF5F5" w14:textId="254E4A27" w:rsidR="00FE6719" w:rsidRPr="00FE6719" w:rsidRDefault="008D339B">
      <w:pPr>
        <w:rPr>
          <w:rFonts w:ascii="Optima" w:hAnsi="Optima"/>
        </w:rPr>
      </w:pPr>
      <w:r>
        <w:rPr>
          <w:noProof/>
        </w:rPr>
        <w:drawing>
          <wp:anchor distT="0" distB="0" distL="114300" distR="114300" simplePos="0" relativeHeight="251667456" behindDoc="1" locked="0" layoutInCell="1" allowOverlap="1" wp14:anchorId="0DBD9B00" wp14:editId="740BFF3A">
            <wp:simplePos x="0" y="0"/>
            <wp:positionH relativeFrom="column">
              <wp:posOffset>-467832</wp:posOffset>
            </wp:positionH>
            <wp:positionV relativeFrom="page">
              <wp:posOffset>731520</wp:posOffset>
            </wp:positionV>
            <wp:extent cx="3006090" cy="885190"/>
            <wp:effectExtent l="0" t="0" r="0" b="0"/>
            <wp:wrapTight wrapText="bothSides">
              <wp:wrapPolygon edited="0">
                <wp:start x="6753" y="4958"/>
                <wp:lineTo x="3559" y="5888"/>
                <wp:lineTo x="2829" y="6818"/>
                <wp:lineTo x="2829" y="12086"/>
                <wp:lineTo x="3285" y="14565"/>
                <wp:lineTo x="3559" y="15185"/>
                <wp:lineTo x="4106" y="15185"/>
                <wp:lineTo x="13414" y="14565"/>
                <wp:lineTo x="14783" y="13945"/>
                <wp:lineTo x="14601" y="10537"/>
                <wp:lineTo x="18068" y="10537"/>
                <wp:lineTo x="20167" y="8677"/>
                <wp:lineTo x="19985" y="4958"/>
                <wp:lineTo x="6753" y="4958"/>
              </wp:wrapPolygon>
            </wp:wrapTight>
            <wp:docPr id="14" name="Picture 14" descr="Shap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Shape&#10;&#10;Description automatically generated with medium confidence"/>
                    <pic:cNvPicPr/>
                  </pic:nvPicPr>
                  <pic:blipFill rotWithShape="1">
                    <a:blip r:embed="rId11" cstate="print">
                      <a:extLst>
                        <a:ext uri="{28A0092B-C50C-407E-A947-70E740481C1C}">
                          <a14:useLocalDpi xmlns:a14="http://schemas.microsoft.com/office/drawing/2010/main" val="0"/>
                        </a:ext>
                      </a:extLst>
                    </a:blip>
                    <a:srcRect/>
                    <a:stretch/>
                  </pic:blipFill>
                  <pic:spPr bwMode="auto">
                    <a:xfrm>
                      <a:off x="0" y="0"/>
                      <a:ext cx="3006090" cy="8851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AAE2CF9" w14:textId="08D992FB" w:rsidR="00FE6719" w:rsidRPr="00FE6719" w:rsidRDefault="00FE6719">
      <w:pPr>
        <w:rPr>
          <w:rFonts w:ascii="Optima" w:hAnsi="Optima"/>
        </w:rPr>
      </w:pPr>
    </w:p>
    <w:p w14:paraId="1F05DE0A" w14:textId="220A3EEF" w:rsidR="00FE6719" w:rsidRPr="00FE6719" w:rsidRDefault="00FE6719">
      <w:pPr>
        <w:rPr>
          <w:rFonts w:ascii="Optima" w:hAnsi="Optima"/>
        </w:rPr>
      </w:pPr>
    </w:p>
    <w:p w14:paraId="5D97957B" w14:textId="1EBF45EF" w:rsidR="00FE6719" w:rsidRPr="00FE6719" w:rsidRDefault="00FE6719">
      <w:pPr>
        <w:rPr>
          <w:rFonts w:ascii="Optima" w:hAnsi="Optima"/>
        </w:rPr>
      </w:pPr>
    </w:p>
    <w:p w14:paraId="2B527E6C" w14:textId="7EAD8B92" w:rsidR="00FE6719" w:rsidRPr="00FE6719" w:rsidRDefault="008D339B" w:rsidP="00240AB9">
      <w:pPr>
        <w:jc w:val="both"/>
        <w:rPr>
          <w:rFonts w:ascii="Optima" w:hAnsi="Optima"/>
        </w:rPr>
      </w:pPr>
      <w:r>
        <w:rPr>
          <w:rFonts w:ascii="Optima" w:hAnsi="Optima"/>
        </w:rPr>
        <w:t>Alvar Aalto is known to have said “that the most beautiful and central location in Helsinki needs a building that is worth it.”</w:t>
      </w:r>
      <w:r>
        <w:rPr>
          <w:rStyle w:val="FootnoteReference"/>
          <w:rFonts w:ascii="Optima" w:hAnsi="Optima"/>
        </w:rPr>
        <w:footnoteReference w:id="4"/>
      </w:r>
      <w:r>
        <w:rPr>
          <w:rFonts w:ascii="Optima" w:hAnsi="Optima"/>
        </w:rPr>
        <w:t xml:space="preserve"> From this, Aalto had envisioned to create something fantastic, fanciable and functiona</w:t>
      </w:r>
      <w:r w:rsidR="003966DD">
        <w:rPr>
          <w:rFonts w:ascii="Optima" w:hAnsi="Optima"/>
        </w:rPr>
        <w:t>l, leading to creating one of the most iconic buildings from the ground up for visitors, While providing them a lifetime experience in a wide range of events. Its unique centre designed for domestic and international conferences, concerts and other events.</w:t>
      </w:r>
    </w:p>
    <w:p w14:paraId="2C674F7F" w14:textId="7518BA25" w:rsidR="00FE6719" w:rsidRPr="00FE6719" w:rsidRDefault="003966DD">
      <w:pPr>
        <w:rPr>
          <w:rFonts w:ascii="Optima" w:hAnsi="Optima"/>
        </w:rPr>
      </w:pPr>
      <w:r>
        <w:rPr>
          <w:rFonts w:ascii="Optima" w:hAnsi="Optima"/>
          <w:noProof/>
        </w:rPr>
        <w:drawing>
          <wp:anchor distT="0" distB="0" distL="114300" distR="114300" simplePos="0" relativeHeight="251669504" behindDoc="1" locked="0" layoutInCell="1" allowOverlap="1" wp14:anchorId="31B07F18" wp14:editId="739A27AB">
            <wp:simplePos x="0" y="0"/>
            <wp:positionH relativeFrom="column">
              <wp:posOffset>193963</wp:posOffset>
            </wp:positionH>
            <wp:positionV relativeFrom="paragraph">
              <wp:posOffset>169198</wp:posOffset>
            </wp:positionV>
            <wp:extent cx="2438400" cy="2624455"/>
            <wp:effectExtent l="0" t="0" r="0" b="4445"/>
            <wp:wrapTight wrapText="bothSides">
              <wp:wrapPolygon edited="0">
                <wp:start x="4725" y="0"/>
                <wp:lineTo x="3825" y="0"/>
                <wp:lineTo x="3038" y="732"/>
                <wp:lineTo x="3038" y="1672"/>
                <wp:lineTo x="1238" y="2509"/>
                <wp:lineTo x="563" y="2927"/>
                <wp:lineTo x="675" y="3345"/>
                <wp:lineTo x="0" y="3658"/>
                <wp:lineTo x="0" y="5017"/>
                <wp:lineTo x="675" y="6690"/>
                <wp:lineTo x="563" y="7630"/>
                <wp:lineTo x="1013" y="8362"/>
                <wp:lineTo x="1575" y="8362"/>
                <wp:lineTo x="1800" y="10034"/>
                <wp:lineTo x="4163" y="15052"/>
                <wp:lineTo x="3938" y="15679"/>
                <wp:lineTo x="4388" y="16410"/>
                <wp:lineTo x="4950" y="16724"/>
                <wp:lineTo x="5400" y="18396"/>
                <wp:lineTo x="5400" y="19442"/>
                <wp:lineTo x="11250" y="20069"/>
                <wp:lineTo x="20025" y="20069"/>
                <wp:lineTo x="20025" y="21532"/>
                <wp:lineTo x="21488" y="21532"/>
                <wp:lineTo x="21488" y="19546"/>
                <wp:lineTo x="14625" y="18396"/>
                <wp:lineTo x="15300" y="16724"/>
                <wp:lineTo x="16088" y="15574"/>
                <wp:lineTo x="15750" y="15052"/>
                <wp:lineTo x="15525" y="15052"/>
                <wp:lineTo x="16763" y="14215"/>
                <wp:lineTo x="16763" y="13379"/>
                <wp:lineTo x="18000" y="11707"/>
                <wp:lineTo x="18000" y="10034"/>
                <wp:lineTo x="19350" y="6690"/>
                <wp:lineTo x="19575" y="5226"/>
                <wp:lineTo x="18675" y="5017"/>
                <wp:lineTo x="16200" y="3345"/>
                <wp:lineTo x="17213" y="3136"/>
                <wp:lineTo x="16650" y="2718"/>
                <wp:lineTo x="13500" y="1672"/>
                <wp:lineTo x="13725" y="314"/>
                <wp:lineTo x="12600" y="105"/>
                <wp:lineTo x="5288" y="0"/>
                <wp:lineTo x="4725"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rotWithShape="1">
                    <a:blip r:embed="rId12" cstate="print">
                      <a:extLst>
                        <a:ext uri="{28A0092B-C50C-407E-A947-70E740481C1C}">
                          <a14:useLocalDpi xmlns:a14="http://schemas.microsoft.com/office/drawing/2010/main" val="0"/>
                        </a:ext>
                      </a:extLst>
                    </a:blip>
                    <a:srcRect r="31232"/>
                    <a:stretch/>
                  </pic:blipFill>
                  <pic:spPr bwMode="auto">
                    <a:xfrm>
                      <a:off x="0" y="0"/>
                      <a:ext cx="2438400" cy="262445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17830B4" w14:textId="26ADD031" w:rsidR="00FE6719" w:rsidRPr="00FE6719" w:rsidRDefault="003966DD">
      <w:pPr>
        <w:rPr>
          <w:rFonts w:ascii="Optima" w:hAnsi="Optima"/>
        </w:rPr>
      </w:pPr>
      <w:r>
        <w:rPr>
          <w:rFonts w:ascii="Optima" w:hAnsi="Optima"/>
          <w:noProof/>
        </w:rPr>
        <w:drawing>
          <wp:anchor distT="0" distB="0" distL="114300" distR="114300" simplePos="0" relativeHeight="251671552" behindDoc="1" locked="0" layoutInCell="1" allowOverlap="1" wp14:anchorId="690AB5CA" wp14:editId="11C5FBE2">
            <wp:simplePos x="0" y="0"/>
            <wp:positionH relativeFrom="column">
              <wp:posOffset>3117273</wp:posOffset>
            </wp:positionH>
            <wp:positionV relativeFrom="paragraph">
              <wp:posOffset>42892</wp:posOffset>
            </wp:positionV>
            <wp:extent cx="2308280" cy="2577600"/>
            <wp:effectExtent l="0" t="0" r="3175" b="635"/>
            <wp:wrapTight wrapText="bothSides">
              <wp:wrapPolygon edited="0">
                <wp:start x="4516" y="0"/>
                <wp:lineTo x="951" y="213"/>
                <wp:lineTo x="594" y="1064"/>
                <wp:lineTo x="1070" y="1703"/>
                <wp:lineTo x="475" y="2661"/>
                <wp:lineTo x="475" y="3193"/>
                <wp:lineTo x="951" y="3406"/>
                <wp:lineTo x="0" y="3831"/>
                <wp:lineTo x="0" y="6386"/>
                <wp:lineTo x="238" y="8514"/>
                <wp:lineTo x="713" y="8621"/>
                <wp:lineTo x="2020" y="10217"/>
                <wp:lineTo x="4991" y="17029"/>
                <wp:lineTo x="4991" y="17455"/>
                <wp:lineTo x="5942" y="18732"/>
                <wp:lineTo x="5823" y="18945"/>
                <wp:lineTo x="6418" y="19902"/>
                <wp:lineTo x="19847" y="20435"/>
                <wp:lineTo x="19847" y="21499"/>
                <wp:lineTo x="21511" y="21499"/>
                <wp:lineTo x="21511" y="19690"/>
                <wp:lineTo x="14737" y="18732"/>
                <wp:lineTo x="15569" y="17135"/>
                <wp:lineTo x="16044" y="17029"/>
                <wp:lineTo x="16044" y="15326"/>
                <wp:lineTo x="17827" y="15007"/>
                <wp:lineTo x="17589" y="13623"/>
                <wp:lineTo x="18064" y="12984"/>
                <wp:lineTo x="17946" y="12452"/>
                <wp:lineTo x="17351" y="11920"/>
                <wp:lineTo x="17946" y="11707"/>
                <wp:lineTo x="18421" y="10217"/>
                <wp:lineTo x="19015" y="9259"/>
                <wp:lineTo x="18896" y="8514"/>
                <wp:lineTo x="19609" y="6812"/>
                <wp:lineTo x="19134" y="5109"/>
                <wp:lineTo x="18421" y="3725"/>
                <wp:lineTo x="18302" y="3193"/>
                <wp:lineTo x="14737" y="1916"/>
                <wp:lineTo x="13548" y="1703"/>
                <wp:lineTo x="13786" y="426"/>
                <wp:lineTo x="12835" y="319"/>
                <wp:lineTo x="5229" y="0"/>
                <wp:lineTo x="4516"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rotWithShape="1">
                    <a:blip r:embed="rId13" cstate="print">
                      <a:extLst>
                        <a:ext uri="{28A0092B-C50C-407E-A947-70E740481C1C}">
                          <a14:useLocalDpi xmlns:a14="http://schemas.microsoft.com/office/drawing/2010/main" val="0"/>
                        </a:ext>
                      </a:extLst>
                    </a:blip>
                    <a:srcRect r="31156"/>
                    <a:stretch/>
                  </pic:blipFill>
                  <pic:spPr bwMode="auto">
                    <a:xfrm>
                      <a:off x="0" y="0"/>
                      <a:ext cx="2308280" cy="25776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50EBBB5" w14:textId="6F6B57F6" w:rsidR="00FE6719" w:rsidRPr="00FE6719" w:rsidRDefault="00FE6719">
      <w:pPr>
        <w:rPr>
          <w:rFonts w:ascii="Optima" w:hAnsi="Optima"/>
        </w:rPr>
      </w:pPr>
    </w:p>
    <w:p w14:paraId="172D4AA6" w14:textId="3F958969" w:rsidR="00FE6719" w:rsidRPr="00FE6719" w:rsidRDefault="00FE6719">
      <w:pPr>
        <w:rPr>
          <w:rFonts w:ascii="Optima" w:hAnsi="Optima"/>
        </w:rPr>
      </w:pPr>
    </w:p>
    <w:p w14:paraId="66C56971" w14:textId="3E6B0E42" w:rsidR="00FE6719" w:rsidRPr="00FE6719" w:rsidRDefault="00FE6719">
      <w:pPr>
        <w:rPr>
          <w:rFonts w:ascii="Optima" w:hAnsi="Optima"/>
        </w:rPr>
      </w:pPr>
    </w:p>
    <w:p w14:paraId="2C0EDDA2" w14:textId="64EF1B5F" w:rsidR="00FE6719" w:rsidRPr="00FE6719" w:rsidRDefault="00FE6719">
      <w:pPr>
        <w:rPr>
          <w:rFonts w:ascii="Optima" w:hAnsi="Optima"/>
        </w:rPr>
      </w:pPr>
    </w:p>
    <w:p w14:paraId="6BD158A5" w14:textId="5942B13E" w:rsidR="00FE6719" w:rsidRPr="00FE6719" w:rsidRDefault="00FE6719">
      <w:pPr>
        <w:rPr>
          <w:rFonts w:ascii="Optima" w:hAnsi="Optima"/>
        </w:rPr>
      </w:pPr>
    </w:p>
    <w:p w14:paraId="6E9688BD" w14:textId="4D6BB7B2" w:rsidR="00FE6719" w:rsidRPr="00FE6719" w:rsidRDefault="00FE6719">
      <w:pPr>
        <w:rPr>
          <w:rFonts w:ascii="Optima" w:hAnsi="Optima"/>
        </w:rPr>
      </w:pPr>
    </w:p>
    <w:p w14:paraId="06D945EF" w14:textId="585C996B" w:rsidR="00FE6719" w:rsidRPr="00FE6719" w:rsidRDefault="00FE6719">
      <w:pPr>
        <w:rPr>
          <w:rFonts w:ascii="Optima" w:hAnsi="Optima"/>
        </w:rPr>
      </w:pPr>
    </w:p>
    <w:p w14:paraId="73769587" w14:textId="17262ABE" w:rsidR="00FE6719" w:rsidRPr="00FE6719" w:rsidRDefault="00FE6719">
      <w:pPr>
        <w:rPr>
          <w:rFonts w:ascii="Optima" w:hAnsi="Optima"/>
        </w:rPr>
      </w:pPr>
    </w:p>
    <w:p w14:paraId="447C8942" w14:textId="78AA72DA" w:rsidR="00FE6719" w:rsidRPr="00FE6719" w:rsidRDefault="00FE6719">
      <w:pPr>
        <w:rPr>
          <w:rFonts w:ascii="Optima" w:hAnsi="Optima"/>
        </w:rPr>
      </w:pPr>
    </w:p>
    <w:p w14:paraId="3E051925" w14:textId="39EBB882" w:rsidR="00FE6719" w:rsidRPr="00FE6719" w:rsidRDefault="00FE6719">
      <w:pPr>
        <w:rPr>
          <w:rFonts w:ascii="Optima" w:hAnsi="Optima"/>
        </w:rPr>
      </w:pPr>
    </w:p>
    <w:p w14:paraId="477C365D" w14:textId="033E6AA0" w:rsidR="00FE6719" w:rsidRPr="00FE6719" w:rsidRDefault="00FE6719">
      <w:pPr>
        <w:rPr>
          <w:rFonts w:ascii="Optima" w:hAnsi="Optima"/>
        </w:rPr>
      </w:pPr>
    </w:p>
    <w:p w14:paraId="0C8D31A1" w14:textId="1FB59521" w:rsidR="00FE6719" w:rsidRPr="00FE6719" w:rsidRDefault="00FE6719">
      <w:pPr>
        <w:rPr>
          <w:rFonts w:ascii="Optima" w:hAnsi="Optima"/>
        </w:rPr>
      </w:pPr>
    </w:p>
    <w:p w14:paraId="1426E0D5" w14:textId="59F9BF52" w:rsidR="00FE6719" w:rsidRPr="00FE6719" w:rsidRDefault="00FE6719">
      <w:pPr>
        <w:rPr>
          <w:rFonts w:ascii="Optima" w:hAnsi="Optima"/>
        </w:rPr>
      </w:pPr>
    </w:p>
    <w:p w14:paraId="1C1CA664" w14:textId="77777777" w:rsidR="007A6D22" w:rsidRPr="00DA6576" w:rsidRDefault="007A6D22">
      <w:pPr>
        <w:rPr>
          <w:rFonts w:ascii="Optima" w:hAnsi="Optima"/>
          <w:i/>
          <w:iCs/>
        </w:rPr>
      </w:pPr>
    </w:p>
    <w:p w14:paraId="419E6392" w14:textId="2271A2D2" w:rsidR="00FE6719" w:rsidRPr="00DA6576" w:rsidRDefault="007A6D22">
      <w:pPr>
        <w:rPr>
          <w:rFonts w:ascii="Optima" w:hAnsi="Optima"/>
          <w:i/>
          <w:iCs/>
        </w:rPr>
      </w:pPr>
      <w:r w:rsidRPr="00DA6576">
        <w:rPr>
          <w:rFonts w:ascii="Optima" w:hAnsi="Optima"/>
          <w:i/>
          <w:iCs/>
        </w:rPr>
        <w:t>‘Finlandia Hall Main Auditorium and balcony map.’</w:t>
      </w:r>
      <w:r w:rsidRPr="00DA6576">
        <w:rPr>
          <w:rStyle w:val="FootnoteReference"/>
          <w:rFonts w:ascii="Optima" w:hAnsi="Optima"/>
          <w:i/>
          <w:iCs/>
        </w:rPr>
        <w:footnoteReference w:id="5"/>
      </w:r>
    </w:p>
    <w:p w14:paraId="6CF3C7E0" w14:textId="431A8CBC" w:rsidR="00FE6719" w:rsidRDefault="00FE6719">
      <w:pPr>
        <w:rPr>
          <w:rFonts w:ascii="Optima" w:hAnsi="Optima"/>
        </w:rPr>
      </w:pPr>
    </w:p>
    <w:p w14:paraId="6C95D47F" w14:textId="7666EB48" w:rsidR="007A6D22" w:rsidRPr="00FE6719" w:rsidRDefault="007A6D22" w:rsidP="00240AB9">
      <w:pPr>
        <w:jc w:val="both"/>
        <w:rPr>
          <w:rFonts w:ascii="Optima" w:hAnsi="Optima"/>
        </w:rPr>
      </w:pPr>
      <w:r>
        <w:rPr>
          <w:rFonts w:ascii="Optima" w:hAnsi="Optima"/>
        </w:rPr>
        <w:t>The Finlandia Hall’s main auditorium [70m2] is where Alvar Aalto’s vision was released to the fullest, where the hall is an experience in itself. It is located in the main building with a mainstage of 187m2 and a choir space of 50m2, holding the capacity of 1700 seats with designated wheelchair places. The stage can be extended into the auditorium across its entire width, from 1 meter up to 2 metres up to 2 metres in places. This space was often used for meetings/seminars and concerts.</w:t>
      </w:r>
      <w:r>
        <w:rPr>
          <w:rStyle w:val="FootnoteReference"/>
          <w:rFonts w:ascii="Optima" w:hAnsi="Optima"/>
        </w:rPr>
        <w:footnoteReference w:id="6"/>
      </w:r>
    </w:p>
    <w:p w14:paraId="620B7557" w14:textId="6CA17141" w:rsidR="00FE6719" w:rsidRPr="00FE6719" w:rsidRDefault="00FE6719">
      <w:pPr>
        <w:rPr>
          <w:rFonts w:ascii="Optima" w:hAnsi="Optima"/>
        </w:rPr>
      </w:pPr>
    </w:p>
    <w:p w14:paraId="0882C4FA" w14:textId="1BCB4FC3" w:rsidR="00FE6719" w:rsidRPr="00FE6719" w:rsidRDefault="00FE6719">
      <w:pPr>
        <w:rPr>
          <w:rFonts w:ascii="Optima" w:hAnsi="Optima"/>
        </w:rPr>
      </w:pPr>
    </w:p>
    <w:p w14:paraId="61BFB45E" w14:textId="127773C3" w:rsidR="00FE6719" w:rsidRPr="00FE6719" w:rsidRDefault="00FE6719">
      <w:pPr>
        <w:rPr>
          <w:rFonts w:ascii="Optima" w:hAnsi="Optima"/>
        </w:rPr>
      </w:pPr>
    </w:p>
    <w:p w14:paraId="0BA0ABC0" w14:textId="2DE9A929" w:rsidR="00FE6719" w:rsidRPr="00FE6719" w:rsidRDefault="00FE6719">
      <w:pPr>
        <w:rPr>
          <w:rFonts w:ascii="Optima" w:hAnsi="Optima"/>
        </w:rPr>
      </w:pPr>
    </w:p>
    <w:p w14:paraId="780B5D83" w14:textId="670F5FB3" w:rsidR="00FE6719" w:rsidRPr="00FE6719" w:rsidRDefault="00FE6719">
      <w:pPr>
        <w:rPr>
          <w:rFonts w:ascii="Optima" w:hAnsi="Optima"/>
        </w:rPr>
      </w:pPr>
    </w:p>
    <w:p w14:paraId="53D752A2" w14:textId="0689ED51" w:rsidR="00FE6719" w:rsidRPr="00FE6719" w:rsidRDefault="00FE6719">
      <w:pPr>
        <w:rPr>
          <w:rFonts w:ascii="Optima" w:hAnsi="Optima"/>
        </w:rPr>
      </w:pPr>
    </w:p>
    <w:p w14:paraId="7461F571" w14:textId="6D11F904" w:rsidR="00FE6719" w:rsidRPr="00FE6719" w:rsidRDefault="00FE6719">
      <w:pPr>
        <w:rPr>
          <w:rFonts w:ascii="Optima" w:hAnsi="Optima"/>
        </w:rPr>
      </w:pPr>
    </w:p>
    <w:p w14:paraId="658B1027" w14:textId="22F79232" w:rsidR="00FE6719" w:rsidRPr="00FE6719" w:rsidRDefault="00FE6719">
      <w:pPr>
        <w:rPr>
          <w:rFonts w:ascii="Optima" w:hAnsi="Optima"/>
        </w:rPr>
      </w:pPr>
    </w:p>
    <w:p w14:paraId="0EB03C78" w14:textId="1A0C72D4" w:rsidR="00FE6719" w:rsidRPr="00FE6719" w:rsidRDefault="00FE6719">
      <w:pPr>
        <w:rPr>
          <w:rFonts w:ascii="Optima" w:hAnsi="Optima"/>
        </w:rPr>
      </w:pPr>
    </w:p>
    <w:p w14:paraId="6A9E016F" w14:textId="4AA9F809" w:rsidR="00FE6719" w:rsidRPr="00FE6719" w:rsidRDefault="00FE6719">
      <w:pPr>
        <w:rPr>
          <w:rFonts w:ascii="Optima" w:hAnsi="Optima"/>
        </w:rPr>
      </w:pPr>
    </w:p>
    <w:p w14:paraId="0BCAE3FA" w14:textId="21F4CD4C" w:rsidR="00240AB9" w:rsidRDefault="00240AB9">
      <w:pPr>
        <w:rPr>
          <w:rFonts w:ascii="Optima" w:hAnsi="Optima"/>
          <w:i/>
          <w:iCs/>
        </w:rPr>
      </w:pPr>
      <w:r w:rsidRPr="00DA6576">
        <w:rPr>
          <w:i/>
          <w:iCs/>
          <w:noProof/>
        </w:rPr>
        <w:lastRenderedPageBreak/>
        <w:drawing>
          <wp:anchor distT="0" distB="0" distL="114300" distR="114300" simplePos="0" relativeHeight="251675648" behindDoc="1" locked="0" layoutInCell="1" allowOverlap="1" wp14:anchorId="270650E5" wp14:editId="2A3E4688">
            <wp:simplePos x="0" y="0"/>
            <wp:positionH relativeFrom="column">
              <wp:posOffset>3011170</wp:posOffset>
            </wp:positionH>
            <wp:positionV relativeFrom="page">
              <wp:posOffset>1226820</wp:posOffset>
            </wp:positionV>
            <wp:extent cx="2640965" cy="1202690"/>
            <wp:effectExtent l="0" t="0" r="635" b="3810"/>
            <wp:wrapTight wrapText="bothSides">
              <wp:wrapPolygon edited="0">
                <wp:start x="0" y="0"/>
                <wp:lineTo x="0" y="21440"/>
                <wp:lineTo x="21501" y="21440"/>
                <wp:lineTo x="21501" y="0"/>
                <wp:lineTo x="0" y="0"/>
              </wp:wrapPolygon>
            </wp:wrapTight>
            <wp:docPr id="27" name="Picture 27" descr="This image may contain Banister Handrail Building and Office Build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descr="This image may contain Banister Handrail Building and Office Building"/>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l="-21"/>
                    <a:stretch/>
                  </pic:blipFill>
                  <pic:spPr bwMode="auto">
                    <a:xfrm>
                      <a:off x="0" y="0"/>
                      <a:ext cx="2640965" cy="120269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59D3CA5" w14:textId="180C10FF" w:rsidR="00FE6719" w:rsidRDefault="00DA6576">
      <w:pPr>
        <w:rPr>
          <w:rFonts w:ascii="Optima" w:hAnsi="Optima"/>
        </w:rPr>
      </w:pPr>
      <w:r w:rsidRPr="00DA6576">
        <w:rPr>
          <w:i/>
          <w:iCs/>
          <w:noProof/>
        </w:rPr>
        <w:drawing>
          <wp:anchor distT="0" distB="0" distL="114300" distR="114300" simplePos="0" relativeHeight="251673600" behindDoc="1" locked="0" layoutInCell="1" allowOverlap="1" wp14:anchorId="18B1F1C4" wp14:editId="33776475">
            <wp:simplePos x="0" y="0"/>
            <wp:positionH relativeFrom="column">
              <wp:posOffset>73152</wp:posOffset>
            </wp:positionH>
            <wp:positionV relativeFrom="paragraph">
              <wp:posOffset>123190</wp:posOffset>
            </wp:positionV>
            <wp:extent cx="2814955" cy="1202690"/>
            <wp:effectExtent l="0" t="0" r="4445" b="3810"/>
            <wp:wrapTight wrapText="bothSides">
              <wp:wrapPolygon edited="0">
                <wp:start x="0" y="0"/>
                <wp:lineTo x="0" y="21440"/>
                <wp:lineTo x="21537" y="21440"/>
                <wp:lineTo x="21537" y="0"/>
                <wp:lineTo x="0" y="0"/>
              </wp:wrapPolygon>
            </wp:wrapTight>
            <wp:docPr id="2" name="Picture 2" descr="A picture containing indoor, auditoriu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indoor, auditorium&#10;&#10;Description automatically generated"/>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a:stretch/>
                  </pic:blipFill>
                  <pic:spPr bwMode="auto">
                    <a:xfrm>
                      <a:off x="0" y="0"/>
                      <a:ext cx="2814955" cy="120269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DA6576">
        <w:rPr>
          <w:rFonts w:ascii="Optima" w:hAnsi="Optima"/>
          <w:i/>
          <w:iCs/>
        </w:rPr>
        <w:t>‘The bold shape of the Main Auditorium’s balconies is set off against acoustical baffles.’</w:t>
      </w:r>
      <w:r>
        <w:rPr>
          <w:rStyle w:val="FootnoteReference"/>
          <w:rFonts w:ascii="Optima" w:hAnsi="Optima"/>
        </w:rPr>
        <w:footnoteReference w:id="7"/>
      </w:r>
    </w:p>
    <w:p w14:paraId="334774E6" w14:textId="77777777" w:rsidR="00240AB9" w:rsidRDefault="00240AB9">
      <w:pPr>
        <w:rPr>
          <w:rFonts w:ascii="Optima" w:hAnsi="Optima"/>
        </w:rPr>
      </w:pPr>
    </w:p>
    <w:p w14:paraId="4E845A88" w14:textId="2E7236FE" w:rsidR="00DA6576" w:rsidRPr="00623BCA" w:rsidRDefault="00DA6576" w:rsidP="00DA6576">
      <w:pPr>
        <w:jc w:val="both"/>
        <w:rPr>
          <w:rFonts w:ascii="Optima" w:hAnsi="Optima"/>
          <w:i/>
          <w:iCs/>
        </w:rPr>
      </w:pPr>
      <w:r>
        <w:rPr>
          <w:rFonts w:ascii="Optima" w:hAnsi="Optima"/>
        </w:rPr>
        <w:t>The interior of Finlandia Hall demonstrates the different themes shown as how Aalto visioned. The Main Auditorium was originally designed as a concert hall and is a similar design to the Essen Opera House, in the Aalto theatre. Where the same modern, curved architectural design is applied, in order to stimulate the imagination of visitors on site. A similar feature is the ceiling, that has a system of metal netting that is permeable by sound waves but is hidden from sight, which helps to conceal an ‘echo chamber’ above the moveable acoustic screens producing the ‘flexible acoustics’ for the auditorium.</w:t>
      </w:r>
    </w:p>
    <w:p w14:paraId="437B50A1" w14:textId="1639A186" w:rsidR="00DA6576" w:rsidRPr="00FE6719" w:rsidRDefault="00DA6576">
      <w:pPr>
        <w:rPr>
          <w:rFonts w:ascii="Optima" w:hAnsi="Optima"/>
        </w:rPr>
      </w:pPr>
    </w:p>
    <w:p w14:paraId="67D6A68A" w14:textId="77777777" w:rsidR="00240AB9" w:rsidRDefault="00240AB9">
      <w:pPr>
        <w:rPr>
          <w:rFonts w:ascii="Optima" w:hAnsi="Optima"/>
        </w:rPr>
      </w:pPr>
    </w:p>
    <w:p w14:paraId="6F7AF03B" w14:textId="6EB489C2" w:rsidR="00FE6719" w:rsidRPr="00FE6719" w:rsidRDefault="00240AB9">
      <w:pPr>
        <w:rPr>
          <w:rFonts w:ascii="Optima" w:hAnsi="Optima"/>
        </w:rPr>
      </w:pPr>
      <w:r w:rsidRPr="00623BCA">
        <w:rPr>
          <w:rFonts w:ascii="Times New Roman" w:eastAsia="Times New Roman" w:hAnsi="Times New Roman" w:cs="Times New Roman"/>
          <w:noProof/>
          <w:lang w:eastAsia="en-GB"/>
        </w:rPr>
        <w:drawing>
          <wp:anchor distT="0" distB="0" distL="114300" distR="114300" simplePos="0" relativeHeight="251679744" behindDoc="1" locked="0" layoutInCell="1" allowOverlap="1" wp14:anchorId="5FDF26C2" wp14:editId="39215EDE">
            <wp:simplePos x="0" y="0"/>
            <wp:positionH relativeFrom="column">
              <wp:posOffset>-15875</wp:posOffset>
            </wp:positionH>
            <wp:positionV relativeFrom="page">
              <wp:posOffset>5212292</wp:posOffset>
            </wp:positionV>
            <wp:extent cx="1912620" cy="3369945"/>
            <wp:effectExtent l="0" t="0" r="5080" b="0"/>
            <wp:wrapTight wrapText="bothSides">
              <wp:wrapPolygon edited="0">
                <wp:start x="0" y="0"/>
                <wp:lineTo x="0" y="21490"/>
                <wp:lineTo x="21514" y="21490"/>
                <wp:lineTo x="21514" y="0"/>
                <wp:lineTo x="0" y="0"/>
              </wp:wrapPolygon>
            </wp:wrapTight>
            <wp:docPr id="12" name="Picture 12" descr="Location – Theater und Philharmonie Essen – RuhrBühn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Location – Theater und Philharmonie Essen – RuhrBühnen"/>
                    <pic:cNvPicPr>
                      <a:picLocks noChangeAspect="1" noChangeArrowheads="1"/>
                    </pic:cNvPicPr>
                  </pic:nvPicPr>
                  <pic:blipFill rotWithShape="1">
                    <a:blip r:embed="rId16" cstate="print">
                      <a:alphaModFix amt="70000"/>
                      <a:extLst>
                        <a:ext uri="{28A0092B-C50C-407E-A947-70E740481C1C}">
                          <a14:useLocalDpi xmlns:a14="http://schemas.microsoft.com/office/drawing/2010/main" val="0"/>
                        </a:ext>
                      </a:extLst>
                    </a:blip>
                    <a:srcRect/>
                    <a:stretch/>
                  </pic:blipFill>
                  <pic:spPr bwMode="auto">
                    <a:xfrm>
                      <a:off x="0" y="0"/>
                      <a:ext cx="1912620" cy="336994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623BCA">
        <w:rPr>
          <w:rFonts w:ascii="Times New Roman" w:eastAsia="Times New Roman" w:hAnsi="Times New Roman" w:cs="Times New Roman"/>
          <w:noProof/>
          <w:lang w:eastAsia="en-GB"/>
        </w:rPr>
        <w:drawing>
          <wp:anchor distT="0" distB="0" distL="114300" distR="114300" simplePos="0" relativeHeight="251677696" behindDoc="1" locked="0" layoutInCell="1" allowOverlap="1" wp14:anchorId="39EE9BEE" wp14:editId="11887AB0">
            <wp:simplePos x="0" y="0"/>
            <wp:positionH relativeFrom="column">
              <wp:posOffset>1900767</wp:posOffset>
            </wp:positionH>
            <wp:positionV relativeFrom="page">
              <wp:posOffset>4667893</wp:posOffset>
            </wp:positionV>
            <wp:extent cx="3936074" cy="3924000"/>
            <wp:effectExtent l="0" t="0" r="1270" b="635"/>
            <wp:wrapTight wrapText="bothSides">
              <wp:wrapPolygon edited="0">
                <wp:start x="0" y="0"/>
                <wp:lineTo x="0" y="21534"/>
                <wp:lineTo x="21537" y="21534"/>
                <wp:lineTo x="21537" y="0"/>
                <wp:lineTo x="0" y="0"/>
              </wp:wrapPolygon>
            </wp:wrapTight>
            <wp:docPr id="10" name="Picture 10"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Diagram, engineering drawing&#10;&#10;Description automatically generate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936074" cy="39240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Optima" w:hAnsi="Optima"/>
        </w:rPr>
        <w:t>‘Essen Opera House in Aalto theatre floor plan.’</w:t>
      </w:r>
      <w:r>
        <w:rPr>
          <w:rStyle w:val="FootnoteReference"/>
          <w:rFonts w:ascii="Optima" w:hAnsi="Optima"/>
        </w:rPr>
        <w:footnoteReference w:id="8"/>
      </w:r>
    </w:p>
    <w:p w14:paraId="06BE17B1" w14:textId="5955FC91" w:rsidR="00FE6719" w:rsidRPr="00FE6719" w:rsidRDefault="00FE6719">
      <w:pPr>
        <w:rPr>
          <w:rFonts w:ascii="Optima" w:hAnsi="Optima"/>
        </w:rPr>
      </w:pPr>
    </w:p>
    <w:p w14:paraId="17AAF5FE" w14:textId="39736B10" w:rsidR="00FE6719" w:rsidRPr="00FE6719" w:rsidRDefault="00FE6719">
      <w:pPr>
        <w:rPr>
          <w:rFonts w:ascii="Optima" w:hAnsi="Optima"/>
        </w:rPr>
      </w:pPr>
    </w:p>
    <w:p w14:paraId="1CFB27AD" w14:textId="27AE899F" w:rsidR="00FE6719" w:rsidRPr="00FE6719" w:rsidRDefault="00FE6719">
      <w:pPr>
        <w:rPr>
          <w:rFonts w:ascii="Optima" w:hAnsi="Optima"/>
        </w:rPr>
      </w:pPr>
    </w:p>
    <w:p w14:paraId="7923293A" w14:textId="51DE8323" w:rsidR="00FE6719" w:rsidRPr="00FE6719" w:rsidRDefault="00240AB9">
      <w:pPr>
        <w:rPr>
          <w:rFonts w:ascii="Optima" w:hAnsi="Optima"/>
        </w:rPr>
      </w:pPr>
      <w:r>
        <w:rPr>
          <w:rFonts w:ascii="Optima" w:hAnsi="Optima"/>
          <w:noProof/>
        </w:rPr>
        <w:lastRenderedPageBreak/>
        <w:drawing>
          <wp:anchor distT="0" distB="0" distL="114300" distR="114300" simplePos="0" relativeHeight="251681792" behindDoc="1" locked="0" layoutInCell="1" allowOverlap="1" wp14:anchorId="22219553" wp14:editId="49673F3F">
            <wp:simplePos x="0" y="0"/>
            <wp:positionH relativeFrom="column">
              <wp:posOffset>622300</wp:posOffset>
            </wp:positionH>
            <wp:positionV relativeFrom="page">
              <wp:posOffset>1056731</wp:posOffset>
            </wp:positionV>
            <wp:extent cx="4898390" cy="3741420"/>
            <wp:effectExtent l="0" t="0" r="3175" b="1905"/>
            <wp:wrapTight wrapText="bothSides">
              <wp:wrapPolygon edited="0">
                <wp:start x="10809" y="0"/>
                <wp:lineTo x="4590" y="1357"/>
                <wp:lineTo x="4294" y="2714"/>
                <wp:lineTo x="4294" y="3102"/>
                <wp:lineTo x="1629" y="3877"/>
                <wp:lineTo x="148" y="4362"/>
                <wp:lineTo x="148" y="4749"/>
                <wp:lineTo x="3110" y="6203"/>
                <wp:lineTo x="2813" y="7754"/>
                <wp:lineTo x="2221" y="9305"/>
                <wp:lineTo x="740" y="10177"/>
                <wp:lineTo x="666" y="10565"/>
                <wp:lineTo x="1259" y="10856"/>
                <wp:lineTo x="666" y="11631"/>
                <wp:lineTo x="370" y="12116"/>
                <wp:lineTo x="148" y="13376"/>
                <wp:lineTo x="370" y="13860"/>
                <wp:lineTo x="1037" y="13957"/>
                <wp:lineTo x="518" y="15508"/>
                <wp:lineTo x="148" y="17059"/>
                <wp:lineTo x="0" y="17931"/>
                <wp:lineTo x="0" y="19385"/>
                <wp:lineTo x="592" y="20161"/>
                <wp:lineTo x="0" y="20548"/>
                <wp:lineTo x="0" y="20645"/>
                <wp:lineTo x="666" y="21518"/>
                <wp:lineTo x="21248" y="21518"/>
                <wp:lineTo x="21544" y="19773"/>
                <wp:lineTo x="21544" y="16477"/>
                <wp:lineTo x="19990" y="10856"/>
                <wp:lineTo x="20508" y="10080"/>
                <wp:lineTo x="20434" y="9790"/>
                <wp:lineTo x="19694" y="9305"/>
                <wp:lineTo x="19101" y="7754"/>
                <wp:lineTo x="18287" y="4652"/>
                <wp:lineTo x="17843" y="3683"/>
                <wp:lineTo x="17398" y="1454"/>
                <wp:lineTo x="11105" y="0"/>
                <wp:lineTo x="10809" y="0"/>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18" cstate="print">
                      <a:extLst>
                        <a:ext uri="{28A0092B-C50C-407E-A947-70E740481C1C}">
                          <a14:useLocalDpi xmlns:a14="http://schemas.microsoft.com/office/drawing/2010/main" val="0"/>
                        </a:ext>
                      </a:extLst>
                    </a:blip>
                    <a:stretch>
                      <a:fillRect/>
                    </a:stretch>
                  </pic:blipFill>
                  <pic:spPr>
                    <a:xfrm>
                      <a:off x="0" y="0"/>
                      <a:ext cx="4898390" cy="3741420"/>
                    </a:xfrm>
                    <a:prstGeom prst="rect">
                      <a:avLst/>
                    </a:prstGeom>
                  </pic:spPr>
                </pic:pic>
              </a:graphicData>
            </a:graphic>
            <wp14:sizeRelH relativeFrom="page">
              <wp14:pctWidth>0</wp14:pctWidth>
            </wp14:sizeRelH>
            <wp14:sizeRelV relativeFrom="page">
              <wp14:pctHeight>0</wp14:pctHeight>
            </wp14:sizeRelV>
          </wp:anchor>
        </w:drawing>
      </w:r>
    </w:p>
    <w:p w14:paraId="52F3AF0A" w14:textId="20C008E3" w:rsidR="00FE6719" w:rsidRPr="00FE6719" w:rsidRDefault="00FE6719">
      <w:pPr>
        <w:rPr>
          <w:rFonts w:ascii="Optima" w:hAnsi="Optima"/>
        </w:rPr>
      </w:pPr>
    </w:p>
    <w:p w14:paraId="2E8527ED" w14:textId="1EFFAEB8" w:rsidR="00FE6719" w:rsidRPr="00FE6719" w:rsidRDefault="00FE6719">
      <w:pPr>
        <w:rPr>
          <w:rFonts w:ascii="Optima" w:hAnsi="Optima"/>
        </w:rPr>
      </w:pPr>
    </w:p>
    <w:p w14:paraId="16F59037" w14:textId="34A6C317" w:rsidR="00FE6719" w:rsidRPr="00FE6719" w:rsidRDefault="00FE6719">
      <w:pPr>
        <w:rPr>
          <w:rFonts w:ascii="Optima" w:hAnsi="Optima"/>
        </w:rPr>
      </w:pPr>
    </w:p>
    <w:p w14:paraId="5235F94D" w14:textId="49CC66C4" w:rsidR="00FE6719" w:rsidRPr="00FE6719" w:rsidRDefault="00FE6719">
      <w:pPr>
        <w:rPr>
          <w:rFonts w:ascii="Optima" w:hAnsi="Optima"/>
        </w:rPr>
      </w:pPr>
    </w:p>
    <w:p w14:paraId="3EEF49BA" w14:textId="6A735D52" w:rsidR="00FE6719" w:rsidRPr="00FE6719" w:rsidRDefault="00FE6719">
      <w:pPr>
        <w:rPr>
          <w:rFonts w:ascii="Optima" w:hAnsi="Optima"/>
        </w:rPr>
      </w:pPr>
    </w:p>
    <w:p w14:paraId="0ADBB995" w14:textId="675CC371" w:rsidR="00FE6719" w:rsidRPr="00FE6719" w:rsidRDefault="00FE6719">
      <w:pPr>
        <w:rPr>
          <w:rFonts w:ascii="Optima" w:hAnsi="Optima"/>
        </w:rPr>
      </w:pPr>
    </w:p>
    <w:p w14:paraId="7111C02F" w14:textId="3FDA3D83" w:rsidR="00FE6719" w:rsidRPr="00FE6719" w:rsidRDefault="00FE6719">
      <w:pPr>
        <w:rPr>
          <w:rFonts w:ascii="Optima" w:hAnsi="Optima"/>
        </w:rPr>
      </w:pPr>
    </w:p>
    <w:p w14:paraId="08392804" w14:textId="00CFD2F4" w:rsidR="00FE6719" w:rsidRPr="00FE6719" w:rsidRDefault="00FE6719">
      <w:pPr>
        <w:rPr>
          <w:rFonts w:ascii="Optima" w:hAnsi="Optima"/>
        </w:rPr>
      </w:pPr>
    </w:p>
    <w:p w14:paraId="6745652D" w14:textId="300D60DA" w:rsidR="00FE6719" w:rsidRPr="00FE6719" w:rsidRDefault="00FE6719">
      <w:pPr>
        <w:rPr>
          <w:rFonts w:ascii="Optima" w:hAnsi="Optima"/>
        </w:rPr>
      </w:pPr>
    </w:p>
    <w:p w14:paraId="06D51C58" w14:textId="61622882" w:rsidR="00FE6719" w:rsidRPr="00FE6719" w:rsidRDefault="00FE6719">
      <w:pPr>
        <w:rPr>
          <w:rFonts w:ascii="Optima" w:hAnsi="Optima"/>
        </w:rPr>
      </w:pPr>
    </w:p>
    <w:p w14:paraId="63728BDC" w14:textId="3C6C575B" w:rsidR="00FE6719" w:rsidRPr="00FE6719" w:rsidRDefault="00FE6719">
      <w:pPr>
        <w:rPr>
          <w:rFonts w:ascii="Optima" w:hAnsi="Optima"/>
        </w:rPr>
      </w:pPr>
    </w:p>
    <w:p w14:paraId="23600F22" w14:textId="3731535C" w:rsidR="00FE6719" w:rsidRPr="00FE6719" w:rsidRDefault="00FE6719">
      <w:pPr>
        <w:rPr>
          <w:rFonts w:ascii="Optima" w:hAnsi="Optima"/>
        </w:rPr>
      </w:pPr>
    </w:p>
    <w:p w14:paraId="7A57B940" w14:textId="126ABB5F" w:rsidR="00FE6719" w:rsidRPr="00FE6719" w:rsidRDefault="00FE6719">
      <w:pPr>
        <w:rPr>
          <w:rFonts w:ascii="Optima" w:hAnsi="Optima"/>
        </w:rPr>
      </w:pPr>
    </w:p>
    <w:p w14:paraId="23A2ED60" w14:textId="3C7948C1" w:rsidR="00FE6719" w:rsidRPr="00FE6719" w:rsidRDefault="00FE6719">
      <w:pPr>
        <w:rPr>
          <w:rFonts w:ascii="Optima" w:hAnsi="Optima"/>
        </w:rPr>
      </w:pPr>
    </w:p>
    <w:p w14:paraId="13E8D587" w14:textId="66546578" w:rsidR="00FE6719" w:rsidRPr="00FE6719" w:rsidRDefault="00FE6719">
      <w:pPr>
        <w:rPr>
          <w:rFonts w:ascii="Optima" w:hAnsi="Optima"/>
        </w:rPr>
      </w:pPr>
    </w:p>
    <w:p w14:paraId="4EC5AD18" w14:textId="108E5F44" w:rsidR="00FE6719" w:rsidRPr="00FE6719" w:rsidRDefault="00FE6719">
      <w:pPr>
        <w:rPr>
          <w:rFonts w:ascii="Optima" w:hAnsi="Optima"/>
        </w:rPr>
      </w:pPr>
    </w:p>
    <w:p w14:paraId="40E97C9C" w14:textId="585E3C65" w:rsidR="00FE6719" w:rsidRPr="00FE6719" w:rsidRDefault="00FE6719">
      <w:pPr>
        <w:rPr>
          <w:rFonts w:ascii="Optima" w:hAnsi="Optima"/>
        </w:rPr>
      </w:pPr>
    </w:p>
    <w:p w14:paraId="323FD2B9" w14:textId="5583C97D" w:rsidR="00FE6719" w:rsidRPr="00FE6719" w:rsidRDefault="00FE6719">
      <w:pPr>
        <w:rPr>
          <w:rFonts w:ascii="Optima" w:hAnsi="Optima"/>
        </w:rPr>
      </w:pPr>
    </w:p>
    <w:p w14:paraId="3BD5A8C9" w14:textId="0EB901D6" w:rsidR="00FE6719" w:rsidRPr="00FE6719" w:rsidRDefault="00FE6719">
      <w:pPr>
        <w:rPr>
          <w:rFonts w:ascii="Optima" w:hAnsi="Optima"/>
        </w:rPr>
      </w:pPr>
    </w:p>
    <w:p w14:paraId="6A8827E9" w14:textId="04700631" w:rsidR="00FE6719" w:rsidRPr="00FE6719" w:rsidRDefault="00FE6719">
      <w:pPr>
        <w:rPr>
          <w:rFonts w:ascii="Optima" w:hAnsi="Optima"/>
        </w:rPr>
      </w:pPr>
    </w:p>
    <w:p w14:paraId="79FCB675" w14:textId="6EF09FBC" w:rsidR="00FE6719" w:rsidRPr="00FE6719" w:rsidRDefault="00FE6719">
      <w:pPr>
        <w:rPr>
          <w:rFonts w:ascii="Optima" w:hAnsi="Optima"/>
        </w:rPr>
      </w:pPr>
    </w:p>
    <w:p w14:paraId="202CEB9B" w14:textId="0ADDEF0B" w:rsidR="00FE6719" w:rsidRPr="00FE6719" w:rsidRDefault="00240AB9">
      <w:pPr>
        <w:rPr>
          <w:rFonts w:ascii="Optima" w:hAnsi="Optima"/>
        </w:rPr>
      </w:pPr>
      <w:r>
        <w:rPr>
          <w:rFonts w:ascii="Optima" w:hAnsi="Optima"/>
        </w:rPr>
        <w:t>‘Finlandia Hall stage map.’</w:t>
      </w:r>
      <w:r>
        <w:rPr>
          <w:rStyle w:val="FootnoteReference"/>
          <w:rFonts w:ascii="Optima" w:hAnsi="Optima"/>
        </w:rPr>
        <w:footnoteReference w:id="9"/>
      </w:r>
    </w:p>
    <w:p w14:paraId="102375EF" w14:textId="2B1EA2E3" w:rsidR="00FE6719" w:rsidRDefault="00FE6719">
      <w:pPr>
        <w:rPr>
          <w:rFonts w:ascii="Optima" w:hAnsi="Optima"/>
        </w:rPr>
      </w:pPr>
    </w:p>
    <w:p w14:paraId="515B9C5B" w14:textId="09233758" w:rsidR="00240AB9" w:rsidRPr="00FE6719" w:rsidRDefault="00240AB9" w:rsidP="00240AB9">
      <w:pPr>
        <w:jc w:val="both"/>
        <w:rPr>
          <w:rFonts w:ascii="Optima" w:hAnsi="Optima"/>
        </w:rPr>
      </w:pPr>
      <w:r w:rsidRPr="00240AB9">
        <w:rPr>
          <w:rFonts w:ascii="Optima" w:hAnsi="Optima"/>
        </w:rPr>
        <w:t>The Main Auditorium is a popular venue used for various types of occasions. The floor was finished with oak parquets and the blue sections of the wall are Finnish birch.</w:t>
      </w:r>
      <w:r w:rsidR="00D45DC6">
        <w:rPr>
          <w:rStyle w:val="FootnoteReference"/>
          <w:rFonts w:ascii="Optima" w:hAnsi="Optima"/>
        </w:rPr>
        <w:footnoteReference w:id="10"/>
      </w:r>
      <w:r w:rsidRPr="00240AB9">
        <w:rPr>
          <w:rFonts w:ascii="Optima" w:hAnsi="Optima"/>
        </w:rPr>
        <w:t xml:space="preserve"> The stage consists of platforms, allowing sound to be listened to from every corner of the room. In terms of acoustics, there was a lot of discussions especially understanding the science of a big space. For example, Aalto had envisioned a space like this that would provide as good acoustics as a medieval church. In the section, the tower is fully open, and the ceiling was lowered to its present height, along with the stage height being increased by half a meter. The overall hall has an asymmetrical design to the auditorium.</w:t>
      </w:r>
    </w:p>
    <w:p w14:paraId="5406A6F4" w14:textId="3CFC8191" w:rsidR="00FE6719" w:rsidRDefault="00FE6719">
      <w:pPr>
        <w:rPr>
          <w:rFonts w:ascii="Optima" w:hAnsi="Optima"/>
        </w:rPr>
      </w:pPr>
    </w:p>
    <w:p w14:paraId="28767786" w14:textId="52FCCBBC" w:rsidR="00D45DC6" w:rsidRPr="00FE6719" w:rsidRDefault="00D45DC6">
      <w:pPr>
        <w:rPr>
          <w:rFonts w:ascii="Optima" w:hAnsi="Optima"/>
        </w:rPr>
      </w:pPr>
      <w:r w:rsidRPr="004243E0">
        <w:rPr>
          <w:noProof/>
          <w:highlight w:val="lightGray"/>
        </w:rPr>
        <w:drawing>
          <wp:anchor distT="0" distB="0" distL="114300" distR="114300" simplePos="0" relativeHeight="251658239" behindDoc="1" locked="0" layoutInCell="1" allowOverlap="1" wp14:anchorId="16C25482" wp14:editId="5281DB7E">
            <wp:simplePos x="0" y="0"/>
            <wp:positionH relativeFrom="column">
              <wp:posOffset>1464945</wp:posOffset>
            </wp:positionH>
            <wp:positionV relativeFrom="page">
              <wp:posOffset>7053297</wp:posOffset>
            </wp:positionV>
            <wp:extent cx="4278630" cy="2142490"/>
            <wp:effectExtent l="0" t="0" r="1270" b="3810"/>
            <wp:wrapTight wrapText="bothSides">
              <wp:wrapPolygon edited="0">
                <wp:start x="0" y="0"/>
                <wp:lineTo x="0" y="21510"/>
                <wp:lineTo x="21542" y="21510"/>
                <wp:lineTo x="21542" y="0"/>
                <wp:lineTo x="0" y="0"/>
              </wp:wrapPolygon>
            </wp:wrapTight>
            <wp:docPr id="20" name="Picture 20" descr="Alvar Aalto: Finlandia Hall, 1962-75, Helsinki, Finla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2" descr="Alvar Aalto: Finlandia Hall, 1962-75, Helsinki, Finland."/>
                    <pic:cNvPicPr>
                      <a:picLocks noChangeAspect="1" noChangeArrowheads="1"/>
                    </pic:cNvPicPr>
                  </pic:nvPicPr>
                  <pic:blipFill>
                    <a:blip r:embed="rId19">
                      <a:alphaModFix amt="50000"/>
                      <a:extLst>
                        <a:ext uri="{28A0092B-C50C-407E-A947-70E740481C1C}">
                          <a14:useLocalDpi xmlns:a14="http://schemas.microsoft.com/office/drawing/2010/main" val="0"/>
                        </a:ext>
                      </a:extLst>
                    </a:blip>
                    <a:srcRect/>
                    <a:stretch>
                      <a:fillRect/>
                    </a:stretch>
                  </pic:blipFill>
                  <pic:spPr bwMode="auto">
                    <a:xfrm>
                      <a:off x="0" y="0"/>
                      <a:ext cx="4278630" cy="214249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F164707" w14:textId="64AFA1CC" w:rsidR="00FE6719" w:rsidRPr="00FE6719" w:rsidRDefault="00FE6719">
      <w:pPr>
        <w:rPr>
          <w:rFonts w:ascii="Optima" w:hAnsi="Optima"/>
        </w:rPr>
      </w:pPr>
    </w:p>
    <w:p w14:paraId="40DEE92C" w14:textId="3D96886E" w:rsidR="00FE6719" w:rsidRPr="00FE6719" w:rsidRDefault="00D45DC6">
      <w:pPr>
        <w:rPr>
          <w:rFonts w:ascii="Optima" w:hAnsi="Optima"/>
        </w:rPr>
      </w:pPr>
      <w:r>
        <w:rPr>
          <w:rFonts w:ascii="Optima" w:hAnsi="Optima"/>
        </w:rPr>
        <w:t>‘Section of the Main Auditorium.’</w:t>
      </w:r>
      <w:r>
        <w:rPr>
          <w:rStyle w:val="FootnoteReference"/>
          <w:rFonts w:ascii="Optima" w:hAnsi="Optima"/>
        </w:rPr>
        <w:footnoteReference w:id="11"/>
      </w:r>
    </w:p>
    <w:p w14:paraId="2DF51857" w14:textId="43741188" w:rsidR="00FE6719" w:rsidRPr="00FE6719" w:rsidRDefault="00FE6719">
      <w:pPr>
        <w:rPr>
          <w:rFonts w:ascii="Optima" w:hAnsi="Optima"/>
        </w:rPr>
      </w:pPr>
    </w:p>
    <w:p w14:paraId="39CCC831" w14:textId="0028DAB1" w:rsidR="00FE6719" w:rsidRPr="00FE6719" w:rsidRDefault="00FE6719">
      <w:pPr>
        <w:rPr>
          <w:rFonts w:ascii="Optima" w:hAnsi="Optima"/>
        </w:rPr>
      </w:pPr>
    </w:p>
    <w:p w14:paraId="3A5A7871" w14:textId="3BCB4D1C" w:rsidR="00FE6719" w:rsidRPr="00FE6719" w:rsidRDefault="00FE6719">
      <w:pPr>
        <w:rPr>
          <w:rFonts w:ascii="Optima" w:hAnsi="Optima"/>
        </w:rPr>
      </w:pPr>
    </w:p>
    <w:p w14:paraId="015A0D08" w14:textId="76B2A7EC" w:rsidR="00FE6719" w:rsidRPr="00FE6719" w:rsidRDefault="00FE6719">
      <w:pPr>
        <w:rPr>
          <w:rFonts w:ascii="Optima" w:hAnsi="Optima"/>
        </w:rPr>
      </w:pPr>
    </w:p>
    <w:p w14:paraId="3EE0F588" w14:textId="57383DE5" w:rsidR="00FE6719" w:rsidRPr="00FE6719" w:rsidRDefault="00FE6719">
      <w:pPr>
        <w:rPr>
          <w:rFonts w:ascii="Optima" w:hAnsi="Optima"/>
        </w:rPr>
      </w:pPr>
    </w:p>
    <w:p w14:paraId="23AB4BB7" w14:textId="7D8476EE" w:rsidR="00FE6719" w:rsidRPr="00FE6719" w:rsidRDefault="00FE6719">
      <w:pPr>
        <w:rPr>
          <w:rFonts w:ascii="Optima" w:hAnsi="Optima"/>
        </w:rPr>
      </w:pPr>
    </w:p>
    <w:p w14:paraId="5DD3854A" w14:textId="16AD5967" w:rsidR="00FE6719" w:rsidRPr="00FE6719" w:rsidRDefault="00FE6719">
      <w:pPr>
        <w:rPr>
          <w:rFonts w:ascii="Optima" w:hAnsi="Optima"/>
        </w:rPr>
      </w:pPr>
    </w:p>
    <w:p w14:paraId="134B7F04" w14:textId="08E4D440" w:rsidR="00FE6719" w:rsidRPr="00FE6719" w:rsidRDefault="00D45DC6">
      <w:pPr>
        <w:rPr>
          <w:rFonts w:ascii="Optima" w:hAnsi="Optima"/>
        </w:rPr>
      </w:pPr>
      <w:r>
        <w:rPr>
          <w:rFonts w:ascii="Optima" w:hAnsi="Optima"/>
          <w:noProof/>
        </w:rPr>
        <w:lastRenderedPageBreak/>
        <w:drawing>
          <wp:anchor distT="0" distB="0" distL="114300" distR="114300" simplePos="0" relativeHeight="251683840" behindDoc="1" locked="0" layoutInCell="1" allowOverlap="1" wp14:anchorId="20237671" wp14:editId="589470F1">
            <wp:simplePos x="0" y="0"/>
            <wp:positionH relativeFrom="column">
              <wp:posOffset>-159488</wp:posOffset>
            </wp:positionH>
            <wp:positionV relativeFrom="page">
              <wp:posOffset>750570</wp:posOffset>
            </wp:positionV>
            <wp:extent cx="2986405" cy="1130935"/>
            <wp:effectExtent l="0" t="0" r="0" b="0"/>
            <wp:wrapTight wrapText="bothSides">
              <wp:wrapPolygon edited="0">
                <wp:start x="7624" y="4609"/>
                <wp:lineTo x="2480" y="5336"/>
                <wp:lineTo x="1010" y="6064"/>
                <wp:lineTo x="1010" y="9460"/>
                <wp:lineTo x="1562" y="12613"/>
                <wp:lineTo x="4777" y="12613"/>
                <wp:lineTo x="8818" y="12128"/>
                <wp:lineTo x="8818" y="9945"/>
                <wp:lineTo x="4593" y="8975"/>
                <wp:lineTo x="18371" y="8004"/>
                <wp:lineTo x="18647" y="5094"/>
                <wp:lineTo x="17177" y="4609"/>
                <wp:lineTo x="7624" y="4609"/>
              </wp:wrapPolygon>
            </wp:wrapTight>
            <wp:docPr id="18" name="Picture 18" descr="Shap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Shape&#10;&#10;Description automatically generated with medium confidence"/>
                    <pic:cNvPicPr/>
                  </pic:nvPicPr>
                  <pic:blipFill rotWithShape="1">
                    <a:blip r:embed="rId20" cstate="print">
                      <a:extLst>
                        <a:ext uri="{28A0092B-C50C-407E-A947-70E740481C1C}">
                          <a14:useLocalDpi xmlns:a14="http://schemas.microsoft.com/office/drawing/2010/main" val="0"/>
                        </a:ext>
                      </a:extLst>
                    </a:blip>
                    <a:srcRect/>
                    <a:stretch/>
                  </pic:blipFill>
                  <pic:spPr bwMode="auto">
                    <a:xfrm>
                      <a:off x="0" y="0"/>
                      <a:ext cx="2986405" cy="11309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C960C4B" w14:textId="41768CD3" w:rsidR="00FE6719" w:rsidRPr="00FE6719" w:rsidRDefault="00FE6719">
      <w:pPr>
        <w:rPr>
          <w:rFonts w:ascii="Optima" w:hAnsi="Optima"/>
        </w:rPr>
      </w:pPr>
    </w:p>
    <w:p w14:paraId="1AFE3FB6" w14:textId="3C9447E2" w:rsidR="00FE6719" w:rsidRPr="00FE6719" w:rsidRDefault="00FE6719">
      <w:pPr>
        <w:rPr>
          <w:rFonts w:ascii="Optima" w:hAnsi="Optima"/>
        </w:rPr>
      </w:pPr>
    </w:p>
    <w:p w14:paraId="524DDC06" w14:textId="34533FFA" w:rsidR="00FE6719" w:rsidRPr="00FE6719" w:rsidRDefault="00D45DC6">
      <w:pPr>
        <w:rPr>
          <w:rFonts w:ascii="Optima" w:hAnsi="Optima"/>
        </w:rPr>
      </w:pPr>
      <w:r w:rsidRPr="00952B12">
        <w:rPr>
          <w:noProof/>
        </w:rPr>
        <w:drawing>
          <wp:anchor distT="0" distB="0" distL="114300" distR="114300" simplePos="0" relativeHeight="251685888" behindDoc="1" locked="0" layoutInCell="1" allowOverlap="1" wp14:anchorId="23D4EB9F" wp14:editId="270086EC">
            <wp:simplePos x="0" y="0"/>
            <wp:positionH relativeFrom="column">
              <wp:posOffset>0</wp:posOffset>
            </wp:positionH>
            <wp:positionV relativeFrom="page">
              <wp:posOffset>1617050</wp:posOffset>
            </wp:positionV>
            <wp:extent cx="5727700" cy="2149475"/>
            <wp:effectExtent l="0" t="0" r="0" b="0"/>
            <wp:wrapTight wrapText="bothSides">
              <wp:wrapPolygon edited="0">
                <wp:start x="0" y="0"/>
                <wp:lineTo x="0" y="21440"/>
                <wp:lineTo x="21552" y="21440"/>
                <wp:lineTo x="21552" y="0"/>
                <wp:lineTo x="0" y="0"/>
              </wp:wrapPolygon>
            </wp:wrapTight>
            <wp:docPr id="17" name="Picture 17" descr="A picture containing indoor, building, ceiling, peop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A picture containing indoor, building, ceiling, people&#10;&#10;Description automatically generated"/>
                    <pic:cNvPicPr>
                      <a:picLocks noChangeAspect="1" noChangeArrowheads="1"/>
                    </pic:cNvPicPr>
                  </pic:nvPicPr>
                  <pic:blipFill rotWithShape="1">
                    <a:blip r:embed="rId21" cstate="print">
                      <a:extLst>
                        <a:ext uri="{28A0092B-C50C-407E-A947-70E740481C1C}">
                          <a14:useLocalDpi xmlns:a14="http://schemas.microsoft.com/office/drawing/2010/main" val="0"/>
                        </a:ext>
                      </a:extLst>
                    </a:blip>
                    <a:srcRect/>
                    <a:stretch/>
                  </pic:blipFill>
                  <pic:spPr bwMode="auto">
                    <a:xfrm>
                      <a:off x="0" y="0"/>
                      <a:ext cx="5727700" cy="214947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Optima" w:hAnsi="Optima"/>
        </w:rPr>
        <w:t>‘A large foyer called the Piazza, inspired by the Italians as a term where people gather,’</w:t>
      </w:r>
      <w:r>
        <w:rPr>
          <w:rStyle w:val="FootnoteReference"/>
          <w:rFonts w:ascii="Optima" w:hAnsi="Optima"/>
        </w:rPr>
        <w:footnoteReference w:id="12"/>
      </w:r>
    </w:p>
    <w:p w14:paraId="38594AA5" w14:textId="2995EE28" w:rsidR="00FE6719" w:rsidRPr="00FE6719" w:rsidRDefault="00FE6719">
      <w:pPr>
        <w:rPr>
          <w:rFonts w:ascii="Optima" w:hAnsi="Optima"/>
        </w:rPr>
      </w:pPr>
    </w:p>
    <w:p w14:paraId="69386428" w14:textId="3D75FA4E" w:rsidR="00FE6719" w:rsidRPr="00FE6719" w:rsidRDefault="00455A30" w:rsidP="00455A30">
      <w:pPr>
        <w:jc w:val="both"/>
        <w:rPr>
          <w:rFonts w:ascii="Optima" w:hAnsi="Optima"/>
        </w:rPr>
      </w:pPr>
      <w:r w:rsidRPr="00455A30">
        <w:rPr>
          <w:rFonts w:ascii="Optima" w:hAnsi="Optima"/>
        </w:rPr>
        <w:t>The Finlandia Hall foyer, Piazza [1,340m2], is the focal point of events. A space that can be transformed according to various need and is always a source of impression. In terms of lighting and nature, Aalto demonstrates this aspect at the floor-to-ceiling windows, which invites the scenery of Töölönlahti park to be a part of any event. Space holds 656 dinner tables, 488 round tables and 100 cocktails, which can be linked to the restaurant and the Helsinki Hall Foyer.</w:t>
      </w:r>
      <w:r>
        <w:rPr>
          <w:rStyle w:val="FootnoteReference"/>
          <w:rFonts w:ascii="Optima" w:hAnsi="Optima"/>
        </w:rPr>
        <w:footnoteReference w:id="13"/>
      </w:r>
      <w:r w:rsidRPr="00455A30">
        <w:rPr>
          <w:rFonts w:ascii="Optima" w:hAnsi="Optima"/>
        </w:rPr>
        <w:t xml:space="preserve"> The term ‘Piazza’ goes back to Italy, of which Aalto admired greatly in its marketplaces and squares where people gather to see each other. And this is what Aalto wanted to bring this into his design concept, where people gather in one space after any meetings or events to discuss or to just hang around to admire Finlandia Hall’s beauty inside and out, such as the soaring windows for a large foyer, which allows natural lighting for indoor plants to grow and animate the space, even in late January.</w:t>
      </w:r>
      <w:r>
        <w:rPr>
          <w:rStyle w:val="FootnoteReference"/>
          <w:rFonts w:ascii="Optima" w:hAnsi="Optima"/>
        </w:rPr>
        <w:footnoteReference w:id="14"/>
      </w:r>
      <w:r>
        <w:rPr>
          <w:rFonts w:ascii="Optima" w:hAnsi="Optima"/>
        </w:rPr>
        <w:t xml:space="preserve"> </w:t>
      </w:r>
      <w:r w:rsidRPr="00455A30">
        <w:rPr>
          <w:rFonts w:ascii="Optima" w:hAnsi="Optima"/>
        </w:rPr>
        <w:t>The floor in this space was finished with high-quality English wool carpeting.</w:t>
      </w:r>
    </w:p>
    <w:p w14:paraId="1BA4A194" w14:textId="2A763234" w:rsidR="00FE6719" w:rsidRPr="00FE6719" w:rsidRDefault="00455A30">
      <w:pPr>
        <w:rPr>
          <w:rFonts w:ascii="Optima" w:hAnsi="Optima"/>
        </w:rPr>
      </w:pPr>
      <w:r w:rsidRPr="00952B12">
        <w:rPr>
          <w:noProof/>
        </w:rPr>
        <w:drawing>
          <wp:anchor distT="0" distB="0" distL="114300" distR="114300" simplePos="0" relativeHeight="251687936" behindDoc="1" locked="0" layoutInCell="1" allowOverlap="1" wp14:anchorId="0855ACBE" wp14:editId="66595467">
            <wp:simplePos x="0" y="0"/>
            <wp:positionH relativeFrom="column">
              <wp:posOffset>0</wp:posOffset>
            </wp:positionH>
            <wp:positionV relativeFrom="page">
              <wp:posOffset>7058660</wp:posOffset>
            </wp:positionV>
            <wp:extent cx="5739130" cy="1958975"/>
            <wp:effectExtent l="0" t="0" r="1270" b="0"/>
            <wp:wrapTight wrapText="bothSides">
              <wp:wrapPolygon edited="0">
                <wp:start x="0" y="0"/>
                <wp:lineTo x="0" y="21425"/>
                <wp:lineTo x="21557" y="21425"/>
                <wp:lineTo x="21557" y="0"/>
                <wp:lineTo x="0" y="0"/>
              </wp:wrapPolygon>
            </wp:wrapTight>
            <wp:docPr id="19" name="Picture 19" descr="A picture containing indoor, building, ceil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A picture containing indoor, building, ceiling&#10;&#10;Description automatically generated"/>
                    <pic:cNvPicPr>
                      <a:picLocks noChangeAspect="1" noChangeArrowheads="1"/>
                    </pic:cNvPicPr>
                  </pic:nvPicPr>
                  <pic:blipFill rotWithShape="1">
                    <a:blip r:embed="rId22" cstate="print">
                      <a:extLst>
                        <a:ext uri="{28A0092B-C50C-407E-A947-70E740481C1C}">
                          <a14:useLocalDpi xmlns:a14="http://schemas.microsoft.com/office/drawing/2010/main" val="0"/>
                        </a:ext>
                      </a:extLst>
                    </a:blip>
                    <a:srcRect/>
                    <a:stretch/>
                  </pic:blipFill>
                  <pic:spPr bwMode="auto">
                    <a:xfrm>
                      <a:off x="0" y="0"/>
                      <a:ext cx="5739130" cy="195897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3C2B121" w14:textId="296F031A" w:rsidR="00FE6719" w:rsidRPr="00FE6719" w:rsidRDefault="00455A30">
      <w:pPr>
        <w:rPr>
          <w:rFonts w:ascii="Optima" w:hAnsi="Optima"/>
        </w:rPr>
      </w:pPr>
      <w:r>
        <w:rPr>
          <w:noProof/>
        </w:rPr>
        <w:lastRenderedPageBreak/>
        <w:drawing>
          <wp:anchor distT="0" distB="0" distL="114300" distR="114300" simplePos="0" relativeHeight="251692032" behindDoc="1" locked="0" layoutInCell="1" allowOverlap="1" wp14:anchorId="282E713E" wp14:editId="5DD01D73">
            <wp:simplePos x="0" y="0"/>
            <wp:positionH relativeFrom="column">
              <wp:posOffset>-260985</wp:posOffset>
            </wp:positionH>
            <wp:positionV relativeFrom="page">
              <wp:posOffset>839796</wp:posOffset>
            </wp:positionV>
            <wp:extent cx="2613025" cy="870585"/>
            <wp:effectExtent l="0" t="0" r="0" b="0"/>
            <wp:wrapTight wrapText="bothSides">
              <wp:wrapPolygon edited="0">
                <wp:start x="5879" y="4411"/>
                <wp:lineTo x="2520" y="5357"/>
                <wp:lineTo x="1575" y="6302"/>
                <wp:lineTo x="1575" y="10713"/>
                <wp:lineTo x="2100" y="14179"/>
                <wp:lineTo x="5669" y="14179"/>
                <wp:lineTo x="13438" y="13549"/>
                <wp:lineTo x="14173" y="13234"/>
                <wp:lineTo x="13963" y="10083"/>
                <wp:lineTo x="17847" y="10083"/>
                <wp:lineTo x="20261" y="8193"/>
                <wp:lineTo x="20052" y="4411"/>
                <wp:lineTo x="5879" y="4411"/>
              </wp:wrapPolygon>
            </wp:wrapTight>
            <wp:docPr id="21" name="Picture 21" descr="Shap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Shape&#10;&#10;Description automatically generated with medium confidence"/>
                    <pic:cNvPicPr/>
                  </pic:nvPicPr>
                  <pic:blipFill rotWithShape="1">
                    <a:blip r:embed="rId23" cstate="print">
                      <a:extLst>
                        <a:ext uri="{28A0092B-C50C-407E-A947-70E740481C1C}">
                          <a14:useLocalDpi xmlns:a14="http://schemas.microsoft.com/office/drawing/2010/main" val="0"/>
                        </a:ext>
                      </a:extLst>
                    </a:blip>
                    <a:srcRect/>
                    <a:stretch/>
                  </pic:blipFill>
                  <pic:spPr bwMode="auto">
                    <a:xfrm>
                      <a:off x="0" y="0"/>
                      <a:ext cx="2613025" cy="87058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D75DD93" w14:textId="37F5EA2A" w:rsidR="00FE6719" w:rsidRPr="00FE6719" w:rsidRDefault="00FE6719">
      <w:pPr>
        <w:rPr>
          <w:rFonts w:ascii="Optima" w:hAnsi="Optima"/>
        </w:rPr>
      </w:pPr>
    </w:p>
    <w:p w14:paraId="5FD23C0D" w14:textId="07637E93" w:rsidR="00FE6719" w:rsidRPr="00FE6719" w:rsidRDefault="00FE6719">
      <w:pPr>
        <w:rPr>
          <w:rFonts w:ascii="Optima" w:hAnsi="Optima"/>
        </w:rPr>
      </w:pPr>
    </w:p>
    <w:p w14:paraId="5BC53457" w14:textId="2D0C6C1D" w:rsidR="00FE6719" w:rsidRPr="00FE6719" w:rsidRDefault="00455A30">
      <w:pPr>
        <w:rPr>
          <w:rFonts w:ascii="Optima" w:hAnsi="Optima"/>
        </w:rPr>
      </w:pPr>
      <w:r w:rsidRPr="009A443A">
        <w:rPr>
          <w:noProof/>
        </w:rPr>
        <w:drawing>
          <wp:anchor distT="0" distB="0" distL="114300" distR="114300" simplePos="0" relativeHeight="251689984" behindDoc="1" locked="0" layoutInCell="1" allowOverlap="1" wp14:anchorId="7EA0F48E" wp14:editId="2B1D52DD">
            <wp:simplePos x="0" y="0"/>
            <wp:positionH relativeFrom="column">
              <wp:posOffset>0</wp:posOffset>
            </wp:positionH>
            <wp:positionV relativeFrom="page">
              <wp:posOffset>1567815</wp:posOffset>
            </wp:positionV>
            <wp:extent cx="5727700" cy="2496185"/>
            <wp:effectExtent l="0" t="0" r="0" b="5715"/>
            <wp:wrapTight wrapText="bothSides">
              <wp:wrapPolygon edited="0">
                <wp:start x="0" y="0"/>
                <wp:lineTo x="0" y="21540"/>
                <wp:lineTo x="21552" y="21540"/>
                <wp:lineTo x="21552" y="0"/>
                <wp:lineTo x="0" y="0"/>
              </wp:wrapPolygon>
            </wp:wrapTight>
            <wp:docPr id="26" name="Picture 26" descr="A picture containing indoor, ceiling, auditoriu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picture containing indoor, ceiling, auditorium&#10;&#10;Description automatically generated"/>
                    <pic:cNvPicPr>
                      <a:picLocks noChangeAspect="1" noChangeArrowheads="1"/>
                    </pic:cNvPicPr>
                  </pic:nvPicPr>
                  <pic:blipFill rotWithShape="1">
                    <a:blip r:embed="rId24" cstate="print">
                      <a:extLst>
                        <a:ext uri="{28A0092B-C50C-407E-A947-70E740481C1C}">
                          <a14:useLocalDpi xmlns:a14="http://schemas.microsoft.com/office/drawing/2010/main" val="0"/>
                        </a:ext>
                      </a:extLst>
                    </a:blip>
                    <a:srcRect/>
                    <a:stretch/>
                  </pic:blipFill>
                  <pic:spPr bwMode="auto">
                    <a:xfrm>
                      <a:off x="0" y="0"/>
                      <a:ext cx="5727700" cy="249618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Optima" w:hAnsi="Optima"/>
        </w:rPr>
        <w:t>‘Helsinki Hall Auditorium with raked seating for 340 people.’</w:t>
      </w:r>
      <w:r>
        <w:rPr>
          <w:rStyle w:val="FootnoteReference"/>
          <w:rFonts w:ascii="Optima" w:hAnsi="Optima"/>
        </w:rPr>
        <w:footnoteReference w:id="15"/>
      </w:r>
    </w:p>
    <w:p w14:paraId="3EBB97B4" w14:textId="0D534E52" w:rsidR="00FE6719" w:rsidRPr="00FE6719" w:rsidRDefault="00FE6719">
      <w:pPr>
        <w:rPr>
          <w:rFonts w:ascii="Optima" w:hAnsi="Optima"/>
        </w:rPr>
      </w:pPr>
    </w:p>
    <w:p w14:paraId="4B111A31" w14:textId="746B47E9" w:rsidR="00FE6719" w:rsidRPr="00FE6719" w:rsidRDefault="00440C5D" w:rsidP="00440C5D">
      <w:pPr>
        <w:jc w:val="both"/>
        <w:rPr>
          <w:rFonts w:ascii="Optima" w:hAnsi="Optima"/>
        </w:rPr>
      </w:pPr>
      <w:r>
        <w:rPr>
          <w:rFonts w:ascii="Optima" w:hAnsi="Optima"/>
        </w:rPr>
        <w:t>Helsinki Hall offers a truly unique atmosphere in one space, where the audience surrounds the stage from three sides. And despite its name, the auditorium also invites anyone from the outside of the city. The hall’s foyer acts as a multi-functional space for a range of events, as well as a place for food and drinks for breaks and intermissions. This is located in the main building with an auditorium with raked seating for 340, with a stage measured at 63m2.</w:t>
      </w:r>
      <w:r>
        <w:rPr>
          <w:rStyle w:val="FootnoteReference"/>
          <w:rFonts w:ascii="Optima" w:hAnsi="Optima"/>
        </w:rPr>
        <w:footnoteReference w:id="16"/>
      </w:r>
    </w:p>
    <w:p w14:paraId="0AA38413" w14:textId="6490317F" w:rsidR="00FE6719" w:rsidRPr="00FE6719" w:rsidRDefault="00440C5D">
      <w:pPr>
        <w:rPr>
          <w:rFonts w:ascii="Optima" w:hAnsi="Optima"/>
        </w:rPr>
      </w:pPr>
      <w:r w:rsidRPr="00CF381A">
        <w:rPr>
          <w:rFonts w:ascii="Times New Roman" w:eastAsia="Times New Roman" w:hAnsi="Times New Roman" w:cs="Times New Roman"/>
          <w:noProof/>
          <w:lang w:eastAsia="en-GB"/>
        </w:rPr>
        <w:drawing>
          <wp:anchor distT="0" distB="0" distL="114300" distR="114300" simplePos="0" relativeHeight="251694080" behindDoc="1" locked="0" layoutInCell="1" allowOverlap="1" wp14:anchorId="13CAD8E3" wp14:editId="01348909">
            <wp:simplePos x="0" y="0"/>
            <wp:positionH relativeFrom="column">
              <wp:posOffset>0</wp:posOffset>
            </wp:positionH>
            <wp:positionV relativeFrom="page">
              <wp:posOffset>5949315</wp:posOffset>
            </wp:positionV>
            <wp:extent cx="5727700" cy="2057400"/>
            <wp:effectExtent l="0" t="0" r="0" b="0"/>
            <wp:wrapTight wrapText="bothSides">
              <wp:wrapPolygon edited="0">
                <wp:start x="0" y="0"/>
                <wp:lineTo x="0" y="21467"/>
                <wp:lineTo x="21552" y="21467"/>
                <wp:lineTo x="21552" y="0"/>
                <wp:lineTo x="0" y="0"/>
              </wp:wrapPolygon>
            </wp:wrapTight>
            <wp:docPr id="22" name="Picture 22" descr="A group of people in a roo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A group of people in a room&#10;&#10;Description automatically generated with medium confidence"/>
                    <pic:cNvPicPr>
                      <a:picLocks noChangeAspect="1" noChangeArrowheads="1"/>
                    </pic:cNvPicPr>
                  </pic:nvPicPr>
                  <pic:blipFill rotWithShape="1">
                    <a:blip r:embed="rId25" cstate="print">
                      <a:extLst>
                        <a:ext uri="{28A0092B-C50C-407E-A947-70E740481C1C}">
                          <a14:useLocalDpi xmlns:a14="http://schemas.microsoft.com/office/drawing/2010/main" val="0"/>
                        </a:ext>
                      </a:extLst>
                    </a:blip>
                    <a:srcRect/>
                    <a:stretch/>
                  </pic:blipFill>
                  <pic:spPr bwMode="auto">
                    <a:xfrm>
                      <a:off x="0" y="0"/>
                      <a:ext cx="5727700" cy="205740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D995853" w14:textId="3A82DE12" w:rsidR="00FE6719" w:rsidRPr="00FE6719" w:rsidRDefault="00440C5D">
      <w:pPr>
        <w:rPr>
          <w:rFonts w:ascii="Optima" w:hAnsi="Optima"/>
        </w:rPr>
      </w:pPr>
      <w:r>
        <w:rPr>
          <w:rFonts w:ascii="Optima" w:hAnsi="Optima"/>
        </w:rPr>
        <w:t>‘Hall often used for workshops in a way to promote their business product design.’</w:t>
      </w:r>
      <w:r>
        <w:rPr>
          <w:rStyle w:val="FootnoteReference"/>
          <w:rFonts w:ascii="Optima" w:hAnsi="Optima"/>
        </w:rPr>
        <w:footnoteReference w:id="17"/>
      </w:r>
    </w:p>
    <w:p w14:paraId="7EAAC98C" w14:textId="7D1FF8DD" w:rsidR="00FE6719" w:rsidRPr="00FE6719" w:rsidRDefault="00FE6719">
      <w:pPr>
        <w:rPr>
          <w:rFonts w:ascii="Optima" w:hAnsi="Optima"/>
        </w:rPr>
      </w:pPr>
    </w:p>
    <w:p w14:paraId="01FB4503" w14:textId="5A877057" w:rsidR="00FE6719" w:rsidRPr="00FE6719" w:rsidRDefault="00FE6719">
      <w:pPr>
        <w:rPr>
          <w:rFonts w:ascii="Optima" w:hAnsi="Optima"/>
        </w:rPr>
      </w:pPr>
    </w:p>
    <w:p w14:paraId="6FC17096" w14:textId="06327806" w:rsidR="00FE6719" w:rsidRPr="00FE6719" w:rsidRDefault="00FE6719">
      <w:pPr>
        <w:rPr>
          <w:rFonts w:ascii="Optima" w:hAnsi="Optima"/>
        </w:rPr>
      </w:pPr>
    </w:p>
    <w:p w14:paraId="57E3356A" w14:textId="24B0B07A" w:rsidR="00FE6719" w:rsidRPr="00FE6719" w:rsidRDefault="00FE6719">
      <w:pPr>
        <w:rPr>
          <w:rFonts w:ascii="Optima" w:hAnsi="Optima"/>
        </w:rPr>
      </w:pPr>
    </w:p>
    <w:p w14:paraId="05D7EFE6" w14:textId="06424DCB" w:rsidR="00FE6719" w:rsidRPr="00FE6719" w:rsidRDefault="00440C5D">
      <w:pPr>
        <w:rPr>
          <w:rFonts w:ascii="Optima" w:hAnsi="Optima"/>
        </w:rPr>
      </w:pPr>
      <w:r>
        <w:rPr>
          <w:noProof/>
        </w:rPr>
        <w:lastRenderedPageBreak/>
        <w:drawing>
          <wp:anchor distT="0" distB="0" distL="114300" distR="114300" simplePos="0" relativeHeight="251696128" behindDoc="1" locked="0" layoutInCell="1" allowOverlap="1" wp14:anchorId="694817A0" wp14:editId="34030FAD">
            <wp:simplePos x="0" y="0"/>
            <wp:positionH relativeFrom="column">
              <wp:posOffset>-322730</wp:posOffset>
            </wp:positionH>
            <wp:positionV relativeFrom="paragraph">
              <wp:posOffset>204396</wp:posOffset>
            </wp:positionV>
            <wp:extent cx="2811780" cy="1076960"/>
            <wp:effectExtent l="0" t="0" r="0" b="0"/>
            <wp:wrapTight wrapText="bothSides">
              <wp:wrapPolygon edited="0">
                <wp:start x="5951" y="7387"/>
                <wp:lineTo x="3220" y="7896"/>
                <wp:lineTo x="2341" y="8915"/>
                <wp:lineTo x="2341" y="14009"/>
                <wp:lineTo x="3805" y="14774"/>
                <wp:lineTo x="8195" y="15283"/>
                <wp:lineTo x="13951" y="15283"/>
                <wp:lineTo x="14244" y="12736"/>
                <wp:lineTo x="15902" y="11972"/>
                <wp:lineTo x="18537" y="10189"/>
                <wp:lineTo x="18341" y="7387"/>
                <wp:lineTo x="5951" y="7387"/>
              </wp:wrapPolygon>
            </wp:wrapTight>
            <wp:docPr id="23" name="Picture 23" descr="Shap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Shape&#10;&#10;Description automatically generated with medium confidence"/>
                    <pic:cNvPicPr/>
                  </pic:nvPicPr>
                  <pic:blipFill rotWithShape="1">
                    <a:blip r:embed="rId26" cstate="print">
                      <a:extLst>
                        <a:ext uri="{28A0092B-C50C-407E-A947-70E740481C1C}">
                          <a14:useLocalDpi xmlns:a14="http://schemas.microsoft.com/office/drawing/2010/main" val="0"/>
                        </a:ext>
                      </a:extLst>
                    </a:blip>
                    <a:srcRect/>
                    <a:stretch/>
                  </pic:blipFill>
                  <pic:spPr bwMode="auto">
                    <a:xfrm>
                      <a:off x="0" y="0"/>
                      <a:ext cx="2811780" cy="10769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15EEA3F" w14:textId="729806DF" w:rsidR="00FE6719" w:rsidRPr="00FE6719" w:rsidRDefault="00FE6719">
      <w:pPr>
        <w:rPr>
          <w:rFonts w:ascii="Optima" w:hAnsi="Optima"/>
        </w:rPr>
      </w:pPr>
    </w:p>
    <w:p w14:paraId="4E48C473" w14:textId="5AE792B0" w:rsidR="00FE6719" w:rsidRPr="00FE6719" w:rsidRDefault="00FE6719">
      <w:pPr>
        <w:rPr>
          <w:rFonts w:ascii="Optima" w:hAnsi="Optima"/>
        </w:rPr>
      </w:pPr>
    </w:p>
    <w:p w14:paraId="56345905" w14:textId="4933B5C4" w:rsidR="00FE6719" w:rsidRPr="00FE6719" w:rsidRDefault="00FE6719">
      <w:pPr>
        <w:rPr>
          <w:rFonts w:ascii="Optima" w:hAnsi="Optima"/>
        </w:rPr>
      </w:pPr>
    </w:p>
    <w:p w14:paraId="31DA5AD7" w14:textId="659099F3" w:rsidR="00FE6719" w:rsidRPr="00FE6719" w:rsidRDefault="00FE6719">
      <w:pPr>
        <w:rPr>
          <w:rFonts w:ascii="Optima" w:hAnsi="Optima"/>
        </w:rPr>
      </w:pPr>
    </w:p>
    <w:p w14:paraId="271ECD70" w14:textId="466E0854" w:rsidR="00FE6719" w:rsidRPr="00FE6719" w:rsidRDefault="00FE6719">
      <w:pPr>
        <w:rPr>
          <w:rFonts w:ascii="Optima" w:hAnsi="Optima"/>
        </w:rPr>
      </w:pPr>
    </w:p>
    <w:p w14:paraId="3E4B8BD3" w14:textId="24A35E6A" w:rsidR="00FE6719" w:rsidRPr="00FE6719" w:rsidRDefault="00440C5D" w:rsidP="00440C5D">
      <w:pPr>
        <w:jc w:val="both"/>
        <w:rPr>
          <w:rFonts w:ascii="Optima" w:hAnsi="Optima"/>
        </w:rPr>
      </w:pPr>
      <w:r>
        <w:rPr>
          <w:rFonts w:ascii="Optima" w:hAnsi="Optima"/>
        </w:rPr>
        <w:t>On the south end of Finlandia Hall, the Congress wing was added in 1973, which consists of boardrooms, halls and meeting rooms. There are many boardrooms available for any type of meeting, an example is this 52m2 meeting space for 12 people, where the guests can enjoy the Scandinavian design, featuring Oxford chairs by Arne Jacobsen.</w:t>
      </w:r>
      <w:r w:rsidRPr="00193A07">
        <w:rPr>
          <w:rFonts w:ascii="Optima" w:hAnsi="Optima"/>
        </w:rPr>
        <w:t xml:space="preserve"> </w:t>
      </w:r>
      <w:r>
        <w:rPr>
          <w:rFonts w:ascii="Optima" w:hAnsi="Optima"/>
        </w:rPr>
        <w:t>A distinctive feature in the room is the ceiling’s light well, creating a special atmosphere with its indirect light.</w:t>
      </w:r>
      <w:r>
        <w:rPr>
          <w:rStyle w:val="FootnoteReference"/>
          <w:rFonts w:ascii="Optima" w:hAnsi="Optima"/>
        </w:rPr>
        <w:footnoteReference w:id="18"/>
      </w:r>
      <w:r w:rsidR="007F311C">
        <w:rPr>
          <w:rFonts w:ascii="Optima" w:hAnsi="Optima"/>
        </w:rPr>
        <w:t xml:space="preserve"> Along with meeting rooms which are functional, and light filled accommodating specific number of groups. A space opposite to formal gatherings but is a small but functional meeting space. Also, it is well-suited to being used for group work together with other space in the Congress wing.</w:t>
      </w:r>
      <w:r w:rsidR="007F311C">
        <w:rPr>
          <w:rStyle w:val="FootnoteReference"/>
          <w:rFonts w:ascii="Optima" w:hAnsi="Optima"/>
        </w:rPr>
        <w:footnoteReference w:id="19"/>
      </w:r>
    </w:p>
    <w:p w14:paraId="77BBB1CE" w14:textId="67A40082" w:rsidR="00FE6719" w:rsidRDefault="00FE6719">
      <w:pPr>
        <w:rPr>
          <w:rFonts w:ascii="Optima" w:hAnsi="Optima"/>
        </w:rPr>
      </w:pPr>
    </w:p>
    <w:p w14:paraId="19B45EBC" w14:textId="51065972" w:rsidR="007F311C" w:rsidRPr="00FE6719" w:rsidRDefault="007F311C">
      <w:pPr>
        <w:rPr>
          <w:rFonts w:ascii="Optima" w:hAnsi="Optima"/>
        </w:rPr>
      </w:pPr>
      <w:r>
        <w:rPr>
          <w:rFonts w:ascii="Optima" w:hAnsi="Optima"/>
        </w:rPr>
        <w:t>‘Congress wing shaped as a series of concave bays to fit around existing trees.’</w:t>
      </w:r>
      <w:r>
        <w:rPr>
          <w:rStyle w:val="FootnoteReference"/>
          <w:rFonts w:ascii="Optima" w:hAnsi="Optima"/>
        </w:rPr>
        <w:footnoteReference w:id="20"/>
      </w:r>
    </w:p>
    <w:p w14:paraId="1EE15BDE" w14:textId="55BDA65C" w:rsidR="00FE6719" w:rsidRPr="00FE6719" w:rsidRDefault="007F311C">
      <w:pPr>
        <w:rPr>
          <w:rFonts w:ascii="Optima" w:hAnsi="Optima"/>
        </w:rPr>
      </w:pPr>
      <w:r>
        <w:rPr>
          <w:rFonts w:ascii="Helvetica Neue" w:hAnsi="Helvetica Neue" w:cs="Helvetica Neue"/>
          <w:noProof/>
        </w:rPr>
        <w:drawing>
          <wp:anchor distT="0" distB="0" distL="114300" distR="114300" simplePos="0" relativeHeight="251698176" behindDoc="1" locked="0" layoutInCell="1" allowOverlap="1" wp14:anchorId="15E293A7" wp14:editId="4A69819E">
            <wp:simplePos x="0" y="0"/>
            <wp:positionH relativeFrom="column">
              <wp:posOffset>0</wp:posOffset>
            </wp:positionH>
            <wp:positionV relativeFrom="page">
              <wp:posOffset>4186144</wp:posOffset>
            </wp:positionV>
            <wp:extent cx="5727700" cy="2720340"/>
            <wp:effectExtent l="0" t="0" r="0" b="0"/>
            <wp:wrapTight wrapText="bothSides">
              <wp:wrapPolygon edited="0">
                <wp:start x="0" y="0"/>
                <wp:lineTo x="0" y="21479"/>
                <wp:lineTo x="21552" y="21479"/>
                <wp:lineTo x="21552" y="0"/>
                <wp:lineTo x="0" y="0"/>
              </wp:wrapPolygon>
            </wp:wrapTight>
            <wp:docPr id="39" name="Picture 39" descr="A picture containing outdoor, sky, gra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outdoor, sky, grass&#10;&#10;Description automatically generated"/>
                    <pic:cNvPicPr>
                      <a:picLocks noChangeAspect="1" noChangeArrowheads="1"/>
                    </pic:cNvPicPr>
                  </pic:nvPicPr>
                  <pic:blipFill rotWithShape="1">
                    <a:blip r:embed="rId27" cstate="print">
                      <a:extLst>
                        <a:ext uri="{28A0092B-C50C-407E-A947-70E740481C1C}">
                          <a14:useLocalDpi xmlns:a14="http://schemas.microsoft.com/office/drawing/2010/main" val="0"/>
                        </a:ext>
                      </a:extLst>
                    </a:blip>
                    <a:srcRect/>
                    <a:stretch/>
                  </pic:blipFill>
                  <pic:spPr bwMode="auto">
                    <a:xfrm>
                      <a:off x="0" y="0"/>
                      <a:ext cx="5727700" cy="272034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2DF1AD9" w14:textId="0D2AC2C9" w:rsidR="00FE6719" w:rsidRPr="00FE6719" w:rsidRDefault="00FE6719">
      <w:pPr>
        <w:rPr>
          <w:rFonts w:ascii="Optima" w:hAnsi="Optima"/>
        </w:rPr>
      </w:pPr>
    </w:p>
    <w:p w14:paraId="62E4F450" w14:textId="047D7E34" w:rsidR="00FE6719" w:rsidRPr="00FE6719" w:rsidRDefault="00FE6719">
      <w:pPr>
        <w:rPr>
          <w:rFonts w:ascii="Optima" w:hAnsi="Optima"/>
        </w:rPr>
      </w:pPr>
    </w:p>
    <w:p w14:paraId="5D5F3BE6" w14:textId="2989CA70" w:rsidR="00FE6719" w:rsidRPr="00FE6719" w:rsidRDefault="00FE6719">
      <w:pPr>
        <w:rPr>
          <w:rFonts w:ascii="Optima" w:hAnsi="Optima"/>
        </w:rPr>
      </w:pPr>
    </w:p>
    <w:p w14:paraId="2627E309" w14:textId="7E8B206A" w:rsidR="00FE6719" w:rsidRPr="00FE6719" w:rsidRDefault="00FE6719">
      <w:pPr>
        <w:rPr>
          <w:rFonts w:ascii="Optima" w:hAnsi="Optima"/>
        </w:rPr>
      </w:pPr>
    </w:p>
    <w:p w14:paraId="4D5DE0BE" w14:textId="3456713A" w:rsidR="00FE6719" w:rsidRPr="00FE6719" w:rsidRDefault="00FE6719">
      <w:pPr>
        <w:rPr>
          <w:rFonts w:ascii="Optima" w:hAnsi="Optima"/>
        </w:rPr>
      </w:pPr>
    </w:p>
    <w:p w14:paraId="4A5A43F9" w14:textId="03EE76CF" w:rsidR="00FE6719" w:rsidRPr="00FE6719" w:rsidRDefault="00FE6719">
      <w:pPr>
        <w:rPr>
          <w:rFonts w:ascii="Optima" w:hAnsi="Optima"/>
        </w:rPr>
      </w:pPr>
    </w:p>
    <w:p w14:paraId="6E50A462" w14:textId="10887AA2" w:rsidR="00FE6719" w:rsidRDefault="00FE6719">
      <w:pPr>
        <w:rPr>
          <w:rFonts w:ascii="Optima" w:hAnsi="Optima"/>
        </w:rPr>
      </w:pPr>
    </w:p>
    <w:p w14:paraId="5ED5431C" w14:textId="367C7418" w:rsidR="00440C5D" w:rsidRDefault="00440C5D">
      <w:pPr>
        <w:rPr>
          <w:rFonts w:ascii="Optima" w:hAnsi="Optima"/>
        </w:rPr>
      </w:pPr>
    </w:p>
    <w:p w14:paraId="5F7E9E46" w14:textId="178AD04E" w:rsidR="00440C5D" w:rsidRDefault="00440C5D">
      <w:pPr>
        <w:rPr>
          <w:rFonts w:ascii="Optima" w:hAnsi="Optima"/>
        </w:rPr>
      </w:pPr>
    </w:p>
    <w:p w14:paraId="4365F0E4" w14:textId="38D72947" w:rsidR="00440C5D" w:rsidRDefault="00440C5D">
      <w:pPr>
        <w:rPr>
          <w:rFonts w:ascii="Optima" w:hAnsi="Optima"/>
        </w:rPr>
      </w:pPr>
    </w:p>
    <w:p w14:paraId="31576974" w14:textId="017546C2" w:rsidR="00440C5D" w:rsidRDefault="00440C5D">
      <w:pPr>
        <w:rPr>
          <w:rFonts w:ascii="Optima" w:hAnsi="Optima"/>
        </w:rPr>
      </w:pPr>
    </w:p>
    <w:p w14:paraId="54E3F636" w14:textId="44287571" w:rsidR="007F311C" w:rsidRDefault="007F311C" w:rsidP="007F311C">
      <w:pPr>
        <w:jc w:val="both"/>
        <w:rPr>
          <w:rFonts w:ascii="Optima" w:hAnsi="Optima"/>
        </w:rPr>
      </w:pPr>
    </w:p>
    <w:p w14:paraId="5F2E57E6" w14:textId="77777777" w:rsidR="00C60598" w:rsidRDefault="00C60598" w:rsidP="007F311C">
      <w:pPr>
        <w:jc w:val="both"/>
        <w:rPr>
          <w:rFonts w:ascii="Optima" w:hAnsi="Optima"/>
        </w:rPr>
      </w:pPr>
    </w:p>
    <w:p w14:paraId="48694D35" w14:textId="3F7EA6E5" w:rsidR="007F311C" w:rsidRDefault="007F311C" w:rsidP="007F311C">
      <w:pPr>
        <w:jc w:val="both"/>
        <w:rPr>
          <w:rFonts w:ascii="Optima" w:hAnsi="Optima"/>
          <w:i/>
          <w:iCs/>
        </w:rPr>
      </w:pPr>
      <w:r w:rsidRPr="00615EEA">
        <w:rPr>
          <w:rFonts w:ascii="Times New Roman" w:eastAsia="Times New Roman" w:hAnsi="Times New Roman" w:cs="Times New Roman"/>
          <w:noProof/>
          <w:lang w:eastAsia="en-GB"/>
        </w:rPr>
        <w:drawing>
          <wp:anchor distT="0" distB="0" distL="114300" distR="114300" simplePos="0" relativeHeight="251700224" behindDoc="0" locked="0" layoutInCell="1" allowOverlap="1" wp14:anchorId="77BE9920" wp14:editId="66055609">
            <wp:simplePos x="0" y="0"/>
            <wp:positionH relativeFrom="column">
              <wp:posOffset>0</wp:posOffset>
            </wp:positionH>
            <wp:positionV relativeFrom="paragraph">
              <wp:posOffset>755650</wp:posOffset>
            </wp:positionV>
            <wp:extent cx="5796915" cy="2658110"/>
            <wp:effectExtent l="0" t="0" r="0" b="0"/>
            <wp:wrapThrough wrapText="bothSides">
              <wp:wrapPolygon edited="0">
                <wp:start x="0" y="0"/>
                <wp:lineTo x="0" y="21466"/>
                <wp:lineTo x="21531" y="21466"/>
                <wp:lineTo x="21531" y="0"/>
                <wp:lineTo x="0" y="0"/>
              </wp:wrapPolygon>
            </wp:wrapThrough>
            <wp:docPr id="30" name="Picture 30" descr="A large room with tables and chairs&#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A large room with tables and chairs&#10;&#10;Description automatically generated with low confidence"/>
                    <pic:cNvPicPr>
                      <a:picLocks noChangeAspect="1" noChangeArrowheads="1"/>
                    </pic:cNvPicPr>
                  </pic:nvPicPr>
                  <pic:blipFill rotWithShape="1">
                    <a:blip r:embed="rId28" cstate="print">
                      <a:extLst>
                        <a:ext uri="{28A0092B-C50C-407E-A947-70E740481C1C}">
                          <a14:useLocalDpi xmlns:a14="http://schemas.microsoft.com/office/drawing/2010/main" val="0"/>
                        </a:ext>
                      </a:extLst>
                    </a:blip>
                    <a:srcRect/>
                    <a:stretch/>
                  </pic:blipFill>
                  <pic:spPr bwMode="auto">
                    <a:xfrm>
                      <a:off x="0" y="0"/>
                      <a:ext cx="5796915" cy="265811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Optima" w:hAnsi="Optima"/>
          <w:i/>
          <w:iCs/>
        </w:rPr>
        <w:t xml:space="preserve"> ‘Meeting room 12 at the Congress Wing: a small but functional meeting space, featuring a unique 12-person table designed by Alvar Aalto, with its own rest room and a compact cooking facility.’</w:t>
      </w:r>
      <w:r>
        <w:rPr>
          <w:rStyle w:val="FootnoteReference"/>
          <w:rFonts w:ascii="Optima" w:hAnsi="Optima"/>
          <w:i/>
          <w:iCs/>
        </w:rPr>
        <w:footnoteReference w:id="21"/>
      </w:r>
    </w:p>
    <w:p w14:paraId="0AC3D10F" w14:textId="77777777" w:rsidR="007F311C" w:rsidRPr="00193A07" w:rsidRDefault="007F311C" w:rsidP="007F311C">
      <w:pPr>
        <w:jc w:val="both"/>
        <w:rPr>
          <w:rFonts w:ascii="Optima" w:hAnsi="Optima"/>
          <w:i/>
          <w:iCs/>
        </w:rPr>
      </w:pPr>
    </w:p>
    <w:p w14:paraId="1537E805" w14:textId="7104825E" w:rsidR="007F311C" w:rsidRDefault="00C60598" w:rsidP="007F311C">
      <w:pPr>
        <w:jc w:val="both"/>
        <w:rPr>
          <w:rFonts w:ascii="Optima" w:hAnsi="Optima"/>
          <w:i/>
          <w:iCs/>
        </w:rPr>
      </w:pPr>
      <w:r w:rsidRPr="007D5A36">
        <w:rPr>
          <w:noProof/>
        </w:rPr>
        <w:drawing>
          <wp:anchor distT="0" distB="0" distL="114300" distR="114300" simplePos="0" relativeHeight="251701248" behindDoc="1" locked="0" layoutInCell="1" allowOverlap="1" wp14:anchorId="75C28962" wp14:editId="0263DBD0">
            <wp:simplePos x="0" y="0"/>
            <wp:positionH relativeFrom="column">
              <wp:posOffset>-4445</wp:posOffset>
            </wp:positionH>
            <wp:positionV relativeFrom="page">
              <wp:posOffset>5484091</wp:posOffset>
            </wp:positionV>
            <wp:extent cx="5801360" cy="2286000"/>
            <wp:effectExtent l="0" t="0" r="2540" b="0"/>
            <wp:wrapTight wrapText="bothSides">
              <wp:wrapPolygon edited="0">
                <wp:start x="0" y="0"/>
                <wp:lineTo x="0" y="21480"/>
                <wp:lineTo x="21562" y="21480"/>
                <wp:lineTo x="21562" y="0"/>
                <wp:lineTo x="0" y="0"/>
              </wp:wrapPolygon>
            </wp:wrapTight>
            <wp:docPr id="15" name="Picture 15" descr="A picture containing indoor, ceiling, floor, ro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picture containing indoor, ceiling, floor, room&#10;&#10;Description automatically generated"/>
                    <pic:cNvPicPr>
                      <a:picLocks noChangeAspect="1" noChangeArrowheads="1"/>
                    </pic:cNvPicPr>
                  </pic:nvPicPr>
                  <pic:blipFill rotWithShape="1">
                    <a:blip r:embed="rId29" cstate="print">
                      <a:extLst>
                        <a:ext uri="{28A0092B-C50C-407E-A947-70E740481C1C}">
                          <a14:useLocalDpi xmlns:a14="http://schemas.microsoft.com/office/drawing/2010/main" val="0"/>
                        </a:ext>
                      </a:extLst>
                    </a:blip>
                    <a:srcRect/>
                    <a:stretch/>
                  </pic:blipFill>
                  <pic:spPr bwMode="auto">
                    <a:xfrm>
                      <a:off x="0" y="0"/>
                      <a:ext cx="5801360" cy="228600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7F311C">
        <w:rPr>
          <w:rFonts w:ascii="Optima" w:hAnsi="Optima"/>
          <w:i/>
          <w:iCs/>
        </w:rPr>
        <w:t xml:space="preserve"> ‘Meeting rooms 22, 23 and 24 are multipurpose meeting spaces with view over the Töölönlahti park.’</w:t>
      </w:r>
      <w:r w:rsidR="007F311C">
        <w:rPr>
          <w:rStyle w:val="FootnoteReference"/>
          <w:rFonts w:ascii="Optima" w:hAnsi="Optima"/>
          <w:i/>
          <w:iCs/>
        </w:rPr>
        <w:footnoteReference w:id="22"/>
      </w:r>
    </w:p>
    <w:p w14:paraId="1CCCCACE" w14:textId="5F1984B2" w:rsidR="007F311C" w:rsidRDefault="007F311C" w:rsidP="007F311C">
      <w:pPr>
        <w:jc w:val="both"/>
        <w:rPr>
          <w:rFonts w:ascii="Optima" w:hAnsi="Optima"/>
          <w:i/>
          <w:iCs/>
        </w:rPr>
      </w:pPr>
    </w:p>
    <w:p w14:paraId="778D0325" w14:textId="5F5828A6" w:rsidR="007F311C" w:rsidRPr="00B37124" w:rsidRDefault="007F311C" w:rsidP="007F311C">
      <w:pPr>
        <w:jc w:val="both"/>
        <w:rPr>
          <w:rFonts w:ascii="Optima" w:hAnsi="Optima"/>
          <w:i/>
          <w:iCs/>
        </w:rPr>
      </w:pPr>
    </w:p>
    <w:p w14:paraId="0B283C1F" w14:textId="5261A9A3" w:rsidR="00440C5D" w:rsidRDefault="00440C5D">
      <w:pPr>
        <w:rPr>
          <w:rFonts w:ascii="Optima" w:hAnsi="Optima"/>
        </w:rPr>
      </w:pPr>
    </w:p>
    <w:p w14:paraId="41C79D09" w14:textId="21E0419E" w:rsidR="00440C5D" w:rsidRDefault="00440C5D">
      <w:pPr>
        <w:rPr>
          <w:rFonts w:ascii="Optima" w:hAnsi="Optima"/>
        </w:rPr>
      </w:pPr>
    </w:p>
    <w:p w14:paraId="33421660" w14:textId="096141C3" w:rsidR="00440C5D" w:rsidRDefault="00440C5D">
      <w:pPr>
        <w:rPr>
          <w:rFonts w:ascii="Optima" w:hAnsi="Optima"/>
        </w:rPr>
      </w:pPr>
    </w:p>
    <w:p w14:paraId="732483FE" w14:textId="5AE8A347" w:rsidR="00440C5D" w:rsidRDefault="00440C5D">
      <w:pPr>
        <w:rPr>
          <w:rFonts w:ascii="Optima" w:hAnsi="Optima"/>
        </w:rPr>
      </w:pPr>
    </w:p>
    <w:p w14:paraId="29CCCC50" w14:textId="30C6D3A8" w:rsidR="00440C5D" w:rsidRDefault="00440C5D">
      <w:pPr>
        <w:rPr>
          <w:rFonts w:ascii="Optima" w:hAnsi="Optima"/>
        </w:rPr>
      </w:pPr>
    </w:p>
    <w:p w14:paraId="56B2AF85" w14:textId="2D81CEF8" w:rsidR="00440C5D" w:rsidRDefault="00C60598">
      <w:pPr>
        <w:rPr>
          <w:rFonts w:ascii="Optima" w:hAnsi="Optima"/>
        </w:rPr>
      </w:pPr>
      <w:r>
        <w:rPr>
          <w:noProof/>
        </w:rPr>
        <w:lastRenderedPageBreak/>
        <w:drawing>
          <wp:anchor distT="0" distB="0" distL="114300" distR="114300" simplePos="0" relativeHeight="251703296" behindDoc="1" locked="0" layoutInCell="1" allowOverlap="1" wp14:anchorId="7C704451" wp14:editId="0FEF2421">
            <wp:simplePos x="0" y="0"/>
            <wp:positionH relativeFrom="column">
              <wp:posOffset>-269644</wp:posOffset>
            </wp:positionH>
            <wp:positionV relativeFrom="page">
              <wp:posOffset>858520</wp:posOffset>
            </wp:positionV>
            <wp:extent cx="2410460" cy="956310"/>
            <wp:effectExtent l="0" t="0" r="0" b="0"/>
            <wp:wrapTight wrapText="bothSides">
              <wp:wrapPolygon edited="0">
                <wp:start x="6259" y="6311"/>
                <wp:lineTo x="3187" y="7171"/>
                <wp:lineTo x="2162" y="8319"/>
                <wp:lineTo x="2162" y="11474"/>
                <wp:lineTo x="2617" y="14056"/>
                <wp:lineTo x="6032" y="14056"/>
                <wp:lineTo x="11722" y="13482"/>
                <wp:lineTo x="12746" y="13195"/>
                <wp:lineTo x="12518" y="11474"/>
                <wp:lineTo x="17071" y="11187"/>
                <wp:lineTo x="19688" y="9466"/>
                <wp:lineTo x="19460" y="6311"/>
                <wp:lineTo x="6259" y="6311"/>
              </wp:wrapPolygon>
            </wp:wrapTight>
            <wp:docPr id="24" name="Picture 24" descr="Shap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Shape&#10;&#10;Description automatically generated with medium confidence"/>
                    <pic:cNvPicPr/>
                  </pic:nvPicPr>
                  <pic:blipFill rotWithShape="1">
                    <a:blip r:embed="rId30" cstate="print">
                      <a:extLst>
                        <a:ext uri="{28A0092B-C50C-407E-A947-70E740481C1C}">
                          <a14:useLocalDpi xmlns:a14="http://schemas.microsoft.com/office/drawing/2010/main" val="0"/>
                        </a:ext>
                      </a:extLst>
                    </a:blip>
                    <a:srcRect/>
                    <a:stretch/>
                  </pic:blipFill>
                  <pic:spPr bwMode="auto">
                    <a:xfrm>
                      <a:off x="0" y="0"/>
                      <a:ext cx="2410460" cy="9563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0EACD8E" w14:textId="27112C27" w:rsidR="00440C5D" w:rsidRDefault="00440C5D">
      <w:pPr>
        <w:rPr>
          <w:rFonts w:ascii="Optima" w:hAnsi="Optima"/>
        </w:rPr>
      </w:pPr>
    </w:p>
    <w:p w14:paraId="715B7CDF" w14:textId="5DD27065" w:rsidR="00440C5D" w:rsidRDefault="00440C5D">
      <w:pPr>
        <w:rPr>
          <w:rFonts w:ascii="Optima" w:hAnsi="Optima"/>
        </w:rPr>
      </w:pPr>
    </w:p>
    <w:p w14:paraId="0CD86586" w14:textId="64BB8BA9" w:rsidR="00440C5D" w:rsidRDefault="00440C5D">
      <w:pPr>
        <w:rPr>
          <w:rFonts w:ascii="Optima" w:hAnsi="Optima"/>
        </w:rPr>
      </w:pPr>
    </w:p>
    <w:p w14:paraId="26E1B746" w14:textId="6449AD2D" w:rsidR="00C60598" w:rsidRDefault="00C60598" w:rsidP="00C60598">
      <w:pPr>
        <w:jc w:val="both"/>
        <w:rPr>
          <w:rFonts w:ascii="Optima" w:hAnsi="Optima"/>
        </w:rPr>
      </w:pPr>
      <w:r>
        <w:rPr>
          <w:rFonts w:ascii="Optima" w:hAnsi="Optima"/>
        </w:rPr>
        <w:t>The largest space in the Congress Wing, level 3 is Hall A, a large space that can be easily transformed into a vibrant space for celebrations, with a magical atmosphere created by Alvar Aalto’s gorgeous arched windows. Interpretation technology and a built-in monitor room make the space suitable for international events. Hall A can be combined with the neighbouring Hall B, creating a functional space for events that can accommodate over 900 guests.</w:t>
      </w:r>
      <w:r>
        <w:rPr>
          <w:rStyle w:val="FootnoteReference"/>
          <w:rFonts w:ascii="Optima" w:hAnsi="Optima"/>
        </w:rPr>
        <w:footnoteReference w:id="23"/>
      </w:r>
    </w:p>
    <w:p w14:paraId="09E9C543" w14:textId="68416046" w:rsidR="00440C5D" w:rsidRDefault="00440C5D">
      <w:pPr>
        <w:rPr>
          <w:rFonts w:ascii="Optima" w:hAnsi="Optima"/>
        </w:rPr>
      </w:pPr>
    </w:p>
    <w:p w14:paraId="2F173B77" w14:textId="24B8BE61" w:rsidR="00440C5D" w:rsidRDefault="00C60598">
      <w:pPr>
        <w:rPr>
          <w:rFonts w:ascii="Optima" w:hAnsi="Optima"/>
        </w:rPr>
      </w:pPr>
      <w:r w:rsidRPr="00615EEA">
        <w:rPr>
          <w:rFonts w:ascii="Times New Roman" w:eastAsia="Times New Roman" w:hAnsi="Times New Roman" w:cs="Times New Roman"/>
          <w:noProof/>
          <w:lang w:eastAsia="en-GB"/>
        </w:rPr>
        <w:drawing>
          <wp:anchor distT="0" distB="0" distL="114300" distR="114300" simplePos="0" relativeHeight="251707392" behindDoc="1" locked="0" layoutInCell="1" allowOverlap="1" wp14:anchorId="798CEC25" wp14:editId="50DA729D">
            <wp:simplePos x="0" y="0"/>
            <wp:positionH relativeFrom="column">
              <wp:posOffset>2913017</wp:posOffset>
            </wp:positionH>
            <wp:positionV relativeFrom="page">
              <wp:posOffset>3459571</wp:posOffset>
            </wp:positionV>
            <wp:extent cx="2800985" cy="1892935"/>
            <wp:effectExtent l="0" t="0" r="5715" b="0"/>
            <wp:wrapTight wrapText="bothSides">
              <wp:wrapPolygon edited="0">
                <wp:start x="0" y="0"/>
                <wp:lineTo x="0" y="21448"/>
                <wp:lineTo x="21546" y="21448"/>
                <wp:lineTo x="21546" y="0"/>
                <wp:lineTo x="0" y="0"/>
              </wp:wrapPolygon>
            </wp:wrapTight>
            <wp:docPr id="25" name="Picture 25" descr="A picture containing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A picture containing indoor&#10;&#10;Description automatically generated"/>
                    <pic:cNvPicPr>
                      <a:picLocks noChangeAspect="1" noChangeArrowheads="1"/>
                    </pic:cNvPicPr>
                  </pic:nvPicPr>
                  <pic:blipFill rotWithShape="1">
                    <a:blip r:embed="rId31" cstate="print">
                      <a:extLst>
                        <a:ext uri="{28A0092B-C50C-407E-A947-70E740481C1C}">
                          <a14:useLocalDpi xmlns:a14="http://schemas.microsoft.com/office/drawing/2010/main" val="0"/>
                        </a:ext>
                      </a:extLst>
                    </a:blip>
                    <a:srcRect/>
                    <a:stretch/>
                  </pic:blipFill>
                  <pic:spPr bwMode="auto">
                    <a:xfrm>
                      <a:off x="0" y="0"/>
                      <a:ext cx="2800985" cy="189293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Optima" w:hAnsi="Optima"/>
          <w:i/>
          <w:iCs/>
        </w:rPr>
        <w:t>‘Exhibition space in Hall A, light and sound control room at the back of the space, with a stage for panel members seating of 600.</w:t>
      </w:r>
      <w:r>
        <w:rPr>
          <w:rStyle w:val="FootnoteReference"/>
          <w:rFonts w:ascii="Optima" w:hAnsi="Optima"/>
          <w:i/>
          <w:iCs/>
        </w:rPr>
        <w:footnoteReference w:id="24"/>
      </w:r>
    </w:p>
    <w:p w14:paraId="27BF0CEE" w14:textId="38B7EE0F" w:rsidR="00440C5D" w:rsidRDefault="00C60598">
      <w:pPr>
        <w:rPr>
          <w:rFonts w:ascii="Optima" w:hAnsi="Optima"/>
        </w:rPr>
      </w:pPr>
      <w:r w:rsidRPr="00F6367B">
        <w:rPr>
          <w:noProof/>
        </w:rPr>
        <w:drawing>
          <wp:anchor distT="0" distB="0" distL="114300" distR="114300" simplePos="0" relativeHeight="251705344" behindDoc="1" locked="0" layoutInCell="1" allowOverlap="1" wp14:anchorId="1CC4DD49" wp14:editId="652D5027">
            <wp:simplePos x="0" y="0"/>
            <wp:positionH relativeFrom="column">
              <wp:posOffset>0</wp:posOffset>
            </wp:positionH>
            <wp:positionV relativeFrom="page">
              <wp:posOffset>3462201</wp:posOffset>
            </wp:positionV>
            <wp:extent cx="2752090" cy="1892935"/>
            <wp:effectExtent l="0" t="0" r="3810" b="0"/>
            <wp:wrapTight wrapText="bothSides">
              <wp:wrapPolygon edited="0">
                <wp:start x="0" y="0"/>
                <wp:lineTo x="0" y="21448"/>
                <wp:lineTo x="21530" y="21448"/>
                <wp:lineTo x="21530" y="0"/>
                <wp:lineTo x="0" y="0"/>
              </wp:wrapPolygon>
            </wp:wrapTight>
            <wp:docPr id="13" name="Picture 13" descr="A picture containing indoor,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indoor, computer&#10;&#10;Description automatically generated"/>
                    <pic:cNvPicPr>
                      <a:picLocks noChangeAspect="1" noChangeArrowheads="1"/>
                    </pic:cNvPicPr>
                  </pic:nvPicPr>
                  <pic:blipFill rotWithShape="1">
                    <a:blip r:embed="rId32" cstate="print">
                      <a:extLst>
                        <a:ext uri="{28A0092B-C50C-407E-A947-70E740481C1C}">
                          <a14:useLocalDpi xmlns:a14="http://schemas.microsoft.com/office/drawing/2010/main" val="0"/>
                        </a:ext>
                      </a:extLst>
                    </a:blip>
                    <a:srcRect/>
                    <a:stretch/>
                  </pic:blipFill>
                  <pic:spPr bwMode="auto">
                    <a:xfrm>
                      <a:off x="0" y="0"/>
                      <a:ext cx="2752090" cy="189293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FD44DB1" w14:textId="1BE96C16" w:rsidR="00440C5D" w:rsidRDefault="00C60598">
      <w:pPr>
        <w:rPr>
          <w:rFonts w:ascii="Optima" w:hAnsi="Optima"/>
        </w:rPr>
      </w:pPr>
      <w:r w:rsidRPr="00D724F2">
        <w:rPr>
          <w:noProof/>
        </w:rPr>
        <w:drawing>
          <wp:anchor distT="0" distB="0" distL="114300" distR="114300" simplePos="0" relativeHeight="251711488" behindDoc="1" locked="0" layoutInCell="1" allowOverlap="1" wp14:anchorId="466F84D1" wp14:editId="73428450">
            <wp:simplePos x="0" y="0"/>
            <wp:positionH relativeFrom="column">
              <wp:posOffset>2921363</wp:posOffset>
            </wp:positionH>
            <wp:positionV relativeFrom="page">
              <wp:posOffset>5847806</wp:posOffset>
            </wp:positionV>
            <wp:extent cx="2790825" cy="1805940"/>
            <wp:effectExtent l="0" t="0" r="3175" b="0"/>
            <wp:wrapTight wrapText="bothSides">
              <wp:wrapPolygon edited="0">
                <wp:start x="0" y="0"/>
                <wp:lineTo x="0" y="21418"/>
                <wp:lineTo x="21526" y="21418"/>
                <wp:lineTo x="21526" y="0"/>
                <wp:lineTo x="0" y="0"/>
              </wp:wrapPolygon>
            </wp:wrapTight>
            <wp:docPr id="29" name="Picture 29" descr="A picture containing indoor, ceiling, long, line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picture containing indoor, ceiling, long, lined&#10;&#10;Description automatically generated"/>
                    <pic:cNvPicPr>
                      <a:picLocks noChangeAspect="1" noChangeArrowheads="1"/>
                    </pic:cNvPicPr>
                  </pic:nvPicPr>
                  <pic:blipFill rotWithShape="1">
                    <a:blip r:embed="rId33" cstate="print">
                      <a:extLst>
                        <a:ext uri="{28A0092B-C50C-407E-A947-70E740481C1C}">
                          <a14:useLocalDpi xmlns:a14="http://schemas.microsoft.com/office/drawing/2010/main" val="0"/>
                        </a:ext>
                      </a:extLst>
                    </a:blip>
                    <a:srcRect/>
                    <a:stretch/>
                  </pic:blipFill>
                  <pic:spPr bwMode="auto">
                    <a:xfrm>
                      <a:off x="0" y="0"/>
                      <a:ext cx="2790825" cy="180594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Optima" w:hAnsi="Optima"/>
          <w:i/>
          <w:iCs/>
        </w:rPr>
        <w:t>‘</w:t>
      </w:r>
      <w:r w:rsidRPr="00E540F1">
        <w:rPr>
          <w:rFonts w:ascii="Optima" w:hAnsi="Optima"/>
          <w:i/>
          <w:iCs/>
        </w:rPr>
        <w:t>Hall B is combined with Hall A: stage for panel members seating 250.</w:t>
      </w:r>
      <w:r>
        <w:rPr>
          <w:rFonts w:ascii="Optima" w:hAnsi="Optima"/>
          <w:i/>
          <w:iCs/>
        </w:rPr>
        <w:t>’</w:t>
      </w:r>
      <w:r>
        <w:rPr>
          <w:rStyle w:val="FootnoteReference"/>
          <w:rFonts w:ascii="Optima" w:hAnsi="Optima"/>
          <w:i/>
          <w:iCs/>
        </w:rPr>
        <w:footnoteReference w:id="25"/>
      </w:r>
    </w:p>
    <w:p w14:paraId="059D2CEA" w14:textId="77777777" w:rsidR="00C60598" w:rsidRDefault="00C60598">
      <w:pPr>
        <w:rPr>
          <w:rFonts w:ascii="Optima" w:hAnsi="Optima"/>
        </w:rPr>
      </w:pPr>
    </w:p>
    <w:p w14:paraId="416286A2" w14:textId="112CFAC6" w:rsidR="00440C5D" w:rsidRDefault="00C60598">
      <w:pPr>
        <w:rPr>
          <w:rFonts w:ascii="Optima" w:hAnsi="Optima"/>
        </w:rPr>
      </w:pPr>
      <w:r w:rsidRPr="00E540F1">
        <w:rPr>
          <w:i/>
          <w:iCs/>
          <w:noProof/>
        </w:rPr>
        <w:drawing>
          <wp:anchor distT="0" distB="0" distL="114300" distR="114300" simplePos="0" relativeHeight="251709440" behindDoc="1" locked="0" layoutInCell="1" allowOverlap="1" wp14:anchorId="287B0C67" wp14:editId="52FCD8F5">
            <wp:simplePos x="0" y="0"/>
            <wp:positionH relativeFrom="column">
              <wp:posOffset>0</wp:posOffset>
            </wp:positionH>
            <wp:positionV relativeFrom="page">
              <wp:posOffset>5858111</wp:posOffset>
            </wp:positionV>
            <wp:extent cx="2705735" cy="1805940"/>
            <wp:effectExtent l="0" t="0" r="0" b="0"/>
            <wp:wrapTight wrapText="bothSides">
              <wp:wrapPolygon edited="0">
                <wp:start x="0" y="0"/>
                <wp:lineTo x="0" y="21418"/>
                <wp:lineTo x="21494" y="21418"/>
                <wp:lineTo x="21494" y="0"/>
                <wp:lineTo x="0" y="0"/>
              </wp:wrapPolygon>
            </wp:wrapTight>
            <wp:docPr id="28" name="Picture 28" descr="A picture containing ceiling, indoor, lined, r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picture containing ceiling, indoor, lined, row&#10;&#10;Description automatically generated"/>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2705735" cy="180594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Optima" w:hAnsi="Optima"/>
        </w:rPr>
        <w:t xml:space="preserve">Aalto tends to carry more modern and minimalist themes and styles into his buildings and in the interior aspects. He was seen as the master of playing an object off against something quite regular in its composition. Of which he demonstrates the idea of beauty is seen more spatially in each room. All of the materials speak the language of nature, simply without the technicality of using artificial tones. </w:t>
      </w:r>
    </w:p>
    <w:p w14:paraId="2A517904" w14:textId="6A48052E" w:rsidR="00440C5D" w:rsidRDefault="00440C5D">
      <w:pPr>
        <w:rPr>
          <w:rFonts w:ascii="Optima" w:hAnsi="Optima"/>
        </w:rPr>
      </w:pPr>
    </w:p>
    <w:p w14:paraId="5A98D2FD" w14:textId="77777777" w:rsidR="00C60598" w:rsidRDefault="00C60598" w:rsidP="00C60598">
      <w:pPr>
        <w:jc w:val="both"/>
        <w:rPr>
          <w:rFonts w:ascii="Optima" w:hAnsi="Optima"/>
        </w:rPr>
      </w:pPr>
    </w:p>
    <w:p w14:paraId="33E309C7" w14:textId="5F5C0DC0" w:rsidR="00C60598" w:rsidRPr="000A44CC" w:rsidRDefault="00C60598" w:rsidP="00C60598">
      <w:pPr>
        <w:jc w:val="both"/>
        <w:rPr>
          <w:rFonts w:ascii="Optima" w:hAnsi="Optima"/>
          <w:i/>
          <w:iCs/>
        </w:rPr>
      </w:pPr>
      <w:r>
        <w:rPr>
          <w:noProof/>
        </w:rPr>
        <w:drawing>
          <wp:anchor distT="0" distB="0" distL="114300" distR="114300" simplePos="0" relativeHeight="251713536" behindDoc="1" locked="0" layoutInCell="1" allowOverlap="1" wp14:anchorId="619F97CF" wp14:editId="428FC13B">
            <wp:simplePos x="0" y="0"/>
            <wp:positionH relativeFrom="column">
              <wp:posOffset>-16594</wp:posOffset>
            </wp:positionH>
            <wp:positionV relativeFrom="page">
              <wp:posOffset>1739984</wp:posOffset>
            </wp:positionV>
            <wp:extent cx="5767705" cy="1436370"/>
            <wp:effectExtent l="0" t="0" r="0" b="0"/>
            <wp:wrapTight wrapText="bothSides">
              <wp:wrapPolygon edited="0">
                <wp:start x="0" y="0"/>
                <wp:lineTo x="0" y="21390"/>
                <wp:lineTo x="21545" y="21390"/>
                <wp:lineTo x="21545" y="0"/>
                <wp:lineTo x="0" y="0"/>
              </wp:wrapPolygon>
            </wp:wrapTight>
            <wp:docPr id="33" name="Picture 33" descr="This image may contain Furniture Door Flooring Table and Woo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This image may contain Furniture Door Flooring Table and Wood"/>
                    <pic:cNvPicPr>
                      <a:picLocks noChangeAspect="1" noChangeArrowheads="1"/>
                    </pic:cNvPicPr>
                  </pic:nvPicPr>
                  <pic:blipFill rotWithShape="1">
                    <a:blip r:embed="rId35" cstate="print">
                      <a:extLst>
                        <a:ext uri="{28A0092B-C50C-407E-A947-70E740481C1C}">
                          <a14:useLocalDpi xmlns:a14="http://schemas.microsoft.com/office/drawing/2010/main" val="0"/>
                        </a:ext>
                      </a:extLst>
                    </a:blip>
                    <a:srcRect/>
                    <a:stretch/>
                  </pic:blipFill>
                  <pic:spPr bwMode="auto">
                    <a:xfrm>
                      <a:off x="0" y="0"/>
                      <a:ext cx="5767705" cy="143637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Optima" w:hAnsi="Optima"/>
          <w:i/>
          <w:iCs/>
        </w:rPr>
        <w:t>‘The interior designs of each lamp, piece of furniture, panel and flooring material and decorative board reflects the mature approach resulting from Aalto’s long career as an architect.’</w:t>
      </w:r>
      <w:r>
        <w:rPr>
          <w:rStyle w:val="FootnoteReference"/>
          <w:rFonts w:ascii="Optima" w:hAnsi="Optima"/>
          <w:i/>
          <w:iCs/>
        </w:rPr>
        <w:footnoteReference w:id="26"/>
      </w:r>
    </w:p>
    <w:p w14:paraId="495DEE7F" w14:textId="67888BC8" w:rsidR="00C60598" w:rsidRDefault="00C60598" w:rsidP="00C60598">
      <w:pPr>
        <w:jc w:val="both"/>
        <w:rPr>
          <w:rFonts w:ascii="Optima" w:hAnsi="Optima"/>
          <w:i/>
          <w:iCs/>
        </w:rPr>
      </w:pPr>
      <w:r>
        <w:rPr>
          <w:rFonts w:ascii="Optima" w:hAnsi="Optima"/>
          <w:i/>
          <w:iCs/>
        </w:rPr>
        <w:t>‘An aloelike colonnade at the hall’s entrance.’</w:t>
      </w:r>
      <w:r>
        <w:rPr>
          <w:rStyle w:val="FootnoteReference"/>
          <w:rFonts w:ascii="Optima" w:hAnsi="Optima"/>
          <w:i/>
          <w:iCs/>
        </w:rPr>
        <w:footnoteReference w:id="27"/>
      </w:r>
      <w:r>
        <w:rPr>
          <w:rFonts w:ascii="Optima" w:hAnsi="Optima"/>
          <w:i/>
          <w:iCs/>
        </w:rPr>
        <w:t xml:space="preserve"> </w:t>
      </w:r>
      <w:r>
        <w:rPr>
          <w:noProof/>
        </w:rPr>
        <w:drawing>
          <wp:anchor distT="0" distB="0" distL="114300" distR="114300" simplePos="0" relativeHeight="251715584" behindDoc="1" locked="0" layoutInCell="1" allowOverlap="1" wp14:anchorId="1FF4D6E4" wp14:editId="0EE4B63B">
            <wp:simplePos x="0" y="0"/>
            <wp:positionH relativeFrom="column">
              <wp:posOffset>2920365</wp:posOffset>
            </wp:positionH>
            <wp:positionV relativeFrom="page">
              <wp:posOffset>3626676</wp:posOffset>
            </wp:positionV>
            <wp:extent cx="2835275" cy="1930400"/>
            <wp:effectExtent l="0" t="0" r="0" b="0"/>
            <wp:wrapTight wrapText="bothSides">
              <wp:wrapPolygon edited="0">
                <wp:start x="0" y="0"/>
                <wp:lineTo x="0" y="21458"/>
                <wp:lineTo x="21479" y="21458"/>
                <wp:lineTo x="21479" y="0"/>
                <wp:lineTo x="0" y="0"/>
              </wp:wrapPolygon>
            </wp:wrapTight>
            <wp:docPr id="35" name="Picture 35" descr="Image may contain Light Fix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descr="Image may contain Light Fixture"/>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2835275" cy="193040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714560" behindDoc="1" locked="0" layoutInCell="1" allowOverlap="1" wp14:anchorId="772FC142" wp14:editId="7E15FA48">
            <wp:simplePos x="0" y="0"/>
            <wp:positionH relativeFrom="column">
              <wp:posOffset>108</wp:posOffset>
            </wp:positionH>
            <wp:positionV relativeFrom="page">
              <wp:posOffset>3628581</wp:posOffset>
            </wp:positionV>
            <wp:extent cx="2820035" cy="1930400"/>
            <wp:effectExtent l="0" t="0" r="0" b="0"/>
            <wp:wrapTight wrapText="bothSides">
              <wp:wrapPolygon edited="0">
                <wp:start x="0" y="0"/>
                <wp:lineTo x="0" y="21458"/>
                <wp:lineTo x="21498" y="21458"/>
                <wp:lineTo x="21498" y="0"/>
                <wp:lineTo x="0" y="0"/>
              </wp:wrapPolygon>
            </wp:wrapTight>
            <wp:docPr id="34" name="Picture 34" descr="Alvar Aalto Modernist Finlandia Ha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descr="Alvar Aalto Modernist Finlandia Hall"/>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2820035" cy="19304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1ED2C6B" w14:textId="231269B8" w:rsidR="00C60598" w:rsidRPr="00C86BAD" w:rsidRDefault="00C60598" w:rsidP="00C60598">
      <w:pPr>
        <w:jc w:val="both"/>
        <w:rPr>
          <w:rFonts w:ascii="Optima" w:hAnsi="Optima"/>
          <w:i/>
          <w:iCs/>
        </w:rPr>
      </w:pPr>
      <w:r>
        <w:rPr>
          <w:rFonts w:ascii="Optima" w:hAnsi="Optima"/>
          <w:i/>
          <w:iCs/>
        </w:rPr>
        <w:t>‘A wood ceiling in the smaller auditorium is punctured with skylights. Alvar Aalto designed Finlandia Hall from head to toe, such as the floor lamps in the café of Finlandia Hall. The winter sun is reflected in a window, accentuating the form of Aalto’s lamp.’</w:t>
      </w:r>
      <w:r>
        <w:rPr>
          <w:rStyle w:val="FootnoteReference"/>
          <w:rFonts w:ascii="Optima" w:hAnsi="Optima"/>
          <w:i/>
          <w:iCs/>
        </w:rPr>
        <w:footnoteReference w:id="28"/>
      </w:r>
    </w:p>
    <w:p w14:paraId="62CDE59A" w14:textId="5DC3AB37" w:rsidR="00C60598" w:rsidRDefault="00C60598" w:rsidP="00C60598">
      <w:pPr>
        <w:jc w:val="both"/>
        <w:rPr>
          <w:rFonts w:ascii="Optima" w:hAnsi="Optima"/>
        </w:rPr>
      </w:pPr>
      <w:r w:rsidRPr="000A44CC">
        <w:rPr>
          <w:rFonts w:ascii="Times New Roman" w:eastAsia="Times New Roman" w:hAnsi="Times New Roman" w:cs="Times New Roman"/>
          <w:noProof/>
          <w:lang w:eastAsia="en-GB"/>
        </w:rPr>
        <w:drawing>
          <wp:anchor distT="0" distB="0" distL="114300" distR="114300" simplePos="0" relativeHeight="251717632" behindDoc="1" locked="0" layoutInCell="1" allowOverlap="1" wp14:anchorId="2C2F9F5B" wp14:editId="3A0141FF">
            <wp:simplePos x="0" y="0"/>
            <wp:positionH relativeFrom="column">
              <wp:posOffset>1724660</wp:posOffset>
            </wp:positionH>
            <wp:positionV relativeFrom="page">
              <wp:posOffset>6536055</wp:posOffset>
            </wp:positionV>
            <wp:extent cx="3998595" cy="1673225"/>
            <wp:effectExtent l="0" t="0" r="1905" b="3175"/>
            <wp:wrapTight wrapText="bothSides">
              <wp:wrapPolygon edited="0">
                <wp:start x="0" y="0"/>
                <wp:lineTo x="0" y="21477"/>
                <wp:lineTo x="21542" y="21477"/>
                <wp:lineTo x="21542" y="0"/>
                <wp:lineTo x="0" y="0"/>
              </wp:wrapPolygon>
            </wp:wrapTight>
            <wp:docPr id="36" name="Picture 36" descr="Image may contain Banister Handrail and Stairca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Image may contain Banister Handrail and Staircase"/>
                    <pic:cNvPicPr>
                      <a:picLocks noChangeAspect="1" noChangeArrowheads="1"/>
                    </pic:cNvPicPr>
                  </pic:nvPicPr>
                  <pic:blipFill rotWithShape="1">
                    <a:blip r:embed="rId38" cstate="print">
                      <a:extLst>
                        <a:ext uri="{28A0092B-C50C-407E-A947-70E740481C1C}">
                          <a14:useLocalDpi xmlns:a14="http://schemas.microsoft.com/office/drawing/2010/main" val="0"/>
                        </a:ext>
                      </a:extLst>
                    </a:blip>
                    <a:srcRect/>
                    <a:stretch/>
                  </pic:blipFill>
                  <pic:spPr bwMode="auto">
                    <a:xfrm>
                      <a:off x="0" y="0"/>
                      <a:ext cx="3998595" cy="167322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FEE31E5" w14:textId="0DEFA6DD" w:rsidR="00C60598" w:rsidRDefault="00C60598" w:rsidP="00C60598">
      <w:pPr>
        <w:jc w:val="both"/>
        <w:rPr>
          <w:rFonts w:ascii="Optima" w:hAnsi="Optima"/>
        </w:rPr>
      </w:pPr>
      <w:r w:rsidRPr="000A44CC">
        <w:rPr>
          <w:rFonts w:ascii="Times New Roman" w:eastAsia="Times New Roman" w:hAnsi="Times New Roman" w:cs="Times New Roman"/>
          <w:noProof/>
          <w:lang w:eastAsia="en-GB"/>
        </w:rPr>
        <w:drawing>
          <wp:anchor distT="0" distB="0" distL="114300" distR="114300" simplePos="0" relativeHeight="251716608" behindDoc="1" locked="0" layoutInCell="1" allowOverlap="1" wp14:anchorId="5D4DA89B" wp14:editId="074A1B67">
            <wp:simplePos x="0" y="0"/>
            <wp:positionH relativeFrom="column">
              <wp:posOffset>68580</wp:posOffset>
            </wp:positionH>
            <wp:positionV relativeFrom="page">
              <wp:posOffset>6537948</wp:posOffset>
            </wp:positionV>
            <wp:extent cx="1523365" cy="1672590"/>
            <wp:effectExtent l="0" t="0" r="635" b="3810"/>
            <wp:wrapTight wrapText="bothSides">
              <wp:wrapPolygon edited="0">
                <wp:start x="0" y="0"/>
                <wp:lineTo x="0" y="21485"/>
                <wp:lineTo x="21429" y="21485"/>
                <wp:lineTo x="21429" y="0"/>
                <wp:lineTo x="0" y="0"/>
              </wp:wrapPolygon>
            </wp:wrapTight>
            <wp:docPr id="31" name="Picture 31" descr="Image may contain Furniture Table Desk Coffee Table Tabletop and Recep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Image may contain Furniture Table Desk Coffee Table Tabletop and Reception"/>
                    <pic:cNvPicPr>
                      <a:picLocks noChangeAspect="1" noChangeArrowheads="1"/>
                    </pic:cNvPicPr>
                  </pic:nvPicPr>
                  <pic:blipFill rotWithShape="1">
                    <a:blip r:embed="rId39" cstate="print">
                      <a:extLst>
                        <a:ext uri="{28A0092B-C50C-407E-A947-70E740481C1C}">
                          <a14:useLocalDpi xmlns:a14="http://schemas.microsoft.com/office/drawing/2010/main" val="0"/>
                        </a:ext>
                      </a:extLst>
                    </a:blip>
                    <a:srcRect/>
                    <a:stretch/>
                  </pic:blipFill>
                  <pic:spPr bwMode="auto">
                    <a:xfrm>
                      <a:off x="0" y="0"/>
                      <a:ext cx="1523365" cy="167259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Optima" w:hAnsi="Optima"/>
          <w:i/>
          <w:iCs/>
        </w:rPr>
        <w:t xml:space="preserve"> ‘I section column seen in the interface of the base where the joint comes to the centre of the joint. A leather handrail with brass ends.’</w:t>
      </w:r>
      <w:r>
        <w:rPr>
          <w:rStyle w:val="FootnoteReference"/>
          <w:rFonts w:ascii="Optima" w:hAnsi="Optima"/>
          <w:i/>
          <w:iCs/>
        </w:rPr>
        <w:footnoteReference w:id="29"/>
      </w:r>
    </w:p>
    <w:p w14:paraId="3FFCD5B7" w14:textId="77777777" w:rsidR="00C60598" w:rsidRDefault="00C60598" w:rsidP="00C60598">
      <w:pPr>
        <w:jc w:val="both"/>
        <w:rPr>
          <w:rFonts w:ascii="Optima" w:hAnsi="Optima"/>
        </w:rPr>
      </w:pPr>
    </w:p>
    <w:p w14:paraId="107D2EEB" w14:textId="4C63B5BD" w:rsidR="00440C5D" w:rsidRDefault="001D4250">
      <w:pPr>
        <w:rPr>
          <w:rFonts w:ascii="Optima" w:hAnsi="Optima"/>
        </w:rPr>
      </w:pPr>
      <w:r>
        <w:rPr>
          <w:rFonts w:ascii="Optima" w:hAnsi="Optima"/>
          <w:noProof/>
        </w:rPr>
        <w:lastRenderedPageBreak/>
        <w:drawing>
          <wp:anchor distT="0" distB="0" distL="114300" distR="114300" simplePos="0" relativeHeight="251719680" behindDoc="1" locked="0" layoutInCell="1" allowOverlap="1" wp14:anchorId="4AF5321F" wp14:editId="4EC7F49E">
            <wp:simplePos x="0" y="0"/>
            <wp:positionH relativeFrom="column">
              <wp:posOffset>-147918</wp:posOffset>
            </wp:positionH>
            <wp:positionV relativeFrom="page">
              <wp:posOffset>780340</wp:posOffset>
            </wp:positionV>
            <wp:extent cx="2186940" cy="811530"/>
            <wp:effectExtent l="0" t="0" r="0" b="0"/>
            <wp:wrapTight wrapText="bothSides">
              <wp:wrapPolygon edited="0">
                <wp:start x="5143" y="6761"/>
                <wp:lineTo x="2007" y="7437"/>
                <wp:lineTo x="1003" y="8789"/>
                <wp:lineTo x="1129" y="12845"/>
                <wp:lineTo x="1505" y="15211"/>
                <wp:lineTo x="5017" y="15211"/>
                <wp:lineTo x="17436" y="14535"/>
                <wp:lineTo x="17059" y="12845"/>
                <wp:lineTo x="17937" y="12845"/>
                <wp:lineTo x="19066" y="9465"/>
                <wp:lineTo x="18941" y="6761"/>
                <wp:lineTo x="5143" y="6761"/>
              </wp:wrapPolygon>
            </wp:wrapTight>
            <wp:docPr id="41" name="Picture 41" descr="Shap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descr="Shape&#10;&#10;Description automatically generated with medium confidence"/>
                    <pic:cNvPicPr/>
                  </pic:nvPicPr>
                  <pic:blipFill rotWithShape="1">
                    <a:blip r:embed="rId40" cstate="print">
                      <a:extLst>
                        <a:ext uri="{28A0092B-C50C-407E-A947-70E740481C1C}">
                          <a14:useLocalDpi xmlns:a14="http://schemas.microsoft.com/office/drawing/2010/main" val="0"/>
                        </a:ext>
                      </a:extLst>
                    </a:blip>
                    <a:srcRect/>
                    <a:stretch/>
                  </pic:blipFill>
                  <pic:spPr bwMode="auto">
                    <a:xfrm>
                      <a:off x="0" y="0"/>
                      <a:ext cx="2186940" cy="8115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A733544" w14:textId="55B9BA05" w:rsidR="00440C5D" w:rsidRDefault="00440C5D">
      <w:pPr>
        <w:rPr>
          <w:rFonts w:ascii="Optima" w:hAnsi="Optima"/>
        </w:rPr>
      </w:pPr>
    </w:p>
    <w:p w14:paraId="57F064DA" w14:textId="67C01EF1" w:rsidR="00440C5D" w:rsidRDefault="00440C5D">
      <w:pPr>
        <w:rPr>
          <w:rFonts w:ascii="Optima" w:hAnsi="Optima"/>
        </w:rPr>
      </w:pPr>
    </w:p>
    <w:p w14:paraId="621DEF71" w14:textId="20F3AC39" w:rsidR="00440C5D" w:rsidRDefault="001D4250">
      <w:pPr>
        <w:rPr>
          <w:rFonts w:ascii="Optima" w:hAnsi="Optima"/>
        </w:rPr>
      </w:pPr>
      <w:r w:rsidRPr="001D4250">
        <w:rPr>
          <w:rFonts w:ascii="Optima" w:hAnsi="Optima"/>
        </w:rPr>
        <w:t>Alvar Aalto was also quite popular in Germany, as he designed buildings there too. In terms of designing, Aalto took a softer version of modernism, which suited some people like Hans Scharoun. Hans interpreted this idea into designing the Philharmonic building in Berlin, seen as equally brilliant as the Finlandia Hall.</w:t>
      </w:r>
    </w:p>
    <w:p w14:paraId="58B1FCD0" w14:textId="3F3C996B" w:rsidR="00440C5D" w:rsidRDefault="00440C5D">
      <w:pPr>
        <w:rPr>
          <w:rFonts w:ascii="Optima" w:hAnsi="Optima"/>
        </w:rPr>
      </w:pPr>
    </w:p>
    <w:p w14:paraId="70BF104E" w14:textId="743ADC44" w:rsidR="00440C5D" w:rsidRDefault="00EB18E3">
      <w:pPr>
        <w:rPr>
          <w:rFonts w:ascii="Optima" w:hAnsi="Optima"/>
        </w:rPr>
      </w:pPr>
      <w:r w:rsidRPr="00BF7D7E">
        <w:rPr>
          <w:rFonts w:ascii="Times New Roman" w:eastAsia="Times New Roman" w:hAnsi="Times New Roman" w:cs="Times New Roman"/>
          <w:noProof/>
          <w:lang w:eastAsia="en-GB"/>
        </w:rPr>
        <w:drawing>
          <wp:anchor distT="0" distB="0" distL="114300" distR="114300" simplePos="0" relativeHeight="251723776" behindDoc="1" locked="0" layoutInCell="1" allowOverlap="1" wp14:anchorId="4522B0BB" wp14:editId="1753372F">
            <wp:simplePos x="0" y="0"/>
            <wp:positionH relativeFrom="column">
              <wp:posOffset>0</wp:posOffset>
            </wp:positionH>
            <wp:positionV relativeFrom="page">
              <wp:posOffset>5339715</wp:posOffset>
            </wp:positionV>
            <wp:extent cx="5701030" cy="1746885"/>
            <wp:effectExtent l="0" t="0" r="1270" b="5715"/>
            <wp:wrapTight wrapText="bothSides">
              <wp:wrapPolygon edited="0">
                <wp:start x="0" y="0"/>
                <wp:lineTo x="0" y="21514"/>
                <wp:lineTo x="21557" y="21514"/>
                <wp:lineTo x="21557" y="0"/>
                <wp:lineTo x="0" y="0"/>
              </wp:wrapPolygon>
            </wp:wrapTight>
            <wp:docPr id="48" name="Picture 48" descr="AD Classics: Berlin Philharmonic / Hans Scharoun,© Courtesy of Wikimedia Comm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descr="AD Classics: Berlin Philharmonic / Hans Scharoun,© Courtesy of Wikimedia Commons"/>
                    <pic:cNvPicPr>
                      <a:picLocks noChangeAspect="1" noChangeArrowheads="1"/>
                    </pic:cNvPicPr>
                  </pic:nvPicPr>
                  <pic:blipFill rotWithShape="1">
                    <a:blip r:embed="rId41" cstate="print">
                      <a:extLst>
                        <a:ext uri="{28A0092B-C50C-407E-A947-70E740481C1C}">
                          <a14:useLocalDpi xmlns:a14="http://schemas.microsoft.com/office/drawing/2010/main" val="0"/>
                        </a:ext>
                      </a:extLst>
                    </a:blip>
                    <a:srcRect/>
                    <a:stretch/>
                  </pic:blipFill>
                  <pic:spPr bwMode="auto">
                    <a:xfrm>
                      <a:off x="0" y="0"/>
                      <a:ext cx="5701030" cy="174688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4F5FF2">
        <w:rPr>
          <w:rFonts w:ascii="Times New Roman" w:eastAsia="Times New Roman" w:hAnsi="Times New Roman" w:cs="Times New Roman"/>
          <w:noProof/>
          <w:lang w:eastAsia="en-GB"/>
        </w:rPr>
        <w:drawing>
          <wp:anchor distT="0" distB="0" distL="114300" distR="114300" simplePos="0" relativeHeight="251721728" behindDoc="1" locked="0" layoutInCell="1" allowOverlap="1" wp14:anchorId="1A2E6AD5" wp14:editId="79ABD721">
            <wp:simplePos x="0" y="0"/>
            <wp:positionH relativeFrom="column">
              <wp:posOffset>-635</wp:posOffset>
            </wp:positionH>
            <wp:positionV relativeFrom="page">
              <wp:posOffset>2837180</wp:posOffset>
            </wp:positionV>
            <wp:extent cx="5701030" cy="2363470"/>
            <wp:effectExtent l="0" t="0" r="1270" b="0"/>
            <wp:wrapTight wrapText="bothSides">
              <wp:wrapPolygon edited="0">
                <wp:start x="0" y="0"/>
                <wp:lineTo x="0" y="21472"/>
                <wp:lineTo x="21557" y="21472"/>
                <wp:lineTo x="21557" y="0"/>
                <wp:lineTo x="0" y="0"/>
              </wp:wrapPolygon>
            </wp:wrapTight>
            <wp:docPr id="43" name="Picture 43" descr="AD Classics: Berlin Philharmonic / Hans Scharoun,site pl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AD Classics: Berlin Philharmonic / Hans Scharoun,site plan"/>
                    <pic:cNvPicPr>
                      <a:picLocks noChangeAspect="1" noChangeArrowheads="1"/>
                    </pic:cNvPicPr>
                  </pic:nvPicPr>
                  <pic:blipFill rotWithShape="1">
                    <a:blip r:embed="rId42" cstate="print">
                      <a:extLst>
                        <a:ext uri="{28A0092B-C50C-407E-A947-70E740481C1C}">
                          <a14:useLocalDpi xmlns:a14="http://schemas.microsoft.com/office/drawing/2010/main" val="0"/>
                        </a:ext>
                      </a:extLst>
                    </a:blip>
                    <a:srcRect/>
                    <a:stretch/>
                  </pic:blipFill>
                  <pic:spPr bwMode="auto">
                    <a:xfrm>
                      <a:off x="0" y="0"/>
                      <a:ext cx="5701030" cy="236347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1D4250">
        <w:rPr>
          <w:rFonts w:ascii="Optima" w:hAnsi="Optima"/>
        </w:rPr>
        <w:t>‘Philharmonic Berlin: site plan showing two opera houses, similar to the Finlandia Hall with the Congress Wing</w:t>
      </w:r>
      <w:r>
        <w:rPr>
          <w:rFonts w:ascii="Optima" w:hAnsi="Optima"/>
        </w:rPr>
        <w:t>.’</w:t>
      </w:r>
      <w:r>
        <w:rPr>
          <w:rStyle w:val="FootnoteReference"/>
          <w:rFonts w:ascii="Optima" w:hAnsi="Optima"/>
        </w:rPr>
        <w:footnoteReference w:id="30"/>
      </w:r>
    </w:p>
    <w:p w14:paraId="20F62C80" w14:textId="7F713E75" w:rsidR="00440C5D" w:rsidRDefault="00EB18E3" w:rsidP="00EB18E3">
      <w:pPr>
        <w:jc w:val="both"/>
        <w:rPr>
          <w:rFonts w:ascii="Optima" w:hAnsi="Optima"/>
        </w:rPr>
      </w:pPr>
      <w:r w:rsidRPr="00EB18E3">
        <w:rPr>
          <w:rFonts w:ascii="Optima" w:hAnsi="Optima"/>
        </w:rPr>
        <w:t>Philharmonic was designed in 1963, where Hans wanted to demonstrate his interpretation of organic and futuristic aesthetic into a concert, which served a purpose after the previous Philharmonic was destroyed in the Second world war. Similar to Finlandia Hall, From the centre, the music would be amplified and filtered throughout the auditorium, the music projects in every direction like a concave fishbowl. Both architects express a sense of balance and harmony with the music in their building. The Philharmonic shows complexity in its expressive interior spaces which are reflected in the exterior of the building. The tent-like structure is designed in a way that portrays a playful yet contained aesthetic that compliments the building spatially.</w:t>
      </w:r>
      <w:r>
        <w:rPr>
          <w:rStyle w:val="FootnoteReference"/>
          <w:rFonts w:ascii="Optima" w:hAnsi="Optima"/>
        </w:rPr>
        <w:footnoteReference w:id="31"/>
      </w:r>
    </w:p>
    <w:p w14:paraId="2963DE48" w14:textId="496320E1" w:rsidR="00440C5D" w:rsidRDefault="00440C5D">
      <w:pPr>
        <w:rPr>
          <w:rFonts w:ascii="Optima" w:hAnsi="Optima"/>
        </w:rPr>
      </w:pPr>
    </w:p>
    <w:p w14:paraId="4E1FF1C7" w14:textId="297AB3F6" w:rsidR="00440C5D" w:rsidRDefault="00440C5D">
      <w:pPr>
        <w:rPr>
          <w:rFonts w:ascii="Optima" w:hAnsi="Optima"/>
        </w:rPr>
      </w:pPr>
    </w:p>
    <w:p w14:paraId="3CB6FB29" w14:textId="77777777" w:rsidR="00EB18E3" w:rsidRDefault="00EB18E3" w:rsidP="00EB18E3">
      <w:pPr>
        <w:jc w:val="both"/>
        <w:rPr>
          <w:rFonts w:ascii="Optima" w:hAnsi="Optima"/>
        </w:rPr>
      </w:pPr>
    </w:p>
    <w:p w14:paraId="52CE3467" w14:textId="77777777" w:rsidR="00EB18E3" w:rsidRPr="00585260" w:rsidRDefault="00EB18E3" w:rsidP="00EB18E3">
      <w:pPr>
        <w:rPr>
          <w:rFonts w:ascii="Times New Roman" w:eastAsia="Times New Roman" w:hAnsi="Times New Roman" w:cs="Times New Roman"/>
          <w:lang w:eastAsia="en-GB"/>
        </w:rPr>
      </w:pPr>
      <w:r w:rsidRPr="00BF7D7E">
        <w:rPr>
          <w:rFonts w:ascii="Times New Roman" w:eastAsia="Times New Roman" w:hAnsi="Times New Roman" w:cs="Times New Roman"/>
          <w:noProof/>
          <w:lang w:eastAsia="en-GB"/>
        </w:rPr>
        <w:drawing>
          <wp:anchor distT="0" distB="0" distL="114300" distR="114300" simplePos="0" relativeHeight="251726848" behindDoc="1" locked="0" layoutInCell="1" allowOverlap="1" wp14:anchorId="576A1022" wp14:editId="1AF9CB69">
            <wp:simplePos x="0" y="0"/>
            <wp:positionH relativeFrom="column">
              <wp:posOffset>12700</wp:posOffset>
            </wp:positionH>
            <wp:positionV relativeFrom="paragraph">
              <wp:posOffset>276975</wp:posOffset>
            </wp:positionV>
            <wp:extent cx="1178560" cy="2769235"/>
            <wp:effectExtent l="0" t="0" r="2540" b="0"/>
            <wp:wrapTight wrapText="bothSides">
              <wp:wrapPolygon edited="0">
                <wp:start x="0" y="0"/>
                <wp:lineTo x="0" y="21496"/>
                <wp:lineTo x="21414" y="21496"/>
                <wp:lineTo x="21414" y="0"/>
                <wp:lineTo x="0" y="0"/>
              </wp:wrapPolygon>
            </wp:wrapTight>
            <wp:docPr id="50" name="Picture 50" descr="AD Classics: Berlin Philharmonic / Hans Scharou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descr="AD Classics: Berlin Philharmonic / Hans Scharoun"/>
                    <pic:cNvPicPr>
                      <a:picLocks noChangeAspect="1" noChangeArrowheads="1"/>
                    </pic:cNvPicPr>
                  </pic:nvPicPr>
                  <pic:blipFill rotWithShape="1">
                    <a:blip r:embed="rId43" cstate="print">
                      <a:extLst>
                        <a:ext uri="{28A0092B-C50C-407E-A947-70E740481C1C}">
                          <a14:useLocalDpi xmlns:a14="http://schemas.microsoft.com/office/drawing/2010/main" val="0"/>
                        </a:ext>
                      </a:extLst>
                    </a:blip>
                    <a:srcRect/>
                    <a:stretch/>
                  </pic:blipFill>
                  <pic:spPr bwMode="auto">
                    <a:xfrm>
                      <a:off x="0" y="0"/>
                      <a:ext cx="1178560" cy="276923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BF7D7E">
        <w:rPr>
          <w:rFonts w:ascii="Times New Roman" w:eastAsia="Times New Roman" w:hAnsi="Times New Roman" w:cs="Times New Roman"/>
          <w:noProof/>
          <w:lang w:eastAsia="en-GB"/>
        </w:rPr>
        <w:drawing>
          <wp:anchor distT="0" distB="0" distL="114300" distR="114300" simplePos="0" relativeHeight="251725824" behindDoc="1" locked="0" layoutInCell="1" allowOverlap="1" wp14:anchorId="7BFD3390" wp14:editId="3BB012E6">
            <wp:simplePos x="0" y="0"/>
            <wp:positionH relativeFrom="column">
              <wp:posOffset>1284826</wp:posOffset>
            </wp:positionH>
            <wp:positionV relativeFrom="page">
              <wp:posOffset>1377950</wp:posOffset>
            </wp:positionV>
            <wp:extent cx="4611370" cy="2760345"/>
            <wp:effectExtent l="0" t="0" r="0" b="0"/>
            <wp:wrapTight wrapText="bothSides">
              <wp:wrapPolygon edited="0">
                <wp:start x="0" y="0"/>
                <wp:lineTo x="0" y="21466"/>
                <wp:lineTo x="21535" y="21466"/>
                <wp:lineTo x="21535" y="0"/>
                <wp:lineTo x="0" y="0"/>
              </wp:wrapPolygon>
            </wp:wrapTight>
            <wp:docPr id="49" name="Picture 49" descr="A picture containing indoor, decorated, chessman, displaye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Picture 49" descr="A picture containing indoor, decorated, chessman, displayed&#10;&#10;Description automatically generated"/>
                    <pic:cNvPicPr>
                      <a:picLocks noChangeAspect="1" noChangeArrowheads="1"/>
                    </pic:cNvPicPr>
                  </pic:nvPicPr>
                  <pic:blipFill rotWithShape="1">
                    <a:blip r:embed="rId44" cstate="print">
                      <a:extLst>
                        <a:ext uri="{28A0092B-C50C-407E-A947-70E740481C1C}">
                          <a14:useLocalDpi xmlns:a14="http://schemas.microsoft.com/office/drawing/2010/main" val="0"/>
                        </a:ext>
                      </a:extLst>
                    </a:blip>
                    <a:srcRect/>
                    <a:stretch/>
                  </pic:blipFill>
                  <pic:spPr bwMode="auto">
                    <a:xfrm>
                      <a:off x="0" y="0"/>
                      <a:ext cx="4611370" cy="276034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BBD2B75" w14:textId="4FE9C789" w:rsidR="00EB18E3" w:rsidRPr="00BF7D7E" w:rsidRDefault="00EB18E3" w:rsidP="00EB18E3">
      <w:pPr>
        <w:rPr>
          <w:rFonts w:ascii="Optima" w:eastAsia="Times New Roman" w:hAnsi="Optima" w:cs="Arial"/>
          <w:color w:val="000000" w:themeColor="text1"/>
          <w:shd w:val="clear" w:color="auto" w:fill="FFFFFF"/>
          <w:lang w:eastAsia="en-GB"/>
        </w:rPr>
      </w:pPr>
      <w:r>
        <w:rPr>
          <w:rFonts w:ascii="Optima" w:eastAsia="Times New Roman" w:hAnsi="Optima" w:cs="Arial"/>
          <w:i/>
          <w:iCs/>
          <w:color w:val="000000" w:themeColor="text1"/>
          <w:shd w:val="clear" w:color="auto" w:fill="FFFFFF"/>
          <w:lang w:eastAsia="en-GB"/>
        </w:rPr>
        <w:t>‘</w:t>
      </w:r>
      <w:r w:rsidRPr="00BF7D7E">
        <w:rPr>
          <w:rFonts w:ascii="Optima" w:eastAsia="Times New Roman" w:hAnsi="Optima" w:cs="Arial"/>
          <w:i/>
          <w:iCs/>
          <w:color w:val="000000" w:themeColor="text1"/>
          <w:shd w:val="clear" w:color="auto" w:fill="FFFFFF"/>
          <w:lang w:eastAsia="en-GB"/>
        </w:rPr>
        <w:t>This model shows the Philharmonie in its final location between Kemperplatz and Matthäikirchplatz</w:t>
      </w:r>
      <w:r>
        <w:rPr>
          <w:rFonts w:ascii="Optima" w:eastAsia="Times New Roman" w:hAnsi="Optima" w:cs="Arial"/>
          <w:i/>
          <w:iCs/>
          <w:color w:val="000000" w:themeColor="text1"/>
          <w:shd w:val="clear" w:color="auto" w:fill="FFFFFF"/>
          <w:lang w:eastAsia="en-GB"/>
        </w:rPr>
        <w:t>.’</w:t>
      </w:r>
      <w:r>
        <w:rPr>
          <w:rStyle w:val="FootnoteReference"/>
          <w:rFonts w:ascii="Optima" w:eastAsia="Times New Roman" w:hAnsi="Optima" w:cs="Arial"/>
          <w:i/>
          <w:iCs/>
          <w:color w:val="000000" w:themeColor="text1"/>
          <w:shd w:val="clear" w:color="auto" w:fill="FFFFFF"/>
          <w:lang w:eastAsia="en-GB"/>
        </w:rPr>
        <w:footnoteReference w:id="32"/>
      </w:r>
    </w:p>
    <w:p w14:paraId="333911C1" w14:textId="77777777" w:rsidR="00EB18E3" w:rsidRDefault="00EB18E3" w:rsidP="00EB18E3">
      <w:pPr>
        <w:rPr>
          <w:rFonts w:ascii="Optima" w:hAnsi="Optima"/>
        </w:rPr>
      </w:pPr>
    </w:p>
    <w:p w14:paraId="6D279EB9" w14:textId="0B4A2B35" w:rsidR="00EB18E3" w:rsidRPr="00A22EE7" w:rsidRDefault="00A22EE7" w:rsidP="00EB18E3">
      <w:pPr>
        <w:jc w:val="both"/>
        <w:rPr>
          <w:rFonts w:ascii="Optima" w:hAnsi="Optima"/>
        </w:rPr>
      </w:pPr>
      <w:r w:rsidRPr="009C1840">
        <w:rPr>
          <w:rFonts w:ascii="Times New Roman" w:eastAsia="Times New Roman" w:hAnsi="Times New Roman" w:cs="Times New Roman"/>
          <w:noProof/>
          <w:lang w:eastAsia="en-GB"/>
        </w:rPr>
        <w:drawing>
          <wp:anchor distT="0" distB="0" distL="114300" distR="114300" simplePos="0" relativeHeight="251727872" behindDoc="1" locked="0" layoutInCell="1" allowOverlap="1" wp14:anchorId="6CD1D77F" wp14:editId="22AABE10">
            <wp:simplePos x="0" y="0"/>
            <wp:positionH relativeFrom="column">
              <wp:posOffset>12065</wp:posOffset>
            </wp:positionH>
            <wp:positionV relativeFrom="page">
              <wp:posOffset>6001766</wp:posOffset>
            </wp:positionV>
            <wp:extent cx="5727700" cy="2491105"/>
            <wp:effectExtent l="0" t="0" r="0" b="0"/>
            <wp:wrapTight wrapText="bothSides">
              <wp:wrapPolygon edited="0">
                <wp:start x="0" y="0"/>
                <wp:lineTo x="0" y="21473"/>
                <wp:lineTo x="21552" y="21473"/>
                <wp:lineTo x="21552" y="0"/>
                <wp:lineTo x="0" y="0"/>
              </wp:wrapPolygon>
            </wp:wrapTight>
            <wp:docPr id="51" name="Picture 51" descr="AD Classics: Berlin Philharmonic / Hans Scharou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descr="AD Classics: Berlin Philharmonic / Hans Scharoun"/>
                    <pic:cNvPicPr>
                      <a:picLocks noChangeAspect="1" noChangeArrowheads="1"/>
                    </pic:cNvPicPr>
                  </pic:nvPicPr>
                  <pic:blipFill rotWithShape="1">
                    <a:blip r:embed="rId45" cstate="print">
                      <a:extLst>
                        <a:ext uri="{28A0092B-C50C-407E-A947-70E740481C1C}">
                          <a14:useLocalDpi xmlns:a14="http://schemas.microsoft.com/office/drawing/2010/main" val="0"/>
                        </a:ext>
                      </a:extLst>
                    </a:blip>
                    <a:srcRect/>
                    <a:stretch/>
                  </pic:blipFill>
                  <pic:spPr bwMode="auto">
                    <a:xfrm>
                      <a:off x="0" y="0"/>
                      <a:ext cx="5727700" cy="249110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EB18E3">
        <w:rPr>
          <w:rFonts w:ascii="Optima" w:hAnsi="Optima"/>
        </w:rPr>
        <w:t>In comparison of the Finlandia Hall, it is more controlled in a sense that flows throughout the building with ease. The irregular form of the hall shown in the layout if the main auditoria, where Aalto would open it more up. Everything in these plans were acoustically planned out, for example all the chairs are at different levels in order to deal with the acoustic. The proximity of people in the actual performance, simply provides viewing points to create a genius piece of work.</w:t>
      </w:r>
    </w:p>
    <w:p w14:paraId="24010D5B" w14:textId="6A8C3DA5" w:rsidR="00EB18E3" w:rsidRPr="00585260" w:rsidRDefault="00EB18E3" w:rsidP="00EB18E3">
      <w:pPr>
        <w:jc w:val="both"/>
        <w:rPr>
          <w:rFonts w:ascii="Optima" w:hAnsi="Optima"/>
          <w:i/>
          <w:iCs/>
        </w:rPr>
      </w:pPr>
      <w:r>
        <w:rPr>
          <w:rFonts w:ascii="Optima" w:hAnsi="Optima"/>
          <w:i/>
          <w:iCs/>
        </w:rPr>
        <w:t xml:space="preserve"> ‘</w:t>
      </w:r>
      <w:r w:rsidRPr="00585260">
        <w:rPr>
          <w:rFonts w:ascii="Optima" w:hAnsi="Optima"/>
          <w:i/>
          <w:iCs/>
        </w:rPr>
        <w:t>The idea of spatially used in Berlin Philharmonic’s program, creating in a dynamic presence</w:t>
      </w:r>
      <w:r>
        <w:rPr>
          <w:rFonts w:ascii="Optima" w:hAnsi="Optima"/>
          <w:i/>
          <w:iCs/>
        </w:rPr>
        <w:t>.’</w:t>
      </w:r>
      <w:r w:rsidR="00A22EE7">
        <w:rPr>
          <w:rStyle w:val="FootnoteReference"/>
          <w:rFonts w:ascii="Optima" w:hAnsi="Optima"/>
          <w:i/>
          <w:iCs/>
        </w:rPr>
        <w:footnoteReference w:id="33"/>
      </w:r>
    </w:p>
    <w:p w14:paraId="0BB98C67" w14:textId="2DA22188" w:rsidR="00440C5D" w:rsidRDefault="00440C5D">
      <w:pPr>
        <w:rPr>
          <w:rFonts w:ascii="Optima" w:hAnsi="Optima"/>
        </w:rPr>
      </w:pPr>
    </w:p>
    <w:p w14:paraId="571210D2" w14:textId="77777777" w:rsidR="00A22EE7" w:rsidRPr="009C1840" w:rsidRDefault="00A22EE7" w:rsidP="00A22EE7">
      <w:pPr>
        <w:rPr>
          <w:rFonts w:ascii="Times New Roman" w:eastAsia="Times New Roman" w:hAnsi="Times New Roman" w:cs="Times New Roman"/>
          <w:lang w:eastAsia="en-GB"/>
        </w:rPr>
      </w:pPr>
    </w:p>
    <w:p w14:paraId="6B1C34A2" w14:textId="77777777" w:rsidR="00A22EE7" w:rsidRPr="00072671" w:rsidRDefault="00A22EE7" w:rsidP="00A22EE7">
      <w:pPr>
        <w:jc w:val="both"/>
        <w:rPr>
          <w:rFonts w:ascii="Times New Roman" w:eastAsia="Times New Roman" w:hAnsi="Times New Roman" w:cs="Times New Roman"/>
          <w:lang w:eastAsia="en-GB"/>
        </w:rPr>
      </w:pPr>
      <w:r>
        <w:rPr>
          <w:rFonts w:ascii="Optima" w:hAnsi="Optima"/>
          <w:noProof/>
        </w:rPr>
        <w:drawing>
          <wp:anchor distT="0" distB="0" distL="114300" distR="114300" simplePos="0" relativeHeight="251731968" behindDoc="1" locked="0" layoutInCell="1" allowOverlap="1" wp14:anchorId="4C186AFD" wp14:editId="5FCD4406">
            <wp:simplePos x="0" y="0"/>
            <wp:positionH relativeFrom="column">
              <wp:posOffset>-239089</wp:posOffset>
            </wp:positionH>
            <wp:positionV relativeFrom="page">
              <wp:posOffset>667100</wp:posOffset>
            </wp:positionV>
            <wp:extent cx="1954530" cy="735965"/>
            <wp:effectExtent l="0" t="0" r="1270" b="0"/>
            <wp:wrapTight wrapText="bothSides">
              <wp:wrapPolygon edited="0">
                <wp:start x="2947" y="7827"/>
                <wp:lineTo x="2526" y="9691"/>
                <wp:lineTo x="2246" y="12300"/>
                <wp:lineTo x="2246" y="14537"/>
                <wp:lineTo x="2807" y="17146"/>
                <wp:lineTo x="20912" y="17146"/>
                <wp:lineTo x="21474" y="13791"/>
                <wp:lineTo x="20211" y="12673"/>
                <wp:lineTo x="16281" y="7827"/>
                <wp:lineTo x="2947" y="7827"/>
              </wp:wrapPolygon>
            </wp:wrapTight>
            <wp:docPr id="59" name="Picture 59" descr="Shap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Shape&#10;&#10;Description automatically generated with medium confidence"/>
                    <pic:cNvPicPr/>
                  </pic:nvPicPr>
                  <pic:blipFill rotWithShape="1">
                    <a:blip r:embed="rId46" cstate="print">
                      <a:extLst>
                        <a:ext uri="{28A0092B-C50C-407E-A947-70E740481C1C}">
                          <a14:useLocalDpi xmlns:a14="http://schemas.microsoft.com/office/drawing/2010/main" val="0"/>
                        </a:ext>
                      </a:extLst>
                    </a:blip>
                    <a:srcRect/>
                    <a:stretch/>
                  </pic:blipFill>
                  <pic:spPr bwMode="auto">
                    <a:xfrm>
                      <a:off x="0" y="0"/>
                      <a:ext cx="1954530" cy="7359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61499F">
        <w:rPr>
          <w:rFonts w:ascii="Times New Roman" w:eastAsia="Times New Roman" w:hAnsi="Times New Roman" w:cs="Times New Roman"/>
          <w:noProof/>
          <w:lang w:eastAsia="en-GB"/>
        </w:rPr>
        <w:drawing>
          <wp:anchor distT="0" distB="0" distL="114300" distR="114300" simplePos="0" relativeHeight="251729920" behindDoc="1" locked="0" layoutInCell="1" allowOverlap="1" wp14:anchorId="60B78B65" wp14:editId="7C6B8D23">
            <wp:simplePos x="0" y="0"/>
            <wp:positionH relativeFrom="column">
              <wp:posOffset>0</wp:posOffset>
            </wp:positionH>
            <wp:positionV relativeFrom="page">
              <wp:posOffset>1409700</wp:posOffset>
            </wp:positionV>
            <wp:extent cx="5727700" cy="1908175"/>
            <wp:effectExtent l="0" t="0" r="0" b="0"/>
            <wp:wrapTight wrapText="bothSides">
              <wp:wrapPolygon edited="0">
                <wp:start x="0" y="0"/>
                <wp:lineTo x="0" y="21420"/>
                <wp:lineTo x="21552" y="21420"/>
                <wp:lineTo x="21552" y="0"/>
                <wp:lineTo x="0" y="0"/>
              </wp:wrapPolygon>
            </wp:wrapTight>
            <wp:docPr id="40" name="Picture 40" descr="Image result for finlandia hall si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Image result for finlandia hall site"/>
                    <pic:cNvPicPr>
                      <a:picLocks noChangeAspect="1" noChangeArrowheads="1"/>
                    </pic:cNvPicPr>
                  </pic:nvPicPr>
                  <pic:blipFill rotWithShape="1">
                    <a:blip r:embed="rId47" cstate="print">
                      <a:extLst>
                        <a:ext uri="{28A0092B-C50C-407E-A947-70E740481C1C}">
                          <a14:useLocalDpi xmlns:a14="http://schemas.microsoft.com/office/drawing/2010/main" val="0"/>
                        </a:ext>
                      </a:extLst>
                    </a:blip>
                    <a:srcRect/>
                    <a:stretch/>
                  </pic:blipFill>
                  <pic:spPr bwMode="auto">
                    <a:xfrm>
                      <a:off x="0" y="0"/>
                      <a:ext cx="5727700" cy="190817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BF7D7E">
        <w:rPr>
          <w:rFonts w:ascii="Times New Roman" w:eastAsia="Times New Roman" w:hAnsi="Times New Roman" w:cs="Times New Roman"/>
          <w:lang w:eastAsia="en-GB"/>
        </w:rPr>
        <w:fldChar w:fldCharType="begin"/>
      </w:r>
      <w:r w:rsidRPr="00BF7D7E">
        <w:rPr>
          <w:rFonts w:ascii="Times New Roman" w:eastAsia="Times New Roman" w:hAnsi="Times New Roman" w:cs="Times New Roman"/>
          <w:lang w:eastAsia="en-GB"/>
        </w:rPr>
        <w:instrText xml:space="preserve"> INCLUDEPICTURE "https://images.adsttc.com/media/images/5216/3818/e8e4/4e4e/e300/0134/slideshow/Kammermusiksaal03.jpg?1377187850" \* MERGEFORMATINET </w:instrText>
      </w:r>
      <w:r w:rsidRPr="00BF7D7E">
        <w:rPr>
          <w:rFonts w:ascii="Times New Roman" w:eastAsia="Times New Roman" w:hAnsi="Times New Roman" w:cs="Times New Roman"/>
          <w:lang w:eastAsia="en-GB"/>
        </w:rPr>
        <w:fldChar w:fldCharType="separate"/>
      </w:r>
      <w:r w:rsidRPr="00BF7D7E">
        <w:rPr>
          <w:rFonts w:ascii="Times New Roman" w:eastAsia="Times New Roman" w:hAnsi="Times New Roman" w:cs="Times New Roman"/>
          <w:lang w:eastAsia="en-GB"/>
        </w:rPr>
        <w:fldChar w:fldCharType="end"/>
      </w:r>
    </w:p>
    <w:p w14:paraId="341C1DB8" w14:textId="224565A6" w:rsidR="00A22EE7" w:rsidRPr="000B0BD1" w:rsidRDefault="00A22EE7" w:rsidP="00A22EE7">
      <w:pPr>
        <w:jc w:val="both"/>
        <w:rPr>
          <w:rFonts w:ascii="Optima" w:hAnsi="Optima"/>
          <w:i/>
          <w:iCs/>
        </w:rPr>
      </w:pPr>
      <w:r>
        <w:rPr>
          <w:rFonts w:ascii="Optima" w:hAnsi="Optima"/>
          <w:i/>
          <w:iCs/>
        </w:rPr>
        <w:t>‘</w:t>
      </w:r>
      <w:r w:rsidRPr="000B0BD1">
        <w:rPr>
          <w:rFonts w:ascii="Optima" w:hAnsi="Optima"/>
          <w:i/>
          <w:iCs/>
        </w:rPr>
        <w:t>The square open towards Töölönlahti Bay, as the Finlandia Hall sits.</w:t>
      </w:r>
      <w:r>
        <w:rPr>
          <w:rFonts w:ascii="Optima" w:hAnsi="Optima"/>
          <w:i/>
          <w:iCs/>
        </w:rPr>
        <w:t>’</w:t>
      </w:r>
      <w:r>
        <w:rPr>
          <w:rStyle w:val="FootnoteReference"/>
          <w:rFonts w:ascii="Optima" w:hAnsi="Optima"/>
          <w:i/>
          <w:iCs/>
        </w:rPr>
        <w:footnoteReference w:id="34"/>
      </w:r>
    </w:p>
    <w:p w14:paraId="35ACE0DB" w14:textId="77777777" w:rsidR="00A22EE7" w:rsidRDefault="00A22EE7" w:rsidP="00A22EE7">
      <w:pPr>
        <w:jc w:val="both"/>
        <w:rPr>
          <w:rFonts w:ascii="Optima" w:hAnsi="Optima"/>
        </w:rPr>
      </w:pPr>
    </w:p>
    <w:p w14:paraId="443AF033" w14:textId="688A5AE0" w:rsidR="00A22EE7" w:rsidRDefault="00A22EE7" w:rsidP="00A22EE7">
      <w:pPr>
        <w:jc w:val="both"/>
        <w:rPr>
          <w:rFonts w:ascii="Optima" w:hAnsi="Optima"/>
        </w:rPr>
      </w:pPr>
      <w:r>
        <w:rPr>
          <w:rFonts w:ascii="Optima" w:hAnsi="Optima"/>
        </w:rPr>
        <w:t>The landscaping of Finlandia Hall sets the scene by showing a greenery appearance, which helps to display Aalto’s masterpiece. A venue was to be built on columns over the northbound railway track, and people approaching the centre by car would see the city opening up before them, a magnificent urban landscape with its facades mirrored in the water of Töölönlahti Bay. The fan-shaped square would welcome people in a wide embrace while the Parliament and the Railway station would provide a supporting flank to the sides.</w:t>
      </w:r>
    </w:p>
    <w:p w14:paraId="43A425ED" w14:textId="1ECD2B4E" w:rsidR="00A22EE7" w:rsidRDefault="00A22EE7" w:rsidP="00A22EE7">
      <w:pPr>
        <w:jc w:val="both"/>
        <w:rPr>
          <w:rFonts w:ascii="Optima" w:hAnsi="Optima"/>
        </w:rPr>
      </w:pPr>
      <w:r w:rsidRPr="00685D7C">
        <w:rPr>
          <w:i/>
          <w:iCs/>
          <w:noProof/>
        </w:rPr>
        <w:drawing>
          <wp:anchor distT="0" distB="0" distL="114300" distR="114300" simplePos="0" relativeHeight="251730944" behindDoc="1" locked="0" layoutInCell="1" allowOverlap="1" wp14:anchorId="451263B0" wp14:editId="2A5F961C">
            <wp:simplePos x="0" y="0"/>
            <wp:positionH relativeFrom="column">
              <wp:posOffset>0</wp:posOffset>
            </wp:positionH>
            <wp:positionV relativeFrom="page">
              <wp:posOffset>5359892</wp:posOffset>
            </wp:positionV>
            <wp:extent cx="5727700" cy="2484755"/>
            <wp:effectExtent l="0" t="0" r="0" b="4445"/>
            <wp:wrapTight wrapText="bothSides">
              <wp:wrapPolygon edited="0">
                <wp:start x="0" y="0"/>
                <wp:lineTo x="0" y="21528"/>
                <wp:lineTo x="21552" y="21528"/>
                <wp:lineTo x="21552" y="0"/>
                <wp:lineTo x="0" y="0"/>
              </wp:wrapPolygon>
            </wp:wrapTight>
            <wp:docPr id="52" name="Picture 52"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Map&#10;&#10;Description automatically generated"/>
                    <pic:cNvPicPr>
                      <a:picLocks noChangeAspect="1" noChangeArrowheads="1"/>
                    </pic:cNvPicPr>
                  </pic:nvPicPr>
                  <pic:blipFill rotWithShape="1">
                    <a:blip r:embed="rId48" cstate="print">
                      <a:extLst>
                        <a:ext uri="{28A0092B-C50C-407E-A947-70E740481C1C}">
                          <a14:useLocalDpi xmlns:a14="http://schemas.microsoft.com/office/drawing/2010/main" val="0"/>
                        </a:ext>
                      </a:extLst>
                    </a:blip>
                    <a:srcRect/>
                    <a:stretch/>
                  </pic:blipFill>
                  <pic:spPr bwMode="auto">
                    <a:xfrm>
                      <a:off x="0" y="0"/>
                      <a:ext cx="5727700" cy="248475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41DA8AD" w14:textId="3A67AFA8" w:rsidR="00A22EE7" w:rsidRPr="002F3541" w:rsidRDefault="00A22EE7" w:rsidP="00A22EE7">
      <w:pPr>
        <w:jc w:val="both"/>
        <w:rPr>
          <w:rFonts w:ascii="Optima" w:hAnsi="Optima"/>
          <w:i/>
          <w:iCs/>
        </w:rPr>
      </w:pPr>
      <w:r>
        <w:rPr>
          <w:rStyle w:val="FootnoteReference"/>
          <w:rFonts w:ascii="Optima" w:hAnsi="Optima"/>
          <w:i/>
          <w:iCs/>
        </w:rPr>
        <w:footnoteReference w:id="35"/>
      </w:r>
      <w:r>
        <w:rPr>
          <w:rFonts w:ascii="Optima" w:hAnsi="Optima"/>
          <w:i/>
          <w:iCs/>
        </w:rPr>
        <w:t>‘</w:t>
      </w:r>
      <w:r w:rsidRPr="00685D7C">
        <w:rPr>
          <w:rFonts w:ascii="Optima" w:hAnsi="Optima"/>
          <w:i/>
          <w:iCs/>
        </w:rPr>
        <w:t>The open, green spaces and the organised allocated trees help to pave as the entrance or a way for pedestrian to see the different perspective of the building</w:t>
      </w:r>
      <w:r>
        <w:rPr>
          <w:rFonts w:ascii="Optima" w:hAnsi="Optima"/>
          <w:i/>
          <w:iCs/>
        </w:rPr>
        <w:t xml:space="preserve">.’ </w:t>
      </w:r>
    </w:p>
    <w:p w14:paraId="20DCA7A7" w14:textId="77777777" w:rsidR="00A22EE7" w:rsidRDefault="00A22EE7" w:rsidP="00A22EE7">
      <w:pPr>
        <w:jc w:val="both"/>
        <w:rPr>
          <w:rFonts w:ascii="Optima" w:hAnsi="Optima"/>
        </w:rPr>
      </w:pPr>
    </w:p>
    <w:p w14:paraId="497B0676" w14:textId="6A4EEE85" w:rsidR="00440C5D" w:rsidRDefault="00440C5D">
      <w:pPr>
        <w:rPr>
          <w:rFonts w:ascii="Optima" w:hAnsi="Optima"/>
        </w:rPr>
      </w:pPr>
    </w:p>
    <w:p w14:paraId="7ED67401" w14:textId="2A499A11" w:rsidR="00440C5D" w:rsidRDefault="00440C5D">
      <w:pPr>
        <w:rPr>
          <w:rFonts w:ascii="Optima" w:hAnsi="Optima"/>
        </w:rPr>
      </w:pPr>
    </w:p>
    <w:p w14:paraId="59CEA032" w14:textId="569383F9" w:rsidR="00440C5D" w:rsidRDefault="00440C5D">
      <w:pPr>
        <w:rPr>
          <w:rFonts w:ascii="Optima" w:hAnsi="Optima"/>
        </w:rPr>
      </w:pPr>
    </w:p>
    <w:p w14:paraId="67E4D8A0" w14:textId="515760DE" w:rsidR="00440C5D" w:rsidRDefault="00440C5D">
      <w:pPr>
        <w:rPr>
          <w:rFonts w:ascii="Optima" w:hAnsi="Optima"/>
        </w:rPr>
      </w:pPr>
    </w:p>
    <w:p w14:paraId="6DA8B150" w14:textId="77777777" w:rsidR="00A22EE7" w:rsidRDefault="00A22EE7" w:rsidP="00A22EE7">
      <w:pPr>
        <w:jc w:val="both"/>
        <w:rPr>
          <w:rFonts w:ascii="Optima" w:hAnsi="Optima"/>
        </w:rPr>
      </w:pPr>
    </w:p>
    <w:p w14:paraId="5A46768E" w14:textId="6311B315" w:rsidR="00A22EE7" w:rsidRDefault="00A22EE7" w:rsidP="00A22EE7">
      <w:pPr>
        <w:jc w:val="both"/>
        <w:rPr>
          <w:rFonts w:ascii="Optima" w:hAnsi="Optima"/>
        </w:rPr>
      </w:pPr>
      <w:r w:rsidRPr="007A2789">
        <w:rPr>
          <w:noProof/>
        </w:rPr>
        <w:drawing>
          <wp:anchor distT="0" distB="0" distL="114300" distR="114300" simplePos="0" relativeHeight="251735040" behindDoc="1" locked="0" layoutInCell="1" allowOverlap="1" wp14:anchorId="7EE63EA5" wp14:editId="7F91A55F">
            <wp:simplePos x="0" y="0"/>
            <wp:positionH relativeFrom="column">
              <wp:posOffset>1040765</wp:posOffset>
            </wp:positionH>
            <wp:positionV relativeFrom="page">
              <wp:posOffset>3691255</wp:posOffset>
            </wp:positionV>
            <wp:extent cx="3558540" cy="5651500"/>
            <wp:effectExtent l="0" t="5080" r="5080" b="5080"/>
            <wp:wrapTight wrapText="bothSides">
              <wp:wrapPolygon edited="0">
                <wp:start x="21631" y="19"/>
                <wp:lineTo x="46" y="19"/>
                <wp:lineTo x="46" y="21571"/>
                <wp:lineTo x="21631" y="21571"/>
                <wp:lineTo x="21631" y="19"/>
              </wp:wrapPolygon>
            </wp:wrapTight>
            <wp:docPr id="66" name="Picture 66"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Map&#10;&#10;Description automatically generated"/>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rot="16200000">
                      <a:off x="0" y="0"/>
                      <a:ext cx="3558540" cy="56515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5F227D">
        <w:rPr>
          <w:i/>
          <w:iCs/>
          <w:noProof/>
        </w:rPr>
        <w:drawing>
          <wp:anchor distT="0" distB="0" distL="114300" distR="114300" simplePos="0" relativeHeight="251734016" behindDoc="1" locked="0" layoutInCell="1" allowOverlap="1" wp14:anchorId="70856D7B" wp14:editId="49C5FC92">
            <wp:simplePos x="0" y="0"/>
            <wp:positionH relativeFrom="column">
              <wp:posOffset>0</wp:posOffset>
            </wp:positionH>
            <wp:positionV relativeFrom="page">
              <wp:posOffset>2551314</wp:posOffset>
            </wp:positionV>
            <wp:extent cx="5727700" cy="1801495"/>
            <wp:effectExtent l="0" t="0" r="0" b="1905"/>
            <wp:wrapTight wrapText="bothSides">
              <wp:wrapPolygon edited="0">
                <wp:start x="0" y="0"/>
                <wp:lineTo x="0" y="21471"/>
                <wp:lineTo x="21552" y="21471"/>
                <wp:lineTo x="21552" y="0"/>
                <wp:lineTo x="0" y="0"/>
              </wp:wrapPolygon>
            </wp:wrapTight>
            <wp:docPr id="38" name="Picture 38" descr="An aerial view of a city&#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An aerial view of a city&#10;&#10;Description automatically generated with medium confidence"/>
                    <pic:cNvPicPr>
                      <a:picLocks noChangeAspect="1" noChangeArrowheads="1"/>
                    </pic:cNvPicPr>
                  </pic:nvPicPr>
                  <pic:blipFill rotWithShape="1">
                    <a:blip r:embed="rId50" cstate="print">
                      <a:extLst>
                        <a:ext uri="{28A0092B-C50C-407E-A947-70E740481C1C}">
                          <a14:useLocalDpi xmlns:a14="http://schemas.microsoft.com/office/drawing/2010/main" val="0"/>
                        </a:ext>
                      </a:extLst>
                    </a:blip>
                    <a:srcRect/>
                    <a:stretch/>
                  </pic:blipFill>
                  <pic:spPr bwMode="auto">
                    <a:xfrm>
                      <a:off x="0" y="0"/>
                      <a:ext cx="5727700" cy="180149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A22EE7">
        <w:rPr>
          <w:rFonts w:ascii="Optima" w:hAnsi="Optima"/>
        </w:rPr>
        <w:t>Following the competition of Finlandia Hall and the abandonment of Aalto’s proposed axis of public buildings to the north, Hesperia park’s importance in the urban fabric would grow as one of the largest and the most popular public parks in central Helsinki. From this analysis, the park would encourage a refuge for pedestrians to be led away from such narrow sidewalks of traffic heavy Mannerheimintie road, creating a much larger for the exploitation of pedestrian traffic</w:t>
      </w:r>
      <w:r>
        <w:rPr>
          <w:rFonts w:ascii="Optima" w:hAnsi="Optima"/>
        </w:rPr>
        <w:t>.</w:t>
      </w:r>
      <w:r>
        <w:rPr>
          <w:rStyle w:val="FootnoteReference"/>
          <w:rFonts w:ascii="Optima" w:hAnsi="Optima"/>
        </w:rPr>
        <w:footnoteReference w:id="36"/>
      </w:r>
    </w:p>
    <w:p w14:paraId="3910111C" w14:textId="77777777" w:rsidR="009C7CA0" w:rsidRDefault="009C7CA0" w:rsidP="00A22EE7">
      <w:pPr>
        <w:jc w:val="both"/>
        <w:rPr>
          <w:rFonts w:ascii="Optima" w:hAnsi="Optima"/>
        </w:rPr>
      </w:pPr>
    </w:p>
    <w:p w14:paraId="5C3F0784" w14:textId="3A8CF903" w:rsidR="00A22EE7" w:rsidRDefault="00A22EE7" w:rsidP="00A22EE7">
      <w:pPr>
        <w:jc w:val="both"/>
        <w:rPr>
          <w:rFonts w:ascii="Optima" w:hAnsi="Optima"/>
          <w:i/>
          <w:iCs/>
        </w:rPr>
      </w:pPr>
      <w:r>
        <w:rPr>
          <w:rFonts w:ascii="Optima" w:hAnsi="Optima"/>
          <w:i/>
          <w:iCs/>
        </w:rPr>
        <w:t>‘</w:t>
      </w:r>
      <w:r w:rsidRPr="005F227D">
        <w:rPr>
          <w:rFonts w:ascii="Optima" w:hAnsi="Optima"/>
          <w:i/>
          <w:iCs/>
        </w:rPr>
        <w:t>Site diagram/ core of pedestrian site approach and movement</w:t>
      </w:r>
      <w:r>
        <w:rPr>
          <w:rFonts w:ascii="Optima" w:hAnsi="Optima"/>
          <w:i/>
          <w:iCs/>
        </w:rPr>
        <w:t>.’</w:t>
      </w:r>
      <w:r w:rsidRPr="007A2789">
        <w:rPr>
          <w:noProof/>
        </w:rPr>
        <w:drawing>
          <wp:anchor distT="0" distB="0" distL="114300" distR="114300" simplePos="0" relativeHeight="251736064" behindDoc="1" locked="0" layoutInCell="1" allowOverlap="1" wp14:anchorId="4B7754AA" wp14:editId="3BF7DF9D">
            <wp:simplePos x="0" y="0"/>
            <wp:positionH relativeFrom="column">
              <wp:posOffset>4460875</wp:posOffset>
            </wp:positionH>
            <wp:positionV relativeFrom="page">
              <wp:posOffset>7254750</wp:posOffset>
            </wp:positionV>
            <wp:extent cx="1160145" cy="918210"/>
            <wp:effectExtent l="0" t="0" r="0" b="0"/>
            <wp:wrapTight wrapText="bothSides">
              <wp:wrapPolygon edited="0">
                <wp:start x="0" y="0"/>
                <wp:lineTo x="0" y="21212"/>
                <wp:lineTo x="21281" y="21212"/>
                <wp:lineTo x="21281" y="0"/>
                <wp:lineTo x="0" y="0"/>
              </wp:wrapPolygon>
            </wp:wrapTight>
            <wp:docPr id="67" name="Picture 67"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Map&#10;&#10;Description automatically generated"/>
                    <pic:cNvPicPr>
                      <a:picLocks noChangeAspect="1" noChangeArrowheads="1"/>
                    </pic:cNvPicPr>
                  </pic:nvPicPr>
                  <pic:blipFill rotWithShape="1">
                    <a:blip r:embed="rId51" cstate="print">
                      <a:extLst>
                        <a:ext uri="{28A0092B-C50C-407E-A947-70E740481C1C}">
                          <a14:useLocalDpi xmlns:a14="http://schemas.microsoft.com/office/drawing/2010/main" val="0"/>
                        </a:ext>
                      </a:extLst>
                    </a:blip>
                    <a:srcRect/>
                    <a:stretch/>
                  </pic:blipFill>
                  <pic:spPr bwMode="auto">
                    <a:xfrm>
                      <a:off x="0" y="0"/>
                      <a:ext cx="1160145" cy="91821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Style w:val="FootnoteReference"/>
          <w:rFonts w:ascii="Optima" w:hAnsi="Optima"/>
          <w:i/>
          <w:iCs/>
        </w:rPr>
        <w:footnoteReference w:id="37"/>
      </w:r>
    </w:p>
    <w:p w14:paraId="4D39A9CD" w14:textId="77777777" w:rsidR="00A22EE7" w:rsidRDefault="00A22EE7" w:rsidP="00A22EE7">
      <w:pPr>
        <w:jc w:val="both"/>
        <w:rPr>
          <w:rFonts w:ascii="Optima" w:hAnsi="Optima"/>
          <w:i/>
          <w:iCs/>
        </w:rPr>
      </w:pPr>
    </w:p>
    <w:p w14:paraId="79103C4D" w14:textId="5946E8B1" w:rsidR="00A22EE7" w:rsidRDefault="00A22EE7" w:rsidP="00A22EE7">
      <w:pPr>
        <w:jc w:val="both"/>
        <w:rPr>
          <w:rFonts w:ascii="Optima" w:hAnsi="Optima"/>
        </w:rPr>
      </w:pPr>
      <w:r w:rsidRPr="00962CBA">
        <w:rPr>
          <w:rFonts w:ascii="Optima" w:hAnsi="Optima"/>
          <w:i/>
          <w:iCs/>
        </w:rPr>
        <w:t>’Site analysis on Finlandia Park, Royal Opera House… Site analysis of access, circulation, new development, and points of social engagement.’</w:t>
      </w:r>
      <w:r>
        <w:rPr>
          <w:rStyle w:val="FootnoteReference"/>
          <w:rFonts w:ascii="Optima" w:hAnsi="Optima"/>
          <w:i/>
          <w:iCs/>
        </w:rPr>
        <w:footnoteReference w:id="38"/>
      </w:r>
    </w:p>
    <w:p w14:paraId="202C1053" w14:textId="557AF44D" w:rsidR="00440C5D" w:rsidRDefault="00440C5D">
      <w:pPr>
        <w:rPr>
          <w:rFonts w:ascii="Optima" w:hAnsi="Optima"/>
        </w:rPr>
      </w:pPr>
    </w:p>
    <w:p w14:paraId="69476FF4" w14:textId="4A291494" w:rsidR="009C7CA0" w:rsidRDefault="009C7CA0" w:rsidP="009C7CA0">
      <w:pPr>
        <w:jc w:val="both"/>
        <w:rPr>
          <w:rFonts w:ascii="Optima" w:hAnsi="Optima"/>
        </w:rPr>
      </w:pPr>
      <w:r>
        <w:rPr>
          <w:rFonts w:ascii="Optima" w:hAnsi="Optima"/>
          <w:noProof/>
        </w:rPr>
        <w:lastRenderedPageBreak/>
        <w:drawing>
          <wp:anchor distT="0" distB="0" distL="114300" distR="114300" simplePos="0" relativeHeight="251741184" behindDoc="1" locked="0" layoutInCell="1" allowOverlap="1" wp14:anchorId="0DE169DE" wp14:editId="07A05D35">
            <wp:simplePos x="0" y="0"/>
            <wp:positionH relativeFrom="column">
              <wp:posOffset>-133350</wp:posOffset>
            </wp:positionH>
            <wp:positionV relativeFrom="page">
              <wp:posOffset>926984</wp:posOffset>
            </wp:positionV>
            <wp:extent cx="2264410" cy="677545"/>
            <wp:effectExtent l="0" t="0" r="0" b="0"/>
            <wp:wrapTight wrapText="bothSides">
              <wp:wrapPolygon edited="0">
                <wp:start x="1575" y="6883"/>
                <wp:lineTo x="1211" y="8502"/>
                <wp:lineTo x="848" y="11336"/>
                <wp:lineTo x="969" y="15790"/>
                <wp:lineTo x="3755" y="16600"/>
                <wp:lineTo x="9086" y="17410"/>
                <wp:lineTo x="9692" y="17410"/>
                <wp:lineTo x="20110" y="16195"/>
                <wp:lineTo x="20110" y="12146"/>
                <wp:lineTo x="12114" y="6883"/>
                <wp:lineTo x="1575" y="6883"/>
              </wp:wrapPolygon>
            </wp:wrapTight>
            <wp:docPr id="1" name="Picture 1" descr="Shap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hape&#10;&#10;Description automatically generated with medium confidence"/>
                    <pic:cNvPicPr/>
                  </pic:nvPicPr>
                  <pic:blipFill rotWithShape="1">
                    <a:blip r:embed="rId52" cstate="print">
                      <a:extLst>
                        <a:ext uri="{28A0092B-C50C-407E-A947-70E740481C1C}">
                          <a14:useLocalDpi xmlns:a14="http://schemas.microsoft.com/office/drawing/2010/main" val="0"/>
                        </a:ext>
                      </a:extLst>
                    </a:blip>
                    <a:srcRect/>
                    <a:stretch/>
                  </pic:blipFill>
                  <pic:spPr bwMode="auto">
                    <a:xfrm>
                      <a:off x="0" y="0"/>
                      <a:ext cx="2264410" cy="6775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49ECD49" w14:textId="3C3A7B4E" w:rsidR="009C7CA0" w:rsidRDefault="009C7CA0" w:rsidP="009C7CA0">
      <w:pPr>
        <w:jc w:val="both"/>
        <w:rPr>
          <w:rFonts w:ascii="Optima" w:hAnsi="Optima"/>
        </w:rPr>
      </w:pPr>
    </w:p>
    <w:p w14:paraId="1BFFCFDF" w14:textId="77777777" w:rsidR="009C7CA0" w:rsidRDefault="009C7CA0" w:rsidP="009C7CA0">
      <w:pPr>
        <w:rPr>
          <w:rFonts w:ascii="Times New Roman" w:eastAsia="Times New Roman" w:hAnsi="Times New Roman" w:cs="Times New Roman"/>
          <w:lang w:eastAsia="en-GB"/>
        </w:rPr>
      </w:pPr>
      <w:r>
        <w:rPr>
          <w:rFonts w:ascii="Optima" w:hAnsi="Optima"/>
          <w:noProof/>
        </w:rPr>
        <w:drawing>
          <wp:anchor distT="0" distB="0" distL="114300" distR="114300" simplePos="0" relativeHeight="251738112" behindDoc="1" locked="0" layoutInCell="1" allowOverlap="1" wp14:anchorId="3554E540" wp14:editId="5B9FEBE4">
            <wp:simplePos x="0" y="0"/>
            <wp:positionH relativeFrom="column">
              <wp:posOffset>0</wp:posOffset>
            </wp:positionH>
            <wp:positionV relativeFrom="paragraph">
              <wp:posOffset>213301</wp:posOffset>
            </wp:positionV>
            <wp:extent cx="5727700" cy="2675890"/>
            <wp:effectExtent l="0" t="0" r="0" b="3810"/>
            <wp:wrapTight wrapText="bothSides">
              <wp:wrapPolygon edited="0">
                <wp:start x="0" y="0"/>
                <wp:lineTo x="0" y="21528"/>
                <wp:lineTo x="21552" y="21528"/>
                <wp:lineTo x="21552" y="0"/>
                <wp:lineTo x="0" y="0"/>
              </wp:wrapPolygon>
            </wp:wrapTight>
            <wp:docPr id="55" name="Picture 55"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A picture containing text&#10;&#10;Description automatically generated"/>
                    <pic:cNvPicPr/>
                  </pic:nvPicPr>
                  <pic:blipFill>
                    <a:blip r:embed="rId53">
                      <a:extLst>
                        <a:ext uri="{28A0092B-C50C-407E-A947-70E740481C1C}">
                          <a14:useLocalDpi xmlns:a14="http://schemas.microsoft.com/office/drawing/2010/main" val="0"/>
                        </a:ext>
                      </a:extLst>
                    </a:blip>
                    <a:stretch>
                      <a:fillRect/>
                    </a:stretch>
                  </pic:blipFill>
                  <pic:spPr>
                    <a:xfrm>
                      <a:off x="0" y="0"/>
                      <a:ext cx="5727700" cy="2675890"/>
                    </a:xfrm>
                    <a:prstGeom prst="rect">
                      <a:avLst/>
                    </a:prstGeom>
                  </pic:spPr>
                </pic:pic>
              </a:graphicData>
            </a:graphic>
            <wp14:sizeRelH relativeFrom="page">
              <wp14:pctWidth>0</wp14:pctWidth>
            </wp14:sizeRelH>
            <wp14:sizeRelV relativeFrom="page">
              <wp14:pctHeight>0</wp14:pctHeight>
            </wp14:sizeRelV>
          </wp:anchor>
        </w:drawing>
      </w:r>
      <w:r w:rsidRPr="00BF7D7E">
        <w:rPr>
          <w:rFonts w:ascii="Times New Roman" w:eastAsia="Times New Roman" w:hAnsi="Times New Roman" w:cs="Times New Roman"/>
          <w:lang w:eastAsia="en-GB"/>
        </w:rPr>
        <w:fldChar w:fldCharType="begin"/>
      </w:r>
      <w:r w:rsidRPr="00BF7D7E">
        <w:rPr>
          <w:rFonts w:ascii="Times New Roman" w:eastAsia="Times New Roman" w:hAnsi="Times New Roman" w:cs="Times New Roman"/>
          <w:lang w:eastAsia="en-GB"/>
        </w:rPr>
        <w:instrText xml:space="preserve"> INCLUDEPICTURE "https://www.berliner-philharmoniker.de/fileadmin/_processed_/4/b/csm_1956_staedtebaumodell_ca05ae7318.jpg" \* MERGEFORMATINET </w:instrText>
      </w:r>
      <w:r w:rsidRPr="00BF7D7E">
        <w:rPr>
          <w:rFonts w:ascii="Times New Roman" w:eastAsia="Times New Roman" w:hAnsi="Times New Roman" w:cs="Times New Roman"/>
          <w:lang w:eastAsia="en-GB"/>
        </w:rPr>
        <w:fldChar w:fldCharType="separate"/>
      </w:r>
      <w:r w:rsidRPr="00BF7D7E">
        <w:rPr>
          <w:rFonts w:ascii="Times New Roman" w:eastAsia="Times New Roman" w:hAnsi="Times New Roman" w:cs="Times New Roman"/>
          <w:lang w:eastAsia="en-GB"/>
        </w:rPr>
        <w:fldChar w:fldCharType="end"/>
      </w:r>
    </w:p>
    <w:p w14:paraId="42296874" w14:textId="73F61185" w:rsidR="009C7CA0" w:rsidRPr="009C7CA0" w:rsidRDefault="009C7CA0" w:rsidP="009C7CA0">
      <w:pPr>
        <w:rPr>
          <w:rFonts w:ascii="Times New Roman" w:eastAsia="Times New Roman" w:hAnsi="Times New Roman" w:cs="Times New Roman"/>
          <w:lang w:eastAsia="en-GB"/>
        </w:rPr>
      </w:pPr>
      <w:r w:rsidRPr="00E264A8">
        <w:rPr>
          <w:rFonts w:ascii="Times New Roman" w:eastAsia="Times New Roman" w:hAnsi="Times New Roman" w:cs="Times New Roman"/>
          <w:noProof/>
          <w:lang w:eastAsia="en-GB"/>
        </w:rPr>
        <w:drawing>
          <wp:anchor distT="0" distB="0" distL="114300" distR="114300" simplePos="0" relativeHeight="251740160" behindDoc="1" locked="0" layoutInCell="1" allowOverlap="1" wp14:anchorId="76E9B137" wp14:editId="7E40772C">
            <wp:simplePos x="0" y="0"/>
            <wp:positionH relativeFrom="column">
              <wp:posOffset>2956694</wp:posOffset>
            </wp:positionH>
            <wp:positionV relativeFrom="page">
              <wp:posOffset>4693884</wp:posOffset>
            </wp:positionV>
            <wp:extent cx="2766695" cy="2080260"/>
            <wp:effectExtent l="0" t="0" r="1905" b="2540"/>
            <wp:wrapTight wrapText="bothSides">
              <wp:wrapPolygon edited="0">
                <wp:start x="0" y="0"/>
                <wp:lineTo x="0" y="21495"/>
                <wp:lineTo x="21516" y="21495"/>
                <wp:lineTo x="21516" y="0"/>
                <wp:lineTo x="0" y="0"/>
              </wp:wrapPolygon>
            </wp:wrapTight>
            <wp:docPr id="57" name="Picture 57" descr="Finlandia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descr="Finlandia5"/>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2766695" cy="2080260"/>
                    </a:xfrm>
                    <a:prstGeom prst="rect">
                      <a:avLst/>
                    </a:prstGeom>
                    <a:noFill/>
                    <a:ln>
                      <a:noFill/>
                    </a:ln>
                  </pic:spPr>
                </pic:pic>
              </a:graphicData>
            </a:graphic>
            <wp14:sizeRelH relativeFrom="page">
              <wp14:pctWidth>0</wp14:pctWidth>
            </wp14:sizeRelH>
            <wp14:sizeRelV relativeFrom="page">
              <wp14:pctHeight>0</wp14:pctHeight>
            </wp14:sizeRelV>
          </wp:anchor>
        </w:drawing>
      </w:r>
      <w:r w:rsidRPr="00E264A8">
        <w:rPr>
          <w:rFonts w:ascii="Times New Roman" w:eastAsia="Times New Roman" w:hAnsi="Times New Roman" w:cs="Times New Roman"/>
          <w:noProof/>
          <w:lang w:eastAsia="en-GB"/>
        </w:rPr>
        <w:drawing>
          <wp:anchor distT="0" distB="0" distL="114300" distR="114300" simplePos="0" relativeHeight="251739136" behindDoc="1" locked="0" layoutInCell="1" allowOverlap="1" wp14:anchorId="0A28DE48" wp14:editId="67EB6335">
            <wp:simplePos x="0" y="0"/>
            <wp:positionH relativeFrom="column">
              <wp:posOffset>0</wp:posOffset>
            </wp:positionH>
            <wp:positionV relativeFrom="paragraph">
              <wp:posOffset>3227092</wp:posOffset>
            </wp:positionV>
            <wp:extent cx="2775585" cy="2080260"/>
            <wp:effectExtent l="0" t="0" r="5715" b="2540"/>
            <wp:wrapTight wrapText="bothSides">
              <wp:wrapPolygon edited="0">
                <wp:start x="0" y="0"/>
                <wp:lineTo x="0" y="21495"/>
                <wp:lineTo x="21546" y="21495"/>
                <wp:lineTo x="21546" y="0"/>
                <wp:lineTo x="0" y="0"/>
              </wp:wrapPolygon>
            </wp:wrapTight>
            <wp:docPr id="56" name="Picture 56" descr="Finlandia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descr="Finlandia10"/>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2775585" cy="208026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Optima" w:hAnsi="Optima"/>
          <w:i/>
          <w:iCs/>
        </w:rPr>
        <w:t>‘</w:t>
      </w:r>
      <w:r w:rsidRPr="00EE1469">
        <w:rPr>
          <w:rFonts w:ascii="Optima" w:hAnsi="Optima"/>
          <w:i/>
          <w:iCs/>
        </w:rPr>
        <w:t>Site model of Finlandia Hall.</w:t>
      </w:r>
      <w:r>
        <w:rPr>
          <w:rFonts w:ascii="Optima" w:hAnsi="Optima"/>
          <w:i/>
          <w:iCs/>
        </w:rPr>
        <w:t>’</w:t>
      </w:r>
      <w:r>
        <w:rPr>
          <w:rStyle w:val="FootnoteReference"/>
          <w:rFonts w:ascii="Optima" w:hAnsi="Optima"/>
          <w:i/>
          <w:iCs/>
        </w:rPr>
        <w:footnoteReference w:id="39"/>
      </w:r>
    </w:p>
    <w:p w14:paraId="21ED4D16" w14:textId="77777777" w:rsidR="009C7CA0" w:rsidRPr="00962CBA" w:rsidRDefault="009C7CA0" w:rsidP="009C7CA0">
      <w:pPr>
        <w:jc w:val="both"/>
        <w:rPr>
          <w:rFonts w:ascii="Optima" w:hAnsi="Optima"/>
        </w:rPr>
      </w:pPr>
    </w:p>
    <w:p w14:paraId="499901A8" w14:textId="137C5858" w:rsidR="009C7CA0" w:rsidRPr="00E264A8" w:rsidRDefault="009C7CA0" w:rsidP="009C7CA0">
      <w:pPr>
        <w:jc w:val="both"/>
        <w:rPr>
          <w:rFonts w:ascii="Optima" w:hAnsi="Optima"/>
          <w:i/>
          <w:iCs/>
        </w:rPr>
      </w:pPr>
      <w:r>
        <w:rPr>
          <w:rFonts w:ascii="Optima" w:hAnsi="Optima"/>
          <w:i/>
          <w:iCs/>
        </w:rPr>
        <w:t>‘</w:t>
      </w:r>
      <w:r w:rsidRPr="00E264A8">
        <w:rPr>
          <w:rFonts w:ascii="Optima" w:hAnsi="Optima"/>
          <w:i/>
          <w:iCs/>
        </w:rPr>
        <w:t>Exterior of Finlandia Hall: A series of stacked elongated rectilinear slabs.</w:t>
      </w:r>
      <w:r>
        <w:rPr>
          <w:rFonts w:ascii="Optima" w:hAnsi="Optima"/>
          <w:i/>
          <w:iCs/>
        </w:rPr>
        <w:t>’</w:t>
      </w:r>
      <w:r>
        <w:rPr>
          <w:rStyle w:val="FootnoteReference"/>
          <w:rFonts w:ascii="Optima" w:hAnsi="Optima"/>
          <w:i/>
          <w:iCs/>
        </w:rPr>
        <w:footnoteReference w:id="40"/>
      </w:r>
    </w:p>
    <w:p w14:paraId="4F201736" w14:textId="1D276470" w:rsidR="00440C5D" w:rsidRDefault="00440C5D" w:rsidP="009D7463">
      <w:pPr>
        <w:jc w:val="both"/>
        <w:rPr>
          <w:rFonts w:ascii="Optima" w:hAnsi="Optima"/>
        </w:rPr>
      </w:pPr>
    </w:p>
    <w:p w14:paraId="0B44CCCC" w14:textId="749188C0" w:rsidR="00440C5D" w:rsidRDefault="009C7CA0" w:rsidP="009D7463">
      <w:pPr>
        <w:jc w:val="both"/>
        <w:rPr>
          <w:rFonts w:ascii="Optima" w:hAnsi="Optima"/>
        </w:rPr>
      </w:pPr>
      <w:r w:rsidRPr="009C7CA0">
        <w:rPr>
          <w:rFonts w:ascii="Optima" w:hAnsi="Optima"/>
        </w:rPr>
        <w:t>Inspired by certain features of Italian architecture such as the facades, Aalto also brought over the Mediterranean culture to Finland by covering the entire façade of the building with thin, marble tiles. However, the marble tiles began to deteriorate over time, since the material did not match Finland’s harsh climatic conditions. In terms of restoring the exterior in 1999, the marble panels yet began to bow a few years later, resulting in an architectural error. But on the other hand, the uniform bowing was seen as a beautiful effect.</w:t>
      </w:r>
      <w:r w:rsidR="009D7463">
        <w:rPr>
          <w:rStyle w:val="FootnoteReference"/>
          <w:rFonts w:ascii="Optima" w:hAnsi="Optima"/>
        </w:rPr>
        <w:footnoteReference w:id="41"/>
      </w:r>
      <w:r w:rsidRPr="009C7CA0">
        <w:rPr>
          <w:rFonts w:ascii="Optima" w:hAnsi="Optima"/>
        </w:rPr>
        <w:t xml:space="preserve"> The proposal for a new surface for the façade became a part of the comprehensive renovation, based on extensive reports and tests. The objective is to find a more durable surface material that fulfils the requirements of the preservation order.</w:t>
      </w:r>
    </w:p>
    <w:p w14:paraId="3B8062C5" w14:textId="475A034C" w:rsidR="00440C5D" w:rsidRDefault="00440C5D">
      <w:pPr>
        <w:rPr>
          <w:rFonts w:ascii="Optima" w:hAnsi="Optima"/>
        </w:rPr>
      </w:pPr>
    </w:p>
    <w:p w14:paraId="633D4B61" w14:textId="7C8F4AFB" w:rsidR="00440C5D" w:rsidRDefault="00440C5D">
      <w:pPr>
        <w:rPr>
          <w:rFonts w:ascii="Optima" w:hAnsi="Optima"/>
        </w:rPr>
      </w:pPr>
    </w:p>
    <w:p w14:paraId="203C77E5" w14:textId="4AD057A5" w:rsidR="00A22EE7" w:rsidRDefault="00A22EE7">
      <w:pPr>
        <w:rPr>
          <w:rFonts w:ascii="Optima" w:hAnsi="Optima"/>
        </w:rPr>
      </w:pPr>
    </w:p>
    <w:p w14:paraId="1B5152D4" w14:textId="19E34C63" w:rsidR="00A22EE7" w:rsidRDefault="00A22EE7" w:rsidP="009D7463">
      <w:pPr>
        <w:jc w:val="both"/>
        <w:rPr>
          <w:rFonts w:ascii="Optima" w:hAnsi="Optima"/>
        </w:rPr>
      </w:pPr>
    </w:p>
    <w:p w14:paraId="3FF63361" w14:textId="41BC5F4D" w:rsidR="00A22EE7" w:rsidRDefault="009D7463" w:rsidP="009D7463">
      <w:pPr>
        <w:jc w:val="both"/>
        <w:rPr>
          <w:rFonts w:ascii="Optima" w:hAnsi="Optima"/>
        </w:rPr>
      </w:pPr>
      <w:r w:rsidRPr="009D7463">
        <w:rPr>
          <w:rFonts w:ascii="Optima" w:hAnsi="Optima"/>
        </w:rPr>
        <w:t>The Renovation of Finlandia Hall is set to be carried out during 2022-2024. Finlandia Hall will be repaired and restored from top to bottom and renovated from plumbing to façade. In terms of restoring the interior, the lights with the marble walls, floors of natural stone and grand windows will be renovated to their original setting. Due to attracting more of the public in its setting, accessibility and lifts will be improved. New exhibition space is planned and the connection between the building and Töölönlahti park will also be improved. A larger kitchen will also be built to facilitate and streamline the work of the staff. Development of technology over the years led to an impressive amount of modern technology installed into the building.</w:t>
      </w:r>
      <w:r>
        <w:rPr>
          <w:rStyle w:val="FootnoteReference"/>
          <w:rFonts w:ascii="Optima" w:hAnsi="Optima"/>
        </w:rPr>
        <w:footnoteReference w:id="42"/>
      </w:r>
    </w:p>
    <w:p w14:paraId="0B344F43" w14:textId="791D2BA2" w:rsidR="00A22EE7" w:rsidRPr="009D7463" w:rsidRDefault="009D7463">
      <w:pPr>
        <w:rPr>
          <w:rFonts w:ascii="Optima" w:hAnsi="Optima"/>
          <w:i/>
          <w:iCs/>
        </w:rPr>
      </w:pPr>
      <w:r>
        <w:rPr>
          <w:rFonts w:ascii="Optima" w:hAnsi="Optima"/>
          <w:noProof/>
        </w:rPr>
        <w:drawing>
          <wp:anchor distT="0" distB="0" distL="114300" distR="114300" simplePos="0" relativeHeight="251743232" behindDoc="1" locked="0" layoutInCell="1" allowOverlap="1" wp14:anchorId="034C42F0" wp14:editId="4C8653EA">
            <wp:simplePos x="0" y="0"/>
            <wp:positionH relativeFrom="column">
              <wp:posOffset>0</wp:posOffset>
            </wp:positionH>
            <wp:positionV relativeFrom="page">
              <wp:posOffset>3392832</wp:posOffset>
            </wp:positionV>
            <wp:extent cx="5727700" cy="2932430"/>
            <wp:effectExtent l="0" t="0" r="0" b="1270"/>
            <wp:wrapTight wrapText="bothSides">
              <wp:wrapPolygon edited="0">
                <wp:start x="0" y="0"/>
                <wp:lineTo x="0" y="21516"/>
                <wp:lineTo x="21552" y="21516"/>
                <wp:lineTo x="21552" y="0"/>
                <wp:lineTo x="0" y="0"/>
              </wp:wrapPolygon>
            </wp:wrapTight>
            <wp:docPr id="60" name="Picture 60" descr="A picture containing text,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A picture containing text, map&#10;&#10;Description automatically generated"/>
                    <pic:cNvPicPr/>
                  </pic:nvPicPr>
                  <pic:blipFill>
                    <a:blip r:embed="rId56">
                      <a:extLst>
                        <a:ext uri="{28A0092B-C50C-407E-A947-70E740481C1C}">
                          <a14:useLocalDpi xmlns:a14="http://schemas.microsoft.com/office/drawing/2010/main" val="0"/>
                        </a:ext>
                      </a:extLst>
                    </a:blip>
                    <a:stretch>
                      <a:fillRect/>
                    </a:stretch>
                  </pic:blipFill>
                  <pic:spPr>
                    <a:xfrm>
                      <a:off x="0" y="0"/>
                      <a:ext cx="5727700" cy="2932430"/>
                    </a:xfrm>
                    <a:prstGeom prst="rect">
                      <a:avLst/>
                    </a:prstGeom>
                  </pic:spPr>
                </pic:pic>
              </a:graphicData>
            </a:graphic>
            <wp14:sizeRelH relativeFrom="page">
              <wp14:pctWidth>0</wp14:pctWidth>
            </wp14:sizeRelH>
            <wp14:sizeRelV relativeFrom="page">
              <wp14:pctHeight>0</wp14:pctHeight>
            </wp14:sizeRelV>
          </wp:anchor>
        </w:drawing>
      </w:r>
    </w:p>
    <w:p w14:paraId="30D5D196" w14:textId="37EF9909" w:rsidR="00A22EE7" w:rsidRDefault="009D7463">
      <w:pPr>
        <w:rPr>
          <w:rFonts w:ascii="Optima" w:hAnsi="Optima"/>
        </w:rPr>
      </w:pPr>
      <w:r w:rsidRPr="009D7463">
        <w:rPr>
          <w:rFonts w:ascii="Optima" w:hAnsi="Optima"/>
          <w:i/>
          <w:iCs/>
        </w:rPr>
        <w:t>‘Site map shown in more context.’</w:t>
      </w:r>
      <w:r>
        <w:rPr>
          <w:rStyle w:val="FootnoteReference"/>
          <w:rFonts w:ascii="Optima" w:hAnsi="Optima"/>
        </w:rPr>
        <w:footnoteReference w:id="43"/>
      </w:r>
    </w:p>
    <w:p w14:paraId="5613FCE1" w14:textId="080AAE70" w:rsidR="00A22EE7" w:rsidRDefault="00A22EE7">
      <w:pPr>
        <w:rPr>
          <w:rFonts w:ascii="Optima" w:hAnsi="Optima"/>
        </w:rPr>
      </w:pPr>
    </w:p>
    <w:p w14:paraId="4183EF17" w14:textId="75F9541F" w:rsidR="00A22EE7" w:rsidRDefault="00A22EE7">
      <w:pPr>
        <w:rPr>
          <w:rFonts w:ascii="Optima" w:hAnsi="Optima"/>
        </w:rPr>
      </w:pPr>
    </w:p>
    <w:p w14:paraId="03EFD73D" w14:textId="2320E4DA" w:rsidR="00A22EE7" w:rsidRDefault="00A22EE7">
      <w:pPr>
        <w:rPr>
          <w:rFonts w:ascii="Optima" w:hAnsi="Optima"/>
        </w:rPr>
      </w:pPr>
    </w:p>
    <w:p w14:paraId="3FF840AF" w14:textId="31D649F9" w:rsidR="00A22EE7" w:rsidRDefault="00A22EE7">
      <w:pPr>
        <w:rPr>
          <w:rFonts w:ascii="Optima" w:hAnsi="Optima"/>
        </w:rPr>
      </w:pPr>
    </w:p>
    <w:p w14:paraId="04E0AB7B" w14:textId="3A1F2EE1" w:rsidR="00A22EE7" w:rsidRDefault="00A22EE7">
      <w:pPr>
        <w:rPr>
          <w:rFonts w:ascii="Optima" w:hAnsi="Optima"/>
        </w:rPr>
      </w:pPr>
    </w:p>
    <w:p w14:paraId="5956331F" w14:textId="5AF40DBE" w:rsidR="00A22EE7" w:rsidRDefault="00A22EE7">
      <w:pPr>
        <w:rPr>
          <w:rFonts w:ascii="Optima" w:hAnsi="Optima"/>
        </w:rPr>
      </w:pPr>
    </w:p>
    <w:p w14:paraId="5FC017ED" w14:textId="6762BA22" w:rsidR="00A22EE7" w:rsidRDefault="00A22EE7">
      <w:pPr>
        <w:rPr>
          <w:rFonts w:ascii="Optima" w:hAnsi="Optima"/>
        </w:rPr>
      </w:pPr>
    </w:p>
    <w:p w14:paraId="7BC09C06" w14:textId="480A36F6" w:rsidR="004740CF" w:rsidRDefault="004740CF">
      <w:pPr>
        <w:rPr>
          <w:rFonts w:ascii="Optima" w:hAnsi="Optima"/>
        </w:rPr>
      </w:pPr>
    </w:p>
    <w:p w14:paraId="4AEB5E0C" w14:textId="4283D4AA" w:rsidR="004740CF" w:rsidRDefault="004740CF">
      <w:pPr>
        <w:rPr>
          <w:rFonts w:ascii="Optima" w:hAnsi="Optima"/>
        </w:rPr>
      </w:pPr>
    </w:p>
    <w:p w14:paraId="56826396" w14:textId="77777777" w:rsidR="004740CF" w:rsidRDefault="004740CF">
      <w:pPr>
        <w:rPr>
          <w:rFonts w:ascii="Optima" w:hAnsi="Optima"/>
        </w:rPr>
      </w:pPr>
    </w:p>
    <w:p w14:paraId="412865F9" w14:textId="4461320D" w:rsidR="004740CF" w:rsidRDefault="004740CF">
      <w:pPr>
        <w:rPr>
          <w:rFonts w:ascii="Optima" w:hAnsi="Optima"/>
        </w:rPr>
      </w:pPr>
      <w:r>
        <w:rPr>
          <w:rFonts w:ascii="Optima" w:hAnsi="Optima"/>
          <w:noProof/>
        </w:rPr>
        <w:lastRenderedPageBreak/>
        <w:drawing>
          <wp:anchor distT="0" distB="0" distL="114300" distR="114300" simplePos="0" relativeHeight="251747328" behindDoc="1" locked="0" layoutInCell="1" allowOverlap="1" wp14:anchorId="63D23402" wp14:editId="5B4D8593">
            <wp:simplePos x="0" y="0"/>
            <wp:positionH relativeFrom="column">
              <wp:posOffset>-293370</wp:posOffset>
            </wp:positionH>
            <wp:positionV relativeFrom="paragraph">
              <wp:posOffset>161925</wp:posOffset>
            </wp:positionV>
            <wp:extent cx="2606040" cy="750570"/>
            <wp:effectExtent l="0" t="0" r="0" b="0"/>
            <wp:wrapTight wrapText="bothSides">
              <wp:wrapPolygon edited="0">
                <wp:start x="0" y="0"/>
                <wp:lineTo x="0" y="21198"/>
                <wp:lineTo x="21474" y="21198"/>
                <wp:lineTo x="21474" y="0"/>
                <wp:lineTo x="0" y="0"/>
              </wp:wrapPolygon>
            </wp:wrapTight>
            <wp:docPr id="65" name="Picture 65" descr="A picture containing text, plant,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 name="Picture 65" descr="A picture containing text, plant, screenshot&#10;&#10;Description automatically generated"/>
                    <pic:cNvPicPr/>
                  </pic:nvPicPr>
                  <pic:blipFill rotWithShape="1">
                    <a:blip r:embed="rId57" cstate="print">
                      <a:extLst>
                        <a:ext uri="{28A0092B-C50C-407E-A947-70E740481C1C}">
                          <a14:useLocalDpi xmlns:a14="http://schemas.microsoft.com/office/drawing/2010/main" val="0"/>
                        </a:ext>
                      </a:extLst>
                    </a:blip>
                    <a:srcRect/>
                    <a:stretch/>
                  </pic:blipFill>
                  <pic:spPr bwMode="auto">
                    <a:xfrm>
                      <a:off x="0" y="0"/>
                      <a:ext cx="2606040" cy="7505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2717FD4" w14:textId="427DB2CA" w:rsidR="004740CF" w:rsidRPr="00FE6719" w:rsidRDefault="004740CF">
      <w:pPr>
        <w:rPr>
          <w:rFonts w:ascii="Optima" w:hAnsi="Optima"/>
        </w:rPr>
      </w:pPr>
    </w:p>
    <w:p w14:paraId="639731E0" w14:textId="77777777" w:rsidR="004740CF" w:rsidRDefault="004740CF">
      <w:pPr>
        <w:rPr>
          <w:rFonts w:ascii="Optima" w:hAnsi="Optima"/>
        </w:rPr>
      </w:pPr>
    </w:p>
    <w:p w14:paraId="442B68CD" w14:textId="77777777" w:rsidR="004740CF" w:rsidRDefault="004740CF" w:rsidP="004740CF">
      <w:pPr>
        <w:jc w:val="both"/>
        <w:rPr>
          <w:rFonts w:ascii="Optima" w:hAnsi="Optima"/>
        </w:rPr>
      </w:pPr>
    </w:p>
    <w:p w14:paraId="1A338F39" w14:textId="77777777" w:rsidR="004740CF" w:rsidRDefault="004740CF" w:rsidP="004740CF">
      <w:pPr>
        <w:jc w:val="both"/>
        <w:rPr>
          <w:rFonts w:ascii="Optima" w:hAnsi="Optima"/>
        </w:rPr>
      </w:pPr>
    </w:p>
    <w:p w14:paraId="242FA792" w14:textId="0E79FF86" w:rsidR="000D575B" w:rsidRDefault="000D575B" w:rsidP="004740CF">
      <w:pPr>
        <w:jc w:val="both"/>
        <w:rPr>
          <w:rFonts w:ascii="Optima" w:hAnsi="Optima"/>
        </w:rPr>
      </w:pPr>
      <w:r>
        <w:rPr>
          <w:noProof/>
        </w:rPr>
        <w:drawing>
          <wp:anchor distT="0" distB="0" distL="114300" distR="114300" simplePos="0" relativeHeight="251745280" behindDoc="1" locked="0" layoutInCell="1" allowOverlap="1" wp14:anchorId="0D1701E3" wp14:editId="2F3B7BA4">
            <wp:simplePos x="0" y="0"/>
            <wp:positionH relativeFrom="column">
              <wp:posOffset>-1029970</wp:posOffset>
            </wp:positionH>
            <wp:positionV relativeFrom="page">
              <wp:posOffset>5123815</wp:posOffset>
            </wp:positionV>
            <wp:extent cx="7783830" cy="5273040"/>
            <wp:effectExtent l="0" t="0" r="1270" b="0"/>
            <wp:wrapTight wrapText="bothSides">
              <wp:wrapPolygon edited="0">
                <wp:start x="0" y="0"/>
                <wp:lineTo x="0" y="21538"/>
                <wp:lineTo x="21568" y="21538"/>
                <wp:lineTo x="21568" y="0"/>
                <wp:lineTo x="0" y="0"/>
              </wp:wrapPolygon>
            </wp:wrapTight>
            <wp:docPr id="68" name="Picture 68"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 engineering drawing&#10;&#10;Description automatically generated"/>
                    <pic:cNvPicPr/>
                  </pic:nvPicPr>
                  <pic:blipFill rotWithShape="1">
                    <a:blip r:embed="rId58" cstate="print">
                      <a:extLst>
                        <a:ext uri="{28A0092B-C50C-407E-A947-70E740481C1C}">
                          <a14:useLocalDpi xmlns:a14="http://schemas.microsoft.com/office/drawing/2010/main" val="0"/>
                        </a:ext>
                      </a:extLst>
                    </a:blip>
                    <a:srcRect/>
                    <a:stretch/>
                  </pic:blipFill>
                  <pic:spPr bwMode="auto">
                    <a:xfrm>
                      <a:off x="0" y="0"/>
                      <a:ext cx="7783830" cy="52730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4740CF" w:rsidRPr="004740CF">
        <w:rPr>
          <w:rFonts w:ascii="Optima" w:hAnsi="Optima"/>
        </w:rPr>
        <w:t>Finlandia Hall is a careful balance of monumental and democratic. A centre mass, clad in Carrara marble organised in a vertical tunning bond, rises spirelike from the building. The tallest volume of the composition provides an acoustical plenum over a 1,700-seat auditorium, a space that manages to be intimate, monumental, and informal all at the same time. To conclude, Finlandia Hall is seen as the peak of his career as an architect, designing many important buildings with various functions including churches, offices, housing, cultural centres and others in various countries. Aalto designed 500 individual buildings exactly 300 for those already built, especially in Finland. And Finlandia Hall was the pinnacle in his career. His idea of beauty was shown in Finlandia Hall in terms of the idea of spatiality, of which he focuses on three things which are; the way the design works, the attention to detail and the way the lighting blends within the design itself. Aalto oversaw every aspect of the venue’s design from its asymmetrical exterior to the lighting, furnishings, and textiles used inside. And while he left no stone unturned, Aalto never veered into overly decorative, instead of forming a uniquely integrated space. The overall structure expresses a type of modernism in which it displays a form that did not necessarily dictate function, and where small detail played a crucial role within the overall composition.</w:t>
      </w:r>
    </w:p>
    <w:p w14:paraId="50DBC681" w14:textId="77777777" w:rsidR="000D575B" w:rsidRPr="00DF3FFD" w:rsidRDefault="000D575B" w:rsidP="000D575B">
      <w:pPr>
        <w:rPr>
          <w:rFonts w:ascii="Arial" w:hAnsi="Arial" w:cs="Arial"/>
          <w:sz w:val="52"/>
          <w:szCs w:val="52"/>
        </w:rPr>
      </w:pPr>
      <w:r>
        <w:rPr>
          <w:rFonts w:ascii="Arial" w:hAnsi="Arial" w:cs="Arial"/>
          <w:sz w:val="52"/>
          <w:szCs w:val="52"/>
        </w:rPr>
        <w:lastRenderedPageBreak/>
        <w:t>BIBLIOGRAPHY</w:t>
      </w:r>
    </w:p>
    <w:p w14:paraId="1A5B192F" w14:textId="77777777" w:rsidR="000D575B" w:rsidRPr="00DF3FFD" w:rsidRDefault="000D575B" w:rsidP="000D575B">
      <w:pPr>
        <w:rPr>
          <w:rFonts w:ascii="Optima" w:hAnsi="Optima"/>
          <w:b/>
          <w:bCs/>
          <w:sz w:val="16"/>
          <w:szCs w:val="16"/>
        </w:rPr>
      </w:pPr>
      <w:r w:rsidRPr="00DF3FFD">
        <w:rPr>
          <w:rFonts w:ascii="Optima" w:hAnsi="Optima"/>
          <w:b/>
          <w:bCs/>
          <w:sz w:val="16"/>
          <w:szCs w:val="16"/>
        </w:rPr>
        <w:t xml:space="preserve">A critical essay about a piece of architecture post 1945. </w:t>
      </w:r>
    </w:p>
    <w:p w14:paraId="33E1DD24" w14:textId="77777777" w:rsidR="000D575B" w:rsidRDefault="000D575B" w:rsidP="000D575B">
      <w:r>
        <w:t xml:space="preserve"> </w:t>
      </w:r>
    </w:p>
    <w:p w14:paraId="7AED8956" w14:textId="77777777" w:rsidR="000D575B" w:rsidRPr="00A65892" w:rsidRDefault="000D575B" w:rsidP="000D575B">
      <w:pPr>
        <w:rPr>
          <w:rFonts w:ascii="Optima" w:hAnsi="Optima"/>
        </w:rPr>
      </w:pPr>
      <w:r w:rsidRPr="00A65892">
        <w:rPr>
          <w:rFonts w:ascii="Optima" w:hAnsi="Optima"/>
          <w:color w:val="4472C4" w:themeColor="accent1"/>
        </w:rPr>
        <w:t xml:space="preserve">[1] </w:t>
      </w:r>
      <w:r w:rsidRPr="00A65892">
        <w:rPr>
          <w:rFonts w:ascii="Optima" w:hAnsi="Optima"/>
        </w:rPr>
        <w:t xml:space="preserve">Mindel, L.F. (February 2016). </w:t>
      </w:r>
      <w:r w:rsidRPr="00A65892">
        <w:rPr>
          <w:rFonts w:ascii="Optima" w:hAnsi="Optima"/>
          <w:i/>
          <w:iCs/>
        </w:rPr>
        <w:t xml:space="preserve">The Architect’s Eye: Explore Alvar Aalto’s Brilliant Finlandia Hall. </w:t>
      </w:r>
      <w:r w:rsidRPr="00A65892">
        <w:rPr>
          <w:rFonts w:ascii="Optima" w:hAnsi="Optima"/>
        </w:rPr>
        <w:t>[Online]</w:t>
      </w:r>
    </w:p>
    <w:p w14:paraId="05BAB197" w14:textId="77777777" w:rsidR="000D575B" w:rsidRPr="00A65892" w:rsidRDefault="000D575B" w:rsidP="000D575B">
      <w:pPr>
        <w:rPr>
          <w:rFonts w:ascii="Optima" w:hAnsi="Optima"/>
        </w:rPr>
      </w:pPr>
      <w:r w:rsidRPr="00A65892">
        <w:rPr>
          <w:rFonts w:ascii="Optima" w:hAnsi="Optima"/>
        </w:rPr>
        <w:t>(https://www.architecturaldigest.com/story/alvar-aalto-finlandia-hall)</w:t>
      </w:r>
    </w:p>
    <w:p w14:paraId="663B9F62" w14:textId="77777777" w:rsidR="000D575B" w:rsidRPr="00A65892" w:rsidRDefault="000D575B" w:rsidP="000D575B">
      <w:pPr>
        <w:rPr>
          <w:rFonts w:ascii="Optima" w:hAnsi="Optima"/>
          <w:color w:val="4472C4" w:themeColor="accent1"/>
        </w:rPr>
      </w:pPr>
      <w:r w:rsidRPr="00A65892">
        <w:rPr>
          <w:rFonts w:ascii="Optima" w:hAnsi="Optima"/>
          <w:color w:val="4472C4" w:themeColor="accent1"/>
        </w:rPr>
        <w:t>[Accessed: December 17</w:t>
      </w:r>
      <w:r w:rsidRPr="00A65892">
        <w:rPr>
          <w:rFonts w:ascii="Optima" w:hAnsi="Optima"/>
          <w:color w:val="4472C4" w:themeColor="accent1"/>
          <w:vertAlign w:val="superscript"/>
        </w:rPr>
        <w:t>th</w:t>
      </w:r>
      <w:r w:rsidRPr="00A65892">
        <w:rPr>
          <w:rFonts w:ascii="Optima" w:hAnsi="Optima"/>
          <w:color w:val="4472C4" w:themeColor="accent1"/>
        </w:rPr>
        <w:t>, 2020]</w:t>
      </w:r>
    </w:p>
    <w:p w14:paraId="185E4EEA" w14:textId="77777777" w:rsidR="000D575B" w:rsidRPr="00A65892" w:rsidRDefault="000D575B" w:rsidP="000D575B">
      <w:pPr>
        <w:rPr>
          <w:rFonts w:ascii="Optima" w:hAnsi="Optima"/>
        </w:rPr>
      </w:pPr>
    </w:p>
    <w:p w14:paraId="75063874" w14:textId="77777777" w:rsidR="000D575B" w:rsidRPr="00A65892" w:rsidRDefault="000D575B" w:rsidP="000D575B">
      <w:pPr>
        <w:rPr>
          <w:rFonts w:ascii="Optima" w:hAnsi="Optima"/>
        </w:rPr>
      </w:pPr>
      <w:r w:rsidRPr="00A65892">
        <w:rPr>
          <w:rFonts w:ascii="Optima" w:hAnsi="Optima"/>
          <w:color w:val="4472C4" w:themeColor="accent1"/>
        </w:rPr>
        <w:t xml:space="preserve">[2] </w:t>
      </w:r>
      <w:r w:rsidRPr="00A65892">
        <w:rPr>
          <w:rFonts w:ascii="Optima" w:hAnsi="Optima"/>
        </w:rPr>
        <w:t xml:space="preserve">Christie, S. (n.d). </w:t>
      </w:r>
      <w:r w:rsidRPr="00A65892">
        <w:rPr>
          <w:rFonts w:ascii="Optima" w:hAnsi="Optima"/>
          <w:i/>
          <w:iCs/>
        </w:rPr>
        <w:t xml:space="preserve">Finlandia Hall by Alvar Aalto: Celebrating Light and Nature. </w:t>
      </w:r>
      <w:r w:rsidRPr="00A65892">
        <w:rPr>
          <w:rFonts w:ascii="Optima" w:hAnsi="Optima"/>
        </w:rPr>
        <w:t>[Online]</w:t>
      </w:r>
    </w:p>
    <w:p w14:paraId="0AB0A4FE" w14:textId="77777777" w:rsidR="000D575B" w:rsidRPr="00A65892" w:rsidRDefault="000D575B" w:rsidP="000D575B">
      <w:pPr>
        <w:rPr>
          <w:rFonts w:ascii="Optima" w:hAnsi="Optima"/>
        </w:rPr>
      </w:pPr>
      <w:r w:rsidRPr="00A65892">
        <w:rPr>
          <w:rFonts w:ascii="Optima" w:hAnsi="Optima"/>
        </w:rPr>
        <w:t>(https://www.re-thinkingthefuture.com/case-studies/a2912-finlandia-hall-by-alvar-aalto-celebrating-light-and-nature/)</w:t>
      </w:r>
    </w:p>
    <w:p w14:paraId="35B658A6" w14:textId="77777777" w:rsidR="000D575B" w:rsidRPr="00A65892" w:rsidRDefault="000D575B" w:rsidP="000D575B">
      <w:pPr>
        <w:rPr>
          <w:rFonts w:ascii="Optima" w:hAnsi="Optima"/>
          <w:color w:val="4472C4" w:themeColor="accent1"/>
        </w:rPr>
      </w:pPr>
      <w:r w:rsidRPr="00A65892">
        <w:rPr>
          <w:rFonts w:ascii="Optima" w:hAnsi="Optima"/>
          <w:color w:val="4472C4" w:themeColor="accent1"/>
        </w:rPr>
        <w:t>[Accessed: March 20</w:t>
      </w:r>
      <w:r w:rsidRPr="00A65892">
        <w:rPr>
          <w:rFonts w:ascii="Optima" w:hAnsi="Optima"/>
          <w:color w:val="4472C4" w:themeColor="accent1"/>
          <w:vertAlign w:val="superscript"/>
        </w:rPr>
        <w:t>th</w:t>
      </w:r>
      <w:r w:rsidRPr="00A65892">
        <w:rPr>
          <w:rFonts w:ascii="Optima" w:hAnsi="Optima"/>
          <w:color w:val="4472C4" w:themeColor="accent1"/>
        </w:rPr>
        <w:t>, 2021]</w:t>
      </w:r>
    </w:p>
    <w:p w14:paraId="2F73B0DF" w14:textId="77777777" w:rsidR="000D575B" w:rsidRPr="00A65892" w:rsidRDefault="000D575B" w:rsidP="000D575B">
      <w:pPr>
        <w:rPr>
          <w:rFonts w:ascii="Optima" w:hAnsi="Optima"/>
        </w:rPr>
      </w:pPr>
    </w:p>
    <w:p w14:paraId="04552951" w14:textId="77777777" w:rsidR="000D575B" w:rsidRPr="00A65892" w:rsidRDefault="000D575B" w:rsidP="000D575B">
      <w:pPr>
        <w:rPr>
          <w:rFonts w:ascii="Optima" w:hAnsi="Optima"/>
        </w:rPr>
      </w:pPr>
      <w:r w:rsidRPr="00A65892">
        <w:rPr>
          <w:rFonts w:ascii="Optima" w:hAnsi="Optima"/>
          <w:color w:val="4472C4" w:themeColor="accent1"/>
        </w:rPr>
        <w:t xml:space="preserve">[3] </w:t>
      </w:r>
      <w:r w:rsidRPr="00A65892">
        <w:rPr>
          <w:rFonts w:ascii="Optima" w:hAnsi="Optima"/>
        </w:rPr>
        <w:t xml:space="preserve">Tilburg, K.V. (n.d). </w:t>
      </w:r>
      <w:r w:rsidRPr="00A65892">
        <w:rPr>
          <w:rFonts w:ascii="Optima" w:hAnsi="Optima"/>
          <w:i/>
          <w:iCs/>
        </w:rPr>
        <w:t>Equestrian Statues: Carl Gustaf Emil Mannerheim.</w:t>
      </w:r>
      <w:r w:rsidRPr="00A65892">
        <w:rPr>
          <w:rFonts w:ascii="Optima" w:hAnsi="Optima"/>
        </w:rPr>
        <w:t xml:space="preserve"> [Online]</w:t>
      </w:r>
    </w:p>
    <w:p w14:paraId="521EB4C8" w14:textId="77777777" w:rsidR="000D575B" w:rsidRPr="00A65892" w:rsidRDefault="000D575B" w:rsidP="000D575B">
      <w:pPr>
        <w:rPr>
          <w:rFonts w:ascii="Optima" w:hAnsi="Optima"/>
          <w:color w:val="000000" w:themeColor="text1"/>
        </w:rPr>
      </w:pPr>
      <w:r w:rsidRPr="00A65892">
        <w:rPr>
          <w:rFonts w:ascii="Optima" w:hAnsi="Optima"/>
          <w:color w:val="000000" w:themeColor="text1"/>
        </w:rPr>
        <w:t>(https://equestrianstatue.org/mannerheim/#:~:text=Carl%20Gustaf%20Emil%20Mannerheim&amp;text=(1867%20%E2%80%931951)%20was%20a%20Finnish%20military%20leader%20and%20statesman.&amp;text=Given%20the%20broad%20recognition%20in,the%20father%20of%20modern%20Finland)</w:t>
      </w:r>
    </w:p>
    <w:p w14:paraId="7F0A4ADF" w14:textId="77777777" w:rsidR="000D575B" w:rsidRPr="00A65892" w:rsidRDefault="000D575B" w:rsidP="000D575B">
      <w:pPr>
        <w:rPr>
          <w:rFonts w:ascii="Optima" w:hAnsi="Optima"/>
          <w:color w:val="000000" w:themeColor="text1"/>
        </w:rPr>
      </w:pPr>
      <w:r w:rsidRPr="00A65892">
        <w:rPr>
          <w:rFonts w:ascii="Optima" w:hAnsi="Optima"/>
          <w:color w:val="4472C4" w:themeColor="accent1"/>
        </w:rPr>
        <w:t>[Accessed: December 13</w:t>
      </w:r>
      <w:r w:rsidRPr="00A65892">
        <w:rPr>
          <w:rFonts w:ascii="Optima" w:hAnsi="Optima"/>
          <w:color w:val="4472C4" w:themeColor="accent1"/>
          <w:vertAlign w:val="superscript"/>
        </w:rPr>
        <w:t>th</w:t>
      </w:r>
      <w:r w:rsidRPr="00A65892">
        <w:rPr>
          <w:rFonts w:ascii="Optima" w:hAnsi="Optima"/>
          <w:color w:val="4472C4" w:themeColor="accent1"/>
        </w:rPr>
        <w:t>, 2020]</w:t>
      </w:r>
    </w:p>
    <w:p w14:paraId="48E754A2" w14:textId="77777777" w:rsidR="000D575B" w:rsidRPr="00A65892" w:rsidRDefault="000D575B" w:rsidP="000D575B">
      <w:pPr>
        <w:rPr>
          <w:rFonts w:ascii="Optima" w:hAnsi="Optima"/>
        </w:rPr>
      </w:pPr>
    </w:p>
    <w:p w14:paraId="6DA69BFF" w14:textId="77777777" w:rsidR="000D575B" w:rsidRPr="00A65892" w:rsidRDefault="000D575B" w:rsidP="000D575B">
      <w:pPr>
        <w:rPr>
          <w:rFonts w:ascii="Optima" w:hAnsi="Optima" w:cstheme="minorHAnsi"/>
        </w:rPr>
      </w:pPr>
      <w:r w:rsidRPr="00A65892">
        <w:rPr>
          <w:rFonts w:ascii="Optima" w:hAnsi="Optima"/>
          <w:color w:val="4472C4" w:themeColor="accent1"/>
        </w:rPr>
        <w:t xml:space="preserve">[4] </w:t>
      </w:r>
      <w:r w:rsidRPr="00A65892">
        <w:rPr>
          <w:rFonts w:ascii="Optima" w:hAnsi="Optima" w:cstheme="minorHAnsi"/>
        </w:rPr>
        <w:t xml:space="preserve">Finlandia Hall (November 2015). </w:t>
      </w:r>
      <w:r w:rsidRPr="00A65892">
        <w:rPr>
          <w:rFonts w:ascii="Optima" w:hAnsi="Optima" w:cstheme="minorHAnsi"/>
          <w:i/>
          <w:iCs/>
        </w:rPr>
        <w:t>The Story of Finlandia hall – Finlandia-talon tarina.</w:t>
      </w:r>
      <w:r w:rsidRPr="00A65892">
        <w:rPr>
          <w:rFonts w:ascii="Optima" w:hAnsi="Optima" w:cstheme="minorHAnsi"/>
        </w:rPr>
        <w:t xml:space="preserve"> Timestamp: 0:17 – 0:45 [Video]</w:t>
      </w:r>
    </w:p>
    <w:p w14:paraId="2BBB7AFA" w14:textId="77777777" w:rsidR="000D575B" w:rsidRPr="00A65892" w:rsidRDefault="000D575B" w:rsidP="000D575B">
      <w:pPr>
        <w:rPr>
          <w:rFonts w:ascii="Optima" w:hAnsi="Optima"/>
        </w:rPr>
      </w:pPr>
      <w:r w:rsidRPr="00A65892">
        <w:rPr>
          <w:rFonts w:ascii="Optima" w:hAnsi="Optima"/>
        </w:rPr>
        <w:t>(Available at: https://www.youtube.com/watch?v=lH2JVHJExKs)</w:t>
      </w:r>
    </w:p>
    <w:p w14:paraId="52698DAE" w14:textId="77777777" w:rsidR="000D575B" w:rsidRPr="00A65892" w:rsidRDefault="000D575B" w:rsidP="000D575B">
      <w:pPr>
        <w:rPr>
          <w:rFonts w:ascii="Optima" w:hAnsi="Optima"/>
          <w:color w:val="4472C4" w:themeColor="accent1"/>
        </w:rPr>
      </w:pPr>
      <w:r w:rsidRPr="00A65892">
        <w:rPr>
          <w:rFonts w:ascii="Optima" w:hAnsi="Optima"/>
          <w:color w:val="4472C4" w:themeColor="accent1"/>
        </w:rPr>
        <w:t>[Accessed: January 21</w:t>
      </w:r>
      <w:r w:rsidRPr="00A65892">
        <w:rPr>
          <w:rFonts w:ascii="Optima" w:hAnsi="Optima"/>
          <w:color w:val="4472C4" w:themeColor="accent1"/>
          <w:vertAlign w:val="superscript"/>
        </w:rPr>
        <w:t>st</w:t>
      </w:r>
      <w:r w:rsidRPr="00A65892">
        <w:rPr>
          <w:rFonts w:ascii="Optima" w:hAnsi="Optima"/>
          <w:color w:val="4472C4" w:themeColor="accent1"/>
        </w:rPr>
        <w:t>, 2021]</w:t>
      </w:r>
    </w:p>
    <w:p w14:paraId="366D2347" w14:textId="77777777" w:rsidR="000D575B" w:rsidRPr="00A65892" w:rsidRDefault="000D575B" w:rsidP="000D575B">
      <w:pPr>
        <w:rPr>
          <w:rFonts w:ascii="Optima" w:hAnsi="Optima"/>
        </w:rPr>
      </w:pPr>
    </w:p>
    <w:p w14:paraId="13EF372F" w14:textId="77777777" w:rsidR="000D575B" w:rsidRPr="00A65892" w:rsidRDefault="000D575B" w:rsidP="000D575B">
      <w:pPr>
        <w:rPr>
          <w:rFonts w:ascii="Optima" w:hAnsi="Optima"/>
        </w:rPr>
      </w:pPr>
      <w:r w:rsidRPr="00A65892">
        <w:rPr>
          <w:rFonts w:ascii="Optima" w:hAnsi="Optima"/>
          <w:color w:val="4472C4" w:themeColor="accent1"/>
        </w:rPr>
        <w:t xml:space="preserve">[5] </w:t>
      </w:r>
      <w:r w:rsidRPr="00A65892">
        <w:rPr>
          <w:rFonts w:ascii="Optima" w:hAnsi="Optima"/>
        </w:rPr>
        <w:t xml:space="preserve">Finlandia Hall (October 2020). </w:t>
      </w:r>
      <w:r w:rsidRPr="00A65892">
        <w:rPr>
          <w:rFonts w:ascii="Optima" w:hAnsi="Optima"/>
          <w:i/>
          <w:iCs/>
        </w:rPr>
        <w:t xml:space="preserve">Finlandia Hall Main Auditorium and balcony map. </w:t>
      </w:r>
      <w:r w:rsidRPr="00A65892">
        <w:rPr>
          <w:rFonts w:ascii="Optima" w:hAnsi="Optima"/>
        </w:rPr>
        <w:t>[Image]</w:t>
      </w:r>
    </w:p>
    <w:p w14:paraId="5B24B820" w14:textId="77777777" w:rsidR="000D575B" w:rsidRPr="00A65892" w:rsidRDefault="000D575B" w:rsidP="000D575B">
      <w:pPr>
        <w:rPr>
          <w:rFonts w:ascii="Optima" w:hAnsi="Optima"/>
          <w:color w:val="000000" w:themeColor="text1"/>
        </w:rPr>
      </w:pPr>
      <w:r w:rsidRPr="00A65892">
        <w:rPr>
          <w:rFonts w:ascii="Optima" w:hAnsi="Optima"/>
          <w:color w:val="000000" w:themeColor="text1"/>
        </w:rPr>
        <w:t>(Available at: https://www.finlandiatalo.fi/en/premise/finlandia-sali/)</w:t>
      </w:r>
    </w:p>
    <w:p w14:paraId="2AB88A5A" w14:textId="77777777" w:rsidR="000D575B" w:rsidRPr="00A65892" w:rsidRDefault="000D575B" w:rsidP="000D575B">
      <w:pPr>
        <w:rPr>
          <w:rFonts w:ascii="Optima" w:hAnsi="Optima"/>
          <w:color w:val="4472C4" w:themeColor="accent1"/>
        </w:rPr>
      </w:pPr>
      <w:r w:rsidRPr="00A65892">
        <w:rPr>
          <w:rFonts w:ascii="Optima" w:hAnsi="Optima"/>
          <w:color w:val="4472C4" w:themeColor="accent1"/>
        </w:rPr>
        <w:t>[Accessed: February 2</w:t>
      </w:r>
      <w:r w:rsidRPr="00A65892">
        <w:rPr>
          <w:rFonts w:ascii="Optima" w:hAnsi="Optima"/>
          <w:color w:val="4472C4" w:themeColor="accent1"/>
          <w:vertAlign w:val="superscript"/>
        </w:rPr>
        <w:t>nd</w:t>
      </w:r>
      <w:r w:rsidRPr="00A65892">
        <w:rPr>
          <w:rFonts w:ascii="Optima" w:hAnsi="Optima"/>
          <w:color w:val="4472C4" w:themeColor="accent1"/>
        </w:rPr>
        <w:t>, 2021]</w:t>
      </w:r>
    </w:p>
    <w:p w14:paraId="04A079AA" w14:textId="77777777" w:rsidR="000D575B" w:rsidRPr="00A65892" w:rsidRDefault="000D575B" w:rsidP="000D575B">
      <w:pPr>
        <w:rPr>
          <w:rFonts w:ascii="Optima" w:hAnsi="Optima"/>
        </w:rPr>
      </w:pPr>
    </w:p>
    <w:p w14:paraId="1B680F81" w14:textId="77777777" w:rsidR="000D575B" w:rsidRPr="00A65892" w:rsidRDefault="000D575B" w:rsidP="000D575B">
      <w:pPr>
        <w:rPr>
          <w:rFonts w:ascii="Optima" w:hAnsi="Optima"/>
        </w:rPr>
      </w:pPr>
      <w:r w:rsidRPr="00A65892">
        <w:rPr>
          <w:rFonts w:ascii="Optima" w:hAnsi="Optima"/>
          <w:color w:val="4472C4" w:themeColor="accent1"/>
        </w:rPr>
        <w:t xml:space="preserve">[6] </w:t>
      </w:r>
      <w:r w:rsidRPr="00A65892">
        <w:rPr>
          <w:rFonts w:ascii="Optima" w:hAnsi="Optima"/>
        </w:rPr>
        <w:t xml:space="preserve">Finlandia Hall (n.d). </w:t>
      </w:r>
      <w:r w:rsidRPr="00A65892">
        <w:rPr>
          <w:rFonts w:ascii="Optima" w:hAnsi="Optima"/>
          <w:i/>
          <w:iCs/>
        </w:rPr>
        <w:t>Finlandia Talo Hall premises: Finlandia Hall main auditorium.</w:t>
      </w:r>
      <w:r w:rsidRPr="00A65892">
        <w:rPr>
          <w:rFonts w:ascii="Optima" w:hAnsi="Optima"/>
        </w:rPr>
        <w:t xml:space="preserve"> [Online]</w:t>
      </w:r>
    </w:p>
    <w:p w14:paraId="022789CE" w14:textId="77777777" w:rsidR="000D575B" w:rsidRPr="00A65892" w:rsidRDefault="000D575B" w:rsidP="000D575B">
      <w:pPr>
        <w:rPr>
          <w:rFonts w:ascii="Optima" w:hAnsi="Optima"/>
        </w:rPr>
      </w:pPr>
      <w:r w:rsidRPr="00A65892">
        <w:rPr>
          <w:rFonts w:ascii="Optima" w:hAnsi="Optima"/>
        </w:rPr>
        <w:t>(https://www.finlandiatalo.fi/en/premise/finlandia-sali/)</w:t>
      </w:r>
    </w:p>
    <w:p w14:paraId="41DE5151" w14:textId="77777777" w:rsidR="000D575B" w:rsidRPr="00A65892" w:rsidRDefault="000D575B" w:rsidP="000D575B">
      <w:pPr>
        <w:rPr>
          <w:rFonts w:ascii="Optima" w:hAnsi="Optima"/>
          <w:color w:val="4472C4" w:themeColor="accent1"/>
        </w:rPr>
      </w:pPr>
      <w:r w:rsidRPr="00A65892">
        <w:rPr>
          <w:rFonts w:ascii="Optima" w:hAnsi="Optima"/>
          <w:color w:val="4472C4" w:themeColor="accent1"/>
        </w:rPr>
        <w:t>[Accessed: January 12</w:t>
      </w:r>
      <w:r w:rsidRPr="00A65892">
        <w:rPr>
          <w:rFonts w:ascii="Optima" w:hAnsi="Optima"/>
          <w:color w:val="4472C4" w:themeColor="accent1"/>
          <w:vertAlign w:val="superscript"/>
        </w:rPr>
        <w:t>th</w:t>
      </w:r>
      <w:r w:rsidRPr="00A65892">
        <w:rPr>
          <w:rFonts w:ascii="Optima" w:hAnsi="Optima"/>
          <w:color w:val="4472C4" w:themeColor="accent1"/>
        </w:rPr>
        <w:t>, 2021]</w:t>
      </w:r>
    </w:p>
    <w:p w14:paraId="08E27416" w14:textId="77777777" w:rsidR="000D575B" w:rsidRPr="00A65892" w:rsidRDefault="000D575B" w:rsidP="000D575B">
      <w:pPr>
        <w:rPr>
          <w:rFonts w:ascii="Optima" w:hAnsi="Optima"/>
        </w:rPr>
      </w:pPr>
    </w:p>
    <w:p w14:paraId="728C2A6F" w14:textId="77777777" w:rsidR="000D575B" w:rsidRPr="00A65892" w:rsidRDefault="000D575B" w:rsidP="000D575B">
      <w:pPr>
        <w:rPr>
          <w:rFonts w:ascii="Optima" w:hAnsi="Optima"/>
        </w:rPr>
      </w:pPr>
      <w:r w:rsidRPr="00A65892">
        <w:rPr>
          <w:rFonts w:ascii="Optima" w:hAnsi="Optima"/>
          <w:color w:val="4472C4" w:themeColor="accent1"/>
        </w:rPr>
        <w:t xml:space="preserve">[7] </w:t>
      </w:r>
      <w:r w:rsidRPr="00A65892">
        <w:rPr>
          <w:rFonts w:ascii="Optima" w:hAnsi="Optima"/>
        </w:rPr>
        <w:t xml:space="preserve">Finlandia Hall (n.d). </w:t>
      </w:r>
      <w:r w:rsidRPr="00A65892">
        <w:rPr>
          <w:rFonts w:ascii="Optima" w:hAnsi="Optima"/>
          <w:i/>
          <w:iCs/>
        </w:rPr>
        <w:t>Finlandia Hall main auditorium’s interior</w:t>
      </w:r>
      <w:r w:rsidRPr="00A65892">
        <w:rPr>
          <w:rFonts w:ascii="Optima" w:hAnsi="Optima"/>
        </w:rPr>
        <w:t>. [Image]</w:t>
      </w:r>
    </w:p>
    <w:p w14:paraId="0644D83E" w14:textId="77777777" w:rsidR="000D575B" w:rsidRPr="00A65892" w:rsidRDefault="000D575B" w:rsidP="000D575B">
      <w:pPr>
        <w:rPr>
          <w:rFonts w:ascii="Optima" w:hAnsi="Optima"/>
          <w:color w:val="000000" w:themeColor="text1"/>
        </w:rPr>
      </w:pPr>
      <w:r w:rsidRPr="00A65892">
        <w:rPr>
          <w:rFonts w:ascii="Optima" w:hAnsi="Optima"/>
        </w:rPr>
        <w:t>(</w:t>
      </w:r>
      <w:r w:rsidRPr="00A65892">
        <w:rPr>
          <w:rFonts w:ascii="Optima" w:hAnsi="Optima"/>
          <w:color w:val="000000" w:themeColor="text1"/>
        </w:rPr>
        <w:t>Available at: https://www.finlandiatalo.fi/en/premise/finlandia-sali/)</w:t>
      </w:r>
    </w:p>
    <w:p w14:paraId="1A287600" w14:textId="77777777" w:rsidR="000D575B" w:rsidRPr="00A65892" w:rsidRDefault="000D575B" w:rsidP="000D575B">
      <w:pPr>
        <w:rPr>
          <w:rFonts w:ascii="Optima" w:hAnsi="Optima"/>
          <w:color w:val="4472C4" w:themeColor="accent1"/>
        </w:rPr>
      </w:pPr>
      <w:r w:rsidRPr="00A65892">
        <w:rPr>
          <w:rFonts w:ascii="Optima" w:hAnsi="Optima"/>
          <w:color w:val="4472C4" w:themeColor="accent1"/>
        </w:rPr>
        <w:t>[Accessed: February 4</w:t>
      </w:r>
      <w:r w:rsidRPr="00A65892">
        <w:rPr>
          <w:rFonts w:ascii="Optima" w:hAnsi="Optima"/>
          <w:color w:val="4472C4" w:themeColor="accent1"/>
          <w:vertAlign w:val="superscript"/>
        </w:rPr>
        <w:t>th</w:t>
      </w:r>
      <w:r w:rsidRPr="00A65892">
        <w:rPr>
          <w:rFonts w:ascii="Optima" w:hAnsi="Optima"/>
          <w:color w:val="4472C4" w:themeColor="accent1"/>
        </w:rPr>
        <w:t>, 2021]</w:t>
      </w:r>
    </w:p>
    <w:p w14:paraId="1D43AFAD" w14:textId="77777777" w:rsidR="000D575B" w:rsidRPr="00A65892" w:rsidRDefault="000D575B" w:rsidP="000D575B">
      <w:pPr>
        <w:rPr>
          <w:rFonts w:ascii="Optima" w:hAnsi="Optima"/>
        </w:rPr>
      </w:pPr>
    </w:p>
    <w:p w14:paraId="48B732E0" w14:textId="77777777" w:rsidR="000D575B" w:rsidRPr="00A65892" w:rsidRDefault="000D575B" w:rsidP="000D575B">
      <w:pPr>
        <w:rPr>
          <w:rFonts w:ascii="Optima" w:hAnsi="Optima"/>
        </w:rPr>
      </w:pPr>
      <w:r w:rsidRPr="00A65892">
        <w:rPr>
          <w:rFonts w:ascii="Optima" w:hAnsi="Optima"/>
          <w:color w:val="4472C4" w:themeColor="accent1"/>
        </w:rPr>
        <w:t xml:space="preserve">[8] </w:t>
      </w:r>
      <w:r w:rsidRPr="00A65892">
        <w:rPr>
          <w:rFonts w:ascii="Optima" w:hAnsi="Optima"/>
        </w:rPr>
        <w:t xml:space="preserve">Wieler, P. (n.d). </w:t>
      </w:r>
      <w:r w:rsidRPr="00A65892">
        <w:rPr>
          <w:rFonts w:ascii="Optima" w:hAnsi="Optima"/>
          <w:i/>
          <w:iCs/>
        </w:rPr>
        <w:t>Aalto Opera House.</w:t>
      </w:r>
      <w:r w:rsidRPr="00A65892">
        <w:rPr>
          <w:rFonts w:ascii="Optima" w:hAnsi="Optima"/>
        </w:rPr>
        <w:t xml:space="preserve"> [Image]</w:t>
      </w:r>
    </w:p>
    <w:p w14:paraId="3727899A" w14:textId="77777777" w:rsidR="000D575B" w:rsidRPr="00A65892" w:rsidRDefault="000D575B" w:rsidP="000D575B">
      <w:pPr>
        <w:rPr>
          <w:rFonts w:ascii="Optima" w:hAnsi="Optima"/>
          <w:color w:val="000000" w:themeColor="text1"/>
        </w:rPr>
      </w:pPr>
      <w:r w:rsidRPr="00A65892">
        <w:rPr>
          <w:rFonts w:ascii="Optima" w:hAnsi="Optima"/>
        </w:rPr>
        <w:t>(</w:t>
      </w:r>
      <w:r w:rsidRPr="00A65892">
        <w:rPr>
          <w:rFonts w:ascii="Optima" w:hAnsi="Optima"/>
          <w:color w:val="000000" w:themeColor="text1"/>
        </w:rPr>
        <w:t>http://architectuul.com/architecture/aalto-theater-essen)</w:t>
      </w:r>
    </w:p>
    <w:p w14:paraId="02D6A4B4" w14:textId="77777777" w:rsidR="000D575B" w:rsidRPr="00A65892" w:rsidRDefault="000D575B" w:rsidP="000D575B">
      <w:pPr>
        <w:rPr>
          <w:rFonts w:ascii="Optima" w:hAnsi="Optima"/>
          <w:color w:val="4472C4" w:themeColor="accent1"/>
        </w:rPr>
      </w:pPr>
      <w:r w:rsidRPr="00A65892">
        <w:rPr>
          <w:rFonts w:ascii="Optima" w:hAnsi="Optima"/>
          <w:color w:val="4472C4" w:themeColor="accent1"/>
        </w:rPr>
        <w:t>[Accessed: January 19</w:t>
      </w:r>
      <w:r w:rsidRPr="00A65892">
        <w:rPr>
          <w:rFonts w:ascii="Optima" w:hAnsi="Optima"/>
          <w:color w:val="4472C4" w:themeColor="accent1"/>
          <w:vertAlign w:val="superscript"/>
        </w:rPr>
        <w:t>th</w:t>
      </w:r>
      <w:r w:rsidRPr="00A65892">
        <w:rPr>
          <w:rFonts w:ascii="Optima" w:hAnsi="Optima"/>
          <w:color w:val="4472C4" w:themeColor="accent1"/>
        </w:rPr>
        <w:t>, 2021]</w:t>
      </w:r>
    </w:p>
    <w:p w14:paraId="7F793300" w14:textId="77777777" w:rsidR="000D575B" w:rsidRPr="00A65892" w:rsidRDefault="000D575B" w:rsidP="000D575B">
      <w:pPr>
        <w:rPr>
          <w:rFonts w:ascii="Optima" w:hAnsi="Optima"/>
        </w:rPr>
      </w:pPr>
    </w:p>
    <w:p w14:paraId="67A68E3F" w14:textId="77777777" w:rsidR="000D575B" w:rsidRPr="00A65892" w:rsidRDefault="000D575B" w:rsidP="000D575B">
      <w:pPr>
        <w:rPr>
          <w:rFonts w:ascii="Optima" w:hAnsi="Optima"/>
        </w:rPr>
      </w:pPr>
    </w:p>
    <w:p w14:paraId="7BABF268" w14:textId="77777777" w:rsidR="000D575B" w:rsidRPr="00A65892" w:rsidRDefault="000D575B" w:rsidP="000D575B">
      <w:pPr>
        <w:rPr>
          <w:rFonts w:ascii="Optima" w:hAnsi="Optima"/>
        </w:rPr>
      </w:pPr>
    </w:p>
    <w:p w14:paraId="0E7F72BA" w14:textId="77777777" w:rsidR="000D575B" w:rsidRPr="00A65892" w:rsidRDefault="000D575B" w:rsidP="000D575B">
      <w:pPr>
        <w:rPr>
          <w:rFonts w:ascii="Optima" w:hAnsi="Optima"/>
        </w:rPr>
      </w:pPr>
    </w:p>
    <w:p w14:paraId="4A60EF42" w14:textId="77777777" w:rsidR="000D575B" w:rsidRPr="00A65892" w:rsidRDefault="000D575B" w:rsidP="000D575B">
      <w:pPr>
        <w:pStyle w:val="FootnoteText"/>
        <w:rPr>
          <w:rFonts w:ascii="Optima" w:hAnsi="Optima"/>
          <w:sz w:val="24"/>
          <w:szCs w:val="24"/>
        </w:rPr>
      </w:pPr>
      <w:r w:rsidRPr="00A65892">
        <w:rPr>
          <w:rFonts w:ascii="Optima" w:hAnsi="Optima"/>
          <w:color w:val="4472C4" w:themeColor="accent1"/>
          <w:sz w:val="24"/>
          <w:szCs w:val="24"/>
        </w:rPr>
        <w:lastRenderedPageBreak/>
        <w:t xml:space="preserve">[9] </w:t>
      </w:r>
      <w:r w:rsidRPr="00A65892">
        <w:rPr>
          <w:rFonts w:ascii="Optima" w:hAnsi="Optima"/>
          <w:sz w:val="24"/>
          <w:szCs w:val="24"/>
        </w:rPr>
        <w:t xml:space="preserve">Finlandia Hall (October 2020). </w:t>
      </w:r>
      <w:r w:rsidRPr="00A65892">
        <w:rPr>
          <w:rFonts w:ascii="Optima" w:hAnsi="Optima"/>
          <w:i/>
          <w:iCs/>
          <w:sz w:val="24"/>
          <w:szCs w:val="24"/>
        </w:rPr>
        <w:t>Finlandia Hall stage map.</w:t>
      </w:r>
      <w:r w:rsidRPr="00A65892">
        <w:rPr>
          <w:rFonts w:ascii="Optima" w:hAnsi="Optima"/>
          <w:sz w:val="24"/>
          <w:szCs w:val="24"/>
        </w:rPr>
        <w:t xml:space="preserve"> [Image]</w:t>
      </w:r>
    </w:p>
    <w:p w14:paraId="03C79ED5" w14:textId="77777777" w:rsidR="000D575B" w:rsidRPr="00A65892" w:rsidRDefault="000D575B" w:rsidP="000D575B">
      <w:pPr>
        <w:rPr>
          <w:rFonts w:ascii="Optima" w:hAnsi="Optima"/>
          <w:color w:val="000000" w:themeColor="text1"/>
        </w:rPr>
      </w:pPr>
      <w:r w:rsidRPr="00A65892">
        <w:rPr>
          <w:rFonts w:ascii="Optima" w:hAnsi="Optima"/>
          <w:color w:val="000000" w:themeColor="text1"/>
        </w:rPr>
        <w:t>(Available at: https://www.finlandiatalo.fi/app/uploads/2020/10/lavakartta_stagemap._korotukset-pr_2krs_finlandia-sali.pdf)</w:t>
      </w:r>
    </w:p>
    <w:p w14:paraId="1C24FB6B" w14:textId="77777777" w:rsidR="000D575B" w:rsidRPr="00A65892" w:rsidRDefault="000D575B" w:rsidP="000D575B">
      <w:pPr>
        <w:rPr>
          <w:rFonts w:ascii="Optima" w:hAnsi="Optima"/>
          <w:color w:val="4472C4" w:themeColor="accent1"/>
        </w:rPr>
      </w:pPr>
      <w:r w:rsidRPr="00A65892">
        <w:rPr>
          <w:rFonts w:ascii="Optima" w:hAnsi="Optima"/>
          <w:color w:val="4472C4" w:themeColor="accent1"/>
        </w:rPr>
        <w:t>[Accessed: January 13</w:t>
      </w:r>
      <w:r w:rsidRPr="00A65892">
        <w:rPr>
          <w:rFonts w:ascii="Optima" w:hAnsi="Optima"/>
          <w:color w:val="4472C4" w:themeColor="accent1"/>
          <w:vertAlign w:val="superscript"/>
        </w:rPr>
        <w:t>th</w:t>
      </w:r>
      <w:r w:rsidRPr="00A65892">
        <w:rPr>
          <w:rFonts w:ascii="Optima" w:hAnsi="Optima"/>
          <w:color w:val="4472C4" w:themeColor="accent1"/>
        </w:rPr>
        <w:t xml:space="preserve">, 2021] </w:t>
      </w:r>
    </w:p>
    <w:p w14:paraId="51CDE786" w14:textId="77777777" w:rsidR="000D575B" w:rsidRPr="00A65892" w:rsidRDefault="000D575B" w:rsidP="000D575B">
      <w:pPr>
        <w:rPr>
          <w:rFonts w:ascii="Optima" w:hAnsi="Optima"/>
        </w:rPr>
      </w:pPr>
    </w:p>
    <w:p w14:paraId="6337ED99" w14:textId="77777777" w:rsidR="000D575B" w:rsidRPr="00A65892" w:rsidRDefault="000D575B" w:rsidP="000D575B">
      <w:pPr>
        <w:rPr>
          <w:rFonts w:ascii="Optima" w:hAnsi="Optima"/>
        </w:rPr>
      </w:pPr>
      <w:r w:rsidRPr="00A65892">
        <w:rPr>
          <w:rFonts w:ascii="Optima" w:hAnsi="Optima"/>
          <w:color w:val="4472C4" w:themeColor="accent1"/>
        </w:rPr>
        <w:t xml:space="preserve">[10] </w:t>
      </w:r>
      <w:r w:rsidRPr="00A65892">
        <w:rPr>
          <w:rFonts w:ascii="Optima" w:hAnsi="Optima"/>
        </w:rPr>
        <w:t xml:space="preserve">Räsänen, P. (March 2018). </w:t>
      </w:r>
      <w:r w:rsidRPr="00A65892">
        <w:rPr>
          <w:rFonts w:ascii="Optima" w:hAnsi="Optima"/>
          <w:i/>
          <w:iCs/>
        </w:rPr>
        <w:t>Finlandia Hall, Iconic architecture by Alvar Aalto.</w:t>
      </w:r>
      <w:r w:rsidRPr="00A65892">
        <w:rPr>
          <w:rFonts w:ascii="Optima" w:hAnsi="Optima"/>
        </w:rPr>
        <w:t xml:space="preserve"> [Online]</w:t>
      </w:r>
    </w:p>
    <w:p w14:paraId="73A2F253" w14:textId="77777777" w:rsidR="000D575B" w:rsidRPr="00A65892" w:rsidRDefault="000D575B" w:rsidP="000D575B">
      <w:pPr>
        <w:rPr>
          <w:rFonts w:ascii="Optima" w:hAnsi="Optima"/>
          <w:color w:val="000000" w:themeColor="text1"/>
        </w:rPr>
      </w:pPr>
      <w:r w:rsidRPr="00A65892">
        <w:rPr>
          <w:rFonts w:ascii="Optima" w:hAnsi="Optima"/>
          <w:color w:val="000000" w:themeColor="text1"/>
        </w:rPr>
        <w:t>(https://www.outdooractive.com/en/poi/uusimaa/finlandia-hall-iconic-architecture-by-alvar-aalto/26691141/)</w:t>
      </w:r>
    </w:p>
    <w:p w14:paraId="4D3761FF" w14:textId="77777777" w:rsidR="000D575B" w:rsidRPr="00A65892" w:rsidRDefault="000D575B" w:rsidP="000D575B">
      <w:pPr>
        <w:rPr>
          <w:rFonts w:ascii="Optima" w:hAnsi="Optima"/>
          <w:color w:val="4472C4" w:themeColor="accent1"/>
        </w:rPr>
      </w:pPr>
      <w:r w:rsidRPr="00A65892">
        <w:rPr>
          <w:rFonts w:ascii="Optima" w:hAnsi="Optima"/>
          <w:color w:val="4472C4" w:themeColor="accent1"/>
        </w:rPr>
        <w:t>[Accessed: March 12</w:t>
      </w:r>
      <w:r w:rsidRPr="00A65892">
        <w:rPr>
          <w:rFonts w:ascii="Optima" w:hAnsi="Optima"/>
          <w:color w:val="4472C4" w:themeColor="accent1"/>
          <w:vertAlign w:val="superscript"/>
        </w:rPr>
        <w:t>th</w:t>
      </w:r>
      <w:r w:rsidRPr="00A65892">
        <w:rPr>
          <w:rFonts w:ascii="Optima" w:hAnsi="Optima"/>
          <w:color w:val="4472C4" w:themeColor="accent1"/>
        </w:rPr>
        <w:t>, 2021]</w:t>
      </w:r>
    </w:p>
    <w:p w14:paraId="60B7599D" w14:textId="77777777" w:rsidR="000D575B" w:rsidRPr="00A65892" w:rsidRDefault="000D575B" w:rsidP="000D575B">
      <w:pPr>
        <w:rPr>
          <w:rFonts w:ascii="Optima" w:hAnsi="Optima"/>
        </w:rPr>
      </w:pPr>
    </w:p>
    <w:p w14:paraId="74F5BE0A" w14:textId="77777777" w:rsidR="000D575B" w:rsidRPr="00A65892" w:rsidRDefault="000D575B" w:rsidP="000D575B">
      <w:pPr>
        <w:rPr>
          <w:rFonts w:ascii="Optima" w:hAnsi="Optima"/>
        </w:rPr>
      </w:pPr>
      <w:r w:rsidRPr="00A65892">
        <w:rPr>
          <w:rFonts w:ascii="Optima" w:hAnsi="Optima"/>
          <w:color w:val="4472C4" w:themeColor="accent1"/>
        </w:rPr>
        <w:t xml:space="preserve">[11] </w:t>
      </w:r>
      <w:r w:rsidRPr="00A65892">
        <w:rPr>
          <w:rFonts w:ascii="Optima" w:hAnsi="Optima"/>
        </w:rPr>
        <w:t>N/A (May 2012). Finlandia, Helsinki: Section of the Main Auditorium. [Image]</w:t>
      </w:r>
    </w:p>
    <w:p w14:paraId="128875F4" w14:textId="77777777" w:rsidR="000D575B" w:rsidRPr="00A65892" w:rsidRDefault="000D575B" w:rsidP="000D575B">
      <w:pPr>
        <w:rPr>
          <w:rFonts w:ascii="Optima" w:hAnsi="Optima"/>
          <w:color w:val="000000" w:themeColor="text1"/>
        </w:rPr>
      </w:pPr>
      <w:r w:rsidRPr="00A65892">
        <w:rPr>
          <w:rFonts w:ascii="Optima" w:hAnsi="Optima"/>
          <w:color w:val="000000" w:themeColor="text1"/>
        </w:rPr>
        <w:t>(Available at: https://www.archigraphie.eu/wp-content/uploads/2012/05/Aalto-Salle_Finlandia-Helsinki.jpg)</w:t>
      </w:r>
    </w:p>
    <w:p w14:paraId="1821CFE9" w14:textId="77777777" w:rsidR="000D575B" w:rsidRPr="00A65892" w:rsidRDefault="000D575B" w:rsidP="000D575B">
      <w:pPr>
        <w:rPr>
          <w:rFonts w:ascii="Optima" w:hAnsi="Optima"/>
          <w:color w:val="4472C4" w:themeColor="accent1"/>
        </w:rPr>
      </w:pPr>
      <w:r w:rsidRPr="00A65892">
        <w:rPr>
          <w:rFonts w:ascii="Optima" w:hAnsi="Optima"/>
          <w:color w:val="4472C4" w:themeColor="accent1"/>
        </w:rPr>
        <w:t>[Accessed: January 20</w:t>
      </w:r>
      <w:r w:rsidRPr="00A65892">
        <w:rPr>
          <w:rFonts w:ascii="Optima" w:hAnsi="Optima"/>
          <w:color w:val="4472C4" w:themeColor="accent1"/>
          <w:vertAlign w:val="superscript"/>
        </w:rPr>
        <w:t>th</w:t>
      </w:r>
      <w:r w:rsidRPr="00A65892">
        <w:rPr>
          <w:rFonts w:ascii="Optima" w:hAnsi="Optima"/>
          <w:color w:val="4472C4" w:themeColor="accent1"/>
        </w:rPr>
        <w:t>, 2021]</w:t>
      </w:r>
    </w:p>
    <w:p w14:paraId="6431CEF2" w14:textId="77777777" w:rsidR="000D575B" w:rsidRPr="00A65892" w:rsidRDefault="000D575B" w:rsidP="000D575B">
      <w:pPr>
        <w:rPr>
          <w:rFonts w:ascii="Optima" w:hAnsi="Optima"/>
        </w:rPr>
      </w:pPr>
    </w:p>
    <w:p w14:paraId="65DD07AF" w14:textId="77777777" w:rsidR="000D575B" w:rsidRPr="00A65892" w:rsidRDefault="000D575B" w:rsidP="000D575B">
      <w:pPr>
        <w:rPr>
          <w:rFonts w:ascii="Optima" w:hAnsi="Optima"/>
        </w:rPr>
      </w:pPr>
      <w:r w:rsidRPr="00A65892">
        <w:rPr>
          <w:rFonts w:ascii="Optima" w:hAnsi="Optima"/>
          <w:color w:val="4472C4" w:themeColor="accent1"/>
        </w:rPr>
        <w:t xml:space="preserve">[12] </w:t>
      </w:r>
      <w:r w:rsidRPr="00A65892">
        <w:rPr>
          <w:rFonts w:ascii="Optima" w:hAnsi="Optima"/>
        </w:rPr>
        <w:t xml:space="preserve">Finlandia Hall (March 2019). </w:t>
      </w:r>
      <w:r w:rsidRPr="00A65892">
        <w:rPr>
          <w:rFonts w:ascii="Optima" w:hAnsi="Optima"/>
          <w:i/>
          <w:iCs/>
        </w:rPr>
        <w:t>Finlandia Hall: Piazza, foyer.</w:t>
      </w:r>
      <w:r w:rsidRPr="00A65892">
        <w:rPr>
          <w:rFonts w:ascii="Optima" w:hAnsi="Optima"/>
        </w:rPr>
        <w:t xml:space="preserve"> [Image]</w:t>
      </w:r>
    </w:p>
    <w:p w14:paraId="6B7CA262" w14:textId="77777777" w:rsidR="000D575B" w:rsidRPr="00A65892" w:rsidRDefault="000D575B" w:rsidP="000D575B">
      <w:pPr>
        <w:rPr>
          <w:rFonts w:ascii="Optima" w:hAnsi="Optima"/>
          <w:color w:val="000000" w:themeColor="text1"/>
        </w:rPr>
      </w:pPr>
      <w:r w:rsidRPr="00A65892">
        <w:rPr>
          <w:rFonts w:ascii="Optima" w:hAnsi="Optima"/>
          <w:color w:val="000000" w:themeColor="text1"/>
        </w:rPr>
        <w:t>(Available at: https://www.finlandiatalo.fi/en/premise/piazza/)</w:t>
      </w:r>
    </w:p>
    <w:p w14:paraId="276E7354" w14:textId="77777777" w:rsidR="000D575B" w:rsidRPr="00A65892" w:rsidRDefault="000D575B" w:rsidP="000D575B">
      <w:pPr>
        <w:rPr>
          <w:rFonts w:ascii="Optima" w:hAnsi="Optima"/>
          <w:color w:val="4472C4" w:themeColor="accent1"/>
        </w:rPr>
      </w:pPr>
      <w:r w:rsidRPr="00A65892">
        <w:rPr>
          <w:rFonts w:ascii="Optima" w:hAnsi="Optima"/>
          <w:color w:val="4472C4" w:themeColor="accent1"/>
        </w:rPr>
        <w:t>[Accessed: February 17</w:t>
      </w:r>
      <w:r w:rsidRPr="00A65892">
        <w:rPr>
          <w:rFonts w:ascii="Optima" w:hAnsi="Optima"/>
          <w:color w:val="4472C4" w:themeColor="accent1"/>
          <w:vertAlign w:val="superscript"/>
        </w:rPr>
        <w:t>th</w:t>
      </w:r>
      <w:r w:rsidRPr="00A65892">
        <w:rPr>
          <w:rFonts w:ascii="Optima" w:hAnsi="Optima"/>
          <w:color w:val="4472C4" w:themeColor="accent1"/>
        </w:rPr>
        <w:t>, 2021]</w:t>
      </w:r>
    </w:p>
    <w:p w14:paraId="534B1C61" w14:textId="77777777" w:rsidR="000D575B" w:rsidRPr="00A65892" w:rsidRDefault="000D575B" w:rsidP="000D575B">
      <w:pPr>
        <w:rPr>
          <w:rFonts w:ascii="Optima" w:hAnsi="Optima"/>
        </w:rPr>
      </w:pPr>
    </w:p>
    <w:p w14:paraId="038C9E4B" w14:textId="77777777" w:rsidR="000D575B" w:rsidRPr="00A65892" w:rsidRDefault="000D575B" w:rsidP="000D575B">
      <w:pPr>
        <w:rPr>
          <w:rFonts w:ascii="Optima" w:hAnsi="Optima"/>
        </w:rPr>
      </w:pPr>
      <w:r w:rsidRPr="00A65892">
        <w:rPr>
          <w:rFonts w:ascii="Optima" w:hAnsi="Optima"/>
          <w:color w:val="4472C4" w:themeColor="accent1"/>
        </w:rPr>
        <w:t xml:space="preserve">[13] </w:t>
      </w:r>
      <w:r w:rsidRPr="00A65892">
        <w:rPr>
          <w:rFonts w:ascii="Optima" w:hAnsi="Optima"/>
        </w:rPr>
        <w:t xml:space="preserve">Finlandia Hall (n.d). </w:t>
      </w:r>
      <w:r w:rsidRPr="00A65892">
        <w:rPr>
          <w:rFonts w:ascii="Optima" w:hAnsi="Optima"/>
          <w:i/>
          <w:iCs/>
        </w:rPr>
        <w:t>Finlandia Talo Hall premises: Piazza, Foyer.</w:t>
      </w:r>
      <w:r w:rsidRPr="00A65892">
        <w:rPr>
          <w:rFonts w:ascii="Optima" w:hAnsi="Optima"/>
        </w:rPr>
        <w:t xml:space="preserve"> [Online]</w:t>
      </w:r>
    </w:p>
    <w:p w14:paraId="44A149AF" w14:textId="77777777" w:rsidR="000D575B" w:rsidRPr="00A65892" w:rsidRDefault="000D575B" w:rsidP="000D575B">
      <w:pPr>
        <w:rPr>
          <w:rFonts w:ascii="Optima" w:hAnsi="Optima"/>
        </w:rPr>
      </w:pPr>
      <w:r w:rsidRPr="00A65892">
        <w:rPr>
          <w:rFonts w:ascii="Optima" w:hAnsi="Optima"/>
        </w:rPr>
        <w:t>(Available at: https://www.finlandiatalo.fi/en/premise/piazza/)</w:t>
      </w:r>
    </w:p>
    <w:p w14:paraId="7A949F61" w14:textId="77777777" w:rsidR="000D575B" w:rsidRPr="00A65892" w:rsidRDefault="000D575B" w:rsidP="000D575B">
      <w:pPr>
        <w:rPr>
          <w:rFonts w:ascii="Optima" w:hAnsi="Optima"/>
          <w:color w:val="4472C4" w:themeColor="accent1"/>
        </w:rPr>
      </w:pPr>
      <w:r w:rsidRPr="00A65892">
        <w:rPr>
          <w:rFonts w:ascii="Optima" w:hAnsi="Optima"/>
          <w:color w:val="4472C4" w:themeColor="accent1"/>
        </w:rPr>
        <w:t>[Accessed: February 17</w:t>
      </w:r>
      <w:r w:rsidRPr="00A65892">
        <w:rPr>
          <w:rFonts w:ascii="Optima" w:hAnsi="Optima"/>
          <w:color w:val="4472C4" w:themeColor="accent1"/>
          <w:vertAlign w:val="superscript"/>
        </w:rPr>
        <w:t>th</w:t>
      </w:r>
      <w:r w:rsidRPr="00A65892">
        <w:rPr>
          <w:rFonts w:ascii="Optima" w:hAnsi="Optima"/>
          <w:color w:val="4472C4" w:themeColor="accent1"/>
        </w:rPr>
        <w:t>, 2021]</w:t>
      </w:r>
    </w:p>
    <w:p w14:paraId="32B34027" w14:textId="77777777" w:rsidR="000D575B" w:rsidRDefault="000D575B" w:rsidP="000D575B">
      <w:pPr>
        <w:rPr>
          <w:rFonts w:ascii="Optima" w:hAnsi="Optima"/>
        </w:rPr>
      </w:pPr>
    </w:p>
    <w:p w14:paraId="21B0F202" w14:textId="77777777" w:rsidR="000D575B" w:rsidRDefault="000D575B" w:rsidP="000D575B">
      <w:pPr>
        <w:rPr>
          <w:rFonts w:ascii="Optima" w:hAnsi="Optima"/>
        </w:rPr>
      </w:pPr>
      <w:r w:rsidRPr="00A65892">
        <w:rPr>
          <w:rFonts w:ascii="Optima" w:hAnsi="Optima"/>
          <w:color w:val="4472C4" w:themeColor="accent1"/>
        </w:rPr>
        <w:t xml:space="preserve">[14] </w:t>
      </w:r>
      <w:r w:rsidRPr="00455A30">
        <w:rPr>
          <w:rFonts w:ascii="Optima" w:hAnsi="Optima"/>
        </w:rPr>
        <w:t>Finlandia Hall (October 2020).</w:t>
      </w:r>
      <w:r w:rsidRPr="00455A30">
        <w:rPr>
          <w:rFonts w:ascii="Optima" w:hAnsi="Optima"/>
          <w:i/>
          <w:iCs/>
        </w:rPr>
        <w:t xml:space="preserve"> Finlandia’ Piazza, Foyer. </w:t>
      </w:r>
      <w:r w:rsidRPr="00455A30">
        <w:rPr>
          <w:rFonts w:ascii="Optima" w:hAnsi="Optima"/>
        </w:rPr>
        <w:t>[</w:t>
      </w:r>
      <w:r>
        <w:rPr>
          <w:rFonts w:ascii="Optima" w:hAnsi="Optima"/>
        </w:rPr>
        <w:t>Image]</w:t>
      </w:r>
    </w:p>
    <w:p w14:paraId="1C410867" w14:textId="77777777" w:rsidR="000D575B" w:rsidRDefault="000D575B" w:rsidP="000D575B">
      <w:pPr>
        <w:rPr>
          <w:rFonts w:ascii="Optima" w:hAnsi="Optima"/>
        </w:rPr>
      </w:pPr>
      <w:r>
        <w:rPr>
          <w:rFonts w:ascii="Optima" w:hAnsi="Optima"/>
        </w:rPr>
        <w:t xml:space="preserve">(Available at: </w:t>
      </w:r>
      <w:r w:rsidRPr="00A65892">
        <w:rPr>
          <w:rFonts w:ascii="Optima" w:hAnsi="Optima"/>
        </w:rPr>
        <w:t>https://www.finlandiatalo.fi/en/premise/piazza/#header-gallery-10</w:t>
      </w:r>
      <w:r>
        <w:rPr>
          <w:rFonts w:ascii="Optima" w:hAnsi="Optima"/>
        </w:rPr>
        <w:t>)</w:t>
      </w:r>
    </w:p>
    <w:p w14:paraId="05EC0A73" w14:textId="77777777" w:rsidR="000D575B" w:rsidRPr="00A65892" w:rsidRDefault="000D575B" w:rsidP="000D575B">
      <w:pPr>
        <w:rPr>
          <w:rFonts w:ascii="Optima" w:hAnsi="Optima"/>
          <w:color w:val="4472C4" w:themeColor="accent1"/>
        </w:rPr>
      </w:pPr>
      <w:r w:rsidRPr="00A65892">
        <w:rPr>
          <w:rFonts w:ascii="Optima" w:hAnsi="Optima"/>
          <w:color w:val="4472C4" w:themeColor="accent1"/>
        </w:rPr>
        <w:t>[Accessed: February 17</w:t>
      </w:r>
      <w:r w:rsidRPr="00A65892">
        <w:rPr>
          <w:rFonts w:ascii="Optima" w:hAnsi="Optima"/>
          <w:color w:val="4472C4" w:themeColor="accent1"/>
          <w:vertAlign w:val="superscript"/>
        </w:rPr>
        <w:t>th</w:t>
      </w:r>
      <w:r w:rsidRPr="00A65892">
        <w:rPr>
          <w:rFonts w:ascii="Optima" w:hAnsi="Optima"/>
          <w:color w:val="4472C4" w:themeColor="accent1"/>
        </w:rPr>
        <w:t>, 2021]</w:t>
      </w:r>
    </w:p>
    <w:p w14:paraId="4B5985A4" w14:textId="77777777" w:rsidR="000D575B" w:rsidRDefault="000D575B" w:rsidP="000D575B">
      <w:pPr>
        <w:rPr>
          <w:rFonts w:ascii="Optima" w:hAnsi="Optima"/>
        </w:rPr>
      </w:pPr>
    </w:p>
    <w:p w14:paraId="4468B055" w14:textId="77777777" w:rsidR="000D575B" w:rsidRDefault="000D575B" w:rsidP="000D575B">
      <w:pPr>
        <w:rPr>
          <w:rFonts w:ascii="Optima" w:hAnsi="Optima"/>
        </w:rPr>
      </w:pPr>
      <w:r w:rsidRPr="00A65892">
        <w:rPr>
          <w:rFonts w:ascii="Optima" w:hAnsi="Optima"/>
          <w:color w:val="4472C4" w:themeColor="accent1"/>
        </w:rPr>
        <w:t xml:space="preserve">[15] </w:t>
      </w:r>
      <w:r w:rsidRPr="00455A30">
        <w:rPr>
          <w:rFonts w:ascii="Optima" w:hAnsi="Optima"/>
        </w:rPr>
        <w:t>Finlandia Hall (October 2020).</w:t>
      </w:r>
      <w:r>
        <w:rPr>
          <w:rFonts w:ascii="Optima" w:hAnsi="Optima"/>
          <w:i/>
          <w:iCs/>
        </w:rPr>
        <w:t xml:space="preserve"> Finlandia Hall’s Helsinki Hall Auditorium</w:t>
      </w:r>
      <w:r w:rsidRPr="00455A30">
        <w:rPr>
          <w:rFonts w:ascii="Optima" w:hAnsi="Optima"/>
          <w:i/>
          <w:iCs/>
        </w:rPr>
        <w:t xml:space="preserve">. </w:t>
      </w:r>
      <w:r w:rsidRPr="00455A30">
        <w:rPr>
          <w:rFonts w:ascii="Optima" w:hAnsi="Optima"/>
        </w:rPr>
        <w:t>[</w:t>
      </w:r>
      <w:r>
        <w:rPr>
          <w:rFonts w:ascii="Optima" w:hAnsi="Optima"/>
        </w:rPr>
        <w:t>Image</w:t>
      </w:r>
      <w:r w:rsidRPr="00455A30">
        <w:rPr>
          <w:rFonts w:ascii="Optima" w:hAnsi="Optima"/>
        </w:rPr>
        <w:t>]</w:t>
      </w:r>
    </w:p>
    <w:p w14:paraId="7F4178DA" w14:textId="77777777" w:rsidR="000D575B" w:rsidRDefault="000D575B" w:rsidP="000D575B">
      <w:pPr>
        <w:rPr>
          <w:rFonts w:ascii="Optima" w:hAnsi="Optima"/>
          <w:color w:val="000000" w:themeColor="text1"/>
          <w:sz w:val="22"/>
          <w:szCs w:val="22"/>
        </w:rPr>
      </w:pPr>
      <w:r>
        <w:rPr>
          <w:rFonts w:ascii="Optima" w:hAnsi="Optima"/>
          <w:color w:val="000000" w:themeColor="text1"/>
          <w:sz w:val="22"/>
          <w:szCs w:val="22"/>
        </w:rPr>
        <w:t xml:space="preserve">(Available at: </w:t>
      </w:r>
      <w:r w:rsidRPr="009B74FD">
        <w:rPr>
          <w:rFonts w:ascii="Optima" w:hAnsi="Optima"/>
          <w:color w:val="000000" w:themeColor="text1"/>
          <w:sz w:val="22"/>
          <w:szCs w:val="22"/>
        </w:rPr>
        <w:t>https://www.finlandiatalo.fi/en/premise/helsinki-hall/#header-gallery-8</w:t>
      </w:r>
      <w:r>
        <w:rPr>
          <w:rFonts w:ascii="Optima" w:hAnsi="Optima"/>
          <w:color w:val="000000" w:themeColor="text1"/>
          <w:sz w:val="22"/>
          <w:szCs w:val="22"/>
        </w:rPr>
        <w:t>)</w:t>
      </w:r>
    </w:p>
    <w:p w14:paraId="0DC64A72" w14:textId="77777777" w:rsidR="000D575B" w:rsidRDefault="000D575B" w:rsidP="000D575B">
      <w:pPr>
        <w:rPr>
          <w:rFonts w:ascii="Optima" w:hAnsi="Optima"/>
          <w:color w:val="000000" w:themeColor="text1"/>
          <w:sz w:val="22"/>
          <w:szCs w:val="22"/>
        </w:rPr>
      </w:pPr>
      <w:r w:rsidRPr="001A3AC9">
        <w:rPr>
          <w:rFonts w:ascii="Optima" w:hAnsi="Optima"/>
          <w:color w:val="4472C4" w:themeColor="accent1"/>
          <w:sz w:val="22"/>
          <w:szCs w:val="22"/>
        </w:rPr>
        <w:t>[Accessed: February 9</w:t>
      </w:r>
      <w:r w:rsidRPr="001A3AC9">
        <w:rPr>
          <w:rFonts w:ascii="Optima" w:hAnsi="Optima"/>
          <w:color w:val="4472C4" w:themeColor="accent1"/>
          <w:sz w:val="22"/>
          <w:szCs w:val="22"/>
          <w:vertAlign w:val="superscript"/>
        </w:rPr>
        <w:t>th</w:t>
      </w:r>
      <w:r w:rsidRPr="001A3AC9">
        <w:rPr>
          <w:rFonts w:ascii="Optima" w:hAnsi="Optima"/>
          <w:color w:val="4472C4" w:themeColor="accent1"/>
          <w:sz w:val="22"/>
          <w:szCs w:val="22"/>
        </w:rPr>
        <w:t>, 2021]</w:t>
      </w:r>
    </w:p>
    <w:p w14:paraId="0B22A5A6" w14:textId="77777777" w:rsidR="000D575B" w:rsidRDefault="000D575B" w:rsidP="000D575B">
      <w:pPr>
        <w:rPr>
          <w:rFonts w:ascii="Optima" w:hAnsi="Optima"/>
        </w:rPr>
      </w:pPr>
    </w:p>
    <w:p w14:paraId="4B39878D" w14:textId="77777777" w:rsidR="000D575B" w:rsidRDefault="000D575B" w:rsidP="000D575B">
      <w:pPr>
        <w:rPr>
          <w:rFonts w:ascii="Optima" w:hAnsi="Optima"/>
        </w:rPr>
      </w:pPr>
      <w:r w:rsidRPr="00096F2A">
        <w:rPr>
          <w:rFonts w:ascii="Optima" w:hAnsi="Optima"/>
          <w:color w:val="4472C4" w:themeColor="accent1"/>
        </w:rPr>
        <w:t xml:space="preserve">[16] </w:t>
      </w:r>
      <w:r w:rsidRPr="007A6D22">
        <w:rPr>
          <w:rFonts w:ascii="Optima" w:hAnsi="Optima"/>
        </w:rPr>
        <w:t xml:space="preserve">Finlandia Hall (n.d). </w:t>
      </w:r>
      <w:r w:rsidRPr="007A6D22">
        <w:rPr>
          <w:rFonts w:ascii="Optima" w:hAnsi="Optima"/>
          <w:i/>
          <w:iCs/>
        </w:rPr>
        <w:t>Finlandia Talo Hall premises:</w:t>
      </w:r>
      <w:r>
        <w:rPr>
          <w:rFonts w:ascii="Optima" w:hAnsi="Optima"/>
          <w:i/>
          <w:iCs/>
        </w:rPr>
        <w:t xml:space="preserve"> Helsinki Hall</w:t>
      </w:r>
      <w:r w:rsidRPr="007A6D22">
        <w:rPr>
          <w:rFonts w:ascii="Optima" w:hAnsi="Optima"/>
          <w:i/>
          <w:iCs/>
        </w:rPr>
        <w:t>.</w:t>
      </w:r>
      <w:r w:rsidRPr="007A6D22">
        <w:rPr>
          <w:rFonts w:ascii="Optima" w:hAnsi="Optima"/>
        </w:rPr>
        <w:t xml:space="preserve"> [Online]</w:t>
      </w:r>
    </w:p>
    <w:p w14:paraId="7912198A" w14:textId="77777777" w:rsidR="000D575B" w:rsidRDefault="000D575B" w:rsidP="000D575B">
      <w:pPr>
        <w:rPr>
          <w:rFonts w:ascii="Optima" w:hAnsi="Optima"/>
        </w:rPr>
      </w:pPr>
      <w:r>
        <w:rPr>
          <w:rFonts w:ascii="Optima" w:hAnsi="Optima"/>
        </w:rPr>
        <w:t xml:space="preserve">(Available at: </w:t>
      </w:r>
      <w:r w:rsidRPr="00096F2A">
        <w:rPr>
          <w:rFonts w:ascii="Optima" w:hAnsi="Optima"/>
        </w:rPr>
        <w:t>https://www.finlandiatalo.fi/en/premise/helsinki-hall/</w:t>
      </w:r>
      <w:r>
        <w:rPr>
          <w:rFonts w:ascii="Optima" w:hAnsi="Optima"/>
        </w:rPr>
        <w:t>)</w:t>
      </w:r>
    </w:p>
    <w:p w14:paraId="466AC3DC" w14:textId="77777777" w:rsidR="000D575B" w:rsidRDefault="000D575B" w:rsidP="000D575B">
      <w:pPr>
        <w:rPr>
          <w:rFonts w:ascii="Optima" w:hAnsi="Optima"/>
          <w:color w:val="000000" w:themeColor="text1"/>
          <w:sz w:val="22"/>
          <w:szCs w:val="22"/>
        </w:rPr>
      </w:pPr>
      <w:r w:rsidRPr="001A3AC9">
        <w:rPr>
          <w:rFonts w:ascii="Optima" w:hAnsi="Optima"/>
          <w:color w:val="4472C4" w:themeColor="accent1"/>
          <w:sz w:val="22"/>
          <w:szCs w:val="22"/>
        </w:rPr>
        <w:t>[Accessed: February 9</w:t>
      </w:r>
      <w:r w:rsidRPr="001A3AC9">
        <w:rPr>
          <w:rFonts w:ascii="Optima" w:hAnsi="Optima"/>
          <w:color w:val="4472C4" w:themeColor="accent1"/>
          <w:sz w:val="22"/>
          <w:szCs w:val="22"/>
          <w:vertAlign w:val="superscript"/>
        </w:rPr>
        <w:t>th</w:t>
      </w:r>
      <w:r w:rsidRPr="001A3AC9">
        <w:rPr>
          <w:rFonts w:ascii="Optima" w:hAnsi="Optima"/>
          <w:color w:val="4472C4" w:themeColor="accent1"/>
          <w:sz w:val="22"/>
          <w:szCs w:val="22"/>
        </w:rPr>
        <w:t>, 2021]</w:t>
      </w:r>
    </w:p>
    <w:p w14:paraId="08E8AB2A" w14:textId="77777777" w:rsidR="000D575B" w:rsidRDefault="000D575B" w:rsidP="000D575B">
      <w:pPr>
        <w:rPr>
          <w:rFonts w:ascii="Optima" w:hAnsi="Optima"/>
        </w:rPr>
      </w:pPr>
    </w:p>
    <w:p w14:paraId="60FB0E5F" w14:textId="77777777" w:rsidR="000D575B" w:rsidRDefault="000D575B" w:rsidP="000D575B">
      <w:pPr>
        <w:rPr>
          <w:rFonts w:ascii="Optima" w:hAnsi="Optima"/>
        </w:rPr>
      </w:pPr>
      <w:r w:rsidRPr="00096F2A">
        <w:rPr>
          <w:rFonts w:ascii="Optima" w:hAnsi="Optima"/>
          <w:color w:val="4472C4" w:themeColor="accent1"/>
        </w:rPr>
        <w:t xml:space="preserve">[17] </w:t>
      </w:r>
      <w:r w:rsidRPr="00455A30">
        <w:rPr>
          <w:rFonts w:ascii="Optima" w:hAnsi="Optima"/>
        </w:rPr>
        <w:t>Finlandia Hall (October 2020).</w:t>
      </w:r>
      <w:r>
        <w:rPr>
          <w:rFonts w:ascii="Optima" w:hAnsi="Optima"/>
          <w:i/>
          <w:iCs/>
        </w:rPr>
        <w:t xml:space="preserve"> Finlandia Hall’s Helsinki Hall Auditorium</w:t>
      </w:r>
      <w:r w:rsidRPr="00455A30">
        <w:rPr>
          <w:rFonts w:ascii="Optima" w:hAnsi="Optima"/>
          <w:i/>
          <w:iCs/>
        </w:rPr>
        <w:t xml:space="preserve">. </w:t>
      </w:r>
      <w:r w:rsidRPr="00455A30">
        <w:rPr>
          <w:rFonts w:ascii="Optima" w:hAnsi="Optima"/>
        </w:rPr>
        <w:t>[</w:t>
      </w:r>
      <w:r>
        <w:rPr>
          <w:rFonts w:ascii="Optima" w:hAnsi="Optima"/>
        </w:rPr>
        <w:t>Image</w:t>
      </w:r>
      <w:r w:rsidRPr="00455A30">
        <w:rPr>
          <w:rFonts w:ascii="Optima" w:hAnsi="Optima"/>
        </w:rPr>
        <w:t>]</w:t>
      </w:r>
    </w:p>
    <w:p w14:paraId="1A63417C" w14:textId="77777777" w:rsidR="000D575B" w:rsidRDefault="000D575B" w:rsidP="000D575B">
      <w:pPr>
        <w:rPr>
          <w:rFonts w:ascii="Optima" w:hAnsi="Optima"/>
          <w:color w:val="000000" w:themeColor="text1"/>
          <w:sz w:val="22"/>
          <w:szCs w:val="22"/>
        </w:rPr>
      </w:pPr>
      <w:r>
        <w:rPr>
          <w:rFonts w:ascii="Optima" w:hAnsi="Optima"/>
          <w:color w:val="000000" w:themeColor="text1"/>
          <w:sz w:val="22"/>
          <w:szCs w:val="22"/>
        </w:rPr>
        <w:t xml:space="preserve">Available at: </w:t>
      </w:r>
      <w:r w:rsidRPr="001A3AC9">
        <w:rPr>
          <w:rFonts w:ascii="Optima" w:hAnsi="Optima"/>
          <w:color w:val="000000" w:themeColor="text1"/>
          <w:sz w:val="22"/>
          <w:szCs w:val="22"/>
        </w:rPr>
        <w:t>https://www.finlandiatalo.fi/en/premise/helsinki-hall/#header-gallery-7</w:t>
      </w:r>
    </w:p>
    <w:p w14:paraId="6CD3E5E5" w14:textId="77777777" w:rsidR="000D575B" w:rsidRPr="001A3AC9" w:rsidRDefault="000D575B" w:rsidP="000D575B">
      <w:pPr>
        <w:rPr>
          <w:rFonts w:ascii="Optima" w:hAnsi="Optima"/>
          <w:color w:val="4472C4" w:themeColor="accent1"/>
          <w:sz w:val="22"/>
          <w:szCs w:val="22"/>
        </w:rPr>
      </w:pPr>
      <w:r w:rsidRPr="001A3AC9">
        <w:rPr>
          <w:rFonts w:ascii="Optima" w:hAnsi="Optima"/>
          <w:color w:val="4472C4" w:themeColor="accent1"/>
          <w:sz w:val="22"/>
          <w:szCs w:val="22"/>
        </w:rPr>
        <w:t>[Accessed: February 9</w:t>
      </w:r>
      <w:r w:rsidRPr="001A3AC9">
        <w:rPr>
          <w:rFonts w:ascii="Optima" w:hAnsi="Optima"/>
          <w:color w:val="4472C4" w:themeColor="accent1"/>
          <w:sz w:val="22"/>
          <w:szCs w:val="22"/>
          <w:vertAlign w:val="superscript"/>
        </w:rPr>
        <w:t>th</w:t>
      </w:r>
      <w:r w:rsidRPr="001A3AC9">
        <w:rPr>
          <w:rFonts w:ascii="Optima" w:hAnsi="Optima"/>
          <w:color w:val="4472C4" w:themeColor="accent1"/>
          <w:sz w:val="22"/>
          <w:szCs w:val="22"/>
        </w:rPr>
        <w:t>, 2021]</w:t>
      </w:r>
    </w:p>
    <w:p w14:paraId="182776B5" w14:textId="77777777" w:rsidR="000D575B" w:rsidRDefault="000D575B" w:rsidP="000D575B">
      <w:pPr>
        <w:rPr>
          <w:rFonts w:ascii="Optima" w:hAnsi="Optima"/>
        </w:rPr>
      </w:pPr>
    </w:p>
    <w:p w14:paraId="3D01C29D" w14:textId="77777777" w:rsidR="000D575B" w:rsidRDefault="000D575B" w:rsidP="000D575B">
      <w:pPr>
        <w:rPr>
          <w:rFonts w:ascii="Optima" w:hAnsi="Optima"/>
        </w:rPr>
      </w:pPr>
      <w:r w:rsidRPr="00096F2A">
        <w:rPr>
          <w:rFonts w:ascii="Optima" w:hAnsi="Optima"/>
          <w:color w:val="4472C4" w:themeColor="accent1"/>
        </w:rPr>
        <w:t xml:space="preserve">[18] </w:t>
      </w:r>
      <w:r w:rsidRPr="007F311C">
        <w:rPr>
          <w:rFonts w:ascii="Optima" w:hAnsi="Optima"/>
        </w:rPr>
        <w:t xml:space="preserve">Glynn, S. (2010). </w:t>
      </w:r>
      <w:r w:rsidRPr="007F311C">
        <w:rPr>
          <w:rFonts w:ascii="Optima" w:hAnsi="Optima"/>
          <w:i/>
          <w:iCs/>
        </w:rPr>
        <w:t>Finlandia Hall and Congress Centre.</w:t>
      </w:r>
      <w:r w:rsidRPr="007F311C">
        <w:rPr>
          <w:rFonts w:ascii="Optima" w:hAnsi="Optima"/>
        </w:rPr>
        <w:t xml:space="preserve"> [Online]</w:t>
      </w:r>
    </w:p>
    <w:p w14:paraId="0793D81B" w14:textId="77777777" w:rsidR="000D575B" w:rsidRDefault="000D575B" w:rsidP="000D575B">
      <w:pPr>
        <w:rPr>
          <w:rFonts w:ascii="Optima" w:hAnsi="Optima"/>
          <w:color w:val="000000" w:themeColor="text1"/>
          <w:sz w:val="22"/>
          <w:szCs w:val="22"/>
        </w:rPr>
      </w:pPr>
      <w:r>
        <w:rPr>
          <w:rFonts w:ascii="Optima" w:hAnsi="Optima"/>
          <w:color w:val="000000" w:themeColor="text1"/>
          <w:sz w:val="22"/>
          <w:szCs w:val="22"/>
        </w:rPr>
        <w:t>(</w:t>
      </w:r>
      <w:r w:rsidRPr="0098361E">
        <w:rPr>
          <w:rFonts w:ascii="Optima" w:hAnsi="Optima"/>
          <w:color w:val="000000" w:themeColor="text1"/>
          <w:sz w:val="22"/>
          <w:szCs w:val="22"/>
        </w:rPr>
        <w:t>http://www.galinsky.com/buildings/finlandia/index.html</w:t>
      </w:r>
      <w:r>
        <w:rPr>
          <w:rFonts w:ascii="Optima" w:hAnsi="Optima"/>
          <w:color w:val="000000" w:themeColor="text1"/>
          <w:sz w:val="22"/>
          <w:szCs w:val="22"/>
        </w:rPr>
        <w:t>)</w:t>
      </w:r>
    </w:p>
    <w:p w14:paraId="4DD639D5" w14:textId="77777777" w:rsidR="000D575B" w:rsidRPr="0064591B" w:rsidRDefault="000D575B" w:rsidP="000D575B">
      <w:pPr>
        <w:rPr>
          <w:rFonts w:ascii="Optima" w:hAnsi="Optima"/>
          <w:color w:val="4472C4" w:themeColor="accent1"/>
          <w:sz w:val="22"/>
          <w:szCs w:val="22"/>
        </w:rPr>
      </w:pPr>
      <w:r w:rsidRPr="0064591B">
        <w:rPr>
          <w:rFonts w:ascii="Optima" w:hAnsi="Optima"/>
          <w:color w:val="4472C4" w:themeColor="accent1"/>
          <w:sz w:val="22"/>
          <w:szCs w:val="22"/>
        </w:rPr>
        <w:t>[Accessed: February 19</w:t>
      </w:r>
      <w:r w:rsidRPr="0064591B">
        <w:rPr>
          <w:rFonts w:ascii="Optima" w:hAnsi="Optima"/>
          <w:color w:val="4472C4" w:themeColor="accent1"/>
          <w:sz w:val="22"/>
          <w:szCs w:val="22"/>
          <w:vertAlign w:val="superscript"/>
        </w:rPr>
        <w:t>th</w:t>
      </w:r>
      <w:r w:rsidRPr="0064591B">
        <w:rPr>
          <w:rFonts w:ascii="Optima" w:hAnsi="Optima"/>
          <w:color w:val="4472C4" w:themeColor="accent1"/>
          <w:sz w:val="22"/>
          <w:szCs w:val="22"/>
        </w:rPr>
        <w:t>, 2021]</w:t>
      </w:r>
    </w:p>
    <w:p w14:paraId="2E7578CC" w14:textId="77777777" w:rsidR="000D575B" w:rsidRDefault="000D575B" w:rsidP="000D575B">
      <w:pPr>
        <w:rPr>
          <w:rFonts w:ascii="Optima" w:hAnsi="Optima"/>
        </w:rPr>
      </w:pPr>
    </w:p>
    <w:p w14:paraId="6BA7EA78" w14:textId="77777777" w:rsidR="000D575B" w:rsidRDefault="000D575B" w:rsidP="000D575B">
      <w:pPr>
        <w:rPr>
          <w:rFonts w:ascii="Optima" w:hAnsi="Optima"/>
        </w:rPr>
      </w:pPr>
      <w:r w:rsidRPr="00096F2A">
        <w:rPr>
          <w:rFonts w:ascii="Optima" w:hAnsi="Optima"/>
          <w:color w:val="4472C4" w:themeColor="accent1"/>
        </w:rPr>
        <w:t xml:space="preserve">[19] </w:t>
      </w:r>
      <w:r w:rsidRPr="007A6D22">
        <w:rPr>
          <w:rFonts w:ascii="Optima" w:hAnsi="Optima"/>
        </w:rPr>
        <w:t xml:space="preserve">Finlandia Hall (n.d). </w:t>
      </w:r>
      <w:r w:rsidRPr="007A6D22">
        <w:rPr>
          <w:rFonts w:ascii="Optima" w:hAnsi="Optima"/>
          <w:i/>
          <w:iCs/>
        </w:rPr>
        <w:t>Finlandia Talo Hall premises:</w:t>
      </w:r>
      <w:r>
        <w:rPr>
          <w:rFonts w:ascii="Optima" w:hAnsi="Optima"/>
          <w:i/>
          <w:iCs/>
        </w:rPr>
        <w:t xml:space="preserve"> Congress Wing</w:t>
      </w:r>
      <w:r w:rsidRPr="007A6D22">
        <w:rPr>
          <w:rFonts w:ascii="Optima" w:hAnsi="Optima"/>
          <w:i/>
          <w:iCs/>
        </w:rPr>
        <w:t>.</w:t>
      </w:r>
      <w:r w:rsidRPr="007A6D22">
        <w:rPr>
          <w:rFonts w:ascii="Optima" w:hAnsi="Optima"/>
        </w:rPr>
        <w:t xml:space="preserve"> [Online]</w:t>
      </w:r>
    </w:p>
    <w:p w14:paraId="23DAFEEC" w14:textId="77777777" w:rsidR="000D575B" w:rsidRDefault="000D575B" w:rsidP="000D575B">
      <w:pPr>
        <w:rPr>
          <w:rFonts w:ascii="Optima" w:hAnsi="Optima"/>
        </w:rPr>
      </w:pPr>
      <w:r>
        <w:rPr>
          <w:rFonts w:ascii="Optima" w:hAnsi="Optima"/>
        </w:rPr>
        <w:t>(</w:t>
      </w:r>
      <w:r w:rsidRPr="00096F2A">
        <w:rPr>
          <w:rFonts w:ascii="Optima" w:hAnsi="Optima"/>
        </w:rPr>
        <w:t>https://www.finlandiatalo.fi/en/all-premises/?location=congresswing</w:t>
      </w:r>
      <w:r>
        <w:rPr>
          <w:rFonts w:ascii="Optima" w:hAnsi="Optima"/>
        </w:rPr>
        <w:t>)</w:t>
      </w:r>
    </w:p>
    <w:p w14:paraId="23726AFE" w14:textId="77777777" w:rsidR="000D575B" w:rsidRDefault="000D575B" w:rsidP="000D575B">
      <w:pPr>
        <w:rPr>
          <w:rFonts w:ascii="Optima" w:hAnsi="Optima"/>
          <w:color w:val="4472C4" w:themeColor="accent1"/>
          <w:sz w:val="22"/>
          <w:szCs w:val="22"/>
        </w:rPr>
      </w:pPr>
      <w:r w:rsidRPr="0064591B">
        <w:rPr>
          <w:rFonts w:ascii="Optima" w:hAnsi="Optima"/>
          <w:color w:val="4472C4" w:themeColor="accent1"/>
          <w:sz w:val="22"/>
          <w:szCs w:val="22"/>
        </w:rPr>
        <w:t>[Accessed: February 19</w:t>
      </w:r>
      <w:r w:rsidRPr="0064591B">
        <w:rPr>
          <w:rFonts w:ascii="Optima" w:hAnsi="Optima"/>
          <w:color w:val="4472C4" w:themeColor="accent1"/>
          <w:sz w:val="22"/>
          <w:szCs w:val="22"/>
          <w:vertAlign w:val="superscript"/>
        </w:rPr>
        <w:t>th</w:t>
      </w:r>
      <w:r w:rsidRPr="0064591B">
        <w:rPr>
          <w:rFonts w:ascii="Optima" w:hAnsi="Optima"/>
          <w:color w:val="4472C4" w:themeColor="accent1"/>
          <w:sz w:val="22"/>
          <w:szCs w:val="22"/>
        </w:rPr>
        <w:t>, 2021]</w:t>
      </w:r>
    </w:p>
    <w:p w14:paraId="777F6225" w14:textId="77777777" w:rsidR="000D575B" w:rsidRDefault="000D575B" w:rsidP="000D575B">
      <w:pPr>
        <w:rPr>
          <w:rFonts w:ascii="Optima" w:hAnsi="Optima"/>
        </w:rPr>
      </w:pPr>
      <w:r>
        <w:rPr>
          <w:rFonts w:ascii="Optima" w:hAnsi="Optima"/>
          <w:color w:val="4472C4" w:themeColor="accent1"/>
          <w:sz w:val="22"/>
          <w:szCs w:val="22"/>
        </w:rPr>
        <w:lastRenderedPageBreak/>
        <w:t xml:space="preserve">[20] </w:t>
      </w:r>
      <w:r w:rsidRPr="007F311C">
        <w:rPr>
          <w:rFonts w:ascii="Optima" w:hAnsi="Optima"/>
        </w:rPr>
        <w:t xml:space="preserve">N/A (2010). </w:t>
      </w:r>
      <w:r w:rsidRPr="007F311C">
        <w:rPr>
          <w:rFonts w:ascii="Optima" w:hAnsi="Optima"/>
          <w:i/>
          <w:iCs/>
        </w:rPr>
        <w:t>Finlandia Hall: Congress wing.</w:t>
      </w:r>
      <w:r w:rsidRPr="007F311C">
        <w:rPr>
          <w:rFonts w:ascii="Optima" w:hAnsi="Optima"/>
        </w:rPr>
        <w:t xml:space="preserve"> [Image]</w:t>
      </w:r>
    </w:p>
    <w:p w14:paraId="6CE51768" w14:textId="77777777" w:rsidR="000D575B" w:rsidRDefault="000D575B" w:rsidP="000D575B">
      <w:pPr>
        <w:rPr>
          <w:rFonts w:ascii="Optima" w:hAnsi="Optima"/>
          <w:color w:val="000000" w:themeColor="text1"/>
          <w:sz w:val="22"/>
          <w:szCs w:val="22"/>
        </w:rPr>
      </w:pPr>
      <w:r>
        <w:rPr>
          <w:rFonts w:ascii="Optima" w:hAnsi="Optima"/>
          <w:color w:val="000000" w:themeColor="text1"/>
          <w:sz w:val="22"/>
          <w:szCs w:val="22"/>
        </w:rPr>
        <w:t xml:space="preserve">(Available at: </w:t>
      </w:r>
      <w:r w:rsidRPr="00096F2A">
        <w:rPr>
          <w:rFonts w:ascii="Optima" w:hAnsi="Optima"/>
          <w:color w:val="000000" w:themeColor="text1"/>
          <w:sz w:val="22"/>
          <w:szCs w:val="22"/>
        </w:rPr>
        <w:t>http://www.galinsky.com/buildings/finlandia/finlandia3.jpg</w:t>
      </w:r>
      <w:r>
        <w:rPr>
          <w:rFonts w:ascii="Optima" w:hAnsi="Optima"/>
          <w:color w:val="000000" w:themeColor="text1"/>
          <w:sz w:val="22"/>
          <w:szCs w:val="22"/>
        </w:rPr>
        <w:t>)</w:t>
      </w:r>
    </w:p>
    <w:p w14:paraId="2BBFD543" w14:textId="77777777" w:rsidR="000D575B" w:rsidRPr="00096F2A" w:rsidRDefault="000D575B" w:rsidP="000D575B">
      <w:pPr>
        <w:rPr>
          <w:rFonts w:ascii="Optima" w:hAnsi="Optima"/>
          <w:color w:val="4472C4" w:themeColor="accent1"/>
          <w:sz w:val="22"/>
          <w:szCs w:val="22"/>
        </w:rPr>
      </w:pPr>
      <w:r w:rsidRPr="0064591B">
        <w:rPr>
          <w:rFonts w:ascii="Optima" w:hAnsi="Optima"/>
          <w:color w:val="4472C4" w:themeColor="accent1"/>
          <w:sz w:val="22"/>
          <w:szCs w:val="22"/>
        </w:rPr>
        <w:t>[Accessed: February 19</w:t>
      </w:r>
      <w:r w:rsidRPr="0064591B">
        <w:rPr>
          <w:rFonts w:ascii="Optima" w:hAnsi="Optima"/>
          <w:color w:val="4472C4" w:themeColor="accent1"/>
          <w:sz w:val="22"/>
          <w:szCs w:val="22"/>
          <w:vertAlign w:val="superscript"/>
        </w:rPr>
        <w:t>th</w:t>
      </w:r>
      <w:r w:rsidRPr="0064591B">
        <w:rPr>
          <w:rFonts w:ascii="Optima" w:hAnsi="Optima"/>
          <w:color w:val="4472C4" w:themeColor="accent1"/>
          <w:sz w:val="22"/>
          <w:szCs w:val="22"/>
        </w:rPr>
        <w:t>, 2021]</w:t>
      </w:r>
    </w:p>
    <w:p w14:paraId="79653524" w14:textId="77777777" w:rsidR="000D575B" w:rsidRDefault="000D575B" w:rsidP="000D575B">
      <w:pPr>
        <w:rPr>
          <w:rFonts w:ascii="Optima" w:hAnsi="Optima"/>
          <w:color w:val="4472C4" w:themeColor="accent1"/>
          <w:sz w:val="22"/>
          <w:szCs w:val="22"/>
        </w:rPr>
      </w:pPr>
    </w:p>
    <w:p w14:paraId="3AB4A30F" w14:textId="77777777" w:rsidR="000D575B" w:rsidRDefault="000D575B" w:rsidP="000D575B">
      <w:pPr>
        <w:rPr>
          <w:rFonts w:ascii="Optima" w:hAnsi="Optima"/>
        </w:rPr>
      </w:pPr>
      <w:r>
        <w:rPr>
          <w:rFonts w:ascii="Optima" w:hAnsi="Optima"/>
          <w:color w:val="4472C4" w:themeColor="accent1"/>
          <w:sz w:val="22"/>
          <w:szCs w:val="22"/>
        </w:rPr>
        <w:t xml:space="preserve">[21] </w:t>
      </w:r>
      <w:r w:rsidRPr="00455A30">
        <w:rPr>
          <w:rFonts w:ascii="Optima" w:hAnsi="Optima"/>
        </w:rPr>
        <w:t>Finlandia Hall (October 2020).</w:t>
      </w:r>
      <w:r>
        <w:rPr>
          <w:rFonts w:ascii="Optima" w:hAnsi="Optima"/>
          <w:i/>
          <w:iCs/>
        </w:rPr>
        <w:t xml:space="preserve"> Finlandia Hall’s meeting room 12</w:t>
      </w:r>
      <w:r w:rsidRPr="00455A30">
        <w:rPr>
          <w:rFonts w:ascii="Optima" w:hAnsi="Optima"/>
          <w:i/>
          <w:iCs/>
        </w:rPr>
        <w:t xml:space="preserve">. </w:t>
      </w:r>
      <w:r w:rsidRPr="00455A30">
        <w:rPr>
          <w:rFonts w:ascii="Optima" w:hAnsi="Optima"/>
        </w:rPr>
        <w:t>[</w:t>
      </w:r>
      <w:r>
        <w:rPr>
          <w:rFonts w:ascii="Optima" w:hAnsi="Optima"/>
        </w:rPr>
        <w:t>Image</w:t>
      </w:r>
      <w:r w:rsidRPr="00455A30">
        <w:rPr>
          <w:rFonts w:ascii="Optima" w:hAnsi="Optima"/>
        </w:rPr>
        <w:t>]</w:t>
      </w:r>
    </w:p>
    <w:p w14:paraId="3EE04F64" w14:textId="77777777" w:rsidR="000D575B" w:rsidRDefault="000D575B" w:rsidP="000D575B">
      <w:pPr>
        <w:pStyle w:val="FootnoteText"/>
      </w:pPr>
      <w:r>
        <w:rPr>
          <w:rFonts w:ascii="Optima" w:hAnsi="Optima"/>
          <w:sz w:val="22"/>
          <w:szCs w:val="22"/>
        </w:rPr>
        <w:t>(Available at</w:t>
      </w:r>
      <w:r w:rsidRPr="001A3AC9">
        <w:rPr>
          <w:rFonts w:ascii="Optima" w:hAnsi="Optima"/>
          <w:color w:val="000000" w:themeColor="text1"/>
          <w:sz w:val="22"/>
          <w:szCs w:val="22"/>
        </w:rPr>
        <w:t>:</w:t>
      </w:r>
      <w:r w:rsidRPr="001A3AC9">
        <w:rPr>
          <w:color w:val="000000" w:themeColor="text1"/>
          <w:sz w:val="22"/>
          <w:szCs w:val="22"/>
        </w:rPr>
        <w:t xml:space="preserve"> </w:t>
      </w:r>
      <w:hyperlink r:id="rId59" w:anchor="header-gallery-2" w:history="1">
        <w:r w:rsidRPr="001A3AC9">
          <w:rPr>
            <w:rStyle w:val="Hyperlink"/>
            <w:rFonts w:ascii="Optima" w:hAnsi="Optima"/>
            <w:color w:val="000000" w:themeColor="text1"/>
            <w:sz w:val="22"/>
            <w:szCs w:val="22"/>
            <w:u w:val="none"/>
          </w:rPr>
          <w:t>https://www.finlandiatalo.fi/en/premise/kokoushuone-12/#header-gallery-2</w:t>
        </w:r>
      </w:hyperlink>
      <w:r>
        <w:rPr>
          <w:rStyle w:val="Hyperlink"/>
          <w:rFonts w:ascii="Optima" w:hAnsi="Optima"/>
          <w:color w:val="000000" w:themeColor="text1"/>
          <w:sz w:val="22"/>
          <w:szCs w:val="22"/>
        </w:rPr>
        <w:t>)</w:t>
      </w:r>
    </w:p>
    <w:p w14:paraId="3E527A1B" w14:textId="77777777" w:rsidR="000D575B" w:rsidRPr="001A3AC9" w:rsidRDefault="000D575B" w:rsidP="000D575B">
      <w:pPr>
        <w:rPr>
          <w:rFonts w:ascii="Optima" w:hAnsi="Optima"/>
          <w:color w:val="4472C4" w:themeColor="accent1"/>
          <w:sz w:val="22"/>
          <w:szCs w:val="22"/>
        </w:rPr>
      </w:pPr>
      <w:r w:rsidRPr="001A3AC9">
        <w:rPr>
          <w:rFonts w:ascii="Optima" w:hAnsi="Optima"/>
          <w:color w:val="4472C4" w:themeColor="accent1"/>
          <w:sz w:val="22"/>
          <w:szCs w:val="22"/>
        </w:rPr>
        <w:t>[Accessed: January 6</w:t>
      </w:r>
      <w:r w:rsidRPr="001A3AC9">
        <w:rPr>
          <w:rFonts w:ascii="Optima" w:hAnsi="Optima"/>
          <w:color w:val="4472C4" w:themeColor="accent1"/>
          <w:sz w:val="22"/>
          <w:szCs w:val="22"/>
          <w:vertAlign w:val="superscript"/>
        </w:rPr>
        <w:t>th</w:t>
      </w:r>
      <w:r w:rsidRPr="001A3AC9">
        <w:rPr>
          <w:rFonts w:ascii="Optima" w:hAnsi="Optima"/>
          <w:color w:val="4472C4" w:themeColor="accent1"/>
          <w:sz w:val="22"/>
          <w:szCs w:val="22"/>
        </w:rPr>
        <w:t>, 2021]</w:t>
      </w:r>
    </w:p>
    <w:p w14:paraId="7D234249" w14:textId="77777777" w:rsidR="000D575B" w:rsidRDefault="000D575B" w:rsidP="000D575B">
      <w:pPr>
        <w:rPr>
          <w:rFonts w:ascii="Optima" w:hAnsi="Optima"/>
          <w:color w:val="4472C4" w:themeColor="accent1"/>
          <w:sz w:val="22"/>
          <w:szCs w:val="22"/>
        </w:rPr>
      </w:pPr>
    </w:p>
    <w:p w14:paraId="4CB2DA9D" w14:textId="77777777" w:rsidR="000D575B" w:rsidRDefault="000D575B" w:rsidP="000D575B">
      <w:pPr>
        <w:rPr>
          <w:rFonts w:ascii="Optima" w:hAnsi="Optima"/>
        </w:rPr>
      </w:pPr>
      <w:r>
        <w:rPr>
          <w:rFonts w:ascii="Optima" w:hAnsi="Optima"/>
          <w:color w:val="4472C4" w:themeColor="accent1"/>
          <w:sz w:val="22"/>
          <w:szCs w:val="22"/>
        </w:rPr>
        <w:t xml:space="preserve">[22] </w:t>
      </w:r>
      <w:r w:rsidRPr="00455A30">
        <w:rPr>
          <w:rFonts w:ascii="Optima" w:hAnsi="Optima"/>
        </w:rPr>
        <w:t>Finlandia Hall (October 2020).</w:t>
      </w:r>
      <w:r>
        <w:rPr>
          <w:rFonts w:ascii="Optima" w:hAnsi="Optima"/>
          <w:i/>
          <w:iCs/>
        </w:rPr>
        <w:t xml:space="preserve"> Finlandia Hall’s meeting rooms 22, 23 and 24</w:t>
      </w:r>
      <w:r w:rsidRPr="00455A30">
        <w:rPr>
          <w:rFonts w:ascii="Optima" w:hAnsi="Optima"/>
          <w:i/>
          <w:iCs/>
        </w:rPr>
        <w:t xml:space="preserve">. </w:t>
      </w:r>
      <w:r w:rsidRPr="00455A30">
        <w:rPr>
          <w:rFonts w:ascii="Optima" w:hAnsi="Optima"/>
        </w:rPr>
        <w:t>[</w:t>
      </w:r>
      <w:r>
        <w:rPr>
          <w:rFonts w:ascii="Optima" w:hAnsi="Optima"/>
        </w:rPr>
        <w:t>Image</w:t>
      </w:r>
      <w:r w:rsidRPr="00455A30">
        <w:rPr>
          <w:rFonts w:ascii="Optima" w:hAnsi="Optima"/>
        </w:rPr>
        <w:t>]</w:t>
      </w:r>
    </w:p>
    <w:p w14:paraId="047988B0" w14:textId="77777777" w:rsidR="000D575B" w:rsidRPr="001A3AC9" w:rsidRDefault="000D575B" w:rsidP="000D575B">
      <w:pPr>
        <w:rPr>
          <w:rFonts w:ascii="Optima" w:hAnsi="Optima"/>
          <w:color w:val="000000" w:themeColor="text1"/>
          <w:sz w:val="22"/>
          <w:szCs w:val="22"/>
        </w:rPr>
      </w:pPr>
      <w:r>
        <w:rPr>
          <w:rFonts w:ascii="Optima" w:hAnsi="Optima"/>
          <w:sz w:val="22"/>
          <w:szCs w:val="22"/>
        </w:rPr>
        <w:t>(</w:t>
      </w:r>
      <w:r w:rsidRPr="001A3AC9">
        <w:rPr>
          <w:rFonts w:ascii="Optima" w:hAnsi="Optima"/>
          <w:sz w:val="22"/>
          <w:szCs w:val="22"/>
        </w:rPr>
        <w:t xml:space="preserve">Available at: </w:t>
      </w:r>
      <w:hyperlink r:id="rId60" w:history="1">
        <w:r w:rsidRPr="001A3AC9">
          <w:rPr>
            <w:rStyle w:val="Hyperlink"/>
            <w:rFonts w:ascii="Optima" w:hAnsi="Optima"/>
            <w:color w:val="000000" w:themeColor="text1"/>
            <w:sz w:val="22"/>
            <w:szCs w:val="22"/>
            <w:u w:val="none"/>
          </w:rPr>
          <w:t>https://www.finlandiatalo.fi/en/premise/kokoushuone-23/</w:t>
        </w:r>
      </w:hyperlink>
      <w:r>
        <w:rPr>
          <w:rStyle w:val="Hyperlink"/>
          <w:rFonts w:ascii="Optima" w:hAnsi="Optima"/>
          <w:color w:val="000000" w:themeColor="text1"/>
          <w:sz w:val="22"/>
          <w:szCs w:val="22"/>
        </w:rPr>
        <w:t>)</w:t>
      </w:r>
    </w:p>
    <w:p w14:paraId="457D7EA3" w14:textId="77777777" w:rsidR="000D575B" w:rsidRPr="00711262" w:rsidRDefault="000D575B" w:rsidP="000D575B">
      <w:pPr>
        <w:rPr>
          <w:rFonts w:ascii="Optima" w:hAnsi="Optima"/>
          <w:color w:val="4472C4" w:themeColor="accent1"/>
          <w:sz w:val="22"/>
          <w:szCs w:val="22"/>
        </w:rPr>
      </w:pPr>
      <w:r w:rsidRPr="00711262">
        <w:rPr>
          <w:rFonts w:ascii="Optima" w:hAnsi="Optima"/>
          <w:color w:val="4472C4" w:themeColor="accent1"/>
          <w:sz w:val="22"/>
          <w:szCs w:val="22"/>
        </w:rPr>
        <w:t>[Accessed: January 10</w:t>
      </w:r>
      <w:r w:rsidRPr="00711262">
        <w:rPr>
          <w:rFonts w:ascii="Optima" w:hAnsi="Optima"/>
          <w:color w:val="4472C4" w:themeColor="accent1"/>
          <w:sz w:val="22"/>
          <w:szCs w:val="22"/>
          <w:vertAlign w:val="superscript"/>
        </w:rPr>
        <w:t>th</w:t>
      </w:r>
      <w:r w:rsidRPr="00711262">
        <w:rPr>
          <w:rFonts w:ascii="Optima" w:hAnsi="Optima"/>
          <w:color w:val="4472C4" w:themeColor="accent1"/>
          <w:sz w:val="22"/>
          <w:szCs w:val="22"/>
        </w:rPr>
        <w:t>, 2021]</w:t>
      </w:r>
    </w:p>
    <w:p w14:paraId="7A6FFD9E" w14:textId="77777777" w:rsidR="000D575B" w:rsidRDefault="000D575B" w:rsidP="000D575B">
      <w:pPr>
        <w:rPr>
          <w:rFonts w:ascii="Optima" w:hAnsi="Optima"/>
          <w:color w:val="4472C4" w:themeColor="accent1"/>
          <w:sz w:val="22"/>
          <w:szCs w:val="22"/>
        </w:rPr>
      </w:pPr>
    </w:p>
    <w:p w14:paraId="35617E66" w14:textId="77777777" w:rsidR="000D575B" w:rsidRDefault="000D575B" w:rsidP="000D575B">
      <w:pPr>
        <w:rPr>
          <w:rFonts w:ascii="Optima" w:hAnsi="Optima"/>
        </w:rPr>
      </w:pPr>
      <w:r>
        <w:rPr>
          <w:rFonts w:ascii="Optima" w:hAnsi="Optima"/>
          <w:color w:val="4472C4" w:themeColor="accent1"/>
          <w:sz w:val="22"/>
          <w:szCs w:val="22"/>
        </w:rPr>
        <w:t xml:space="preserve">[23] </w:t>
      </w:r>
      <w:r w:rsidRPr="007A6D22">
        <w:rPr>
          <w:rFonts w:ascii="Optima" w:hAnsi="Optima"/>
        </w:rPr>
        <w:t xml:space="preserve">Finlandia Hall (n.d). </w:t>
      </w:r>
      <w:r w:rsidRPr="007A6D22">
        <w:rPr>
          <w:rFonts w:ascii="Optima" w:hAnsi="Optima"/>
          <w:i/>
          <w:iCs/>
        </w:rPr>
        <w:t>Finlandia Talo Hall premises:</w:t>
      </w:r>
      <w:r>
        <w:rPr>
          <w:rFonts w:ascii="Optima" w:hAnsi="Optima"/>
          <w:i/>
          <w:iCs/>
        </w:rPr>
        <w:t xml:space="preserve"> Hall A</w:t>
      </w:r>
      <w:r w:rsidRPr="007A6D22">
        <w:rPr>
          <w:rFonts w:ascii="Optima" w:hAnsi="Optima"/>
          <w:i/>
          <w:iCs/>
        </w:rPr>
        <w:t>.</w:t>
      </w:r>
      <w:r w:rsidRPr="007A6D22">
        <w:rPr>
          <w:rFonts w:ascii="Optima" w:hAnsi="Optima"/>
        </w:rPr>
        <w:t xml:space="preserve"> [Online]</w:t>
      </w:r>
    </w:p>
    <w:p w14:paraId="783AED63" w14:textId="77777777" w:rsidR="000D575B" w:rsidRDefault="000D575B" w:rsidP="000D575B">
      <w:pPr>
        <w:rPr>
          <w:rFonts w:ascii="Optima" w:hAnsi="Optima"/>
          <w:color w:val="4472C4" w:themeColor="accent1"/>
          <w:sz w:val="22"/>
          <w:szCs w:val="22"/>
        </w:rPr>
      </w:pPr>
      <w:r>
        <w:rPr>
          <w:rFonts w:ascii="Optima" w:hAnsi="Optima"/>
          <w:color w:val="000000" w:themeColor="text1"/>
          <w:sz w:val="22"/>
          <w:szCs w:val="22"/>
        </w:rPr>
        <w:t>(</w:t>
      </w:r>
      <w:r w:rsidRPr="00096F2A">
        <w:rPr>
          <w:rFonts w:ascii="Optima" w:hAnsi="Optima"/>
          <w:color w:val="000000" w:themeColor="text1"/>
          <w:sz w:val="22"/>
          <w:szCs w:val="22"/>
        </w:rPr>
        <w:t>https://www.finlandiatalo.fi/en/premise/a-sali/</w:t>
      </w:r>
      <w:r>
        <w:rPr>
          <w:rFonts w:ascii="Optima" w:hAnsi="Optima"/>
          <w:color w:val="000000" w:themeColor="text1"/>
          <w:sz w:val="22"/>
          <w:szCs w:val="22"/>
        </w:rPr>
        <w:t>)</w:t>
      </w:r>
    </w:p>
    <w:p w14:paraId="07B1E31C" w14:textId="77777777" w:rsidR="000D575B" w:rsidRPr="00711262" w:rsidRDefault="000D575B" w:rsidP="000D575B">
      <w:pPr>
        <w:rPr>
          <w:rFonts w:ascii="Optima" w:hAnsi="Optima"/>
          <w:color w:val="4472C4" w:themeColor="accent1"/>
          <w:sz w:val="22"/>
          <w:szCs w:val="22"/>
        </w:rPr>
      </w:pPr>
      <w:r w:rsidRPr="00711262">
        <w:rPr>
          <w:rFonts w:ascii="Optima" w:hAnsi="Optima"/>
          <w:color w:val="4472C4" w:themeColor="accent1"/>
          <w:sz w:val="22"/>
          <w:szCs w:val="22"/>
        </w:rPr>
        <w:t>[Accessed: January 15</w:t>
      </w:r>
      <w:r w:rsidRPr="00711262">
        <w:rPr>
          <w:rFonts w:ascii="Optima" w:hAnsi="Optima"/>
          <w:color w:val="4472C4" w:themeColor="accent1"/>
          <w:sz w:val="22"/>
          <w:szCs w:val="22"/>
          <w:vertAlign w:val="superscript"/>
        </w:rPr>
        <w:t>th</w:t>
      </w:r>
      <w:r w:rsidRPr="00711262">
        <w:rPr>
          <w:rFonts w:ascii="Optima" w:hAnsi="Optima"/>
          <w:color w:val="4472C4" w:themeColor="accent1"/>
          <w:sz w:val="22"/>
          <w:szCs w:val="22"/>
        </w:rPr>
        <w:t xml:space="preserve">, 2021] </w:t>
      </w:r>
    </w:p>
    <w:p w14:paraId="4E624B44" w14:textId="77777777" w:rsidR="000D575B" w:rsidRDefault="000D575B" w:rsidP="000D575B">
      <w:pPr>
        <w:rPr>
          <w:rFonts w:ascii="Optima" w:hAnsi="Optima"/>
          <w:color w:val="4472C4" w:themeColor="accent1"/>
          <w:sz w:val="22"/>
          <w:szCs w:val="22"/>
        </w:rPr>
      </w:pPr>
    </w:p>
    <w:p w14:paraId="2BEE3BFB" w14:textId="77777777" w:rsidR="000D575B" w:rsidRDefault="000D575B" w:rsidP="000D575B">
      <w:pPr>
        <w:rPr>
          <w:rFonts w:ascii="Optima" w:hAnsi="Optima"/>
        </w:rPr>
      </w:pPr>
      <w:r>
        <w:rPr>
          <w:rFonts w:ascii="Optima" w:hAnsi="Optima"/>
          <w:color w:val="4472C4" w:themeColor="accent1"/>
          <w:sz w:val="22"/>
          <w:szCs w:val="22"/>
        </w:rPr>
        <w:t xml:space="preserve">[24] </w:t>
      </w:r>
      <w:r w:rsidRPr="00455A30">
        <w:rPr>
          <w:rFonts w:ascii="Optima" w:hAnsi="Optima"/>
        </w:rPr>
        <w:t>Finlandia Hall (October 2020).</w:t>
      </w:r>
      <w:r>
        <w:rPr>
          <w:rFonts w:ascii="Optima" w:hAnsi="Optima"/>
          <w:i/>
          <w:iCs/>
        </w:rPr>
        <w:t xml:space="preserve"> Finlandia Hall’s Hall A and sound control room</w:t>
      </w:r>
      <w:r w:rsidRPr="00455A30">
        <w:rPr>
          <w:rFonts w:ascii="Optima" w:hAnsi="Optima"/>
          <w:i/>
          <w:iCs/>
        </w:rPr>
        <w:t xml:space="preserve">. </w:t>
      </w:r>
      <w:r w:rsidRPr="00455A30">
        <w:rPr>
          <w:rFonts w:ascii="Optima" w:hAnsi="Optima"/>
        </w:rPr>
        <w:t>[</w:t>
      </w:r>
      <w:r>
        <w:rPr>
          <w:rFonts w:ascii="Optima" w:hAnsi="Optima"/>
        </w:rPr>
        <w:t>Image</w:t>
      </w:r>
      <w:r w:rsidRPr="00455A30">
        <w:rPr>
          <w:rFonts w:ascii="Optima" w:hAnsi="Optima"/>
        </w:rPr>
        <w:t>]</w:t>
      </w:r>
    </w:p>
    <w:p w14:paraId="6D7FE293" w14:textId="77777777" w:rsidR="000D575B" w:rsidRDefault="000D575B" w:rsidP="000D575B">
      <w:pPr>
        <w:rPr>
          <w:rFonts w:ascii="Optima" w:hAnsi="Optima"/>
          <w:color w:val="000000" w:themeColor="text1"/>
          <w:sz w:val="22"/>
          <w:szCs w:val="22"/>
        </w:rPr>
      </w:pPr>
      <w:r>
        <w:rPr>
          <w:rFonts w:ascii="Optima" w:hAnsi="Optima"/>
          <w:color w:val="000000" w:themeColor="text1"/>
          <w:sz w:val="22"/>
          <w:szCs w:val="22"/>
        </w:rPr>
        <w:t xml:space="preserve">(Available at: </w:t>
      </w:r>
      <w:r w:rsidRPr="00096F2A">
        <w:rPr>
          <w:rFonts w:ascii="Optima" w:hAnsi="Optima"/>
          <w:color w:val="000000" w:themeColor="text1"/>
          <w:sz w:val="22"/>
          <w:szCs w:val="22"/>
        </w:rPr>
        <w:t>https://www.finlandiatalo.fi/en/premise/a-sali/#header-gallery-5</w:t>
      </w:r>
      <w:r>
        <w:rPr>
          <w:rFonts w:ascii="Optima" w:hAnsi="Optima"/>
          <w:color w:val="000000" w:themeColor="text1"/>
          <w:sz w:val="22"/>
          <w:szCs w:val="22"/>
        </w:rPr>
        <w:t>)</w:t>
      </w:r>
    </w:p>
    <w:p w14:paraId="5E240BCD" w14:textId="77777777" w:rsidR="000D575B" w:rsidRPr="00711262" w:rsidRDefault="000D575B" w:rsidP="000D575B">
      <w:pPr>
        <w:rPr>
          <w:rFonts w:ascii="Optima" w:hAnsi="Optima"/>
          <w:color w:val="4472C4" w:themeColor="accent1"/>
          <w:sz w:val="22"/>
          <w:szCs w:val="22"/>
        </w:rPr>
      </w:pPr>
      <w:r w:rsidRPr="00711262">
        <w:rPr>
          <w:rFonts w:ascii="Optima" w:hAnsi="Optima"/>
          <w:color w:val="4472C4" w:themeColor="accent1"/>
          <w:sz w:val="22"/>
          <w:szCs w:val="22"/>
        </w:rPr>
        <w:t>[Accessed: January 15</w:t>
      </w:r>
      <w:r w:rsidRPr="00711262">
        <w:rPr>
          <w:rFonts w:ascii="Optima" w:hAnsi="Optima"/>
          <w:color w:val="4472C4" w:themeColor="accent1"/>
          <w:sz w:val="22"/>
          <w:szCs w:val="22"/>
          <w:vertAlign w:val="superscript"/>
        </w:rPr>
        <w:t>th</w:t>
      </w:r>
      <w:r w:rsidRPr="00711262">
        <w:rPr>
          <w:rFonts w:ascii="Optima" w:hAnsi="Optima"/>
          <w:color w:val="4472C4" w:themeColor="accent1"/>
          <w:sz w:val="22"/>
          <w:szCs w:val="22"/>
        </w:rPr>
        <w:t xml:space="preserve">, 2021] </w:t>
      </w:r>
    </w:p>
    <w:p w14:paraId="27E58E9E" w14:textId="77777777" w:rsidR="000D575B" w:rsidRDefault="000D575B" w:rsidP="000D575B">
      <w:pPr>
        <w:rPr>
          <w:rFonts w:ascii="Optima" w:hAnsi="Optima"/>
          <w:color w:val="4472C4" w:themeColor="accent1"/>
          <w:sz w:val="22"/>
          <w:szCs w:val="22"/>
        </w:rPr>
      </w:pPr>
    </w:p>
    <w:p w14:paraId="2C9D0064" w14:textId="77777777" w:rsidR="000D575B" w:rsidRDefault="000D575B" w:rsidP="000D575B">
      <w:pPr>
        <w:rPr>
          <w:rFonts w:ascii="Optima" w:hAnsi="Optima"/>
        </w:rPr>
      </w:pPr>
      <w:r>
        <w:rPr>
          <w:rFonts w:ascii="Optima" w:hAnsi="Optima"/>
          <w:color w:val="4472C4" w:themeColor="accent1"/>
          <w:sz w:val="22"/>
          <w:szCs w:val="22"/>
        </w:rPr>
        <w:t xml:space="preserve">[25] </w:t>
      </w:r>
      <w:r w:rsidRPr="00455A30">
        <w:rPr>
          <w:rFonts w:ascii="Optima" w:hAnsi="Optima"/>
        </w:rPr>
        <w:t>Finlandia Hall (October 2020).</w:t>
      </w:r>
      <w:r>
        <w:rPr>
          <w:rFonts w:ascii="Optima" w:hAnsi="Optima"/>
          <w:i/>
          <w:iCs/>
        </w:rPr>
        <w:t xml:space="preserve"> Finlandia Hall’s Hall B is combined with Hall A</w:t>
      </w:r>
      <w:r w:rsidRPr="00455A30">
        <w:rPr>
          <w:rFonts w:ascii="Optima" w:hAnsi="Optima"/>
          <w:i/>
          <w:iCs/>
        </w:rPr>
        <w:t xml:space="preserve">. </w:t>
      </w:r>
      <w:r w:rsidRPr="00455A30">
        <w:rPr>
          <w:rFonts w:ascii="Optima" w:hAnsi="Optima"/>
        </w:rPr>
        <w:t>[</w:t>
      </w:r>
      <w:r>
        <w:rPr>
          <w:rFonts w:ascii="Optima" w:hAnsi="Optima"/>
        </w:rPr>
        <w:t>Image</w:t>
      </w:r>
      <w:r w:rsidRPr="00455A30">
        <w:rPr>
          <w:rFonts w:ascii="Optima" w:hAnsi="Optima"/>
        </w:rPr>
        <w:t>]</w:t>
      </w:r>
    </w:p>
    <w:p w14:paraId="1E24D0A0" w14:textId="77777777" w:rsidR="000D575B" w:rsidRPr="00711262" w:rsidRDefault="000D575B" w:rsidP="000D575B">
      <w:pPr>
        <w:rPr>
          <w:rFonts w:ascii="Optima" w:hAnsi="Optima"/>
          <w:color w:val="000000" w:themeColor="text1"/>
          <w:sz w:val="22"/>
          <w:szCs w:val="22"/>
        </w:rPr>
      </w:pPr>
      <w:r>
        <w:rPr>
          <w:rFonts w:ascii="Optima" w:hAnsi="Optima"/>
          <w:color w:val="000000" w:themeColor="text1"/>
          <w:sz w:val="22"/>
          <w:szCs w:val="22"/>
        </w:rPr>
        <w:t xml:space="preserve">(Available at: </w:t>
      </w:r>
      <w:hyperlink r:id="rId61" w:anchor="header-gallery-4" w:history="1">
        <w:r w:rsidRPr="00711262">
          <w:rPr>
            <w:rStyle w:val="Hyperlink"/>
            <w:rFonts w:ascii="Optima" w:hAnsi="Optima"/>
            <w:color w:val="000000" w:themeColor="text1"/>
            <w:sz w:val="22"/>
            <w:szCs w:val="22"/>
            <w:u w:val="none"/>
          </w:rPr>
          <w:t>https://www.finlandiatalo.fi/en/premise/b-sali/#header-gallery-4</w:t>
        </w:r>
      </w:hyperlink>
      <w:r>
        <w:rPr>
          <w:rStyle w:val="Hyperlink"/>
          <w:rFonts w:ascii="Optima" w:hAnsi="Optima"/>
          <w:color w:val="000000" w:themeColor="text1"/>
          <w:sz w:val="22"/>
          <w:szCs w:val="22"/>
        </w:rPr>
        <w:t>)</w:t>
      </w:r>
    </w:p>
    <w:p w14:paraId="05644ADE" w14:textId="77777777" w:rsidR="000D575B" w:rsidRPr="00711262" w:rsidRDefault="000D575B" w:rsidP="000D575B">
      <w:pPr>
        <w:rPr>
          <w:rFonts w:ascii="Optima" w:hAnsi="Optima"/>
          <w:color w:val="4472C4" w:themeColor="accent1"/>
          <w:sz w:val="22"/>
          <w:szCs w:val="22"/>
        </w:rPr>
      </w:pPr>
      <w:r w:rsidRPr="00711262">
        <w:rPr>
          <w:rFonts w:ascii="Optima" w:hAnsi="Optima"/>
          <w:color w:val="4472C4" w:themeColor="accent1"/>
          <w:sz w:val="22"/>
          <w:szCs w:val="22"/>
        </w:rPr>
        <w:t>[Accessed: January 12</w:t>
      </w:r>
      <w:r w:rsidRPr="00711262">
        <w:rPr>
          <w:rFonts w:ascii="Optima" w:hAnsi="Optima"/>
          <w:color w:val="4472C4" w:themeColor="accent1"/>
          <w:sz w:val="22"/>
          <w:szCs w:val="22"/>
          <w:vertAlign w:val="superscript"/>
        </w:rPr>
        <w:t>th</w:t>
      </w:r>
      <w:r w:rsidRPr="00711262">
        <w:rPr>
          <w:rFonts w:ascii="Optima" w:hAnsi="Optima"/>
          <w:color w:val="4472C4" w:themeColor="accent1"/>
          <w:sz w:val="22"/>
          <w:szCs w:val="22"/>
        </w:rPr>
        <w:t>, 2021]</w:t>
      </w:r>
    </w:p>
    <w:p w14:paraId="7398D7B9" w14:textId="77777777" w:rsidR="000D575B" w:rsidRDefault="000D575B" w:rsidP="000D575B">
      <w:pPr>
        <w:rPr>
          <w:rFonts w:ascii="Optima" w:hAnsi="Optima"/>
          <w:color w:val="4472C4" w:themeColor="accent1"/>
          <w:sz w:val="22"/>
          <w:szCs w:val="22"/>
        </w:rPr>
      </w:pPr>
    </w:p>
    <w:p w14:paraId="4998D36F" w14:textId="77777777" w:rsidR="000D575B" w:rsidRDefault="000D575B" w:rsidP="000D575B">
      <w:pPr>
        <w:pStyle w:val="FootnoteText"/>
      </w:pPr>
      <w:r>
        <w:rPr>
          <w:rFonts w:ascii="Optima" w:hAnsi="Optima"/>
          <w:color w:val="4472C4" w:themeColor="accent1"/>
          <w:sz w:val="22"/>
          <w:szCs w:val="22"/>
        </w:rPr>
        <w:t xml:space="preserve">[26] </w:t>
      </w:r>
      <w:r w:rsidRPr="00455A30">
        <w:rPr>
          <w:rFonts w:ascii="Optima" w:hAnsi="Optima"/>
        </w:rPr>
        <w:t>Finlandia Hall (October 2020).</w:t>
      </w:r>
      <w:r>
        <w:rPr>
          <w:rFonts w:ascii="Optima" w:hAnsi="Optima"/>
          <w:i/>
          <w:iCs/>
        </w:rPr>
        <w:t xml:space="preserve"> Finlandia Hall interior</w:t>
      </w:r>
      <w:r w:rsidRPr="00455A30">
        <w:rPr>
          <w:rFonts w:ascii="Optima" w:hAnsi="Optima"/>
          <w:i/>
          <w:iCs/>
        </w:rPr>
        <w:t xml:space="preserve">. </w:t>
      </w:r>
      <w:r w:rsidRPr="00455A30">
        <w:rPr>
          <w:rFonts w:ascii="Optima" w:hAnsi="Optima"/>
        </w:rPr>
        <w:t>[</w:t>
      </w:r>
      <w:r>
        <w:rPr>
          <w:rFonts w:ascii="Optima" w:hAnsi="Optima"/>
        </w:rPr>
        <w:t>Image</w:t>
      </w:r>
      <w:r w:rsidRPr="00455A30">
        <w:rPr>
          <w:rFonts w:ascii="Optima" w:hAnsi="Optima"/>
        </w:rPr>
        <w:t>]</w:t>
      </w:r>
    </w:p>
    <w:p w14:paraId="06F433A7" w14:textId="77777777" w:rsidR="000D575B" w:rsidRPr="00E9006E" w:rsidRDefault="000D575B" w:rsidP="000D575B">
      <w:pPr>
        <w:rPr>
          <w:rFonts w:ascii="Optima" w:hAnsi="Optima"/>
          <w:color w:val="000000" w:themeColor="text1"/>
          <w:sz w:val="22"/>
          <w:szCs w:val="22"/>
        </w:rPr>
      </w:pPr>
      <w:r>
        <w:rPr>
          <w:rFonts w:ascii="Optima" w:hAnsi="Optima"/>
          <w:sz w:val="22"/>
          <w:szCs w:val="22"/>
        </w:rPr>
        <w:t>(</w:t>
      </w:r>
      <w:r w:rsidRPr="00E9006E">
        <w:rPr>
          <w:rFonts w:ascii="Optima" w:hAnsi="Optima"/>
          <w:sz w:val="22"/>
          <w:szCs w:val="22"/>
        </w:rPr>
        <w:t>Available at</w:t>
      </w:r>
      <w:r w:rsidRPr="00E9006E">
        <w:rPr>
          <w:rFonts w:ascii="Optima" w:hAnsi="Optima"/>
          <w:color w:val="000000" w:themeColor="text1"/>
          <w:sz w:val="22"/>
          <w:szCs w:val="22"/>
        </w:rPr>
        <w:t>: https://www.finlandiatalo.fi/en/</w:t>
      </w:r>
      <w:r>
        <w:rPr>
          <w:rFonts w:ascii="Optima" w:hAnsi="Optima"/>
          <w:color w:val="000000" w:themeColor="text1"/>
          <w:sz w:val="22"/>
          <w:szCs w:val="22"/>
        </w:rPr>
        <w:t>)</w:t>
      </w:r>
    </w:p>
    <w:p w14:paraId="616E377A" w14:textId="77777777" w:rsidR="000D575B" w:rsidRPr="00E9006E" w:rsidRDefault="000D575B" w:rsidP="000D575B">
      <w:pPr>
        <w:rPr>
          <w:rFonts w:ascii="Optima" w:hAnsi="Optima"/>
          <w:color w:val="4472C4" w:themeColor="accent1"/>
          <w:sz w:val="22"/>
          <w:szCs w:val="22"/>
        </w:rPr>
      </w:pPr>
      <w:r w:rsidRPr="00E9006E">
        <w:rPr>
          <w:rFonts w:ascii="Optima" w:hAnsi="Optima"/>
          <w:color w:val="4472C4" w:themeColor="accent1"/>
          <w:sz w:val="22"/>
          <w:szCs w:val="22"/>
        </w:rPr>
        <w:t>[Accessed: January 9</w:t>
      </w:r>
      <w:r w:rsidRPr="00E9006E">
        <w:rPr>
          <w:rFonts w:ascii="Optima" w:hAnsi="Optima"/>
          <w:color w:val="4472C4" w:themeColor="accent1"/>
          <w:sz w:val="22"/>
          <w:szCs w:val="22"/>
          <w:vertAlign w:val="superscript"/>
        </w:rPr>
        <w:t>th</w:t>
      </w:r>
      <w:r w:rsidRPr="00E9006E">
        <w:rPr>
          <w:rFonts w:ascii="Optima" w:hAnsi="Optima"/>
          <w:color w:val="4472C4" w:themeColor="accent1"/>
          <w:sz w:val="22"/>
          <w:szCs w:val="22"/>
        </w:rPr>
        <w:t>, 2021]</w:t>
      </w:r>
    </w:p>
    <w:p w14:paraId="5C532ACB" w14:textId="77777777" w:rsidR="000D575B" w:rsidRDefault="000D575B" w:rsidP="000D575B">
      <w:pPr>
        <w:rPr>
          <w:rFonts w:ascii="Optima" w:hAnsi="Optima"/>
          <w:color w:val="4472C4" w:themeColor="accent1"/>
          <w:sz w:val="22"/>
          <w:szCs w:val="22"/>
        </w:rPr>
      </w:pPr>
    </w:p>
    <w:p w14:paraId="7D9DA807" w14:textId="77777777" w:rsidR="000D575B" w:rsidRDefault="000D575B" w:rsidP="000D575B">
      <w:pPr>
        <w:rPr>
          <w:rFonts w:ascii="Optima" w:hAnsi="Optima"/>
        </w:rPr>
      </w:pPr>
      <w:r>
        <w:rPr>
          <w:rFonts w:ascii="Optima" w:hAnsi="Optima"/>
          <w:color w:val="4472C4" w:themeColor="accent1"/>
          <w:sz w:val="22"/>
          <w:szCs w:val="22"/>
        </w:rPr>
        <w:t>[27]</w:t>
      </w:r>
      <w:r w:rsidRPr="00E92E22">
        <w:rPr>
          <w:rFonts w:ascii="Optima" w:hAnsi="Optima"/>
        </w:rPr>
        <w:t xml:space="preserve"> </w:t>
      </w:r>
      <w:r w:rsidRPr="00455A30">
        <w:rPr>
          <w:rFonts w:ascii="Optima" w:hAnsi="Optima"/>
        </w:rPr>
        <w:t>Finlandia Hall (October 2020).</w:t>
      </w:r>
      <w:r>
        <w:rPr>
          <w:rFonts w:ascii="Optima" w:hAnsi="Optima"/>
          <w:i/>
          <w:iCs/>
        </w:rPr>
        <w:t xml:space="preserve"> Finlandia Hall’s entrance</w:t>
      </w:r>
      <w:r w:rsidRPr="00455A30">
        <w:rPr>
          <w:rFonts w:ascii="Optima" w:hAnsi="Optima"/>
          <w:i/>
          <w:iCs/>
        </w:rPr>
        <w:t xml:space="preserve">. </w:t>
      </w:r>
      <w:r w:rsidRPr="00455A30">
        <w:rPr>
          <w:rFonts w:ascii="Optima" w:hAnsi="Optima"/>
        </w:rPr>
        <w:t>[</w:t>
      </w:r>
      <w:r>
        <w:rPr>
          <w:rFonts w:ascii="Optima" w:hAnsi="Optima"/>
        </w:rPr>
        <w:t>Image</w:t>
      </w:r>
      <w:r w:rsidRPr="00455A30">
        <w:rPr>
          <w:rFonts w:ascii="Optima" w:hAnsi="Optima"/>
        </w:rPr>
        <w:t>]</w:t>
      </w:r>
    </w:p>
    <w:p w14:paraId="2443FF2B" w14:textId="77777777" w:rsidR="000D575B" w:rsidRPr="00E9006E" w:rsidRDefault="000D575B" w:rsidP="000D575B">
      <w:pPr>
        <w:rPr>
          <w:rFonts w:ascii="Optima" w:hAnsi="Optima"/>
          <w:sz w:val="22"/>
          <w:szCs w:val="22"/>
        </w:rPr>
      </w:pPr>
      <w:r>
        <w:rPr>
          <w:rFonts w:ascii="Optima" w:hAnsi="Optima"/>
          <w:sz w:val="22"/>
          <w:szCs w:val="22"/>
        </w:rPr>
        <w:t>(</w:t>
      </w:r>
      <w:r w:rsidRPr="00E9006E">
        <w:rPr>
          <w:rFonts w:ascii="Optima" w:hAnsi="Optima"/>
          <w:sz w:val="22"/>
          <w:szCs w:val="22"/>
        </w:rPr>
        <w:t>Available at: https://www.architecturaldigest.com/story/alvar-aalto-finlandia-hall</w:t>
      </w:r>
      <w:r>
        <w:rPr>
          <w:rFonts w:ascii="Optima" w:hAnsi="Optima"/>
          <w:sz w:val="22"/>
          <w:szCs w:val="22"/>
        </w:rPr>
        <w:t>)</w:t>
      </w:r>
    </w:p>
    <w:p w14:paraId="5FA0DA61" w14:textId="77777777" w:rsidR="000D575B" w:rsidRPr="00E9006E" w:rsidRDefault="000D575B" w:rsidP="000D575B">
      <w:pPr>
        <w:rPr>
          <w:rFonts w:ascii="Optima" w:hAnsi="Optima"/>
          <w:color w:val="4472C4" w:themeColor="accent1"/>
          <w:sz w:val="22"/>
          <w:szCs w:val="22"/>
        </w:rPr>
      </w:pPr>
      <w:r w:rsidRPr="00E9006E">
        <w:rPr>
          <w:rFonts w:ascii="Optima" w:hAnsi="Optima"/>
          <w:color w:val="4472C4" w:themeColor="accent1"/>
          <w:sz w:val="22"/>
          <w:szCs w:val="22"/>
        </w:rPr>
        <w:t>[Accessed: January 20</w:t>
      </w:r>
      <w:r w:rsidRPr="00E9006E">
        <w:rPr>
          <w:rFonts w:ascii="Optima" w:hAnsi="Optima"/>
          <w:color w:val="4472C4" w:themeColor="accent1"/>
          <w:sz w:val="22"/>
          <w:szCs w:val="22"/>
          <w:vertAlign w:val="superscript"/>
        </w:rPr>
        <w:t>th</w:t>
      </w:r>
      <w:r w:rsidRPr="00E9006E">
        <w:rPr>
          <w:rFonts w:ascii="Optima" w:hAnsi="Optima"/>
          <w:color w:val="4472C4" w:themeColor="accent1"/>
          <w:sz w:val="22"/>
          <w:szCs w:val="22"/>
        </w:rPr>
        <w:t>, 2021]</w:t>
      </w:r>
    </w:p>
    <w:p w14:paraId="38E69933" w14:textId="77777777" w:rsidR="000D575B" w:rsidRDefault="000D575B" w:rsidP="000D575B">
      <w:pPr>
        <w:rPr>
          <w:rFonts w:ascii="Optima" w:hAnsi="Optima"/>
          <w:color w:val="4472C4" w:themeColor="accent1"/>
          <w:sz w:val="22"/>
          <w:szCs w:val="22"/>
        </w:rPr>
      </w:pPr>
    </w:p>
    <w:p w14:paraId="01900AD4" w14:textId="77777777" w:rsidR="000D575B" w:rsidRDefault="000D575B" w:rsidP="000D575B">
      <w:pPr>
        <w:pStyle w:val="FootnoteText"/>
      </w:pPr>
      <w:r>
        <w:rPr>
          <w:rFonts w:ascii="Optima" w:hAnsi="Optima"/>
          <w:color w:val="4472C4" w:themeColor="accent1"/>
          <w:sz w:val="22"/>
          <w:szCs w:val="22"/>
        </w:rPr>
        <w:t xml:space="preserve">[28] </w:t>
      </w:r>
      <w:r>
        <w:rPr>
          <w:rFonts w:ascii="Optima" w:hAnsi="Optima"/>
        </w:rPr>
        <w:t>Architectural digest (n.d</w:t>
      </w:r>
      <w:r w:rsidRPr="00455A30">
        <w:rPr>
          <w:rFonts w:ascii="Optima" w:hAnsi="Optima"/>
        </w:rPr>
        <w:t>).</w:t>
      </w:r>
      <w:r>
        <w:rPr>
          <w:rFonts w:ascii="Optima" w:hAnsi="Optima"/>
          <w:i/>
          <w:iCs/>
        </w:rPr>
        <w:t xml:space="preserve"> Finlandia Hall’s wood ceiling and floating lamp</w:t>
      </w:r>
      <w:r w:rsidRPr="00455A30">
        <w:rPr>
          <w:rFonts w:ascii="Optima" w:hAnsi="Optima"/>
          <w:i/>
          <w:iCs/>
        </w:rPr>
        <w:t xml:space="preserve">. </w:t>
      </w:r>
      <w:r w:rsidRPr="00455A30">
        <w:rPr>
          <w:rFonts w:ascii="Optima" w:hAnsi="Optima"/>
        </w:rPr>
        <w:t>[</w:t>
      </w:r>
      <w:r>
        <w:rPr>
          <w:rFonts w:ascii="Optima" w:hAnsi="Optima"/>
        </w:rPr>
        <w:t>Image</w:t>
      </w:r>
      <w:r w:rsidRPr="00455A30">
        <w:rPr>
          <w:rFonts w:ascii="Optima" w:hAnsi="Optima"/>
        </w:rPr>
        <w:t>]</w:t>
      </w:r>
    </w:p>
    <w:p w14:paraId="0DFC1D91" w14:textId="77777777" w:rsidR="000D575B" w:rsidRPr="00E9006E" w:rsidRDefault="000D575B" w:rsidP="000D575B">
      <w:pPr>
        <w:rPr>
          <w:rFonts w:ascii="Optima" w:hAnsi="Optima"/>
          <w:sz w:val="22"/>
          <w:szCs w:val="22"/>
        </w:rPr>
      </w:pPr>
      <w:r>
        <w:rPr>
          <w:rFonts w:ascii="Optima" w:hAnsi="Optima"/>
          <w:sz w:val="22"/>
          <w:szCs w:val="22"/>
        </w:rPr>
        <w:t>(</w:t>
      </w:r>
      <w:r w:rsidRPr="00E9006E">
        <w:rPr>
          <w:rFonts w:ascii="Optima" w:hAnsi="Optima"/>
          <w:sz w:val="22"/>
          <w:szCs w:val="22"/>
        </w:rPr>
        <w:t>Available at:</w:t>
      </w:r>
      <w:r w:rsidRPr="00E9006E">
        <w:rPr>
          <w:rFonts w:ascii="Optima" w:hAnsi="Optima"/>
          <w:i/>
          <w:iCs/>
          <w:sz w:val="22"/>
          <w:szCs w:val="22"/>
        </w:rPr>
        <w:t xml:space="preserve"> </w:t>
      </w:r>
      <w:r w:rsidRPr="00E9006E">
        <w:rPr>
          <w:rFonts w:ascii="Optima" w:hAnsi="Optima"/>
          <w:sz w:val="22"/>
          <w:szCs w:val="22"/>
        </w:rPr>
        <w:t>https://www.architecturaldigest.com/story/alvar-aalto-finlandia-hall</w:t>
      </w:r>
      <w:r>
        <w:rPr>
          <w:rFonts w:ascii="Optima" w:hAnsi="Optima"/>
          <w:sz w:val="22"/>
          <w:szCs w:val="22"/>
        </w:rPr>
        <w:t>)</w:t>
      </w:r>
    </w:p>
    <w:p w14:paraId="1C070026" w14:textId="77777777" w:rsidR="000D575B" w:rsidRDefault="000D575B" w:rsidP="000D575B">
      <w:pPr>
        <w:rPr>
          <w:rFonts w:ascii="Optima" w:hAnsi="Optima"/>
          <w:color w:val="4472C4" w:themeColor="accent1"/>
          <w:sz w:val="22"/>
          <w:szCs w:val="22"/>
        </w:rPr>
      </w:pPr>
      <w:r w:rsidRPr="00E9006E">
        <w:rPr>
          <w:rFonts w:ascii="Optima" w:hAnsi="Optima"/>
          <w:color w:val="4472C4" w:themeColor="accent1"/>
          <w:sz w:val="22"/>
          <w:szCs w:val="22"/>
        </w:rPr>
        <w:t>[Accessed: January 20</w:t>
      </w:r>
      <w:r w:rsidRPr="00E9006E">
        <w:rPr>
          <w:rFonts w:ascii="Optima" w:hAnsi="Optima"/>
          <w:color w:val="4472C4" w:themeColor="accent1"/>
          <w:sz w:val="22"/>
          <w:szCs w:val="22"/>
          <w:vertAlign w:val="superscript"/>
        </w:rPr>
        <w:t>th</w:t>
      </w:r>
      <w:r w:rsidRPr="00E9006E">
        <w:rPr>
          <w:rFonts w:ascii="Optima" w:hAnsi="Optima"/>
          <w:color w:val="4472C4" w:themeColor="accent1"/>
          <w:sz w:val="22"/>
          <w:szCs w:val="22"/>
        </w:rPr>
        <w:t>, 2021]</w:t>
      </w:r>
    </w:p>
    <w:p w14:paraId="539D60D2" w14:textId="77777777" w:rsidR="000D575B" w:rsidRDefault="000D575B" w:rsidP="000D575B">
      <w:pPr>
        <w:rPr>
          <w:rFonts w:ascii="Optima" w:hAnsi="Optima"/>
          <w:color w:val="4472C4" w:themeColor="accent1"/>
          <w:sz w:val="22"/>
          <w:szCs w:val="22"/>
        </w:rPr>
      </w:pPr>
    </w:p>
    <w:p w14:paraId="57984486" w14:textId="77777777" w:rsidR="000D575B" w:rsidRDefault="000D575B" w:rsidP="000D575B">
      <w:pPr>
        <w:rPr>
          <w:rFonts w:ascii="Optima" w:hAnsi="Optima"/>
          <w:color w:val="4472C4" w:themeColor="accent1"/>
          <w:sz w:val="22"/>
          <w:szCs w:val="22"/>
        </w:rPr>
      </w:pPr>
      <w:r>
        <w:rPr>
          <w:rFonts w:ascii="Optima" w:hAnsi="Optima"/>
          <w:color w:val="4472C4" w:themeColor="accent1"/>
          <w:sz w:val="22"/>
          <w:szCs w:val="22"/>
        </w:rPr>
        <w:t xml:space="preserve">[29] </w:t>
      </w:r>
      <w:r w:rsidRPr="00455A30">
        <w:rPr>
          <w:rFonts w:ascii="Optima" w:hAnsi="Optima"/>
        </w:rPr>
        <w:t>Finlandia Hall (October 2020).</w:t>
      </w:r>
      <w:r>
        <w:rPr>
          <w:rFonts w:ascii="Optima" w:hAnsi="Optima"/>
          <w:i/>
          <w:iCs/>
        </w:rPr>
        <w:t xml:space="preserve"> Finlandia Hall’s furniture.</w:t>
      </w:r>
      <w:r w:rsidRPr="00455A30">
        <w:rPr>
          <w:rFonts w:ascii="Optima" w:hAnsi="Optima"/>
          <w:i/>
          <w:iCs/>
        </w:rPr>
        <w:t xml:space="preserve"> </w:t>
      </w:r>
      <w:r w:rsidRPr="00455A30">
        <w:rPr>
          <w:rFonts w:ascii="Optima" w:hAnsi="Optima"/>
        </w:rPr>
        <w:t>[</w:t>
      </w:r>
      <w:r>
        <w:rPr>
          <w:rFonts w:ascii="Optima" w:hAnsi="Optima"/>
        </w:rPr>
        <w:t>Image</w:t>
      </w:r>
      <w:r w:rsidRPr="00455A30">
        <w:rPr>
          <w:rFonts w:ascii="Optima" w:hAnsi="Optima"/>
        </w:rPr>
        <w:t>]</w:t>
      </w:r>
    </w:p>
    <w:p w14:paraId="07899DF4" w14:textId="77777777" w:rsidR="000D575B" w:rsidRPr="00E9006E" w:rsidRDefault="000D575B" w:rsidP="000D575B">
      <w:pPr>
        <w:rPr>
          <w:rFonts w:ascii="Optima" w:hAnsi="Optima"/>
          <w:color w:val="000000" w:themeColor="text1"/>
          <w:sz w:val="22"/>
          <w:szCs w:val="22"/>
        </w:rPr>
      </w:pPr>
      <w:r>
        <w:rPr>
          <w:rFonts w:ascii="Optima" w:hAnsi="Optima"/>
          <w:sz w:val="22"/>
          <w:szCs w:val="22"/>
        </w:rPr>
        <w:t>(</w:t>
      </w:r>
      <w:r w:rsidRPr="00E9006E">
        <w:rPr>
          <w:rFonts w:ascii="Optima" w:hAnsi="Optima"/>
          <w:sz w:val="22"/>
          <w:szCs w:val="22"/>
        </w:rPr>
        <w:t>Available at</w:t>
      </w:r>
      <w:r w:rsidRPr="00E9006E">
        <w:rPr>
          <w:rFonts w:ascii="Optima" w:hAnsi="Optima"/>
          <w:color w:val="000000" w:themeColor="text1"/>
          <w:sz w:val="22"/>
          <w:szCs w:val="22"/>
        </w:rPr>
        <w:t>: https://www.finlandiatalo.fi/en/</w:t>
      </w:r>
      <w:r>
        <w:rPr>
          <w:rFonts w:ascii="Optima" w:hAnsi="Optima"/>
          <w:color w:val="000000" w:themeColor="text1"/>
          <w:sz w:val="22"/>
          <w:szCs w:val="22"/>
        </w:rPr>
        <w:t>)</w:t>
      </w:r>
    </w:p>
    <w:p w14:paraId="457D41E1" w14:textId="77777777" w:rsidR="000D575B" w:rsidRPr="00E9006E" w:rsidRDefault="000D575B" w:rsidP="000D575B">
      <w:pPr>
        <w:rPr>
          <w:rFonts w:ascii="Optima" w:hAnsi="Optima"/>
          <w:color w:val="4472C4" w:themeColor="accent1"/>
          <w:sz w:val="22"/>
          <w:szCs w:val="22"/>
        </w:rPr>
      </w:pPr>
      <w:r w:rsidRPr="00E9006E">
        <w:rPr>
          <w:rFonts w:ascii="Optima" w:hAnsi="Optima"/>
          <w:color w:val="4472C4" w:themeColor="accent1"/>
          <w:sz w:val="22"/>
          <w:szCs w:val="22"/>
        </w:rPr>
        <w:t>[Accessed: January 9</w:t>
      </w:r>
      <w:r w:rsidRPr="00E9006E">
        <w:rPr>
          <w:rFonts w:ascii="Optima" w:hAnsi="Optima"/>
          <w:color w:val="4472C4" w:themeColor="accent1"/>
          <w:sz w:val="22"/>
          <w:szCs w:val="22"/>
          <w:vertAlign w:val="superscript"/>
        </w:rPr>
        <w:t>th</w:t>
      </w:r>
      <w:r w:rsidRPr="00E9006E">
        <w:rPr>
          <w:rFonts w:ascii="Optima" w:hAnsi="Optima"/>
          <w:color w:val="4472C4" w:themeColor="accent1"/>
          <w:sz w:val="22"/>
          <w:szCs w:val="22"/>
        </w:rPr>
        <w:t>, 2021]</w:t>
      </w:r>
    </w:p>
    <w:p w14:paraId="71551CF7" w14:textId="77777777" w:rsidR="000D575B" w:rsidRDefault="000D575B" w:rsidP="000D575B">
      <w:pPr>
        <w:rPr>
          <w:rFonts w:ascii="Optima" w:hAnsi="Optima"/>
          <w:color w:val="4472C4" w:themeColor="accent1"/>
          <w:sz w:val="22"/>
          <w:szCs w:val="22"/>
        </w:rPr>
      </w:pPr>
    </w:p>
    <w:p w14:paraId="694533D4" w14:textId="77777777" w:rsidR="000D575B" w:rsidRDefault="000D575B" w:rsidP="000D575B">
      <w:pPr>
        <w:rPr>
          <w:rFonts w:ascii="Optima" w:hAnsi="Optima"/>
          <w:color w:val="4472C4" w:themeColor="accent1"/>
          <w:sz w:val="22"/>
          <w:szCs w:val="22"/>
        </w:rPr>
      </w:pPr>
      <w:r>
        <w:rPr>
          <w:rFonts w:ascii="Optima" w:hAnsi="Optima"/>
          <w:color w:val="4472C4" w:themeColor="accent1"/>
          <w:sz w:val="22"/>
          <w:szCs w:val="22"/>
        </w:rPr>
        <w:t xml:space="preserve">[30] </w:t>
      </w:r>
      <w:r w:rsidRPr="00EB18E3">
        <w:rPr>
          <w:rFonts w:ascii="Optima" w:hAnsi="Optima"/>
        </w:rPr>
        <w:t>AD Classics (n.d)</w:t>
      </w:r>
      <w:r>
        <w:rPr>
          <w:rFonts w:ascii="Optima" w:hAnsi="Optima"/>
        </w:rPr>
        <w:t>.</w:t>
      </w:r>
      <w:r w:rsidRPr="00EB18E3">
        <w:rPr>
          <w:rFonts w:ascii="Optima" w:hAnsi="Optima"/>
        </w:rPr>
        <w:t xml:space="preserve"> </w:t>
      </w:r>
      <w:r w:rsidRPr="00EB18E3">
        <w:rPr>
          <w:rFonts w:ascii="Optima" w:hAnsi="Optima"/>
          <w:i/>
          <w:iCs/>
        </w:rPr>
        <w:t>Philharmonic Berlin: Site plan sketch</w:t>
      </w:r>
      <w:r>
        <w:rPr>
          <w:rFonts w:ascii="Optima" w:hAnsi="Optima"/>
          <w:i/>
          <w:iCs/>
        </w:rPr>
        <w:t xml:space="preserve"> showing two opera houses</w:t>
      </w:r>
      <w:r w:rsidRPr="00EB18E3">
        <w:rPr>
          <w:rFonts w:ascii="Optima" w:hAnsi="Optima"/>
        </w:rPr>
        <w:t>. [Image]</w:t>
      </w:r>
    </w:p>
    <w:p w14:paraId="1EE22ED9" w14:textId="77777777" w:rsidR="000D575B" w:rsidRPr="00E9006E" w:rsidRDefault="000D575B" w:rsidP="000D575B">
      <w:pPr>
        <w:rPr>
          <w:rFonts w:ascii="Optima" w:eastAsia="Times New Roman" w:hAnsi="Optima" w:cs="Times New Roman"/>
          <w:sz w:val="22"/>
          <w:szCs w:val="22"/>
          <w:lang w:eastAsia="en-GB"/>
        </w:rPr>
      </w:pPr>
      <w:r>
        <w:rPr>
          <w:rFonts w:ascii="Optima" w:eastAsia="Times New Roman" w:hAnsi="Optima" w:cs="Times New Roman"/>
          <w:sz w:val="22"/>
          <w:szCs w:val="22"/>
          <w:lang w:eastAsia="en-GB"/>
        </w:rPr>
        <w:t>(</w:t>
      </w:r>
      <w:r w:rsidRPr="00E9006E">
        <w:rPr>
          <w:rFonts w:ascii="Optima" w:eastAsia="Times New Roman" w:hAnsi="Optima" w:cs="Times New Roman"/>
          <w:sz w:val="22"/>
          <w:szCs w:val="22"/>
          <w:lang w:eastAsia="en-GB"/>
        </w:rPr>
        <w:t>Available at: https://images.adsttc.com/media/images/5037/faa5/28ba/0d59/9b00/075f/medium_jpg/stringio.jpg?1414206735</w:t>
      </w:r>
      <w:r>
        <w:rPr>
          <w:rFonts w:ascii="Optima" w:eastAsia="Times New Roman" w:hAnsi="Optima" w:cs="Times New Roman"/>
          <w:sz w:val="22"/>
          <w:szCs w:val="22"/>
          <w:lang w:eastAsia="en-GB"/>
        </w:rPr>
        <w:t>)</w:t>
      </w:r>
    </w:p>
    <w:p w14:paraId="662C04B6" w14:textId="77777777" w:rsidR="000D575B" w:rsidRPr="00E9006E" w:rsidRDefault="000D575B" w:rsidP="000D575B">
      <w:pPr>
        <w:rPr>
          <w:rFonts w:ascii="Optima" w:hAnsi="Optima"/>
          <w:color w:val="4472C4" w:themeColor="accent1"/>
          <w:sz w:val="22"/>
          <w:szCs w:val="22"/>
        </w:rPr>
      </w:pPr>
      <w:r w:rsidRPr="00E9006E">
        <w:rPr>
          <w:rFonts w:ascii="Optima" w:hAnsi="Optima"/>
          <w:color w:val="4472C4" w:themeColor="accent1"/>
          <w:sz w:val="22"/>
          <w:szCs w:val="22"/>
        </w:rPr>
        <w:t>[Accessed: February 20</w:t>
      </w:r>
      <w:r w:rsidRPr="00E9006E">
        <w:rPr>
          <w:rFonts w:ascii="Optima" w:hAnsi="Optima"/>
          <w:color w:val="4472C4" w:themeColor="accent1"/>
          <w:sz w:val="22"/>
          <w:szCs w:val="22"/>
          <w:vertAlign w:val="superscript"/>
        </w:rPr>
        <w:t>th</w:t>
      </w:r>
      <w:r w:rsidRPr="00E9006E">
        <w:rPr>
          <w:rFonts w:ascii="Optima" w:hAnsi="Optima"/>
          <w:color w:val="4472C4" w:themeColor="accent1"/>
          <w:sz w:val="22"/>
          <w:szCs w:val="22"/>
        </w:rPr>
        <w:t>, 2021]</w:t>
      </w:r>
    </w:p>
    <w:p w14:paraId="41BD97B4" w14:textId="77777777" w:rsidR="000D575B" w:rsidRDefault="000D575B" w:rsidP="000D575B">
      <w:pPr>
        <w:rPr>
          <w:rFonts w:ascii="Optima" w:hAnsi="Optima"/>
          <w:color w:val="4472C4" w:themeColor="accent1"/>
          <w:sz w:val="22"/>
          <w:szCs w:val="22"/>
        </w:rPr>
      </w:pPr>
    </w:p>
    <w:p w14:paraId="2171A936" w14:textId="77777777" w:rsidR="000D575B" w:rsidRDefault="000D575B" w:rsidP="000D575B">
      <w:pPr>
        <w:rPr>
          <w:rFonts w:ascii="Optima" w:hAnsi="Optima"/>
          <w:color w:val="4472C4" w:themeColor="accent1"/>
          <w:sz w:val="22"/>
          <w:szCs w:val="22"/>
        </w:rPr>
      </w:pPr>
    </w:p>
    <w:p w14:paraId="207547C6" w14:textId="77777777" w:rsidR="000D575B" w:rsidRDefault="000D575B" w:rsidP="000D575B">
      <w:pPr>
        <w:rPr>
          <w:rFonts w:ascii="Optima" w:hAnsi="Optima"/>
          <w:color w:val="4472C4" w:themeColor="accent1"/>
          <w:sz w:val="22"/>
          <w:szCs w:val="22"/>
        </w:rPr>
      </w:pPr>
      <w:r>
        <w:rPr>
          <w:rFonts w:ascii="Optima" w:hAnsi="Optima"/>
          <w:color w:val="4472C4" w:themeColor="accent1"/>
          <w:sz w:val="22"/>
          <w:szCs w:val="22"/>
        </w:rPr>
        <w:lastRenderedPageBreak/>
        <w:t xml:space="preserve">[31] </w:t>
      </w:r>
      <w:r w:rsidRPr="00EB18E3">
        <w:rPr>
          <w:rFonts w:ascii="Optima" w:hAnsi="Optima"/>
        </w:rPr>
        <w:t>Kroll, A. (January 2019)</w:t>
      </w:r>
      <w:r>
        <w:rPr>
          <w:rFonts w:ascii="Optima" w:hAnsi="Optima"/>
        </w:rPr>
        <w:t>.</w:t>
      </w:r>
      <w:r w:rsidRPr="00EB18E3">
        <w:rPr>
          <w:rFonts w:ascii="Optima" w:hAnsi="Optima"/>
        </w:rPr>
        <w:t xml:space="preserve"> </w:t>
      </w:r>
      <w:r w:rsidRPr="00EB18E3">
        <w:rPr>
          <w:rFonts w:ascii="Optima" w:hAnsi="Optima"/>
          <w:i/>
          <w:iCs/>
        </w:rPr>
        <w:t>AD Classics: Berlin Philharmonic / Hans Schroun.</w:t>
      </w:r>
      <w:r w:rsidRPr="00EB18E3">
        <w:rPr>
          <w:rFonts w:ascii="Optima" w:hAnsi="Optima"/>
        </w:rPr>
        <w:t xml:space="preserve"> [</w:t>
      </w:r>
      <w:r>
        <w:rPr>
          <w:rFonts w:ascii="Optima" w:hAnsi="Optima"/>
        </w:rPr>
        <w:t>Online</w:t>
      </w:r>
      <w:r w:rsidRPr="00EB18E3">
        <w:rPr>
          <w:rFonts w:ascii="Optima" w:hAnsi="Optima"/>
        </w:rPr>
        <w:t>]</w:t>
      </w:r>
    </w:p>
    <w:p w14:paraId="4E4F3186" w14:textId="77777777" w:rsidR="000D575B" w:rsidRDefault="000D575B" w:rsidP="000D575B">
      <w:pPr>
        <w:rPr>
          <w:rFonts w:ascii="Optima" w:hAnsi="Optima"/>
          <w:color w:val="000000" w:themeColor="text1"/>
          <w:sz w:val="22"/>
          <w:szCs w:val="22"/>
        </w:rPr>
      </w:pPr>
      <w:r>
        <w:rPr>
          <w:rFonts w:ascii="Optima" w:hAnsi="Optima"/>
          <w:color w:val="000000" w:themeColor="text1"/>
          <w:sz w:val="22"/>
          <w:szCs w:val="22"/>
        </w:rPr>
        <w:t>(</w:t>
      </w:r>
      <w:r w:rsidRPr="0064591B">
        <w:rPr>
          <w:rFonts w:ascii="Optima" w:hAnsi="Optima"/>
          <w:color w:val="000000" w:themeColor="text1"/>
          <w:sz w:val="22"/>
          <w:szCs w:val="22"/>
        </w:rPr>
        <w:t>https://www.archdaily.com/108538/ad-classics-berlin-philharmonic-hans-scharoun</w:t>
      </w:r>
      <w:r>
        <w:rPr>
          <w:rFonts w:ascii="Optima" w:hAnsi="Optima"/>
          <w:color w:val="000000" w:themeColor="text1"/>
          <w:sz w:val="22"/>
          <w:szCs w:val="22"/>
        </w:rPr>
        <w:t>)</w:t>
      </w:r>
    </w:p>
    <w:p w14:paraId="4F2BBD2B" w14:textId="77777777" w:rsidR="000D575B" w:rsidRDefault="000D575B" w:rsidP="000D575B">
      <w:pPr>
        <w:rPr>
          <w:rFonts w:ascii="Optima" w:hAnsi="Optima"/>
          <w:color w:val="4472C4" w:themeColor="accent1"/>
          <w:sz w:val="22"/>
          <w:szCs w:val="22"/>
        </w:rPr>
      </w:pPr>
      <w:r w:rsidRPr="0064591B">
        <w:rPr>
          <w:rFonts w:ascii="Optima" w:hAnsi="Optima"/>
          <w:color w:val="4472C4" w:themeColor="accent1"/>
          <w:sz w:val="22"/>
          <w:szCs w:val="22"/>
        </w:rPr>
        <w:t>[Accessed: March 21</w:t>
      </w:r>
      <w:r w:rsidRPr="0064591B">
        <w:rPr>
          <w:rFonts w:ascii="Optima" w:hAnsi="Optima"/>
          <w:color w:val="4472C4" w:themeColor="accent1"/>
          <w:sz w:val="22"/>
          <w:szCs w:val="22"/>
          <w:vertAlign w:val="superscript"/>
        </w:rPr>
        <w:t>st</w:t>
      </w:r>
      <w:r w:rsidRPr="0064591B">
        <w:rPr>
          <w:rFonts w:ascii="Optima" w:hAnsi="Optima"/>
          <w:color w:val="4472C4" w:themeColor="accent1"/>
          <w:sz w:val="22"/>
          <w:szCs w:val="22"/>
        </w:rPr>
        <w:t>, 2021]</w:t>
      </w:r>
    </w:p>
    <w:p w14:paraId="5C04EC24" w14:textId="77777777" w:rsidR="000D575B" w:rsidRDefault="000D575B" w:rsidP="000D575B">
      <w:pPr>
        <w:rPr>
          <w:rFonts w:ascii="Optima" w:hAnsi="Optima"/>
          <w:color w:val="4472C4" w:themeColor="accent1"/>
          <w:sz w:val="22"/>
          <w:szCs w:val="22"/>
        </w:rPr>
      </w:pPr>
    </w:p>
    <w:p w14:paraId="43E412E5" w14:textId="77777777" w:rsidR="000D575B" w:rsidRDefault="000D575B" w:rsidP="000D575B">
      <w:pPr>
        <w:rPr>
          <w:rFonts w:ascii="Optima" w:hAnsi="Optima"/>
        </w:rPr>
      </w:pPr>
      <w:r>
        <w:rPr>
          <w:rFonts w:ascii="Optima" w:hAnsi="Optima"/>
          <w:color w:val="4472C4" w:themeColor="accent1"/>
          <w:sz w:val="22"/>
          <w:szCs w:val="22"/>
        </w:rPr>
        <w:t xml:space="preserve">[32] </w:t>
      </w:r>
      <w:r w:rsidRPr="00A22EE7">
        <w:rPr>
          <w:rFonts w:ascii="Optima" w:hAnsi="Optima"/>
        </w:rPr>
        <w:t>Archiv Akademie der küste Berlin (1956)</w:t>
      </w:r>
      <w:r>
        <w:rPr>
          <w:rFonts w:ascii="Optima" w:hAnsi="Optima"/>
        </w:rPr>
        <w:t xml:space="preserve">. </w:t>
      </w:r>
      <w:r w:rsidRPr="00A22EE7">
        <w:rPr>
          <w:rFonts w:ascii="Optima" w:hAnsi="Optima"/>
          <w:i/>
          <w:iCs/>
        </w:rPr>
        <w:t>Model showing the Philharmonic.</w:t>
      </w:r>
      <w:r>
        <w:rPr>
          <w:rFonts w:ascii="Optima" w:hAnsi="Optima"/>
        </w:rPr>
        <w:t xml:space="preserve"> [Image]</w:t>
      </w:r>
    </w:p>
    <w:p w14:paraId="1FB5B1A9" w14:textId="77777777" w:rsidR="000D575B" w:rsidRPr="00E9006E" w:rsidRDefault="000D575B" w:rsidP="000D575B">
      <w:pPr>
        <w:rPr>
          <w:rFonts w:ascii="Optima" w:hAnsi="Optima"/>
          <w:sz w:val="22"/>
          <w:szCs w:val="22"/>
        </w:rPr>
      </w:pPr>
      <w:r>
        <w:rPr>
          <w:rFonts w:ascii="Optima" w:hAnsi="Optima"/>
          <w:sz w:val="22"/>
          <w:szCs w:val="22"/>
        </w:rPr>
        <w:t>(</w:t>
      </w:r>
      <w:r w:rsidRPr="00E9006E">
        <w:rPr>
          <w:rFonts w:ascii="Optima" w:hAnsi="Optima"/>
          <w:sz w:val="22"/>
          <w:szCs w:val="22"/>
        </w:rPr>
        <w:t>Available at: https://www.berliner-philharmoniker.de/en/philharmonie/architecture/</w:t>
      </w:r>
      <w:r>
        <w:rPr>
          <w:rFonts w:ascii="Optima" w:hAnsi="Optima"/>
          <w:sz w:val="22"/>
          <w:szCs w:val="22"/>
        </w:rPr>
        <w:t>)</w:t>
      </w:r>
    </w:p>
    <w:p w14:paraId="186D6B67" w14:textId="77777777" w:rsidR="000D575B" w:rsidRDefault="000D575B" w:rsidP="000D575B">
      <w:pPr>
        <w:rPr>
          <w:rFonts w:ascii="Optima" w:hAnsi="Optima"/>
          <w:color w:val="4472C4" w:themeColor="accent1"/>
          <w:sz w:val="22"/>
          <w:szCs w:val="22"/>
        </w:rPr>
      </w:pPr>
      <w:r w:rsidRPr="00E9006E">
        <w:rPr>
          <w:rFonts w:ascii="Optima" w:hAnsi="Optima"/>
          <w:color w:val="4472C4" w:themeColor="accent1"/>
          <w:sz w:val="22"/>
          <w:szCs w:val="22"/>
        </w:rPr>
        <w:t>[Accessed: March 11</w:t>
      </w:r>
      <w:r w:rsidRPr="00E9006E">
        <w:rPr>
          <w:rFonts w:ascii="Optima" w:hAnsi="Optima"/>
          <w:color w:val="4472C4" w:themeColor="accent1"/>
          <w:sz w:val="22"/>
          <w:szCs w:val="22"/>
          <w:vertAlign w:val="superscript"/>
        </w:rPr>
        <w:t>th</w:t>
      </w:r>
      <w:r w:rsidRPr="00E9006E">
        <w:rPr>
          <w:rFonts w:ascii="Optima" w:hAnsi="Optima"/>
          <w:color w:val="4472C4" w:themeColor="accent1"/>
          <w:sz w:val="22"/>
          <w:szCs w:val="22"/>
        </w:rPr>
        <w:t>, 2021]</w:t>
      </w:r>
    </w:p>
    <w:p w14:paraId="38BDFB13" w14:textId="77777777" w:rsidR="000D575B" w:rsidRDefault="000D575B" w:rsidP="000D575B">
      <w:pPr>
        <w:rPr>
          <w:rFonts w:ascii="Optima" w:hAnsi="Optima"/>
          <w:color w:val="4472C4" w:themeColor="accent1"/>
          <w:sz w:val="22"/>
          <w:szCs w:val="22"/>
        </w:rPr>
      </w:pPr>
    </w:p>
    <w:p w14:paraId="6B55EBA1" w14:textId="77777777" w:rsidR="000D575B" w:rsidRDefault="000D575B" w:rsidP="000D575B">
      <w:pPr>
        <w:rPr>
          <w:rFonts w:ascii="Optima" w:hAnsi="Optima"/>
        </w:rPr>
      </w:pPr>
      <w:r>
        <w:rPr>
          <w:rFonts w:ascii="Optima" w:hAnsi="Optima"/>
          <w:color w:val="4472C4" w:themeColor="accent1"/>
          <w:sz w:val="22"/>
          <w:szCs w:val="22"/>
        </w:rPr>
        <w:t xml:space="preserve">[33] </w:t>
      </w:r>
      <w:r w:rsidRPr="00A22EE7">
        <w:rPr>
          <w:rFonts w:ascii="Optima" w:hAnsi="Optima"/>
        </w:rPr>
        <w:t xml:space="preserve">Archdaily (n.d). </w:t>
      </w:r>
      <w:r w:rsidRPr="00A22EE7">
        <w:rPr>
          <w:rFonts w:ascii="Optima" w:hAnsi="Optima"/>
          <w:i/>
          <w:iCs/>
        </w:rPr>
        <w:t>Berlin Philharmonic Hall/ acoustics.</w:t>
      </w:r>
      <w:r w:rsidRPr="00A22EE7">
        <w:rPr>
          <w:rFonts w:ascii="Optima" w:hAnsi="Optima"/>
        </w:rPr>
        <w:t xml:space="preserve"> [Image]</w:t>
      </w:r>
    </w:p>
    <w:p w14:paraId="5A3D769F" w14:textId="77777777" w:rsidR="000D575B" w:rsidRDefault="000D575B" w:rsidP="000D575B">
      <w:pPr>
        <w:rPr>
          <w:rFonts w:ascii="Optima" w:hAnsi="Optima"/>
          <w:color w:val="000000" w:themeColor="text1"/>
          <w:sz w:val="22"/>
          <w:szCs w:val="22"/>
        </w:rPr>
      </w:pPr>
      <w:r>
        <w:rPr>
          <w:rFonts w:ascii="Optima" w:hAnsi="Optima"/>
          <w:color w:val="000000" w:themeColor="text1"/>
          <w:sz w:val="22"/>
          <w:szCs w:val="22"/>
        </w:rPr>
        <w:t>(</w:t>
      </w:r>
      <w:r w:rsidRPr="00E9006E">
        <w:rPr>
          <w:rFonts w:ascii="Optima" w:hAnsi="Optima"/>
          <w:color w:val="000000" w:themeColor="text1"/>
          <w:sz w:val="22"/>
          <w:szCs w:val="22"/>
        </w:rPr>
        <w:t xml:space="preserve">Available at: </w:t>
      </w:r>
      <w:hyperlink r:id="rId62" w:history="1">
        <w:r w:rsidRPr="00E9006E">
          <w:rPr>
            <w:rStyle w:val="Hyperlink"/>
            <w:rFonts w:ascii="Optima" w:hAnsi="Optima"/>
            <w:color w:val="000000" w:themeColor="text1"/>
            <w:sz w:val="22"/>
            <w:szCs w:val="22"/>
            <w:u w:val="none"/>
          </w:rPr>
          <w:t>https://www.archdaily.com/108538/ad-classics-berlin-philharmonic-hans-scharoun</w:t>
        </w:r>
      </w:hyperlink>
      <w:r>
        <w:rPr>
          <w:rFonts w:ascii="Optima" w:hAnsi="Optima"/>
          <w:color w:val="000000" w:themeColor="text1"/>
          <w:sz w:val="22"/>
          <w:szCs w:val="22"/>
        </w:rPr>
        <w:t>)</w:t>
      </w:r>
    </w:p>
    <w:p w14:paraId="02FCAAC6" w14:textId="77777777" w:rsidR="000D575B" w:rsidRDefault="000D575B" w:rsidP="000D575B">
      <w:pPr>
        <w:rPr>
          <w:rFonts w:ascii="Optima" w:hAnsi="Optima"/>
          <w:color w:val="4472C4" w:themeColor="accent1"/>
          <w:sz w:val="22"/>
          <w:szCs w:val="22"/>
        </w:rPr>
      </w:pPr>
      <w:r w:rsidRPr="00E9006E">
        <w:rPr>
          <w:rFonts w:ascii="Optima" w:hAnsi="Optima"/>
          <w:color w:val="4472C4" w:themeColor="accent1"/>
          <w:sz w:val="22"/>
          <w:szCs w:val="22"/>
        </w:rPr>
        <w:t>[Accessed: March 11</w:t>
      </w:r>
      <w:r w:rsidRPr="00E9006E">
        <w:rPr>
          <w:rFonts w:ascii="Optima" w:hAnsi="Optima"/>
          <w:color w:val="4472C4" w:themeColor="accent1"/>
          <w:sz w:val="22"/>
          <w:szCs w:val="22"/>
          <w:vertAlign w:val="superscript"/>
        </w:rPr>
        <w:t>th</w:t>
      </w:r>
      <w:r w:rsidRPr="00E9006E">
        <w:rPr>
          <w:rFonts w:ascii="Optima" w:hAnsi="Optima"/>
          <w:color w:val="4472C4" w:themeColor="accent1"/>
          <w:sz w:val="22"/>
          <w:szCs w:val="22"/>
        </w:rPr>
        <w:t>, 2021]</w:t>
      </w:r>
    </w:p>
    <w:p w14:paraId="32302ED2" w14:textId="77777777" w:rsidR="000D575B" w:rsidRDefault="000D575B" w:rsidP="000D575B">
      <w:pPr>
        <w:rPr>
          <w:rFonts w:ascii="Optima" w:hAnsi="Optima"/>
          <w:color w:val="4472C4" w:themeColor="accent1"/>
          <w:sz w:val="22"/>
          <w:szCs w:val="22"/>
        </w:rPr>
      </w:pPr>
    </w:p>
    <w:p w14:paraId="7D80ED4D" w14:textId="77777777" w:rsidR="000D575B" w:rsidRPr="00A22EE7" w:rsidRDefault="000D575B" w:rsidP="000D575B">
      <w:pPr>
        <w:pStyle w:val="FootnoteText"/>
        <w:rPr>
          <w:rFonts w:ascii="Optima" w:hAnsi="Optima"/>
        </w:rPr>
      </w:pPr>
      <w:r>
        <w:rPr>
          <w:rFonts w:ascii="Optima" w:hAnsi="Optima"/>
          <w:color w:val="4472C4" w:themeColor="accent1"/>
          <w:sz w:val="22"/>
          <w:szCs w:val="22"/>
        </w:rPr>
        <w:t xml:space="preserve">[34] </w:t>
      </w:r>
      <w:r w:rsidRPr="00A22EE7">
        <w:rPr>
          <w:rFonts w:ascii="Optima" w:hAnsi="Optima"/>
        </w:rPr>
        <w:t xml:space="preserve">N/A (n.d). </w:t>
      </w:r>
      <w:r w:rsidRPr="00A22EE7">
        <w:rPr>
          <w:rFonts w:ascii="Optima" w:hAnsi="Optima"/>
          <w:i/>
          <w:iCs/>
        </w:rPr>
        <w:t>Finlandia Hall location and landscaping.</w:t>
      </w:r>
      <w:r w:rsidRPr="00A22EE7">
        <w:rPr>
          <w:rFonts w:ascii="Optima" w:hAnsi="Optima"/>
        </w:rPr>
        <w:t xml:space="preserve"> [Image]</w:t>
      </w:r>
    </w:p>
    <w:p w14:paraId="561CB0F6" w14:textId="77777777" w:rsidR="000D575B" w:rsidRPr="004F183D" w:rsidRDefault="000D575B" w:rsidP="000D575B">
      <w:pPr>
        <w:rPr>
          <w:rFonts w:ascii="Optima" w:hAnsi="Optima"/>
          <w:sz w:val="22"/>
          <w:szCs w:val="22"/>
        </w:rPr>
      </w:pPr>
      <w:r>
        <w:rPr>
          <w:rFonts w:ascii="Optima" w:hAnsi="Optima"/>
          <w:sz w:val="22"/>
          <w:szCs w:val="22"/>
        </w:rPr>
        <w:t>(</w:t>
      </w:r>
      <w:r w:rsidRPr="004F183D">
        <w:rPr>
          <w:rFonts w:ascii="Optima" w:hAnsi="Optima"/>
          <w:sz w:val="22"/>
          <w:szCs w:val="22"/>
        </w:rPr>
        <w:t>Available at: https://www.visitfinland.com/fr/mystay/product/guided-tours/30084/</w:t>
      </w:r>
      <w:r>
        <w:rPr>
          <w:rFonts w:ascii="Optima" w:hAnsi="Optima"/>
          <w:sz w:val="22"/>
          <w:szCs w:val="22"/>
        </w:rPr>
        <w:t>)</w:t>
      </w:r>
    </w:p>
    <w:p w14:paraId="25BDAF4D" w14:textId="77777777" w:rsidR="000D575B" w:rsidRPr="004F183D" w:rsidRDefault="000D575B" w:rsidP="000D575B">
      <w:pPr>
        <w:rPr>
          <w:rFonts w:ascii="Optima" w:hAnsi="Optima"/>
          <w:color w:val="4472C4" w:themeColor="accent1"/>
          <w:sz w:val="22"/>
          <w:szCs w:val="22"/>
        </w:rPr>
      </w:pPr>
      <w:r w:rsidRPr="004F183D">
        <w:rPr>
          <w:rFonts w:ascii="Optima" w:hAnsi="Optima"/>
          <w:color w:val="4472C4" w:themeColor="accent1"/>
          <w:sz w:val="22"/>
          <w:szCs w:val="22"/>
        </w:rPr>
        <w:t>[Accessed: March 10</w:t>
      </w:r>
      <w:r w:rsidRPr="004F183D">
        <w:rPr>
          <w:rFonts w:ascii="Optima" w:hAnsi="Optima"/>
          <w:color w:val="4472C4" w:themeColor="accent1"/>
          <w:sz w:val="22"/>
          <w:szCs w:val="22"/>
          <w:vertAlign w:val="superscript"/>
        </w:rPr>
        <w:t>th</w:t>
      </w:r>
      <w:r w:rsidRPr="004F183D">
        <w:rPr>
          <w:rFonts w:ascii="Optima" w:hAnsi="Optima"/>
          <w:color w:val="4472C4" w:themeColor="accent1"/>
          <w:sz w:val="22"/>
          <w:szCs w:val="22"/>
        </w:rPr>
        <w:t>, 2021]</w:t>
      </w:r>
    </w:p>
    <w:p w14:paraId="78FADFF5" w14:textId="77777777" w:rsidR="000D575B" w:rsidRDefault="000D575B" w:rsidP="000D575B">
      <w:pPr>
        <w:rPr>
          <w:rFonts w:ascii="Optima" w:hAnsi="Optima"/>
          <w:color w:val="4472C4" w:themeColor="accent1"/>
          <w:sz w:val="22"/>
          <w:szCs w:val="22"/>
        </w:rPr>
      </w:pPr>
    </w:p>
    <w:p w14:paraId="4B6EA2AE" w14:textId="77777777" w:rsidR="000D575B" w:rsidRDefault="000D575B" w:rsidP="000D575B">
      <w:pPr>
        <w:rPr>
          <w:rFonts w:ascii="Optima" w:hAnsi="Optima"/>
          <w:color w:val="4472C4" w:themeColor="accent1"/>
          <w:sz w:val="22"/>
          <w:szCs w:val="22"/>
        </w:rPr>
      </w:pPr>
      <w:r>
        <w:rPr>
          <w:rFonts w:ascii="Optima" w:hAnsi="Optima"/>
          <w:color w:val="4472C4" w:themeColor="accent1"/>
          <w:sz w:val="22"/>
          <w:szCs w:val="22"/>
        </w:rPr>
        <w:t xml:space="preserve">[35] </w:t>
      </w:r>
      <w:r w:rsidRPr="00A22EE7">
        <w:rPr>
          <w:rFonts w:ascii="Optima" w:hAnsi="Optima"/>
        </w:rPr>
        <w:t xml:space="preserve">Karlson, C. (2015). </w:t>
      </w:r>
      <w:r w:rsidRPr="00A22EE7">
        <w:rPr>
          <w:rFonts w:ascii="Optima" w:hAnsi="Optima"/>
          <w:i/>
          <w:iCs/>
        </w:rPr>
        <w:t>Aerial view of Finlandia hall location</w:t>
      </w:r>
      <w:r w:rsidRPr="00A22EE7">
        <w:rPr>
          <w:rFonts w:ascii="Optima" w:hAnsi="Optima"/>
        </w:rPr>
        <w:t>. [Image]</w:t>
      </w:r>
    </w:p>
    <w:p w14:paraId="6E63BD9B" w14:textId="77777777" w:rsidR="000D575B" w:rsidRDefault="000D575B" w:rsidP="000D575B">
      <w:pPr>
        <w:rPr>
          <w:rFonts w:ascii="Optima" w:hAnsi="Optima"/>
          <w:color w:val="000000" w:themeColor="text1"/>
          <w:sz w:val="22"/>
          <w:szCs w:val="22"/>
        </w:rPr>
      </w:pPr>
      <w:r>
        <w:rPr>
          <w:rFonts w:ascii="Optima" w:hAnsi="Optima"/>
          <w:color w:val="000000" w:themeColor="text1"/>
          <w:sz w:val="22"/>
          <w:szCs w:val="22"/>
        </w:rPr>
        <w:t xml:space="preserve">(Available at: </w:t>
      </w:r>
      <w:r w:rsidRPr="00903C40">
        <w:rPr>
          <w:rFonts w:ascii="Optima" w:hAnsi="Optima"/>
          <w:color w:val="000000" w:themeColor="text1"/>
          <w:sz w:val="22"/>
          <w:szCs w:val="22"/>
        </w:rPr>
        <w:t>https://www.chriskarlson.com/blog/2011/11/22/rotch-case-study-finlandia-park-finlandia-hall-helsinki-musi.html#:~:text=Following%20the%20completion%20of%20Finlandia,public%20parks%20in%20central%20Helsinki</w:t>
      </w:r>
      <w:r>
        <w:rPr>
          <w:rFonts w:ascii="Optima" w:hAnsi="Optima"/>
          <w:color w:val="000000" w:themeColor="text1"/>
          <w:sz w:val="22"/>
          <w:szCs w:val="22"/>
        </w:rPr>
        <w:t>)</w:t>
      </w:r>
    </w:p>
    <w:p w14:paraId="036DDFB2" w14:textId="77777777" w:rsidR="000D575B" w:rsidRDefault="000D575B" w:rsidP="000D575B">
      <w:pPr>
        <w:rPr>
          <w:rFonts w:ascii="Optima" w:hAnsi="Optima"/>
          <w:color w:val="4472C4" w:themeColor="accent1"/>
          <w:sz w:val="22"/>
          <w:szCs w:val="22"/>
        </w:rPr>
      </w:pPr>
      <w:r w:rsidRPr="00903C40">
        <w:rPr>
          <w:rFonts w:ascii="Optima" w:hAnsi="Optima"/>
          <w:color w:val="4472C4" w:themeColor="accent1"/>
          <w:sz w:val="22"/>
          <w:szCs w:val="22"/>
        </w:rPr>
        <w:t>[Accessed: February 14</w:t>
      </w:r>
      <w:r w:rsidRPr="00903C40">
        <w:rPr>
          <w:rFonts w:ascii="Optima" w:hAnsi="Optima"/>
          <w:color w:val="4472C4" w:themeColor="accent1"/>
          <w:sz w:val="22"/>
          <w:szCs w:val="22"/>
          <w:vertAlign w:val="superscript"/>
        </w:rPr>
        <w:t>th</w:t>
      </w:r>
      <w:r w:rsidRPr="00903C40">
        <w:rPr>
          <w:rFonts w:ascii="Optima" w:hAnsi="Optima"/>
          <w:color w:val="4472C4" w:themeColor="accent1"/>
          <w:sz w:val="22"/>
          <w:szCs w:val="22"/>
        </w:rPr>
        <w:t>, 2021]</w:t>
      </w:r>
    </w:p>
    <w:p w14:paraId="292B50DC" w14:textId="77777777" w:rsidR="000D575B" w:rsidRDefault="000D575B" w:rsidP="000D575B">
      <w:pPr>
        <w:rPr>
          <w:rFonts w:ascii="Optima" w:hAnsi="Optima"/>
          <w:color w:val="4472C4" w:themeColor="accent1"/>
          <w:sz w:val="22"/>
          <w:szCs w:val="22"/>
        </w:rPr>
      </w:pPr>
    </w:p>
    <w:p w14:paraId="7DC9CD4D" w14:textId="77777777" w:rsidR="000D575B" w:rsidRDefault="000D575B" w:rsidP="000D575B">
      <w:pPr>
        <w:rPr>
          <w:rFonts w:ascii="Optima" w:hAnsi="Optima"/>
        </w:rPr>
      </w:pPr>
      <w:r>
        <w:rPr>
          <w:rFonts w:ascii="Optima" w:hAnsi="Optima"/>
          <w:color w:val="4472C4" w:themeColor="accent1"/>
          <w:sz w:val="22"/>
          <w:szCs w:val="22"/>
        </w:rPr>
        <w:t xml:space="preserve">[36] </w:t>
      </w:r>
      <w:r w:rsidRPr="003F093B">
        <w:rPr>
          <w:rFonts w:ascii="Optima" w:hAnsi="Optima"/>
        </w:rPr>
        <w:t xml:space="preserve">Karlson, C. (2015). </w:t>
      </w:r>
      <w:r w:rsidRPr="003F093B">
        <w:rPr>
          <w:rFonts w:ascii="Optima" w:hAnsi="Optima"/>
          <w:i/>
          <w:iCs/>
        </w:rPr>
        <w:t>Case study / Finlandia Park (Finlandia Hall &amp; Helsinki Music Centre)</w:t>
      </w:r>
      <w:r w:rsidRPr="003F093B">
        <w:rPr>
          <w:rFonts w:ascii="Optima" w:hAnsi="Optima"/>
        </w:rPr>
        <w:t xml:space="preserve"> [Blog]</w:t>
      </w:r>
    </w:p>
    <w:p w14:paraId="41D60AD1" w14:textId="77777777" w:rsidR="000D575B" w:rsidRDefault="000D575B" w:rsidP="000D575B">
      <w:pPr>
        <w:rPr>
          <w:rFonts w:ascii="Optima" w:hAnsi="Optima"/>
          <w:color w:val="000000" w:themeColor="text1"/>
          <w:sz w:val="22"/>
          <w:szCs w:val="22"/>
        </w:rPr>
      </w:pPr>
      <w:r>
        <w:rPr>
          <w:rFonts w:ascii="Optima" w:hAnsi="Optima"/>
          <w:color w:val="000000" w:themeColor="text1"/>
          <w:sz w:val="22"/>
          <w:szCs w:val="22"/>
        </w:rPr>
        <w:t xml:space="preserve">(Available at: </w:t>
      </w:r>
      <w:r w:rsidRPr="00903C40">
        <w:rPr>
          <w:rFonts w:ascii="Optima" w:hAnsi="Optima"/>
          <w:color w:val="000000" w:themeColor="text1"/>
          <w:sz w:val="22"/>
          <w:szCs w:val="22"/>
        </w:rPr>
        <w:t>https://www.chriskarlson.com/blog/2011/11/22/rotch-case-study-finlandia-park-finlandia-hall-helsinki-musi.html#:~:text=Following%20the%20completion%20of%20Finlandia,public%20parks%20in%20central%20Helsinki</w:t>
      </w:r>
      <w:r>
        <w:rPr>
          <w:rFonts w:ascii="Optima" w:hAnsi="Optima"/>
          <w:color w:val="000000" w:themeColor="text1"/>
          <w:sz w:val="22"/>
          <w:szCs w:val="22"/>
        </w:rPr>
        <w:t>)</w:t>
      </w:r>
    </w:p>
    <w:p w14:paraId="4B69D9E7" w14:textId="77777777" w:rsidR="000D575B" w:rsidRDefault="000D575B" w:rsidP="000D575B">
      <w:pPr>
        <w:rPr>
          <w:rFonts w:ascii="Optima" w:hAnsi="Optima"/>
          <w:color w:val="4472C4" w:themeColor="accent1"/>
          <w:sz w:val="22"/>
          <w:szCs w:val="22"/>
        </w:rPr>
      </w:pPr>
      <w:r w:rsidRPr="00903C40">
        <w:rPr>
          <w:rFonts w:ascii="Optima" w:hAnsi="Optima"/>
          <w:color w:val="4472C4" w:themeColor="accent1"/>
          <w:sz w:val="22"/>
          <w:szCs w:val="22"/>
        </w:rPr>
        <w:t>[Accessed: February 14</w:t>
      </w:r>
      <w:r w:rsidRPr="00903C40">
        <w:rPr>
          <w:rFonts w:ascii="Optima" w:hAnsi="Optima"/>
          <w:color w:val="4472C4" w:themeColor="accent1"/>
          <w:sz w:val="22"/>
          <w:szCs w:val="22"/>
          <w:vertAlign w:val="superscript"/>
        </w:rPr>
        <w:t>th</w:t>
      </w:r>
      <w:r w:rsidRPr="00903C40">
        <w:rPr>
          <w:rFonts w:ascii="Optima" w:hAnsi="Optima"/>
          <w:color w:val="4472C4" w:themeColor="accent1"/>
          <w:sz w:val="22"/>
          <w:szCs w:val="22"/>
        </w:rPr>
        <w:t>, 2021]</w:t>
      </w:r>
    </w:p>
    <w:p w14:paraId="36D954ED" w14:textId="77777777" w:rsidR="000D575B" w:rsidRDefault="000D575B" w:rsidP="000D575B">
      <w:pPr>
        <w:rPr>
          <w:rFonts w:ascii="Optima" w:hAnsi="Optima"/>
          <w:color w:val="4472C4" w:themeColor="accent1"/>
          <w:sz w:val="22"/>
          <w:szCs w:val="22"/>
        </w:rPr>
      </w:pPr>
    </w:p>
    <w:p w14:paraId="4A9BD20D" w14:textId="77777777" w:rsidR="000D575B" w:rsidRDefault="000D575B" w:rsidP="000D575B">
      <w:pPr>
        <w:rPr>
          <w:rFonts w:ascii="Optima" w:hAnsi="Optima"/>
        </w:rPr>
      </w:pPr>
      <w:r>
        <w:rPr>
          <w:rFonts w:ascii="Optima" w:hAnsi="Optima"/>
          <w:color w:val="4472C4" w:themeColor="accent1"/>
          <w:sz w:val="22"/>
          <w:szCs w:val="22"/>
        </w:rPr>
        <w:t xml:space="preserve">[37] </w:t>
      </w:r>
      <w:r w:rsidRPr="003F093B">
        <w:rPr>
          <w:rFonts w:ascii="Optima" w:hAnsi="Optima"/>
        </w:rPr>
        <w:t xml:space="preserve">Karlson, C. (2015). </w:t>
      </w:r>
      <w:r w:rsidRPr="003F093B">
        <w:rPr>
          <w:rFonts w:ascii="Optima" w:hAnsi="Optima"/>
          <w:i/>
          <w:iCs/>
        </w:rPr>
        <w:t>Site diagram/ core of pedestrian site approach and movement.</w:t>
      </w:r>
      <w:r w:rsidRPr="003F093B">
        <w:rPr>
          <w:rFonts w:ascii="Optima" w:hAnsi="Optima"/>
        </w:rPr>
        <w:t xml:space="preserve"> [Image]</w:t>
      </w:r>
    </w:p>
    <w:p w14:paraId="56D62146" w14:textId="77777777" w:rsidR="000D575B" w:rsidRDefault="000D575B" w:rsidP="000D575B">
      <w:pPr>
        <w:rPr>
          <w:rFonts w:ascii="Optima" w:hAnsi="Optima"/>
          <w:color w:val="000000" w:themeColor="text1"/>
          <w:sz w:val="22"/>
          <w:szCs w:val="22"/>
        </w:rPr>
      </w:pPr>
      <w:r>
        <w:rPr>
          <w:rFonts w:ascii="Optima" w:hAnsi="Optima"/>
          <w:color w:val="000000" w:themeColor="text1"/>
          <w:sz w:val="22"/>
          <w:szCs w:val="22"/>
        </w:rPr>
        <w:t xml:space="preserve">(Available at: </w:t>
      </w:r>
      <w:r w:rsidRPr="00903C40">
        <w:rPr>
          <w:rFonts w:ascii="Optima" w:hAnsi="Optima"/>
          <w:color w:val="000000" w:themeColor="text1"/>
          <w:sz w:val="22"/>
          <w:szCs w:val="22"/>
        </w:rPr>
        <w:t>https://www.chriskarlson.com/blog/2011/11/22/rotch-case-study-finlandia-park-finlandia-hall-helsinki-musi.html#:~:text=Following%20the%20completion%20of%20Finlandia,public%20parks%20in%20central%20Helsinki</w:t>
      </w:r>
      <w:r>
        <w:rPr>
          <w:rFonts w:ascii="Optima" w:hAnsi="Optima"/>
          <w:color w:val="000000" w:themeColor="text1"/>
          <w:sz w:val="22"/>
          <w:szCs w:val="22"/>
        </w:rPr>
        <w:t>)</w:t>
      </w:r>
    </w:p>
    <w:p w14:paraId="6FC7717D" w14:textId="77777777" w:rsidR="000D575B" w:rsidRDefault="000D575B" w:rsidP="000D575B">
      <w:pPr>
        <w:rPr>
          <w:rFonts w:ascii="Optima" w:hAnsi="Optima"/>
          <w:color w:val="4472C4" w:themeColor="accent1"/>
          <w:sz w:val="22"/>
          <w:szCs w:val="22"/>
        </w:rPr>
      </w:pPr>
      <w:r w:rsidRPr="00903C40">
        <w:rPr>
          <w:rFonts w:ascii="Optima" w:hAnsi="Optima"/>
          <w:color w:val="4472C4" w:themeColor="accent1"/>
          <w:sz w:val="22"/>
          <w:szCs w:val="22"/>
        </w:rPr>
        <w:t>[Accessed: February 14</w:t>
      </w:r>
      <w:r w:rsidRPr="00903C40">
        <w:rPr>
          <w:rFonts w:ascii="Optima" w:hAnsi="Optima"/>
          <w:color w:val="4472C4" w:themeColor="accent1"/>
          <w:sz w:val="22"/>
          <w:szCs w:val="22"/>
          <w:vertAlign w:val="superscript"/>
        </w:rPr>
        <w:t>th</w:t>
      </w:r>
      <w:r w:rsidRPr="00903C40">
        <w:rPr>
          <w:rFonts w:ascii="Optima" w:hAnsi="Optima"/>
          <w:color w:val="4472C4" w:themeColor="accent1"/>
          <w:sz w:val="22"/>
          <w:szCs w:val="22"/>
        </w:rPr>
        <w:t>, 2021]</w:t>
      </w:r>
    </w:p>
    <w:p w14:paraId="5159BA4D" w14:textId="77777777" w:rsidR="000D575B" w:rsidRDefault="000D575B" w:rsidP="000D575B">
      <w:pPr>
        <w:rPr>
          <w:rFonts w:ascii="Optima" w:hAnsi="Optima"/>
          <w:color w:val="4472C4" w:themeColor="accent1"/>
          <w:sz w:val="22"/>
          <w:szCs w:val="22"/>
        </w:rPr>
      </w:pPr>
    </w:p>
    <w:p w14:paraId="7A4CF968" w14:textId="77777777" w:rsidR="000D575B" w:rsidRDefault="000D575B" w:rsidP="000D575B">
      <w:pPr>
        <w:rPr>
          <w:rFonts w:ascii="Optima" w:hAnsi="Optima"/>
          <w:color w:val="4472C4" w:themeColor="accent1"/>
          <w:sz w:val="22"/>
          <w:szCs w:val="22"/>
        </w:rPr>
      </w:pPr>
      <w:r>
        <w:rPr>
          <w:rFonts w:ascii="Optima" w:hAnsi="Optima"/>
          <w:color w:val="4472C4" w:themeColor="accent1"/>
          <w:sz w:val="22"/>
          <w:szCs w:val="22"/>
        </w:rPr>
        <w:t xml:space="preserve">[38] </w:t>
      </w:r>
      <w:r w:rsidRPr="003F093B">
        <w:rPr>
          <w:rFonts w:ascii="Optima" w:hAnsi="Optima"/>
        </w:rPr>
        <w:t xml:space="preserve">Karlson, C. (2015). </w:t>
      </w:r>
      <w:r w:rsidRPr="003F093B">
        <w:rPr>
          <w:rFonts w:ascii="Optima" w:hAnsi="Optima"/>
          <w:i/>
          <w:iCs/>
        </w:rPr>
        <w:t>Site analysis on Finlandia Hall location.</w:t>
      </w:r>
      <w:r w:rsidRPr="003F093B">
        <w:rPr>
          <w:rFonts w:ascii="Optima" w:hAnsi="Optima"/>
        </w:rPr>
        <w:t xml:space="preserve"> [Image]</w:t>
      </w:r>
    </w:p>
    <w:p w14:paraId="7608F806" w14:textId="77777777" w:rsidR="000D575B" w:rsidRDefault="000D575B" w:rsidP="000D575B">
      <w:pPr>
        <w:rPr>
          <w:rFonts w:ascii="Optima" w:hAnsi="Optima"/>
          <w:color w:val="000000" w:themeColor="text1"/>
          <w:sz w:val="22"/>
          <w:szCs w:val="22"/>
        </w:rPr>
      </w:pPr>
      <w:r>
        <w:rPr>
          <w:rFonts w:ascii="Optima" w:hAnsi="Optima"/>
          <w:color w:val="000000" w:themeColor="text1"/>
          <w:sz w:val="22"/>
          <w:szCs w:val="22"/>
        </w:rPr>
        <w:t xml:space="preserve">(Available at: </w:t>
      </w:r>
      <w:r w:rsidRPr="00903C40">
        <w:rPr>
          <w:rFonts w:ascii="Optima" w:hAnsi="Optima"/>
          <w:color w:val="000000" w:themeColor="text1"/>
          <w:sz w:val="22"/>
          <w:szCs w:val="22"/>
        </w:rPr>
        <w:t>https://www.chriskarlson.com/blog/2011/11/22/rotch-case-study-finlandia-park-finlandia-hall-helsinki-musi.html#:~:text=Following%20the%20completion%20of%20Finlandia,public%20parks%20in%20central%20Helsinki</w:t>
      </w:r>
      <w:r>
        <w:rPr>
          <w:rFonts w:ascii="Optima" w:hAnsi="Optima"/>
          <w:color w:val="000000" w:themeColor="text1"/>
          <w:sz w:val="22"/>
          <w:szCs w:val="22"/>
        </w:rPr>
        <w:t>)</w:t>
      </w:r>
    </w:p>
    <w:p w14:paraId="511FF816" w14:textId="77777777" w:rsidR="000D575B" w:rsidRDefault="000D575B" w:rsidP="000D575B">
      <w:pPr>
        <w:rPr>
          <w:rFonts w:ascii="Optima" w:hAnsi="Optima"/>
          <w:color w:val="4472C4" w:themeColor="accent1"/>
          <w:sz w:val="22"/>
          <w:szCs w:val="22"/>
        </w:rPr>
      </w:pPr>
      <w:r w:rsidRPr="00903C40">
        <w:rPr>
          <w:rFonts w:ascii="Optima" w:hAnsi="Optima"/>
          <w:color w:val="4472C4" w:themeColor="accent1"/>
          <w:sz w:val="22"/>
          <w:szCs w:val="22"/>
        </w:rPr>
        <w:t>[Accessed: February 14</w:t>
      </w:r>
      <w:r w:rsidRPr="00903C40">
        <w:rPr>
          <w:rFonts w:ascii="Optima" w:hAnsi="Optima"/>
          <w:color w:val="4472C4" w:themeColor="accent1"/>
          <w:sz w:val="22"/>
          <w:szCs w:val="22"/>
          <w:vertAlign w:val="superscript"/>
        </w:rPr>
        <w:t>th</w:t>
      </w:r>
      <w:r w:rsidRPr="00903C40">
        <w:rPr>
          <w:rFonts w:ascii="Optima" w:hAnsi="Optima"/>
          <w:color w:val="4472C4" w:themeColor="accent1"/>
          <w:sz w:val="22"/>
          <w:szCs w:val="22"/>
        </w:rPr>
        <w:t>, 2021]</w:t>
      </w:r>
    </w:p>
    <w:p w14:paraId="527D5236" w14:textId="77777777" w:rsidR="000D575B" w:rsidRDefault="000D575B" w:rsidP="000D575B">
      <w:pPr>
        <w:rPr>
          <w:rFonts w:ascii="Optima" w:hAnsi="Optima"/>
          <w:color w:val="4472C4" w:themeColor="accent1"/>
          <w:sz w:val="22"/>
          <w:szCs w:val="22"/>
        </w:rPr>
      </w:pPr>
    </w:p>
    <w:p w14:paraId="2CC7C2E0" w14:textId="77777777" w:rsidR="000D575B" w:rsidRDefault="000D575B" w:rsidP="000D575B">
      <w:pPr>
        <w:rPr>
          <w:rFonts w:ascii="Optima" w:hAnsi="Optima"/>
          <w:color w:val="4472C4" w:themeColor="accent1"/>
          <w:sz w:val="22"/>
          <w:szCs w:val="22"/>
        </w:rPr>
      </w:pPr>
    </w:p>
    <w:p w14:paraId="068BDC60" w14:textId="77777777" w:rsidR="000D575B" w:rsidRDefault="000D575B" w:rsidP="000D575B">
      <w:pPr>
        <w:rPr>
          <w:rFonts w:ascii="Optima" w:hAnsi="Optima"/>
          <w:color w:val="4472C4" w:themeColor="accent1"/>
          <w:sz w:val="22"/>
          <w:szCs w:val="22"/>
        </w:rPr>
      </w:pPr>
    </w:p>
    <w:p w14:paraId="3E920FEA" w14:textId="77777777" w:rsidR="000D575B" w:rsidRDefault="000D575B" w:rsidP="000D575B">
      <w:pPr>
        <w:rPr>
          <w:rFonts w:ascii="Optima" w:hAnsi="Optima"/>
        </w:rPr>
      </w:pPr>
      <w:r>
        <w:rPr>
          <w:rFonts w:ascii="Optima" w:hAnsi="Optima"/>
          <w:color w:val="4472C4" w:themeColor="accent1"/>
          <w:sz w:val="22"/>
          <w:szCs w:val="22"/>
        </w:rPr>
        <w:lastRenderedPageBreak/>
        <w:t xml:space="preserve">[39] </w:t>
      </w:r>
      <w:r w:rsidRPr="009D7463">
        <w:rPr>
          <w:rFonts w:ascii="Optima" w:hAnsi="Optima"/>
        </w:rPr>
        <w:t xml:space="preserve">Karlson, C. (2015). </w:t>
      </w:r>
      <w:r w:rsidRPr="009D7463">
        <w:rPr>
          <w:rFonts w:ascii="Optima" w:hAnsi="Optima"/>
          <w:i/>
          <w:iCs/>
        </w:rPr>
        <w:t>Site model of Finlandia Hall.</w:t>
      </w:r>
      <w:r w:rsidRPr="009D7463">
        <w:rPr>
          <w:rFonts w:ascii="Optima" w:hAnsi="Optima"/>
        </w:rPr>
        <w:t xml:space="preserve"> [Image]</w:t>
      </w:r>
    </w:p>
    <w:p w14:paraId="047950F7" w14:textId="77777777" w:rsidR="000D575B" w:rsidRDefault="000D575B" w:rsidP="000D575B">
      <w:pPr>
        <w:rPr>
          <w:rFonts w:ascii="Optima" w:hAnsi="Optima"/>
          <w:color w:val="000000" w:themeColor="text1"/>
          <w:sz w:val="22"/>
          <w:szCs w:val="22"/>
        </w:rPr>
      </w:pPr>
      <w:r>
        <w:rPr>
          <w:rFonts w:ascii="Optima" w:hAnsi="Optima"/>
          <w:color w:val="000000" w:themeColor="text1"/>
          <w:sz w:val="22"/>
          <w:szCs w:val="22"/>
        </w:rPr>
        <w:t xml:space="preserve">(Available at: </w:t>
      </w:r>
      <w:r w:rsidRPr="00903C40">
        <w:rPr>
          <w:rFonts w:ascii="Optima" w:hAnsi="Optima"/>
          <w:color w:val="000000" w:themeColor="text1"/>
          <w:sz w:val="22"/>
          <w:szCs w:val="22"/>
        </w:rPr>
        <w:t>https://www.chriskarlson.com/blog/2011/11/22/rotch-case-study-finlandia-park-finlandia-hall-helsinki-musi.html#:~:text=Following%20the%20completion%20of%20Finlandia,public%20parks%20in%20central%20Helsinki</w:t>
      </w:r>
      <w:r>
        <w:rPr>
          <w:rFonts w:ascii="Optima" w:hAnsi="Optima"/>
          <w:color w:val="000000" w:themeColor="text1"/>
          <w:sz w:val="22"/>
          <w:szCs w:val="22"/>
        </w:rPr>
        <w:t>)</w:t>
      </w:r>
    </w:p>
    <w:p w14:paraId="3D23B5C0" w14:textId="77777777" w:rsidR="000D575B" w:rsidRDefault="000D575B" w:rsidP="000D575B">
      <w:pPr>
        <w:rPr>
          <w:rFonts w:ascii="Optima" w:hAnsi="Optima"/>
          <w:color w:val="4472C4" w:themeColor="accent1"/>
          <w:sz w:val="22"/>
          <w:szCs w:val="22"/>
        </w:rPr>
      </w:pPr>
      <w:r w:rsidRPr="00903C40">
        <w:rPr>
          <w:rFonts w:ascii="Optima" w:hAnsi="Optima"/>
          <w:color w:val="4472C4" w:themeColor="accent1"/>
          <w:sz w:val="22"/>
          <w:szCs w:val="22"/>
        </w:rPr>
        <w:t>[Accessed: February 14</w:t>
      </w:r>
      <w:r w:rsidRPr="00903C40">
        <w:rPr>
          <w:rFonts w:ascii="Optima" w:hAnsi="Optima"/>
          <w:color w:val="4472C4" w:themeColor="accent1"/>
          <w:sz w:val="22"/>
          <w:szCs w:val="22"/>
          <w:vertAlign w:val="superscript"/>
        </w:rPr>
        <w:t>th</w:t>
      </w:r>
      <w:r w:rsidRPr="00903C40">
        <w:rPr>
          <w:rFonts w:ascii="Optima" w:hAnsi="Optima"/>
          <w:color w:val="4472C4" w:themeColor="accent1"/>
          <w:sz w:val="22"/>
          <w:szCs w:val="22"/>
        </w:rPr>
        <w:t>, 2021]</w:t>
      </w:r>
    </w:p>
    <w:p w14:paraId="1E004C10" w14:textId="77777777" w:rsidR="000D575B" w:rsidRDefault="000D575B" w:rsidP="000D575B">
      <w:pPr>
        <w:rPr>
          <w:rFonts w:ascii="Optima" w:hAnsi="Optima"/>
          <w:color w:val="4472C4" w:themeColor="accent1"/>
          <w:sz w:val="22"/>
          <w:szCs w:val="22"/>
        </w:rPr>
      </w:pPr>
    </w:p>
    <w:p w14:paraId="0C72B5F7" w14:textId="77777777" w:rsidR="000D575B" w:rsidRDefault="000D575B" w:rsidP="000D575B">
      <w:pPr>
        <w:pStyle w:val="FootnoteText"/>
      </w:pPr>
      <w:r>
        <w:rPr>
          <w:rFonts w:ascii="Optima" w:hAnsi="Optima"/>
          <w:color w:val="4472C4" w:themeColor="accent1"/>
          <w:sz w:val="22"/>
          <w:szCs w:val="22"/>
        </w:rPr>
        <w:t xml:space="preserve">[40] </w:t>
      </w:r>
      <w:r w:rsidRPr="009D7463">
        <w:rPr>
          <w:rFonts w:ascii="Optima" w:hAnsi="Optima"/>
        </w:rPr>
        <w:t xml:space="preserve">Hill, D. (October 2010). </w:t>
      </w:r>
      <w:r w:rsidRPr="009D7463">
        <w:rPr>
          <w:rFonts w:ascii="Optima" w:hAnsi="Optima"/>
          <w:i/>
          <w:iCs/>
        </w:rPr>
        <w:t xml:space="preserve">Exterior of Finlandia Hall. </w:t>
      </w:r>
      <w:r w:rsidRPr="009D7463">
        <w:rPr>
          <w:rFonts w:ascii="Optima" w:hAnsi="Optima"/>
        </w:rPr>
        <w:t>[Image]</w:t>
      </w:r>
    </w:p>
    <w:p w14:paraId="27BB8864" w14:textId="77777777" w:rsidR="000D575B" w:rsidRDefault="000D575B" w:rsidP="000D575B">
      <w:pPr>
        <w:tabs>
          <w:tab w:val="left" w:pos="1680"/>
        </w:tabs>
        <w:rPr>
          <w:rFonts w:ascii="Optima" w:hAnsi="Optima"/>
          <w:color w:val="4472C4" w:themeColor="accent1"/>
          <w:sz w:val="22"/>
          <w:szCs w:val="22"/>
        </w:rPr>
      </w:pPr>
      <w:r w:rsidRPr="004D62FF">
        <w:rPr>
          <w:rFonts w:ascii="Optima" w:hAnsi="Optima"/>
          <w:color w:val="000000" w:themeColor="text1"/>
          <w:sz w:val="22"/>
          <w:szCs w:val="22"/>
        </w:rPr>
        <w:t>(Available at:</w:t>
      </w:r>
      <w:r>
        <w:rPr>
          <w:rFonts w:ascii="Optima" w:hAnsi="Optima"/>
          <w:color w:val="000000" w:themeColor="text1"/>
          <w:sz w:val="22"/>
          <w:szCs w:val="22"/>
        </w:rPr>
        <w:t xml:space="preserve"> </w:t>
      </w:r>
      <w:r w:rsidRPr="004D62FF">
        <w:rPr>
          <w:rFonts w:ascii="Optima" w:hAnsi="Optima"/>
          <w:color w:val="000000" w:themeColor="text1"/>
          <w:sz w:val="22"/>
          <w:szCs w:val="22"/>
        </w:rPr>
        <w:t>https://finlandiahall.wordpress.com/2016/02/06/building-exterior-and-surroundings/#:~:text=Finlandia%20Hall%20is%20located%20in,of%20Helsinki%2C%20overlooking%20T%C3%B6%C3%B6l%C3%B6%20bay.&amp;text=Inspired%20by%20Italian%20architecture%2C%20Aalto,with%20thin%2C%20Carrara%20marble%20tiles</w:t>
      </w:r>
      <w:r>
        <w:rPr>
          <w:rFonts w:ascii="Optima" w:hAnsi="Optima"/>
          <w:color w:val="000000" w:themeColor="text1"/>
          <w:sz w:val="22"/>
          <w:szCs w:val="22"/>
        </w:rPr>
        <w:t>)</w:t>
      </w:r>
      <w:r>
        <w:rPr>
          <w:rFonts w:ascii="Optima" w:hAnsi="Optima"/>
          <w:color w:val="4472C4" w:themeColor="accent1"/>
          <w:sz w:val="22"/>
          <w:szCs w:val="22"/>
        </w:rPr>
        <w:tab/>
        <w:t xml:space="preserve"> </w:t>
      </w:r>
    </w:p>
    <w:p w14:paraId="606C3EFD" w14:textId="77777777" w:rsidR="000D575B" w:rsidRDefault="000D575B" w:rsidP="000D575B">
      <w:pPr>
        <w:rPr>
          <w:rFonts w:ascii="Optima" w:hAnsi="Optima"/>
          <w:color w:val="4472C4" w:themeColor="accent1"/>
          <w:sz w:val="22"/>
          <w:szCs w:val="22"/>
        </w:rPr>
      </w:pPr>
      <w:r>
        <w:rPr>
          <w:rFonts w:ascii="Optima" w:hAnsi="Optima"/>
          <w:color w:val="4472C4" w:themeColor="accent1"/>
          <w:sz w:val="22"/>
          <w:szCs w:val="22"/>
        </w:rPr>
        <w:t>[Accessed: March 22</w:t>
      </w:r>
      <w:r w:rsidRPr="004D62FF">
        <w:rPr>
          <w:rFonts w:ascii="Optima" w:hAnsi="Optima"/>
          <w:color w:val="4472C4" w:themeColor="accent1"/>
          <w:sz w:val="22"/>
          <w:szCs w:val="22"/>
          <w:vertAlign w:val="superscript"/>
        </w:rPr>
        <w:t>nd</w:t>
      </w:r>
      <w:r>
        <w:rPr>
          <w:rFonts w:ascii="Optima" w:hAnsi="Optima"/>
          <w:color w:val="4472C4" w:themeColor="accent1"/>
          <w:sz w:val="22"/>
          <w:szCs w:val="22"/>
        </w:rPr>
        <w:t>, 2021]</w:t>
      </w:r>
    </w:p>
    <w:p w14:paraId="33B967DF" w14:textId="77777777" w:rsidR="000D575B" w:rsidRDefault="000D575B" w:rsidP="000D575B">
      <w:pPr>
        <w:rPr>
          <w:rFonts w:ascii="Optima" w:hAnsi="Optima"/>
          <w:color w:val="4472C4" w:themeColor="accent1"/>
          <w:sz w:val="22"/>
          <w:szCs w:val="22"/>
        </w:rPr>
      </w:pPr>
    </w:p>
    <w:p w14:paraId="6AD2A86E" w14:textId="77777777" w:rsidR="000D575B" w:rsidRDefault="000D575B" w:rsidP="000D575B">
      <w:pPr>
        <w:rPr>
          <w:rFonts w:ascii="Optima" w:hAnsi="Optima"/>
        </w:rPr>
      </w:pPr>
      <w:r>
        <w:rPr>
          <w:rFonts w:ascii="Optima" w:hAnsi="Optima"/>
          <w:color w:val="4472C4" w:themeColor="accent1"/>
          <w:sz w:val="22"/>
          <w:szCs w:val="22"/>
        </w:rPr>
        <w:t xml:space="preserve">[41] </w:t>
      </w:r>
      <w:r w:rsidRPr="009D7463">
        <w:rPr>
          <w:rFonts w:ascii="Optima" w:hAnsi="Optima"/>
        </w:rPr>
        <w:t xml:space="preserve">N/A (February 2016). </w:t>
      </w:r>
      <w:r w:rsidRPr="009D7463">
        <w:rPr>
          <w:rFonts w:ascii="Optima" w:hAnsi="Optima"/>
          <w:i/>
          <w:iCs/>
        </w:rPr>
        <w:t>Building Exterior and Surroundings.</w:t>
      </w:r>
      <w:r w:rsidRPr="009D7463">
        <w:rPr>
          <w:rFonts w:ascii="Optima" w:hAnsi="Optima"/>
        </w:rPr>
        <w:t xml:space="preserve"> [Online]</w:t>
      </w:r>
    </w:p>
    <w:p w14:paraId="2E947CAC" w14:textId="77777777" w:rsidR="000D575B" w:rsidRDefault="000D575B" w:rsidP="000D575B">
      <w:pPr>
        <w:tabs>
          <w:tab w:val="left" w:pos="1680"/>
        </w:tabs>
        <w:rPr>
          <w:rFonts w:ascii="Optima" w:hAnsi="Optima"/>
          <w:color w:val="4472C4" w:themeColor="accent1"/>
          <w:sz w:val="22"/>
          <w:szCs w:val="22"/>
        </w:rPr>
      </w:pPr>
      <w:r w:rsidRPr="004D62FF">
        <w:rPr>
          <w:rFonts w:ascii="Optima" w:hAnsi="Optima"/>
          <w:color w:val="000000" w:themeColor="text1"/>
          <w:sz w:val="22"/>
          <w:szCs w:val="22"/>
        </w:rPr>
        <w:t>(Available at:</w:t>
      </w:r>
      <w:r>
        <w:rPr>
          <w:rFonts w:ascii="Optima" w:hAnsi="Optima"/>
          <w:color w:val="000000" w:themeColor="text1"/>
          <w:sz w:val="22"/>
          <w:szCs w:val="22"/>
        </w:rPr>
        <w:t xml:space="preserve"> </w:t>
      </w:r>
      <w:r w:rsidRPr="004D62FF">
        <w:rPr>
          <w:rFonts w:ascii="Optima" w:hAnsi="Optima"/>
          <w:color w:val="000000" w:themeColor="text1"/>
          <w:sz w:val="22"/>
          <w:szCs w:val="22"/>
        </w:rPr>
        <w:t>https://finlandiahall.wordpress.com/2016/02/06/building-exterior-and-surroundings/#:~:text=Finlandia%20Hall%20is%20located%20in,of%20Helsinki%2C%20overlooking%20T%C3%B6%C3%B6l%C3%B6%20bay.&amp;text=Inspired%20by%20Italian%20architecture%2C%20Aalto,with%20thin%2C%20Carrara%20marble%20tiles</w:t>
      </w:r>
      <w:r>
        <w:rPr>
          <w:rFonts w:ascii="Optima" w:hAnsi="Optima"/>
          <w:color w:val="000000" w:themeColor="text1"/>
          <w:sz w:val="22"/>
          <w:szCs w:val="22"/>
        </w:rPr>
        <w:t>)</w:t>
      </w:r>
      <w:r>
        <w:rPr>
          <w:rFonts w:ascii="Optima" w:hAnsi="Optima"/>
          <w:color w:val="4472C4" w:themeColor="accent1"/>
          <w:sz w:val="22"/>
          <w:szCs w:val="22"/>
        </w:rPr>
        <w:tab/>
        <w:t xml:space="preserve"> </w:t>
      </w:r>
    </w:p>
    <w:p w14:paraId="117F9DF1" w14:textId="77777777" w:rsidR="000D575B" w:rsidRDefault="000D575B" w:rsidP="000D575B">
      <w:pPr>
        <w:rPr>
          <w:rFonts w:ascii="Optima" w:hAnsi="Optima"/>
          <w:color w:val="4472C4" w:themeColor="accent1"/>
          <w:sz w:val="22"/>
          <w:szCs w:val="22"/>
        </w:rPr>
      </w:pPr>
      <w:r>
        <w:rPr>
          <w:rFonts w:ascii="Optima" w:hAnsi="Optima"/>
          <w:color w:val="4472C4" w:themeColor="accent1"/>
          <w:sz w:val="22"/>
          <w:szCs w:val="22"/>
        </w:rPr>
        <w:t>[Accessed: March 22</w:t>
      </w:r>
      <w:r w:rsidRPr="004D62FF">
        <w:rPr>
          <w:rFonts w:ascii="Optima" w:hAnsi="Optima"/>
          <w:color w:val="4472C4" w:themeColor="accent1"/>
          <w:sz w:val="22"/>
          <w:szCs w:val="22"/>
          <w:vertAlign w:val="superscript"/>
        </w:rPr>
        <w:t>nd</w:t>
      </w:r>
      <w:r>
        <w:rPr>
          <w:rFonts w:ascii="Optima" w:hAnsi="Optima"/>
          <w:color w:val="4472C4" w:themeColor="accent1"/>
          <w:sz w:val="22"/>
          <w:szCs w:val="22"/>
        </w:rPr>
        <w:t>, 2021]</w:t>
      </w:r>
    </w:p>
    <w:p w14:paraId="67DAD6A7" w14:textId="77777777" w:rsidR="000D575B" w:rsidRDefault="000D575B" w:rsidP="000D575B">
      <w:pPr>
        <w:rPr>
          <w:rFonts w:ascii="Optima" w:hAnsi="Optima"/>
          <w:color w:val="4472C4" w:themeColor="accent1"/>
          <w:sz w:val="22"/>
          <w:szCs w:val="22"/>
        </w:rPr>
      </w:pPr>
    </w:p>
    <w:p w14:paraId="5169B609" w14:textId="77777777" w:rsidR="000D575B" w:rsidRDefault="000D575B" w:rsidP="000D575B">
      <w:pPr>
        <w:rPr>
          <w:rFonts w:ascii="Optima" w:hAnsi="Optima"/>
          <w:color w:val="4472C4" w:themeColor="accent1"/>
          <w:sz w:val="22"/>
          <w:szCs w:val="22"/>
        </w:rPr>
      </w:pPr>
      <w:r>
        <w:rPr>
          <w:rFonts w:ascii="Optima" w:hAnsi="Optima"/>
          <w:color w:val="4472C4" w:themeColor="accent1"/>
          <w:sz w:val="22"/>
          <w:szCs w:val="22"/>
        </w:rPr>
        <w:t xml:space="preserve">[42] </w:t>
      </w:r>
      <w:r w:rsidRPr="009D7463">
        <w:rPr>
          <w:rFonts w:ascii="Optima" w:hAnsi="Optima"/>
        </w:rPr>
        <w:t xml:space="preserve">N/A (May 2020). </w:t>
      </w:r>
      <w:r w:rsidRPr="009D7463">
        <w:rPr>
          <w:rFonts w:ascii="Optima" w:hAnsi="Optima"/>
          <w:i/>
          <w:iCs/>
        </w:rPr>
        <w:t>Renovation of Finlandia Hall.</w:t>
      </w:r>
      <w:r w:rsidRPr="009D7463">
        <w:rPr>
          <w:rFonts w:ascii="Optima" w:hAnsi="Optima"/>
        </w:rPr>
        <w:t xml:space="preserve"> [Online]</w:t>
      </w:r>
    </w:p>
    <w:p w14:paraId="5F794A4A" w14:textId="77777777" w:rsidR="000D575B" w:rsidRDefault="000D575B" w:rsidP="000D575B">
      <w:pPr>
        <w:rPr>
          <w:rFonts w:ascii="Optima" w:hAnsi="Optima"/>
          <w:color w:val="000000" w:themeColor="text1"/>
          <w:sz w:val="22"/>
          <w:szCs w:val="22"/>
        </w:rPr>
      </w:pPr>
      <w:r>
        <w:rPr>
          <w:rFonts w:ascii="Optima" w:hAnsi="Optima"/>
          <w:color w:val="000000" w:themeColor="text1"/>
          <w:sz w:val="22"/>
          <w:szCs w:val="22"/>
        </w:rPr>
        <w:t>(</w:t>
      </w:r>
      <w:r w:rsidRPr="00B46BBB">
        <w:rPr>
          <w:rFonts w:ascii="Optima" w:hAnsi="Optima"/>
          <w:color w:val="000000" w:themeColor="text1"/>
          <w:sz w:val="22"/>
          <w:szCs w:val="22"/>
        </w:rPr>
        <w:t>https://www.hel.fi/helsinki/en/housing/plots-land-buildings/space/renovation-of-finlandia-hall</w:t>
      </w:r>
      <w:r>
        <w:rPr>
          <w:rFonts w:ascii="Optima" w:hAnsi="Optima"/>
          <w:color w:val="000000" w:themeColor="text1"/>
          <w:sz w:val="22"/>
          <w:szCs w:val="22"/>
        </w:rPr>
        <w:t>)</w:t>
      </w:r>
    </w:p>
    <w:p w14:paraId="4B23DC9D" w14:textId="77777777" w:rsidR="000D575B" w:rsidRPr="00B46BBB" w:rsidRDefault="000D575B" w:rsidP="000D575B">
      <w:pPr>
        <w:rPr>
          <w:rFonts w:ascii="Optima" w:hAnsi="Optima"/>
          <w:color w:val="4472C4" w:themeColor="accent1"/>
          <w:sz w:val="22"/>
          <w:szCs w:val="22"/>
        </w:rPr>
      </w:pPr>
      <w:r w:rsidRPr="00B46BBB">
        <w:rPr>
          <w:rFonts w:ascii="Optima" w:hAnsi="Optima"/>
          <w:color w:val="4472C4" w:themeColor="accent1"/>
          <w:sz w:val="22"/>
          <w:szCs w:val="22"/>
        </w:rPr>
        <w:t>[Accessed: March 12</w:t>
      </w:r>
      <w:r w:rsidRPr="00B46BBB">
        <w:rPr>
          <w:rFonts w:ascii="Optima" w:hAnsi="Optima"/>
          <w:color w:val="4472C4" w:themeColor="accent1"/>
          <w:sz w:val="22"/>
          <w:szCs w:val="22"/>
          <w:vertAlign w:val="superscript"/>
        </w:rPr>
        <w:t>th</w:t>
      </w:r>
      <w:r w:rsidRPr="00B46BBB">
        <w:rPr>
          <w:rFonts w:ascii="Optima" w:hAnsi="Optima"/>
          <w:color w:val="4472C4" w:themeColor="accent1"/>
          <w:sz w:val="22"/>
          <w:szCs w:val="22"/>
        </w:rPr>
        <w:t>, 2021]</w:t>
      </w:r>
    </w:p>
    <w:p w14:paraId="39D343CF" w14:textId="77777777" w:rsidR="000D575B" w:rsidRDefault="000D575B" w:rsidP="000D575B">
      <w:pPr>
        <w:rPr>
          <w:rFonts w:ascii="Optima" w:hAnsi="Optima"/>
          <w:color w:val="4472C4" w:themeColor="accent1"/>
          <w:sz w:val="22"/>
          <w:szCs w:val="22"/>
        </w:rPr>
      </w:pPr>
    </w:p>
    <w:p w14:paraId="78DD2EB1" w14:textId="77777777" w:rsidR="000D575B" w:rsidRDefault="000D575B" w:rsidP="000D575B">
      <w:pPr>
        <w:rPr>
          <w:rFonts w:ascii="Optima" w:hAnsi="Optima"/>
        </w:rPr>
      </w:pPr>
      <w:r>
        <w:rPr>
          <w:rFonts w:ascii="Optima" w:hAnsi="Optima"/>
          <w:color w:val="4472C4" w:themeColor="accent1"/>
          <w:sz w:val="22"/>
          <w:szCs w:val="22"/>
        </w:rPr>
        <w:t xml:space="preserve">[43] </w:t>
      </w:r>
      <w:r w:rsidRPr="009D7463">
        <w:rPr>
          <w:rFonts w:ascii="Optima" w:hAnsi="Optima"/>
        </w:rPr>
        <w:t xml:space="preserve">Karlson, C. (n.d). </w:t>
      </w:r>
      <w:r w:rsidRPr="009D7463">
        <w:rPr>
          <w:rFonts w:ascii="Optima" w:hAnsi="Optima"/>
          <w:i/>
          <w:iCs/>
        </w:rPr>
        <w:t>Site map shown in more context.</w:t>
      </w:r>
      <w:r w:rsidRPr="009D7463">
        <w:rPr>
          <w:rFonts w:ascii="Optima" w:hAnsi="Optima"/>
        </w:rPr>
        <w:t xml:space="preserve"> [Image]</w:t>
      </w:r>
    </w:p>
    <w:p w14:paraId="58553BFA" w14:textId="77777777" w:rsidR="000D575B" w:rsidRDefault="000D575B" w:rsidP="000D575B">
      <w:pPr>
        <w:rPr>
          <w:rFonts w:ascii="Optima" w:hAnsi="Optima"/>
          <w:color w:val="000000" w:themeColor="text1"/>
          <w:sz w:val="22"/>
          <w:szCs w:val="22"/>
        </w:rPr>
      </w:pPr>
      <w:r>
        <w:rPr>
          <w:rFonts w:ascii="Optima" w:hAnsi="Optima"/>
          <w:color w:val="000000" w:themeColor="text1"/>
          <w:sz w:val="22"/>
          <w:szCs w:val="22"/>
        </w:rPr>
        <w:t xml:space="preserve">(Available at: </w:t>
      </w:r>
      <w:r w:rsidRPr="00903C40">
        <w:rPr>
          <w:rFonts w:ascii="Optima" w:hAnsi="Optima"/>
          <w:color w:val="000000" w:themeColor="text1"/>
          <w:sz w:val="22"/>
          <w:szCs w:val="22"/>
        </w:rPr>
        <w:t>https://www.chriskarlson.com/blog/2011/11/22/rotch-case-study-finlandia-park-finlandia-hall-helsinki-musi.html#:~:text=Following%20the%20completion%20of%20Finlandia,public%20parks%20in%20central%20Helsinki</w:t>
      </w:r>
      <w:r>
        <w:rPr>
          <w:rFonts w:ascii="Optima" w:hAnsi="Optima"/>
          <w:color w:val="000000" w:themeColor="text1"/>
          <w:sz w:val="22"/>
          <w:szCs w:val="22"/>
        </w:rPr>
        <w:t>)</w:t>
      </w:r>
    </w:p>
    <w:p w14:paraId="58EAD370" w14:textId="77777777" w:rsidR="000D575B" w:rsidRDefault="000D575B" w:rsidP="000D575B">
      <w:pPr>
        <w:rPr>
          <w:rFonts w:ascii="Optima" w:hAnsi="Optima"/>
          <w:color w:val="4472C4" w:themeColor="accent1"/>
          <w:sz w:val="22"/>
          <w:szCs w:val="22"/>
        </w:rPr>
      </w:pPr>
      <w:r w:rsidRPr="00903C40">
        <w:rPr>
          <w:rFonts w:ascii="Optima" w:hAnsi="Optima"/>
          <w:color w:val="4472C4" w:themeColor="accent1"/>
          <w:sz w:val="22"/>
          <w:szCs w:val="22"/>
        </w:rPr>
        <w:t>[Accessed: February 14</w:t>
      </w:r>
      <w:r w:rsidRPr="00903C40">
        <w:rPr>
          <w:rFonts w:ascii="Optima" w:hAnsi="Optima"/>
          <w:color w:val="4472C4" w:themeColor="accent1"/>
          <w:sz w:val="22"/>
          <w:szCs w:val="22"/>
          <w:vertAlign w:val="superscript"/>
        </w:rPr>
        <w:t>th</w:t>
      </w:r>
      <w:r w:rsidRPr="00903C40">
        <w:rPr>
          <w:rFonts w:ascii="Optima" w:hAnsi="Optima"/>
          <w:color w:val="4472C4" w:themeColor="accent1"/>
          <w:sz w:val="22"/>
          <w:szCs w:val="22"/>
        </w:rPr>
        <w:t>, 2021]</w:t>
      </w:r>
    </w:p>
    <w:p w14:paraId="49B6989E" w14:textId="4E976995" w:rsidR="000D575B" w:rsidRDefault="000D575B" w:rsidP="004740CF">
      <w:pPr>
        <w:jc w:val="both"/>
        <w:rPr>
          <w:rFonts w:ascii="Optima" w:hAnsi="Optima"/>
        </w:rPr>
      </w:pPr>
    </w:p>
    <w:p w14:paraId="78034F76" w14:textId="55A2584C" w:rsidR="000D575B" w:rsidRDefault="000D575B" w:rsidP="004740CF">
      <w:pPr>
        <w:jc w:val="both"/>
        <w:rPr>
          <w:rFonts w:ascii="Optima" w:hAnsi="Optima"/>
        </w:rPr>
      </w:pPr>
    </w:p>
    <w:p w14:paraId="1EE4AC41" w14:textId="037DDC53" w:rsidR="000D575B" w:rsidRDefault="000D575B" w:rsidP="004740CF">
      <w:pPr>
        <w:jc w:val="both"/>
        <w:rPr>
          <w:rFonts w:ascii="Optima" w:hAnsi="Optima"/>
        </w:rPr>
      </w:pPr>
    </w:p>
    <w:p w14:paraId="33F3C9F2" w14:textId="67C9FCD3" w:rsidR="000D575B" w:rsidRDefault="000D575B" w:rsidP="004740CF">
      <w:pPr>
        <w:jc w:val="both"/>
        <w:rPr>
          <w:rFonts w:ascii="Optima" w:hAnsi="Optima"/>
        </w:rPr>
      </w:pPr>
    </w:p>
    <w:p w14:paraId="12C145C6" w14:textId="254C3E89" w:rsidR="00FE6719" w:rsidRPr="00FE6719" w:rsidRDefault="00FE6719" w:rsidP="004740CF">
      <w:pPr>
        <w:jc w:val="both"/>
        <w:rPr>
          <w:rFonts w:ascii="Optima" w:hAnsi="Optima"/>
        </w:rPr>
      </w:pPr>
    </w:p>
    <w:sectPr w:rsidR="00FE6719" w:rsidRPr="00FE6719" w:rsidSect="00581EA7">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FF4F1D5" w14:textId="77777777" w:rsidR="000023F1" w:rsidRDefault="000023F1" w:rsidP="00FE6719">
      <w:r>
        <w:separator/>
      </w:r>
    </w:p>
  </w:endnote>
  <w:endnote w:type="continuationSeparator" w:id="0">
    <w:p w14:paraId="0BF49E99" w14:textId="77777777" w:rsidR="000023F1" w:rsidRDefault="000023F1" w:rsidP="00FE671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Optima">
    <w:altName w:val="Optima"/>
    <w:panose1 w:val="02000503060000020004"/>
    <w:charset w:val="00"/>
    <w:family w:val="auto"/>
    <w:pitch w:val="variable"/>
    <w:sig w:usb0="80000067"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Helvetica Neue">
    <w:altName w:val="Helvetica Neue"/>
    <w:panose1 w:val="02000503000000020004"/>
    <w:charset w:val="00"/>
    <w:family w:val="auto"/>
    <w:pitch w:val="variable"/>
    <w:sig w:usb0="E50002FF" w:usb1="500079DB" w:usb2="0000001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1381FB5" w14:textId="77777777" w:rsidR="000023F1" w:rsidRDefault="000023F1" w:rsidP="00FE6719">
      <w:r>
        <w:separator/>
      </w:r>
    </w:p>
  </w:footnote>
  <w:footnote w:type="continuationSeparator" w:id="0">
    <w:p w14:paraId="77A75D88" w14:textId="77777777" w:rsidR="000023F1" w:rsidRDefault="000023F1" w:rsidP="00FE6719">
      <w:r>
        <w:continuationSeparator/>
      </w:r>
    </w:p>
  </w:footnote>
  <w:footnote w:id="1">
    <w:p w14:paraId="25EEA3AB" w14:textId="0F2AC046" w:rsidR="00A22EE7" w:rsidRPr="00FE6719" w:rsidRDefault="00A22EE7">
      <w:pPr>
        <w:pStyle w:val="FootnoteText"/>
        <w:rPr>
          <w:rFonts w:ascii="Optima" w:hAnsi="Optima"/>
        </w:rPr>
      </w:pPr>
      <w:r w:rsidRPr="00FE6719">
        <w:rPr>
          <w:rStyle w:val="FootnoteReference"/>
          <w:rFonts w:ascii="Optima" w:hAnsi="Optima"/>
        </w:rPr>
        <w:footnoteRef/>
      </w:r>
      <w:r w:rsidRPr="00FE6719">
        <w:rPr>
          <w:rFonts w:ascii="Optima" w:hAnsi="Optima"/>
        </w:rPr>
        <w:t xml:space="preserve"> Mindel, L.F. (February 2016). </w:t>
      </w:r>
      <w:r w:rsidRPr="00FE6719">
        <w:rPr>
          <w:rFonts w:ascii="Optima" w:hAnsi="Optima"/>
          <w:i/>
          <w:iCs/>
        </w:rPr>
        <w:t xml:space="preserve">The Architect’s Eye: Explore Alvar Aalto’s Brilliant Finlandia Hall. </w:t>
      </w:r>
    </w:p>
  </w:footnote>
  <w:footnote w:id="2">
    <w:p w14:paraId="39ECFE75" w14:textId="1BD3916D" w:rsidR="00A22EE7" w:rsidRDefault="00A22EE7">
      <w:pPr>
        <w:pStyle w:val="FootnoteText"/>
      </w:pPr>
      <w:r w:rsidRPr="00FE6719">
        <w:rPr>
          <w:rStyle w:val="FootnoteReference"/>
          <w:rFonts w:ascii="Optima" w:hAnsi="Optima"/>
        </w:rPr>
        <w:footnoteRef/>
      </w:r>
      <w:r w:rsidRPr="00FE6719">
        <w:rPr>
          <w:rFonts w:ascii="Optima" w:hAnsi="Optima"/>
        </w:rPr>
        <w:t xml:space="preserve"> Christie, S. (n.d)</w:t>
      </w:r>
      <w:r>
        <w:rPr>
          <w:rFonts w:ascii="Optima" w:hAnsi="Optima"/>
        </w:rPr>
        <w:t>.</w:t>
      </w:r>
      <w:r w:rsidRPr="00FE6719">
        <w:rPr>
          <w:rFonts w:ascii="Optima" w:hAnsi="Optima"/>
        </w:rPr>
        <w:t xml:space="preserve"> </w:t>
      </w:r>
      <w:r w:rsidRPr="00FE6719">
        <w:rPr>
          <w:rFonts w:ascii="Optima" w:hAnsi="Optima"/>
          <w:i/>
          <w:iCs/>
        </w:rPr>
        <w:t xml:space="preserve">Finlandia Hall by Alvar Aalto: Celebrating Light and Nature. </w:t>
      </w:r>
    </w:p>
  </w:footnote>
  <w:footnote w:id="3">
    <w:p w14:paraId="41F5F53A" w14:textId="70355F63" w:rsidR="00A22EE7" w:rsidRDefault="00A22EE7">
      <w:pPr>
        <w:pStyle w:val="FootnoteText"/>
      </w:pPr>
      <w:r>
        <w:rPr>
          <w:rStyle w:val="FootnoteReference"/>
        </w:rPr>
        <w:footnoteRef/>
      </w:r>
      <w:r>
        <w:t xml:space="preserve">  </w:t>
      </w:r>
      <w:r w:rsidRPr="008D339B">
        <w:rPr>
          <w:rFonts w:ascii="Optima" w:hAnsi="Optima"/>
        </w:rPr>
        <w:t>Tilburg, K.V. (n.d)</w:t>
      </w:r>
      <w:r>
        <w:rPr>
          <w:rFonts w:ascii="Optima" w:hAnsi="Optima"/>
        </w:rPr>
        <w:t>.</w:t>
      </w:r>
      <w:r w:rsidRPr="008D339B">
        <w:rPr>
          <w:rFonts w:ascii="Optima" w:hAnsi="Optima"/>
        </w:rPr>
        <w:t xml:space="preserve"> </w:t>
      </w:r>
      <w:r w:rsidRPr="008D339B">
        <w:rPr>
          <w:rFonts w:ascii="Optima" w:hAnsi="Optima"/>
          <w:i/>
          <w:iCs/>
        </w:rPr>
        <w:t>Equestrian Statues: Carl Gustaf Emil Mannerheim.</w:t>
      </w:r>
      <w:r w:rsidRPr="008D339B">
        <w:rPr>
          <w:rFonts w:ascii="Optima" w:hAnsi="Optima"/>
        </w:rPr>
        <w:t xml:space="preserve"> </w:t>
      </w:r>
    </w:p>
  </w:footnote>
  <w:footnote w:id="4">
    <w:p w14:paraId="54276837" w14:textId="6F4AF215" w:rsidR="00A22EE7" w:rsidRDefault="00A22EE7">
      <w:pPr>
        <w:pStyle w:val="FootnoteText"/>
      </w:pPr>
      <w:r>
        <w:rPr>
          <w:rStyle w:val="FootnoteReference"/>
        </w:rPr>
        <w:footnoteRef/>
      </w:r>
      <w:r>
        <w:t xml:space="preserve"> </w:t>
      </w:r>
      <w:r w:rsidRPr="008D339B">
        <w:rPr>
          <w:rFonts w:ascii="Optima" w:hAnsi="Optima" w:cstheme="minorHAnsi"/>
        </w:rPr>
        <w:t xml:space="preserve">Finlandia Hall (November 2015). </w:t>
      </w:r>
      <w:r w:rsidRPr="008D339B">
        <w:rPr>
          <w:rFonts w:ascii="Optima" w:hAnsi="Optima" w:cstheme="minorHAnsi"/>
          <w:i/>
          <w:iCs/>
        </w:rPr>
        <w:t>The Story of Finlandia hall – Finlandia-talon tarina.</w:t>
      </w:r>
      <w:r w:rsidRPr="008D339B">
        <w:rPr>
          <w:rFonts w:ascii="Optima" w:hAnsi="Optima" w:cstheme="minorHAnsi"/>
        </w:rPr>
        <w:t xml:space="preserve"> </w:t>
      </w:r>
    </w:p>
  </w:footnote>
  <w:footnote w:id="5">
    <w:p w14:paraId="7C80217C" w14:textId="717246A8" w:rsidR="00A22EE7" w:rsidRDefault="00A22EE7">
      <w:pPr>
        <w:pStyle w:val="FootnoteText"/>
      </w:pPr>
      <w:r>
        <w:rPr>
          <w:rStyle w:val="FootnoteReference"/>
        </w:rPr>
        <w:footnoteRef/>
      </w:r>
      <w:r>
        <w:t xml:space="preserve"> </w:t>
      </w:r>
      <w:r w:rsidRPr="007A6D22">
        <w:rPr>
          <w:rFonts w:ascii="Optima" w:hAnsi="Optima"/>
        </w:rPr>
        <w:t>Finlandia Hall (</w:t>
      </w:r>
      <w:r>
        <w:rPr>
          <w:rFonts w:ascii="Optima" w:hAnsi="Optima"/>
        </w:rPr>
        <w:t xml:space="preserve">October </w:t>
      </w:r>
      <w:r w:rsidRPr="007A6D22">
        <w:rPr>
          <w:rFonts w:ascii="Optima" w:hAnsi="Optima"/>
        </w:rPr>
        <w:t>2020).</w:t>
      </w:r>
      <w:r w:rsidR="00D50CA6">
        <w:rPr>
          <w:rFonts w:ascii="Optima" w:hAnsi="Optima"/>
        </w:rPr>
        <w:t xml:space="preserve"> </w:t>
      </w:r>
      <w:r w:rsidR="00D50CA6" w:rsidRPr="00D50CA6">
        <w:rPr>
          <w:rFonts w:ascii="Optima" w:hAnsi="Optima"/>
          <w:i/>
          <w:iCs/>
        </w:rPr>
        <w:t>Finlandia Hall Main Auditorium and balcony map.</w:t>
      </w:r>
      <w:r w:rsidRPr="00D50CA6">
        <w:rPr>
          <w:rFonts w:ascii="Optima" w:hAnsi="Optima"/>
          <w:i/>
          <w:iCs/>
        </w:rPr>
        <w:t xml:space="preserve"> </w:t>
      </w:r>
    </w:p>
  </w:footnote>
  <w:footnote w:id="6">
    <w:p w14:paraId="655D1B1F" w14:textId="3F8DF269" w:rsidR="00A22EE7" w:rsidRDefault="00A22EE7">
      <w:pPr>
        <w:pStyle w:val="FootnoteText"/>
      </w:pPr>
      <w:r>
        <w:rPr>
          <w:rStyle w:val="FootnoteReference"/>
        </w:rPr>
        <w:footnoteRef/>
      </w:r>
      <w:r>
        <w:t xml:space="preserve"> </w:t>
      </w:r>
      <w:r w:rsidRPr="007A6D22">
        <w:rPr>
          <w:rFonts w:ascii="Optima" w:hAnsi="Optima"/>
        </w:rPr>
        <w:t xml:space="preserve">Finlandia Hall (n.d). </w:t>
      </w:r>
      <w:r w:rsidRPr="007A6D22">
        <w:rPr>
          <w:rFonts w:ascii="Optima" w:hAnsi="Optima"/>
          <w:i/>
          <w:iCs/>
        </w:rPr>
        <w:t>Finlandia Talo Hall premises: Finlandia Hall main auditorium.</w:t>
      </w:r>
    </w:p>
  </w:footnote>
  <w:footnote w:id="7">
    <w:p w14:paraId="3497F52A" w14:textId="43996EE6" w:rsidR="00A22EE7" w:rsidRDefault="00A22EE7">
      <w:pPr>
        <w:pStyle w:val="FootnoteText"/>
      </w:pPr>
      <w:r>
        <w:rPr>
          <w:rStyle w:val="FootnoteReference"/>
        </w:rPr>
        <w:footnoteRef/>
      </w:r>
      <w:r>
        <w:t xml:space="preserve"> </w:t>
      </w:r>
      <w:r w:rsidRPr="00240AB9">
        <w:rPr>
          <w:rFonts w:ascii="Optima" w:hAnsi="Optima"/>
        </w:rPr>
        <w:t xml:space="preserve">Finlandia Hall (n.d). </w:t>
      </w:r>
      <w:r w:rsidRPr="00240AB9">
        <w:rPr>
          <w:rFonts w:ascii="Optima" w:hAnsi="Optima"/>
          <w:i/>
          <w:iCs/>
        </w:rPr>
        <w:t>Finlandia Hall main auditorium’s interior</w:t>
      </w:r>
      <w:r w:rsidRPr="00240AB9">
        <w:rPr>
          <w:rFonts w:ascii="Optima" w:hAnsi="Optima"/>
        </w:rPr>
        <w:t xml:space="preserve">. </w:t>
      </w:r>
    </w:p>
  </w:footnote>
  <w:footnote w:id="8">
    <w:p w14:paraId="1F15CF5D" w14:textId="704055B4" w:rsidR="00A22EE7" w:rsidRDefault="00A22EE7">
      <w:pPr>
        <w:pStyle w:val="FootnoteText"/>
      </w:pPr>
      <w:r>
        <w:rPr>
          <w:rStyle w:val="FootnoteReference"/>
        </w:rPr>
        <w:footnoteRef/>
      </w:r>
      <w:r>
        <w:t xml:space="preserve"> </w:t>
      </w:r>
      <w:r w:rsidRPr="00240AB9">
        <w:rPr>
          <w:rFonts w:ascii="Optima" w:hAnsi="Optima"/>
        </w:rPr>
        <w:t xml:space="preserve">Wieler, P. (n.d). </w:t>
      </w:r>
      <w:r w:rsidRPr="00240AB9">
        <w:rPr>
          <w:rFonts w:ascii="Optima" w:hAnsi="Optima"/>
          <w:i/>
          <w:iCs/>
        </w:rPr>
        <w:t>Aalto Opera House.</w:t>
      </w:r>
      <w:r w:rsidRPr="00240AB9">
        <w:rPr>
          <w:rFonts w:ascii="Optima" w:hAnsi="Optima"/>
        </w:rPr>
        <w:t xml:space="preserve"> </w:t>
      </w:r>
    </w:p>
  </w:footnote>
  <w:footnote w:id="9">
    <w:p w14:paraId="7F283E87" w14:textId="0F0B1273" w:rsidR="00A22EE7" w:rsidRDefault="00A22EE7">
      <w:pPr>
        <w:pStyle w:val="FootnoteText"/>
      </w:pPr>
      <w:r>
        <w:rPr>
          <w:rStyle w:val="FootnoteReference"/>
        </w:rPr>
        <w:footnoteRef/>
      </w:r>
      <w:r>
        <w:t xml:space="preserve"> </w:t>
      </w:r>
      <w:r w:rsidRPr="00240AB9">
        <w:rPr>
          <w:rFonts w:ascii="Optima" w:hAnsi="Optima"/>
        </w:rPr>
        <w:t>Finlandia Hall (</w:t>
      </w:r>
      <w:r>
        <w:rPr>
          <w:rFonts w:ascii="Optima" w:hAnsi="Optima"/>
        </w:rPr>
        <w:t xml:space="preserve">October </w:t>
      </w:r>
      <w:r w:rsidRPr="00240AB9">
        <w:rPr>
          <w:rFonts w:ascii="Optima" w:hAnsi="Optima"/>
        </w:rPr>
        <w:t xml:space="preserve">2020). </w:t>
      </w:r>
      <w:r w:rsidRPr="00D45DC6">
        <w:rPr>
          <w:rFonts w:ascii="Optima" w:hAnsi="Optima"/>
          <w:i/>
          <w:iCs/>
        </w:rPr>
        <w:t>Finlandia Hall stage map.</w:t>
      </w:r>
      <w:r w:rsidRPr="00240AB9">
        <w:rPr>
          <w:rFonts w:ascii="Optima" w:hAnsi="Optima"/>
        </w:rPr>
        <w:t xml:space="preserve"> </w:t>
      </w:r>
    </w:p>
  </w:footnote>
  <w:footnote w:id="10">
    <w:p w14:paraId="5C9EC19F" w14:textId="0E58B733" w:rsidR="00A22EE7" w:rsidRDefault="00A22EE7">
      <w:pPr>
        <w:pStyle w:val="FootnoteText"/>
      </w:pPr>
      <w:r>
        <w:rPr>
          <w:rStyle w:val="FootnoteReference"/>
        </w:rPr>
        <w:footnoteRef/>
      </w:r>
      <w:r>
        <w:t xml:space="preserve"> </w:t>
      </w:r>
      <w:r w:rsidRPr="00D45DC6">
        <w:rPr>
          <w:rFonts w:ascii="Optima" w:hAnsi="Optima"/>
        </w:rPr>
        <w:t xml:space="preserve">Räsänen, P. (March 2018). </w:t>
      </w:r>
      <w:r w:rsidRPr="00D45DC6">
        <w:rPr>
          <w:rFonts w:ascii="Optima" w:hAnsi="Optima"/>
          <w:i/>
          <w:iCs/>
        </w:rPr>
        <w:t>Finlandia Hall, Iconic architecture by Alvar Aalto.</w:t>
      </w:r>
      <w:r w:rsidRPr="00D45DC6">
        <w:rPr>
          <w:rFonts w:ascii="Optima" w:hAnsi="Optima"/>
        </w:rPr>
        <w:t xml:space="preserve"> </w:t>
      </w:r>
    </w:p>
  </w:footnote>
  <w:footnote w:id="11">
    <w:p w14:paraId="1CB20D8B" w14:textId="18E42EBF" w:rsidR="00A22EE7" w:rsidRDefault="00A22EE7">
      <w:pPr>
        <w:pStyle w:val="FootnoteText"/>
      </w:pPr>
      <w:r>
        <w:rPr>
          <w:rStyle w:val="FootnoteReference"/>
        </w:rPr>
        <w:footnoteRef/>
      </w:r>
      <w:r>
        <w:t xml:space="preserve"> </w:t>
      </w:r>
      <w:r w:rsidRPr="00D45DC6">
        <w:rPr>
          <w:rFonts w:ascii="Optima" w:hAnsi="Optima"/>
        </w:rPr>
        <w:t xml:space="preserve">N/A (May 2012). Finlandia, Helsinki: Section of the Main Auditorium. </w:t>
      </w:r>
    </w:p>
  </w:footnote>
  <w:footnote w:id="12">
    <w:p w14:paraId="78CA1B74" w14:textId="39034AD1" w:rsidR="00A22EE7" w:rsidRDefault="00A22EE7">
      <w:pPr>
        <w:pStyle w:val="FootnoteText"/>
      </w:pPr>
      <w:r>
        <w:rPr>
          <w:rStyle w:val="FootnoteReference"/>
        </w:rPr>
        <w:footnoteRef/>
      </w:r>
      <w:r>
        <w:t xml:space="preserve"> </w:t>
      </w:r>
      <w:r w:rsidRPr="00D45DC6">
        <w:rPr>
          <w:rFonts w:ascii="Optima" w:hAnsi="Optima"/>
        </w:rPr>
        <w:t xml:space="preserve">Finlandia Hall (March 2019). </w:t>
      </w:r>
      <w:r w:rsidRPr="00D45DC6">
        <w:rPr>
          <w:rFonts w:ascii="Optima" w:hAnsi="Optima"/>
          <w:i/>
          <w:iCs/>
        </w:rPr>
        <w:t>Finlandia Hall: Piazza, foyer.</w:t>
      </w:r>
      <w:r w:rsidRPr="00D45DC6">
        <w:rPr>
          <w:rFonts w:ascii="Optima" w:hAnsi="Optima"/>
        </w:rPr>
        <w:t xml:space="preserve"> </w:t>
      </w:r>
    </w:p>
  </w:footnote>
  <w:footnote w:id="13">
    <w:p w14:paraId="7210665D" w14:textId="1AB76ECC" w:rsidR="00A22EE7" w:rsidRDefault="00A22EE7">
      <w:pPr>
        <w:pStyle w:val="FootnoteText"/>
      </w:pPr>
      <w:r>
        <w:rPr>
          <w:rStyle w:val="FootnoteReference"/>
        </w:rPr>
        <w:footnoteRef/>
      </w:r>
      <w:r>
        <w:t xml:space="preserve"> </w:t>
      </w:r>
      <w:r w:rsidRPr="007A6D22">
        <w:rPr>
          <w:rFonts w:ascii="Optima" w:hAnsi="Optima"/>
        </w:rPr>
        <w:t xml:space="preserve">Finlandia Hall (n.d). </w:t>
      </w:r>
      <w:r w:rsidRPr="007A6D22">
        <w:rPr>
          <w:rFonts w:ascii="Optima" w:hAnsi="Optima"/>
          <w:i/>
          <w:iCs/>
        </w:rPr>
        <w:t>Finlandia Talo Hall premises:</w:t>
      </w:r>
      <w:r>
        <w:rPr>
          <w:rFonts w:ascii="Optima" w:hAnsi="Optima"/>
          <w:i/>
          <w:iCs/>
        </w:rPr>
        <w:t xml:space="preserve"> Piazza, Foyer</w:t>
      </w:r>
      <w:r w:rsidRPr="007A6D22">
        <w:rPr>
          <w:rFonts w:ascii="Optima" w:hAnsi="Optima"/>
          <w:i/>
          <w:iCs/>
        </w:rPr>
        <w:t>.</w:t>
      </w:r>
      <w:r w:rsidRPr="007A6D22">
        <w:rPr>
          <w:rFonts w:ascii="Optima" w:hAnsi="Optima"/>
        </w:rPr>
        <w:t xml:space="preserve"> </w:t>
      </w:r>
    </w:p>
  </w:footnote>
  <w:footnote w:id="14">
    <w:p w14:paraId="4B8A265D" w14:textId="33491289" w:rsidR="00A22EE7" w:rsidRDefault="00A22EE7">
      <w:pPr>
        <w:pStyle w:val="FootnoteText"/>
      </w:pPr>
      <w:r>
        <w:rPr>
          <w:rStyle w:val="FootnoteReference"/>
        </w:rPr>
        <w:footnoteRef/>
      </w:r>
      <w:r>
        <w:t xml:space="preserve"> </w:t>
      </w:r>
      <w:r w:rsidRPr="00455A30">
        <w:rPr>
          <w:rFonts w:ascii="Optima" w:hAnsi="Optima"/>
        </w:rPr>
        <w:t>Finlandia Hall (October 2020).</w:t>
      </w:r>
      <w:r w:rsidRPr="00455A30">
        <w:rPr>
          <w:rFonts w:ascii="Optima" w:hAnsi="Optima"/>
          <w:i/>
          <w:iCs/>
        </w:rPr>
        <w:t xml:space="preserve"> Finlandia’ Piazza, Foyer. </w:t>
      </w:r>
    </w:p>
  </w:footnote>
  <w:footnote w:id="15">
    <w:p w14:paraId="509C6E00" w14:textId="24AF0AAA" w:rsidR="00A22EE7" w:rsidRPr="00440C5D" w:rsidRDefault="00A22EE7">
      <w:pPr>
        <w:pStyle w:val="FootnoteText"/>
        <w:rPr>
          <w:rFonts w:ascii="Optima" w:hAnsi="Optima"/>
        </w:rPr>
      </w:pPr>
      <w:r>
        <w:rPr>
          <w:rStyle w:val="FootnoteReference"/>
        </w:rPr>
        <w:footnoteRef/>
      </w:r>
      <w:r>
        <w:t xml:space="preserve"> </w:t>
      </w:r>
      <w:r w:rsidRPr="00455A30">
        <w:rPr>
          <w:rFonts w:ascii="Optima" w:hAnsi="Optima"/>
        </w:rPr>
        <w:t>Finlandia Hall (October 2020).</w:t>
      </w:r>
      <w:r>
        <w:rPr>
          <w:rFonts w:ascii="Optima" w:hAnsi="Optima"/>
          <w:i/>
          <w:iCs/>
        </w:rPr>
        <w:t xml:space="preserve"> Finlandia Hall’s Helsinki Hall Auditorium</w:t>
      </w:r>
      <w:r w:rsidR="001B26B2">
        <w:rPr>
          <w:rFonts w:ascii="Optima" w:hAnsi="Optima"/>
          <w:i/>
          <w:iCs/>
        </w:rPr>
        <w:t>.</w:t>
      </w:r>
    </w:p>
  </w:footnote>
  <w:footnote w:id="16">
    <w:p w14:paraId="52B2A67C" w14:textId="0DD744CA" w:rsidR="00A22EE7" w:rsidRDefault="00A22EE7">
      <w:pPr>
        <w:pStyle w:val="FootnoteText"/>
      </w:pPr>
      <w:r>
        <w:rPr>
          <w:rStyle w:val="FootnoteReference"/>
        </w:rPr>
        <w:footnoteRef/>
      </w:r>
      <w:r>
        <w:t xml:space="preserve"> </w:t>
      </w:r>
      <w:r w:rsidRPr="007A6D22">
        <w:rPr>
          <w:rFonts w:ascii="Optima" w:hAnsi="Optima"/>
        </w:rPr>
        <w:t xml:space="preserve">Finlandia Hall (n.d). </w:t>
      </w:r>
      <w:r w:rsidRPr="007A6D22">
        <w:rPr>
          <w:rFonts w:ascii="Optima" w:hAnsi="Optima"/>
          <w:i/>
          <w:iCs/>
        </w:rPr>
        <w:t>Finlandia Talo Hall premises:</w:t>
      </w:r>
      <w:r>
        <w:rPr>
          <w:rFonts w:ascii="Optima" w:hAnsi="Optima"/>
          <w:i/>
          <w:iCs/>
        </w:rPr>
        <w:t xml:space="preserve"> Helsinki Hall</w:t>
      </w:r>
      <w:r w:rsidRPr="007A6D22">
        <w:rPr>
          <w:rFonts w:ascii="Optima" w:hAnsi="Optima"/>
          <w:i/>
          <w:iCs/>
        </w:rPr>
        <w:t>.</w:t>
      </w:r>
      <w:r w:rsidRPr="007A6D22">
        <w:rPr>
          <w:rFonts w:ascii="Optima" w:hAnsi="Optima"/>
        </w:rPr>
        <w:t xml:space="preserve"> </w:t>
      </w:r>
    </w:p>
  </w:footnote>
  <w:footnote w:id="17">
    <w:p w14:paraId="2B7D72E2" w14:textId="5CB8181C" w:rsidR="00A22EE7" w:rsidRDefault="00A22EE7">
      <w:pPr>
        <w:pStyle w:val="FootnoteText"/>
      </w:pPr>
      <w:r>
        <w:rPr>
          <w:rStyle w:val="FootnoteReference"/>
        </w:rPr>
        <w:footnoteRef/>
      </w:r>
      <w:r>
        <w:t xml:space="preserve"> </w:t>
      </w:r>
      <w:r w:rsidRPr="00455A30">
        <w:rPr>
          <w:rFonts w:ascii="Optima" w:hAnsi="Optima"/>
        </w:rPr>
        <w:t>Finlandia Hall (October 2020).</w:t>
      </w:r>
      <w:r>
        <w:rPr>
          <w:rFonts w:ascii="Optima" w:hAnsi="Optima"/>
          <w:i/>
          <w:iCs/>
        </w:rPr>
        <w:t xml:space="preserve"> Finlandia Hall’s Helsinki Hall Auditorium</w:t>
      </w:r>
      <w:r w:rsidRPr="00455A30">
        <w:rPr>
          <w:rFonts w:ascii="Optima" w:hAnsi="Optima"/>
          <w:i/>
          <w:iCs/>
        </w:rPr>
        <w:t xml:space="preserve">. </w:t>
      </w:r>
    </w:p>
  </w:footnote>
  <w:footnote w:id="18">
    <w:p w14:paraId="009CC353" w14:textId="06542B2A" w:rsidR="00A22EE7" w:rsidRPr="007F311C" w:rsidRDefault="00A22EE7">
      <w:pPr>
        <w:pStyle w:val="FootnoteText"/>
        <w:rPr>
          <w:rFonts w:ascii="Optima" w:hAnsi="Optima"/>
        </w:rPr>
      </w:pPr>
      <w:r w:rsidRPr="007F311C">
        <w:rPr>
          <w:rStyle w:val="FootnoteReference"/>
          <w:rFonts w:ascii="Optima" w:hAnsi="Optima"/>
        </w:rPr>
        <w:footnoteRef/>
      </w:r>
      <w:r w:rsidRPr="007F311C">
        <w:rPr>
          <w:rFonts w:ascii="Optima" w:hAnsi="Optima"/>
        </w:rPr>
        <w:t xml:space="preserve"> Glynn, S. (2010). </w:t>
      </w:r>
      <w:r w:rsidRPr="007F311C">
        <w:rPr>
          <w:rFonts w:ascii="Optima" w:hAnsi="Optima"/>
          <w:i/>
          <w:iCs/>
        </w:rPr>
        <w:t>Finlandia Hall and Congress Centre.</w:t>
      </w:r>
      <w:r w:rsidRPr="007F311C">
        <w:rPr>
          <w:rFonts w:ascii="Optima" w:hAnsi="Optima"/>
        </w:rPr>
        <w:t xml:space="preserve"> </w:t>
      </w:r>
    </w:p>
  </w:footnote>
  <w:footnote w:id="19">
    <w:p w14:paraId="2A69DAC8" w14:textId="2A4A287C" w:rsidR="00A22EE7" w:rsidRDefault="00A22EE7">
      <w:pPr>
        <w:pStyle w:val="FootnoteText"/>
      </w:pPr>
      <w:r>
        <w:rPr>
          <w:rStyle w:val="FootnoteReference"/>
        </w:rPr>
        <w:footnoteRef/>
      </w:r>
      <w:r>
        <w:t xml:space="preserve"> </w:t>
      </w:r>
      <w:r w:rsidRPr="007A6D22">
        <w:rPr>
          <w:rFonts w:ascii="Optima" w:hAnsi="Optima"/>
        </w:rPr>
        <w:t xml:space="preserve">Finlandia Hall (n.d). </w:t>
      </w:r>
      <w:r w:rsidRPr="007A6D22">
        <w:rPr>
          <w:rFonts w:ascii="Optima" w:hAnsi="Optima"/>
          <w:i/>
          <w:iCs/>
        </w:rPr>
        <w:t>Finlandia Talo Hall premises:</w:t>
      </w:r>
      <w:r>
        <w:rPr>
          <w:rFonts w:ascii="Optima" w:hAnsi="Optima"/>
          <w:i/>
          <w:iCs/>
        </w:rPr>
        <w:t xml:space="preserve"> Congress Wing</w:t>
      </w:r>
      <w:r w:rsidRPr="007A6D22">
        <w:rPr>
          <w:rFonts w:ascii="Optima" w:hAnsi="Optima"/>
          <w:i/>
          <w:iCs/>
        </w:rPr>
        <w:t>.</w:t>
      </w:r>
    </w:p>
  </w:footnote>
  <w:footnote w:id="20">
    <w:p w14:paraId="7BA25855" w14:textId="37F32DEF" w:rsidR="00A22EE7" w:rsidRPr="007F311C" w:rsidRDefault="00A22EE7">
      <w:pPr>
        <w:pStyle w:val="FootnoteText"/>
        <w:rPr>
          <w:rFonts w:ascii="Optima" w:hAnsi="Optima"/>
        </w:rPr>
      </w:pPr>
      <w:r w:rsidRPr="007F311C">
        <w:rPr>
          <w:rStyle w:val="FootnoteReference"/>
          <w:rFonts w:ascii="Optima" w:hAnsi="Optima"/>
        </w:rPr>
        <w:footnoteRef/>
      </w:r>
      <w:r w:rsidRPr="007F311C">
        <w:rPr>
          <w:rFonts w:ascii="Optima" w:hAnsi="Optima"/>
        </w:rPr>
        <w:t xml:space="preserve"> N/A (2010). </w:t>
      </w:r>
      <w:r w:rsidRPr="007F311C">
        <w:rPr>
          <w:rFonts w:ascii="Optima" w:hAnsi="Optima"/>
          <w:i/>
          <w:iCs/>
        </w:rPr>
        <w:t>Finlandia Hall: Congress wing.</w:t>
      </w:r>
      <w:r w:rsidRPr="007F311C">
        <w:rPr>
          <w:rFonts w:ascii="Optima" w:hAnsi="Optima"/>
        </w:rPr>
        <w:t xml:space="preserve"> </w:t>
      </w:r>
    </w:p>
  </w:footnote>
  <w:footnote w:id="21">
    <w:p w14:paraId="78D562D9" w14:textId="7A414D95" w:rsidR="00A22EE7" w:rsidRDefault="00A22EE7">
      <w:pPr>
        <w:pStyle w:val="FootnoteText"/>
      </w:pPr>
      <w:r>
        <w:rPr>
          <w:rStyle w:val="FootnoteReference"/>
        </w:rPr>
        <w:footnoteRef/>
      </w:r>
      <w:r>
        <w:t xml:space="preserve"> </w:t>
      </w:r>
      <w:r w:rsidRPr="00455A30">
        <w:rPr>
          <w:rFonts w:ascii="Optima" w:hAnsi="Optima"/>
        </w:rPr>
        <w:t>Finlandia Hall (October 2020).</w:t>
      </w:r>
      <w:r>
        <w:rPr>
          <w:rFonts w:ascii="Optima" w:hAnsi="Optima"/>
          <w:i/>
          <w:iCs/>
        </w:rPr>
        <w:t xml:space="preserve"> Finlandia Hall’s meeting room 12</w:t>
      </w:r>
      <w:r w:rsidRPr="00455A30">
        <w:rPr>
          <w:rFonts w:ascii="Optima" w:hAnsi="Optima"/>
          <w:i/>
          <w:iCs/>
        </w:rPr>
        <w:t xml:space="preserve">. </w:t>
      </w:r>
    </w:p>
  </w:footnote>
  <w:footnote w:id="22">
    <w:p w14:paraId="696DDB0B" w14:textId="4E03DA3E" w:rsidR="00A22EE7" w:rsidRDefault="00A22EE7">
      <w:pPr>
        <w:pStyle w:val="FootnoteText"/>
      </w:pPr>
      <w:r>
        <w:rPr>
          <w:rStyle w:val="FootnoteReference"/>
        </w:rPr>
        <w:footnoteRef/>
      </w:r>
      <w:r>
        <w:t xml:space="preserve"> </w:t>
      </w:r>
      <w:r w:rsidRPr="00455A30">
        <w:rPr>
          <w:rFonts w:ascii="Optima" w:hAnsi="Optima"/>
        </w:rPr>
        <w:t>Finlandia Hall (October 2020).</w:t>
      </w:r>
      <w:r>
        <w:rPr>
          <w:rFonts w:ascii="Optima" w:hAnsi="Optima"/>
          <w:i/>
          <w:iCs/>
        </w:rPr>
        <w:t xml:space="preserve"> Finlandia Hall’s meeting rooms 22, 23 and 24</w:t>
      </w:r>
      <w:r w:rsidR="004B567E">
        <w:rPr>
          <w:rFonts w:ascii="Optima" w:hAnsi="Optima"/>
          <w:i/>
          <w:iCs/>
        </w:rPr>
        <w:t>.</w:t>
      </w:r>
      <w:r w:rsidRPr="00455A30">
        <w:rPr>
          <w:rFonts w:ascii="Optima" w:hAnsi="Optima"/>
        </w:rPr>
        <w:t>]</w:t>
      </w:r>
    </w:p>
  </w:footnote>
  <w:footnote w:id="23">
    <w:p w14:paraId="7985711C" w14:textId="541048A7" w:rsidR="00A22EE7" w:rsidRDefault="00A22EE7">
      <w:pPr>
        <w:pStyle w:val="FootnoteText"/>
      </w:pPr>
      <w:r>
        <w:rPr>
          <w:rStyle w:val="FootnoteReference"/>
        </w:rPr>
        <w:footnoteRef/>
      </w:r>
      <w:r>
        <w:t xml:space="preserve"> </w:t>
      </w:r>
      <w:r w:rsidRPr="007A6D22">
        <w:rPr>
          <w:rFonts w:ascii="Optima" w:hAnsi="Optima"/>
        </w:rPr>
        <w:t xml:space="preserve">Finlandia Hall (n.d). </w:t>
      </w:r>
      <w:r w:rsidRPr="007A6D22">
        <w:rPr>
          <w:rFonts w:ascii="Optima" w:hAnsi="Optima"/>
          <w:i/>
          <w:iCs/>
        </w:rPr>
        <w:t>Finlandia Talo Hall premises:</w:t>
      </w:r>
      <w:r>
        <w:rPr>
          <w:rFonts w:ascii="Optima" w:hAnsi="Optima"/>
          <w:i/>
          <w:iCs/>
        </w:rPr>
        <w:t xml:space="preserve"> Hall A</w:t>
      </w:r>
      <w:r w:rsidRPr="007A6D22">
        <w:rPr>
          <w:rFonts w:ascii="Optima" w:hAnsi="Optima"/>
          <w:i/>
          <w:iCs/>
        </w:rPr>
        <w:t>.</w:t>
      </w:r>
      <w:r w:rsidRPr="007A6D22">
        <w:rPr>
          <w:rFonts w:ascii="Optima" w:hAnsi="Optima"/>
        </w:rPr>
        <w:t xml:space="preserve"> </w:t>
      </w:r>
    </w:p>
  </w:footnote>
  <w:footnote w:id="24">
    <w:p w14:paraId="0E0BBAA9" w14:textId="35DE9678" w:rsidR="00A22EE7" w:rsidRDefault="00A22EE7">
      <w:pPr>
        <w:pStyle w:val="FootnoteText"/>
      </w:pPr>
      <w:r>
        <w:rPr>
          <w:rStyle w:val="FootnoteReference"/>
        </w:rPr>
        <w:footnoteRef/>
      </w:r>
      <w:r>
        <w:t xml:space="preserve"> </w:t>
      </w:r>
      <w:r w:rsidRPr="00455A30">
        <w:rPr>
          <w:rFonts w:ascii="Optima" w:hAnsi="Optima"/>
        </w:rPr>
        <w:t>Finlandia Hall (October 2020).</w:t>
      </w:r>
      <w:r>
        <w:rPr>
          <w:rFonts w:ascii="Optima" w:hAnsi="Optima"/>
          <w:i/>
          <w:iCs/>
        </w:rPr>
        <w:t xml:space="preserve"> Finlandia Hall’s Hall A and sound control room</w:t>
      </w:r>
      <w:r w:rsidRPr="00455A30">
        <w:rPr>
          <w:rFonts w:ascii="Optima" w:hAnsi="Optima"/>
          <w:i/>
          <w:iCs/>
        </w:rPr>
        <w:t xml:space="preserve">. </w:t>
      </w:r>
    </w:p>
  </w:footnote>
  <w:footnote w:id="25">
    <w:p w14:paraId="2C21960B" w14:textId="1814ABCE" w:rsidR="00A22EE7" w:rsidRDefault="00A22EE7">
      <w:pPr>
        <w:pStyle w:val="FootnoteText"/>
      </w:pPr>
      <w:r>
        <w:rPr>
          <w:rStyle w:val="FootnoteReference"/>
        </w:rPr>
        <w:footnoteRef/>
      </w:r>
      <w:r>
        <w:t xml:space="preserve"> </w:t>
      </w:r>
      <w:r w:rsidRPr="00455A30">
        <w:rPr>
          <w:rFonts w:ascii="Optima" w:hAnsi="Optima"/>
        </w:rPr>
        <w:t>Finlandia Hall (October 2020).</w:t>
      </w:r>
      <w:r>
        <w:rPr>
          <w:rFonts w:ascii="Optima" w:hAnsi="Optima"/>
          <w:i/>
          <w:iCs/>
        </w:rPr>
        <w:t xml:space="preserve"> Finlandia Hall’s Hall B is combined with Hall A</w:t>
      </w:r>
      <w:r w:rsidRPr="00455A30">
        <w:rPr>
          <w:rFonts w:ascii="Optima" w:hAnsi="Optima"/>
          <w:i/>
          <w:iCs/>
        </w:rPr>
        <w:t xml:space="preserve">. </w:t>
      </w:r>
    </w:p>
  </w:footnote>
  <w:footnote w:id="26">
    <w:p w14:paraId="69886F37" w14:textId="33B1530A" w:rsidR="00A22EE7" w:rsidRDefault="00A22EE7">
      <w:pPr>
        <w:pStyle w:val="FootnoteText"/>
      </w:pPr>
      <w:r>
        <w:rPr>
          <w:rStyle w:val="FootnoteReference"/>
        </w:rPr>
        <w:footnoteRef/>
      </w:r>
      <w:r>
        <w:t xml:space="preserve"> </w:t>
      </w:r>
      <w:r w:rsidRPr="00455A30">
        <w:rPr>
          <w:rFonts w:ascii="Optima" w:hAnsi="Optima"/>
        </w:rPr>
        <w:t>Finlandia Hall (October 2020).</w:t>
      </w:r>
      <w:r>
        <w:rPr>
          <w:rFonts w:ascii="Optima" w:hAnsi="Optima"/>
          <w:i/>
          <w:iCs/>
        </w:rPr>
        <w:t xml:space="preserve"> Finlandia Hall interior</w:t>
      </w:r>
      <w:r w:rsidRPr="00455A30">
        <w:rPr>
          <w:rFonts w:ascii="Optima" w:hAnsi="Optima"/>
          <w:i/>
          <w:iCs/>
        </w:rPr>
        <w:t xml:space="preserve">. </w:t>
      </w:r>
    </w:p>
  </w:footnote>
  <w:footnote w:id="27">
    <w:p w14:paraId="7C67748F" w14:textId="3E15EEF1" w:rsidR="00A22EE7" w:rsidRDefault="00A22EE7">
      <w:pPr>
        <w:pStyle w:val="FootnoteText"/>
      </w:pPr>
      <w:r>
        <w:rPr>
          <w:rStyle w:val="FootnoteReference"/>
        </w:rPr>
        <w:footnoteRef/>
      </w:r>
      <w:r>
        <w:t xml:space="preserve"> </w:t>
      </w:r>
      <w:r w:rsidRPr="00455A30">
        <w:rPr>
          <w:rFonts w:ascii="Optima" w:hAnsi="Optima"/>
        </w:rPr>
        <w:t>Finlandia Hall (October 2020).</w:t>
      </w:r>
      <w:r>
        <w:rPr>
          <w:rFonts w:ascii="Optima" w:hAnsi="Optima"/>
          <w:i/>
          <w:iCs/>
        </w:rPr>
        <w:t xml:space="preserve"> Finlandia Hall’s entrance</w:t>
      </w:r>
      <w:r w:rsidRPr="00455A30">
        <w:rPr>
          <w:rFonts w:ascii="Optima" w:hAnsi="Optima"/>
          <w:i/>
          <w:iCs/>
        </w:rPr>
        <w:t xml:space="preserve">. </w:t>
      </w:r>
    </w:p>
  </w:footnote>
  <w:footnote w:id="28">
    <w:p w14:paraId="146E7CDB" w14:textId="58184736" w:rsidR="00A22EE7" w:rsidRDefault="00A22EE7">
      <w:pPr>
        <w:pStyle w:val="FootnoteText"/>
      </w:pPr>
      <w:r>
        <w:rPr>
          <w:rStyle w:val="FootnoteReference"/>
        </w:rPr>
        <w:footnoteRef/>
      </w:r>
      <w:r>
        <w:rPr>
          <w:rFonts w:ascii="Optima" w:hAnsi="Optima"/>
        </w:rPr>
        <w:t>Architectural digest (n.d</w:t>
      </w:r>
      <w:r w:rsidRPr="00455A30">
        <w:rPr>
          <w:rFonts w:ascii="Optima" w:hAnsi="Optima"/>
        </w:rPr>
        <w:t>).</w:t>
      </w:r>
      <w:r>
        <w:rPr>
          <w:rFonts w:ascii="Optima" w:hAnsi="Optima"/>
          <w:i/>
          <w:iCs/>
        </w:rPr>
        <w:t xml:space="preserve"> Finlandia Hall’s wood ceiling and floating lamp</w:t>
      </w:r>
      <w:r w:rsidR="000D575B">
        <w:rPr>
          <w:rFonts w:ascii="Optima" w:hAnsi="Optima"/>
          <w:i/>
          <w:iCs/>
        </w:rPr>
        <w:t>.</w:t>
      </w:r>
    </w:p>
  </w:footnote>
  <w:footnote w:id="29">
    <w:p w14:paraId="3DE119EB" w14:textId="7FED116F" w:rsidR="00A22EE7" w:rsidRDefault="00A22EE7">
      <w:pPr>
        <w:pStyle w:val="FootnoteText"/>
      </w:pPr>
      <w:r>
        <w:rPr>
          <w:rStyle w:val="FootnoteReference"/>
        </w:rPr>
        <w:footnoteRef/>
      </w:r>
      <w:r>
        <w:t xml:space="preserve"> </w:t>
      </w:r>
      <w:r w:rsidRPr="00455A30">
        <w:rPr>
          <w:rFonts w:ascii="Optima" w:hAnsi="Optima"/>
        </w:rPr>
        <w:t>Finlandia Hall (October 2020).</w:t>
      </w:r>
      <w:r>
        <w:rPr>
          <w:rFonts w:ascii="Optima" w:hAnsi="Optima"/>
          <w:i/>
          <w:iCs/>
        </w:rPr>
        <w:t xml:space="preserve"> Finlandia Hall’s </w:t>
      </w:r>
      <w:r w:rsidR="000D575B">
        <w:rPr>
          <w:rFonts w:ascii="Optima" w:hAnsi="Optima"/>
          <w:i/>
          <w:iCs/>
        </w:rPr>
        <w:t>furniture.</w:t>
      </w:r>
      <w:r w:rsidRPr="00455A30">
        <w:rPr>
          <w:rFonts w:ascii="Optima" w:hAnsi="Optima"/>
          <w:i/>
          <w:iCs/>
        </w:rPr>
        <w:t xml:space="preserve"> </w:t>
      </w:r>
    </w:p>
  </w:footnote>
  <w:footnote w:id="30">
    <w:p w14:paraId="085A630D" w14:textId="4073DD45" w:rsidR="00A22EE7" w:rsidRDefault="00A22EE7">
      <w:pPr>
        <w:pStyle w:val="FootnoteText"/>
      </w:pPr>
      <w:r>
        <w:rPr>
          <w:rStyle w:val="FootnoteReference"/>
        </w:rPr>
        <w:footnoteRef/>
      </w:r>
      <w:r>
        <w:t xml:space="preserve"> </w:t>
      </w:r>
      <w:r w:rsidRPr="00EB18E3">
        <w:rPr>
          <w:rFonts w:ascii="Optima" w:hAnsi="Optima"/>
        </w:rPr>
        <w:t>AD Classics (n.d)</w:t>
      </w:r>
      <w:r>
        <w:rPr>
          <w:rFonts w:ascii="Optima" w:hAnsi="Optima"/>
        </w:rPr>
        <w:t>.</w:t>
      </w:r>
      <w:r w:rsidRPr="00EB18E3">
        <w:rPr>
          <w:rFonts w:ascii="Optima" w:hAnsi="Optima"/>
        </w:rPr>
        <w:t xml:space="preserve"> </w:t>
      </w:r>
      <w:r w:rsidRPr="00EB18E3">
        <w:rPr>
          <w:rFonts w:ascii="Optima" w:hAnsi="Optima"/>
          <w:i/>
          <w:iCs/>
        </w:rPr>
        <w:t>Philharmonic Berlin: Site plan sketch</w:t>
      </w:r>
      <w:r>
        <w:rPr>
          <w:rFonts w:ascii="Optima" w:hAnsi="Optima"/>
          <w:i/>
          <w:iCs/>
        </w:rPr>
        <w:t xml:space="preserve"> showing </w:t>
      </w:r>
      <w:r w:rsidR="000D575B">
        <w:rPr>
          <w:rFonts w:ascii="Optima" w:hAnsi="Optima"/>
          <w:i/>
          <w:iCs/>
        </w:rPr>
        <w:t>t</w:t>
      </w:r>
      <w:r>
        <w:rPr>
          <w:rFonts w:ascii="Optima" w:hAnsi="Optima"/>
          <w:i/>
          <w:iCs/>
        </w:rPr>
        <w:t>wo opera houses</w:t>
      </w:r>
      <w:r w:rsidRPr="00EB18E3">
        <w:rPr>
          <w:rFonts w:ascii="Optima" w:hAnsi="Optima"/>
        </w:rPr>
        <w:t xml:space="preserve">. </w:t>
      </w:r>
    </w:p>
  </w:footnote>
  <w:footnote w:id="31">
    <w:p w14:paraId="36761A8C" w14:textId="652F825A" w:rsidR="00A22EE7" w:rsidRDefault="00A22EE7">
      <w:pPr>
        <w:pStyle w:val="FootnoteText"/>
      </w:pPr>
      <w:r>
        <w:rPr>
          <w:rStyle w:val="FootnoteReference"/>
        </w:rPr>
        <w:footnoteRef/>
      </w:r>
      <w:r>
        <w:t xml:space="preserve"> </w:t>
      </w:r>
      <w:r w:rsidRPr="00EB18E3">
        <w:rPr>
          <w:rFonts w:ascii="Optima" w:hAnsi="Optima"/>
        </w:rPr>
        <w:t>Kroll, A. (January 2019)</w:t>
      </w:r>
      <w:r>
        <w:rPr>
          <w:rFonts w:ascii="Optima" w:hAnsi="Optima"/>
        </w:rPr>
        <w:t>.</w:t>
      </w:r>
      <w:r w:rsidRPr="00EB18E3">
        <w:rPr>
          <w:rFonts w:ascii="Optima" w:hAnsi="Optima"/>
        </w:rPr>
        <w:t xml:space="preserve"> </w:t>
      </w:r>
      <w:r w:rsidRPr="00EB18E3">
        <w:rPr>
          <w:rFonts w:ascii="Optima" w:hAnsi="Optima"/>
          <w:i/>
          <w:iCs/>
        </w:rPr>
        <w:t>AD Classics: Berlin Philharmonic / Hans Schroun.</w:t>
      </w:r>
      <w:r w:rsidRPr="00EB18E3">
        <w:rPr>
          <w:rFonts w:ascii="Optima" w:hAnsi="Optima"/>
        </w:rPr>
        <w:t xml:space="preserve"> </w:t>
      </w:r>
    </w:p>
  </w:footnote>
  <w:footnote w:id="32">
    <w:p w14:paraId="752188DA" w14:textId="04C1CFB5" w:rsidR="00A22EE7" w:rsidRPr="00A22EE7" w:rsidRDefault="00A22EE7">
      <w:pPr>
        <w:pStyle w:val="FootnoteText"/>
        <w:rPr>
          <w:rFonts w:ascii="Optima" w:hAnsi="Optima"/>
        </w:rPr>
      </w:pPr>
      <w:r>
        <w:rPr>
          <w:rStyle w:val="FootnoteReference"/>
        </w:rPr>
        <w:footnoteRef/>
      </w:r>
      <w:r>
        <w:t xml:space="preserve"> </w:t>
      </w:r>
      <w:r w:rsidRPr="00A22EE7">
        <w:rPr>
          <w:rFonts w:ascii="Optima" w:hAnsi="Optima"/>
        </w:rPr>
        <w:t>Archiv Akademie der küste Berlin (1956)</w:t>
      </w:r>
      <w:r>
        <w:rPr>
          <w:rFonts w:ascii="Optima" w:hAnsi="Optima"/>
        </w:rPr>
        <w:t xml:space="preserve">. </w:t>
      </w:r>
      <w:r w:rsidRPr="00A22EE7">
        <w:rPr>
          <w:rFonts w:ascii="Optima" w:hAnsi="Optima"/>
          <w:i/>
          <w:iCs/>
        </w:rPr>
        <w:t>Model showing the Philharmonic.</w:t>
      </w:r>
    </w:p>
  </w:footnote>
  <w:footnote w:id="33">
    <w:p w14:paraId="2125DA01" w14:textId="42D9C9F3" w:rsidR="00A22EE7" w:rsidRDefault="00A22EE7">
      <w:pPr>
        <w:pStyle w:val="FootnoteText"/>
      </w:pPr>
      <w:r>
        <w:rPr>
          <w:rStyle w:val="FootnoteReference"/>
        </w:rPr>
        <w:footnoteRef/>
      </w:r>
      <w:r>
        <w:t xml:space="preserve"> </w:t>
      </w:r>
      <w:r w:rsidRPr="00A22EE7">
        <w:rPr>
          <w:rFonts w:ascii="Optima" w:hAnsi="Optima"/>
        </w:rPr>
        <w:t xml:space="preserve">Archdaily (n.d). </w:t>
      </w:r>
      <w:r w:rsidRPr="00A22EE7">
        <w:rPr>
          <w:rFonts w:ascii="Optima" w:hAnsi="Optima"/>
          <w:i/>
          <w:iCs/>
        </w:rPr>
        <w:t>Berlin Philharmonic Hall/ acoustics.</w:t>
      </w:r>
      <w:r w:rsidRPr="00A22EE7">
        <w:rPr>
          <w:rFonts w:ascii="Optima" w:hAnsi="Optima"/>
        </w:rPr>
        <w:t>]</w:t>
      </w:r>
    </w:p>
  </w:footnote>
  <w:footnote w:id="34">
    <w:p w14:paraId="5B595D95" w14:textId="127058FC" w:rsidR="00A22EE7" w:rsidRPr="00A22EE7" w:rsidRDefault="00A22EE7">
      <w:pPr>
        <w:pStyle w:val="FootnoteText"/>
        <w:rPr>
          <w:rFonts w:ascii="Optima" w:hAnsi="Optima"/>
        </w:rPr>
      </w:pPr>
      <w:r>
        <w:rPr>
          <w:rStyle w:val="FootnoteReference"/>
        </w:rPr>
        <w:footnoteRef/>
      </w:r>
      <w:r>
        <w:t xml:space="preserve"> </w:t>
      </w:r>
      <w:r w:rsidRPr="00A22EE7">
        <w:rPr>
          <w:rFonts w:ascii="Optima" w:hAnsi="Optima"/>
        </w:rPr>
        <w:t xml:space="preserve">N/A (n.d). </w:t>
      </w:r>
      <w:r w:rsidRPr="00A22EE7">
        <w:rPr>
          <w:rFonts w:ascii="Optima" w:hAnsi="Optima"/>
          <w:i/>
          <w:iCs/>
        </w:rPr>
        <w:t>Finlandia Hall location and landscaping.</w:t>
      </w:r>
      <w:r w:rsidRPr="00A22EE7">
        <w:rPr>
          <w:rFonts w:ascii="Optima" w:hAnsi="Optima"/>
        </w:rPr>
        <w:t xml:space="preserve"> </w:t>
      </w:r>
    </w:p>
  </w:footnote>
  <w:footnote w:id="35">
    <w:p w14:paraId="4361ABCB" w14:textId="31A48BD6" w:rsidR="00A22EE7" w:rsidRDefault="00A22EE7">
      <w:pPr>
        <w:pStyle w:val="FootnoteText"/>
      </w:pPr>
      <w:r w:rsidRPr="00A22EE7">
        <w:rPr>
          <w:rStyle w:val="FootnoteReference"/>
          <w:rFonts w:ascii="Optima" w:hAnsi="Optima"/>
        </w:rPr>
        <w:footnoteRef/>
      </w:r>
      <w:r w:rsidRPr="00A22EE7">
        <w:rPr>
          <w:rFonts w:ascii="Optima" w:hAnsi="Optima"/>
        </w:rPr>
        <w:t xml:space="preserve"> Karlson, C. (2015). </w:t>
      </w:r>
      <w:r w:rsidRPr="00A22EE7">
        <w:rPr>
          <w:rFonts w:ascii="Optima" w:hAnsi="Optima"/>
          <w:i/>
          <w:iCs/>
        </w:rPr>
        <w:t>Aerial view of Finlandia hall location</w:t>
      </w:r>
      <w:r w:rsidRPr="00A22EE7">
        <w:rPr>
          <w:rFonts w:ascii="Optima" w:hAnsi="Optima"/>
        </w:rPr>
        <w:t xml:space="preserve">. </w:t>
      </w:r>
    </w:p>
  </w:footnote>
  <w:footnote w:id="36">
    <w:p w14:paraId="6DDA5ABA" w14:textId="1E655985" w:rsidR="00A22EE7" w:rsidRDefault="00A22EE7">
      <w:pPr>
        <w:pStyle w:val="FootnoteText"/>
      </w:pPr>
      <w:r>
        <w:rPr>
          <w:rStyle w:val="FootnoteReference"/>
        </w:rPr>
        <w:footnoteRef/>
      </w:r>
      <w:r>
        <w:t xml:space="preserve"> </w:t>
      </w:r>
      <w:r w:rsidR="003F093B" w:rsidRPr="003F093B">
        <w:rPr>
          <w:rFonts w:ascii="Optima" w:hAnsi="Optima"/>
        </w:rPr>
        <w:t xml:space="preserve">Karlson, C. (2015). </w:t>
      </w:r>
      <w:r w:rsidR="003F093B" w:rsidRPr="003F093B">
        <w:rPr>
          <w:rFonts w:ascii="Optima" w:hAnsi="Optima"/>
          <w:i/>
          <w:iCs/>
        </w:rPr>
        <w:t>Case study / Finlandia Park (Finlandia Hall &amp; Helsinki Music Centre)</w:t>
      </w:r>
    </w:p>
  </w:footnote>
  <w:footnote w:id="37">
    <w:p w14:paraId="78F370EF" w14:textId="37637388" w:rsidR="00A22EE7" w:rsidRPr="003F093B" w:rsidRDefault="00A22EE7">
      <w:pPr>
        <w:pStyle w:val="FootnoteText"/>
        <w:rPr>
          <w:rFonts w:ascii="Optima" w:hAnsi="Optima"/>
        </w:rPr>
      </w:pPr>
      <w:r>
        <w:rPr>
          <w:rStyle w:val="FootnoteReference"/>
        </w:rPr>
        <w:footnoteRef/>
      </w:r>
      <w:r>
        <w:t xml:space="preserve"> </w:t>
      </w:r>
      <w:r w:rsidR="003F093B" w:rsidRPr="003F093B">
        <w:rPr>
          <w:rFonts w:ascii="Optima" w:hAnsi="Optima"/>
        </w:rPr>
        <w:t xml:space="preserve">Karlson, C. (2015). </w:t>
      </w:r>
      <w:r w:rsidR="003F093B" w:rsidRPr="003F093B">
        <w:rPr>
          <w:rFonts w:ascii="Optima" w:hAnsi="Optima"/>
          <w:i/>
          <w:iCs/>
        </w:rPr>
        <w:t>Site diagram/ core of pedestrian site approach and movement.</w:t>
      </w:r>
      <w:r w:rsidR="003F093B" w:rsidRPr="003F093B">
        <w:rPr>
          <w:rFonts w:ascii="Optima" w:hAnsi="Optima"/>
        </w:rPr>
        <w:t xml:space="preserve"> </w:t>
      </w:r>
    </w:p>
  </w:footnote>
  <w:footnote w:id="38">
    <w:p w14:paraId="1059C3CB" w14:textId="76B0CC36" w:rsidR="00A22EE7" w:rsidRDefault="00A22EE7">
      <w:pPr>
        <w:pStyle w:val="FootnoteText"/>
      </w:pPr>
      <w:r w:rsidRPr="003F093B">
        <w:rPr>
          <w:rStyle w:val="FootnoteReference"/>
          <w:rFonts w:ascii="Optima" w:hAnsi="Optima"/>
        </w:rPr>
        <w:footnoteRef/>
      </w:r>
      <w:r w:rsidRPr="003F093B">
        <w:rPr>
          <w:rFonts w:ascii="Optima" w:hAnsi="Optima"/>
        </w:rPr>
        <w:t xml:space="preserve"> </w:t>
      </w:r>
      <w:r w:rsidR="003F093B" w:rsidRPr="003F093B">
        <w:rPr>
          <w:rFonts w:ascii="Optima" w:hAnsi="Optima"/>
        </w:rPr>
        <w:t xml:space="preserve">Karlson, C. (2015). </w:t>
      </w:r>
      <w:r w:rsidR="003F093B" w:rsidRPr="003F093B">
        <w:rPr>
          <w:rFonts w:ascii="Optima" w:hAnsi="Optima"/>
          <w:i/>
          <w:iCs/>
        </w:rPr>
        <w:t>Site analysis on Finlandia Hall location.</w:t>
      </w:r>
      <w:r w:rsidR="003F093B" w:rsidRPr="003F093B">
        <w:rPr>
          <w:rFonts w:ascii="Optima" w:hAnsi="Optima"/>
        </w:rPr>
        <w:t xml:space="preserve"> </w:t>
      </w:r>
    </w:p>
  </w:footnote>
  <w:footnote w:id="39">
    <w:p w14:paraId="420B0F88" w14:textId="482325A4" w:rsidR="009C7CA0" w:rsidRPr="009D7463" w:rsidRDefault="009C7CA0">
      <w:pPr>
        <w:pStyle w:val="FootnoteText"/>
        <w:rPr>
          <w:rFonts w:ascii="Optima" w:hAnsi="Optima"/>
        </w:rPr>
      </w:pPr>
      <w:r>
        <w:rPr>
          <w:rStyle w:val="FootnoteReference"/>
        </w:rPr>
        <w:footnoteRef/>
      </w:r>
      <w:r>
        <w:t xml:space="preserve"> </w:t>
      </w:r>
      <w:r w:rsidR="009D7463" w:rsidRPr="009D7463">
        <w:rPr>
          <w:rFonts w:ascii="Optima" w:hAnsi="Optima"/>
        </w:rPr>
        <w:t xml:space="preserve">Karlson, C. (2015). </w:t>
      </w:r>
      <w:r w:rsidR="009D7463" w:rsidRPr="009D7463">
        <w:rPr>
          <w:rFonts w:ascii="Optima" w:hAnsi="Optima"/>
          <w:i/>
          <w:iCs/>
        </w:rPr>
        <w:t>Site model of Finlandia Hall.</w:t>
      </w:r>
      <w:r w:rsidR="009D7463" w:rsidRPr="009D7463">
        <w:rPr>
          <w:rFonts w:ascii="Optima" w:hAnsi="Optima"/>
        </w:rPr>
        <w:t xml:space="preserve"> </w:t>
      </w:r>
    </w:p>
  </w:footnote>
  <w:footnote w:id="40">
    <w:p w14:paraId="2455D65A" w14:textId="40AF0FBD" w:rsidR="009C7CA0" w:rsidRDefault="009C7CA0">
      <w:pPr>
        <w:pStyle w:val="FootnoteText"/>
      </w:pPr>
      <w:r w:rsidRPr="009D7463">
        <w:rPr>
          <w:rStyle w:val="FootnoteReference"/>
          <w:rFonts w:ascii="Optima" w:hAnsi="Optima"/>
        </w:rPr>
        <w:footnoteRef/>
      </w:r>
      <w:r>
        <w:t xml:space="preserve"> </w:t>
      </w:r>
      <w:r w:rsidR="009D7463" w:rsidRPr="009D7463">
        <w:rPr>
          <w:rFonts w:ascii="Optima" w:hAnsi="Optima"/>
        </w:rPr>
        <w:t xml:space="preserve">Hill, D. (October 2010). </w:t>
      </w:r>
      <w:r w:rsidR="009D7463" w:rsidRPr="009D7463">
        <w:rPr>
          <w:rFonts w:ascii="Optima" w:hAnsi="Optima"/>
          <w:i/>
          <w:iCs/>
        </w:rPr>
        <w:t xml:space="preserve">Exterior of Finlandia Hall. </w:t>
      </w:r>
    </w:p>
  </w:footnote>
  <w:footnote w:id="41">
    <w:p w14:paraId="0E3833F3" w14:textId="62FF8161" w:rsidR="009D7463" w:rsidRDefault="009D7463">
      <w:pPr>
        <w:pStyle w:val="FootnoteText"/>
      </w:pPr>
      <w:r>
        <w:rPr>
          <w:rStyle w:val="FootnoteReference"/>
        </w:rPr>
        <w:footnoteRef/>
      </w:r>
      <w:r>
        <w:t xml:space="preserve"> </w:t>
      </w:r>
      <w:r w:rsidRPr="009D7463">
        <w:rPr>
          <w:rFonts w:ascii="Optima" w:hAnsi="Optima"/>
        </w:rPr>
        <w:t xml:space="preserve">N/A (February 2016). </w:t>
      </w:r>
      <w:r w:rsidRPr="009D7463">
        <w:rPr>
          <w:rFonts w:ascii="Optima" w:hAnsi="Optima"/>
          <w:i/>
          <w:iCs/>
        </w:rPr>
        <w:t>Building Exterior and Surroundings.</w:t>
      </w:r>
      <w:r w:rsidRPr="009D7463">
        <w:rPr>
          <w:rFonts w:ascii="Optima" w:hAnsi="Optima"/>
        </w:rPr>
        <w:t xml:space="preserve"> </w:t>
      </w:r>
    </w:p>
  </w:footnote>
  <w:footnote w:id="42">
    <w:p w14:paraId="26A275CC" w14:textId="6C8A12C2" w:rsidR="009D7463" w:rsidRPr="009D7463" w:rsidRDefault="009D7463">
      <w:pPr>
        <w:pStyle w:val="FootnoteText"/>
        <w:rPr>
          <w:rFonts w:ascii="Optima" w:hAnsi="Optima"/>
        </w:rPr>
      </w:pPr>
      <w:r>
        <w:rPr>
          <w:rStyle w:val="FootnoteReference"/>
        </w:rPr>
        <w:footnoteRef/>
      </w:r>
      <w:r>
        <w:t xml:space="preserve"> </w:t>
      </w:r>
      <w:r w:rsidRPr="009D7463">
        <w:rPr>
          <w:rFonts w:ascii="Optima" w:hAnsi="Optima"/>
        </w:rPr>
        <w:t xml:space="preserve">N/A (May 2020). </w:t>
      </w:r>
      <w:r w:rsidRPr="009D7463">
        <w:rPr>
          <w:rFonts w:ascii="Optima" w:hAnsi="Optima"/>
          <w:i/>
          <w:iCs/>
        </w:rPr>
        <w:t>Renovation of Finlandia Hall.</w:t>
      </w:r>
      <w:r w:rsidRPr="009D7463">
        <w:rPr>
          <w:rFonts w:ascii="Optima" w:hAnsi="Optima"/>
        </w:rPr>
        <w:t xml:space="preserve"> </w:t>
      </w:r>
    </w:p>
  </w:footnote>
  <w:footnote w:id="43">
    <w:p w14:paraId="7DCEBB71" w14:textId="479696FF" w:rsidR="009D7463" w:rsidRDefault="009D7463">
      <w:pPr>
        <w:pStyle w:val="FootnoteText"/>
      </w:pPr>
      <w:r w:rsidRPr="009D7463">
        <w:rPr>
          <w:rStyle w:val="FootnoteReference"/>
          <w:rFonts w:ascii="Optima" w:hAnsi="Optima"/>
        </w:rPr>
        <w:footnoteRef/>
      </w:r>
      <w:r>
        <w:t xml:space="preserve"> </w:t>
      </w:r>
      <w:r w:rsidRPr="009D7463">
        <w:rPr>
          <w:rFonts w:ascii="Optima" w:hAnsi="Optima"/>
        </w:rPr>
        <w:t xml:space="preserve">Karlson, C. (n.d). </w:t>
      </w:r>
      <w:r w:rsidRPr="009D7463">
        <w:rPr>
          <w:rFonts w:ascii="Optima" w:hAnsi="Optima"/>
          <w:i/>
          <w:iCs/>
        </w:rPr>
        <w:t>Site map shown in more context.</w:t>
      </w:r>
      <w:r w:rsidRPr="009D7463">
        <w:rPr>
          <w:rFonts w:ascii="Optima" w:hAnsi="Optima"/>
        </w:rPr>
        <w:t xml:space="preserve"> </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47"/>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6719"/>
    <w:rsid w:val="000023F1"/>
    <w:rsid w:val="000D575B"/>
    <w:rsid w:val="001B26B2"/>
    <w:rsid w:val="001D4250"/>
    <w:rsid w:val="00240AB9"/>
    <w:rsid w:val="003966DD"/>
    <w:rsid w:val="003F093B"/>
    <w:rsid w:val="00440C5D"/>
    <w:rsid w:val="00455A30"/>
    <w:rsid w:val="004740CF"/>
    <w:rsid w:val="004B567E"/>
    <w:rsid w:val="004F48EB"/>
    <w:rsid w:val="00581EA7"/>
    <w:rsid w:val="00666D95"/>
    <w:rsid w:val="00686A83"/>
    <w:rsid w:val="006E690D"/>
    <w:rsid w:val="007A6D22"/>
    <w:rsid w:val="007F311C"/>
    <w:rsid w:val="008D339B"/>
    <w:rsid w:val="008F6CD5"/>
    <w:rsid w:val="009C7CA0"/>
    <w:rsid w:val="009D7463"/>
    <w:rsid w:val="00A22EE7"/>
    <w:rsid w:val="00A70008"/>
    <w:rsid w:val="00C60598"/>
    <w:rsid w:val="00D45DC6"/>
    <w:rsid w:val="00D50CA6"/>
    <w:rsid w:val="00DA6576"/>
    <w:rsid w:val="00EB18E3"/>
    <w:rsid w:val="00FE67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62A2F30"/>
  <w15:chartTrackingRefBased/>
  <w15:docId w15:val="{624DCE86-04FD-FB44-9D74-D8D0F6188D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E6719"/>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FE6719"/>
    <w:rPr>
      <w:sz w:val="20"/>
      <w:szCs w:val="20"/>
    </w:rPr>
  </w:style>
  <w:style w:type="character" w:customStyle="1" w:styleId="FootnoteTextChar">
    <w:name w:val="Footnote Text Char"/>
    <w:basedOn w:val="DefaultParagraphFont"/>
    <w:link w:val="FootnoteText"/>
    <w:uiPriority w:val="99"/>
    <w:semiHidden/>
    <w:rsid w:val="00FE6719"/>
    <w:rPr>
      <w:sz w:val="20"/>
      <w:szCs w:val="20"/>
    </w:rPr>
  </w:style>
  <w:style w:type="character" w:styleId="FootnoteReference">
    <w:name w:val="footnote reference"/>
    <w:basedOn w:val="DefaultParagraphFont"/>
    <w:uiPriority w:val="99"/>
    <w:semiHidden/>
    <w:unhideWhenUsed/>
    <w:rsid w:val="00FE6719"/>
    <w:rPr>
      <w:vertAlign w:val="superscript"/>
    </w:rPr>
  </w:style>
  <w:style w:type="character" w:styleId="Hyperlink">
    <w:name w:val="Hyperlink"/>
    <w:basedOn w:val="DefaultParagraphFont"/>
    <w:uiPriority w:val="99"/>
    <w:unhideWhenUsed/>
    <w:rsid w:val="00DA6576"/>
    <w:rPr>
      <w:color w:val="0563C1" w:themeColor="hyperlink"/>
      <w:u w:val="single"/>
    </w:rPr>
  </w:style>
  <w:style w:type="character" w:styleId="FollowedHyperlink">
    <w:name w:val="FollowedHyperlink"/>
    <w:basedOn w:val="DefaultParagraphFont"/>
    <w:uiPriority w:val="99"/>
    <w:semiHidden/>
    <w:unhideWhenUsed/>
    <w:rsid w:val="00DA657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emf"/><Relationship Id="rId18" Type="http://schemas.openxmlformats.org/officeDocument/2006/relationships/image" Target="media/image12.emf"/><Relationship Id="rId26" Type="http://schemas.openxmlformats.org/officeDocument/2006/relationships/image" Target="media/image20.png"/><Relationship Id="rId39" Type="http://schemas.openxmlformats.org/officeDocument/2006/relationships/image" Target="media/image33.jpeg"/><Relationship Id="rId21" Type="http://schemas.openxmlformats.org/officeDocument/2006/relationships/image" Target="media/image15.jpeg"/><Relationship Id="rId34" Type="http://schemas.openxmlformats.org/officeDocument/2006/relationships/image" Target="media/image28.jpeg"/><Relationship Id="rId42" Type="http://schemas.openxmlformats.org/officeDocument/2006/relationships/image" Target="media/image36.jpeg"/><Relationship Id="rId47" Type="http://schemas.openxmlformats.org/officeDocument/2006/relationships/image" Target="media/image41.jpeg"/><Relationship Id="rId50" Type="http://schemas.openxmlformats.org/officeDocument/2006/relationships/image" Target="media/image44.jpeg"/><Relationship Id="rId55" Type="http://schemas.openxmlformats.org/officeDocument/2006/relationships/image" Target="media/image49.jpeg"/><Relationship Id="rId63" Type="http://schemas.openxmlformats.org/officeDocument/2006/relationships/fontTable" Target="fontTable.xml"/><Relationship Id="rId7" Type="http://schemas.openxmlformats.org/officeDocument/2006/relationships/image" Target="media/image1.jpeg"/><Relationship Id="rId2" Type="http://schemas.openxmlformats.org/officeDocument/2006/relationships/styles" Target="styles.xml"/><Relationship Id="rId16" Type="http://schemas.openxmlformats.org/officeDocument/2006/relationships/image" Target="media/image10.jpeg"/><Relationship Id="rId29" Type="http://schemas.openxmlformats.org/officeDocument/2006/relationships/image" Target="media/image23.jpeg"/><Relationship Id="rId11" Type="http://schemas.openxmlformats.org/officeDocument/2006/relationships/image" Target="media/image5.png"/><Relationship Id="rId24" Type="http://schemas.openxmlformats.org/officeDocument/2006/relationships/image" Target="media/image18.jpeg"/><Relationship Id="rId32" Type="http://schemas.openxmlformats.org/officeDocument/2006/relationships/image" Target="media/image26.jpeg"/><Relationship Id="rId37" Type="http://schemas.openxmlformats.org/officeDocument/2006/relationships/image" Target="media/image31.jpeg"/><Relationship Id="rId40" Type="http://schemas.openxmlformats.org/officeDocument/2006/relationships/image" Target="media/image34.png"/><Relationship Id="rId45" Type="http://schemas.openxmlformats.org/officeDocument/2006/relationships/image" Target="media/image39.jpeg"/><Relationship Id="rId53" Type="http://schemas.openxmlformats.org/officeDocument/2006/relationships/image" Target="media/image47.jpg"/><Relationship Id="rId58" Type="http://schemas.openxmlformats.org/officeDocument/2006/relationships/image" Target="media/image52.jpeg"/><Relationship Id="rId5" Type="http://schemas.openxmlformats.org/officeDocument/2006/relationships/footnotes" Target="footnotes.xml"/><Relationship Id="rId61" Type="http://schemas.openxmlformats.org/officeDocument/2006/relationships/hyperlink" Target="https://www.finlandiatalo.fi/en/premise/b-sali/" TargetMode="External"/><Relationship Id="rId19" Type="http://schemas.openxmlformats.org/officeDocument/2006/relationships/image" Target="media/image13.jpeg"/><Relationship Id="rId14" Type="http://schemas.openxmlformats.org/officeDocument/2006/relationships/image" Target="media/image8.jpeg"/><Relationship Id="rId22" Type="http://schemas.openxmlformats.org/officeDocument/2006/relationships/image" Target="media/image16.jpeg"/><Relationship Id="rId27" Type="http://schemas.openxmlformats.org/officeDocument/2006/relationships/image" Target="media/image21.jpeg"/><Relationship Id="rId30" Type="http://schemas.openxmlformats.org/officeDocument/2006/relationships/image" Target="media/image24.png"/><Relationship Id="rId35" Type="http://schemas.openxmlformats.org/officeDocument/2006/relationships/image" Target="media/image29.jpeg"/><Relationship Id="rId43" Type="http://schemas.openxmlformats.org/officeDocument/2006/relationships/image" Target="media/image37.jpeg"/><Relationship Id="rId48" Type="http://schemas.openxmlformats.org/officeDocument/2006/relationships/image" Target="media/image42.jpeg"/><Relationship Id="rId56" Type="http://schemas.openxmlformats.org/officeDocument/2006/relationships/image" Target="media/image50.jpg"/><Relationship Id="rId64" Type="http://schemas.openxmlformats.org/officeDocument/2006/relationships/theme" Target="theme/theme1.xml"/><Relationship Id="rId8" Type="http://schemas.openxmlformats.org/officeDocument/2006/relationships/image" Target="media/image2.jpg"/><Relationship Id="rId51" Type="http://schemas.openxmlformats.org/officeDocument/2006/relationships/image" Target="media/image45.jpeg"/><Relationship Id="rId3" Type="http://schemas.openxmlformats.org/officeDocument/2006/relationships/settings" Target="settings.xml"/><Relationship Id="rId12" Type="http://schemas.openxmlformats.org/officeDocument/2006/relationships/image" Target="media/image6.emf"/><Relationship Id="rId17" Type="http://schemas.openxmlformats.org/officeDocument/2006/relationships/image" Target="media/image11.jpeg"/><Relationship Id="rId25" Type="http://schemas.openxmlformats.org/officeDocument/2006/relationships/image" Target="media/image19.jpeg"/><Relationship Id="rId33" Type="http://schemas.openxmlformats.org/officeDocument/2006/relationships/image" Target="media/image27.jpeg"/><Relationship Id="rId38" Type="http://schemas.openxmlformats.org/officeDocument/2006/relationships/image" Target="media/image32.jpeg"/><Relationship Id="rId46" Type="http://schemas.openxmlformats.org/officeDocument/2006/relationships/image" Target="media/image40.png"/><Relationship Id="rId59" Type="http://schemas.openxmlformats.org/officeDocument/2006/relationships/hyperlink" Target="https://www.finlandiatalo.fi/en/premise/kokoushuone-12/" TargetMode="External"/><Relationship Id="rId20" Type="http://schemas.openxmlformats.org/officeDocument/2006/relationships/image" Target="media/image14.png"/><Relationship Id="rId41" Type="http://schemas.openxmlformats.org/officeDocument/2006/relationships/image" Target="media/image35.jpeg"/><Relationship Id="rId54" Type="http://schemas.openxmlformats.org/officeDocument/2006/relationships/image" Target="media/image48.jpeg"/><Relationship Id="rId62" Type="http://schemas.openxmlformats.org/officeDocument/2006/relationships/hyperlink" Target="https://www.archdaily.com/108538/ad-classics-berlin-philharmonic-hans-scharoun" TargetMode="External"/><Relationship Id="rId1" Type="http://schemas.openxmlformats.org/officeDocument/2006/relationships/customXml" Target="../customXml/item1.xml"/><Relationship Id="rId6" Type="http://schemas.openxmlformats.org/officeDocument/2006/relationships/endnotes" Target="endnotes.xml"/><Relationship Id="rId15" Type="http://schemas.openxmlformats.org/officeDocument/2006/relationships/image" Target="media/image9.jpeg"/><Relationship Id="rId23" Type="http://schemas.openxmlformats.org/officeDocument/2006/relationships/image" Target="media/image17.png"/><Relationship Id="rId28" Type="http://schemas.openxmlformats.org/officeDocument/2006/relationships/image" Target="media/image22.jpeg"/><Relationship Id="rId36" Type="http://schemas.openxmlformats.org/officeDocument/2006/relationships/image" Target="media/image30.jpeg"/><Relationship Id="rId49" Type="http://schemas.openxmlformats.org/officeDocument/2006/relationships/image" Target="media/image43.jpeg"/><Relationship Id="rId57" Type="http://schemas.openxmlformats.org/officeDocument/2006/relationships/image" Target="media/image51.jpeg"/><Relationship Id="rId10" Type="http://schemas.openxmlformats.org/officeDocument/2006/relationships/image" Target="media/image4.jpeg"/><Relationship Id="rId31" Type="http://schemas.openxmlformats.org/officeDocument/2006/relationships/image" Target="media/image25.jpeg"/><Relationship Id="rId44" Type="http://schemas.openxmlformats.org/officeDocument/2006/relationships/image" Target="media/image38.jpeg"/><Relationship Id="rId52" Type="http://schemas.openxmlformats.org/officeDocument/2006/relationships/image" Target="media/image46.png"/><Relationship Id="rId60" Type="http://schemas.openxmlformats.org/officeDocument/2006/relationships/hyperlink" Target="https://www.finlandiatalo.fi/en/premise/kokoushuone-23/" TargetMode="Externa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E53688F-00AE-E54B-AC3C-BA605550D6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204</TotalTime>
  <Pages>24</Pages>
  <Words>3819</Words>
  <Characters>21770</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25538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Clare Padilla</dc:creator>
  <cp:keywords/>
  <dc:description/>
  <cp:lastModifiedBy>Clare Padilla</cp:lastModifiedBy>
  <cp:revision>6</cp:revision>
  <dcterms:created xsi:type="dcterms:W3CDTF">2021-03-20T14:15:00Z</dcterms:created>
  <dcterms:modified xsi:type="dcterms:W3CDTF">2021-03-22T02:33:00Z</dcterms:modified>
</cp:coreProperties>
</file>