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F6D6B" w:rsidRDefault="00CF6D6B">
      <w:pPr>
        <w:pStyle w:val="Heading1"/>
        <w:jc w:val="center"/>
      </w:pPr>
      <w:proofErr w:type="spellStart"/>
      <w:r>
        <w:rPr>
          <w:i/>
          <w:iCs/>
          <w:color w:val="660000"/>
        </w:rPr>
        <w:t>Adlerian</w:t>
      </w:r>
      <w:proofErr w:type="spellEnd"/>
      <w:r>
        <w:rPr>
          <w:i/>
          <w:iCs/>
          <w:color w:val="660000"/>
        </w:rPr>
        <w:t xml:space="preserve"> Guidelines for Educating the Child</w:t>
      </w:r>
    </w:p>
    <w:p w:rsidR="00CF6D6B" w:rsidRDefault="00CF6D6B">
      <w:pPr>
        <w:pStyle w:val="Heading3"/>
        <w:jc w:val="center"/>
      </w:pPr>
      <w:proofErr w:type="gramStart"/>
      <w:r>
        <w:t>Developed by Henry T. Stein, Ph.D.</w:t>
      </w:r>
      <w:proofErr w:type="gramEnd"/>
    </w:p>
    <w:p w:rsidR="00CF6D6B" w:rsidRDefault="00CF6D6B">
      <w:pPr>
        <w:pStyle w:val="Heading4"/>
        <w:jc w:val="center"/>
      </w:pPr>
      <w:r>
        <w:t xml:space="preserve">Based on the Original Concepts of Anthony </w:t>
      </w:r>
      <w:proofErr w:type="spellStart"/>
      <w:r>
        <w:t>Bruck</w:t>
      </w:r>
      <w:proofErr w:type="spellEnd"/>
    </w:p>
    <w:p w:rsidR="00CF6D6B" w:rsidRDefault="00CF6D6B">
      <w:pPr>
        <w:pStyle w:val="Heading6"/>
        <w:jc w:val="center"/>
      </w:pPr>
      <w:r>
        <w:t>Copyrighted 2004, Reproduction Prohibited Without Permission</w:t>
      </w:r>
      <w:r>
        <w:br/>
        <w:t>Alfred Adler Institute of Northwestern Washington, (360) 647-5670</w:t>
      </w:r>
    </w:p>
    <w:tbl>
      <w:tblPr>
        <w:tblW w:w="0" w:type="auto"/>
        <w:tblCellSpacing w:w="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000"/>
      </w:tblPr>
      <w:tblGrid>
        <w:gridCol w:w="2859"/>
        <w:gridCol w:w="3270"/>
        <w:gridCol w:w="2631"/>
      </w:tblGrid>
      <w:tr w:rsidR="00CF6D6B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PRIMARY ATTITUDES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PROMOTING A POSITIVE ATTITUDE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AVOIDING A NEGATIVE ATTITUDE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DEVELOPING A POSITIVE ATTITUDE TOWARD THE SELF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Promote </w:t>
            </w:r>
            <w:r>
              <w:rPr>
                <w:b/>
                <w:bCs/>
              </w:rPr>
              <w:t>self-confidence</w:t>
            </w:r>
            <w:r>
              <w:t>, by expressing faith in improvement.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intimidate, or create </w:t>
            </w:r>
            <w:r>
              <w:rPr>
                <w:b/>
                <w:bCs/>
              </w:rPr>
              <w:t>self-doubt</w:t>
            </w:r>
            <w:r>
              <w:t xml:space="preserve"> through criticism.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Stimulate </w:t>
            </w:r>
            <w:r>
              <w:rPr>
                <w:b/>
                <w:bCs/>
              </w:rPr>
              <w:t>independence</w:t>
            </w:r>
            <w:r>
              <w:t xml:space="preserve"> by offering freedom and opportunity.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foster </w:t>
            </w:r>
            <w:r>
              <w:rPr>
                <w:b/>
                <w:bCs/>
              </w:rPr>
              <w:t>dependence</w:t>
            </w:r>
            <w:r>
              <w:t xml:space="preserve"> by demonstrating your own superiority.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Encourage </w:t>
            </w:r>
            <w:r>
              <w:rPr>
                <w:b/>
                <w:bCs/>
              </w:rPr>
              <w:t>self-demand</w:t>
            </w:r>
            <w:r>
              <w:t xml:space="preserve"> and creativity by setting an example.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model or promote </w:t>
            </w:r>
            <w:r>
              <w:rPr>
                <w:b/>
                <w:bCs/>
              </w:rPr>
              <w:t>self-indulgence</w:t>
            </w:r>
            <w:r>
              <w:t>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Model and encourage </w:t>
            </w:r>
            <w:r>
              <w:rPr>
                <w:b/>
                <w:bCs/>
              </w:rPr>
              <w:t>acceptance</w:t>
            </w:r>
            <w:r>
              <w:t xml:space="preserve"> of self and one's gender.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demonstrate or suggest </w:t>
            </w:r>
            <w:r>
              <w:rPr>
                <w:b/>
                <w:bCs/>
              </w:rPr>
              <w:t>rejection</w:t>
            </w:r>
            <w:r>
              <w:t xml:space="preserve"> of self and one's gender. 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DEVELOPING A POSITIVE ATTITUDE TOWARD DIFFICULTIES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Foster a striving to overcome obstacles, to build </w:t>
            </w:r>
            <w:r>
              <w:rPr>
                <w:b/>
                <w:bCs/>
              </w:rPr>
              <w:t>courage</w:t>
            </w:r>
            <w:r>
              <w:t xml:space="preserve"> and confidence by undertaking reasonable challenges.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</w:t>
            </w:r>
            <w:r>
              <w:rPr>
                <w:b/>
                <w:bCs/>
              </w:rPr>
              <w:t>discourage</w:t>
            </w:r>
            <w:r>
              <w:t xml:space="preserve"> by making impossibly high demands, or making life too easy.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Permit and support </w:t>
            </w:r>
            <w:r>
              <w:rPr>
                <w:b/>
                <w:bCs/>
              </w:rPr>
              <w:t>initiative</w:t>
            </w:r>
            <w:r>
              <w:t>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make child into a </w:t>
            </w:r>
            <w:r>
              <w:rPr>
                <w:b/>
                <w:bCs/>
              </w:rPr>
              <w:t>puppet</w:t>
            </w:r>
            <w:r>
              <w:t xml:space="preserve">. 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Advocate and demonstrate </w:t>
            </w:r>
            <w:r>
              <w:rPr>
                <w:b/>
                <w:bCs/>
              </w:rPr>
              <w:t>perseverance</w:t>
            </w:r>
            <w:r>
              <w:t xml:space="preserve"> and thoroughness.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illustrate and reinforce </w:t>
            </w:r>
            <w:r>
              <w:rPr>
                <w:b/>
                <w:bCs/>
              </w:rPr>
              <w:t>impatience</w:t>
            </w:r>
            <w:r>
              <w:t xml:space="preserve"> and sloppy work.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DEVELOPING A POSITIVE ATTITUDE TOWARD OTHERS</w:t>
            </w:r>
          </w:p>
        </w:tc>
        <w:tc>
          <w:tcPr>
            <w:tcW w:w="0" w:type="auto"/>
            <w:vAlign w:val="center"/>
          </w:tcPr>
          <w:p w:rsidR="00CF6D6B" w:rsidRDefault="00CF6D6B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</w:tcPr>
          <w:p w:rsidR="00CF6D6B" w:rsidRDefault="00CF6D6B">
            <w:pPr>
              <w:rPr>
                <w:sz w:val="20"/>
                <w:szCs w:val="20"/>
              </w:rPr>
            </w:pP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Inspire a feeling of </w:t>
            </w:r>
            <w:r>
              <w:rPr>
                <w:b/>
                <w:bCs/>
              </w:rPr>
              <w:t>caring</w:t>
            </w:r>
            <w:r>
              <w:t xml:space="preserve"> for all of mankind.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fill the child with </w:t>
            </w:r>
            <w:r>
              <w:rPr>
                <w:b/>
                <w:bCs/>
              </w:rPr>
              <w:t>indifference</w:t>
            </w:r>
            <w:r>
              <w:t xml:space="preserve"> and prejudice.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Engender </w:t>
            </w:r>
            <w:r>
              <w:rPr>
                <w:b/>
                <w:bCs/>
              </w:rPr>
              <w:t>cooperation</w:t>
            </w:r>
            <w:r>
              <w:t xml:space="preserve"> and the willingness to do one's share.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demonstrate and provoke </w:t>
            </w:r>
            <w:r>
              <w:rPr>
                <w:b/>
                <w:bCs/>
              </w:rPr>
              <w:t>rivalry</w:t>
            </w:r>
            <w:r>
              <w:t xml:space="preserve"> &amp; harmful competition.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Teach child to be </w:t>
            </w:r>
            <w:r>
              <w:rPr>
                <w:b/>
                <w:bCs/>
              </w:rPr>
              <w:t>undemanding</w:t>
            </w:r>
            <w:r>
              <w:t xml:space="preserve"> of others.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create climate of self-centered </w:t>
            </w:r>
            <w:r>
              <w:rPr>
                <w:b/>
                <w:bCs/>
              </w:rPr>
              <w:t>entitlement.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Help child become </w:t>
            </w:r>
            <w:r>
              <w:rPr>
                <w:b/>
                <w:bCs/>
              </w:rPr>
              <w:t>satisfied</w:t>
            </w:r>
            <w:r>
              <w:t xml:space="preserve"> with his fair share, with enough.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condone greed and </w:t>
            </w:r>
            <w:r>
              <w:rPr>
                <w:b/>
                <w:bCs/>
              </w:rPr>
              <w:t>selfishness.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Demonstrate and encourage </w:t>
            </w:r>
            <w:r>
              <w:rPr>
                <w:b/>
                <w:bCs/>
              </w:rPr>
              <w:t>helpfulness</w:t>
            </w:r>
            <w:r>
              <w:t xml:space="preserve"> to others.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be an example of </w:t>
            </w:r>
            <w:r>
              <w:rPr>
                <w:b/>
                <w:bCs/>
              </w:rPr>
              <w:t>exploitation</w:t>
            </w:r>
            <w:r>
              <w:t xml:space="preserve"> and tyranny.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Show the child the appeal of being a </w:t>
            </w:r>
            <w:r>
              <w:rPr>
                <w:b/>
                <w:bCs/>
              </w:rPr>
              <w:t>giving</w:t>
            </w:r>
            <w:r>
              <w:t xml:space="preserve"> person.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sow the seeds for the child to become a </w:t>
            </w:r>
            <w:r>
              <w:rPr>
                <w:b/>
                <w:bCs/>
              </w:rPr>
              <w:t>taking</w:t>
            </w:r>
            <w:r>
              <w:t xml:space="preserve"> person.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DEVELOPING A POSITIVE ATTITUDE TOWARD THE OTHER SEX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Generate a deep </w:t>
            </w:r>
            <w:r>
              <w:rPr>
                <w:b/>
                <w:bCs/>
              </w:rPr>
              <w:t>appreciation</w:t>
            </w:r>
            <w:r>
              <w:t xml:space="preserve"> for the other sex.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not, by word or action, </w:t>
            </w:r>
            <w:r>
              <w:rPr>
                <w:b/>
                <w:bCs/>
              </w:rPr>
              <w:t>depreciate</w:t>
            </w:r>
            <w:r>
              <w:t xml:space="preserve"> the other sex.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Facilitate a full understanding of and </w:t>
            </w:r>
            <w:r>
              <w:rPr>
                <w:b/>
                <w:bCs/>
              </w:rPr>
              <w:t>closeness</w:t>
            </w:r>
            <w:r>
              <w:t xml:space="preserve"> to the other sex.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create ignorance or </w:t>
            </w:r>
            <w:r>
              <w:rPr>
                <w:b/>
                <w:bCs/>
              </w:rPr>
              <w:t>distance.</w:t>
            </w:r>
          </w:p>
        </w:tc>
      </w:tr>
      <w:tr w:rsidR="00CF6D6B">
        <w:trPr>
          <w:cantSplit/>
          <w:tblCellSpacing w:w="15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pPr>
              <w:rPr>
                <w:b/>
                <w:bCs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Promote a warmth, trust and </w:t>
            </w:r>
            <w:r>
              <w:rPr>
                <w:b/>
                <w:bCs/>
              </w:rPr>
              <w:t>friendliness.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CF6D6B" w:rsidRDefault="00CF6D6B">
            <w:r>
              <w:t xml:space="preserve">Do not spawn </w:t>
            </w:r>
            <w:r>
              <w:rPr>
                <w:b/>
                <w:bCs/>
              </w:rPr>
              <w:t>hostility</w:t>
            </w:r>
            <w:r>
              <w:t xml:space="preserve"> and mistrust.</w:t>
            </w:r>
          </w:p>
        </w:tc>
      </w:tr>
    </w:tbl>
    <w:p w:rsidR="00CF6D6B" w:rsidRDefault="00CF6D6B">
      <w:pPr>
        <w:pStyle w:val="NormalWeb"/>
      </w:pPr>
      <w:r>
        <w:rPr>
          <w:i/>
          <w:iCs/>
        </w:rPr>
        <w:t xml:space="preserve">(This is a work in progress, and any feedback or suggestions for refinement would be appreciated. Please e-mail your comments to: Henry T. Stein, Ph.D., </w:t>
      </w:r>
      <w:proofErr w:type="gramStart"/>
      <w:r>
        <w:rPr>
          <w:i/>
          <w:iCs/>
        </w:rPr>
        <w:t>HTStein@att.net )</w:t>
      </w:r>
      <w:proofErr w:type="gramEnd"/>
      <w:r>
        <w:rPr>
          <w:i/>
          <w:iCs/>
        </w:rPr>
        <w:t>.</w:t>
      </w:r>
    </w:p>
    <w:p w:rsidR="00CF6D6B" w:rsidRDefault="00CF6D6B">
      <w:r>
        <w:t>http://ourworld.compuserve.com/homepages/hstein/child.htm</w:t>
      </w:r>
    </w:p>
    <w:sectPr w:rsidR="00CF6D6B" w:rsidSect="00C0670A">
      <w:headerReference w:type="default" r:id="rId6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123B2" w:rsidRDefault="002123B2">
      <w:r>
        <w:separator/>
      </w:r>
    </w:p>
  </w:endnote>
  <w:endnote w:type="continuationSeparator" w:id="0">
    <w:p w:rsidR="002123B2" w:rsidRDefault="002123B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123B2" w:rsidRDefault="002123B2">
      <w:r>
        <w:separator/>
      </w:r>
    </w:p>
  </w:footnote>
  <w:footnote w:type="continuationSeparator" w:id="0">
    <w:p w:rsidR="002123B2" w:rsidRDefault="002123B2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F6D6B" w:rsidRDefault="00CF6D6B">
    <w:pPr>
      <w:pStyle w:val="Header"/>
    </w:pPr>
    <w:r>
      <w:tab/>
    </w:r>
    <w:r>
      <w:tab/>
    </w:r>
    <w:r w:rsidR="00C0670A"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 w:rsidR="00C0670A">
      <w:rPr>
        <w:rStyle w:val="PageNumber"/>
      </w:rPr>
      <w:fldChar w:fldCharType="separate"/>
    </w:r>
    <w:r w:rsidR="00114FB6">
      <w:rPr>
        <w:rStyle w:val="PageNumber"/>
        <w:noProof/>
      </w:rPr>
      <w:t>2</w:t>
    </w:r>
    <w:r w:rsidR="00C0670A">
      <w:rPr>
        <w:rStyle w:val="PageNumber"/>
      </w:rPr>
      <w:fldChar w:fldCharType="end"/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5769EE"/>
    <w:rsid w:val="00114FB6"/>
    <w:rsid w:val="002123B2"/>
    <w:rsid w:val="005769EE"/>
    <w:rsid w:val="00962FEB"/>
    <w:rsid w:val="009875EA"/>
    <w:rsid w:val="00C0670A"/>
    <w:rsid w:val="00CF6D6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semiHidden="0" w:uiPriority="9" w:unhideWhenUsed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0670A"/>
    <w:rPr>
      <w:sz w:val="24"/>
      <w:szCs w:val="24"/>
      <w:lang w:val="en-US" w:eastAsia="en-US"/>
    </w:rPr>
  </w:style>
  <w:style w:type="paragraph" w:styleId="Heading1">
    <w:name w:val="heading 1"/>
    <w:basedOn w:val="Normal"/>
    <w:qFormat/>
    <w:rsid w:val="00C0670A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3">
    <w:name w:val="heading 3"/>
    <w:basedOn w:val="Normal"/>
    <w:qFormat/>
    <w:rsid w:val="00C0670A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paragraph" w:styleId="Heading4">
    <w:name w:val="heading 4"/>
    <w:basedOn w:val="Normal"/>
    <w:qFormat/>
    <w:rsid w:val="00C0670A"/>
    <w:pPr>
      <w:spacing w:before="100" w:beforeAutospacing="1" w:after="100" w:afterAutospacing="1"/>
      <w:outlineLvl w:val="3"/>
    </w:pPr>
    <w:rPr>
      <w:b/>
      <w:bCs/>
    </w:rPr>
  </w:style>
  <w:style w:type="paragraph" w:styleId="Heading6">
    <w:name w:val="heading 6"/>
    <w:basedOn w:val="Normal"/>
    <w:qFormat/>
    <w:rsid w:val="00C0670A"/>
    <w:pPr>
      <w:spacing w:before="100" w:beforeAutospacing="1" w:after="100" w:afterAutospacing="1"/>
      <w:outlineLvl w:val="5"/>
    </w:pPr>
    <w:rPr>
      <w:b/>
      <w:bCs/>
      <w:sz w:val="15"/>
      <w:szCs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semiHidden/>
    <w:rsid w:val="00C0670A"/>
    <w:pPr>
      <w:spacing w:before="100" w:beforeAutospacing="1" w:after="100" w:afterAutospacing="1"/>
    </w:pPr>
  </w:style>
  <w:style w:type="paragraph" w:styleId="Header">
    <w:name w:val="header"/>
    <w:basedOn w:val="Normal"/>
    <w:semiHidden/>
    <w:rsid w:val="00C0670A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semiHidden/>
    <w:rsid w:val="00C0670A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semiHidden/>
    <w:rsid w:val="00C0670A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369</Words>
  <Characters>2174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Adlerian Guidelines for Educating the Child</vt:lpstr>
    </vt:vector>
  </TitlesOfParts>
  <Company>home</Company>
  <LinksUpToDate>false</LinksUpToDate>
  <CharactersWithSpaces>2538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Adlerian Guidelines for Educating the Child</dc:title>
  <dc:creator>concetta</dc:creator>
  <cp:lastModifiedBy>Karen</cp:lastModifiedBy>
  <cp:revision>3</cp:revision>
  <dcterms:created xsi:type="dcterms:W3CDTF">2015-01-31T16:30:00Z</dcterms:created>
  <dcterms:modified xsi:type="dcterms:W3CDTF">2015-11-08T17:34:00Z</dcterms:modified>
</cp:coreProperties>
</file>