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42FC5C7F" w:rsidR="00CE6A00" w:rsidRPr="004C3A0B" w:rsidRDefault="00633BA9" w:rsidP="008C4441">
            <w:pPr>
              <w:rPr>
                <w:rFonts w:ascii="Arial" w:hAnsi="Arial" w:cs="Arial"/>
                <w:sz w:val="22"/>
                <w:szCs w:val="22"/>
              </w:rPr>
            </w:pPr>
            <w:r>
              <w:rPr>
                <w:rFonts w:ascii="Arial" w:hAnsi="Arial" w:cs="Arial"/>
                <w:sz w:val="22"/>
                <w:szCs w:val="22"/>
              </w:rPr>
              <w:t>Lynsey Genan</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1BFCE4D2" w:rsidR="00425DA7" w:rsidRDefault="00633BA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31A432F6" w:rsidR="00A51109" w:rsidRDefault="003917C5" w:rsidP="008C4441">
            <w:pPr>
              <w:rPr>
                <w:rFonts w:ascii="Arial" w:hAnsi="Arial" w:cs="Arial"/>
                <w:sz w:val="22"/>
                <w:szCs w:val="22"/>
              </w:rPr>
            </w:pPr>
            <w:r>
              <w:rPr>
                <w:rFonts w:ascii="Arial" w:hAnsi="Arial" w:cs="Arial"/>
                <w:sz w:val="22"/>
                <w:szCs w:val="22"/>
              </w:rPr>
              <w:t xml:space="preserve">University Of Wales Trinity Saint David </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4915A07E" w:rsidR="00494691" w:rsidRDefault="00494691" w:rsidP="008C4441">
            <w:pPr>
              <w:rPr>
                <w:rFonts w:ascii="Arial" w:hAnsi="Arial" w:cs="Arial"/>
                <w:sz w:val="22"/>
                <w:szCs w:val="22"/>
              </w:rPr>
            </w:pP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7DDC78FE" w:rsidR="003257BD" w:rsidRPr="004C3A0B" w:rsidRDefault="003917C5" w:rsidP="008C4441">
            <w:pPr>
              <w:rPr>
                <w:rFonts w:ascii="Arial" w:hAnsi="Arial" w:cs="Arial"/>
                <w:sz w:val="22"/>
                <w:szCs w:val="22"/>
              </w:rPr>
            </w:pPr>
            <w:r w:rsidRPr="003917C5">
              <w:rPr>
                <w:rFonts w:ascii="Arial" w:hAnsi="Arial" w:cs="Arial"/>
                <w:sz w:val="22"/>
                <w:szCs w:val="22"/>
              </w:rPr>
              <w:t>2112614@student.uwtsd.ac.uk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45517A7A" w:rsidR="003257BD" w:rsidRPr="004C3A0B" w:rsidRDefault="00633BA9" w:rsidP="008C4441">
            <w:pPr>
              <w:rPr>
                <w:rFonts w:ascii="Arial" w:hAnsi="Arial" w:cs="Arial"/>
                <w:sz w:val="22"/>
                <w:szCs w:val="22"/>
              </w:rPr>
            </w:pPr>
            <w:r>
              <w:rPr>
                <w:rFonts w:ascii="Arial" w:hAnsi="Arial" w:cs="Arial"/>
                <w:sz w:val="22"/>
                <w:szCs w:val="22"/>
              </w:rPr>
              <w:t>07765228581</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5A6CB086" w:rsidR="00090CF7" w:rsidRPr="004C3A0B" w:rsidRDefault="003917C5" w:rsidP="00090CF7">
            <w:pPr>
              <w:rPr>
                <w:rFonts w:ascii="Arial" w:hAnsi="Arial" w:cs="Arial"/>
                <w:sz w:val="22"/>
                <w:szCs w:val="22"/>
              </w:rPr>
            </w:pPr>
            <w:r>
              <w:rPr>
                <w:rFonts w:ascii="Arial" w:hAnsi="Arial" w:cs="Arial"/>
                <w:sz w:val="22"/>
                <w:szCs w:val="22"/>
              </w:rPr>
              <w:t>2112614</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0343E089" w:rsidR="00090CF7" w:rsidRPr="004C3A0B" w:rsidRDefault="00633BA9" w:rsidP="00090CF7">
            <w:pPr>
              <w:rPr>
                <w:rFonts w:ascii="Arial" w:hAnsi="Arial" w:cs="Arial"/>
                <w:sz w:val="22"/>
                <w:szCs w:val="22"/>
              </w:rPr>
            </w:pPr>
            <w:r>
              <w:rPr>
                <w:rFonts w:ascii="Arial" w:hAnsi="Arial" w:cs="Arial"/>
                <w:sz w:val="22"/>
                <w:szCs w:val="22"/>
              </w:rPr>
              <w:t>BSc Professional Investigation</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44A8385" w:rsidR="00090CF7" w:rsidRPr="004C3A0B" w:rsidRDefault="00633BA9" w:rsidP="00090CF7">
            <w:pPr>
              <w:rPr>
                <w:rFonts w:ascii="Arial" w:hAnsi="Arial" w:cs="Arial"/>
                <w:sz w:val="22"/>
                <w:szCs w:val="22"/>
              </w:rPr>
            </w:pPr>
            <w:r>
              <w:rPr>
                <w:rFonts w:ascii="Arial" w:hAnsi="Arial" w:cs="Arial"/>
                <w:sz w:val="22"/>
                <w:szCs w:val="22"/>
              </w:rPr>
              <w:t xml:space="preserve">Alison Cooke </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26E8C085" w:rsidR="00A51109" w:rsidRPr="00065801" w:rsidRDefault="00633BA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091ADD"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3C87ACCC" w:rsidR="00604C9F" w:rsidRPr="00DD0929" w:rsidRDefault="00633BA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62D5DB3C" w:rsidR="00604C9F" w:rsidRPr="004C3A0B" w:rsidRDefault="0063152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3A67F6FF" w:rsidR="00494691" w:rsidRPr="00065801" w:rsidRDefault="00633BA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091AD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091AD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12C9DF0D" w:rsidR="00065801" w:rsidRPr="004C3A0B" w:rsidRDefault="00631520"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33BA9">
        <w:tc>
          <w:tcPr>
            <w:tcW w:w="6232" w:type="dxa"/>
            <w:gridSpan w:val="2"/>
            <w:shd w:val="clear" w:color="auto" w:fill="F2F2F2" w:themeFill="background1" w:themeFillShade="F2"/>
          </w:tcPr>
          <w:p w14:paraId="17BD8126" w14:textId="77777777" w:rsidR="00C32EFB" w:rsidRPr="004C3A0B" w:rsidRDefault="00C32EFB" w:rsidP="00633BA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33BA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091ADD" w:rsidP="00633BA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33BA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4A051A7B" w:rsidR="00C32EFB" w:rsidRPr="004C3A0B" w:rsidRDefault="00631520" w:rsidP="00633BA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614AA4E5" w:rsidR="00EC0070" w:rsidRPr="003257BD" w:rsidRDefault="0063152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091AD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589A2C8C" w:rsidR="008461DD" w:rsidRPr="00CE6A02" w:rsidRDefault="0063152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091AD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3688B123" w:rsidR="008461DD" w:rsidRPr="00CE6A02" w:rsidRDefault="0063152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32F45B0D" w:rsidR="003C07E3" w:rsidRPr="004C3A0B" w:rsidRDefault="003917C5" w:rsidP="003C07E3">
            <w:pPr>
              <w:rPr>
                <w:rFonts w:ascii="Arial" w:hAnsi="Arial" w:cs="Arial"/>
                <w:sz w:val="22"/>
                <w:szCs w:val="22"/>
              </w:rPr>
            </w:pPr>
            <w:r w:rsidRPr="003917C5">
              <w:rPr>
                <w:rFonts w:ascii="Arial" w:hAnsi="Arial" w:cs="Arial"/>
                <w:sz w:val="22"/>
                <w:szCs w:val="22"/>
              </w:rPr>
              <w:t>What impact does Adverse Childhood Experiences have on crime?</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5A686E45" w:rsidR="003C07E3" w:rsidRPr="00D839CD" w:rsidRDefault="003917C5" w:rsidP="003C07E3">
            <w:pPr>
              <w:rPr>
                <w:rFonts w:ascii="Arial" w:hAnsi="Arial" w:cs="Arial"/>
                <w:sz w:val="22"/>
                <w:szCs w:val="22"/>
              </w:rPr>
            </w:pPr>
            <w:r>
              <w:rPr>
                <w:rFonts w:ascii="Arial" w:hAnsi="Arial" w:cs="Arial"/>
                <w:sz w:val="22"/>
                <w:szCs w:val="22"/>
              </w:rPr>
              <w:t>31/03/2022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40A287FD" w:rsidR="003C07E3" w:rsidRPr="004C3A0B" w:rsidRDefault="003917C5" w:rsidP="003C07E3">
            <w:pPr>
              <w:rPr>
                <w:rFonts w:ascii="Arial" w:hAnsi="Arial" w:cs="Arial"/>
                <w:sz w:val="22"/>
                <w:szCs w:val="22"/>
              </w:rPr>
            </w:pPr>
            <w:r>
              <w:rPr>
                <w:rFonts w:ascii="Arial" w:hAnsi="Arial" w:cs="Arial"/>
                <w:sz w:val="22"/>
                <w:szCs w:val="22"/>
              </w:rPr>
              <w:t>01/11/2022</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1ADAC27" w14:textId="77777777" w:rsidR="003917C5" w:rsidRDefault="003917C5" w:rsidP="002A152D">
            <w:pPr>
              <w:rPr>
                <w:rFonts w:ascii="Arial" w:hAnsi="Arial" w:cs="Arial"/>
              </w:rPr>
            </w:pPr>
          </w:p>
          <w:p w14:paraId="58E0D24E" w14:textId="797E47D7" w:rsidR="002A152D" w:rsidRDefault="003917C5" w:rsidP="002A152D">
            <w:pPr>
              <w:rPr>
                <w:rFonts w:ascii="Arial" w:hAnsi="Arial" w:cs="Arial"/>
              </w:rPr>
            </w:pPr>
            <w:r w:rsidRPr="003917C5">
              <w:rPr>
                <w:rFonts w:ascii="Arial" w:hAnsi="Arial" w:cs="Arial"/>
              </w:rPr>
              <w:t xml:space="preserve">The </w:t>
            </w:r>
            <w:r>
              <w:rPr>
                <w:rFonts w:ascii="Arial" w:hAnsi="Arial" w:cs="Arial"/>
              </w:rPr>
              <w:t xml:space="preserve">purpose of </w:t>
            </w:r>
            <w:r w:rsidRPr="003917C5">
              <w:rPr>
                <w:rFonts w:ascii="Arial" w:hAnsi="Arial" w:cs="Arial"/>
              </w:rPr>
              <w:t xml:space="preserve">this study is to </w:t>
            </w:r>
            <w:r>
              <w:rPr>
                <w:rFonts w:ascii="Arial" w:hAnsi="Arial" w:cs="Arial"/>
              </w:rPr>
              <w:t>demonstrate</w:t>
            </w:r>
            <w:r w:rsidRPr="003917C5">
              <w:rPr>
                <w:rFonts w:ascii="Arial" w:hAnsi="Arial" w:cs="Arial"/>
              </w:rPr>
              <w:t xml:space="preserve"> the link between Adverse Childhood Experiences and crime and how childhood trauma influences criminality.</w:t>
            </w: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4CC301E2"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02C1098" w14:textId="77777777" w:rsidR="003917C5" w:rsidRPr="006C1FDD" w:rsidRDefault="003917C5" w:rsidP="009D2E0B">
            <w:pPr>
              <w:autoSpaceDE w:val="0"/>
              <w:autoSpaceDN w:val="0"/>
              <w:adjustRightInd w:val="0"/>
              <w:rPr>
                <w:rFonts w:ascii="Arial" w:hAnsi="Arial" w:cs="Arial"/>
                <w:b/>
                <w:bCs/>
                <w:sz w:val="22"/>
                <w:szCs w:val="22"/>
              </w:rPr>
            </w:pPr>
          </w:p>
          <w:p w14:paraId="057CFF1E" w14:textId="7CF24159" w:rsidR="00113E57" w:rsidRDefault="003917C5" w:rsidP="00113E57">
            <w:pPr>
              <w:rPr>
                <w:rFonts w:ascii="Arial" w:hAnsi="Arial" w:cs="Arial"/>
                <w:sz w:val="22"/>
                <w:szCs w:val="22"/>
              </w:rPr>
            </w:pPr>
            <w:r w:rsidRPr="003917C5">
              <w:rPr>
                <w:rFonts w:ascii="Arial" w:hAnsi="Arial" w:cs="Arial"/>
              </w:rPr>
              <w:t>To examine and demonstrate the relationship between crime and adverse childhood experiences and the impact it has on crime</w:t>
            </w:r>
            <w:r w:rsidRPr="003917C5">
              <w:rPr>
                <w:rFonts w:ascii="Arial" w:hAnsi="Arial" w:cs="Arial"/>
                <w:sz w:val="22"/>
                <w:szCs w:val="22"/>
              </w:rPr>
              <w:t>.</w:t>
            </w:r>
          </w:p>
          <w:p w14:paraId="74C1E033" w14:textId="77777777" w:rsidR="003917C5" w:rsidRPr="006C1FDD" w:rsidRDefault="003917C5"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0EB3366" w14:textId="77777777" w:rsidR="003917C5" w:rsidRDefault="003917C5" w:rsidP="00425DA7">
            <w:pPr>
              <w:rPr>
                <w:rFonts w:ascii="Arial" w:hAnsi="Arial" w:cs="Arial"/>
              </w:rPr>
            </w:pPr>
          </w:p>
          <w:p w14:paraId="5C07C35E" w14:textId="77777777" w:rsidR="003917C5" w:rsidRPr="003917C5" w:rsidRDefault="003917C5" w:rsidP="003917C5">
            <w:pPr>
              <w:rPr>
                <w:rFonts w:ascii="Arial" w:hAnsi="Arial" w:cs="Arial"/>
              </w:rPr>
            </w:pPr>
          </w:p>
          <w:p w14:paraId="30DEE2DD" w14:textId="77777777" w:rsidR="003917C5" w:rsidRPr="003917C5" w:rsidRDefault="003917C5" w:rsidP="003917C5">
            <w:pPr>
              <w:rPr>
                <w:rFonts w:ascii="Arial" w:hAnsi="Arial" w:cs="Arial"/>
              </w:rPr>
            </w:pPr>
            <w:r w:rsidRPr="003917C5">
              <w:rPr>
                <w:rFonts w:ascii="Arial" w:hAnsi="Arial" w:cs="Arial"/>
              </w:rPr>
              <w:t xml:space="preserve">The key aims of this study is to establish the link between Adverse Childhood Experiences and crime and how childhood trauma influences criminality. </w:t>
            </w:r>
          </w:p>
          <w:p w14:paraId="71B1F978" w14:textId="77777777" w:rsidR="003917C5" w:rsidRPr="003917C5" w:rsidRDefault="003917C5" w:rsidP="003917C5">
            <w:pPr>
              <w:rPr>
                <w:rFonts w:ascii="Arial" w:hAnsi="Arial" w:cs="Arial"/>
              </w:rPr>
            </w:pPr>
          </w:p>
          <w:p w14:paraId="53BC71D8" w14:textId="156773CC" w:rsidR="003917C5" w:rsidRPr="003917C5" w:rsidRDefault="003917C5" w:rsidP="003917C5">
            <w:pPr>
              <w:rPr>
                <w:rFonts w:ascii="Arial" w:hAnsi="Arial" w:cs="Arial"/>
              </w:rPr>
            </w:pPr>
            <w:r w:rsidRPr="003917C5">
              <w:rPr>
                <w:rFonts w:ascii="Arial" w:hAnsi="Arial" w:cs="Arial"/>
              </w:rPr>
              <w:t xml:space="preserve">The research will focus predominately the impact on crime within South Wales force area however </w:t>
            </w:r>
            <w:r>
              <w:rPr>
                <w:rFonts w:ascii="Arial" w:hAnsi="Arial" w:cs="Arial"/>
              </w:rPr>
              <w:t>the research will also</w:t>
            </w:r>
            <w:r w:rsidRPr="003917C5">
              <w:rPr>
                <w:rFonts w:ascii="Arial" w:hAnsi="Arial" w:cs="Arial"/>
              </w:rPr>
              <w:t xml:space="preserve"> explore neighbouring forces in Wales. </w:t>
            </w:r>
          </w:p>
          <w:p w14:paraId="7F68520B" w14:textId="77777777" w:rsidR="003917C5" w:rsidRPr="003917C5" w:rsidRDefault="003917C5" w:rsidP="003917C5">
            <w:pPr>
              <w:rPr>
                <w:rFonts w:ascii="Arial" w:hAnsi="Arial" w:cs="Arial"/>
              </w:rPr>
            </w:pPr>
          </w:p>
          <w:p w14:paraId="60206362" w14:textId="77777777" w:rsidR="003917C5" w:rsidRPr="003917C5" w:rsidRDefault="003917C5" w:rsidP="003917C5">
            <w:pPr>
              <w:rPr>
                <w:rFonts w:ascii="Arial" w:hAnsi="Arial" w:cs="Arial"/>
              </w:rPr>
            </w:pPr>
            <w:r w:rsidRPr="003917C5">
              <w:rPr>
                <w:rFonts w:ascii="Arial" w:hAnsi="Arial" w:cs="Arial"/>
              </w:rPr>
              <w:t>The aim is to explore 2/3 categories of crime relating to violence and sexual offences.</w:t>
            </w:r>
          </w:p>
          <w:p w14:paraId="21FC23FE" w14:textId="77777777" w:rsidR="003917C5" w:rsidRDefault="003917C5" w:rsidP="00425DA7">
            <w:pPr>
              <w:rPr>
                <w:rFonts w:ascii="Arial" w:hAnsi="Arial" w:cs="Arial"/>
              </w:rPr>
            </w:pP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497B90BF" w14:textId="2496D40B" w:rsidR="003917C5" w:rsidRPr="003917C5" w:rsidRDefault="003917C5" w:rsidP="003917C5">
            <w:pPr>
              <w:rPr>
                <w:rFonts w:ascii="Arial" w:hAnsi="Arial" w:cs="Arial"/>
              </w:rPr>
            </w:pPr>
            <w:r w:rsidRPr="003917C5">
              <w:rPr>
                <w:rFonts w:ascii="Arial" w:hAnsi="Arial" w:cs="Arial"/>
              </w:rPr>
              <w:t xml:space="preserve">The objective of this research is to </w:t>
            </w:r>
            <w:r w:rsidR="00631520">
              <w:rPr>
                <w:rFonts w:ascii="Arial" w:hAnsi="Arial" w:cs="Arial"/>
              </w:rPr>
              <w:t>explore</w:t>
            </w:r>
            <w:r w:rsidRPr="003917C5">
              <w:rPr>
                <w:rFonts w:ascii="Arial" w:hAnsi="Arial" w:cs="Arial"/>
              </w:rPr>
              <w:t xml:space="preserve"> ACE’s and </w:t>
            </w:r>
            <w:proofErr w:type="spellStart"/>
            <w:r w:rsidRPr="003917C5">
              <w:rPr>
                <w:rFonts w:ascii="Arial" w:hAnsi="Arial" w:cs="Arial"/>
              </w:rPr>
              <w:t>it’s</w:t>
            </w:r>
            <w:proofErr w:type="spellEnd"/>
            <w:r w:rsidRPr="003917C5">
              <w:rPr>
                <w:rFonts w:ascii="Arial" w:hAnsi="Arial" w:cs="Arial"/>
              </w:rPr>
              <w:t xml:space="preserve"> association with crime,</w:t>
            </w:r>
          </w:p>
          <w:p w14:paraId="67AA28F4" w14:textId="77777777" w:rsidR="003917C5" w:rsidRDefault="003917C5" w:rsidP="003917C5">
            <w:pPr>
              <w:rPr>
                <w:rFonts w:ascii="Arial" w:hAnsi="Arial" w:cs="Arial"/>
              </w:rPr>
            </w:pPr>
          </w:p>
          <w:p w14:paraId="7D9B7A4A" w14:textId="3CCE8A71" w:rsidR="003917C5" w:rsidRPr="003917C5" w:rsidRDefault="003917C5" w:rsidP="003917C5">
            <w:pPr>
              <w:rPr>
                <w:rFonts w:ascii="Arial" w:hAnsi="Arial" w:cs="Arial"/>
              </w:rPr>
            </w:pPr>
            <w:r>
              <w:rPr>
                <w:rFonts w:ascii="Arial" w:hAnsi="Arial" w:cs="Arial"/>
              </w:rPr>
              <w:t>Demonstrate and understanding of what</w:t>
            </w:r>
            <w:r w:rsidRPr="003917C5">
              <w:rPr>
                <w:rFonts w:ascii="Arial" w:hAnsi="Arial" w:cs="Arial"/>
              </w:rPr>
              <w:t xml:space="preserve"> childhood adversities</w:t>
            </w:r>
            <w:r>
              <w:rPr>
                <w:rFonts w:ascii="Arial" w:hAnsi="Arial" w:cs="Arial"/>
              </w:rPr>
              <w:t xml:space="preserve"> are.</w:t>
            </w:r>
          </w:p>
          <w:p w14:paraId="50AF620B" w14:textId="77777777" w:rsidR="003917C5" w:rsidRPr="003917C5" w:rsidRDefault="003917C5" w:rsidP="003917C5">
            <w:pPr>
              <w:rPr>
                <w:rFonts w:ascii="Arial" w:hAnsi="Arial" w:cs="Arial"/>
              </w:rPr>
            </w:pPr>
          </w:p>
          <w:p w14:paraId="73510EE5" w14:textId="2914D2AD" w:rsidR="003917C5" w:rsidRPr="003917C5" w:rsidRDefault="003917C5" w:rsidP="003917C5">
            <w:pPr>
              <w:rPr>
                <w:rFonts w:ascii="Arial" w:hAnsi="Arial" w:cs="Arial"/>
              </w:rPr>
            </w:pPr>
            <w:r>
              <w:rPr>
                <w:rFonts w:ascii="Arial" w:hAnsi="Arial" w:cs="Arial"/>
              </w:rPr>
              <w:t>Analyse and evaluate how</w:t>
            </w:r>
            <w:r w:rsidRPr="003917C5">
              <w:rPr>
                <w:rFonts w:ascii="Arial" w:hAnsi="Arial" w:cs="Arial"/>
              </w:rPr>
              <w:t xml:space="preserve"> ACE’s are measured in respect of crime? </w:t>
            </w:r>
          </w:p>
          <w:p w14:paraId="07B54B4D" w14:textId="77777777" w:rsidR="003917C5" w:rsidRPr="003917C5" w:rsidRDefault="003917C5" w:rsidP="003917C5">
            <w:pPr>
              <w:rPr>
                <w:rFonts w:ascii="Arial" w:hAnsi="Arial" w:cs="Arial"/>
              </w:rPr>
            </w:pPr>
          </w:p>
          <w:p w14:paraId="51166FDC" w14:textId="7347645C" w:rsidR="003917C5" w:rsidRPr="003917C5" w:rsidRDefault="003917C5" w:rsidP="003917C5">
            <w:pPr>
              <w:rPr>
                <w:rFonts w:ascii="Arial" w:hAnsi="Arial" w:cs="Arial"/>
              </w:rPr>
            </w:pPr>
            <w:r>
              <w:rPr>
                <w:rFonts w:ascii="Arial" w:hAnsi="Arial" w:cs="Arial"/>
              </w:rPr>
              <w:lastRenderedPageBreak/>
              <w:t>Identify the</w:t>
            </w:r>
            <w:r w:rsidRPr="003917C5">
              <w:rPr>
                <w:rFonts w:ascii="Arial" w:hAnsi="Arial" w:cs="Arial"/>
              </w:rPr>
              <w:t xml:space="preserve"> most measured ACE’s</w:t>
            </w:r>
            <w:r>
              <w:rPr>
                <w:rFonts w:ascii="Arial" w:hAnsi="Arial" w:cs="Arial"/>
              </w:rPr>
              <w:t xml:space="preserve"> and a</w:t>
            </w:r>
            <w:r w:rsidRPr="003917C5">
              <w:rPr>
                <w:rFonts w:ascii="Arial" w:hAnsi="Arial" w:cs="Arial"/>
              </w:rPr>
              <w:t>nalyse these findings in comparison to other data.</w:t>
            </w:r>
          </w:p>
          <w:p w14:paraId="64CE2F2D" w14:textId="77777777" w:rsidR="003917C5" w:rsidRPr="003917C5" w:rsidRDefault="003917C5" w:rsidP="003917C5">
            <w:pPr>
              <w:rPr>
                <w:rFonts w:ascii="Arial" w:hAnsi="Arial" w:cs="Arial"/>
              </w:rPr>
            </w:pPr>
          </w:p>
          <w:p w14:paraId="54F4AC89" w14:textId="080F53A9" w:rsidR="003917C5" w:rsidRPr="003917C5" w:rsidRDefault="003917C5" w:rsidP="003917C5">
            <w:pPr>
              <w:rPr>
                <w:rFonts w:ascii="Arial" w:hAnsi="Arial" w:cs="Arial"/>
              </w:rPr>
            </w:pPr>
            <w:r>
              <w:rPr>
                <w:rFonts w:ascii="Arial" w:hAnsi="Arial" w:cs="Arial"/>
              </w:rPr>
              <w:t xml:space="preserve">Evaluate research and demonstrate how and why </w:t>
            </w:r>
            <w:r w:rsidRPr="003917C5">
              <w:rPr>
                <w:rFonts w:ascii="Arial" w:hAnsi="Arial" w:cs="Arial"/>
              </w:rPr>
              <w:t>childhood experiences affect criminal behaviour</w:t>
            </w:r>
            <w:r>
              <w:rPr>
                <w:rFonts w:ascii="Arial" w:hAnsi="Arial" w:cs="Arial"/>
              </w:rPr>
              <w:t>.</w:t>
            </w:r>
            <w:r w:rsidRPr="003917C5">
              <w:rPr>
                <w:rFonts w:ascii="Arial" w:hAnsi="Arial" w:cs="Arial"/>
              </w:rPr>
              <w:t xml:space="preserve"> </w:t>
            </w:r>
          </w:p>
          <w:p w14:paraId="389FB730" w14:textId="77777777" w:rsidR="003917C5" w:rsidRPr="003917C5" w:rsidRDefault="003917C5" w:rsidP="003917C5">
            <w:pPr>
              <w:rPr>
                <w:rFonts w:ascii="Arial" w:hAnsi="Arial" w:cs="Arial"/>
              </w:rPr>
            </w:pPr>
          </w:p>
          <w:p w14:paraId="3F80C4DC" w14:textId="0A9967E7" w:rsidR="00425DA7" w:rsidRPr="003917C5" w:rsidRDefault="006C160C" w:rsidP="003917C5">
            <w:pPr>
              <w:rPr>
                <w:rFonts w:ascii="Arial" w:hAnsi="Arial" w:cs="Arial"/>
              </w:rPr>
            </w:pPr>
            <w:r>
              <w:rPr>
                <w:rFonts w:ascii="Arial" w:hAnsi="Arial" w:cs="Arial"/>
              </w:rPr>
              <w:t>Identify what</w:t>
            </w:r>
            <w:r w:rsidR="003917C5" w:rsidRPr="003917C5">
              <w:rPr>
                <w:rFonts w:ascii="Arial" w:hAnsi="Arial" w:cs="Arial"/>
              </w:rPr>
              <w:t xml:space="preserve"> proven links there </w:t>
            </w:r>
            <w:r>
              <w:rPr>
                <w:rFonts w:ascii="Arial" w:hAnsi="Arial" w:cs="Arial"/>
              </w:rPr>
              <w:t xml:space="preserve">are </w:t>
            </w:r>
            <w:r w:rsidR="003917C5" w:rsidRPr="003917C5">
              <w:rPr>
                <w:rFonts w:ascii="Arial" w:hAnsi="Arial" w:cs="Arial"/>
              </w:rPr>
              <w:t>between childhood trauma/factors and crime</w:t>
            </w:r>
            <w:r>
              <w:rPr>
                <w:rFonts w:ascii="Arial" w:hAnsi="Arial" w:cs="Arial"/>
              </w:rPr>
              <w:t>.</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1AF730DE" w14:textId="4DB2B637" w:rsidR="006C160C" w:rsidRPr="006C160C" w:rsidRDefault="006C160C" w:rsidP="006C160C">
            <w:pPr>
              <w:rPr>
                <w:rFonts w:ascii="Arial" w:hAnsi="Arial" w:cs="Arial"/>
                <w:sz w:val="22"/>
                <w:szCs w:val="22"/>
              </w:rPr>
            </w:pPr>
            <w:r w:rsidRPr="006C160C">
              <w:rPr>
                <w:rFonts w:ascii="Arial" w:hAnsi="Arial" w:cs="Arial"/>
                <w:sz w:val="22"/>
                <w:szCs w:val="22"/>
              </w:rPr>
              <w:t>Due to the sensitive nature of the proposed topic I have given careful to the research approach, considering the advantages and disadvantages o</w:t>
            </w:r>
            <w:r>
              <w:rPr>
                <w:rFonts w:ascii="Arial" w:hAnsi="Arial" w:cs="Arial"/>
                <w:sz w:val="22"/>
                <w:szCs w:val="22"/>
              </w:rPr>
              <w:t>f both quantitative and qualitative research methods</w:t>
            </w:r>
            <w:r w:rsidRPr="006C160C">
              <w:rPr>
                <w:rFonts w:ascii="Arial" w:hAnsi="Arial" w:cs="Arial"/>
                <w:sz w:val="22"/>
                <w:szCs w:val="22"/>
              </w:rPr>
              <w:t xml:space="preserve">. </w:t>
            </w:r>
          </w:p>
          <w:p w14:paraId="181A637B" w14:textId="77777777" w:rsidR="006C160C" w:rsidRPr="006C160C" w:rsidRDefault="006C160C" w:rsidP="006C160C">
            <w:pPr>
              <w:rPr>
                <w:rFonts w:ascii="Arial" w:hAnsi="Arial" w:cs="Arial"/>
                <w:sz w:val="22"/>
                <w:szCs w:val="22"/>
              </w:rPr>
            </w:pPr>
          </w:p>
          <w:p w14:paraId="47672D51" w14:textId="77777777" w:rsidR="006C160C" w:rsidRPr="006C160C" w:rsidRDefault="006C160C" w:rsidP="006C160C">
            <w:pPr>
              <w:rPr>
                <w:rFonts w:ascii="Arial" w:hAnsi="Arial" w:cs="Arial"/>
                <w:sz w:val="22"/>
                <w:szCs w:val="22"/>
              </w:rPr>
            </w:pPr>
            <w:r w:rsidRPr="006C160C">
              <w:rPr>
                <w:rFonts w:ascii="Arial" w:hAnsi="Arial" w:cs="Arial"/>
                <w:sz w:val="22"/>
                <w:szCs w:val="22"/>
              </w:rPr>
              <w:t xml:space="preserve">The study will concentrate on 2 to 3 types of crime focusing on predominately violent and sexual offences, between the ages of 18 to 30 years old.  </w:t>
            </w:r>
          </w:p>
          <w:p w14:paraId="5C4248C7" w14:textId="28B0F37E" w:rsidR="006C160C" w:rsidRPr="006C160C" w:rsidRDefault="006C160C" w:rsidP="006C160C">
            <w:pPr>
              <w:rPr>
                <w:rFonts w:ascii="Arial" w:hAnsi="Arial" w:cs="Arial"/>
                <w:sz w:val="22"/>
                <w:szCs w:val="22"/>
              </w:rPr>
            </w:pPr>
            <w:r w:rsidRPr="006C160C">
              <w:rPr>
                <w:rFonts w:ascii="Arial" w:hAnsi="Arial" w:cs="Arial"/>
                <w:sz w:val="22"/>
                <w:szCs w:val="22"/>
              </w:rPr>
              <w:t xml:space="preserve">Whilst my research will consist predominately of quantitative data I intend to adopt both quantitative and qualitative research methods to gain a better insight to the link between ACE’s and crime. </w:t>
            </w:r>
          </w:p>
          <w:p w14:paraId="75EED7A7" w14:textId="77777777" w:rsidR="006C160C" w:rsidRPr="006C160C" w:rsidRDefault="006C160C" w:rsidP="006C160C">
            <w:pPr>
              <w:rPr>
                <w:rFonts w:ascii="Arial" w:hAnsi="Arial" w:cs="Arial"/>
                <w:sz w:val="22"/>
                <w:szCs w:val="22"/>
              </w:rPr>
            </w:pPr>
          </w:p>
          <w:p w14:paraId="66D407F1" w14:textId="77777777" w:rsidR="006C160C" w:rsidRPr="006C160C" w:rsidRDefault="006C160C" w:rsidP="006C160C">
            <w:pPr>
              <w:rPr>
                <w:rFonts w:ascii="Arial" w:hAnsi="Arial" w:cs="Arial"/>
                <w:sz w:val="22"/>
                <w:szCs w:val="22"/>
              </w:rPr>
            </w:pPr>
            <w:r w:rsidRPr="006C160C">
              <w:rPr>
                <w:rFonts w:ascii="Arial" w:hAnsi="Arial" w:cs="Arial"/>
                <w:sz w:val="22"/>
                <w:szCs w:val="22"/>
              </w:rPr>
              <w:t xml:space="preserve">Interviews with key professionals such as the police and probation will be unstructured to allow the respondent to provide free narrative based on the observations and experiences. </w:t>
            </w:r>
          </w:p>
          <w:p w14:paraId="6F41A681" w14:textId="77777777" w:rsidR="006C160C" w:rsidRPr="006C160C" w:rsidRDefault="006C160C" w:rsidP="006C160C">
            <w:pPr>
              <w:rPr>
                <w:rFonts w:ascii="Arial" w:hAnsi="Arial" w:cs="Arial"/>
                <w:sz w:val="22"/>
                <w:szCs w:val="22"/>
              </w:rPr>
            </w:pPr>
          </w:p>
          <w:p w14:paraId="6EE22015" w14:textId="49516111" w:rsidR="003C07E3" w:rsidRPr="004C3A0B" w:rsidRDefault="006C160C" w:rsidP="006C160C">
            <w:pPr>
              <w:rPr>
                <w:rFonts w:ascii="Arial" w:hAnsi="Arial" w:cs="Arial"/>
                <w:sz w:val="22"/>
                <w:szCs w:val="22"/>
              </w:rPr>
            </w:pPr>
            <w:r w:rsidRPr="006C160C">
              <w:rPr>
                <w:rFonts w:ascii="Arial" w:hAnsi="Arial" w:cs="Arial"/>
                <w:sz w:val="22"/>
                <w:szCs w:val="22"/>
              </w:rPr>
              <w:t>Whilst this qualitative method of collating data will allow for a better insight of the participants perceptions based on their experiencing in a professional capacity, it will also provide social context and will allow the respondent to share how ACE’s have impacted on their role, including the demand it creates in comparison to previous years. I acknowledge this method of research does have limitations in respect of measuring and presenting the data however</w:t>
            </w:r>
          </w:p>
          <w:p w14:paraId="77EF9902" w14:textId="77777777" w:rsidR="006C160C" w:rsidRPr="006C160C" w:rsidRDefault="006C160C" w:rsidP="006C160C">
            <w:pPr>
              <w:rPr>
                <w:rFonts w:ascii="Arial" w:hAnsi="Arial" w:cs="Arial"/>
                <w:sz w:val="22"/>
                <w:szCs w:val="22"/>
              </w:rPr>
            </w:pPr>
            <w:r w:rsidRPr="006C160C">
              <w:rPr>
                <w:rFonts w:ascii="Arial" w:hAnsi="Arial" w:cs="Arial"/>
                <w:sz w:val="22"/>
                <w:szCs w:val="22"/>
              </w:rPr>
              <w:t xml:space="preserve">Quantitative data will predominantly dominate this research method due to the benefits associated with data already collected and the simplicity of analysing and evaluating it. Sources of data will be gathered key organisations such as Police, Probation and Social Services. </w:t>
            </w:r>
          </w:p>
          <w:p w14:paraId="3DCDEBBF" w14:textId="77777777" w:rsidR="006C160C" w:rsidRPr="006C160C" w:rsidRDefault="006C160C" w:rsidP="006C160C">
            <w:pPr>
              <w:rPr>
                <w:rFonts w:ascii="Arial" w:hAnsi="Arial" w:cs="Arial"/>
                <w:sz w:val="22"/>
                <w:szCs w:val="22"/>
              </w:rPr>
            </w:pPr>
          </w:p>
          <w:p w14:paraId="1FD9C858" w14:textId="77777777" w:rsidR="006C160C" w:rsidRPr="006C160C" w:rsidRDefault="006C160C" w:rsidP="006C160C">
            <w:pPr>
              <w:rPr>
                <w:rFonts w:ascii="Arial" w:hAnsi="Arial" w:cs="Arial"/>
                <w:sz w:val="22"/>
                <w:szCs w:val="22"/>
              </w:rPr>
            </w:pPr>
          </w:p>
          <w:p w14:paraId="00E7962A" w14:textId="77777777" w:rsidR="006C160C" w:rsidRPr="006C160C" w:rsidRDefault="006C160C" w:rsidP="006C160C">
            <w:pPr>
              <w:rPr>
                <w:rFonts w:ascii="Arial" w:hAnsi="Arial" w:cs="Arial"/>
                <w:sz w:val="22"/>
                <w:szCs w:val="22"/>
              </w:rPr>
            </w:pPr>
            <w:r w:rsidRPr="006C160C">
              <w:rPr>
                <w:rFonts w:ascii="Arial" w:hAnsi="Arial" w:cs="Arial"/>
                <w:sz w:val="22"/>
                <w:szCs w:val="22"/>
              </w:rPr>
              <w:t>Qualitative data will be sourced by means of unstructured interviews, targeted at Key Professionals, with experience relevant to the proposal topic. Consideration will also be given to their skill set. I anticipate engagement from approximately 10 professionals.</w:t>
            </w:r>
          </w:p>
          <w:p w14:paraId="4F787397" w14:textId="77777777" w:rsidR="006C160C" w:rsidRPr="006C160C" w:rsidRDefault="006C160C" w:rsidP="006C160C">
            <w:pPr>
              <w:rPr>
                <w:rFonts w:ascii="Arial" w:hAnsi="Arial" w:cs="Arial"/>
                <w:sz w:val="22"/>
                <w:szCs w:val="22"/>
              </w:rPr>
            </w:pPr>
          </w:p>
          <w:p w14:paraId="5AF759BF" w14:textId="3E2F013F" w:rsidR="006C160C" w:rsidRPr="006C160C" w:rsidRDefault="006C160C" w:rsidP="006C160C">
            <w:pPr>
              <w:rPr>
                <w:rFonts w:ascii="Arial" w:hAnsi="Arial" w:cs="Arial"/>
                <w:sz w:val="22"/>
                <w:szCs w:val="22"/>
              </w:rPr>
            </w:pPr>
            <w:r w:rsidRPr="006C160C">
              <w:rPr>
                <w:rFonts w:ascii="Arial" w:hAnsi="Arial" w:cs="Arial"/>
                <w:sz w:val="22"/>
                <w:szCs w:val="22"/>
              </w:rPr>
              <w:t>A questionnaire of 10 questions will also be devised</w:t>
            </w:r>
            <w:r w:rsidR="00631520">
              <w:rPr>
                <w:rFonts w:ascii="Arial" w:hAnsi="Arial" w:cs="Arial"/>
                <w:sz w:val="22"/>
                <w:szCs w:val="22"/>
              </w:rPr>
              <w:t xml:space="preserve">. </w:t>
            </w:r>
            <w:r w:rsidRPr="006C160C">
              <w:rPr>
                <w:rFonts w:ascii="Arial" w:hAnsi="Arial" w:cs="Arial"/>
                <w:sz w:val="22"/>
                <w:szCs w:val="22"/>
              </w:rPr>
              <w:t xml:space="preserve"> </w:t>
            </w:r>
          </w:p>
          <w:p w14:paraId="73F5C5E7" w14:textId="5E3ADD49" w:rsidR="003C07E3" w:rsidRPr="004C3A0B" w:rsidRDefault="006C160C" w:rsidP="006C160C">
            <w:pPr>
              <w:rPr>
                <w:rFonts w:ascii="Arial" w:hAnsi="Arial" w:cs="Arial"/>
                <w:sz w:val="22"/>
                <w:szCs w:val="22"/>
              </w:rPr>
            </w:pPr>
            <w:r w:rsidRPr="006C160C">
              <w:rPr>
                <w:rFonts w:ascii="Arial" w:hAnsi="Arial" w:cs="Arial"/>
                <w:sz w:val="22"/>
                <w:szCs w:val="22"/>
              </w:rPr>
              <w:t>The questions will consist of open-ended questions, multiple choice answers where the participant can strongly agree, agree, disagree or strongly disagree and numeric scoring. This will allow for easier analysis of the data once obtained.</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35BE4199" w:rsidR="003C07E3" w:rsidRPr="004C3A0B" w:rsidRDefault="008206DB" w:rsidP="003C07E3">
            <w:pPr>
              <w:rPr>
                <w:rFonts w:ascii="Arial" w:hAnsi="Arial" w:cs="Arial"/>
                <w:sz w:val="22"/>
                <w:szCs w:val="22"/>
              </w:rPr>
            </w:pPr>
            <w:r>
              <w:rPr>
                <w:rFonts w:ascii="Arial" w:hAnsi="Arial" w:cs="Arial"/>
                <w:sz w:val="22"/>
                <w:szCs w:val="22"/>
              </w:rPr>
              <w:t>Remote</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39BEB520" w14:textId="51401A8D" w:rsidR="003C07E3" w:rsidRDefault="008206DB" w:rsidP="003C07E3">
            <w:pPr>
              <w:rPr>
                <w:rFonts w:ascii="Arial" w:hAnsi="Arial" w:cs="Arial"/>
                <w:sz w:val="22"/>
                <w:szCs w:val="22"/>
              </w:rPr>
            </w:pPr>
            <w:r>
              <w:rPr>
                <w:rFonts w:ascii="Arial" w:hAnsi="Arial" w:cs="Arial"/>
                <w:sz w:val="22"/>
                <w:szCs w:val="22"/>
              </w:rPr>
              <w:t>N/A</w:t>
            </w:r>
          </w:p>
          <w:p w14:paraId="2347814B" w14:textId="77777777" w:rsidR="008206DB" w:rsidRPr="004C3A0B" w:rsidRDefault="008206DB"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5A6FA537" w:rsidR="00090CF7" w:rsidRPr="00090CF7" w:rsidRDefault="00633BA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091AD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6863F71D" w:rsidR="008C4441" w:rsidRPr="004C3A0B" w:rsidRDefault="00633B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D81E65" w14:textId="470C496C" w:rsidR="008C4441" w:rsidRPr="004C3A0B" w:rsidRDefault="00633B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32747649" w:rsidR="008C4441" w:rsidRPr="004C3A0B" w:rsidRDefault="00633B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231FFED3" w:rsidR="008C4441" w:rsidRPr="004C3A0B" w:rsidRDefault="00633B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74626969" w:rsidR="008C4441" w:rsidRPr="004C3A0B" w:rsidRDefault="00633B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05C27726" w:rsidR="008C4441" w:rsidRPr="004C3A0B" w:rsidRDefault="00633B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189815D0" w:rsidR="008C4441" w:rsidRPr="004C3A0B" w:rsidRDefault="00633B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36C58FEB" w:rsidR="008C4441" w:rsidRPr="004C3A0B" w:rsidRDefault="00633B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76CE04F8" w:rsidR="006D29FD" w:rsidRPr="004C3A0B" w:rsidRDefault="00633BA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7A4998B2" w:rsidR="006D29FD" w:rsidRPr="004C3A0B" w:rsidRDefault="00633BA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76EB7D92" w:rsidR="006D29FD" w:rsidRPr="004C3A0B" w:rsidRDefault="00633BA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2346E706" w:rsidR="006D29FD" w:rsidRPr="004C3A0B" w:rsidRDefault="00633BA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0B0AFEB8" w:rsidR="006D29FD" w:rsidRPr="004C3A0B" w:rsidRDefault="00633BA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19B49500" w:rsidR="00113E57" w:rsidRPr="006C1FDD" w:rsidRDefault="00633BA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67E5E1E9" w:rsidR="00986FD8" w:rsidRPr="004C3A0B" w:rsidRDefault="00633B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0356CB53" w:rsidR="00986FD8" w:rsidRPr="004C3A0B" w:rsidRDefault="00633B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760B28FB" w:rsidR="00986FD8" w:rsidRPr="004C3A0B" w:rsidRDefault="00633B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49A8AA9E" w:rsidR="00986FD8" w:rsidRPr="004C3A0B" w:rsidRDefault="00633B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2BCE6DA3" w:rsidR="00986FD8" w:rsidRPr="004C3A0B" w:rsidRDefault="00633B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68FA6A12" w:rsidR="00986FD8" w:rsidRPr="004C3A0B" w:rsidRDefault="00633B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4A252EE0" w:rsidR="00986FD8" w:rsidRPr="004C3A0B" w:rsidRDefault="00633BA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588B9233" w:rsidR="00986FD8" w:rsidRPr="004C3A0B" w:rsidRDefault="00633BA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0B88487A" w:rsidR="00113E57" w:rsidRPr="004C3A0B" w:rsidRDefault="00633BA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77777777" w:rsidR="003257BD" w:rsidRDefault="003257BD" w:rsidP="003257BD">
            <w:pPr>
              <w:rPr>
                <w:rFonts w:ascii="Arial" w:hAnsi="Arial" w:cs="Arial"/>
                <w:sz w:val="22"/>
                <w:szCs w:val="22"/>
              </w:rPr>
            </w:pPr>
          </w:p>
          <w:p w14:paraId="76B2543A" w14:textId="0CE8B747" w:rsidR="003257BD" w:rsidRPr="004C3A0B" w:rsidRDefault="00633BA9" w:rsidP="003257BD">
            <w:pPr>
              <w:rPr>
                <w:rFonts w:ascii="Arial" w:hAnsi="Arial" w:cs="Arial"/>
                <w:sz w:val="22"/>
                <w:szCs w:val="22"/>
              </w:rPr>
            </w:pPr>
            <w:r>
              <w:rPr>
                <w:rFonts w:ascii="Arial" w:hAnsi="Arial" w:cs="Arial"/>
                <w:sz w:val="22"/>
                <w:szCs w:val="22"/>
              </w:rPr>
              <w:t>3/4</w:t>
            </w: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471CF48C" w:rsidR="003257BD" w:rsidRDefault="00633BA9" w:rsidP="003257BD">
            <w:pPr>
              <w:rPr>
                <w:rFonts w:ascii="Arial" w:hAnsi="Arial" w:cs="Arial"/>
                <w:sz w:val="22"/>
                <w:szCs w:val="22"/>
              </w:rPr>
            </w:pPr>
            <w:r>
              <w:rPr>
                <w:rFonts w:ascii="Arial" w:hAnsi="Arial" w:cs="Arial"/>
                <w:sz w:val="22"/>
                <w:szCs w:val="22"/>
              </w:rPr>
              <w:t>Key professionals, Police, Probation, Children Services &amp; Health</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4EE86747" w:rsidR="003257BD" w:rsidRDefault="00633BA9" w:rsidP="003257BD">
            <w:pPr>
              <w:rPr>
                <w:rFonts w:ascii="Arial" w:hAnsi="Arial" w:cs="Arial"/>
                <w:sz w:val="22"/>
                <w:szCs w:val="22"/>
              </w:rPr>
            </w:pPr>
            <w:r>
              <w:rPr>
                <w:rFonts w:ascii="Arial" w:hAnsi="Arial" w:cs="Arial"/>
                <w:sz w:val="22"/>
                <w:szCs w:val="22"/>
              </w:rPr>
              <w:t xml:space="preserve">By means of networks already established in a professional capacity.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3E67E031" w:rsidR="00397B49" w:rsidRPr="004C3A0B" w:rsidRDefault="00633B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2C7A85DF" w:rsidR="00C86572" w:rsidRPr="004C3A0B" w:rsidRDefault="00633B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2BB9A386" w:rsidR="00C86572" w:rsidRPr="004C3A0B" w:rsidRDefault="00633B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C6B1017" w14:textId="06E1F37D" w:rsidR="00C86572" w:rsidRPr="004C3A0B" w:rsidRDefault="00633B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4FF4D346" w:rsidR="00C86572" w:rsidRPr="004C3A0B" w:rsidRDefault="00633B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079B39BA" w:rsidR="00C86572" w:rsidRPr="004C3A0B" w:rsidRDefault="00633B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28CBAF13" w:rsidR="00C86572" w:rsidRPr="004C3A0B" w:rsidRDefault="00633B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0813A6C5" w:rsidR="00C86572" w:rsidRPr="004C3A0B" w:rsidRDefault="00633B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08BFA4B3" w:rsidR="00C86572" w:rsidRPr="004C3A0B" w:rsidRDefault="00633B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292D046A" w:rsidR="00E45AB0" w:rsidRPr="004C3A0B" w:rsidRDefault="00633B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658BA862" w:rsidR="00E45AB0" w:rsidRPr="004C3A0B" w:rsidRDefault="00633B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1EBB75A9" w:rsidR="00E45AB0" w:rsidRPr="004C3A0B" w:rsidRDefault="00633B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3B72E6A6" w:rsidR="00E45AB0" w:rsidRPr="004C3A0B" w:rsidRDefault="00633B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157FA872" w:rsidR="00425DA7" w:rsidRPr="00FD519A" w:rsidRDefault="00091AD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633BA9">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BE74D46" w:rsidR="00425DA7" w:rsidRDefault="00091AD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33BA9">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62D60C68"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r w:rsidR="008206DB">
              <w:rPr>
                <w:rFonts w:ascii="Arial" w:hAnsi="Arial" w:cs="Arial"/>
                <w:sz w:val="22"/>
                <w:szCs w:val="22"/>
              </w:rPr>
              <w:t xml:space="preserve"> No identified risks. </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3BB96B19" w:rsidR="003257BD" w:rsidRDefault="008206DB" w:rsidP="003257BD">
            <w:pPr>
              <w:rPr>
                <w:rFonts w:ascii="Arial" w:hAnsi="Arial" w:cs="Arial"/>
                <w:sz w:val="22"/>
                <w:szCs w:val="22"/>
              </w:rPr>
            </w:pPr>
            <w:r>
              <w:rPr>
                <w:rFonts w:ascii="Arial" w:hAnsi="Arial" w:cs="Arial"/>
                <w:sz w:val="22"/>
                <w:szCs w:val="22"/>
              </w:rPr>
              <w:t xml:space="preserve">If risks later present participants will be signposted to relevant support agency. </w:t>
            </w: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36A0FFDE" w14:textId="36CC60E7" w:rsidR="008206DB" w:rsidRDefault="008206DB" w:rsidP="003257BD">
            <w:pPr>
              <w:rPr>
                <w:rFonts w:ascii="Arial" w:hAnsi="Arial" w:cs="Arial"/>
                <w:sz w:val="22"/>
                <w:szCs w:val="22"/>
              </w:rPr>
            </w:pPr>
            <w:r>
              <w:rPr>
                <w:rFonts w:ascii="Arial" w:hAnsi="Arial" w:cs="Arial"/>
                <w:sz w:val="22"/>
                <w:szCs w:val="22"/>
              </w:rPr>
              <w:t>In the event of any emotional upset or concerns raised around welfare, including safeguarding concerns this will be appropriately dealt with by means of debrief to include additional support if necessary. The participant will be signposted to the appropriate agency including a professional and or welfare referral.</w:t>
            </w:r>
          </w:p>
          <w:p w14:paraId="30DA5BE0" w14:textId="77777777" w:rsidR="008206DB" w:rsidRDefault="008206DB" w:rsidP="003257BD">
            <w:pPr>
              <w:rPr>
                <w:rFonts w:ascii="Arial" w:hAnsi="Arial" w:cs="Arial"/>
                <w:sz w:val="22"/>
                <w:szCs w:val="22"/>
              </w:rPr>
            </w:pPr>
          </w:p>
          <w:p w14:paraId="50DAF9CD" w14:textId="417E0C40" w:rsidR="008206DB" w:rsidRDefault="008206DB" w:rsidP="003257BD">
            <w:pPr>
              <w:rPr>
                <w:rFonts w:ascii="Arial" w:hAnsi="Arial" w:cs="Arial"/>
                <w:sz w:val="22"/>
                <w:szCs w:val="22"/>
              </w:rPr>
            </w:pPr>
            <w:r>
              <w:rPr>
                <w:rFonts w:ascii="Arial" w:hAnsi="Arial" w:cs="Arial"/>
                <w:sz w:val="22"/>
                <w:szCs w:val="22"/>
              </w:rPr>
              <w:t xml:space="preserve">In the event of any criminal disclosures this will be dealt with in line with the correct method or reporting a crime, ensuring victim care and safeguarding concerns are appropriately dealt with. </w:t>
            </w:r>
          </w:p>
          <w:p w14:paraId="1BA8D88E" w14:textId="3788893E" w:rsidR="008206DB" w:rsidRDefault="008206DB" w:rsidP="003257BD">
            <w:pPr>
              <w:rPr>
                <w:rFonts w:ascii="Arial" w:hAnsi="Arial" w:cs="Arial"/>
                <w:sz w:val="22"/>
                <w:szCs w:val="22"/>
              </w:rPr>
            </w:pPr>
          </w:p>
          <w:p w14:paraId="0C05D835" w14:textId="346F615E" w:rsidR="008206DB" w:rsidRDefault="008206DB" w:rsidP="003257BD">
            <w:pPr>
              <w:rPr>
                <w:rFonts w:ascii="Arial" w:hAnsi="Arial" w:cs="Arial"/>
                <w:sz w:val="22"/>
                <w:szCs w:val="22"/>
              </w:rPr>
            </w:pPr>
            <w:r>
              <w:rPr>
                <w:rFonts w:ascii="Arial" w:hAnsi="Arial" w:cs="Arial"/>
                <w:sz w:val="22"/>
                <w:szCs w:val="22"/>
              </w:rPr>
              <w:t xml:space="preserve">As part of the consent process each participant will be told regarding the aforementioned information, including </w:t>
            </w:r>
            <w:proofErr w:type="spellStart"/>
            <w:r>
              <w:rPr>
                <w:rFonts w:ascii="Arial" w:hAnsi="Arial" w:cs="Arial"/>
                <w:sz w:val="22"/>
                <w:szCs w:val="22"/>
              </w:rPr>
              <w:t>and</w:t>
            </w:r>
            <w:proofErr w:type="spellEnd"/>
            <w:r>
              <w:rPr>
                <w:rFonts w:ascii="Arial" w:hAnsi="Arial" w:cs="Arial"/>
                <w:sz w:val="22"/>
                <w:szCs w:val="22"/>
              </w:rPr>
              <w:t xml:space="preserve"> obligation to share information if applicable regarding the welfare of another and or due to a criminal disclosure. </w:t>
            </w:r>
          </w:p>
          <w:p w14:paraId="200FFD33" w14:textId="20715576" w:rsidR="008206DB" w:rsidRDefault="008206DB" w:rsidP="003257BD">
            <w:pPr>
              <w:rPr>
                <w:rFonts w:ascii="Arial" w:hAnsi="Arial" w:cs="Arial"/>
                <w:sz w:val="22"/>
                <w:szCs w:val="22"/>
              </w:rPr>
            </w:pPr>
          </w:p>
          <w:p w14:paraId="36E851BB" w14:textId="2B84195E" w:rsidR="008206DB" w:rsidRDefault="008206DB"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5505CBB3" w:rsidR="003257BD" w:rsidRDefault="00D53F28" w:rsidP="003257BD">
            <w:pPr>
              <w:rPr>
                <w:rFonts w:ascii="Arial" w:hAnsi="Arial" w:cs="Arial"/>
                <w:sz w:val="22"/>
                <w:szCs w:val="22"/>
              </w:rPr>
            </w:pPr>
            <w:r>
              <w:rPr>
                <w:rFonts w:ascii="Arial" w:hAnsi="Arial" w:cs="Arial"/>
                <w:sz w:val="22"/>
                <w:szCs w:val="22"/>
              </w:rPr>
              <w:t>N/A</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49167E83" w:rsidR="003257BD" w:rsidRDefault="00631520" w:rsidP="003257BD">
            <w:pPr>
              <w:rPr>
                <w:rFonts w:ascii="Arial" w:hAnsi="Arial" w:cs="Arial"/>
                <w:sz w:val="22"/>
                <w:szCs w:val="22"/>
              </w:rPr>
            </w:pPr>
            <w:r>
              <w:rPr>
                <w:rFonts w:ascii="Arial" w:hAnsi="Arial" w:cs="Arial"/>
                <w:sz w:val="22"/>
                <w:szCs w:val="22"/>
              </w:rPr>
              <w:t>N/A</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35A80562" w:rsidR="003257BD" w:rsidRDefault="00091ADD" w:rsidP="003257BD">
            <w:pPr>
              <w:rPr>
                <w:rFonts w:ascii="Arial" w:hAnsi="Arial" w:cs="Arial"/>
                <w:sz w:val="22"/>
                <w:szCs w:val="22"/>
              </w:rPr>
            </w:pPr>
            <w:r>
              <w:rPr>
                <w:rFonts w:ascii="Arial" w:hAnsi="Arial" w:cs="Arial"/>
                <w:sz w:val="22"/>
                <w:szCs w:val="22"/>
              </w:rPr>
              <w:t xml:space="preserve">By upholding the reputation of the university through good practices, integrity and maintaining high standards in keeping with codes of ethics. </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1C012DE6" w:rsidR="00CE6A02" w:rsidRDefault="00CE6A02" w:rsidP="00354F34">
            <w:pPr>
              <w:autoSpaceDE w:val="0"/>
              <w:autoSpaceDN w:val="0"/>
              <w:adjustRightInd w:val="0"/>
              <w:jc w:val="center"/>
              <w:rPr>
                <w:rFonts w:ascii="Arial" w:hAnsi="Arial" w:cs="Arial"/>
                <w:b/>
                <w:bCs/>
                <w:sz w:val="22"/>
                <w:szCs w:val="22"/>
              </w:rPr>
            </w:pP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4ABAC986" w:rsidR="00CE6A02" w:rsidRDefault="00CE6A02" w:rsidP="00354F34">
            <w:pPr>
              <w:autoSpaceDE w:val="0"/>
              <w:autoSpaceDN w:val="0"/>
              <w:adjustRightInd w:val="0"/>
              <w:jc w:val="center"/>
              <w:rPr>
                <w:rFonts w:ascii="Arial" w:hAnsi="Arial" w:cs="Arial"/>
                <w:b/>
                <w:bCs/>
                <w:sz w:val="22"/>
                <w:szCs w:val="22"/>
              </w:rPr>
            </w:pP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091AD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091AD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57536293" w:rsidR="00CE6A02" w:rsidRPr="004C3A0B" w:rsidRDefault="00091AD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633BA9">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409BEDDF" w:rsidR="003257BD" w:rsidRDefault="00631520" w:rsidP="003257BD">
            <w:pPr>
              <w:rPr>
                <w:rFonts w:ascii="Arial" w:hAnsi="Arial" w:cs="Arial"/>
                <w:sz w:val="22"/>
                <w:szCs w:val="22"/>
              </w:rPr>
            </w:pPr>
            <w:r>
              <w:rPr>
                <w:rFonts w:ascii="Arial" w:hAnsi="Arial" w:cs="Arial"/>
                <w:sz w:val="22"/>
                <w:szCs w:val="22"/>
              </w:rPr>
              <w:t xml:space="preserve">De-brief will take place after </w:t>
            </w:r>
            <w:r w:rsidR="00091ADD">
              <w:rPr>
                <w:rFonts w:ascii="Arial" w:hAnsi="Arial" w:cs="Arial"/>
                <w:sz w:val="22"/>
                <w:szCs w:val="22"/>
              </w:rPr>
              <w:t xml:space="preserve">immediate </w:t>
            </w:r>
            <w:r>
              <w:rPr>
                <w:rFonts w:ascii="Arial" w:hAnsi="Arial" w:cs="Arial"/>
                <w:sz w:val="22"/>
                <w:szCs w:val="22"/>
              </w:rPr>
              <w:t xml:space="preserve">participation in respect of un-structed interview. One data has been collated from the questionnaires, they will be evaluated before feedback is shared. </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59BB1D34" w:rsidR="003257BD" w:rsidRDefault="00764FEA" w:rsidP="003257BD">
            <w:pPr>
              <w:rPr>
                <w:rFonts w:ascii="Arial" w:hAnsi="Arial" w:cs="Arial"/>
                <w:sz w:val="22"/>
                <w:szCs w:val="22"/>
              </w:rPr>
            </w:pPr>
            <w:r>
              <w:rPr>
                <w:rFonts w:ascii="Arial" w:hAnsi="Arial" w:cs="Arial"/>
                <w:sz w:val="22"/>
                <w:szCs w:val="22"/>
              </w:rPr>
              <w:t xml:space="preserve">Consent will be explored with each participant during the rapport phase, details of the study will be shared including expectations and data protection. Once consent has been obtained a consent acknowledgement declaration will be provided to each participant to sign, acknowledging their understanding and informed consent. </w:t>
            </w: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2BDDA48C" w:rsidR="003257BD" w:rsidRDefault="00764FEA" w:rsidP="003257BD">
            <w:pPr>
              <w:rPr>
                <w:rFonts w:ascii="Arial" w:hAnsi="Arial" w:cs="Arial"/>
                <w:sz w:val="22"/>
                <w:szCs w:val="22"/>
              </w:rPr>
            </w:pPr>
            <w:r>
              <w:rPr>
                <w:rFonts w:ascii="Arial" w:hAnsi="Arial" w:cs="Arial"/>
                <w:sz w:val="22"/>
                <w:szCs w:val="22"/>
              </w:rPr>
              <w:t xml:space="preserve">This will be explored in the rapport phase with potential participants. In conjunction with the consent acknowledgement form confidentiality including anonymity will form part of this form.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581AEA70" w:rsidR="00947984" w:rsidRDefault="00764FE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947984">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536425D7" w:rsidR="00947984" w:rsidRDefault="00764FEA"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947984">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61B5DA6B" w:rsidR="007407AA" w:rsidRPr="004C3A0B" w:rsidRDefault="00764FE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26C7D94E" w:rsidR="007407AA" w:rsidRPr="004C3A0B" w:rsidRDefault="00764FE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60D91007" w:rsidR="007407AA" w:rsidRPr="004C3A0B" w:rsidRDefault="00764FE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19CBBE51" w:rsidR="007407AA" w:rsidRPr="004C3A0B" w:rsidRDefault="00764FE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4817B1E2" w:rsidR="007407AA" w:rsidRPr="004C3A0B" w:rsidRDefault="00764FE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7742462B" w:rsidR="007407AA" w:rsidRPr="004C3A0B" w:rsidRDefault="00764FE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1E5EFCE8" w:rsidR="007407AA" w:rsidRPr="004C3A0B" w:rsidRDefault="00764FE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1FD339FC" w:rsidR="00331A88" w:rsidRPr="004C3A0B" w:rsidRDefault="00764FE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66534552" w:rsidR="00331A88" w:rsidRPr="004C3A0B" w:rsidRDefault="00764FE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0CB1322B" w:rsidR="00331A88" w:rsidRPr="004C3A0B" w:rsidRDefault="00764FE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534CC2B5" w:rsidR="00331A88" w:rsidRPr="004C3A0B" w:rsidRDefault="00764FE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3BC9B77C" w:rsidR="00331A88" w:rsidRPr="004C3A0B" w:rsidRDefault="00764FE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74C9AE69" w:rsidR="00331A88" w:rsidRPr="004C3A0B" w:rsidRDefault="00764FE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4F880C5C" w:rsidR="00331A88" w:rsidRPr="004C3A0B" w:rsidRDefault="00764FE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459FC681" w:rsidR="00331A88" w:rsidRPr="004C3A0B" w:rsidRDefault="00764FE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61AEA18C" w:rsidR="00C32EFB" w:rsidRPr="0092487B" w:rsidRDefault="00091AD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987C8C">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091AD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1AE43EC9" w:rsidR="00C32EFB" w:rsidRPr="0092487B" w:rsidRDefault="00091AD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87C8C">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091AD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1254251B" w:rsidR="0092487B" w:rsidRPr="004C3A0B" w:rsidRDefault="00091ADD" w:rsidP="00694EA8">
            <w:pPr>
              <w:spacing w:before="100" w:beforeAutospacing="1" w:after="100" w:afterAutospacing="1"/>
              <w:rPr>
                <w:rFonts w:ascii="Arial" w:hAnsi="Arial" w:cs="Arial"/>
                <w:sz w:val="22"/>
                <w:szCs w:val="22"/>
              </w:rPr>
            </w:pPr>
            <w:proofErr w:type="spellStart"/>
            <w:r>
              <w:rPr>
                <w:rFonts w:ascii="Arial" w:hAnsi="Arial" w:cs="Arial"/>
                <w:sz w:val="22"/>
                <w:szCs w:val="22"/>
              </w:rPr>
              <w:t>L.Genan</w:t>
            </w:r>
            <w:proofErr w:type="spellEnd"/>
            <w:r>
              <w:rPr>
                <w:rFonts w:ascii="Arial" w:hAnsi="Arial" w:cs="Arial"/>
                <w:sz w:val="22"/>
                <w:szCs w:val="22"/>
              </w:rPr>
              <w:t xml:space="preserve"> </w:t>
            </w:r>
          </w:p>
        </w:tc>
        <w:tc>
          <w:tcPr>
            <w:tcW w:w="2239" w:type="dxa"/>
            <w:vAlign w:val="center"/>
          </w:tcPr>
          <w:p w14:paraId="03027DB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19D42D4" w14:textId="5E0976A2" w:rsidR="0092487B" w:rsidRPr="004C3A0B" w:rsidRDefault="00091ADD" w:rsidP="00694EA8">
            <w:pPr>
              <w:spacing w:before="100" w:beforeAutospacing="1" w:after="100" w:afterAutospacing="1"/>
              <w:rPr>
                <w:rFonts w:ascii="Arial" w:hAnsi="Arial" w:cs="Arial"/>
                <w:sz w:val="22"/>
                <w:szCs w:val="22"/>
              </w:rPr>
            </w:pPr>
            <w:r>
              <w:rPr>
                <w:rFonts w:ascii="Arial" w:hAnsi="Arial" w:cs="Arial"/>
                <w:sz w:val="22"/>
                <w:szCs w:val="22"/>
              </w:rPr>
              <w:t>31/03/2022</w:t>
            </w: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5AE06511" w:rsidR="00CC2661" w:rsidRPr="004C3A0B" w:rsidRDefault="00091AD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1CB15647" w:rsidR="00CC2661" w:rsidRPr="004C3A0B" w:rsidRDefault="00091AD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089AB9B5" w:rsidR="00CC2661" w:rsidRPr="004C3A0B" w:rsidRDefault="00091AD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8FF061C" w14:textId="6306E717" w:rsidR="00CC2661" w:rsidRPr="004C3A0B" w:rsidRDefault="00091AD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0EAE3A49" w:rsidR="00743859" w:rsidRPr="004C3A0B" w:rsidRDefault="00091AD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63F77987" w:rsidR="00743859" w:rsidRPr="004C3A0B" w:rsidRDefault="00091AD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5CE13A51" w:rsidR="00424773" w:rsidRDefault="00091ADD"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5058E524" w14:textId="1CCE817C" w:rsidR="00A51EFB" w:rsidRPr="004C3A0B" w:rsidRDefault="00D84363" w:rsidP="00091ADD">
      <w:pPr>
        <w:rPr>
          <w:rFonts w:ascii="Arial" w:hAnsi="Arial" w:cs="Arial"/>
          <w:b/>
          <w:bCs/>
          <w:sz w:val="22"/>
          <w:szCs w:val="22"/>
        </w:rPr>
      </w:pPr>
      <w:r>
        <w:rPr>
          <w:rFonts w:ascii="Arial" w:hAnsi="Arial" w:cs="Arial"/>
          <w:b/>
          <w:bCs/>
          <w:sz w:val="22"/>
          <w:szCs w:val="22"/>
        </w:rPr>
        <w:br w:type="page"/>
      </w:r>
    </w:p>
    <w:p w14:paraId="7D5B87F7" w14:textId="77777777" w:rsidR="008F29DD" w:rsidRPr="004C3A0B" w:rsidRDefault="008F29DD" w:rsidP="008330B6">
      <w:pPr>
        <w:tabs>
          <w:tab w:val="left" w:pos="5103"/>
        </w:tabs>
        <w:jc w:val="both"/>
        <w:rPr>
          <w:rFonts w:ascii="Arial" w:hAnsi="Arial" w:cs="Arial"/>
          <w:b/>
          <w:bCs/>
        </w:rPr>
      </w:pPr>
    </w:p>
    <w:p w14:paraId="6BE859C4" w14:textId="09E35A72" w:rsidR="00025AC4" w:rsidRPr="00D77DFD" w:rsidRDefault="00025AC4" w:rsidP="008330B6">
      <w:pPr>
        <w:jc w:val="both"/>
        <w:rPr>
          <w:rFonts w:ascii="Arial" w:hAnsi="Arial" w:cs="Arial"/>
          <w:sz w:val="22"/>
          <w:szCs w:val="22"/>
        </w:rPr>
      </w:pPr>
    </w:p>
    <w:sectPr w:rsidR="00025AC4" w:rsidRPr="00D77DFD" w:rsidSect="000B58AD">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633BA9" w:rsidRDefault="00633BA9" w:rsidP="00390251">
      <w:r>
        <w:separator/>
      </w:r>
    </w:p>
    <w:p w14:paraId="518358FB" w14:textId="77777777" w:rsidR="00633BA9" w:rsidRDefault="00633BA9"/>
  </w:endnote>
  <w:endnote w:type="continuationSeparator" w:id="0">
    <w:p w14:paraId="1CC88C76" w14:textId="77777777" w:rsidR="00633BA9" w:rsidRDefault="00633BA9" w:rsidP="00390251">
      <w:r>
        <w:continuationSeparator/>
      </w:r>
    </w:p>
    <w:p w14:paraId="54C15AE4" w14:textId="77777777" w:rsidR="00633BA9" w:rsidRDefault="00633BA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E9970E" w14:textId="77777777" w:rsidR="00D53F28" w:rsidRDefault="00D53F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3B523399" w:rsidR="00633BA9" w:rsidRDefault="00633BA9"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8C">
      <w:rPr>
        <w:rStyle w:val="PageNumber"/>
        <w:rFonts w:ascii="Arial" w:hAnsi="Arial" w:cs="Arial"/>
        <w:noProof/>
      </w:rPr>
      <w:t>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94E62B" w14:textId="77777777" w:rsidR="00D53F28" w:rsidRDefault="00D53F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633BA9" w:rsidRDefault="00633BA9" w:rsidP="00390251">
      <w:r>
        <w:separator/>
      </w:r>
    </w:p>
    <w:p w14:paraId="6D02F402" w14:textId="77777777" w:rsidR="00633BA9" w:rsidRDefault="00633BA9"/>
  </w:footnote>
  <w:footnote w:type="continuationSeparator" w:id="0">
    <w:p w14:paraId="35EE7862" w14:textId="77777777" w:rsidR="00633BA9" w:rsidRDefault="00633BA9" w:rsidP="00390251">
      <w:r>
        <w:continuationSeparator/>
      </w:r>
    </w:p>
    <w:p w14:paraId="188D20C5" w14:textId="77777777" w:rsidR="00633BA9" w:rsidRDefault="00633BA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61F3DD" w14:textId="77777777" w:rsidR="00D53F28" w:rsidRDefault="00D53F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633BA9" w:rsidRPr="00965F27" w:rsidRDefault="00633BA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915389" w14:textId="77777777" w:rsidR="00D53F28" w:rsidRDefault="00D53F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1ADD"/>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17C5"/>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253B"/>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1520"/>
    <w:rsid w:val="00632C47"/>
    <w:rsid w:val="00633574"/>
    <w:rsid w:val="00633BA9"/>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60C"/>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4FEA"/>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06DB"/>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87C8C"/>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53F28"/>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B1EF35C8-70BE-4743-93F4-8761B9211F35}">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sharepoint/v3"/>
    <ds:schemaRef ds:uri="http://purl.org/dc/terms/"/>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303dbf9b-b85b-46a0-94f1-894078c07ecd"/>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16</Pages>
  <Words>4083</Words>
  <Characters>24396</Characters>
  <Application>Microsoft Office Word</Application>
  <DocSecurity>0</DocSecurity>
  <Lines>203</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28423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Genan,Lynsey swp4834</cp:lastModifiedBy>
  <cp:revision>2</cp:revision>
  <cp:lastPrinted>2016-10-24T12:21:00Z</cp:lastPrinted>
  <dcterms:created xsi:type="dcterms:W3CDTF">2022-03-31T08:53:00Z</dcterms:created>
  <dcterms:modified xsi:type="dcterms:W3CDTF">2022-03-31T08:53:00Z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4d553e66-8c59-4f9e-afa0-abbc8b14f21f</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2022-03-30T16:13:24Z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d4e9578c-acdf-49ee-ace1-9fd2b7de15f9</vt:lpwstr>
  </property>
  <property fmtid="{D5CDD505-2E9C-101B-9397-08002B2CF9AE}" pid="12" name="MSIP_Label_66cf8fe5-b7b7-4df7-b38d-1c61ac2f6639_ContentBits">
    <vt:lpwstr>0</vt:lpwstr>
  </property>
</Properties>
</file>