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24944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511AEDCA" wp14:editId="1121521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A59B4B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B70748" w14:textId="77777777" w:rsidTr="00A406E5">
        <w:tc>
          <w:tcPr>
            <w:tcW w:w="9922" w:type="dxa"/>
            <w:shd w:val="clear" w:color="auto" w:fill="C0C0C0"/>
          </w:tcPr>
          <w:p w14:paraId="5E76EEE1"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F9F0AF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5B85549" w14:textId="77777777" w:rsidTr="008F1308">
        <w:tc>
          <w:tcPr>
            <w:tcW w:w="2093" w:type="dxa"/>
            <w:shd w:val="pct15" w:color="auto" w:fill="auto"/>
          </w:tcPr>
          <w:p w14:paraId="43741C8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876C0C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ECD8CE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EA4074A" w14:textId="77777777" w:rsidR="003B3F9D" w:rsidRPr="00A406E5" w:rsidRDefault="003B3F9D" w:rsidP="001E57C1">
            <w:pPr>
              <w:spacing w:before="120" w:after="120"/>
              <w:jc w:val="both"/>
              <w:rPr>
                <w:rFonts w:ascii="Arial" w:hAnsi="Arial" w:cs="Arial"/>
                <w:b/>
                <w:sz w:val="22"/>
                <w:szCs w:val="22"/>
              </w:rPr>
            </w:pPr>
          </w:p>
        </w:tc>
      </w:tr>
      <w:tr w:rsidR="00DB116D" w:rsidRPr="00A406E5" w14:paraId="5CFE7631" w14:textId="77777777" w:rsidTr="00A406E5">
        <w:tc>
          <w:tcPr>
            <w:tcW w:w="2093" w:type="dxa"/>
            <w:shd w:val="pct15" w:color="auto" w:fill="auto"/>
          </w:tcPr>
          <w:p w14:paraId="4BAC9C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7F21438" w14:textId="77777777" w:rsidR="00DB116D" w:rsidRPr="00A406E5" w:rsidRDefault="00083ABA" w:rsidP="00E51AAC">
            <w:pPr>
              <w:spacing w:before="120" w:after="120"/>
              <w:jc w:val="both"/>
              <w:rPr>
                <w:rFonts w:ascii="Arial" w:hAnsi="Arial" w:cs="Arial"/>
                <w:b/>
                <w:sz w:val="22"/>
                <w:szCs w:val="22"/>
              </w:rPr>
            </w:pPr>
            <w:r>
              <w:rPr>
                <w:rFonts w:ascii="Arial" w:hAnsi="Arial" w:cs="Arial"/>
                <w:b/>
                <w:sz w:val="22"/>
                <w:szCs w:val="22"/>
              </w:rPr>
              <w:t>BA/</w:t>
            </w:r>
            <w:proofErr w:type="spellStart"/>
            <w:r>
              <w:rPr>
                <w:rFonts w:ascii="Arial" w:hAnsi="Arial" w:cs="Arial"/>
                <w:b/>
                <w:sz w:val="22"/>
                <w:szCs w:val="22"/>
              </w:rPr>
              <w:t>MDes</w:t>
            </w:r>
            <w:proofErr w:type="spellEnd"/>
            <w:r>
              <w:rPr>
                <w:rFonts w:ascii="Arial" w:hAnsi="Arial" w:cs="Arial"/>
                <w:b/>
                <w:sz w:val="22"/>
                <w:szCs w:val="22"/>
              </w:rPr>
              <w:t xml:space="preserve"> Advertising and Brand Design </w:t>
            </w:r>
          </w:p>
        </w:tc>
      </w:tr>
      <w:tr w:rsidR="008F1308" w:rsidRPr="00A406E5" w14:paraId="6DE55E13" w14:textId="77777777" w:rsidTr="00A628CC">
        <w:tc>
          <w:tcPr>
            <w:tcW w:w="2093" w:type="dxa"/>
            <w:shd w:val="pct15" w:color="auto" w:fill="auto"/>
          </w:tcPr>
          <w:p w14:paraId="29092B7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FD44845" w14:textId="77777777" w:rsidR="008F1308" w:rsidRPr="00A406E5" w:rsidRDefault="008F66AF" w:rsidP="00DE39F0">
            <w:pPr>
              <w:spacing w:before="120" w:after="120"/>
              <w:jc w:val="both"/>
              <w:rPr>
                <w:rFonts w:ascii="Arial" w:hAnsi="Arial" w:cs="Arial"/>
                <w:b/>
                <w:sz w:val="22"/>
                <w:szCs w:val="22"/>
              </w:rPr>
            </w:pPr>
            <w:r>
              <w:rPr>
                <w:rFonts w:ascii="Arial" w:hAnsi="Arial" w:cs="Arial"/>
                <w:b/>
                <w:sz w:val="22"/>
                <w:szCs w:val="22"/>
              </w:rPr>
              <w:t xml:space="preserve">Brand Experience </w:t>
            </w:r>
          </w:p>
        </w:tc>
      </w:tr>
      <w:tr w:rsidR="00B84B5B" w:rsidRPr="00A406E5" w14:paraId="6485FC88" w14:textId="77777777" w:rsidTr="008F1308">
        <w:tc>
          <w:tcPr>
            <w:tcW w:w="2093" w:type="dxa"/>
            <w:shd w:val="pct15" w:color="auto" w:fill="auto"/>
          </w:tcPr>
          <w:p w14:paraId="1356E50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79D2D91" w14:textId="77777777" w:rsidR="008F66AF" w:rsidRPr="00A406E5" w:rsidRDefault="008F66AF" w:rsidP="008F66AF">
            <w:pPr>
              <w:spacing w:before="120" w:after="120"/>
              <w:jc w:val="both"/>
              <w:rPr>
                <w:rFonts w:ascii="Arial" w:hAnsi="Arial" w:cs="Arial"/>
                <w:b/>
                <w:sz w:val="22"/>
                <w:szCs w:val="22"/>
              </w:rPr>
            </w:pPr>
            <w:r>
              <w:rPr>
                <w:rFonts w:ascii="Arial" w:hAnsi="Arial" w:cs="Arial"/>
                <w:b/>
                <w:sz w:val="22"/>
                <w:szCs w:val="22"/>
              </w:rPr>
              <w:t>M5X02129</w:t>
            </w:r>
          </w:p>
        </w:tc>
        <w:tc>
          <w:tcPr>
            <w:tcW w:w="2268" w:type="dxa"/>
            <w:shd w:val="clear" w:color="auto" w:fill="D9D9D9"/>
          </w:tcPr>
          <w:p w14:paraId="33E9B5F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7F7B275" w14:textId="77777777" w:rsidR="00B84B5B" w:rsidRPr="00A406E5" w:rsidRDefault="00083AB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717F5582" w14:textId="77777777" w:rsidTr="008F1308">
        <w:tc>
          <w:tcPr>
            <w:tcW w:w="2093" w:type="dxa"/>
            <w:shd w:val="pct15" w:color="auto" w:fill="auto"/>
          </w:tcPr>
          <w:p w14:paraId="0335D8E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3CFEF0A" w14:textId="55D746C9" w:rsidR="00DB116D" w:rsidRPr="0040730F" w:rsidRDefault="0038314C" w:rsidP="0040730F">
            <w:pPr>
              <w:spacing w:before="120" w:after="120"/>
              <w:jc w:val="both"/>
              <w:rPr>
                <w:rFonts w:ascii="Arial" w:hAnsi="Arial" w:cs="Arial"/>
                <w:b/>
                <w:sz w:val="18"/>
                <w:szCs w:val="18"/>
              </w:rPr>
            </w:pPr>
            <w:r w:rsidRPr="0040730F">
              <w:rPr>
                <w:rFonts w:ascii="Arial" w:hAnsi="Arial" w:cs="Arial"/>
                <w:b/>
                <w:sz w:val="18"/>
                <w:szCs w:val="18"/>
              </w:rPr>
              <w:t>IAN</w:t>
            </w:r>
            <w:r w:rsidR="0040730F" w:rsidRPr="0040730F">
              <w:rPr>
                <w:rFonts w:ascii="Arial" w:hAnsi="Arial" w:cs="Arial"/>
                <w:b/>
                <w:sz w:val="18"/>
                <w:szCs w:val="18"/>
              </w:rPr>
              <w:t xml:space="preserve"> </w:t>
            </w:r>
            <w:r w:rsidR="00686365" w:rsidRPr="0040730F">
              <w:rPr>
                <w:rFonts w:ascii="Arial" w:hAnsi="Arial" w:cs="Arial"/>
                <w:b/>
                <w:sz w:val="18"/>
                <w:szCs w:val="18"/>
              </w:rPr>
              <w:t>SIMMONS</w:t>
            </w:r>
            <w:r w:rsidRPr="0040730F">
              <w:rPr>
                <w:rFonts w:ascii="Arial" w:hAnsi="Arial" w:cs="Arial"/>
                <w:b/>
                <w:sz w:val="18"/>
                <w:szCs w:val="18"/>
              </w:rPr>
              <w:t>/</w:t>
            </w:r>
            <w:r w:rsidR="0040730F" w:rsidRPr="0040730F">
              <w:rPr>
                <w:rFonts w:ascii="Arial" w:hAnsi="Arial" w:cs="Arial"/>
                <w:b/>
                <w:sz w:val="18"/>
                <w:szCs w:val="18"/>
              </w:rPr>
              <w:t>ANGELA WILLIAMS</w:t>
            </w:r>
          </w:p>
        </w:tc>
        <w:tc>
          <w:tcPr>
            <w:tcW w:w="2268" w:type="dxa"/>
            <w:shd w:val="clear" w:color="auto" w:fill="D9D9D9"/>
          </w:tcPr>
          <w:p w14:paraId="1B121E8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12A5EB0" w14:textId="77777777" w:rsidR="00DB116D" w:rsidRPr="00A406E5" w:rsidRDefault="00686365" w:rsidP="00E51AAC">
            <w:pPr>
              <w:spacing w:before="120" w:after="120"/>
              <w:jc w:val="both"/>
              <w:rPr>
                <w:rFonts w:ascii="Arial" w:hAnsi="Arial" w:cs="Arial"/>
                <w:b/>
                <w:sz w:val="22"/>
                <w:szCs w:val="22"/>
              </w:rPr>
            </w:pPr>
            <w:r>
              <w:rPr>
                <w:rFonts w:ascii="Arial" w:hAnsi="Arial" w:cs="Arial"/>
                <w:b/>
                <w:sz w:val="22"/>
                <w:szCs w:val="22"/>
              </w:rPr>
              <w:t>C. JONES</w:t>
            </w:r>
          </w:p>
        </w:tc>
      </w:tr>
      <w:tr w:rsidR="00DB116D" w:rsidRPr="00A406E5" w14:paraId="5F724641" w14:textId="77777777" w:rsidTr="008F1308">
        <w:tc>
          <w:tcPr>
            <w:tcW w:w="2093" w:type="dxa"/>
            <w:shd w:val="pct15" w:color="auto" w:fill="auto"/>
          </w:tcPr>
          <w:p w14:paraId="3D0058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157002C" w14:textId="77777777" w:rsidR="00DB116D" w:rsidRPr="00A406E5" w:rsidRDefault="00BC4026" w:rsidP="005F0579">
            <w:pPr>
              <w:spacing w:before="120" w:after="120"/>
              <w:jc w:val="both"/>
              <w:rPr>
                <w:rFonts w:ascii="Arial" w:hAnsi="Arial" w:cs="Arial"/>
                <w:b/>
                <w:sz w:val="22"/>
                <w:szCs w:val="22"/>
              </w:rPr>
            </w:pPr>
            <w:r>
              <w:rPr>
                <w:rFonts w:ascii="Arial" w:hAnsi="Arial" w:cs="Arial"/>
                <w:b/>
                <w:sz w:val="22"/>
                <w:szCs w:val="22"/>
              </w:rPr>
              <w:t>Brand Experience</w:t>
            </w:r>
          </w:p>
        </w:tc>
        <w:tc>
          <w:tcPr>
            <w:tcW w:w="2268" w:type="dxa"/>
            <w:shd w:val="pct15" w:color="auto" w:fill="auto"/>
          </w:tcPr>
          <w:p w14:paraId="11AE869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F6DB980" w14:textId="77777777" w:rsidR="00DB116D" w:rsidRPr="00A406E5" w:rsidRDefault="000202BF" w:rsidP="00E51AAC">
            <w:pPr>
              <w:spacing w:before="120" w:after="120"/>
              <w:jc w:val="both"/>
              <w:rPr>
                <w:rFonts w:ascii="Arial" w:hAnsi="Arial" w:cs="Arial"/>
                <w:b/>
                <w:sz w:val="22"/>
                <w:szCs w:val="22"/>
              </w:rPr>
            </w:pPr>
            <w:r>
              <w:rPr>
                <w:rFonts w:ascii="Arial" w:hAnsi="Arial" w:cs="Arial"/>
                <w:b/>
                <w:sz w:val="22"/>
                <w:szCs w:val="22"/>
              </w:rPr>
              <w:t>N/A</w:t>
            </w:r>
          </w:p>
        </w:tc>
      </w:tr>
      <w:tr w:rsidR="00B84B5B" w:rsidRPr="00A406E5" w14:paraId="1C176B28" w14:textId="77777777" w:rsidTr="008F1308">
        <w:tc>
          <w:tcPr>
            <w:tcW w:w="2093" w:type="dxa"/>
            <w:shd w:val="pct15" w:color="auto" w:fill="auto"/>
          </w:tcPr>
          <w:p w14:paraId="3DFE150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298A2A5" w14:textId="44A470D8" w:rsidR="00CF1C22" w:rsidRDefault="00CF1C22" w:rsidP="005F0579">
            <w:pPr>
              <w:spacing w:before="120" w:after="120"/>
              <w:jc w:val="both"/>
              <w:rPr>
                <w:rFonts w:ascii="Arial" w:hAnsi="Arial" w:cs="Arial"/>
                <w:b/>
                <w:sz w:val="22"/>
                <w:szCs w:val="22"/>
              </w:rPr>
            </w:pPr>
            <w:r>
              <w:rPr>
                <w:rFonts w:ascii="Arial" w:hAnsi="Arial" w:cs="Arial"/>
                <w:b/>
                <w:sz w:val="22"/>
                <w:szCs w:val="22"/>
              </w:rPr>
              <w:t>Summative deadline</w:t>
            </w:r>
          </w:p>
          <w:p w14:paraId="5779E9E9" w14:textId="0D8CA142" w:rsidR="00B84B5B" w:rsidRPr="00A406E5" w:rsidRDefault="00BC4026" w:rsidP="0040730F">
            <w:pPr>
              <w:spacing w:before="120" w:after="120"/>
              <w:jc w:val="both"/>
              <w:rPr>
                <w:rFonts w:ascii="Arial" w:hAnsi="Arial" w:cs="Arial"/>
                <w:b/>
                <w:sz w:val="22"/>
                <w:szCs w:val="22"/>
              </w:rPr>
            </w:pPr>
            <w:r>
              <w:rPr>
                <w:rFonts w:ascii="Arial" w:hAnsi="Arial" w:cs="Arial"/>
                <w:b/>
                <w:sz w:val="22"/>
                <w:szCs w:val="22"/>
              </w:rPr>
              <w:t>11.00AM, 0</w:t>
            </w:r>
            <w:r w:rsidR="0040730F">
              <w:rPr>
                <w:rFonts w:ascii="Arial" w:hAnsi="Arial" w:cs="Arial"/>
                <w:b/>
                <w:sz w:val="22"/>
                <w:szCs w:val="22"/>
              </w:rPr>
              <w:t>6</w:t>
            </w:r>
            <w:r>
              <w:rPr>
                <w:rFonts w:ascii="Arial" w:hAnsi="Arial" w:cs="Arial"/>
                <w:b/>
                <w:sz w:val="22"/>
                <w:szCs w:val="22"/>
              </w:rPr>
              <w:t>/01/</w:t>
            </w:r>
            <w:r w:rsidR="0040730F">
              <w:rPr>
                <w:rFonts w:ascii="Arial" w:hAnsi="Arial" w:cs="Arial"/>
                <w:b/>
                <w:sz w:val="22"/>
                <w:szCs w:val="22"/>
              </w:rPr>
              <w:t>20</w:t>
            </w:r>
          </w:p>
        </w:tc>
        <w:tc>
          <w:tcPr>
            <w:tcW w:w="2268" w:type="dxa"/>
            <w:shd w:val="pct15" w:color="auto" w:fill="auto"/>
          </w:tcPr>
          <w:p w14:paraId="7B0F823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D03210B" w14:textId="611BA249" w:rsidR="00B84B5B" w:rsidRPr="00A406E5" w:rsidRDefault="00BC4026" w:rsidP="0040730F">
            <w:pPr>
              <w:spacing w:before="120" w:after="120"/>
              <w:jc w:val="both"/>
              <w:rPr>
                <w:rFonts w:ascii="Arial" w:hAnsi="Arial" w:cs="Arial"/>
                <w:b/>
                <w:sz w:val="22"/>
                <w:szCs w:val="22"/>
              </w:rPr>
            </w:pPr>
            <w:r>
              <w:rPr>
                <w:rFonts w:ascii="Arial" w:hAnsi="Arial" w:cs="Arial"/>
                <w:b/>
                <w:sz w:val="22"/>
                <w:szCs w:val="22"/>
              </w:rPr>
              <w:t xml:space="preserve">BY </w:t>
            </w:r>
            <w:r w:rsidR="00C90CE5">
              <w:rPr>
                <w:rFonts w:ascii="Arial" w:hAnsi="Arial" w:cs="Arial"/>
                <w:b/>
                <w:sz w:val="22"/>
                <w:szCs w:val="22"/>
              </w:rPr>
              <w:t>0</w:t>
            </w:r>
            <w:r w:rsidR="0040730F">
              <w:rPr>
                <w:rFonts w:ascii="Arial" w:hAnsi="Arial" w:cs="Arial"/>
                <w:b/>
                <w:sz w:val="22"/>
                <w:szCs w:val="22"/>
              </w:rPr>
              <w:t>3</w:t>
            </w:r>
            <w:r w:rsidR="00C90CE5">
              <w:rPr>
                <w:rFonts w:ascii="Arial" w:hAnsi="Arial" w:cs="Arial"/>
                <w:b/>
                <w:sz w:val="22"/>
                <w:szCs w:val="22"/>
              </w:rPr>
              <w:t>/02/19</w:t>
            </w:r>
          </w:p>
        </w:tc>
      </w:tr>
      <w:tr w:rsidR="00152E9D" w:rsidRPr="00A406E5" w14:paraId="0FF60135" w14:textId="77777777" w:rsidTr="00A406E5">
        <w:tc>
          <w:tcPr>
            <w:tcW w:w="2093" w:type="dxa"/>
            <w:shd w:val="pct15" w:color="auto" w:fill="auto"/>
          </w:tcPr>
          <w:p w14:paraId="49768DE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42FF0B3"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1E31EBE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3F7A33" w:rsidRPr="007B45C2">
              <w:rPr>
                <w:rFonts w:ascii="Arial" w:hAnsi="Arial" w:cs="Arial"/>
                <w:sz w:val="22"/>
                <w:szCs w:val="22"/>
              </w:rPr>
              <w:t>For this module</w:t>
            </w:r>
            <w:r w:rsidR="003F7A33">
              <w:rPr>
                <w:rFonts w:ascii="Arial" w:hAnsi="Arial" w:cs="Arial"/>
                <w:sz w:val="22"/>
                <w:szCs w:val="22"/>
              </w:rPr>
              <w:t>, a</w:t>
            </w:r>
            <w:r w:rsidR="003F7A33" w:rsidRPr="007B45C2">
              <w:rPr>
                <w:rFonts w:ascii="Arial" w:hAnsi="Arial" w:cs="Arial"/>
                <w:sz w:val="22"/>
                <w:szCs w:val="22"/>
              </w:rPr>
              <w:t xml:space="preserve"> portfolio of work with all supporting material and any digital files must be submitted before the summative deadline</w:t>
            </w:r>
            <w:r w:rsidR="003F7A33">
              <w:rPr>
                <w:rFonts w:ascii="Arial" w:hAnsi="Arial" w:cs="Arial"/>
                <w:sz w:val="22"/>
                <w:szCs w:val="22"/>
              </w:rPr>
              <w:t>.</w:t>
            </w:r>
          </w:p>
          <w:p w14:paraId="7C34C85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173D2A8" w14:textId="77777777" w:rsidTr="00A406E5">
        <w:tc>
          <w:tcPr>
            <w:tcW w:w="2093" w:type="dxa"/>
            <w:shd w:val="pct15" w:color="auto" w:fill="auto"/>
          </w:tcPr>
          <w:p w14:paraId="6B98F4D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5F5CAD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365391D" w14:textId="77777777" w:rsidR="0028204E" w:rsidRPr="00A406E5" w:rsidRDefault="0028204E" w:rsidP="00DB116D">
      <w:pPr>
        <w:rPr>
          <w:rFonts w:ascii="Arial" w:hAnsi="Arial" w:cs="Arial"/>
          <w:sz w:val="32"/>
        </w:rPr>
      </w:pPr>
    </w:p>
    <w:p w14:paraId="0D4D15AF" w14:textId="77777777" w:rsidR="00152E9D" w:rsidRPr="00A406E5" w:rsidRDefault="00152E9D" w:rsidP="00DB116D">
      <w:pPr>
        <w:rPr>
          <w:rFonts w:ascii="Arial" w:hAnsi="Arial" w:cs="Arial"/>
          <w:sz w:val="32"/>
        </w:rPr>
      </w:pPr>
    </w:p>
    <w:p w14:paraId="61458FB2" w14:textId="77777777" w:rsidR="00152E9D" w:rsidRPr="00A406E5" w:rsidRDefault="00152E9D" w:rsidP="00DB116D">
      <w:pPr>
        <w:rPr>
          <w:rFonts w:ascii="Arial" w:hAnsi="Arial" w:cs="Arial"/>
          <w:sz w:val="32"/>
        </w:rPr>
      </w:pPr>
    </w:p>
    <w:p w14:paraId="44A6978D" w14:textId="77777777" w:rsidR="00152E9D" w:rsidRPr="00A406E5" w:rsidRDefault="00152E9D" w:rsidP="00DB116D">
      <w:pPr>
        <w:rPr>
          <w:rFonts w:ascii="Arial" w:hAnsi="Arial" w:cs="Arial"/>
          <w:sz w:val="32"/>
        </w:rPr>
      </w:pPr>
    </w:p>
    <w:p w14:paraId="4610C7AD" w14:textId="77777777" w:rsidR="00152E9D" w:rsidRPr="00A406E5" w:rsidRDefault="00152E9D" w:rsidP="00DB116D">
      <w:pPr>
        <w:rPr>
          <w:rFonts w:ascii="Arial" w:hAnsi="Arial" w:cs="Arial"/>
          <w:sz w:val="32"/>
        </w:rPr>
      </w:pPr>
    </w:p>
    <w:p w14:paraId="0CC90E51" w14:textId="77777777" w:rsidR="00152E9D" w:rsidRPr="00A406E5" w:rsidRDefault="00152E9D" w:rsidP="00DB116D">
      <w:pPr>
        <w:rPr>
          <w:rFonts w:ascii="Arial" w:hAnsi="Arial" w:cs="Arial"/>
          <w:sz w:val="32"/>
        </w:rPr>
      </w:pPr>
    </w:p>
    <w:p w14:paraId="1837046F" w14:textId="77777777" w:rsidR="00A406E5" w:rsidRDefault="00A406E5">
      <w:pPr>
        <w:rPr>
          <w:rFonts w:ascii="Arial" w:hAnsi="Arial" w:cs="Arial"/>
          <w:sz w:val="32"/>
        </w:rPr>
      </w:pPr>
      <w:r>
        <w:rPr>
          <w:rFonts w:ascii="Arial" w:hAnsi="Arial" w:cs="Arial"/>
          <w:sz w:val="32"/>
        </w:rPr>
        <w:br w:type="page"/>
      </w:r>
    </w:p>
    <w:p w14:paraId="11B1C2F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824D24D" w14:textId="77777777" w:rsidTr="00A406E5">
        <w:tc>
          <w:tcPr>
            <w:tcW w:w="9747" w:type="dxa"/>
            <w:shd w:val="pct10" w:color="auto" w:fill="auto"/>
          </w:tcPr>
          <w:p w14:paraId="6B91FAE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A53B3C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686365" w:rsidRPr="00A406E5" w14:paraId="53DF9F9D" w14:textId="77777777" w:rsidTr="00A406E5">
        <w:tc>
          <w:tcPr>
            <w:tcW w:w="9747" w:type="dxa"/>
          </w:tcPr>
          <w:p w14:paraId="17A4BB3A" w14:textId="77777777" w:rsidR="00686365" w:rsidRPr="00C10314" w:rsidRDefault="00686365" w:rsidP="00686365">
            <w:pPr>
              <w:pStyle w:val="BodyTextIndent2"/>
              <w:numPr>
                <w:ilvl w:val="0"/>
                <w:numId w:val="17"/>
              </w:numPr>
              <w:spacing w:after="0" w:line="240" w:lineRule="auto"/>
              <w:jc w:val="both"/>
              <w:rPr>
                <w:rFonts w:ascii="Calibri" w:hAnsi="Calibri" w:cs="Arial"/>
                <w:sz w:val="22"/>
                <w:szCs w:val="22"/>
              </w:rPr>
            </w:pPr>
            <w:r w:rsidRPr="00C10314">
              <w:rPr>
                <w:rFonts w:ascii="Calibri" w:hAnsi="Calibri" w:cs="Arial"/>
                <w:sz w:val="22"/>
                <w:szCs w:val="22"/>
              </w:rPr>
              <w:t>Produce work as demonstration of critical understanding of the phases of the brand design development cycle.</w:t>
            </w:r>
          </w:p>
          <w:p w14:paraId="25AF5F16" w14:textId="77777777" w:rsidR="00686365" w:rsidRPr="00C10314" w:rsidRDefault="00686365" w:rsidP="00686365">
            <w:pPr>
              <w:jc w:val="both"/>
              <w:rPr>
                <w:rFonts w:ascii="Calibri" w:hAnsi="Calibri"/>
                <w:sz w:val="22"/>
                <w:szCs w:val="22"/>
              </w:rPr>
            </w:pPr>
          </w:p>
        </w:tc>
      </w:tr>
      <w:tr w:rsidR="00686365" w:rsidRPr="00A406E5" w14:paraId="435666D2" w14:textId="77777777" w:rsidTr="00A406E5">
        <w:tc>
          <w:tcPr>
            <w:tcW w:w="9747" w:type="dxa"/>
          </w:tcPr>
          <w:p w14:paraId="44FB34F5" w14:textId="77777777" w:rsidR="00686365" w:rsidRPr="00C10314" w:rsidRDefault="00686365" w:rsidP="00686365">
            <w:pPr>
              <w:pStyle w:val="BodyTextIndent2"/>
              <w:numPr>
                <w:ilvl w:val="0"/>
                <w:numId w:val="17"/>
              </w:numPr>
              <w:spacing w:after="0" w:line="240" w:lineRule="auto"/>
              <w:jc w:val="both"/>
              <w:rPr>
                <w:rFonts w:ascii="Calibri" w:hAnsi="Calibri" w:cs="Arial"/>
                <w:sz w:val="22"/>
                <w:szCs w:val="22"/>
              </w:rPr>
            </w:pPr>
            <w:r w:rsidRPr="00C10314">
              <w:rPr>
                <w:rFonts w:ascii="Calibri" w:hAnsi="Calibri" w:cs="Arial"/>
                <w:sz w:val="22"/>
                <w:szCs w:val="22"/>
              </w:rPr>
              <w:t>Synthesize ideas and concepts for a brand identity and show it, in its brand environment and as part of an integrated advertising campaign.</w:t>
            </w:r>
          </w:p>
          <w:p w14:paraId="742B7C8F" w14:textId="77777777" w:rsidR="00686365" w:rsidRPr="00C10314" w:rsidRDefault="00686365" w:rsidP="00686365">
            <w:pPr>
              <w:jc w:val="both"/>
              <w:rPr>
                <w:rFonts w:ascii="Calibri" w:hAnsi="Calibri"/>
                <w:sz w:val="22"/>
                <w:szCs w:val="22"/>
              </w:rPr>
            </w:pPr>
          </w:p>
        </w:tc>
      </w:tr>
      <w:tr w:rsidR="00686365" w:rsidRPr="00A406E5" w14:paraId="53CEABF0" w14:textId="77777777" w:rsidTr="00A406E5">
        <w:tc>
          <w:tcPr>
            <w:tcW w:w="9747" w:type="dxa"/>
          </w:tcPr>
          <w:p w14:paraId="64B35D47" w14:textId="77777777" w:rsidR="00686365" w:rsidRPr="00C10314" w:rsidRDefault="00686365" w:rsidP="00686365">
            <w:pPr>
              <w:pStyle w:val="BodyTextIndent2"/>
              <w:numPr>
                <w:ilvl w:val="0"/>
                <w:numId w:val="17"/>
              </w:numPr>
              <w:spacing w:after="0" w:line="240" w:lineRule="auto"/>
              <w:jc w:val="both"/>
              <w:rPr>
                <w:rFonts w:ascii="Calibri" w:hAnsi="Calibri" w:cs="Arial"/>
                <w:sz w:val="22"/>
                <w:szCs w:val="22"/>
              </w:rPr>
            </w:pPr>
            <w:r w:rsidRPr="00C10314">
              <w:rPr>
                <w:rFonts w:ascii="Calibri" w:hAnsi="Calibri" w:cs="Arial"/>
                <w:sz w:val="22"/>
                <w:szCs w:val="22"/>
              </w:rPr>
              <w:t>Create an imaginative, innovative and sustainable response to a communication brand design brief.</w:t>
            </w:r>
          </w:p>
          <w:p w14:paraId="500E6893" w14:textId="77777777" w:rsidR="00686365" w:rsidRPr="00C10314" w:rsidRDefault="00686365" w:rsidP="00686365">
            <w:pPr>
              <w:jc w:val="both"/>
              <w:rPr>
                <w:rFonts w:ascii="Calibri" w:hAnsi="Calibri"/>
                <w:sz w:val="22"/>
                <w:szCs w:val="22"/>
              </w:rPr>
            </w:pPr>
          </w:p>
        </w:tc>
      </w:tr>
    </w:tbl>
    <w:p w14:paraId="3AA6FC8A" w14:textId="77777777" w:rsidR="00C01A3F" w:rsidRPr="00A406E5" w:rsidRDefault="00C01A3F" w:rsidP="00BA1176">
      <w:pPr>
        <w:rPr>
          <w:rFonts w:ascii="Arial" w:hAnsi="Arial" w:cs="Arial"/>
          <w:b/>
        </w:rPr>
      </w:pPr>
    </w:p>
    <w:p w14:paraId="3333189E" w14:textId="77777777" w:rsidR="00C01A3F" w:rsidRPr="00A406E5" w:rsidRDefault="00C01A3F" w:rsidP="00BA1176">
      <w:pPr>
        <w:rPr>
          <w:rFonts w:ascii="Arial" w:hAnsi="Arial" w:cs="Arial"/>
          <w:b/>
        </w:rPr>
      </w:pPr>
    </w:p>
    <w:p w14:paraId="4A44411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C7D9409" w14:textId="77777777" w:rsidTr="00A406E5">
        <w:tc>
          <w:tcPr>
            <w:tcW w:w="9781" w:type="dxa"/>
            <w:shd w:val="clear" w:color="auto" w:fill="C0C0C0"/>
          </w:tcPr>
          <w:p w14:paraId="3782B59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8A4F4DC" w14:textId="77777777" w:rsidR="00EE6F25" w:rsidRPr="00A406E5" w:rsidRDefault="00EE6F25" w:rsidP="005969E2">
      <w:pPr>
        <w:jc w:val="both"/>
        <w:rPr>
          <w:rFonts w:ascii="Arial" w:hAnsi="Arial" w:cs="Arial"/>
          <w:sz w:val="22"/>
          <w:szCs w:val="22"/>
        </w:rPr>
      </w:pPr>
    </w:p>
    <w:p w14:paraId="13F34CCF" w14:textId="6422D92D" w:rsidR="00CF1C22" w:rsidRPr="008D41B8" w:rsidRDefault="00C16A73" w:rsidP="008D41B8">
      <w:pPr>
        <w:ind w:left="720"/>
        <w:rPr>
          <w:rFonts w:ascii="Arial" w:hAnsi="Arial" w:cs="Arial"/>
          <w:sz w:val="22"/>
          <w:szCs w:val="22"/>
        </w:rPr>
      </w:pPr>
      <w:r w:rsidRPr="008D41B8">
        <w:rPr>
          <w:rFonts w:ascii="Arial" w:hAnsi="Arial" w:cs="Arial"/>
          <w:sz w:val="22"/>
          <w:szCs w:val="22"/>
        </w:rPr>
        <w:t>Students will work through a range</w:t>
      </w:r>
      <w:r w:rsidR="00B01012" w:rsidRPr="008D41B8">
        <w:rPr>
          <w:rFonts w:ascii="Arial" w:hAnsi="Arial" w:cs="Arial"/>
          <w:sz w:val="22"/>
          <w:szCs w:val="22"/>
        </w:rPr>
        <w:t xml:space="preserve"> of</w:t>
      </w:r>
      <w:r w:rsidRPr="008D41B8">
        <w:rPr>
          <w:rFonts w:ascii="Arial" w:hAnsi="Arial" w:cs="Arial"/>
          <w:sz w:val="22"/>
          <w:szCs w:val="22"/>
        </w:rPr>
        <w:t xml:space="preserve"> workshops and </w:t>
      </w:r>
      <w:r w:rsidR="008D41B8" w:rsidRPr="008D41B8">
        <w:rPr>
          <w:rFonts w:ascii="Arial" w:hAnsi="Arial" w:cs="Arial"/>
          <w:sz w:val="22"/>
          <w:szCs w:val="22"/>
        </w:rPr>
        <w:t>be given 2</w:t>
      </w:r>
      <w:r w:rsidR="00CF1C22" w:rsidRPr="008D41B8">
        <w:rPr>
          <w:rFonts w:ascii="Arial" w:hAnsi="Arial" w:cs="Arial"/>
          <w:sz w:val="22"/>
          <w:szCs w:val="22"/>
        </w:rPr>
        <w:t xml:space="preserve"> </w:t>
      </w:r>
      <w:r w:rsidRPr="008D41B8">
        <w:rPr>
          <w:rFonts w:ascii="Arial" w:hAnsi="Arial" w:cs="Arial"/>
          <w:sz w:val="22"/>
          <w:szCs w:val="22"/>
        </w:rPr>
        <w:t>tasks exploring what makes a successful brand</w:t>
      </w:r>
      <w:r w:rsidR="008D41B8" w:rsidRPr="008D41B8">
        <w:rPr>
          <w:rFonts w:ascii="Arial" w:hAnsi="Arial" w:cs="Arial"/>
          <w:sz w:val="22"/>
          <w:szCs w:val="22"/>
        </w:rPr>
        <w:t xml:space="preserve"> experience</w:t>
      </w:r>
      <w:r w:rsidRPr="008D41B8">
        <w:rPr>
          <w:rFonts w:ascii="Arial" w:hAnsi="Arial" w:cs="Arial"/>
          <w:sz w:val="22"/>
          <w:szCs w:val="22"/>
        </w:rPr>
        <w:t xml:space="preserve">. </w:t>
      </w:r>
      <w:r w:rsidR="00F201CC" w:rsidRPr="008D41B8">
        <w:rPr>
          <w:rFonts w:ascii="Arial" w:hAnsi="Arial" w:cs="Arial"/>
          <w:sz w:val="22"/>
          <w:szCs w:val="22"/>
        </w:rPr>
        <w:t xml:space="preserve">The </w:t>
      </w:r>
      <w:r w:rsidRPr="008D41B8">
        <w:rPr>
          <w:rFonts w:ascii="Arial" w:hAnsi="Arial" w:cs="Arial"/>
          <w:sz w:val="22"/>
          <w:szCs w:val="22"/>
        </w:rPr>
        <w:t>t</w:t>
      </w:r>
      <w:r w:rsidR="00F201CC" w:rsidRPr="008D41B8">
        <w:rPr>
          <w:rFonts w:ascii="Arial" w:hAnsi="Arial" w:cs="Arial"/>
          <w:sz w:val="22"/>
          <w:szCs w:val="22"/>
        </w:rPr>
        <w:t>asks set will concentrate on different aspects of brand experience and corporate identity. This will provide the opportunity to learn key skills in creating a brand identity for diverse markets using multiple touch</w:t>
      </w:r>
      <w:r w:rsidR="008A785C" w:rsidRPr="008D41B8">
        <w:rPr>
          <w:rFonts w:ascii="Arial" w:hAnsi="Arial" w:cs="Arial"/>
          <w:sz w:val="22"/>
          <w:szCs w:val="22"/>
        </w:rPr>
        <w:t>-</w:t>
      </w:r>
      <w:r w:rsidR="00F201CC" w:rsidRPr="008D41B8">
        <w:rPr>
          <w:rFonts w:ascii="Arial" w:hAnsi="Arial" w:cs="Arial"/>
          <w:sz w:val="22"/>
          <w:szCs w:val="22"/>
        </w:rPr>
        <w:t>points and media.</w:t>
      </w:r>
    </w:p>
    <w:p w14:paraId="48725CBF" w14:textId="77777777" w:rsidR="008A785C" w:rsidRDefault="00205C08" w:rsidP="00CF1C22">
      <w:pPr>
        <w:pStyle w:val="ListParagraph"/>
        <w:numPr>
          <w:ilvl w:val="0"/>
          <w:numId w:val="19"/>
        </w:numPr>
        <w:rPr>
          <w:rFonts w:ascii="Arial" w:hAnsi="Arial" w:cs="Arial"/>
          <w:sz w:val="24"/>
          <w:szCs w:val="24"/>
        </w:rPr>
      </w:pPr>
      <w:r w:rsidRPr="008A785C">
        <w:rPr>
          <w:rFonts w:ascii="Arial" w:hAnsi="Arial" w:cs="Arial"/>
          <w:b/>
          <w:sz w:val="24"/>
          <w:szCs w:val="24"/>
        </w:rPr>
        <w:t>Task 1</w:t>
      </w:r>
      <w:r w:rsidR="00CF1C22" w:rsidRPr="00CF1C22">
        <w:rPr>
          <w:rFonts w:ascii="Arial" w:hAnsi="Arial" w:cs="Arial"/>
          <w:sz w:val="24"/>
          <w:szCs w:val="24"/>
        </w:rPr>
        <w:t xml:space="preserve"> – </w:t>
      </w:r>
      <w:r>
        <w:rPr>
          <w:rFonts w:ascii="Arial" w:hAnsi="Arial" w:cs="Arial"/>
          <w:sz w:val="24"/>
          <w:szCs w:val="24"/>
        </w:rPr>
        <w:t>Coffee</w:t>
      </w:r>
      <w:r w:rsidR="004E7A38">
        <w:rPr>
          <w:rFonts w:ascii="Arial" w:hAnsi="Arial" w:cs="Arial"/>
          <w:sz w:val="24"/>
          <w:szCs w:val="24"/>
        </w:rPr>
        <w:t>/Tea House</w:t>
      </w:r>
      <w:r w:rsidR="008A785C">
        <w:rPr>
          <w:rFonts w:ascii="Arial" w:hAnsi="Arial" w:cs="Arial"/>
          <w:sz w:val="24"/>
          <w:szCs w:val="24"/>
        </w:rPr>
        <w:t xml:space="preserve"> Brand identity -</w:t>
      </w:r>
      <w:r w:rsidR="00CF1C22" w:rsidRPr="00CF1C22">
        <w:rPr>
          <w:rFonts w:ascii="Arial" w:hAnsi="Arial" w:cs="Arial"/>
          <w:sz w:val="24"/>
          <w:szCs w:val="24"/>
        </w:rPr>
        <w:t xml:space="preserve"> </w:t>
      </w:r>
      <w:r w:rsidR="008A785C" w:rsidRPr="00CF1C22">
        <w:rPr>
          <w:rFonts w:ascii="Arial" w:hAnsi="Arial" w:cs="Arial"/>
          <w:sz w:val="24"/>
          <w:szCs w:val="24"/>
        </w:rPr>
        <w:t xml:space="preserve"> </w:t>
      </w:r>
    </w:p>
    <w:p w14:paraId="2BF280ED" w14:textId="1A819A0B" w:rsidR="00957C81" w:rsidRDefault="00CF1C22" w:rsidP="00957C81">
      <w:pPr>
        <w:pStyle w:val="ListParagraph"/>
        <w:rPr>
          <w:rFonts w:ascii="Arial" w:hAnsi="Arial" w:cs="Arial"/>
          <w:sz w:val="24"/>
          <w:szCs w:val="24"/>
        </w:rPr>
      </w:pPr>
      <w:r w:rsidRPr="00CF1C22">
        <w:rPr>
          <w:rFonts w:ascii="Arial" w:hAnsi="Arial" w:cs="Arial"/>
          <w:sz w:val="24"/>
          <w:szCs w:val="24"/>
        </w:rPr>
        <w:t xml:space="preserve">Select and research your chosen target audience. Research existing competition. Select </w:t>
      </w:r>
      <w:r w:rsidR="00D62B1F">
        <w:rPr>
          <w:rFonts w:ascii="Arial" w:hAnsi="Arial" w:cs="Arial"/>
          <w:sz w:val="24"/>
          <w:szCs w:val="24"/>
        </w:rPr>
        <w:t>a</w:t>
      </w:r>
      <w:r w:rsidRPr="00CF1C22">
        <w:rPr>
          <w:rFonts w:ascii="Arial" w:hAnsi="Arial" w:cs="Arial"/>
          <w:sz w:val="24"/>
          <w:szCs w:val="24"/>
        </w:rPr>
        <w:t xml:space="preserve"> name. Create a visual identity for the logo. Visualise your brand logo in its environment for example; </w:t>
      </w:r>
      <w:r w:rsidR="00591274">
        <w:rPr>
          <w:rFonts w:ascii="Arial" w:hAnsi="Arial" w:cs="Arial"/>
          <w:sz w:val="24"/>
          <w:szCs w:val="24"/>
        </w:rPr>
        <w:t xml:space="preserve">typography, colour, illustration </w:t>
      </w:r>
      <w:r w:rsidR="00957C81">
        <w:rPr>
          <w:rFonts w:ascii="Arial" w:hAnsi="Arial" w:cs="Arial"/>
          <w:sz w:val="24"/>
          <w:szCs w:val="24"/>
        </w:rPr>
        <w:t>and apply it</w:t>
      </w:r>
      <w:r w:rsidR="00591274">
        <w:rPr>
          <w:rFonts w:ascii="Arial" w:hAnsi="Arial" w:cs="Arial"/>
          <w:sz w:val="24"/>
          <w:szCs w:val="24"/>
        </w:rPr>
        <w:t xml:space="preserve"> to the </w:t>
      </w:r>
      <w:r w:rsidR="00D62B1F">
        <w:rPr>
          <w:rFonts w:ascii="Arial" w:hAnsi="Arial" w:cs="Arial"/>
          <w:sz w:val="24"/>
          <w:szCs w:val="24"/>
        </w:rPr>
        <w:t xml:space="preserve">coffee house </w:t>
      </w:r>
      <w:r w:rsidR="00591274">
        <w:rPr>
          <w:rFonts w:ascii="Arial" w:hAnsi="Arial" w:cs="Arial"/>
          <w:sz w:val="24"/>
          <w:szCs w:val="24"/>
        </w:rPr>
        <w:t xml:space="preserve">physical </w:t>
      </w:r>
      <w:r w:rsidR="00D62B1F">
        <w:rPr>
          <w:rFonts w:ascii="Arial" w:hAnsi="Arial" w:cs="Arial"/>
          <w:sz w:val="24"/>
          <w:szCs w:val="24"/>
        </w:rPr>
        <w:t>environment</w:t>
      </w:r>
      <w:r w:rsidR="00957C81">
        <w:rPr>
          <w:rFonts w:ascii="Arial" w:hAnsi="Arial" w:cs="Arial"/>
          <w:sz w:val="24"/>
          <w:szCs w:val="24"/>
        </w:rPr>
        <w:t>.</w:t>
      </w:r>
      <w:r w:rsidR="00591274">
        <w:rPr>
          <w:rFonts w:ascii="Arial" w:hAnsi="Arial" w:cs="Arial"/>
          <w:sz w:val="24"/>
          <w:szCs w:val="24"/>
        </w:rPr>
        <w:t xml:space="preserve"> </w:t>
      </w:r>
      <w:r w:rsidR="00957C81">
        <w:rPr>
          <w:rFonts w:ascii="Arial" w:hAnsi="Arial" w:cs="Arial"/>
          <w:sz w:val="24"/>
          <w:szCs w:val="24"/>
        </w:rPr>
        <w:t>Select the relevant media your brand would use to advertise and visualise one campaign concept that would run throug</w:t>
      </w:r>
      <w:r w:rsidR="008D41B8">
        <w:rPr>
          <w:rFonts w:ascii="Arial" w:hAnsi="Arial" w:cs="Arial"/>
          <w:sz w:val="24"/>
          <w:szCs w:val="24"/>
        </w:rPr>
        <w:t>hout your chosen media platform touch-points</w:t>
      </w:r>
      <w:r w:rsidR="00957C81">
        <w:rPr>
          <w:rFonts w:ascii="Arial" w:hAnsi="Arial" w:cs="Arial"/>
          <w:sz w:val="24"/>
          <w:szCs w:val="24"/>
        </w:rPr>
        <w:t xml:space="preserve">. </w:t>
      </w:r>
    </w:p>
    <w:p w14:paraId="5249F660" w14:textId="3F6BB2BD" w:rsidR="0040581B" w:rsidRPr="0040581B" w:rsidRDefault="0040581B" w:rsidP="00957C81">
      <w:pPr>
        <w:pStyle w:val="ListParagraph"/>
        <w:rPr>
          <w:rFonts w:ascii="Arial" w:hAnsi="Arial" w:cs="Arial"/>
          <w:b/>
          <w:sz w:val="24"/>
          <w:szCs w:val="24"/>
        </w:rPr>
      </w:pPr>
      <w:r w:rsidRPr="0040581B">
        <w:rPr>
          <w:rFonts w:ascii="Arial" w:hAnsi="Arial" w:cs="Arial"/>
          <w:b/>
          <w:sz w:val="24"/>
          <w:szCs w:val="24"/>
        </w:rPr>
        <w:t>For presentation</w:t>
      </w:r>
      <w:r>
        <w:rPr>
          <w:rFonts w:ascii="Arial" w:hAnsi="Arial" w:cs="Arial"/>
          <w:b/>
          <w:sz w:val="24"/>
          <w:szCs w:val="24"/>
        </w:rPr>
        <w:t xml:space="preserve"> (A3 sheets)</w:t>
      </w:r>
    </w:p>
    <w:p w14:paraId="5ABAAA4D" w14:textId="1148E103" w:rsidR="008A785C" w:rsidRDefault="008A785C" w:rsidP="00957C81">
      <w:pPr>
        <w:pStyle w:val="ListParagraph"/>
        <w:numPr>
          <w:ilvl w:val="0"/>
          <w:numId w:val="19"/>
        </w:numPr>
        <w:rPr>
          <w:rFonts w:ascii="Arial" w:hAnsi="Arial" w:cs="Arial"/>
          <w:sz w:val="24"/>
          <w:szCs w:val="24"/>
        </w:rPr>
      </w:pPr>
      <w:r>
        <w:rPr>
          <w:rFonts w:ascii="Arial" w:hAnsi="Arial" w:cs="Arial"/>
          <w:sz w:val="24"/>
          <w:szCs w:val="24"/>
        </w:rPr>
        <w:t>Target audience persona board.</w:t>
      </w:r>
    </w:p>
    <w:p w14:paraId="284F1BE1" w14:textId="77DBFAEF" w:rsidR="008A785C" w:rsidRDefault="008A785C" w:rsidP="00CF1C22">
      <w:pPr>
        <w:pStyle w:val="ListParagraph"/>
        <w:numPr>
          <w:ilvl w:val="0"/>
          <w:numId w:val="19"/>
        </w:numPr>
        <w:rPr>
          <w:rFonts w:ascii="Arial" w:hAnsi="Arial" w:cs="Arial"/>
          <w:sz w:val="24"/>
          <w:szCs w:val="24"/>
        </w:rPr>
      </w:pPr>
      <w:r>
        <w:rPr>
          <w:rFonts w:ascii="Arial" w:hAnsi="Arial" w:cs="Arial"/>
          <w:sz w:val="24"/>
          <w:szCs w:val="24"/>
        </w:rPr>
        <w:t>Gestalt metaphor brand identity board to include; name, logo, font, colour.</w:t>
      </w:r>
    </w:p>
    <w:p w14:paraId="4D369F81" w14:textId="7A5FAE11" w:rsidR="008A785C" w:rsidRDefault="008A785C" w:rsidP="00CF1C22">
      <w:pPr>
        <w:pStyle w:val="ListParagraph"/>
        <w:numPr>
          <w:ilvl w:val="0"/>
          <w:numId w:val="19"/>
        </w:numPr>
        <w:rPr>
          <w:rFonts w:ascii="Arial" w:hAnsi="Arial" w:cs="Arial"/>
          <w:sz w:val="24"/>
          <w:szCs w:val="24"/>
        </w:rPr>
      </w:pPr>
      <w:r>
        <w:rPr>
          <w:rFonts w:ascii="Arial" w:hAnsi="Arial" w:cs="Arial"/>
          <w:sz w:val="24"/>
          <w:szCs w:val="24"/>
        </w:rPr>
        <w:t>Environment board to include; interior view, uniform, cups, signage and various merchandise.</w:t>
      </w:r>
    </w:p>
    <w:p w14:paraId="21B4DBE5" w14:textId="7F3FFAB2" w:rsidR="0040581B" w:rsidRDefault="0040581B" w:rsidP="00CF1C22">
      <w:pPr>
        <w:pStyle w:val="ListParagraph"/>
        <w:numPr>
          <w:ilvl w:val="0"/>
          <w:numId w:val="19"/>
        </w:numPr>
        <w:rPr>
          <w:rFonts w:ascii="Arial" w:hAnsi="Arial" w:cs="Arial"/>
          <w:sz w:val="24"/>
          <w:szCs w:val="24"/>
        </w:rPr>
      </w:pPr>
      <w:r>
        <w:rPr>
          <w:rFonts w:ascii="Arial" w:hAnsi="Arial" w:cs="Arial"/>
          <w:sz w:val="24"/>
          <w:szCs w:val="24"/>
        </w:rPr>
        <w:t>Media Campaign concept.</w:t>
      </w:r>
    </w:p>
    <w:p w14:paraId="783ADB26" w14:textId="52624782" w:rsidR="008A785C" w:rsidRDefault="008A785C" w:rsidP="00CF1C22">
      <w:pPr>
        <w:pStyle w:val="ListParagraph"/>
        <w:numPr>
          <w:ilvl w:val="0"/>
          <w:numId w:val="19"/>
        </w:numPr>
        <w:rPr>
          <w:rFonts w:ascii="Arial" w:hAnsi="Arial" w:cs="Arial"/>
          <w:sz w:val="24"/>
          <w:szCs w:val="24"/>
        </w:rPr>
      </w:pPr>
      <w:r>
        <w:rPr>
          <w:rFonts w:ascii="Arial" w:hAnsi="Arial" w:cs="Arial"/>
          <w:sz w:val="24"/>
          <w:szCs w:val="24"/>
        </w:rPr>
        <w:t xml:space="preserve">Diary of your research.  </w:t>
      </w:r>
    </w:p>
    <w:p w14:paraId="5102A08B" w14:textId="77777777" w:rsidR="00242409" w:rsidRDefault="00F0325C" w:rsidP="00242409">
      <w:pPr>
        <w:pStyle w:val="ListParagraph"/>
        <w:ind w:left="360"/>
        <w:rPr>
          <w:rFonts w:ascii="Arial" w:hAnsi="Arial" w:cs="Arial"/>
          <w:b/>
          <w:sz w:val="24"/>
          <w:szCs w:val="24"/>
        </w:rPr>
      </w:pPr>
      <w:r w:rsidRPr="00B1126F">
        <w:rPr>
          <w:rFonts w:ascii="Arial" w:hAnsi="Arial" w:cs="Arial"/>
          <w:b/>
          <w:sz w:val="24"/>
          <w:szCs w:val="24"/>
        </w:rPr>
        <w:t xml:space="preserve">Formative deadline </w:t>
      </w:r>
      <w:r w:rsidR="00D62B1F" w:rsidRPr="00B1126F">
        <w:rPr>
          <w:rFonts w:ascii="Arial" w:hAnsi="Arial" w:cs="Arial"/>
          <w:b/>
          <w:sz w:val="24"/>
          <w:szCs w:val="24"/>
        </w:rPr>
        <w:t>28</w:t>
      </w:r>
      <w:r w:rsidRPr="00B1126F">
        <w:rPr>
          <w:rFonts w:ascii="Arial" w:hAnsi="Arial" w:cs="Arial"/>
          <w:b/>
          <w:sz w:val="24"/>
          <w:szCs w:val="24"/>
        </w:rPr>
        <w:t>/10</w:t>
      </w:r>
      <w:r w:rsidR="00242409">
        <w:rPr>
          <w:rFonts w:ascii="Arial" w:hAnsi="Arial" w:cs="Arial"/>
          <w:b/>
          <w:sz w:val="24"/>
          <w:szCs w:val="24"/>
        </w:rPr>
        <w:t xml:space="preserve">/19. </w:t>
      </w:r>
    </w:p>
    <w:p w14:paraId="65F06DAC" w14:textId="24C01294" w:rsidR="00B1126F" w:rsidRDefault="0079229F" w:rsidP="00242409">
      <w:pPr>
        <w:pStyle w:val="ListParagraph"/>
        <w:ind w:left="360"/>
        <w:rPr>
          <w:rFonts w:ascii="Arial" w:hAnsi="Arial" w:cs="Arial"/>
          <w:sz w:val="24"/>
          <w:szCs w:val="24"/>
        </w:rPr>
      </w:pPr>
      <w:r w:rsidRPr="00B1126F">
        <w:rPr>
          <w:rFonts w:ascii="Arial" w:hAnsi="Arial" w:cs="Arial"/>
          <w:b/>
          <w:sz w:val="24"/>
          <w:szCs w:val="24"/>
        </w:rPr>
        <w:t>Task 2</w:t>
      </w:r>
      <w:r w:rsidR="00CF1C22" w:rsidRPr="00B1126F">
        <w:rPr>
          <w:rFonts w:ascii="Arial" w:hAnsi="Arial" w:cs="Arial"/>
          <w:sz w:val="24"/>
          <w:szCs w:val="24"/>
        </w:rPr>
        <w:t xml:space="preserve"> – </w:t>
      </w:r>
      <w:r w:rsidRPr="00B1126F">
        <w:rPr>
          <w:rFonts w:ascii="Arial" w:hAnsi="Arial" w:cs="Arial"/>
          <w:sz w:val="24"/>
          <w:szCs w:val="24"/>
        </w:rPr>
        <w:t>Fashion</w:t>
      </w:r>
      <w:r w:rsidR="00CF1C22" w:rsidRPr="00B1126F">
        <w:rPr>
          <w:rFonts w:ascii="Arial" w:hAnsi="Arial" w:cs="Arial"/>
          <w:sz w:val="24"/>
          <w:szCs w:val="24"/>
        </w:rPr>
        <w:t xml:space="preserve"> Brand </w:t>
      </w:r>
      <w:r w:rsidR="00B25A30">
        <w:rPr>
          <w:rFonts w:ascii="Arial" w:hAnsi="Arial" w:cs="Arial"/>
          <w:sz w:val="24"/>
          <w:szCs w:val="24"/>
        </w:rPr>
        <w:t xml:space="preserve">Experience </w:t>
      </w:r>
      <w:r w:rsidR="00B1126F">
        <w:rPr>
          <w:rFonts w:ascii="Arial" w:hAnsi="Arial" w:cs="Arial"/>
          <w:sz w:val="24"/>
          <w:szCs w:val="24"/>
        </w:rPr>
        <w:t>–</w:t>
      </w:r>
      <w:r w:rsidR="00CF1C22" w:rsidRPr="00B1126F">
        <w:rPr>
          <w:rFonts w:ascii="Arial" w:hAnsi="Arial" w:cs="Arial"/>
          <w:sz w:val="24"/>
          <w:szCs w:val="24"/>
        </w:rPr>
        <w:t xml:space="preserve"> </w:t>
      </w:r>
    </w:p>
    <w:p w14:paraId="5379EF63" w14:textId="1EACE8BA" w:rsidR="00B1126F" w:rsidRDefault="00CF1C22" w:rsidP="00B1126F">
      <w:pPr>
        <w:ind w:left="720"/>
        <w:rPr>
          <w:rFonts w:ascii="Arial" w:hAnsi="Arial" w:cs="Arial"/>
          <w:sz w:val="24"/>
          <w:szCs w:val="24"/>
        </w:rPr>
      </w:pPr>
      <w:r w:rsidRPr="00B1126F">
        <w:rPr>
          <w:rFonts w:ascii="Arial" w:hAnsi="Arial" w:cs="Arial"/>
          <w:sz w:val="24"/>
          <w:szCs w:val="24"/>
        </w:rPr>
        <w:t xml:space="preserve">Produce a brand </w:t>
      </w:r>
      <w:r w:rsidR="00B25A30">
        <w:rPr>
          <w:rFonts w:ascii="Arial" w:hAnsi="Arial" w:cs="Arial"/>
          <w:sz w:val="24"/>
          <w:szCs w:val="24"/>
        </w:rPr>
        <w:t>experience</w:t>
      </w:r>
      <w:r w:rsidRPr="00B1126F">
        <w:rPr>
          <w:rFonts w:ascii="Arial" w:hAnsi="Arial" w:cs="Arial"/>
          <w:sz w:val="24"/>
          <w:szCs w:val="24"/>
        </w:rPr>
        <w:t xml:space="preserve"> for a new </w:t>
      </w:r>
      <w:r w:rsidR="0079229F" w:rsidRPr="00B1126F">
        <w:rPr>
          <w:rFonts w:ascii="Arial" w:hAnsi="Arial" w:cs="Arial"/>
          <w:sz w:val="24"/>
          <w:szCs w:val="24"/>
        </w:rPr>
        <w:t>Fashion Brand</w:t>
      </w:r>
      <w:r w:rsidRPr="00B1126F">
        <w:rPr>
          <w:rFonts w:ascii="Arial" w:hAnsi="Arial" w:cs="Arial"/>
          <w:sz w:val="24"/>
          <w:szCs w:val="24"/>
        </w:rPr>
        <w:t>.</w:t>
      </w:r>
      <w:r w:rsidR="0079229F" w:rsidRPr="00B1126F">
        <w:rPr>
          <w:rFonts w:ascii="Arial" w:hAnsi="Arial" w:cs="Arial"/>
          <w:sz w:val="24"/>
          <w:szCs w:val="24"/>
        </w:rPr>
        <w:t xml:space="preserve"> </w:t>
      </w:r>
      <w:r w:rsidR="00B25A30" w:rsidRPr="00CF1C22">
        <w:rPr>
          <w:rFonts w:ascii="Arial" w:hAnsi="Arial" w:cs="Arial"/>
          <w:sz w:val="24"/>
          <w:szCs w:val="24"/>
        </w:rPr>
        <w:t xml:space="preserve">Select and research your chosen target audience. Research existing </w:t>
      </w:r>
      <w:r w:rsidR="00B25A30">
        <w:rPr>
          <w:rFonts w:ascii="Arial" w:hAnsi="Arial" w:cs="Arial"/>
          <w:sz w:val="24"/>
          <w:szCs w:val="24"/>
        </w:rPr>
        <w:t>market</w:t>
      </w:r>
      <w:r w:rsidR="00B25A30" w:rsidRPr="00CF1C22">
        <w:rPr>
          <w:rFonts w:ascii="Arial" w:hAnsi="Arial" w:cs="Arial"/>
          <w:sz w:val="24"/>
          <w:szCs w:val="24"/>
        </w:rPr>
        <w:t>.</w:t>
      </w:r>
      <w:r w:rsidR="00B25A30">
        <w:rPr>
          <w:rFonts w:ascii="Arial" w:hAnsi="Arial" w:cs="Arial"/>
          <w:sz w:val="24"/>
          <w:szCs w:val="24"/>
        </w:rPr>
        <w:t xml:space="preserve"> </w:t>
      </w:r>
      <w:r w:rsidR="008D41B8">
        <w:rPr>
          <w:rFonts w:ascii="Arial" w:hAnsi="Arial" w:cs="Arial"/>
          <w:sz w:val="24"/>
          <w:szCs w:val="24"/>
        </w:rPr>
        <w:t>Create a n</w:t>
      </w:r>
      <w:r w:rsidRPr="00B1126F">
        <w:rPr>
          <w:rFonts w:ascii="Arial" w:hAnsi="Arial" w:cs="Arial"/>
          <w:sz w:val="24"/>
          <w:szCs w:val="24"/>
        </w:rPr>
        <w:t xml:space="preserve">ame for your </w:t>
      </w:r>
      <w:r w:rsidR="0079229F" w:rsidRPr="00B1126F">
        <w:rPr>
          <w:rFonts w:ascii="Arial" w:hAnsi="Arial" w:cs="Arial"/>
          <w:sz w:val="24"/>
          <w:szCs w:val="24"/>
        </w:rPr>
        <w:t xml:space="preserve">brand. </w:t>
      </w:r>
      <w:r w:rsidRPr="00B1126F">
        <w:rPr>
          <w:rFonts w:ascii="Arial" w:hAnsi="Arial" w:cs="Arial"/>
          <w:sz w:val="24"/>
          <w:szCs w:val="24"/>
        </w:rPr>
        <w:t xml:space="preserve">Create a visual identity for your </w:t>
      </w:r>
      <w:r w:rsidR="0079229F" w:rsidRPr="00B1126F">
        <w:rPr>
          <w:rFonts w:ascii="Arial" w:hAnsi="Arial" w:cs="Arial"/>
          <w:sz w:val="24"/>
          <w:szCs w:val="24"/>
        </w:rPr>
        <w:t>fashion brand</w:t>
      </w:r>
      <w:r w:rsidRPr="00B1126F">
        <w:rPr>
          <w:rFonts w:ascii="Arial" w:hAnsi="Arial" w:cs="Arial"/>
          <w:sz w:val="24"/>
          <w:szCs w:val="24"/>
        </w:rPr>
        <w:t xml:space="preserve">. Visualise your brand identity in its environment to include; </w:t>
      </w:r>
      <w:r w:rsidR="0079229F" w:rsidRPr="00B1126F">
        <w:rPr>
          <w:rFonts w:ascii="Arial" w:hAnsi="Arial" w:cs="Arial"/>
          <w:sz w:val="24"/>
          <w:szCs w:val="24"/>
        </w:rPr>
        <w:t xml:space="preserve">‘pop up shop’ </w:t>
      </w:r>
      <w:r w:rsidR="00771274" w:rsidRPr="00B1126F">
        <w:rPr>
          <w:rFonts w:ascii="Arial" w:hAnsi="Arial" w:cs="Arial"/>
          <w:sz w:val="24"/>
          <w:szCs w:val="24"/>
        </w:rPr>
        <w:t xml:space="preserve">concept. </w:t>
      </w:r>
      <w:r w:rsidR="002D0764">
        <w:rPr>
          <w:rFonts w:ascii="Arial" w:hAnsi="Arial" w:cs="Arial"/>
          <w:sz w:val="24"/>
          <w:szCs w:val="24"/>
        </w:rPr>
        <w:t>Create</w:t>
      </w:r>
      <w:r w:rsidR="00B1126F" w:rsidRPr="00B1126F">
        <w:rPr>
          <w:rFonts w:ascii="Arial" w:hAnsi="Arial" w:cs="Arial"/>
          <w:sz w:val="24"/>
          <w:szCs w:val="24"/>
        </w:rPr>
        <w:t xml:space="preserve"> an</w:t>
      </w:r>
      <w:r w:rsidR="006A1294">
        <w:rPr>
          <w:rFonts w:ascii="Arial" w:hAnsi="Arial" w:cs="Arial"/>
          <w:sz w:val="24"/>
          <w:szCs w:val="24"/>
        </w:rPr>
        <w:t xml:space="preserve"> in depth</w:t>
      </w:r>
      <w:r w:rsidR="00B1126F" w:rsidRPr="00B1126F">
        <w:rPr>
          <w:rFonts w:ascii="Arial" w:hAnsi="Arial" w:cs="Arial"/>
          <w:sz w:val="24"/>
          <w:szCs w:val="24"/>
        </w:rPr>
        <w:t xml:space="preserve"> integrated </w:t>
      </w:r>
      <w:r w:rsidR="002D0764">
        <w:rPr>
          <w:rFonts w:ascii="Arial" w:hAnsi="Arial" w:cs="Arial"/>
          <w:sz w:val="24"/>
          <w:szCs w:val="24"/>
        </w:rPr>
        <w:t>advertising</w:t>
      </w:r>
      <w:r w:rsidR="00B1126F" w:rsidRPr="00B1126F">
        <w:rPr>
          <w:rFonts w:ascii="Arial" w:hAnsi="Arial" w:cs="Arial"/>
          <w:sz w:val="24"/>
          <w:szCs w:val="24"/>
        </w:rPr>
        <w:t xml:space="preserve"> strategy </w:t>
      </w:r>
      <w:r w:rsidR="002D0764">
        <w:rPr>
          <w:rFonts w:ascii="Arial" w:hAnsi="Arial" w:cs="Arial"/>
          <w:sz w:val="24"/>
          <w:szCs w:val="24"/>
        </w:rPr>
        <w:t xml:space="preserve">to launch the brand </w:t>
      </w:r>
      <w:r w:rsidR="00D65214">
        <w:rPr>
          <w:rFonts w:ascii="Arial" w:hAnsi="Arial" w:cs="Arial"/>
          <w:sz w:val="24"/>
          <w:szCs w:val="24"/>
        </w:rPr>
        <w:t xml:space="preserve">through </w:t>
      </w:r>
      <w:r w:rsidR="002D0764">
        <w:rPr>
          <w:rFonts w:ascii="Arial" w:hAnsi="Arial" w:cs="Arial"/>
          <w:sz w:val="24"/>
          <w:szCs w:val="24"/>
        </w:rPr>
        <w:t xml:space="preserve">a range of </w:t>
      </w:r>
      <w:r w:rsidR="00B1126F" w:rsidRPr="00B1126F">
        <w:rPr>
          <w:rFonts w:ascii="Arial" w:hAnsi="Arial" w:cs="Arial"/>
          <w:sz w:val="24"/>
          <w:szCs w:val="24"/>
        </w:rPr>
        <w:t xml:space="preserve">paid, owned and earned media. </w:t>
      </w:r>
      <w:r w:rsidR="006A1294">
        <w:rPr>
          <w:rFonts w:ascii="Arial" w:hAnsi="Arial" w:cs="Arial"/>
          <w:sz w:val="24"/>
          <w:szCs w:val="24"/>
        </w:rPr>
        <w:t>Identify the message of the campaign and clear rationale of media choices.</w:t>
      </w:r>
      <w:r w:rsidR="008D41B8">
        <w:rPr>
          <w:rFonts w:ascii="Arial" w:hAnsi="Arial" w:cs="Arial"/>
          <w:sz w:val="24"/>
          <w:szCs w:val="24"/>
        </w:rPr>
        <w:t xml:space="preserve"> </w:t>
      </w:r>
      <w:r w:rsidR="00B25A30">
        <w:rPr>
          <w:rFonts w:ascii="Arial" w:hAnsi="Arial" w:cs="Arial"/>
          <w:sz w:val="24"/>
          <w:szCs w:val="24"/>
        </w:rPr>
        <w:t>Demonstrate the way your</w:t>
      </w:r>
      <w:r w:rsidR="008D41B8">
        <w:rPr>
          <w:rFonts w:ascii="Arial" w:hAnsi="Arial" w:cs="Arial"/>
          <w:sz w:val="24"/>
          <w:szCs w:val="24"/>
        </w:rPr>
        <w:t xml:space="preserve"> target audience will experience your brand.</w:t>
      </w:r>
      <w:r w:rsidR="00B25A30">
        <w:rPr>
          <w:rFonts w:ascii="Arial" w:hAnsi="Arial" w:cs="Arial"/>
          <w:sz w:val="24"/>
          <w:szCs w:val="24"/>
        </w:rPr>
        <w:t xml:space="preserve"> </w:t>
      </w:r>
    </w:p>
    <w:p w14:paraId="1C12157E" w14:textId="7CCF54E4" w:rsidR="00216443" w:rsidRPr="00216443" w:rsidRDefault="00216443" w:rsidP="00B1126F">
      <w:pPr>
        <w:ind w:left="720"/>
        <w:rPr>
          <w:rFonts w:ascii="Arial" w:hAnsi="Arial" w:cs="Arial"/>
          <w:b/>
          <w:sz w:val="24"/>
          <w:szCs w:val="24"/>
        </w:rPr>
      </w:pPr>
      <w:r w:rsidRPr="00216443">
        <w:rPr>
          <w:rFonts w:ascii="Arial" w:hAnsi="Arial" w:cs="Arial"/>
          <w:b/>
          <w:sz w:val="24"/>
          <w:szCs w:val="24"/>
        </w:rPr>
        <w:t>For Presentation</w:t>
      </w:r>
    </w:p>
    <w:p w14:paraId="72835D93" w14:textId="5E6CFBB4" w:rsidR="00B1126F" w:rsidRDefault="00B1126F" w:rsidP="000825E7">
      <w:pPr>
        <w:pStyle w:val="ListParagraph"/>
        <w:numPr>
          <w:ilvl w:val="0"/>
          <w:numId w:val="19"/>
        </w:numPr>
        <w:rPr>
          <w:rFonts w:ascii="Arial" w:hAnsi="Arial" w:cs="Arial"/>
          <w:sz w:val="24"/>
          <w:szCs w:val="24"/>
        </w:rPr>
      </w:pPr>
      <w:r>
        <w:rPr>
          <w:rFonts w:ascii="Arial" w:hAnsi="Arial" w:cs="Arial"/>
          <w:sz w:val="24"/>
          <w:szCs w:val="24"/>
        </w:rPr>
        <w:t>5</w:t>
      </w:r>
      <w:r w:rsidR="006A1294">
        <w:rPr>
          <w:rFonts w:ascii="Arial" w:hAnsi="Arial" w:cs="Arial"/>
          <w:sz w:val="24"/>
          <w:szCs w:val="24"/>
        </w:rPr>
        <w:t>-</w:t>
      </w:r>
      <w:r>
        <w:rPr>
          <w:rFonts w:ascii="Arial" w:hAnsi="Arial" w:cs="Arial"/>
          <w:sz w:val="24"/>
          <w:szCs w:val="24"/>
        </w:rPr>
        <w:t xml:space="preserve">minute </w:t>
      </w:r>
      <w:r w:rsidR="00216443">
        <w:rPr>
          <w:rFonts w:ascii="Arial" w:hAnsi="Arial" w:cs="Arial"/>
          <w:sz w:val="24"/>
          <w:szCs w:val="24"/>
        </w:rPr>
        <w:t xml:space="preserve">PP </w:t>
      </w:r>
      <w:r>
        <w:rPr>
          <w:rFonts w:ascii="Arial" w:hAnsi="Arial" w:cs="Arial"/>
          <w:sz w:val="24"/>
          <w:szCs w:val="24"/>
        </w:rPr>
        <w:t>presentation</w:t>
      </w:r>
      <w:r w:rsidR="00216443">
        <w:rPr>
          <w:rFonts w:ascii="Arial" w:hAnsi="Arial" w:cs="Arial"/>
          <w:sz w:val="24"/>
          <w:szCs w:val="24"/>
        </w:rPr>
        <w:t xml:space="preserve"> to include; target audience persona boards, gestalt of visual identity, brand environment, advertising campaign.</w:t>
      </w:r>
    </w:p>
    <w:p w14:paraId="5F8D8E16" w14:textId="37D2927B" w:rsidR="00B1126F" w:rsidRDefault="00B1126F" w:rsidP="000825E7">
      <w:pPr>
        <w:pStyle w:val="ListParagraph"/>
        <w:numPr>
          <w:ilvl w:val="0"/>
          <w:numId w:val="19"/>
        </w:numPr>
        <w:rPr>
          <w:rFonts w:ascii="Arial" w:hAnsi="Arial" w:cs="Arial"/>
          <w:sz w:val="24"/>
          <w:szCs w:val="24"/>
        </w:rPr>
      </w:pPr>
      <w:r>
        <w:rPr>
          <w:rFonts w:ascii="Arial" w:hAnsi="Arial" w:cs="Arial"/>
          <w:sz w:val="24"/>
          <w:szCs w:val="24"/>
        </w:rPr>
        <w:t>Supporting printed visuals of your presentation</w:t>
      </w:r>
      <w:r w:rsidR="00216443">
        <w:rPr>
          <w:rFonts w:ascii="Arial" w:hAnsi="Arial" w:cs="Arial"/>
          <w:sz w:val="24"/>
          <w:szCs w:val="24"/>
        </w:rPr>
        <w:t>.</w:t>
      </w:r>
    </w:p>
    <w:p w14:paraId="34A9B3AF" w14:textId="4FD0488F" w:rsidR="00B1126F" w:rsidRDefault="00B1126F" w:rsidP="000825E7">
      <w:pPr>
        <w:pStyle w:val="ListParagraph"/>
        <w:numPr>
          <w:ilvl w:val="0"/>
          <w:numId w:val="19"/>
        </w:numPr>
        <w:rPr>
          <w:rFonts w:ascii="Arial" w:hAnsi="Arial" w:cs="Arial"/>
          <w:sz w:val="24"/>
          <w:szCs w:val="24"/>
        </w:rPr>
      </w:pPr>
      <w:r>
        <w:rPr>
          <w:rFonts w:ascii="Arial" w:hAnsi="Arial" w:cs="Arial"/>
          <w:sz w:val="24"/>
          <w:szCs w:val="24"/>
        </w:rPr>
        <w:t xml:space="preserve">Research diary. </w:t>
      </w:r>
    </w:p>
    <w:p w14:paraId="476DD523" w14:textId="6DB9C87F" w:rsidR="00F201CC" w:rsidRPr="00A10B75" w:rsidRDefault="00F0325C" w:rsidP="00A10B75">
      <w:pPr>
        <w:ind w:left="360"/>
        <w:rPr>
          <w:rFonts w:ascii="Arial" w:hAnsi="Arial" w:cs="Arial"/>
          <w:b/>
          <w:sz w:val="24"/>
          <w:szCs w:val="24"/>
        </w:rPr>
      </w:pPr>
      <w:r w:rsidRPr="00B1126F">
        <w:rPr>
          <w:rFonts w:ascii="Arial" w:hAnsi="Arial" w:cs="Arial"/>
          <w:b/>
          <w:sz w:val="24"/>
          <w:szCs w:val="24"/>
        </w:rPr>
        <w:t xml:space="preserve">Summative deadline </w:t>
      </w:r>
      <w:r w:rsidR="00242409">
        <w:rPr>
          <w:rFonts w:ascii="Arial" w:hAnsi="Arial" w:cs="Arial"/>
          <w:b/>
          <w:sz w:val="24"/>
          <w:szCs w:val="24"/>
        </w:rPr>
        <w:t>06</w:t>
      </w:r>
      <w:r w:rsidRPr="00B1126F">
        <w:rPr>
          <w:rFonts w:ascii="Arial" w:hAnsi="Arial" w:cs="Arial"/>
          <w:b/>
          <w:sz w:val="24"/>
          <w:szCs w:val="24"/>
        </w:rPr>
        <w:t>/01</w:t>
      </w:r>
      <w:r w:rsidR="00242409">
        <w:rPr>
          <w:rFonts w:ascii="Arial" w:hAnsi="Arial" w:cs="Arial"/>
          <w:b/>
          <w:sz w:val="24"/>
          <w:szCs w:val="24"/>
        </w:rPr>
        <w:t>/20</w:t>
      </w:r>
      <w:r w:rsidRPr="00B1126F">
        <w:rPr>
          <w:rFonts w:ascii="Arial" w:hAnsi="Arial" w:cs="Arial"/>
          <w:b/>
          <w:sz w:val="24"/>
          <w:szCs w:val="24"/>
        </w:rPr>
        <w:t>.</w:t>
      </w:r>
    </w:p>
    <w:p w14:paraId="5B968910" w14:textId="77777777" w:rsidR="00F201CC" w:rsidRPr="00A406E5" w:rsidRDefault="00F201CC" w:rsidP="00F201CC">
      <w:pPr>
        <w:ind w:left="720"/>
        <w:rPr>
          <w:rFonts w:ascii="Arial" w:hAnsi="Arial" w:cs="Arial"/>
          <w:sz w:val="24"/>
          <w:szCs w:val="24"/>
        </w:rPr>
      </w:pPr>
      <w:r w:rsidRPr="00D43757">
        <w:rPr>
          <w:rFonts w:ascii="Arial" w:hAnsi="Arial" w:cs="Arial"/>
          <w:sz w:val="24"/>
          <w:szCs w:val="24"/>
        </w:rPr>
        <w:t>Each project w</w:t>
      </w:r>
      <w:r>
        <w:rPr>
          <w:rFonts w:ascii="Arial" w:hAnsi="Arial" w:cs="Arial"/>
          <w:sz w:val="24"/>
          <w:szCs w:val="24"/>
        </w:rPr>
        <w:t>ill</w:t>
      </w:r>
      <w:r w:rsidRPr="00D43757">
        <w:rPr>
          <w:rFonts w:ascii="Arial" w:hAnsi="Arial" w:cs="Arial"/>
          <w:sz w:val="24"/>
          <w:szCs w:val="24"/>
        </w:rPr>
        <w:t xml:space="preserve"> consi</w:t>
      </w:r>
      <w:r>
        <w:rPr>
          <w:rFonts w:ascii="Arial" w:hAnsi="Arial" w:cs="Arial"/>
          <w:sz w:val="24"/>
          <w:szCs w:val="24"/>
        </w:rPr>
        <w:t>st of</w:t>
      </w:r>
      <w:r w:rsidRPr="00D43757">
        <w:rPr>
          <w:rFonts w:ascii="Arial" w:hAnsi="Arial" w:cs="Arial"/>
          <w:sz w:val="24"/>
          <w:szCs w:val="24"/>
        </w:rPr>
        <w:t xml:space="preserve"> </w:t>
      </w:r>
      <w:r>
        <w:rPr>
          <w:rFonts w:ascii="Arial" w:hAnsi="Arial" w:cs="Arial"/>
          <w:sz w:val="24"/>
          <w:szCs w:val="24"/>
        </w:rPr>
        <w:t xml:space="preserve">the </w:t>
      </w:r>
      <w:r w:rsidRPr="00D43757">
        <w:rPr>
          <w:rFonts w:ascii="Arial" w:hAnsi="Arial" w:cs="Arial"/>
          <w:sz w:val="24"/>
          <w:szCs w:val="24"/>
        </w:rPr>
        <w:t>research and analysis of</w:t>
      </w:r>
      <w:r>
        <w:rPr>
          <w:rFonts w:ascii="Arial" w:hAnsi="Arial" w:cs="Arial"/>
          <w:sz w:val="24"/>
          <w:szCs w:val="24"/>
        </w:rPr>
        <w:t xml:space="preserve"> information gathered from various primary and secondary sources, and</w:t>
      </w:r>
      <w:r w:rsidRPr="00D43757">
        <w:rPr>
          <w:rFonts w:ascii="Arial" w:hAnsi="Arial" w:cs="Arial"/>
          <w:sz w:val="24"/>
          <w:szCs w:val="24"/>
        </w:rPr>
        <w:t xml:space="preserve"> visual development of concepts under investigation </w:t>
      </w:r>
      <w:r>
        <w:rPr>
          <w:rFonts w:ascii="Arial" w:hAnsi="Arial" w:cs="Arial"/>
          <w:sz w:val="24"/>
          <w:szCs w:val="24"/>
        </w:rPr>
        <w:t xml:space="preserve">by </w:t>
      </w:r>
      <w:r w:rsidRPr="00D43757">
        <w:rPr>
          <w:rFonts w:ascii="Arial" w:hAnsi="Arial" w:cs="Arial"/>
          <w:sz w:val="24"/>
          <w:szCs w:val="24"/>
        </w:rPr>
        <w:t>showing examples of divergent and convergent thinking</w:t>
      </w:r>
      <w:r>
        <w:rPr>
          <w:rFonts w:ascii="Arial" w:hAnsi="Arial" w:cs="Arial"/>
          <w:sz w:val="24"/>
          <w:szCs w:val="24"/>
        </w:rPr>
        <w:t xml:space="preserve"> in the form of a layout pad, </w:t>
      </w:r>
      <w:r w:rsidRPr="00D43757">
        <w:rPr>
          <w:rFonts w:ascii="Arial" w:hAnsi="Arial" w:cs="Arial"/>
          <w:sz w:val="24"/>
          <w:szCs w:val="24"/>
        </w:rPr>
        <w:t>sketchbook</w:t>
      </w:r>
      <w:r>
        <w:rPr>
          <w:rFonts w:ascii="Arial" w:hAnsi="Arial" w:cs="Arial"/>
          <w:sz w:val="24"/>
          <w:szCs w:val="24"/>
        </w:rPr>
        <w:t xml:space="preserve"> or workbook</w:t>
      </w:r>
      <w:r w:rsidRPr="00D43757">
        <w:rPr>
          <w:rFonts w:ascii="Arial" w:hAnsi="Arial" w:cs="Arial"/>
          <w:sz w:val="24"/>
          <w:szCs w:val="24"/>
        </w:rPr>
        <w:t xml:space="preserve">. </w:t>
      </w:r>
      <w:r>
        <w:rPr>
          <w:rFonts w:ascii="Arial" w:hAnsi="Arial" w:cs="Arial"/>
          <w:sz w:val="24"/>
          <w:szCs w:val="24"/>
        </w:rPr>
        <w:t>This should illustrate</w:t>
      </w:r>
      <w:r w:rsidRPr="00D43757">
        <w:rPr>
          <w:rFonts w:ascii="Arial" w:hAnsi="Arial" w:cs="Arial"/>
          <w:sz w:val="24"/>
          <w:szCs w:val="24"/>
        </w:rPr>
        <w:t xml:space="preserve"> development pathways and the process of analysis through annotation and idea generation. Each project w</w:t>
      </w:r>
      <w:r>
        <w:rPr>
          <w:rFonts w:ascii="Arial" w:hAnsi="Arial" w:cs="Arial"/>
          <w:sz w:val="24"/>
          <w:szCs w:val="24"/>
        </w:rPr>
        <w:t>ill</w:t>
      </w:r>
      <w:r w:rsidRPr="00D43757">
        <w:rPr>
          <w:rFonts w:ascii="Arial" w:hAnsi="Arial" w:cs="Arial"/>
          <w:sz w:val="24"/>
          <w:szCs w:val="24"/>
        </w:rPr>
        <w:t xml:space="preserve"> include a presentation of the final solution</w:t>
      </w:r>
      <w:r>
        <w:rPr>
          <w:rFonts w:ascii="Arial" w:hAnsi="Arial" w:cs="Arial"/>
          <w:sz w:val="24"/>
          <w:szCs w:val="24"/>
        </w:rPr>
        <w:t xml:space="preserve"> for submission along with all supporting material.</w:t>
      </w:r>
    </w:p>
    <w:p w14:paraId="6025BEF8" w14:textId="77777777" w:rsidR="004D5E9B" w:rsidRDefault="004D5E9B" w:rsidP="00D22D9C">
      <w:pPr>
        <w:jc w:val="both"/>
        <w:rPr>
          <w:rFonts w:ascii="Arial" w:hAnsi="Arial" w:cs="Arial"/>
          <w:sz w:val="22"/>
          <w:szCs w:val="22"/>
        </w:rPr>
      </w:pPr>
    </w:p>
    <w:p w14:paraId="231C10FA" w14:textId="77777777" w:rsidR="00A85BFE" w:rsidRDefault="004D5E9B" w:rsidP="00D22D9C">
      <w:pPr>
        <w:jc w:val="both"/>
        <w:rPr>
          <w:rFonts w:ascii="Arial" w:hAnsi="Arial" w:cs="Arial"/>
          <w:sz w:val="22"/>
          <w:szCs w:val="22"/>
        </w:rPr>
      </w:pPr>
      <w:r>
        <w:rPr>
          <w:rFonts w:ascii="Arial" w:hAnsi="Arial" w:cs="Arial"/>
          <w:sz w:val="22"/>
          <w:szCs w:val="22"/>
        </w:rPr>
        <w:br/>
      </w:r>
    </w:p>
    <w:p w14:paraId="2C59AE4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EA6A882" w14:textId="77777777" w:rsidTr="00C8667A">
        <w:trPr>
          <w:trHeight w:val="414"/>
        </w:trPr>
        <w:tc>
          <w:tcPr>
            <w:tcW w:w="10670" w:type="dxa"/>
            <w:shd w:val="clear" w:color="auto" w:fill="D9D9D9"/>
          </w:tcPr>
          <w:p w14:paraId="077E985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A9B3C78" w14:textId="77777777" w:rsidR="00D22D9C" w:rsidRPr="00A406E5" w:rsidRDefault="00D22D9C" w:rsidP="00D22D9C">
      <w:pPr>
        <w:jc w:val="both"/>
        <w:rPr>
          <w:rFonts w:ascii="Arial" w:hAnsi="Arial" w:cs="Arial"/>
          <w:sz w:val="22"/>
          <w:szCs w:val="22"/>
        </w:rPr>
      </w:pPr>
    </w:p>
    <w:p w14:paraId="306BBF1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w:t>
      </w:r>
      <w:bookmarkStart w:id="0" w:name="_GoBack"/>
      <w:bookmarkEnd w:id="0"/>
      <w:r w:rsidRPr="00A406E5">
        <w:rPr>
          <w:rFonts w:ascii="Arial" w:hAnsi="Arial" w:cs="Arial"/>
          <w:b/>
          <w:sz w:val="22"/>
          <w:szCs w:val="22"/>
        </w:rPr>
        <w:t>a overleaf.</w:t>
      </w:r>
    </w:p>
    <w:p w14:paraId="308F3DDC" w14:textId="77777777" w:rsidR="004D5E9B" w:rsidRDefault="004D5E9B" w:rsidP="00D22D9C">
      <w:pPr>
        <w:jc w:val="both"/>
        <w:rPr>
          <w:rFonts w:ascii="Arial" w:hAnsi="Arial" w:cs="Arial"/>
          <w:b/>
          <w:sz w:val="22"/>
          <w:szCs w:val="22"/>
        </w:rPr>
      </w:pPr>
    </w:p>
    <w:p w14:paraId="0244EC9B" w14:textId="77777777" w:rsidR="003F7A33" w:rsidRPr="00A406E5" w:rsidRDefault="003F7A33" w:rsidP="003F7A33">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r w:rsidR="003F3B53">
        <w:rPr>
          <w:rFonts w:ascii="Arial" w:hAnsi="Arial" w:cs="Arial"/>
          <w:b/>
          <w:sz w:val="22"/>
          <w:szCs w:val="22"/>
        </w:rPr>
        <w:t xml:space="preserve"> (</w:t>
      </w:r>
      <w:r w:rsidR="001402AB">
        <w:rPr>
          <w:rFonts w:ascii="Arial" w:hAnsi="Arial" w:cs="Arial"/>
          <w:b/>
          <w:sz w:val="22"/>
          <w:szCs w:val="22"/>
        </w:rPr>
        <w:t xml:space="preserve">Marks Available: </w:t>
      </w:r>
      <w:r w:rsidR="003F3B53">
        <w:rPr>
          <w:rFonts w:ascii="Arial" w:hAnsi="Arial" w:cs="Arial"/>
          <w:b/>
          <w:sz w:val="22"/>
          <w:szCs w:val="22"/>
        </w:rPr>
        <w:t>20 out of 100)</w:t>
      </w:r>
    </w:p>
    <w:p w14:paraId="293594F5" w14:textId="77777777" w:rsidR="009C552D" w:rsidRPr="009C552D" w:rsidRDefault="009C552D" w:rsidP="009C552D">
      <w:pPr>
        <w:jc w:val="both"/>
        <w:rPr>
          <w:rFonts w:ascii="Arial" w:hAnsi="Arial" w:cs="Arial"/>
          <w:sz w:val="22"/>
          <w:szCs w:val="22"/>
        </w:rPr>
      </w:pPr>
      <w:r w:rsidRPr="009C552D">
        <w:rPr>
          <w:rFonts w:ascii="Arial" w:hAnsi="Arial" w:cs="Arial"/>
          <w:sz w:val="22"/>
          <w:szCs w:val="22"/>
        </w:rPr>
        <w:t xml:space="preserve">Your work must be informed and supported by scholarly material that is </w:t>
      </w:r>
      <w:r w:rsidRPr="009C552D">
        <w:rPr>
          <w:rFonts w:ascii="Arial" w:hAnsi="Arial" w:cs="Arial"/>
          <w:i/>
          <w:sz w:val="22"/>
          <w:szCs w:val="22"/>
        </w:rPr>
        <w:t>relevant</w:t>
      </w:r>
      <w:r w:rsidRPr="009C552D">
        <w:rPr>
          <w:rFonts w:ascii="Arial" w:hAnsi="Arial" w:cs="Arial"/>
          <w:sz w:val="22"/>
          <w:szCs w:val="22"/>
        </w:rPr>
        <w:t xml:space="preserve"> to and </w:t>
      </w:r>
      <w:r w:rsidRPr="009C552D">
        <w:rPr>
          <w:rFonts w:ascii="Arial" w:hAnsi="Arial" w:cs="Arial"/>
          <w:i/>
          <w:sz w:val="22"/>
          <w:szCs w:val="22"/>
        </w:rPr>
        <w:t>focused</w:t>
      </w:r>
      <w:r w:rsidRPr="009C552D">
        <w:rPr>
          <w:rFonts w:ascii="Arial" w:hAnsi="Arial" w:cs="Arial"/>
          <w:sz w:val="22"/>
          <w:szCs w:val="22"/>
        </w:rPr>
        <w:t xml:space="preserve"> on the task(s) set.    You should provide evidence that you have accessed an appropriate </w:t>
      </w:r>
      <w:r w:rsidRPr="009C552D">
        <w:rPr>
          <w:rFonts w:ascii="Arial" w:hAnsi="Arial" w:cs="Arial"/>
          <w:i/>
          <w:sz w:val="22"/>
          <w:szCs w:val="22"/>
        </w:rPr>
        <w:t>range</w:t>
      </w:r>
      <w:r w:rsidRPr="009C552D">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9C552D">
        <w:rPr>
          <w:rFonts w:ascii="Arial" w:hAnsi="Arial" w:cs="Arial"/>
          <w:i/>
          <w:sz w:val="22"/>
          <w:szCs w:val="22"/>
        </w:rPr>
        <w:t>credibility</w:t>
      </w:r>
      <w:r w:rsidRPr="009C552D">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9C552D">
        <w:rPr>
          <w:rFonts w:ascii="Arial" w:hAnsi="Arial" w:cs="Arial"/>
          <w:i/>
          <w:sz w:val="22"/>
          <w:szCs w:val="22"/>
        </w:rPr>
        <w:t>evidence</w:t>
      </w:r>
      <w:r w:rsidRPr="009C552D">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07A039A6" w14:textId="77777777" w:rsidR="003F7A33" w:rsidRPr="00A406E5" w:rsidRDefault="003F7A33" w:rsidP="003F7A33">
      <w:pPr>
        <w:jc w:val="both"/>
        <w:rPr>
          <w:rFonts w:ascii="Arial" w:hAnsi="Arial" w:cs="Arial"/>
          <w:sz w:val="22"/>
          <w:szCs w:val="22"/>
        </w:rPr>
      </w:pPr>
    </w:p>
    <w:p w14:paraId="28D05A17" w14:textId="77777777" w:rsidR="003F7A33" w:rsidRPr="00A406E5" w:rsidRDefault="003F7A33" w:rsidP="003F7A3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C1CF474" w14:textId="77777777" w:rsidR="003F7A33" w:rsidRDefault="003F7A33" w:rsidP="003F7A33">
      <w:pPr>
        <w:jc w:val="both"/>
        <w:rPr>
          <w:rFonts w:ascii="Arial" w:hAnsi="Arial" w:cs="Arial"/>
          <w:sz w:val="22"/>
          <w:szCs w:val="22"/>
        </w:rPr>
      </w:pPr>
      <w:r>
        <w:rPr>
          <w:rFonts w:ascii="Arial" w:hAnsi="Arial" w:cs="Arial"/>
          <w:sz w:val="22"/>
          <w:szCs w:val="22"/>
        </w:rPr>
        <w:t>It is essential to demonstrate the breadth of the research you have undertaken, therefore for this assignment there must be clear evidence of engagement with material from many sources. You are required to display effective analysis by evaluating and interpreting your findings. For clarity the term ‘literature’ includes all sources of information whether they be written, visual or audible. Sources can include (but are not limited to) books, journals, textbooks, websites, articles, interviews, images, films, etc. There is however no requirement for referencing to follow academic conventions in this instance.</w:t>
      </w:r>
    </w:p>
    <w:p w14:paraId="5DDAE6A6" w14:textId="77777777" w:rsidR="003F7A33" w:rsidRPr="00A406E5" w:rsidRDefault="003F7A33" w:rsidP="003F7A33">
      <w:pPr>
        <w:jc w:val="both"/>
        <w:rPr>
          <w:rFonts w:ascii="Arial" w:hAnsi="Arial" w:cs="Arial"/>
          <w:sz w:val="22"/>
          <w:szCs w:val="22"/>
        </w:rPr>
      </w:pPr>
    </w:p>
    <w:p w14:paraId="31CF4659" w14:textId="77777777" w:rsidR="003F7A33" w:rsidRPr="00A406E5" w:rsidRDefault="003F7A33" w:rsidP="003F7A33">
      <w:pPr>
        <w:jc w:val="both"/>
        <w:rPr>
          <w:rFonts w:ascii="Arial" w:hAnsi="Arial" w:cs="Arial"/>
          <w:sz w:val="22"/>
          <w:szCs w:val="22"/>
        </w:rPr>
      </w:pPr>
    </w:p>
    <w:p w14:paraId="77CA8837" w14:textId="77777777" w:rsidR="003F7A33" w:rsidRPr="00A406E5" w:rsidRDefault="003F7A33" w:rsidP="003F7A33">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r w:rsidR="003F3B53">
        <w:rPr>
          <w:rFonts w:ascii="Arial" w:hAnsi="Arial" w:cs="Arial"/>
          <w:b/>
          <w:sz w:val="22"/>
          <w:szCs w:val="22"/>
        </w:rPr>
        <w:t xml:space="preserve"> (</w:t>
      </w:r>
      <w:r w:rsidR="001402AB">
        <w:rPr>
          <w:rFonts w:ascii="Arial" w:hAnsi="Arial" w:cs="Arial"/>
          <w:b/>
          <w:sz w:val="22"/>
          <w:szCs w:val="22"/>
        </w:rPr>
        <w:t xml:space="preserve">Marks Available: </w:t>
      </w:r>
      <w:r w:rsidR="003F3B53">
        <w:rPr>
          <w:rFonts w:ascii="Arial" w:hAnsi="Arial" w:cs="Arial"/>
          <w:b/>
          <w:sz w:val="22"/>
          <w:szCs w:val="22"/>
        </w:rPr>
        <w:t>20 out of 100)</w:t>
      </w:r>
    </w:p>
    <w:p w14:paraId="2FD8958D" w14:textId="77777777" w:rsidR="003F7A33" w:rsidRPr="00A406E5" w:rsidRDefault="009C552D" w:rsidP="003F7A33">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003F7A33" w:rsidRPr="00A406E5">
        <w:rPr>
          <w:rFonts w:ascii="Arial" w:hAnsi="Arial" w:cs="Arial"/>
          <w:sz w:val="22"/>
          <w:szCs w:val="22"/>
        </w:rPr>
        <w:t>.</w:t>
      </w:r>
      <w:r w:rsidR="003F7A33" w:rsidRPr="004D5E9B">
        <w:t xml:space="preserve"> </w:t>
      </w:r>
    </w:p>
    <w:p w14:paraId="22EE0789" w14:textId="77777777" w:rsidR="003F7A33" w:rsidRPr="00A406E5" w:rsidRDefault="003F7A33" w:rsidP="003F7A33">
      <w:pPr>
        <w:jc w:val="both"/>
        <w:rPr>
          <w:rFonts w:ascii="Arial" w:hAnsi="Arial" w:cs="Arial"/>
          <w:b/>
          <w:i/>
          <w:sz w:val="22"/>
          <w:szCs w:val="22"/>
        </w:rPr>
      </w:pPr>
    </w:p>
    <w:p w14:paraId="20A3C6EC" w14:textId="77777777" w:rsidR="003F7A33" w:rsidRPr="00A406E5" w:rsidRDefault="003F7A33" w:rsidP="003F7A33">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6130F65" w14:textId="77777777" w:rsidR="003F7A33" w:rsidRDefault="003F7A33" w:rsidP="003F7A33">
      <w:pPr>
        <w:jc w:val="both"/>
        <w:rPr>
          <w:rFonts w:ascii="Arial" w:hAnsi="Arial" w:cs="Arial"/>
          <w:sz w:val="22"/>
          <w:szCs w:val="22"/>
        </w:rPr>
      </w:pPr>
      <w:r>
        <w:rPr>
          <w:rFonts w:ascii="Arial" w:hAnsi="Arial" w:cs="Arial"/>
          <w:sz w:val="22"/>
          <w:szCs w:val="22"/>
        </w:rPr>
        <w:t>For assessment it is necessary for you to display your awareness and understanding of the core concepts and key theories around the subject. You should generate a broad and diverse range of ideas to demonstrate your conceptual development. You should illustrate your understanding by providing evidence of the insights you make throughout the creative process.</w:t>
      </w:r>
    </w:p>
    <w:p w14:paraId="6442705A" w14:textId="77777777" w:rsidR="003F7A33" w:rsidRPr="00A406E5" w:rsidRDefault="003F7A33" w:rsidP="003F7A33">
      <w:pPr>
        <w:jc w:val="both"/>
        <w:rPr>
          <w:rFonts w:ascii="Arial" w:hAnsi="Arial" w:cs="Arial"/>
          <w:sz w:val="22"/>
          <w:szCs w:val="22"/>
        </w:rPr>
      </w:pPr>
    </w:p>
    <w:p w14:paraId="63DD24A7" w14:textId="77777777" w:rsidR="003F7A33" w:rsidRPr="00A406E5" w:rsidRDefault="003F7A33" w:rsidP="003F7A33">
      <w:pPr>
        <w:jc w:val="both"/>
        <w:rPr>
          <w:rFonts w:ascii="Arial" w:hAnsi="Arial" w:cs="Arial"/>
          <w:b/>
          <w:sz w:val="22"/>
          <w:szCs w:val="22"/>
        </w:rPr>
      </w:pPr>
    </w:p>
    <w:p w14:paraId="35D41374" w14:textId="77777777" w:rsidR="003F7A33" w:rsidRPr="00A406E5" w:rsidRDefault="003F7A33" w:rsidP="003F7A33">
      <w:pPr>
        <w:numPr>
          <w:ilvl w:val="0"/>
          <w:numId w:val="6"/>
        </w:numPr>
        <w:jc w:val="both"/>
        <w:rPr>
          <w:rFonts w:ascii="Arial" w:hAnsi="Arial" w:cs="Arial"/>
          <w:b/>
          <w:sz w:val="22"/>
          <w:szCs w:val="22"/>
        </w:rPr>
      </w:pPr>
      <w:r>
        <w:rPr>
          <w:rFonts w:ascii="Arial" w:hAnsi="Arial" w:cs="Arial"/>
          <w:b/>
          <w:sz w:val="22"/>
          <w:szCs w:val="22"/>
        </w:rPr>
        <w:t>Cognitive and Intellectual Skills</w:t>
      </w:r>
      <w:r w:rsidR="003F3B53">
        <w:rPr>
          <w:rFonts w:ascii="Arial" w:hAnsi="Arial" w:cs="Arial"/>
          <w:b/>
          <w:sz w:val="22"/>
          <w:szCs w:val="22"/>
        </w:rPr>
        <w:t xml:space="preserve"> (</w:t>
      </w:r>
      <w:r w:rsidR="001402AB">
        <w:rPr>
          <w:rFonts w:ascii="Arial" w:hAnsi="Arial" w:cs="Arial"/>
          <w:b/>
          <w:sz w:val="22"/>
          <w:szCs w:val="22"/>
        </w:rPr>
        <w:t xml:space="preserve">Marks Available: </w:t>
      </w:r>
      <w:r w:rsidR="003F3B53">
        <w:rPr>
          <w:rFonts w:ascii="Arial" w:hAnsi="Arial" w:cs="Arial"/>
          <w:b/>
          <w:sz w:val="22"/>
          <w:szCs w:val="22"/>
        </w:rPr>
        <w:t>20 out of 100)</w:t>
      </w:r>
    </w:p>
    <w:p w14:paraId="23FB1B7D" w14:textId="77777777" w:rsidR="009C552D" w:rsidRPr="009C552D" w:rsidRDefault="009C552D" w:rsidP="009C552D">
      <w:pPr>
        <w:jc w:val="both"/>
        <w:rPr>
          <w:rFonts w:ascii="Arial" w:hAnsi="Arial" w:cs="Arial"/>
          <w:sz w:val="22"/>
          <w:szCs w:val="22"/>
        </w:rPr>
      </w:pPr>
      <w:r w:rsidRPr="009C552D">
        <w:rPr>
          <w:rFonts w:ascii="Arial" w:hAnsi="Arial"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E27F15">
        <w:t xml:space="preserve"> </w:t>
      </w:r>
      <w:r w:rsidRPr="009C552D">
        <w:rPr>
          <w:rFonts w:ascii="Arial" w:hAnsi="Arial" w:cs="Arial"/>
          <w:sz w:val="22"/>
          <w:szCs w:val="22"/>
        </w:rPr>
        <w:t xml:space="preserve">an understanding of the limits of knowledge, and how this influences analyses and interpretations. Sound, valid conclusions are necessary </w:t>
      </w:r>
      <w:r w:rsidRPr="009C552D">
        <w:rPr>
          <w:rFonts w:ascii="Arial" w:hAnsi="Arial" w:cs="Arial"/>
          <w:sz w:val="22"/>
          <w:szCs w:val="22"/>
        </w:rPr>
        <w:lastRenderedPageBreak/>
        <w:t>and must be derived from the content of your work.   Where relevant, alternative solutions and recommendations may be proposed.</w:t>
      </w:r>
    </w:p>
    <w:p w14:paraId="735A55C9" w14:textId="77777777" w:rsidR="003F7A33" w:rsidRPr="00A406E5" w:rsidRDefault="003F7A33" w:rsidP="003F7A33">
      <w:pPr>
        <w:jc w:val="both"/>
        <w:rPr>
          <w:rFonts w:ascii="Arial" w:hAnsi="Arial" w:cs="Arial"/>
          <w:sz w:val="22"/>
          <w:szCs w:val="22"/>
        </w:rPr>
      </w:pPr>
    </w:p>
    <w:p w14:paraId="6B99F5E1" w14:textId="77777777" w:rsidR="003F7A33" w:rsidRPr="00A406E5" w:rsidRDefault="003F7A33" w:rsidP="003F7A3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C7AAE4E" w14:textId="77777777" w:rsidR="003F7A33" w:rsidRDefault="003F7A33" w:rsidP="003F7A33">
      <w:pPr>
        <w:jc w:val="both"/>
        <w:rPr>
          <w:rFonts w:ascii="Arial" w:hAnsi="Arial" w:cs="Arial"/>
          <w:sz w:val="22"/>
          <w:szCs w:val="22"/>
        </w:rPr>
      </w:pPr>
      <w:r>
        <w:rPr>
          <w:rFonts w:ascii="Arial" w:hAnsi="Arial" w:cs="Arial"/>
          <w:sz w:val="22"/>
          <w:szCs w:val="22"/>
        </w:rPr>
        <w:t>For this element of assessment, you need to show how you have independently negotiated your solutions through experimentation, originality and risk-taking, and evaluated your solutions through analysis and self-reflection. In order to be successful you should be creating links and implementing innovative, intelligent and effective concepts by using your own judgement and decision making which should be communicated clearly and effectively.</w:t>
      </w:r>
    </w:p>
    <w:p w14:paraId="597D99A9" w14:textId="77777777" w:rsidR="003F7A33" w:rsidRDefault="003F7A33" w:rsidP="003F7A33">
      <w:pPr>
        <w:jc w:val="both"/>
        <w:rPr>
          <w:rFonts w:ascii="Arial" w:hAnsi="Arial" w:cs="Arial"/>
          <w:b/>
          <w:sz w:val="22"/>
          <w:szCs w:val="22"/>
        </w:rPr>
      </w:pPr>
    </w:p>
    <w:p w14:paraId="427CD27E" w14:textId="77777777" w:rsidR="003F7A33" w:rsidRPr="00A406E5" w:rsidRDefault="003F7A33" w:rsidP="003F7A33">
      <w:pPr>
        <w:jc w:val="both"/>
        <w:rPr>
          <w:rFonts w:ascii="Arial" w:hAnsi="Arial" w:cs="Arial"/>
          <w:b/>
          <w:sz w:val="22"/>
          <w:szCs w:val="22"/>
        </w:rPr>
      </w:pPr>
    </w:p>
    <w:p w14:paraId="49A40D68" w14:textId="77777777" w:rsidR="003F7A33" w:rsidRPr="00A406E5" w:rsidRDefault="003F7A33" w:rsidP="003F7A33">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r w:rsidR="003F3B53">
        <w:rPr>
          <w:rFonts w:ascii="Arial" w:hAnsi="Arial" w:cs="Arial"/>
          <w:b/>
          <w:sz w:val="22"/>
          <w:szCs w:val="22"/>
        </w:rPr>
        <w:t xml:space="preserve"> (</w:t>
      </w:r>
      <w:r w:rsidR="001402AB">
        <w:rPr>
          <w:rFonts w:ascii="Arial" w:hAnsi="Arial" w:cs="Arial"/>
          <w:b/>
          <w:sz w:val="22"/>
          <w:szCs w:val="22"/>
        </w:rPr>
        <w:t xml:space="preserve">Marks Available: </w:t>
      </w:r>
      <w:r w:rsidR="003F3B53">
        <w:rPr>
          <w:rFonts w:ascii="Arial" w:hAnsi="Arial" w:cs="Arial"/>
          <w:b/>
          <w:sz w:val="22"/>
          <w:szCs w:val="22"/>
        </w:rPr>
        <w:t>30 out of 100)</w:t>
      </w:r>
    </w:p>
    <w:p w14:paraId="35A31C42" w14:textId="77777777" w:rsidR="009C552D" w:rsidRPr="009C552D" w:rsidRDefault="009C552D" w:rsidP="009C552D">
      <w:pPr>
        <w:jc w:val="both"/>
        <w:rPr>
          <w:rFonts w:ascii="Arial" w:hAnsi="Arial" w:cs="Arial"/>
          <w:sz w:val="22"/>
          <w:szCs w:val="22"/>
        </w:rPr>
      </w:pPr>
      <w:r w:rsidRPr="009C552D">
        <w:rPr>
          <w:rFonts w:ascii="Arial" w:hAnsi="Arial" w:cs="Arial"/>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4D7FE2C6" w14:textId="77777777" w:rsidR="003F7A33" w:rsidRPr="00A406E5" w:rsidRDefault="003F7A33" w:rsidP="003F7A33">
      <w:pPr>
        <w:jc w:val="both"/>
        <w:rPr>
          <w:rFonts w:ascii="Arial" w:hAnsi="Arial" w:cs="Arial"/>
          <w:sz w:val="22"/>
          <w:szCs w:val="22"/>
        </w:rPr>
      </w:pPr>
    </w:p>
    <w:p w14:paraId="3E2B94C1" w14:textId="77777777" w:rsidR="003F7A33" w:rsidRPr="00A406E5" w:rsidRDefault="003F7A33" w:rsidP="003F7A3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8F68D40" w14:textId="77777777" w:rsidR="003F7A33" w:rsidRDefault="003F7A33" w:rsidP="003F7A33">
      <w:pPr>
        <w:jc w:val="both"/>
        <w:rPr>
          <w:rFonts w:ascii="Arial" w:hAnsi="Arial" w:cs="Arial"/>
          <w:sz w:val="22"/>
          <w:szCs w:val="22"/>
        </w:rPr>
      </w:pPr>
      <w:r>
        <w:rPr>
          <w:rFonts w:ascii="Arial" w:hAnsi="Arial" w:cs="Arial"/>
          <w:sz w:val="22"/>
          <w:szCs w:val="22"/>
        </w:rPr>
        <w:t>This element requires you to evidence your practical skills in the development and completion of this module. These skills can be illustrated through the successful use and management of software and/or hardware, or through traditional craft-based autographic techniques such as drawing, modelling, printing, etc. These are assessed through the creation of imagery, typography, text, animation and digital content for the implementation of advertising and brand design messages.</w:t>
      </w:r>
    </w:p>
    <w:p w14:paraId="1595A1A0" w14:textId="77777777" w:rsidR="003F7A33" w:rsidRDefault="003F7A33" w:rsidP="003F7A33">
      <w:pPr>
        <w:jc w:val="both"/>
        <w:rPr>
          <w:rFonts w:ascii="Arial" w:hAnsi="Arial" w:cs="Arial"/>
          <w:sz w:val="22"/>
          <w:szCs w:val="22"/>
        </w:rPr>
      </w:pPr>
    </w:p>
    <w:p w14:paraId="286634A5" w14:textId="77777777" w:rsidR="003F7A33" w:rsidRPr="00A406E5" w:rsidRDefault="003F7A33" w:rsidP="003F7A33">
      <w:pPr>
        <w:jc w:val="both"/>
        <w:rPr>
          <w:rFonts w:ascii="Arial" w:hAnsi="Arial" w:cs="Arial"/>
          <w:sz w:val="22"/>
          <w:szCs w:val="22"/>
        </w:rPr>
      </w:pPr>
    </w:p>
    <w:p w14:paraId="73FE5649" w14:textId="77777777" w:rsidR="003F7A33" w:rsidRPr="00A406E5" w:rsidRDefault="003F7A33" w:rsidP="003F7A33">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r w:rsidR="003F3B53">
        <w:rPr>
          <w:rFonts w:ascii="Arial" w:hAnsi="Arial" w:cs="Arial"/>
          <w:b/>
          <w:sz w:val="22"/>
          <w:szCs w:val="22"/>
        </w:rPr>
        <w:t>(</w:t>
      </w:r>
      <w:r w:rsidR="001402AB">
        <w:rPr>
          <w:rFonts w:ascii="Arial" w:hAnsi="Arial" w:cs="Arial"/>
          <w:b/>
          <w:sz w:val="22"/>
          <w:szCs w:val="22"/>
        </w:rPr>
        <w:t xml:space="preserve">Marks Available: </w:t>
      </w:r>
      <w:r w:rsidR="003F3B53">
        <w:rPr>
          <w:rFonts w:ascii="Arial" w:hAnsi="Arial" w:cs="Arial"/>
          <w:b/>
          <w:sz w:val="22"/>
          <w:szCs w:val="22"/>
        </w:rPr>
        <w:t>10 out of 100)</w:t>
      </w:r>
    </w:p>
    <w:p w14:paraId="7F411F22" w14:textId="77777777" w:rsidR="009C552D" w:rsidRPr="009C552D" w:rsidRDefault="009C552D" w:rsidP="009C552D">
      <w:pPr>
        <w:jc w:val="both"/>
        <w:rPr>
          <w:rFonts w:ascii="Arial" w:hAnsi="Arial" w:cs="Arial"/>
          <w:sz w:val="22"/>
          <w:szCs w:val="22"/>
        </w:rPr>
      </w:pPr>
      <w:r w:rsidRPr="009C552D">
        <w:rPr>
          <w:rFonts w:ascii="Arial" w:hAnsi="Arial" w:cs="Arial"/>
          <w:sz w:val="22"/>
          <w:szCs w:val="22"/>
        </w:rPr>
        <w:t>Your work must provide evidence of the qualities and transferable skills necessary for employment requiring the exercise of personal responsibility and decision-making.  This includes demonstrating: professional development</w:t>
      </w:r>
      <w:r w:rsidRPr="009315A0">
        <w:t xml:space="preserve"> </w:t>
      </w:r>
      <w:r>
        <w:t xml:space="preserve">to </w:t>
      </w:r>
      <w:r w:rsidRPr="009C552D">
        <w:rPr>
          <w:rFonts w:ascii="Arial" w:hAnsi="Arial"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00545BDC" w14:textId="77777777" w:rsidR="003F7A33" w:rsidRPr="00A406E5" w:rsidRDefault="003F7A33" w:rsidP="003F7A33">
      <w:pPr>
        <w:jc w:val="both"/>
        <w:rPr>
          <w:rFonts w:ascii="Arial" w:hAnsi="Arial" w:cs="Arial"/>
          <w:sz w:val="22"/>
          <w:szCs w:val="22"/>
        </w:rPr>
      </w:pPr>
    </w:p>
    <w:p w14:paraId="3F54A7D1" w14:textId="77777777" w:rsidR="003F7A33" w:rsidRPr="00A406E5" w:rsidRDefault="003F7A33" w:rsidP="003F7A3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DB6CCCD" w14:textId="77777777" w:rsidR="003F7A33" w:rsidRPr="00A406E5" w:rsidRDefault="003F7A33" w:rsidP="003F7A33">
      <w:pPr>
        <w:jc w:val="both"/>
        <w:rPr>
          <w:rFonts w:ascii="Arial" w:hAnsi="Arial" w:cs="Arial"/>
          <w:sz w:val="22"/>
          <w:szCs w:val="22"/>
        </w:rPr>
      </w:pPr>
      <w:r>
        <w:rPr>
          <w:rFonts w:ascii="Arial" w:hAnsi="Arial" w:cs="Arial"/>
          <w:sz w:val="22"/>
          <w:szCs w:val="22"/>
        </w:rPr>
        <w:t>Assessment is based on the demonstration of key attributes that display both a professional approach and evidence of transferable skills in completing this module. These</w:t>
      </w:r>
      <w:r w:rsidRPr="00883DF3">
        <w:rPr>
          <w:rFonts w:ascii="Arial" w:hAnsi="Arial" w:cs="Arial"/>
          <w:sz w:val="22"/>
          <w:szCs w:val="22"/>
        </w:rPr>
        <w:t xml:space="preserve"> </w:t>
      </w:r>
      <w:r>
        <w:rPr>
          <w:rFonts w:ascii="Arial" w:hAnsi="Arial" w:cs="Arial"/>
          <w:sz w:val="22"/>
          <w:szCs w:val="22"/>
        </w:rPr>
        <w:t>can include (but are not limited to) problem solving, timekeeping, project management, teamwork, negotiation, initiative, engagement, entrepreneurship, good citizenship, social and ethical responsibility and presentation skills.</w:t>
      </w:r>
    </w:p>
    <w:p w14:paraId="58DBAE76" w14:textId="77777777" w:rsidR="003F7A33" w:rsidRPr="00A406E5" w:rsidRDefault="003F7A33" w:rsidP="003F7A33">
      <w:pPr>
        <w:jc w:val="both"/>
        <w:rPr>
          <w:rFonts w:ascii="Arial" w:hAnsi="Arial" w:cs="Arial"/>
          <w:sz w:val="22"/>
          <w:szCs w:val="22"/>
        </w:rPr>
      </w:pPr>
    </w:p>
    <w:p w14:paraId="7EC0C479" w14:textId="77777777" w:rsidR="00FB3B4E" w:rsidRPr="00A406E5" w:rsidRDefault="00FB3B4E" w:rsidP="00D22D9C">
      <w:pPr>
        <w:jc w:val="both"/>
        <w:rPr>
          <w:rFonts w:ascii="Arial" w:hAnsi="Arial" w:cs="Arial"/>
          <w:sz w:val="22"/>
          <w:szCs w:val="22"/>
        </w:rPr>
      </w:pPr>
    </w:p>
    <w:p w14:paraId="443E4D78" w14:textId="77777777" w:rsidR="00D22D9C" w:rsidRPr="00A406E5" w:rsidRDefault="00D22D9C" w:rsidP="00D22D9C">
      <w:pPr>
        <w:jc w:val="both"/>
        <w:rPr>
          <w:rFonts w:ascii="Arial" w:hAnsi="Arial" w:cs="Arial"/>
          <w:sz w:val="22"/>
          <w:szCs w:val="22"/>
        </w:rPr>
      </w:pPr>
    </w:p>
    <w:p w14:paraId="252EC3A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E145C9F" w14:textId="77777777"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14:paraId="3E3204C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FEDDE92" w14:textId="77777777" w:rsidR="00C073F1" w:rsidRPr="00A406E5" w:rsidRDefault="00C073F1" w:rsidP="00152E9D">
      <w:pPr>
        <w:rPr>
          <w:rFonts w:ascii="Arial" w:hAnsi="Arial" w:cs="Arial"/>
          <w:vanish/>
        </w:rPr>
      </w:pPr>
    </w:p>
    <w:p w14:paraId="03805B3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D1E4AD8" w14:textId="77777777" w:rsidTr="00527E60">
        <w:tc>
          <w:tcPr>
            <w:tcW w:w="13858" w:type="dxa"/>
            <w:shd w:val="clear" w:color="auto" w:fill="FF99FF"/>
          </w:tcPr>
          <w:p w14:paraId="6E36F33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E2A18A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C336E4E" w14:textId="77777777" w:rsidTr="0093002B">
        <w:tc>
          <w:tcPr>
            <w:tcW w:w="13948" w:type="dxa"/>
            <w:shd w:val="clear" w:color="auto" w:fill="FF99FF"/>
          </w:tcPr>
          <w:p w14:paraId="5000DD37"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8D71013" w14:textId="77777777" w:rsidTr="0093002B">
        <w:tc>
          <w:tcPr>
            <w:tcW w:w="13948" w:type="dxa"/>
            <w:shd w:val="clear" w:color="auto" w:fill="FFCCFF"/>
          </w:tcPr>
          <w:p w14:paraId="6C1B92AE"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D909446"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ADDFE0B" w14:textId="77777777" w:rsidTr="0093002B">
        <w:trPr>
          <w:tblHeader/>
        </w:trPr>
        <w:tc>
          <w:tcPr>
            <w:tcW w:w="1735" w:type="dxa"/>
            <w:shd w:val="clear" w:color="auto" w:fill="FF99FF"/>
          </w:tcPr>
          <w:p w14:paraId="5E952682"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1AF3246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CC8D28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F41144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3EB2D6A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DE1CB1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A3905F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8A617F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6F22CA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3A7FF4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EF8FCE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410A963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E317839"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B29ECCC" w14:textId="77777777" w:rsidTr="0093002B">
        <w:trPr>
          <w:tblHeader/>
        </w:trPr>
        <w:tc>
          <w:tcPr>
            <w:tcW w:w="1735" w:type="dxa"/>
            <w:shd w:val="clear" w:color="auto" w:fill="FF99FF"/>
          </w:tcPr>
          <w:p w14:paraId="1167D5F3"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787789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32ACE65"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C3CA46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D7ACCB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B0D8C0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1C113A6"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71BA8DC"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89819AB" w14:textId="77777777" w:rsidTr="0093002B">
        <w:tc>
          <w:tcPr>
            <w:tcW w:w="1735" w:type="dxa"/>
            <w:shd w:val="clear" w:color="auto" w:fill="FF99FF"/>
          </w:tcPr>
          <w:p w14:paraId="626DFEA9"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0CF8E36"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58F67EA"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9923BA0"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A0624C5"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8BD6385"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49FC9D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11040B6"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78F51A6"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03C0461"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980C41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BF0ACA8"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B1C893E"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0C9CBB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EC19A8C" w14:textId="77777777" w:rsidTr="0093002B">
        <w:tc>
          <w:tcPr>
            <w:tcW w:w="1735" w:type="dxa"/>
            <w:shd w:val="clear" w:color="auto" w:fill="FF99FF"/>
          </w:tcPr>
          <w:p w14:paraId="0E1DA332"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20A622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3631881"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BAFCD2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25E252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0C4877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E8E87F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D0332D3"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3174902" w14:textId="77777777" w:rsidTr="0093002B">
        <w:tc>
          <w:tcPr>
            <w:tcW w:w="1735" w:type="dxa"/>
            <w:shd w:val="clear" w:color="auto" w:fill="FF99FF"/>
          </w:tcPr>
          <w:p w14:paraId="1452DB2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9AE4F65"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F28A291"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4F17C74"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F403793" w14:textId="77777777" w:rsidR="00527E60" w:rsidRPr="00B669B1" w:rsidRDefault="00527E60" w:rsidP="0093002B">
            <w:pPr>
              <w:rPr>
                <w:rFonts w:ascii="Arial" w:hAnsi="Arial" w:cs="Arial"/>
              </w:rPr>
            </w:pPr>
          </w:p>
        </w:tc>
        <w:tc>
          <w:tcPr>
            <w:tcW w:w="1736" w:type="dxa"/>
          </w:tcPr>
          <w:p w14:paraId="2DA0B62E"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979C9E5"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0431F19"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4A0CD1CE" w14:textId="77777777" w:rsidR="00527E60" w:rsidRPr="00E518DC" w:rsidRDefault="00527E60" w:rsidP="0093002B">
            <w:pPr>
              <w:rPr>
                <w:rFonts w:ascii="Arial" w:hAnsi="Arial" w:cs="Arial"/>
              </w:rPr>
            </w:pPr>
          </w:p>
          <w:p w14:paraId="68D9AFDD" w14:textId="77777777" w:rsidR="00527E60" w:rsidRPr="00B669B1" w:rsidRDefault="00527E60" w:rsidP="0093002B">
            <w:pPr>
              <w:rPr>
                <w:rFonts w:ascii="Arial" w:hAnsi="Arial" w:cs="Arial"/>
              </w:rPr>
            </w:pPr>
          </w:p>
        </w:tc>
        <w:tc>
          <w:tcPr>
            <w:tcW w:w="1736" w:type="dxa"/>
          </w:tcPr>
          <w:p w14:paraId="023C9DEF"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A839BD5"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5FE3B8E"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53FAD20"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6E165B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008D794"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E43336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1126F292" w14:textId="77777777" w:rsidTr="0093002B">
        <w:tc>
          <w:tcPr>
            <w:tcW w:w="1735" w:type="dxa"/>
            <w:shd w:val="clear" w:color="auto" w:fill="FF99FF"/>
          </w:tcPr>
          <w:p w14:paraId="5F58CF3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D12EDDC"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A3C128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DA067FD"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C23AA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F5158D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ECAC63D"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423F598"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2917D1F" w14:textId="77777777" w:rsidR="00527E60" w:rsidRPr="00B669B1" w:rsidRDefault="00527E60" w:rsidP="0093002B">
            <w:pPr>
              <w:rPr>
                <w:rFonts w:ascii="Arial" w:hAnsi="Arial" w:cs="Arial"/>
              </w:rPr>
            </w:pPr>
          </w:p>
          <w:p w14:paraId="7279CAE0" w14:textId="77777777" w:rsidR="00527E60" w:rsidRPr="00B669B1" w:rsidRDefault="00527E60" w:rsidP="0093002B">
            <w:pPr>
              <w:rPr>
                <w:rFonts w:ascii="Arial" w:hAnsi="Arial" w:cs="Arial"/>
              </w:rPr>
            </w:pPr>
          </w:p>
        </w:tc>
        <w:tc>
          <w:tcPr>
            <w:tcW w:w="1736" w:type="dxa"/>
          </w:tcPr>
          <w:p w14:paraId="4568F18E"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607A9ED"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F0EE50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9752805"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E8CFF8F"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235168C"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9AECD9B"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212777F"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197F01DB"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876E35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3FB39BF"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7E32B62"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103FDA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4AC2973" w14:textId="77777777" w:rsidTr="0093002B">
        <w:tc>
          <w:tcPr>
            <w:tcW w:w="1735" w:type="dxa"/>
            <w:shd w:val="clear" w:color="auto" w:fill="FF99FF"/>
          </w:tcPr>
          <w:p w14:paraId="1E348B0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60C67587"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897A668"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CD7A43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7C3DA46"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F9998C7" w14:textId="77777777" w:rsidR="00527E60" w:rsidRPr="00ED3ABD" w:rsidRDefault="00527E60" w:rsidP="0093002B">
            <w:pPr>
              <w:rPr>
                <w:rFonts w:ascii="Arial" w:hAnsi="Arial" w:cs="Arial"/>
              </w:rPr>
            </w:pPr>
          </w:p>
          <w:p w14:paraId="2286F2F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E23E46B"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31FEABEC"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216486A"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BE4CF83"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3F9DFF6"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4118E2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608720F8"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B08A9ED"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66BCF2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00F6CDC9"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741377E"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BFA9B57"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826314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C3D830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ED9792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80937BD"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BBEE7D0" w14:textId="77777777" w:rsidR="00527E60" w:rsidRPr="00D9771E" w:rsidRDefault="00527E60" w:rsidP="00527E60">
      <w:pPr>
        <w:rPr>
          <w:rFonts w:ascii="Arial" w:hAnsi="Arial" w:cs="Arial"/>
        </w:rPr>
      </w:pPr>
    </w:p>
    <w:p w14:paraId="05CFD189" w14:textId="77777777" w:rsidR="00527E60" w:rsidRDefault="00527E60">
      <w:pPr>
        <w:pStyle w:val="NormalWeb"/>
        <w:rPr>
          <w:rFonts w:ascii="Arial" w:hAnsi="Arial" w:cs="Arial"/>
          <w:color w:val="303B44"/>
          <w:sz w:val="22"/>
          <w:szCs w:val="22"/>
        </w:rPr>
      </w:pPr>
    </w:p>
    <w:p w14:paraId="10A62660"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A78265" w14:textId="77777777" w:rsidR="007557C8" w:rsidRDefault="007557C8">
      <w:r>
        <w:separator/>
      </w:r>
    </w:p>
  </w:endnote>
  <w:endnote w:type="continuationSeparator" w:id="0">
    <w:p w14:paraId="0A5374B8" w14:textId="77777777" w:rsidR="007557C8" w:rsidRDefault="007557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0000000000000000000"/>
    <w:charset w:val="4D"/>
    <w:family w:val="roman"/>
    <w:notTrueType/>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C4085C" w14:textId="77777777" w:rsidR="00152E9D" w:rsidRDefault="00152E9D">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B30678" w14:textId="77777777" w:rsidR="007557C8" w:rsidRDefault="007557C8">
      <w:r>
        <w:separator/>
      </w:r>
    </w:p>
  </w:footnote>
  <w:footnote w:type="continuationSeparator" w:id="0">
    <w:p w14:paraId="43734DE6" w14:textId="77777777" w:rsidR="007557C8" w:rsidRDefault="007557C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1243477"/>
    <w:multiLevelType w:val="hybridMultilevel"/>
    <w:tmpl w:val="67D84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E6E75C3"/>
    <w:multiLevelType w:val="hybridMultilevel"/>
    <w:tmpl w:val="0BAACD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D743988"/>
    <w:multiLevelType w:val="hybridMultilevel"/>
    <w:tmpl w:val="A8BCA1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8"/>
  </w:num>
  <w:num w:numId="4">
    <w:abstractNumId w:val="12"/>
  </w:num>
  <w:num w:numId="5">
    <w:abstractNumId w:val="7"/>
  </w:num>
  <w:num w:numId="6">
    <w:abstractNumId w:val="17"/>
  </w:num>
  <w:num w:numId="7">
    <w:abstractNumId w:val="2"/>
  </w:num>
  <w:num w:numId="8">
    <w:abstractNumId w:val="15"/>
  </w:num>
  <w:num w:numId="9">
    <w:abstractNumId w:val="10"/>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3"/>
  </w:num>
  <w:num w:numId="18">
    <w:abstractNumId w:val="16"/>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02BF"/>
    <w:rsid w:val="00026B02"/>
    <w:rsid w:val="000822E5"/>
    <w:rsid w:val="00083ABA"/>
    <w:rsid w:val="000971FC"/>
    <w:rsid w:val="000A2A3A"/>
    <w:rsid w:val="000A492A"/>
    <w:rsid w:val="000B4603"/>
    <w:rsid w:val="000D2F80"/>
    <w:rsid w:val="000E413A"/>
    <w:rsid w:val="000F5AA3"/>
    <w:rsid w:val="00100396"/>
    <w:rsid w:val="00100B5C"/>
    <w:rsid w:val="001106E9"/>
    <w:rsid w:val="00124CA5"/>
    <w:rsid w:val="00134F77"/>
    <w:rsid w:val="001402AB"/>
    <w:rsid w:val="00152E9D"/>
    <w:rsid w:val="00154487"/>
    <w:rsid w:val="001567CB"/>
    <w:rsid w:val="0017512A"/>
    <w:rsid w:val="00196958"/>
    <w:rsid w:val="001A1E39"/>
    <w:rsid w:val="001A24F3"/>
    <w:rsid w:val="001A5342"/>
    <w:rsid w:val="001B405C"/>
    <w:rsid w:val="001B5F45"/>
    <w:rsid w:val="001C01F8"/>
    <w:rsid w:val="001E1050"/>
    <w:rsid w:val="001E1E1F"/>
    <w:rsid w:val="001E2007"/>
    <w:rsid w:val="001E57C1"/>
    <w:rsid w:val="001F07EF"/>
    <w:rsid w:val="001F50B6"/>
    <w:rsid w:val="001F6D7A"/>
    <w:rsid w:val="00205C08"/>
    <w:rsid w:val="00216443"/>
    <w:rsid w:val="0022746E"/>
    <w:rsid w:val="00235F71"/>
    <w:rsid w:val="00242409"/>
    <w:rsid w:val="002444CA"/>
    <w:rsid w:val="00260DE6"/>
    <w:rsid w:val="00273FEE"/>
    <w:rsid w:val="0028204E"/>
    <w:rsid w:val="0028591B"/>
    <w:rsid w:val="002878BF"/>
    <w:rsid w:val="00291841"/>
    <w:rsid w:val="002C449B"/>
    <w:rsid w:val="002C6040"/>
    <w:rsid w:val="002D0764"/>
    <w:rsid w:val="002D5B3F"/>
    <w:rsid w:val="002E272E"/>
    <w:rsid w:val="002F5778"/>
    <w:rsid w:val="00320CF7"/>
    <w:rsid w:val="003223E0"/>
    <w:rsid w:val="00346D53"/>
    <w:rsid w:val="00352C4A"/>
    <w:rsid w:val="0035320E"/>
    <w:rsid w:val="00362560"/>
    <w:rsid w:val="003732FD"/>
    <w:rsid w:val="003753B2"/>
    <w:rsid w:val="00376559"/>
    <w:rsid w:val="00382BAA"/>
    <w:rsid w:val="0038314C"/>
    <w:rsid w:val="00384D73"/>
    <w:rsid w:val="00393EB6"/>
    <w:rsid w:val="003A3CE5"/>
    <w:rsid w:val="003B366F"/>
    <w:rsid w:val="003B3F9D"/>
    <w:rsid w:val="003B6C95"/>
    <w:rsid w:val="003C65BE"/>
    <w:rsid w:val="003E5751"/>
    <w:rsid w:val="003F3B53"/>
    <w:rsid w:val="003F7A33"/>
    <w:rsid w:val="004046A9"/>
    <w:rsid w:val="00404C50"/>
    <w:rsid w:val="0040581B"/>
    <w:rsid w:val="0040730F"/>
    <w:rsid w:val="00423934"/>
    <w:rsid w:val="00426244"/>
    <w:rsid w:val="00451810"/>
    <w:rsid w:val="00470A38"/>
    <w:rsid w:val="00477880"/>
    <w:rsid w:val="004874DE"/>
    <w:rsid w:val="004B5334"/>
    <w:rsid w:val="004B65AE"/>
    <w:rsid w:val="004B6C14"/>
    <w:rsid w:val="004C4A73"/>
    <w:rsid w:val="004D5E9B"/>
    <w:rsid w:val="004D63D9"/>
    <w:rsid w:val="004E6585"/>
    <w:rsid w:val="004E7A38"/>
    <w:rsid w:val="0050249F"/>
    <w:rsid w:val="00524566"/>
    <w:rsid w:val="00527E60"/>
    <w:rsid w:val="00530BEF"/>
    <w:rsid w:val="0053254C"/>
    <w:rsid w:val="00552351"/>
    <w:rsid w:val="00561F00"/>
    <w:rsid w:val="00562C4E"/>
    <w:rsid w:val="00562DEC"/>
    <w:rsid w:val="00576AB4"/>
    <w:rsid w:val="00577917"/>
    <w:rsid w:val="005876C5"/>
    <w:rsid w:val="00590667"/>
    <w:rsid w:val="00591274"/>
    <w:rsid w:val="005969E2"/>
    <w:rsid w:val="005A1689"/>
    <w:rsid w:val="005B61CD"/>
    <w:rsid w:val="005D1D58"/>
    <w:rsid w:val="005D432C"/>
    <w:rsid w:val="005E285E"/>
    <w:rsid w:val="005E72F8"/>
    <w:rsid w:val="005F0579"/>
    <w:rsid w:val="005F3A53"/>
    <w:rsid w:val="0060442D"/>
    <w:rsid w:val="006062A3"/>
    <w:rsid w:val="00610E08"/>
    <w:rsid w:val="006140BF"/>
    <w:rsid w:val="006161BE"/>
    <w:rsid w:val="00620787"/>
    <w:rsid w:val="00632434"/>
    <w:rsid w:val="0063478F"/>
    <w:rsid w:val="006351DF"/>
    <w:rsid w:val="006379DF"/>
    <w:rsid w:val="00644256"/>
    <w:rsid w:val="00661D6F"/>
    <w:rsid w:val="006628E9"/>
    <w:rsid w:val="006666E8"/>
    <w:rsid w:val="0066725E"/>
    <w:rsid w:val="006716C7"/>
    <w:rsid w:val="00681208"/>
    <w:rsid w:val="00681FA9"/>
    <w:rsid w:val="00686365"/>
    <w:rsid w:val="00691EA9"/>
    <w:rsid w:val="006934D4"/>
    <w:rsid w:val="006A1294"/>
    <w:rsid w:val="006A6DC3"/>
    <w:rsid w:val="006C4997"/>
    <w:rsid w:val="006D49ED"/>
    <w:rsid w:val="006D55CE"/>
    <w:rsid w:val="006D637A"/>
    <w:rsid w:val="006D6F24"/>
    <w:rsid w:val="006F0F95"/>
    <w:rsid w:val="006F45BF"/>
    <w:rsid w:val="006F60E0"/>
    <w:rsid w:val="00702F71"/>
    <w:rsid w:val="007366DF"/>
    <w:rsid w:val="007557C8"/>
    <w:rsid w:val="00757839"/>
    <w:rsid w:val="00770C81"/>
    <w:rsid w:val="00771274"/>
    <w:rsid w:val="007837FC"/>
    <w:rsid w:val="00791024"/>
    <w:rsid w:val="0079229F"/>
    <w:rsid w:val="00793F0A"/>
    <w:rsid w:val="007A2657"/>
    <w:rsid w:val="007C393D"/>
    <w:rsid w:val="007C682C"/>
    <w:rsid w:val="007D2385"/>
    <w:rsid w:val="007F214F"/>
    <w:rsid w:val="00800069"/>
    <w:rsid w:val="008042F0"/>
    <w:rsid w:val="008310A0"/>
    <w:rsid w:val="00835D29"/>
    <w:rsid w:val="008367D2"/>
    <w:rsid w:val="00842E7F"/>
    <w:rsid w:val="00852933"/>
    <w:rsid w:val="008566E5"/>
    <w:rsid w:val="008566FE"/>
    <w:rsid w:val="00865B46"/>
    <w:rsid w:val="00896134"/>
    <w:rsid w:val="008A62BC"/>
    <w:rsid w:val="008A785C"/>
    <w:rsid w:val="008B43E7"/>
    <w:rsid w:val="008D41B8"/>
    <w:rsid w:val="008D763F"/>
    <w:rsid w:val="008E6192"/>
    <w:rsid w:val="008F036F"/>
    <w:rsid w:val="008F1308"/>
    <w:rsid w:val="008F66AF"/>
    <w:rsid w:val="008F78C2"/>
    <w:rsid w:val="00904568"/>
    <w:rsid w:val="00911394"/>
    <w:rsid w:val="00923D2E"/>
    <w:rsid w:val="00923EF2"/>
    <w:rsid w:val="00926D25"/>
    <w:rsid w:val="00926E9D"/>
    <w:rsid w:val="009315A0"/>
    <w:rsid w:val="00932C6E"/>
    <w:rsid w:val="00933F10"/>
    <w:rsid w:val="0093779D"/>
    <w:rsid w:val="009433C5"/>
    <w:rsid w:val="00954593"/>
    <w:rsid w:val="00957C81"/>
    <w:rsid w:val="00965881"/>
    <w:rsid w:val="009871FF"/>
    <w:rsid w:val="00990799"/>
    <w:rsid w:val="009957D7"/>
    <w:rsid w:val="00995D51"/>
    <w:rsid w:val="00996D1B"/>
    <w:rsid w:val="009A0631"/>
    <w:rsid w:val="009B10ED"/>
    <w:rsid w:val="009C552D"/>
    <w:rsid w:val="009D3EA4"/>
    <w:rsid w:val="009D649C"/>
    <w:rsid w:val="009E4BC1"/>
    <w:rsid w:val="009F5CB2"/>
    <w:rsid w:val="00A03BB8"/>
    <w:rsid w:val="00A10B75"/>
    <w:rsid w:val="00A16E98"/>
    <w:rsid w:val="00A22C85"/>
    <w:rsid w:val="00A3505D"/>
    <w:rsid w:val="00A4036F"/>
    <w:rsid w:val="00A406E5"/>
    <w:rsid w:val="00A4641C"/>
    <w:rsid w:val="00A55876"/>
    <w:rsid w:val="00A67FB1"/>
    <w:rsid w:val="00A85BFE"/>
    <w:rsid w:val="00AB4D60"/>
    <w:rsid w:val="00AB6FE7"/>
    <w:rsid w:val="00AB7AD7"/>
    <w:rsid w:val="00AD2430"/>
    <w:rsid w:val="00AE41A6"/>
    <w:rsid w:val="00AF0E34"/>
    <w:rsid w:val="00AF271D"/>
    <w:rsid w:val="00AF56C2"/>
    <w:rsid w:val="00B004E6"/>
    <w:rsid w:val="00B01012"/>
    <w:rsid w:val="00B02118"/>
    <w:rsid w:val="00B0744D"/>
    <w:rsid w:val="00B1126F"/>
    <w:rsid w:val="00B25A30"/>
    <w:rsid w:val="00B50EA8"/>
    <w:rsid w:val="00B64082"/>
    <w:rsid w:val="00B72325"/>
    <w:rsid w:val="00B81AD3"/>
    <w:rsid w:val="00B829D8"/>
    <w:rsid w:val="00B84B5B"/>
    <w:rsid w:val="00B86446"/>
    <w:rsid w:val="00BA1176"/>
    <w:rsid w:val="00BC4026"/>
    <w:rsid w:val="00BE0B01"/>
    <w:rsid w:val="00BE3166"/>
    <w:rsid w:val="00BE79C7"/>
    <w:rsid w:val="00BF3CB5"/>
    <w:rsid w:val="00C01A3F"/>
    <w:rsid w:val="00C073F1"/>
    <w:rsid w:val="00C1285B"/>
    <w:rsid w:val="00C1361B"/>
    <w:rsid w:val="00C14E1F"/>
    <w:rsid w:val="00C16A73"/>
    <w:rsid w:val="00C315AF"/>
    <w:rsid w:val="00C36D9A"/>
    <w:rsid w:val="00C44A72"/>
    <w:rsid w:val="00C61FC2"/>
    <w:rsid w:val="00C705F9"/>
    <w:rsid w:val="00C80F0F"/>
    <w:rsid w:val="00C8667A"/>
    <w:rsid w:val="00C90CE5"/>
    <w:rsid w:val="00C93BCB"/>
    <w:rsid w:val="00CC241A"/>
    <w:rsid w:val="00CD297A"/>
    <w:rsid w:val="00CE4035"/>
    <w:rsid w:val="00CE65AB"/>
    <w:rsid w:val="00CF1C22"/>
    <w:rsid w:val="00CF4266"/>
    <w:rsid w:val="00D06AB7"/>
    <w:rsid w:val="00D22D9C"/>
    <w:rsid w:val="00D241F1"/>
    <w:rsid w:val="00D275CB"/>
    <w:rsid w:val="00D30DFA"/>
    <w:rsid w:val="00D463A5"/>
    <w:rsid w:val="00D46727"/>
    <w:rsid w:val="00D4710D"/>
    <w:rsid w:val="00D47D25"/>
    <w:rsid w:val="00D55F3E"/>
    <w:rsid w:val="00D62ACD"/>
    <w:rsid w:val="00D62B1F"/>
    <w:rsid w:val="00D65214"/>
    <w:rsid w:val="00DA36EE"/>
    <w:rsid w:val="00DB116D"/>
    <w:rsid w:val="00DD17CC"/>
    <w:rsid w:val="00DE217A"/>
    <w:rsid w:val="00DE39F0"/>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25C"/>
    <w:rsid w:val="00F03D85"/>
    <w:rsid w:val="00F07C8C"/>
    <w:rsid w:val="00F201CC"/>
    <w:rsid w:val="00F249F1"/>
    <w:rsid w:val="00F25B9D"/>
    <w:rsid w:val="00F2664E"/>
    <w:rsid w:val="00F31163"/>
    <w:rsid w:val="00F31C04"/>
    <w:rsid w:val="00F442A7"/>
    <w:rsid w:val="00F57A89"/>
    <w:rsid w:val="00F61A20"/>
    <w:rsid w:val="00F63DD9"/>
    <w:rsid w:val="00F66489"/>
    <w:rsid w:val="00F67644"/>
    <w:rsid w:val="00F821B9"/>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1CCD8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Indent2">
    <w:name w:val="Body Text Indent 2"/>
    <w:basedOn w:val="Normal"/>
    <w:link w:val="BodyTextIndent2Char"/>
    <w:rsid w:val="00686365"/>
    <w:pPr>
      <w:spacing w:after="120" w:line="480" w:lineRule="auto"/>
      <w:ind w:left="283"/>
    </w:pPr>
    <w:rPr>
      <w:rFonts w:asciiTheme="minorHAnsi" w:hAnsiTheme="minorHAnsi"/>
    </w:rPr>
  </w:style>
  <w:style w:type="character" w:customStyle="1" w:styleId="BodyTextIndent2Char">
    <w:name w:val="Body Text Indent 2 Char"/>
    <w:basedOn w:val="DefaultParagraphFont"/>
    <w:link w:val="BodyTextIndent2"/>
    <w:rsid w:val="00686365"/>
    <w:rPr>
      <w:rFonts w:asciiTheme="minorHAnsi" w:hAnsiTheme="minorHAns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58</TotalTime>
  <Pages>8</Pages>
  <Words>3898</Words>
  <Characters>22219</Characters>
  <Application>Microsoft Macintosh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26065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Microsoft Office User</cp:lastModifiedBy>
  <cp:revision>14</cp:revision>
  <cp:lastPrinted>2014-10-10T07:42:00Z</cp:lastPrinted>
  <dcterms:created xsi:type="dcterms:W3CDTF">2019-10-03T06:57:00Z</dcterms:created>
  <dcterms:modified xsi:type="dcterms:W3CDTF">2019-10-04T13:56:00Z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