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people.xml" ContentType="application/vnd.openxmlformats-officedocument.wordprocessingml.peop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32BE48A" w:rsidP="237AA672" w:rsidRDefault="132BE48A" w14:paraId="240C074F" w14:textId="0D31F998">
      <w:pPr>
        <w:pStyle w:val="Normal"/>
        <w:spacing w:after="160" w:line="360" w:lineRule="auto"/>
        <w:jc w:val="center"/>
      </w:pPr>
      <w:r>
        <w:drawing>
          <wp:inline wp14:editId="4CD602C5" wp14:anchorId="7391A9FE">
            <wp:extent cx="5708952" cy="2152244"/>
            <wp:effectExtent l="0" t="0" r="0" b="0"/>
            <wp:docPr id="1809590479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40961777cbc84d6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8952" cy="2152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2BE48A" w:rsidP="6BDC28CF" w:rsidRDefault="132BE48A" w14:noSpellErr="1" w14:paraId="7E3D9F62" w14:textId="683351C8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6BDC28CF" w:rsidR="6BDC28CF">
        <w:rPr>
          <w:rFonts w:ascii="Times New Roman" w:hAnsi="Times New Roman" w:eastAsia="Times New Roman" w:cs="Times New Roman"/>
          <w:sz w:val="28"/>
          <w:szCs w:val="28"/>
        </w:rPr>
        <w:t>Student Name: Lauren Buckley</w:t>
      </w:r>
    </w:p>
    <w:p w:rsidR="132BE48A" w:rsidP="6BDC28CF" w:rsidRDefault="132BE48A" w14:noSpellErr="1" w14:paraId="220BA878" w14:textId="059CB563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6BDC28CF" w:rsidR="6BDC28CF">
        <w:rPr>
          <w:rFonts w:ascii="Times New Roman" w:hAnsi="Times New Roman" w:eastAsia="Times New Roman" w:cs="Times New Roman"/>
          <w:sz w:val="28"/>
          <w:szCs w:val="28"/>
        </w:rPr>
        <w:t>Student Number: 1707395</w:t>
      </w:r>
    </w:p>
    <w:p w:rsidR="132BE48A" w:rsidP="6BDC28CF" w:rsidRDefault="132BE48A" w14:noSpellErr="1" w14:paraId="4585F460" w14:textId="5112AC9E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6BDC28CF" w:rsidR="6BDC28CF">
        <w:rPr>
          <w:rFonts w:ascii="Times New Roman" w:hAnsi="Times New Roman" w:eastAsia="Times New Roman" w:cs="Times New Roman"/>
          <w:sz w:val="28"/>
          <w:szCs w:val="28"/>
        </w:rPr>
        <w:t>Course: Inclusive Education</w:t>
      </w:r>
    </w:p>
    <w:p w:rsidR="132BE48A" w:rsidP="6BDC28CF" w:rsidRDefault="132BE48A" w14:noSpellErr="1" w14:paraId="132DE736" w14:textId="0098DE11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237AA672" w:rsidRDefault="132BE48A" w14:paraId="178304FB" w14:textId="1849EE6B">
      <w:pPr>
        <w:pStyle w:val="Normal"/>
        <w:spacing w:after="160" w:line="360" w:lineRule="auto"/>
        <w:jc w:val="center"/>
      </w:pPr>
    </w:p>
    <w:p w:rsidR="132BE48A" w:rsidP="6BDC28CF" w:rsidRDefault="132BE48A" w14:noSpellErr="1" w14:paraId="4A9A0FAD" w14:textId="4867687E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25B25412" w14:textId="3A71D62C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04B3FA0A" w14:textId="6154990A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22B46F0D" w14:textId="40CF9BF4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1D26BB6A" w14:textId="23763FA4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2773B582" w14:textId="7750B819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673380D3" w14:textId="315C0EA2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7FDEDFAF" w14:textId="59EF0707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5634A485" w14:textId="79CD0C30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575637B6" w14:textId="2A131252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1F2B5E58" w14:textId="0ACF6A71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74F45BD6" w14:textId="11CC41F0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paraId="5F164872" w14:noSpellErr="1" w14:textId="4B4F6DF3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BDC28CF" w:rsidR="6BDC28CF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ECGE4001</w:t>
      </w:r>
      <w:r w:rsidRPr="6BDC28CF" w:rsidR="6BDC28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32BE48A" w:rsidP="2063D294" w:rsidRDefault="132BE48A" w14:noSpellErr="1" w14:paraId="51261D7F" w14:textId="3B87BEB4">
      <w:pPr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Portfolio of Study Skills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5015150" w:rsidP="75015150" w:rsidRDefault="75015150" w14:noSpellErr="1" w14:paraId="74C30C0E" w14:textId="323F29BB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75015150" w:rsidP="4DCF869E" w:rsidRDefault="75015150" w14:paraId="0291C06D" w14:noSpellErr="1" w14:textId="482370BA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My p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ortfolio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of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Study Skills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will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contain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wide rang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skill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required for higher education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I will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demonstrate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my individual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writing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styles,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show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referencing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skills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and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critically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analyz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an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article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from Cottrell'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'The Study Skills Handbook'.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75015150" w:rsidP="75015150" w:rsidRDefault="75015150" w14:paraId="05F7BBC2" w14:textId="05A68971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paraId="57622131" w14:noSpellErr="1" w14:textId="58073558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015150" w:rsidR="7501515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US"/>
        </w:rPr>
        <w:t>Pa</w:t>
      </w:r>
      <w:r w:rsidRPr="75015150" w:rsidR="7501515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US"/>
        </w:rPr>
        <w:t>rt</w:t>
      </w:r>
      <w:r w:rsidRPr="75015150" w:rsidR="7501515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US"/>
        </w:rPr>
        <w:t xml:space="preserve"> 1.</w:t>
      </w:r>
    </w:p>
    <w:p w:rsidR="132BE48A" w:rsidP="2F62ADBE" w:rsidRDefault="132BE48A" w14:paraId="1F42D4E0" w14:textId="231FA2E1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 many countries such as Iceland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they believe that is really important that children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experience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play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outdoors.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It has been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suggested that when reading government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papers,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 states that children benefit from outdoor activities. </w:t>
      </w:r>
      <w:proofErr w:type="spellStart"/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Norodahl</w:t>
      </w:r>
      <w:proofErr w:type="spellEnd"/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proofErr w:type="spellStart"/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Johannesson</w:t>
      </w:r>
      <w:proofErr w:type="spellEnd"/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(2013) confirm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that w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ithin the curriculum guidelines there is a strong emphasis on the reasons behind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outdoor learning. T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hese include making the children aware of the environment and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providing a sense of encouragement to a healthy lifestyle and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suggesting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it is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an appropriate place for children to exercise.</w:t>
      </w:r>
    </w:p>
    <w:p w:rsidR="132BE48A" w:rsidP="2063D294" w:rsidRDefault="132BE48A" w14:paraId="75186F2D" w14:textId="04E28B59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In Iceland the emphasis on outdoor learning and play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is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encouraged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from the young age of one up until the age of sixteen.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 is unknown the exact input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prov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ided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by each individual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teacher during outdoor learning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as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it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can vary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depending on the school, subject and teacher and their involvement.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proofErr w:type="spellStart"/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Oladottir</w:t>
      </w:r>
      <w:proofErr w:type="spellEnd"/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(2008) suggests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there is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evidence stating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teachers in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Icela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nd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are using outside learning more and more,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with 70%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schools increasing their outside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activities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 the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capital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proofErr w:type="spellStart"/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Reyjkavik</w:t>
      </w:r>
      <w:proofErr w:type="spellEnd"/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132BE48A" w:rsidP="6BDC28CF" w:rsidRDefault="132BE48A" w14:paraId="316B68C4" w14:textId="34682BC8" w14:noSpellErr="1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FFFFFF" w:themeColor="background1" w:themeTint="FF" w:themeShade="FF"/>
          <w:sz w:val="24"/>
          <w:szCs w:val="24"/>
          <w:u w:val="none"/>
          <w:lang w:val="en-US"/>
        </w:rPr>
      </w:pPr>
    </w:p>
    <w:p w:rsidR="2063D294" w:rsidP="54EB0728" w:rsidRDefault="2063D294" w14:paraId="11801C60" w14:textId="679AC6C5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Noradahl</w:t>
      </w:r>
      <w:proofErr w:type="spellEnd"/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K. and </w:t>
      </w:r>
      <w:proofErr w:type="spellStart"/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Johannesson</w:t>
      </w:r>
      <w:proofErr w:type="spellEnd"/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I. (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2013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)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 xml:space="preserve"> I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celandic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 xml:space="preserve"> teacher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s'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views of using the outdoors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 xml:space="preserve">'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Education 3-13: Internation Journal of Primary, Elementary and Early Years Education. Vol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44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, No. 4,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Septem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ber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2014, 391-406</w:t>
      </w:r>
    </w:p>
    <w:p w:rsidR="2063D294" w:rsidP="6BDC28CF" w:rsidRDefault="2063D294" w14:noSpellErr="1" w14:paraId="3426A26D" w14:textId="0763C447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2063D294" w:rsidP="6BDC28CF" w:rsidRDefault="2063D294" w14:noSpellErr="1" w14:paraId="11ED4C4C" w14:textId="7F645DEE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2063D294" w:rsidP="54EB0728" w:rsidRDefault="2063D294" w14:noSpellErr="1" w14:paraId="76003699" w14:textId="4066B5A5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Part 2</w:t>
      </w:r>
    </w:p>
    <w:p w:rsidR="2063D294" w:rsidP="54EB0728" w:rsidRDefault="2063D294" w14:paraId="03F0C947" w14:noSpellErr="1" w14:textId="32081113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his essay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will discuss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forest schools and how outdoor learning experiences can have a positive impact to a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child's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development.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Forest School Network state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:</w:t>
      </w:r>
    </w:p>
    <w:p w:rsidR="2063D294" w:rsidP="54EB0728" w:rsidRDefault="2063D294" w14:paraId="2FF5FCA1" w14:noSpellErr="1" w14:textId="20D8E917">
      <w:pPr>
        <w:pStyle w:val="Normal"/>
        <w:spacing w:after="160" w:line="24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          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I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 is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process that offers children, young people and adults regular opportunities to achieve and develop confidence 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self-esteem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through hands on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learning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experiences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in a woodland environment</w:t>
      </w:r>
    </w:p>
    <w:p w:rsidR="2063D294" w:rsidP="5815935D" w:rsidRDefault="2063D294" w14:paraId="082359EC" w14:noSpellErr="1" w14:textId="1D9474D2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Murray and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O'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B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rien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(2006)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believe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that there are growing concerns that children in schools don’t g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the opportunity to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experience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woodland and green places like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their parents would have d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one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d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ue do health and safety concerns. 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hey believe enough activities can be carried out indoors.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However,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r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esearch has proven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that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children who are not encouraged to participate in outdoor learning will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experience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profound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effects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during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their adult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life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therefore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resulting a change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on their physical/ emotional state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. Thompson et al, (2004) found that outdoor learning has a completely different outcome to learning in a classroom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environment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.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I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t has been advised by the Welsh Government that Teachers of the foundation phase should encourage and carry out the forest school to enhance the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children's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learning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.</w:t>
      </w:r>
    </w:p>
    <w:p w:rsidR="2063D294" w:rsidP="2063D294" w:rsidRDefault="2063D294" w14:paraId="519B04DB" w14:textId="673CD3BE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2063D294" w:rsidP="2063D294" w:rsidRDefault="2063D294" w14:noSpellErr="1" w14:paraId="6BCE450F" w14:textId="64837F75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Reference List:</w:t>
      </w:r>
    </w:p>
    <w:p w:rsidR="2063D294" w:rsidP="2063D294" w:rsidRDefault="2063D294" w14:noSpellErr="1" w14:paraId="52794995" w14:textId="47550800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</w:pP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Welsh </w:t>
      </w: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Assem</w:t>
      </w: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bly</w:t>
      </w: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Government, (2009)</w:t>
      </w: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O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utdoor Learning Handbook. 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Cardiff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: WAG.</w:t>
      </w:r>
    </w:p>
    <w:p w:rsidR="2063D294" w:rsidP="2063D294" w:rsidRDefault="2063D294" w14:paraId="61A709E4" w14:textId="21571997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</w:pP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Aspinall, P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., Bell, S., Findlay, 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C</w:t>
      </w:r>
      <w:proofErr w:type="gramStart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,.Thompson</w:t>
      </w:r>
      <w:proofErr w:type="gramEnd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, C., </w:t>
      </w:r>
      <w:proofErr w:type="spellStart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Travlou</w:t>
      </w:r>
      <w:proofErr w:type="spellEnd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, P. and </w:t>
      </w:r>
      <w:proofErr w:type="spellStart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Wherrett</w:t>
      </w:r>
      <w:proofErr w:type="spellEnd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, J. (2004) 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Open space and social 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>inclusion: Local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 woodland use in central 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>Scotland.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Edinburgh: Forestry Commision.</w:t>
      </w:r>
    </w:p>
    <w:p w:rsidR="2063D294" w:rsidP="5815935D" w:rsidRDefault="2063D294" w14:paraId="19645118" w14:noSpellErr="1" w14:textId="274A3896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</w:pPr>
      <w:r w:rsidRPr="5815935D" w:rsidR="581593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O'</w:t>
      </w:r>
      <w:r w:rsidRPr="5815935D" w:rsidR="581593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B</w:t>
      </w:r>
      <w:r w:rsidRPr="5815935D" w:rsidR="581593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rien</w:t>
      </w:r>
      <w:r w:rsidRPr="5815935D" w:rsidR="581593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, E. and Murray, R. (2006) </w:t>
      </w:r>
      <w:r w:rsidRPr="5815935D" w:rsidR="5815935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A </w:t>
      </w:r>
      <w:r w:rsidRPr="5815935D" w:rsidR="5815935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>marvel</w:t>
      </w:r>
      <w:r w:rsidRPr="5815935D" w:rsidR="5815935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>ous</w:t>
      </w:r>
      <w:r w:rsidRPr="5815935D" w:rsidR="5815935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 opportunity for children to learn: A participatory evaluation of Forest School </w:t>
      </w:r>
      <w:r w:rsidRPr="5815935D" w:rsidR="5815935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>in England and Wales.</w:t>
      </w:r>
      <w:r w:rsidRPr="5815935D" w:rsidR="581593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Farnham</w:t>
      </w:r>
      <w:r w:rsidRPr="5815935D" w:rsidR="581593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: </w:t>
      </w:r>
      <w:r w:rsidRPr="5815935D" w:rsidR="581593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F</w:t>
      </w:r>
      <w:r w:rsidRPr="5815935D" w:rsidR="581593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orest</w:t>
      </w:r>
      <w:r w:rsidRPr="5815935D" w:rsidR="581593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 Research.</w:t>
      </w:r>
    </w:p>
    <w:p w:rsidR="2063D294" w:rsidP="2063D294" w:rsidRDefault="2063D294" w14:paraId="18B3EEA0" w14:textId="176A56F0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</w:pPr>
    </w:p>
    <w:p w:rsidR="2063D294" w:rsidP="2063D294" w:rsidRDefault="2063D294" w14:paraId="170D0049" w14:textId="5549C7D3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132BE48A" w:rsidP="6BDC28CF" w:rsidRDefault="132BE48A" w14:noSpellErr="1" w14:paraId="3D45EC6E" w14:textId="7FECD88C">
      <w:pPr>
        <w:pStyle w:val="Normal"/>
        <w:spacing w:after="160" w:line="240" w:lineRule="auto"/>
        <w:ind w:left="0"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72190BD0" w14:textId="0E3370E2">
      <w:pPr>
        <w:pStyle w:val="Normal"/>
        <w:spacing w:after="160" w:line="240" w:lineRule="auto"/>
        <w:ind w:left="0"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16E2B62F" w14:textId="017AD6AB">
      <w:pPr>
        <w:pStyle w:val="Normal"/>
        <w:spacing w:after="160" w:line="240" w:lineRule="auto"/>
        <w:ind w:left="0"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paraId="43538504" w14:noSpellErr="1" w14:textId="427CF147">
      <w:pPr>
        <w:pStyle w:val="Normal"/>
        <w:spacing w:after="160" w:line="240" w:lineRule="auto"/>
        <w:ind w:left="0"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BDC28CF" w:rsidR="6BDC28CF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Part 2b.</w:t>
      </w:r>
    </w:p>
    <w:p w:rsidR="2063D294" w:rsidP="54EB0728" w:rsidRDefault="2063D294" w14:paraId="76813F25" w14:noSpellErr="1" w14:textId="19654FB6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If you fail to acknowledge the source of your information in academic writing, you could be accused of plagiarism. It is essential that students avoid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copying someone else’s ideas a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passing them off as their own work. It is considered to be an academic offence which may result in serious consequences. Cottrell (2014) states that this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must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 avoided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 must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cite and reference the author and their work in which you have researched. </w:t>
      </w:r>
    </w:p>
    <w:p w:rsidR="2063D294" w:rsidP="75015150" w:rsidRDefault="2063D294" w14:paraId="7C537821" w14:textId="0A5E7A8C" w14:noSpellErr="1">
      <w:pPr>
        <w:spacing w:line="360" w:lineRule="auto"/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                                             </w:t>
      </w:r>
    </w:p>
    <w:p w:rsidR="2063D294" w:rsidP="75015150" w:rsidRDefault="2063D294" w14:paraId="3BB0DA90" w14:noSpellErr="1" w14:textId="074E5BBE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believe the statement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only have to reference when using a direct quotation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false because i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essential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that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you always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reference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other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people's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ideas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shows th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reader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clear understanding of your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prevent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 of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plagiarism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Any information you use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whether it is a direct quote from a source or whether your paraphrasing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someone's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ideas must be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accountable and referenced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75015150" w:rsidRDefault="2063D294" w14:paraId="6CF14EC0" w14:textId="51C25112" w14:noSpellErr="1">
      <w:pPr>
        <w:spacing w:line="360" w:lineRule="auto"/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75015150" w:rsidRDefault="2063D294" w14:paraId="66D87533" w14:noSpellErr="1" w14:textId="3739FD30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my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opinion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think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statement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false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W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ikipedia is considered to be a bad online resource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research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information for academic writing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your findings may not be accurate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anyone has the ability to edit information therefore making it an unreliable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source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063D294" w:rsidP="75015150" w:rsidRDefault="2063D294" w14:paraId="01AD188C" w14:textId="4D5C3D17" w14:noSpellErr="1">
      <w:pPr>
        <w:spacing w:line="360" w:lineRule="auto"/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75015150" w:rsidRDefault="2063D294" w14:noSpellErr="1" w14:paraId="4CD43629" w14:textId="2A8F6D32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Long Quotations</w:t>
      </w:r>
    </w:p>
    <w:p w:rsidR="2063D294" w:rsidP="75015150" w:rsidRDefault="2063D294" w14:paraId="4376A22A" w14:noSpellErr="1" w14:textId="1C9A0406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Long quotations do not require quotation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arks.</w:t>
      </w:r>
    </w:p>
    <w:p w:rsidR="2063D294" w:rsidP="75015150" w:rsidRDefault="2063D294" w14:paraId="57064DC0" w14:noSpellErr="1" w14:textId="39631937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quote must be placed away from the main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body of the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essay and if the quote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longer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30 words it must be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indented on each side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063D294" w:rsidP="75015150" w:rsidRDefault="2063D294" w14:paraId="418E624C" w14:noSpellErr="1" w14:textId="0EEB84EA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quotation must be single spaced unlike the main body of the essay.</w:t>
      </w:r>
    </w:p>
    <w:p w:rsidR="2063D294" w:rsidP="75015150" w:rsidRDefault="2063D294" w14:paraId="213767F9" w14:textId="515C8807" w14:noSpellErr="1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 must avoid using more than two long quotations per page.</w:t>
      </w:r>
    </w:p>
    <w:p w:rsidR="2063D294" w:rsidP="75015150" w:rsidRDefault="2063D294" w14:paraId="5EE4A97C" w14:noSpellErr="1" w14:textId="770B7BC4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Each quote must be referenced with the Author, date of publication and page number.</w:t>
      </w:r>
    </w:p>
    <w:p w:rsidR="2063D294" w:rsidP="75015150" w:rsidRDefault="2063D294" w14:paraId="7EA513ED" w14:textId="61807B41" w14:noSpellErr="1">
      <w:pPr>
        <w:spacing w:line="360" w:lineRule="auto"/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4DCF869E" w:rsidRDefault="2063D294" w14:paraId="64A42E7E" w14:noSpellErr="1" w14:textId="3096F88E">
      <w:pPr>
        <w:pStyle w:val="Normal"/>
        <w:spacing w:line="360" w:lineRule="auto"/>
        <w:ind w:left="36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063D294" w:rsidP="75015150" w:rsidRDefault="2063D294" w14:paraId="08B7466E" w14:noSpellErr="1" w14:textId="023107CE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order to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begin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collecting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research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/ evidence for an academic assignment you should read the question and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put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together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thought shower of all the main elements you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 require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 to cover.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here are several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reliable sources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including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books, articles, reports, websites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journals which can be used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when gathering information for academic writing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2063D294" w:rsidRDefault="2063D294" w14:paraId="21FD3F58" w14:textId="3215B6EE">
      <w:pPr>
        <w:pStyle w:val="Normal"/>
        <w:ind w:left="360"/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32BE48A" w:rsidP="75015150" w:rsidRDefault="132BE48A" w14:noSpellErr="1" w14:paraId="1F4E5D20" w14:textId="1384C598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3062313F" w14:textId="0F4DD1F3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5C572094" w14:textId="274FF021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690BE860" w14:textId="0208E0F0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54E7C9E9" w14:textId="6B999E5B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4CADD0DF" w14:textId="15647955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31260FDE" w14:textId="4CF38C33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3823C663" w14:textId="65B2AFC1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198A6C88" w14:textId="587AA6E6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4D7B9515" w14:textId="09422733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300608F2" w14:textId="4C06D774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769FF8C4" w14:textId="299EB6CF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23CFABE4" w14:textId="50A7C5AF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32910FF2" w14:textId="6806F31F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6A7AEF27" w14:textId="48552D74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7A634B6A" w14:textId="47E80E59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7B59E366" w14:textId="029F9CB1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7B14FC92" w14:textId="2EABDE4E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75015150" w:rsidP="4DCF869E" w:rsidRDefault="75015150" w14:paraId="3B189BAB" w14:noSpellErr="1" w14:textId="5516E9C0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  <w:r w:rsidRPr="4DCF869E" w:rsidR="4DCF869E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 xml:space="preserve">Part </w:t>
      </w:r>
      <w:r w:rsidRPr="4DCF869E" w:rsidR="4DCF869E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3</w:t>
      </w:r>
      <w:r w:rsidRPr="4DCF869E" w:rsidR="4DCF869E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.</w:t>
      </w:r>
    </w:p>
    <w:p w:rsidR="75015150" w:rsidP="75015150" w:rsidRDefault="75015150" w14:paraId="1FD087A0" w14:noSpellErr="1" w14:textId="1DB7FFFF">
      <w:pPr>
        <w:spacing w:line="360" w:lineRule="auto"/>
      </w:pP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'Managing yourself for study' is one of the many topics covered in Cottrell's 'The Study Skills Handbook' (2014). My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critical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response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will include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summary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content,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will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examine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tructure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language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tex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 and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critically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analyze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whether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information is suitable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purpose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75015150" w:rsidP="54EB0728" w:rsidRDefault="75015150" w14:paraId="6B6C04FB" w14:noSpellErr="1" w14:textId="5D75610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Cottrell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's opening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chapter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provides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guidance to the essential skills and techniques in order to become a successful student in higher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education.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Cottrell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explores the key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elements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success including the ability to work independently, to be able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research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analyze new and previously studied topics, to be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open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learning new skills 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be able to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manage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time efficiently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structur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of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writing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consists of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several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sub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sections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bullet points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tasks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contai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obstacles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expectations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you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may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experience during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study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allows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reader to scan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through 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unnecessary information 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locat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any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material of use to them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 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ask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sheets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diagrams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used throughout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chapter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allow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content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be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available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visual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/ practical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learners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suggests tips 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strategies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manage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course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Cottrell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uses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comic pictures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enhance each area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study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which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immediately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portray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sense of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light hearted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humo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 therefor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mak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text more inviting to read.</w:t>
      </w:r>
    </w:p>
    <w:p w:rsidR="75015150" w:rsidP="54EB0728" w:rsidRDefault="75015150" w14:paraId="44023490" w14:noSpellErr="1" w14:textId="40AA65ED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Cottrell (2014, p.9) states 'the key for academic success lies with you' this suggests that the student is responsible for its own course experience and work ethic.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 enthusiasm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positive language throughout is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used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motivat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encourage the reader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Her tone of writing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instantly expresses a sense of understanding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enthusiasm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believe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provides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encourage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ment and motivates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reader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efore,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reader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right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direct for success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8DE0FDD" w:rsidP="54EB0728" w:rsidRDefault="58DE0FDD" w14:paraId="50C7DB32" w14:noSpellErr="1" w14:textId="0AE2DC8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'Make the experience work for you' Cottrell (2014, p10) presents a clear understanding of how to take ownership of the c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hosen course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She provides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advice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tips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enabl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reader to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question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themselves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their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career aims 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ure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goals.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order to do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so,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Cottrell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covers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keys skills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needed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achieve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success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time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management.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hese indicate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that if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allocat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correct amount of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study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time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us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appropriate amount of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research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topic of study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develop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correct positive mindset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 will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produce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high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level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work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required for the course.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5815935D" w:rsidRDefault="2063D294" w14:paraId="1796994C" w14:noSpellErr="1" w14:textId="62BC3122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conclude I can see that on the one hand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Cottrell has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successfully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acknowledged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demonstrat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many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the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hurdles you may encounter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during higher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education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however on the other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hand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can see that here target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audien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of a full-time student and in doing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she fails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offer strategies for those battling work commitments and family life.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clear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she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has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wide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understanding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the upcoming fears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that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all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new students may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whilst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handling them in a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light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hearted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manner which will boost motivation and encouragement for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reader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Cottrell has managed to deliver coping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strate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gies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task sheets to emphasis the importance of time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management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allows the reader to take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control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over his/her work ethic.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 emphasis on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accessing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resources,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reflection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notes,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managing your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own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anxieties are all factors if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identified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managed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the correct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way will allow the student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make the right choices so that they can then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create a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high standard of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work.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Finally,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 think Cottrell's first chapter in 'The study Skills Handbook' is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written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 purpose a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provides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all the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releva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nt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information for a new student studying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Higher Education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815935D" w:rsidR="58159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2063D294" w:rsidRDefault="2063D294" w14:noSpellErr="1" w14:paraId="0A6169A7" w14:textId="303B1F7B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8C1589A" w:rsidP="75015150" w:rsidRDefault="48C1589A" w14:paraId="584D3C42" w14:noSpellErr="1" w14:textId="374274EC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a415547b9314d03"/>
      <w:footerReference w:type="default" r:id="R753db7970907422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7629DFC4" w:rsidTr="7629DFC4" w14:paraId="061323C2">
      <w:tc>
        <w:tcPr>
          <w:tcW w:w="3009" w:type="dxa"/>
          <w:tcMar/>
        </w:tcPr>
        <w:p w:rsidR="7629DFC4" w:rsidP="7629DFC4" w:rsidRDefault="7629DFC4" w14:paraId="31CC1668" w14:textId="46FFD09E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7629DFC4" w:rsidP="7629DFC4" w:rsidRDefault="7629DFC4" w14:paraId="7E0AB556" w14:textId="4A6A508E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7629DFC4" w:rsidP="7629DFC4" w:rsidRDefault="7629DFC4" w14:paraId="4A080E80" w14:textId="093C2F57">
          <w:pPr>
            <w:pStyle w:val="Header"/>
            <w:bidi w:val="0"/>
            <w:ind w:right="-115"/>
            <w:jc w:val="right"/>
          </w:pPr>
        </w:p>
      </w:tc>
    </w:tr>
  </w:tbl>
  <w:p w:rsidR="7629DFC4" w:rsidP="7629DFC4" w:rsidRDefault="7629DFC4" w14:paraId="2C8CD0D5" w14:textId="570C8E4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7629DFC4" w:rsidTr="4DCF869E" w14:paraId="1CAAE2D3">
      <w:tc>
        <w:tcPr>
          <w:tcW w:w="3009" w:type="dxa"/>
          <w:tcMar/>
        </w:tcPr>
        <w:p w:rsidR="7629DFC4" w:rsidP="7629DFC4" w:rsidRDefault="7629DFC4" w14:noSpellErr="1" w14:paraId="7E0704B9" w14:textId="551E233A">
          <w:pPr>
            <w:pStyle w:val="Header"/>
            <w:bidi w:val="0"/>
            <w:ind w:left="-115"/>
            <w:jc w:val="left"/>
          </w:pPr>
          <w:r w:rsidR="4DCF869E">
            <w:rPr/>
            <w:t>Lauren</w:t>
          </w:r>
          <w:r w:rsidR="4DCF869E">
            <w:rPr/>
            <w:t xml:space="preserve"> Buckley</w:t>
          </w:r>
        </w:p>
        <w:p w:rsidR="4DCF869E" w:rsidP="4DCF869E" w:rsidRDefault="4DCF869E" w14:noSpellErr="1" w14:paraId="489EAF8E" w14:textId="4EF3E2CE">
          <w:pPr>
            <w:pStyle w:val="Header"/>
            <w:bidi w:val="0"/>
            <w:ind w:left="-115"/>
            <w:jc w:val="left"/>
          </w:pPr>
        </w:p>
        <w:p w:rsidR="7629DFC4" w:rsidP="7629DFC4" w:rsidRDefault="7629DFC4" w14:noSpellErr="1" w14:paraId="6B43F171" w14:textId="009FD929">
          <w:pPr>
            <w:pStyle w:val="Header"/>
            <w:bidi w:val="0"/>
            <w:ind w:left="-115"/>
            <w:jc w:val="left"/>
          </w:pPr>
          <w:r w:rsidR="7629DFC4">
            <w:rPr/>
            <w:t>Student</w:t>
          </w:r>
          <w:r w:rsidR="7629DFC4">
            <w:rPr/>
            <w:t xml:space="preserve"> Number - 1707395</w:t>
          </w:r>
        </w:p>
        <w:p w:rsidR="7629DFC4" w:rsidP="7629DFC4" w:rsidRDefault="7629DFC4" w14:paraId="1DB3A2D5" w14:textId="04C0DB37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7629DFC4" w:rsidP="7629DFC4" w:rsidRDefault="7629DFC4" w14:paraId="6B38F222" w14:textId="69DD00EA">
          <w:pPr>
            <w:pStyle w:val="Header"/>
            <w:bidi w:val="0"/>
            <w:jc w:val="center"/>
          </w:pPr>
        </w:p>
        <w:p w:rsidR="7629DFC4" w:rsidP="7629DFC4" w:rsidRDefault="7629DFC4" w14:paraId="1E91B59B" w14:textId="25C8703D">
          <w:pPr>
            <w:pStyle w:val="Header"/>
            <w:bidi w:val="0"/>
            <w:jc w:val="center"/>
          </w:pPr>
        </w:p>
        <w:p w:rsidR="7629DFC4" w:rsidP="7629DFC4" w:rsidRDefault="7629DFC4" w14:paraId="6573B6AC" w14:textId="1D83F4A5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7629DFC4" w:rsidP="7629DFC4" w:rsidRDefault="7629DFC4" w14:paraId="0FB6BE2A" w14:textId="57EFD2F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end"/>
          </w:r>
          <w:r w:rsidR="4DCF869E">
            <w:rPr/>
            <w:t xml:space="preserve"> </w:t>
          </w:r>
        </w:p>
      </w:tc>
    </w:tr>
  </w:tbl>
  <w:p w:rsidR="7629DFC4" w:rsidP="7629DFC4" w:rsidRDefault="7629DFC4" w14:paraId="74A58591" w14:textId="5452EE2C">
    <w:pPr>
      <w:pStyle w:val="Header"/>
      <w:bidi w:val="0"/>
    </w:pPr>
  </w:p>
  <w:p w:rsidR="7629DFC4" w:rsidP="7629DFC4" w:rsidRDefault="7629DFC4" w14:paraId="7BB1E09F" w14:textId="65F6559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Lauren Buckley (1707395)">
    <w15:presenceInfo w15:providerId="AD" w15:userId="10033FFFA4E9D8FF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E5787A5"/>
  <w15:docId w15:val="{515a659f-c4fe-4b99-b1d9-44c1eed09763}"/>
  <w:rsids>
    <w:rsidRoot w:val="48C1589A"/>
    <w:rsid w:val="00BA5AFA"/>
    <w:rsid w:val="132BE48A"/>
    <w:rsid w:val="2063D294"/>
    <w:rsid w:val="237AA672"/>
    <w:rsid w:val="2F62ADBE"/>
    <w:rsid w:val="48C1589A"/>
    <w:rsid w:val="4DCF869E"/>
    <w:rsid w:val="54EB0728"/>
    <w:rsid w:val="5815935D"/>
    <w:rsid w:val="58DE0FDD"/>
    <w:rsid w:val="6BDC28CF"/>
    <w:rsid w:val="75015150"/>
    <w:rsid w:val="7629DFC4"/>
    <w:rsid w:val="76AB0F8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f1ce919235040a8" /><Relationship Type="http://schemas.openxmlformats.org/officeDocument/2006/relationships/header" Target="/word/header.xml" Id="Rfa415547b9314d03" /><Relationship Type="http://schemas.openxmlformats.org/officeDocument/2006/relationships/footer" Target="/word/footer.xml" Id="R753db79709074228" /><Relationship Type="http://schemas.openxmlformats.org/officeDocument/2006/relationships/image" Target="/media/image.png" Id="R40961777cbc84d68" /><Relationship Type="http://schemas.microsoft.com/office/2011/relationships/people" Target="/word/people.xml" Id="Rbe51f14a21744e7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Buckley (1707395)</dc:creator>
  <keywords/>
  <dc:description/>
  <lastModifiedBy>Lauren Buckley (1707395)</lastModifiedBy>
  <revision>15</revision>
  <dcterms:created xsi:type="dcterms:W3CDTF">2017-10-09T13:38:50.3927017Z</dcterms:created>
  <dcterms:modified xsi:type="dcterms:W3CDTF">2017-11-10T12:56:03.7764963Z</dcterms:modified>
</coreProperties>
</file>