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061ED8" w14:textId="77777777" w:rsidR="000D0E91" w:rsidRDefault="000D0E91" w:rsidP="00152E9D">
      <w:pPr>
        <w:rPr>
          <w:rFonts w:ascii="Arial" w:hAnsi="Arial" w:cs="Arial"/>
          <w:sz w:val="40"/>
          <w:szCs w:val="40"/>
        </w:rPr>
      </w:pPr>
    </w:p>
    <w:p w14:paraId="77D9F565" w14:textId="77777777" w:rsidR="000D0E91" w:rsidRDefault="000D0E91" w:rsidP="00152E9D">
      <w:pPr>
        <w:rPr>
          <w:rFonts w:ascii="Arial" w:hAnsi="Arial" w:cs="Arial"/>
          <w:sz w:val="40"/>
          <w:szCs w:val="40"/>
        </w:rPr>
      </w:pPr>
    </w:p>
    <w:p w14:paraId="7FA814FB" w14:textId="77777777" w:rsidR="000D0E91" w:rsidRDefault="000D0E91" w:rsidP="00152E9D">
      <w:pPr>
        <w:rPr>
          <w:rFonts w:ascii="Arial" w:hAnsi="Arial" w:cs="Arial"/>
          <w:sz w:val="40"/>
          <w:szCs w:val="40"/>
        </w:rPr>
      </w:pPr>
    </w:p>
    <w:p w14:paraId="6E39D399" w14:textId="77777777" w:rsidR="000D0E91" w:rsidRDefault="000D0E91" w:rsidP="00152E9D">
      <w:pPr>
        <w:rPr>
          <w:rFonts w:ascii="Arial" w:hAnsi="Arial" w:cs="Arial"/>
          <w:sz w:val="40"/>
          <w:szCs w:val="40"/>
        </w:rPr>
      </w:pPr>
    </w:p>
    <w:p w14:paraId="3B777C82" w14:textId="77777777" w:rsidR="000D0E91" w:rsidRDefault="000D0E91" w:rsidP="00152E9D">
      <w:pPr>
        <w:rPr>
          <w:rFonts w:ascii="Arial" w:hAnsi="Arial" w:cs="Arial"/>
          <w:sz w:val="40"/>
          <w:szCs w:val="40"/>
        </w:rPr>
      </w:pPr>
    </w:p>
    <w:p w14:paraId="71F05EAA" w14:textId="77777777" w:rsidR="000D0E91" w:rsidRDefault="000D0E91" w:rsidP="00152E9D">
      <w:pPr>
        <w:rPr>
          <w:rFonts w:ascii="Arial" w:hAnsi="Arial" w:cs="Arial"/>
          <w:sz w:val="40"/>
          <w:szCs w:val="40"/>
        </w:rPr>
      </w:pPr>
    </w:p>
    <w:p w14:paraId="2D6C9EFD" w14:textId="77777777" w:rsidR="000D0E91" w:rsidRDefault="000D0E91" w:rsidP="00152E9D">
      <w:pPr>
        <w:rPr>
          <w:rFonts w:ascii="Arial" w:hAnsi="Arial" w:cs="Arial"/>
          <w:sz w:val="40"/>
          <w:szCs w:val="40"/>
        </w:rPr>
      </w:pPr>
    </w:p>
    <w:p w14:paraId="3B1C13DF" w14:textId="77777777" w:rsidR="000D0E91" w:rsidRPr="000D0E91" w:rsidRDefault="000D0E91" w:rsidP="000D0E91">
      <w:pPr>
        <w:jc w:val="center"/>
        <w:rPr>
          <w:rFonts w:ascii="Arial" w:hAnsi="Arial" w:cs="Arial"/>
          <w:sz w:val="72"/>
          <w:szCs w:val="72"/>
        </w:rPr>
      </w:pPr>
      <w:r w:rsidRPr="000D0E91">
        <w:rPr>
          <w:rFonts w:ascii="Arial" w:hAnsi="Arial" w:cs="Arial"/>
          <w:sz w:val="72"/>
          <w:szCs w:val="72"/>
        </w:rPr>
        <w:t>Level 4</w:t>
      </w:r>
    </w:p>
    <w:p w14:paraId="3F33222F" w14:textId="77777777" w:rsidR="000D0E91" w:rsidRPr="000D0E91" w:rsidRDefault="000D0E91" w:rsidP="000D0E91">
      <w:pPr>
        <w:jc w:val="center"/>
        <w:rPr>
          <w:rFonts w:ascii="Arial" w:hAnsi="Arial" w:cs="Arial"/>
          <w:sz w:val="72"/>
          <w:szCs w:val="72"/>
        </w:rPr>
      </w:pPr>
    </w:p>
    <w:p w14:paraId="27B34C8D" w14:textId="77777777" w:rsidR="000D0E91" w:rsidRPr="000D0E91" w:rsidRDefault="000D0E91" w:rsidP="000D0E91">
      <w:pPr>
        <w:jc w:val="center"/>
        <w:rPr>
          <w:rFonts w:ascii="Arial" w:hAnsi="Arial" w:cs="Arial"/>
          <w:sz w:val="72"/>
          <w:szCs w:val="72"/>
        </w:rPr>
      </w:pPr>
    </w:p>
    <w:p w14:paraId="248C9125" w14:textId="77777777" w:rsidR="000D0E91" w:rsidRPr="000D0E91" w:rsidRDefault="000D0E91" w:rsidP="000D0E91">
      <w:pPr>
        <w:jc w:val="center"/>
        <w:rPr>
          <w:rFonts w:ascii="Arial" w:hAnsi="Arial" w:cs="Arial"/>
          <w:sz w:val="72"/>
          <w:szCs w:val="72"/>
        </w:rPr>
      </w:pPr>
    </w:p>
    <w:p w14:paraId="3FA8FCB4" w14:textId="77777777" w:rsidR="000D0E91" w:rsidRPr="000D0E91" w:rsidRDefault="000D0E91" w:rsidP="000D0E91">
      <w:pPr>
        <w:jc w:val="center"/>
        <w:rPr>
          <w:rFonts w:ascii="Arial" w:hAnsi="Arial" w:cs="Arial"/>
          <w:sz w:val="72"/>
          <w:szCs w:val="72"/>
        </w:rPr>
      </w:pPr>
    </w:p>
    <w:p w14:paraId="50F34B13" w14:textId="77777777" w:rsidR="000D0E91" w:rsidRPr="000D0E91" w:rsidRDefault="000D0E91" w:rsidP="000D0E91">
      <w:pPr>
        <w:jc w:val="center"/>
        <w:rPr>
          <w:rFonts w:ascii="Arial" w:hAnsi="Arial" w:cs="Arial"/>
          <w:sz w:val="72"/>
          <w:szCs w:val="72"/>
        </w:rPr>
      </w:pPr>
    </w:p>
    <w:p w14:paraId="2093EEE5" w14:textId="77777777" w:rsidR="00C073F1" w:rsidRPr="000D0E91" w:rsidRDefault="000D0E91" w:rsidP="000D0E91">
      <w:pPr>
        <w:jc w:val="center"/>
        <w:rPr>
          <w:rFonts w:ascii="Arial" w:hAnsi="Arial" w:cs="Arial"/>
          <w:sz w:val="72"/>
          <w:szCs w:val="72"/>
        </w:rPr>
      </w:pPr>
      <w:r w:rsidRPr="000D0E91">
        <w:rPr>
          <w:rFonts w:ascii="Arial" w:hAnsi="Arial" w:cs="Arial"/>
          <w:sz w:val="72"/>
          <w:szCs w:val="72"/>
        </w:rPr>
        <w:t>Generic Assessment Criteria</w:t>
      </w:r>
      <w:bookmarkStart w:id="0" w:name="_GoBack"/>
      <w:bookmarkEnd w:id="0"/>
    </w:p>
    <w:p w14:paraId="66409C9C" w14:textId="77777777" w:rsidR="000D0E91" w:rsidRDefault="000D0E91" w:rsidP="00152E9D">
      <w:pPr>
        <w:rPr>
          <w:rFonts w:ascii="Arial" w:hAnsi="Arial" w:cs="Arial"/>
          <w:vanish/>
        </w:rPr>
        <w:sectPr w:rsidR="000D0E91" w:rsidSect="00F61A20">
          <w:footerReference w:type="default" r:id="rId8"/>
          <w:type w:val="continuous"/>
          <w:pgSz w:w="11894" w:h="16834"/>
          <w:pgMar w:top="720" w:right="720" w:bottom="720" w:left="720" w:header="706" w:footer="706" w:gutter="0"/>
          <w:paperSrc w:first="1" w:other="1"/>
          <w:cols w:space="720"/>
        </w:sectPr>
      </w:pPr>
    </w:p>
    <w:p w14:paraId="57C4E93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8337C9B" w14:textId="77777777" w:rsidR="00C073F1" w:rsidRPr="00A406E5" w:rsidRDefault="00C073F1" w:rsidP="00152E9D">
      <w:pPr>
        <w:rPr>
          <w:rFonts w:ascii="Arial" w:hAnsi="Arial" w:cs="Arial"/>
          <w:vanish/>
        </w:rPr>
      </w:pPr>
    </w:p>
    <w:p w14:paraId="2A4024C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9517DEE" w14:textId="77777777" w:rsidTr="007D5DE2">
        <w:tc>
          <w:tcPr>
            <w:tcW w:w="13858" w:type="dxa"/>
            <w:shd w:val="clear" w:color="auto" w:fill="8DB3E2" w:themeFill="text2" w:themeFillTint="66"/>
          </w:tcPr>
          <w:p w14:paraId="79D05B7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658F8F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9343E47" w14:textId="77777777" w:rsidTr="007D5DE2">
        <w:tc>
          <w:tcPr>
            <w:tcW w:w="13948" w:type="dxa"/>
            <w:shd w:val="clear" w:color="auto" w:fill="8DB3E2" w:themeFill="text2" w:themeFillTint="66"/>
          </w:tcPr>
          <w:p w14:paraId="2E54E07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88B431F" w14:textId="77777777" w:rsidTr="0093002B">
        <w:tc>
          <w:tcPr>
            <w:tcW w:w="13948" w:type="dxa"/>
            <w:shd w:val="clear" w:color="auto" w:fill="DAEEF3" w:themeFill="accent5" w:themeFillTint="33"/>
          </w:tcPr>
          <w:p w14:paraId="3445E5B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19AF6B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0EDE18E" w14:textId="77777777" w:rsidTr="007D5DE2">
        <w:trPr>
          <w:tblHeader/>
        </w:trPr>
        <w:tc>
          <w:tcPr>
            <w:tcW w:w="1735" w:type="dxa"/>
            <w:shd w:val="clear" w:color="auto" w:fill="8DB3E2" w:themeFill="text2" w:themeFillTint="66"/>
          </w:tcPr>
          <w:p w14:paraId="00F6DD0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98987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C1ED6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60831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359DE3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9AF2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FA0FB9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DE029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BAD403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085B6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4B8417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BB560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846030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FA2A4BF" w14:textId="77777777" w:rsidTr="007D5DE2">
        <w:trPr>
          <w:tblHeader/>
        </w:trPr>
        <w:tc>
          <w:tcPr>
            <w:tcW w:w="1735" w:type="dxa"/>
            <w:shd w:val="clear" w:color="auto" w:fill="8DB3E2" w:themeFill="text2" w:themeFillTint="66"/>
          </w:tcPr>
          <w:p w14:paraId="50F2D429"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EC1FE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35FFE6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4B0CF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E267F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E81D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4C97BBA"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09C84E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6074BED" w14:textId="77777777" w:rsidTr="007D5DE2">
        <w:tc>
          <w:tcPr>
            <w:tcW w:w="1735" w:type="dxa"/>
            <w:shd w:val="clear" w:color="auto" w:fill="8DB3E2" w:themeFill="text2" w:themeFillTint="66"/>
          </w:tcPr>
          <w:p w14:paraId="5D971AB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E8A47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FFA35BB"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CEC323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4FDF7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F3CD6D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C0B8EB7"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6EBF5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DAE9982"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E43FF9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B05AE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59B579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37BD3E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07D67E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180A763" w14:textId="77777777" w:rsidTr="007D5DE2">
        <w:tc>
          <w:tcPr>
            <w:tcW w:w="1735" w:type="dxa"/>
            <w:shd w:val="clear" w:color="auto" w:fill="8DB3E2" w:themeFill="text2" w:themeFillTint="66"/>
          </w:tcPr>
          <w:p w14:paraId="50F8A27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D7E2B4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C4F9139"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382FB5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F21FD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BB4028"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39937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7EBF0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A015CCC" w14:textId="77777777" w:rsidTr="007D5DE2">
        <w:tc>
          <w:tcPr>
            <w:tcW w:w="1735" w:type="dxa"/>
            <w:shd w:val="clear" w:color="auto" w:fill="8DB3E2" w:themeFill="text2" w:themeFillTint="66"/>
          </w:tcPr>
          <w:p w14:paraId="0FA2311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C414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FD58984" w14:textId="77777777" w:rsidR="007D5DE2" w:rsidRDefault="007D5DE2" w:rsidP="0093002B">
            <w:pPr>
              <w:spacing w:before="34" w:line="239" w:lineRule="auto"/>
              <w:ind w:left="108" w:right="-54"/>
              <w:rPr>
                <w:rFonts w:ascii="Arial" w:eastAsia="Arial" w:hAnsi="Arial" w:cs="Arial"/>
                <w:bCs/>
                <w:sz w:val="18"/>
                <w:szCs w:val="18"/>
              </w:rPr>
            </w:pPr>
          </w:p>
          <w:p w14:paraId="4E0970A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B34BA5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0DDBAD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5553055" w14:textId="77777777" w:rsidR="007D5DE2" w:rsidRDefault="007D5DE2" w:rsidP="0093002B">
            <w:pPr>
              <w:rPr>
                <w:rFonts w:ascii="Arial" w:hAnsi="Arial" w:cs="Arial"/>
              </w:rPr>
            </w:pPr>
            <w:r w:rsidRPr="00FF3C22">
              <w:rPr>
                <w:rFonts w:ascii="Arial" w:hAnsi="Arial" w:cs="Arial"/>
              </w:rPr>
              <w:t>evidence to back up views.</w:t>
            </w:r>
          </w:p>
          <w:p w14:paraId="502BF423" w14:textId="77777777" w:rsidR="007D5DE2" w:rsidRPr="00B669B1" w:rsidRDefault="007D5DE2" w:rsidP="0093002B">
            <w:pPr>
              <w:rPr>
                <w:rFonts w:ascii="Arial" w:hAnsi="Arial" w:cs="Arial"/>
              </w:rPr>
            </w:pPr>
          </w:p>
        </w:tc>
        <w:tc>
          <w:tcPr>
            <w:tcW w:w="1736" w:type="dxa"/>
          </w:tcPr>
          <w:p w14:paraId="4141B29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06D167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4036AE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52292F68" w14:textId="77777777" w:rsidR="007D5DE2" w:rsidRPr="00B669B1" w:rsidRDefault="007D5DE2" w:rsidP="0093002B">
            <w:pPr>
              <w:rPr>
                <w:rFonts w:ascii="Arial" w:hAnsi="Arial" w:cs="Arial"/>
              </w:rPr>
            </w:pPr>
          </w:p>
        </w:tc>
        <w:tc>
          <w:tcPr>
            <w:tcW w:w="1736" w:type="dxa"/>
          </w:tcPr>
          <w:p w14:paraId="110C7C8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71309E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06FFD9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35FA04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694C69F" w14:textId="77777777" w:rsidR="007D5DE2" w:rsidRPr="00B669B1" w:rsidRDefault="007D5DE2" w:rsidP="0093002B">
            <w:pPr>
              <w:rPr>
                <w:rFonts w:ascii="Arial" w:hAnsi="Arial" w:cs="Arial"/>
              </w:rPr>
            </w:pPr>
          </w:p>
        </w:tc>
        <w:tc>
          <w:tcPr>
            <w:tcW w:w="1736" w:type="dxa"/>
          </w:tcPr>
          <w:p w14:paraId="14947AC9"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372D4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2D03EA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75DD825" w14:textId="77777777" w:rsidTr="007D5DE2">
        <w:tc>
          <w:tcPr>
            <w:tcW w:w="1735" w:type="dxa"/>
            <w:shd w:val="clear" w:color="auto" w:fill="8DB3E2" w:themeFill="text2" w:themeFillTint="66"/>
          </w:tcPr>
          <w:p w14:paraId="1151D1C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AEAA18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64496A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0539AB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26364D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A1FE6B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4E2E22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F0BE78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6BE5108" w14:textId="77777777" w:rsidR="007D5DE2" w:rsidRPr="00B669B1" w:rsidRDefault="007D5DE2" w:rsidP="0093002B">
            <w:pPr>
              <w:rPr>
                <w:rFonts w:ascii="Arial" w:hAnsi="Arial" w:cs="Arial"/>
              </w:rPr>
            </w:pPr>
          </w:p>
          <w:p w14:paraId="1E3766B7" w14:textId="77777777" w:rsidR="007D5DE2" w:rsidRPr="00B669B1" w:rsidRDefault="007D5DE2" w:rsidP="0093002B">
            <w:pPr>
              <w:rPr>
                <w:rFonts w:ascii="Arial" w:hAnsi="Arial" w:cs="Arial"/>
              </w:rPr>
            </w:pPr>
          </w:p>
        </w:tc>
        <w:tc>
          <w:tcPr>
            <w:tcW w:w="1736" w:type="dxa"/>
          </w:tcPr>
          <w:p w14:paraId="4E6C46E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AE9169D"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B1540D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964DCE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D7B8C9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7CD74A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00188AE"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5E55CC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B24B83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BC478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4122586"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73640B9"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2E0C439" w14:textId="77777777" w:rsidTr="007D5DE2">
        <w:tc>
          <w:tcPr>
            <w:tcW w:w="1735" w:type="dxa"/>
            <w:shd w:val="clear" w:color="auto" w:fill="8DB3E2" w:themeFill="text2" w:themeFillTint="66"/>
          </w:tcPr>
          <w:p w14:paraId="3639BC3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FF73DD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B0D08A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E10A496" w14:textId="77777777" w:rsidR="007D5DE2" w:rsidRPr="00ED3ABD" w:rsidRDefault="007D5DE2" w:rsidP="0093002B">
            <w:pPr>
              <w:rPr>
                <w:rFonts w:ascii="Arial" w:hAnsi="Arial" w:cs="Arial"/>
              </w:rPr>
            </w:pPr>
          </w:p>
          <w:p w14:paraId="4F86ECC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356EED"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 xml:space="preserve">Flawed approach </w:t>
            </w:r>
            <w:proofErr w:type="gramStart"/>
            <w:r w:rsidRPr="00F63405">
              <w:rPr>
                <w:rFonts w:ascii="Arial" w:hAnsi="Arial" w:cs="Arial"/>
              </w:rPr>
              <w:t>to</w:t>
            </w:r>
            <w:proofErr w:type="gramEnd"/>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AED202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5F7A93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923D1DE"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E36E32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AB611A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5D051D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3E08FF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8FF5E3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7CEC82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D4B2EB" w14:textId="77777777" w:rsidR="007D5DE2" w:rsidRDefault="007D5DE2" w:rsidP="007D5DE2"/>
    <w:p w14:paraId="71E0D701" w14:textId="77777777" w:rsidR="007D5DE2" w:rsidRDefault="007D5DE2">
      <w:pPr>
        <w:pStyle w:val="NormalWeb"/>
        <w:rPr>
          <w:rFonts w:ascii="Arial" w:hAnsi="Arial" w:cs="Arial"/>
          <w:color w:val="303B44"/>
          <w:sz w:val="22"/>
          <w:szCs w:val="22"/>
        </w:rPr>
      </w:pPr>
    </w:p>
    <w:p w14:paraId="59A5484F"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398E37" w14:textId="77777777" w:rsidR="00BB5196" w:rsidRDefault="00BB5196">
      <w:r>
        <w:separator/>
      </w:r>
    </w:p>
  </w:endnote>
  <w:endnote w:type="continuationSeparator" w:id="0">
    <w:p w14:paraId="722601DA" w14:textId="77777777" w:rsidR="00BB5196" w:rsidRDefault="00BB5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BA896"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E547B3" w14:textId="77777777" w:rsidR="00BB5196" w:rsidRDefault="00BB5196">
      <w:r>
        <w:separator/>
      </w:r>
    </w:p>
  </w:footnote>
  <w:footnote w:type="continuationSeparator" w:id="0">
    <w:p w14:paraId="21A3F2F2" w14:textId="77777777" w:rsidR="00BB5196" w:rsidRDefault="00BB519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3577"/>
    <w:rsid w:val="000822E5"/>
    <w:rsid w:val="000971FC"/>
    <w:rsid w:val="000A2A3A"/>
    <w:rsid w:val="000A3BDC"/>
    <w:rsid w:val="000A492A"/>
    <w:rsid w:val="000D0E91"/>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519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2C57D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C7224-E167-CF48-BD1C-FEC7BC72E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5</Pages>
  <Words>1577</Words>
  <Characters>8995</Characters>
  <Application>Microsoft Macintosh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10551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David Bebbington</cp:lastModifiedBy>
  <cp:revision>2</cp:revision>
  <cp:lastPrinted>2014-10-10T07:42:00Z</cp:lastPrinted>
  <dcterms:created xsi:type="dcterms:W3CDTF">2019-02-03T11:14:00Z</dcterms:created>
  <dcterms:modified xsi:type="dcterms:W3CDTF">2019-02-03T11:14:00Z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