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A97" w:rsidRDefault="00742DFB" w:rsidP="00D8522C">
      <w:pPr>
        <w:spacing w:after="0" w:line="360" w:lineRule="auto"/>
        <w:rPr>
          <w:sz w:val="24"/>
          <w:szCs w:val="24"/>
        </w:rPr>
      </w:pPr>
      <w:r>
        <w:rPr>
          <w:sz w:val="24"/>
          <w:szCs w:val="24"/>
        </w:rPr>
        <w:t xml:space="preserve">This assignment will be reflecting on the years throughout studying BA Honours in Education Studies from 2014-2018. It will also be looking at the importance of self assessment and how it is used for learners in order to succeed and the use of self evaluation experienced through teaching and whilst learning. I shall also be explaining the use of </w:t>
      </w:r>
      <w:r w:rsidR="00F370B3">
        <w:rPr>
          <w:sz w:val="24"/>
          <w:szCs w:val="24"/>
        </w:rPr>
        <w:t>timed assessments</w:t>
      </w:r>
      <w:r>
        <w:rPr>
          <w:sz w:val="24"/>
          <w:szCs w:val="24"/>
        </w:rPr>
        <w:t xml:space="preserve">, presentations, written assignments, outlined blogs and peer marking which has been obtained throughout </w:t>
      </w:r>
      <w:r w:rsidR="00BD1116">
        <w:rPr>
          <w:sz w:val="24"/>
          <w:szCs w:val="24"/>
        </w:rPr>
        <w:t>my journey in higher education</w:t>
      </w:r>
      <w:r>
        <w:rPr>
          <w:sz w:val="24"/>
          <w:szCs w:val="24"/>
        </w:rPr>
        <w:t>. I will also be explaining how feedback, feed forward and self assessment have helped me to achieve successfully for my future and how I gained confidence in my learning experience</w:t>
      </w:r>
      <w:r w:rsidR="006B1E53">
        <w:rPr>
          <w:sz w:val="24"/>
          <w:szCs w:val="24"/>
        </w:rPr>
        <w:t xml:space="preserve"> as well as identifying the important features I have used whilst developing as a learner overall. </w:t>
      </w:r>
    </w:p>
    <w:p w:rsidR="00E82E78" w:rsidRDefault="00E82E78" w:rsidP="00D8522C">
      <w:pPr>
        <w:spacing w:after="0" w:line="360" w:lineRule="auto"/>
        <w:rPr>
          <w:sz w:val="24"/>
          <w:szCs w:val="24"/>
        </w:rPr>
      </w:pPr>
    </w:p>
    <w:p w:rsidR="00FF7948" w:rsidRDefault="00FF7948" w:rsidP="00D8522C">
      <w:pPr>
        <w:spacing w:after="0" w:line="360" w:lineRule="auto"/>
        <w:rPr>
          <w:sz w:val="24"/>
          <w:szCs w:val="24"/>
          <w:u w:val="single"/>
        </w:rPr>
      </w:pPr>
      <w:r>
        <w:rPr>
          <w:sz w:val="24"/>
          <w:szCs w:val="24"/>
          <w:u w:val="single"/>
        </w:rPr>
        <w:t>What is self-assessment?</w:t>
      </w:r>
    </w:p>
    <w:p w:rsidR="00FF7948" w:rsidRDefault="00FF7948" w:rsidP="00D8522C">
      <w:pPr>
        <w:spacing w:after="0" w:line="360" w:lineRule="auto"/>
        <w:rPr>
          <w:i/>
        </w:rPr>
      </w:pPr>
      <w:r>
        <w:rPr>
          <w:sz w:val="24"/>
          <w:szCs w:val="24"/>
        </w:rPr>
        <w:t>Self-assessment is a unique way for learners to accept criticisms about their work from another learner and be able to not take seriously by them rather than accepting it from their teachers</w:t>
      </w:r>
      <w:r w:rsidR="0071696E">
        <w:rPr>
          <w:sz w:val="24"/>
          <w:szCs w:val="24"/>
        </w:rPr>
        <w:t xml:space="preserve"> which has been mentioned by </w:t>
      </w:r>
      <w:r w:rsidR="00E4478F">
        <w:rPr>
          <w:i/>
        </w:rPr>
        <w:t>(Black et al., 2004).</w:t>
      </w:r>
    </w:p>
    <w:p w:rsidR="00E4478F" w:rsidRPr="002B42EC" w:rsidRDefault="00E4478F" w:rsidP="00D8522C">
      <w:pPr>
        <w:spacing w:after="0" w:line="360" w:lineRule="auto"/>
        <w:rPr>
          <w:sz w:val="24"/>
          <w:szCs w:val="24"/>
        </w:rPr>
      </w:pPr>
      <w:r w:rsidRPr="002B42EC">
        <w:rPr>
          <w:sz w:val="24"/>
          <w:szCs w:val="24"/>
        </w:rPr>
        <w:t xml:space="preserve">Self- assessment also involves around students evaluating in their own work as well as their learning progress. This is an effective learning tool which is part of the assessment process which helps students to identify their own skill gaps so they are aware of where they may be weak with their knowledge, identify where they need to focus their attention on in their learning, set goals for themselves, revise on their work, track their progress levels and to also decide on their next move which they would see is necessary for their learning. </w:t>
      </w:r>
      <w:r w:rsidR="002B42EC" w:rsidRPr="002B42EC">
        <w:rPr>
          <w:sz w:val="24"/>
          <w:szCs w:val="24"/>
        </w:rPr>
        <w:t xml:space="preserve"> Overall according to</w:t>
      </w:r>
      <w:r w:rsidR="002B42EC">
        <w:t xml:space="preserve"> </w:t>
      </w:r>
      <w:r w:rsidR="002B42EC" w:rsidRPr="002B42EC">
        <w:rPr>
          <w:i/>
        </w:rPr>
        <w:t>(Teachingcommons.stanford.edu, 2018)</w:t>
      </w:r>
      <w:r w:rsidR="002B42EC">
        <w:rPr>
          <w:sz w:val="24"/>
          <w:szCs w:val="24"/>
        </w:rPr>
        <w:t xml:space="preserve"> it has been </w:t>
      </w:r>
      <w:r w:rsidR="00B30555">
        <w:rPr>
          <w:sz w:val="24"/>
          <w:szCs w:val="24"/>
        </w:rPr>
        <w:t>stated</w:t>
      </w:r>
      <w:r w:rsidR="002B42EC">
        <w:rPr>
          <w:sz w:val="24"/>
          <w:szCs w:val="24"/>
        </w:rPr>
        <w:t xml:space="preserve"> that ‘</w:t>
      </w:r>
      <w:r w:rsidR="002B42EC">
        <w:rPr>
          <w:i/>
          <w:sz w:val="24"/>
          <w:szCs w:val="24"/>
        </w:rPr>
        <w:t>This process helps students stay involved and motivated and encourages self- reflection and responsibility for their learning’.</w:t>
      </w:r>
      <w:r w:rsidR="009C0841">
        <w:rPr>
          <w:sz w:val="24"/>
          <w:szCs w:val="24"/>
        </w:rPr>
        <w:t xml:space="preserve"> </w:t>
      </w:r>
    </w:p>
    <w:p w:rsidR="009C0841" w:rsidRDefault="009C0841" w:rsidP="00D8522C">
      <w:pPr>
        <w:spacing w:after="0" w:line="360" w:lineRule="auto"/>
        <w:rPr>
          <w:sz w:val="24"/>
          <w:szCs w:val="24"/>
        </w:rPr>
      </w:pPr>
    </w:p>
    <w:p w:rsidR="00E82E78" w:rsidRDefault="00653D39" w:rsidP="00D8522C">
      <w:pPr>
        <w:spacing w:after="0" w:line="360" w:lineRule="auto"/>
        <w:rPr>
          <w:sz w:val="24"/>
          <w:szCs w:val="24"/>
          <w:u w:val="single"/>
        </w:rPr>
      </w:pPr>
      <w:r>
        <w:rPr>
          <w:sz w:val="24"/>
          <w:szCs w:val="24"/>
          <w:u w:val="single"/>
        </w:rPr>
        <w:t>Main principles of self- assessment</w:t>
      </w:r>
    </w:p>
    <w:p w:rsidR="00B96CBF" w:rsidRDefault="001863A0" w:rsidP="00D8522C">
      <w:pPr>
        <w:spacing w:after="0" w:line="360" w:lineRule="auto"/>
        <w:rPr>
          <w:sz w:val="24"/>
          <w:szCs w:val="24"/>
        </w:rPr>
      </w:pPr>
      <w:r>
        <w:rPr>
          <w:sz w:val="24"/>
          <w:szCs w:val="24"/>
        </w:rPr>
        <w:t>The main principles of self- assessment is to help learners achieve and understand what aspects of learning they need to learn as well a</w:t>
      </w:r>
      <w:r w:rsidR="00864360">
        <w:rPr>
          <w:sz w:val="24"/>
          <w:szCs w:val="24"/>
        </w:rPr>
        <w:t>s well as what progress they need to make and be aware of in ord</w:t>
      </w:r>
      <w:r w:rsidR="00B30555">
        <w:rPr>
          <w:sz w:val="24"/>
          <w:szCs w:val="24"/>
        </w:rPr>
        <w:t>er for all students to succeed.</w:t>
      </w:r>
      <w:r>
        <w:rPr>
          <w:sz w:val="24"/>
          <w:szCs w:val="24"/>
        </w:rPr>
        <w:t xml:space="preserve"> </w:t>
      </w:r>
      <w:r w:rsidR="00D20644">
        <w:rPr>
          <w:sz w:val="24"/>
          <w:szCs w:val="24"/>
        </w:rPr>
        <w:t xml:space="preserve">According to </w:t>
      </w:r>
      <w:r w:rsidR="00D20644" w:rsidRPr="00D20644">
        <w:rPr>
          <w:i/>
        </w:rPr>
        <w:t>(Robinson, 2018)</w:t>
      </w:r>
      <w:r w:rsidR="00D20644">
        <w:rPr>
          <w:sz w:val="24"/>
          <w:szCs w:val="24"/>
        </w:rPr>
        <w:t xml:space="preserve"> who has created a document on peer and self- assessment in work for pupils explained that there are 9 main principles when looking at self- assessment. </w:t>
      </w:r>
    </w:p>
    <w:p w:rsidR="00B96CBF" w:rsidRDefault="00D20644" w:rsidP="00D8522C">
      <w:pPr>
        <w:spacing w:after="0" w:line="360" w:lineRule="auto"/>
        <w:rPr>
          <w:sz w:val="24"/>
          <w:szCs w:val="24"/>
        </w:rPr>
      </w:pPr>
      <w:r>
        <w:rPr>
          <w:sz w:val="24"/>
          <w:szCs w:val="24"/>
        </w:rPr>
        <w:t xml:space="preserve">The first one is </w:t>
      </w:r>
      <w:r w:rsidR="002D68FB">
        <w:rPr>
          <w:sz w:val="24"/>
          <w:szCs w:val="24"/>
        </w:rPr>
        <w:t xml:space="preserve">the use of peer and self- assessment should be explicit for all staff and students, this makes sure that the use of this principle must have </w:t>
      </w:r>
      <w:r w:rsidR="00813C66">
        <w:rPr>
          <w:sz w:val="24"/>
          <w:szCs w:val="24"/>
        </w:rPr>
        <w:t xml:space="preserve">show a role of </w:t>
      </w:r>
      <w:r w:rsidR="00813C66">
        <w:rPr>
          <w:sz w:val="24"/>
          <w:szCs w:val="24"/>
        </w:rPr>
        <w:lastRenderedPageBreak/>
        <w:t xml:space="preserve">development in student’s skills in improving and learning in their performance on assessed work carried out throughout their learning experience. </w:t>
      </w:r>
    </w:p>
    <w:p w:rsidR="00B96CBF" w:rsidRDefault="00813C66" w:rsidP="00D8522C">
      <w:pPr>
        <w:spacing w:after="0" w:line="360" w:lineRule="auto"/>
        <w:rPr>
          <w:sz w:val="24"/>
          <w:szCs w:val="24"/>
        </w:rPr>
      </w:pPr>
      <w:r>
        <w:rPr>
          <w:sz w:val="24"/>
          <w:szCs w:val="24"/>
        </w:rPr>
        <w:t>The second principle is for peer and self- assessment to contribute towards summative assessment; this is in the event of showing that marks have been well tried and tested</w:t>
      </w:r>
      <w:r w:rsidR="00624C62">
        <w:rPr>
          <w:sz w:val="24"/>
          <w:szCs w:val="24"/>
        </w:rPr>
        <w:t xml:space="preserve"> as well as showing that there has been no reason to limit the proportions of marks being involved in a well regulated scheme of work. </w:t>
      </w:r>
    </w:p>
    <w:p w:rsidR="00B96CBF" w:rsidRDefault="00624C62" w:rsidP="00D8522C">
      <w:pPr>
        <w:spacing w:after="0" w:line="360" w:lineRule="auto"/>
        <w:rPr>
          <w:sz w:val="24"/>
          <w:szCs w:val="24"/>
        </w:rPr>
      </w:pPr>
      <w:r>
        <w:rPr>
          <w:sz w:val="24"/>
          <w:szCs w:val="24"/>
        </w:rPr>
        <w:t xml:space="preserve">The next main principle is </w:t>
      </w:r>
      <w:r w:rsidR="00823871">
        <w:rPr>
          <w:sz w:val="24"/>
          <w:szCs w:val="24"/>
        </w:rPr>
        <w:t>moderation;</w:t>
      </w:r>
      <w:r>
        <w:rPr>
          <w:sz w:val="24"/>
          <w:szCs w:val="24"/>
        </w:rPr>
        <w:t xml:space="preserve"> this aspect of self- assessment </w:t>
      </w:r>
      <w:r w:rsidR="00577BB6">
        <w:rPr>
          <w:sz w:val="24"/>
          <w:szCs w:val="24"/>
        </w:rPr>
        <w:t>is to make sure</w:t>
      </w:r>
      <w:r w:rsidR="00823871">
        <w:rPr>
          <w:sz w:val="24"/>
          <w:szCs w:val="24"/>
        </w:rPr>
        <w:t xml:space="preserve"> that students are aware of their mark which has been taken from self- assessment and for it to co tribute towards their final mark of a specific module. It is the module teacher’s right to make sure that they moderate students allocated marks which will then help student’s initial step needed to make any alterations in areas which they may be concerned. </w:t>
      </w:r>
    </w:p>
    <w:p w:rsidR="00B96CBF" w:rsidRDefault="00823871" w:rsidP="00D8522C">
      <w:pPr>
        <w:spacing w:after="0" w:line="360" w:lineRule="auto"/>
        <w:rPr>
          <w:sz w:val="24"/>
          <w:szCs w:val="24"/>
        </w:rPr>
      </w:pPr>
      <w:r>
        <w:rPr>
          <w:sz w:val="24"/>
          <w:szCs w:val="24"/>
        </w:rPr>
        <w:t xml:space="preserve">The fourth principle is to be aware of any </w:t>
      </w:r>
      <w:r w:rsidR="00F45837">
        <w:rPr>
          <w:sz w:val="24"/>
          <w:szCs w:val="24"/>
        </w:rPr>
        <w:t xml:space="preserve">unfair and inappropriate marking which would need to be dealt with on a more sensitive basis with the learner. </w:t>
      </w:r>
    </w:p>
    <w:p w:rsidR="00B96CBF" w:rsidRDefault="0026643D" w:rsidP="00D8522C">
      <w:pPr>
        <w:spacing w:after="0" w:line="360" w:lineRule="auto"/>
        <w:rPr>
          <w:sz w:val="24"/>
          <w:szCs w:val="24"/>
        </w:rPr>
      </w:pPr>
      <w:r>
        <w:rPr>
          <w:sz w:val="24"/>
          <w:szCs w:val="24"/>
        </w:rPr>
        <w:t>The quality of feedback on a student work must be maintained, this is the next principle which looks at the situation faced during peer and self- assessment</w:t>
      </w:r>
      <w:r w:rsidR="00360D97">
        <w:rPr>
          <w:sz w:val="24"/>
          <w:szCs w:val="24"/>
        </w:rPr>
        <w:t xml:space="preserve"> to be maintained during their work. This aspect looks at </w:t>
      </w:r>
      <w:r w:rsidR="001108B3">
        <w:rPr>
          <w:sz w:val="24"/>
          <w:szCs w:val="24"/>
        </w:rPr>
        <w:t>student’s looking back on their work</w:t>
      </w:r>
      <w:r w:rsidR="00DF674F">
        <w:rPr>
          <w:sz w:val="24"/>
          <w:szCs w:val="24"/>
        </w:rPr>
        <w:t xml:space="preserve"> and taking on board their marks which have been assessed by their teacher</w:t>
      </w:r>
      <w:r w:rsidR="00576CF4">
        <w:rPr>
          <w:sz w:val="24"/>
          <w:szCs w:val="24"/>
        </w:rPr>
        <w:t xml:space="preserve">. This aspect also looks at how students engage from the assessments given to them whether it may be from an oral assessment or written at put it into a written feedback which then will be monitored by the tutor to make sure that they provide fair and equal treatment. </w:t>
      </w:r>
    </w:p>
    <w:p w:rsidR="00B96CBF" w:rsidRDefault="00576CF4" w:rsidP="00D8522C">
      <w:pPr>
        <w:spacing w:after="0" w:line="360" w:lineRule="auto"/>
        <w:rPr>
          <w:sz w:val="24"/>
          <w:szCs w:val="24"/>
        </w:rPr>
      </w:pPr>
      <w:r>
        <w:rPr>
          <w:sz w:val="24"/>
          <w:szCs w:val="24"/>
        </w:rPr>
        <w:t>The 6</w:t>
      </w:r>
      <w:r w:rsidRPr="00576CF4">
        <w:rPr>
          <w:sz w:val="24"/>
          <w:szCs w:val="24"/>
          <w:vertAlign w:val="superscript"/>
        </w:rPr>
        <w:t>th</w:t>
      </w:r>
      <w:r>
        <w:rPr>
          <w:sz w:val="24"/>
          <w:szCs w:val="24"/>
        </w:rPr>
        <w:t xml:space="preserve"> principle explains that all assessment procedures should always involve use of well- defined and have </w:t>
      </w:r>
      <w:r w:rsidR="00DB79FE">
        <w:rPr>
          <w:sz w:val="24"/>
          <w:szCs w:val="24"/>
        </w:rPr>
        <w:t>public availability assessment criteria</w:t>
      </w:r>
      <w:r>
        <w:rPr>
          <w:sz w:val="24"/>
          <w:szCs w:val="24"/>
        </w:rPr>
        <w:t xml:space="preserve">. </w:t>
      </w:r>
      <w:r w:rsidR="00DB79FE">
        <w:rPr>
          <w:sz w:val="24"/>
          <w:szCs w:val="24"/>
        </w:rPr>
        <w:t>This aspect is effective as it allows students to get more involved with criteria’s being taught to them which they are also enable to develop further down the line in order for it to benefit them as they are the learners.</w:t>
      </w:r>
      <w:r w:rsidR="00160C3C">
        <w:rPr>
          <w:sz w:val="24"/>
          <w:szCs w:val="24"/>
        </w:rPr>
        <w:t xml:space="preserve"> </w:t>
      </w:r>
    </w:p>
    <w:p w:rsidR="00B96CBF" w:rsidRDefault="00160C3C" w:rsidP="00D8522C">
      <w:pPr>
        <w:spacing w:after="0" w:line="360" w:lineRule="auto"/>
        <w:rPr>
          <w:sz w:val="24"/>
          <w:szCs w:val="24"/>
        </w:rPr>
      </w:pPr>
      <w:r>
        <w:rPr>
          <w:sz w:val="24"/>
          <w:szCs w:val="24"/>
        </w:rPr>
        <w:t xml:space="preserve">The next principle is involving students in their assessment needs whilst carefully planning. This aspect of </w:t>
      </w:r>
      <w:r w:rsidR="00E81381">
        <w:rPr>
          <w:sz w:val="24"/>
          <w:szCs w:val="24"/>
        </w:rPr>
        <w:t xml:space="preserve">assessment is for students to recognise their academic learning and skill development so see which sort of strategy they would need to use to improve across the whole programme. </w:t>
      </w:r>
    </w:p>
    <w:p w:rsidR="00B96CBF" w:rsidRDefault="00E81381" w:rsidP="00D8522C">
      <w:pPr>
        <w:spacing w:after="0" w:line="360" w:lineRule="auto"/>
        <w:rPr>
          <w:sz w:val="24"/>
          <w:szCs w:val="24"/>
        </w:rPr>
      </w:pPr>
      <w:r>
        <w:rPr>
          <w:sz w:val="24"/>
          <w:szCs w:val="24"/>
        </w:rPr>
        <w:t>We then have the 8</w:t>
      </w:r>
      <w:r w:rsidRPr="00E81381">
        <w:rPr>
          <w:sz w:val="24"/>
          <w:szCs w:val="24"/>
          <w:vertAlign w:val="superscript"/>
        </w:rPr>
        <w:t>th</w:t>
      </w:r>
      <w:r>
        <w:rPr>
          <w:sz w:val="24"/>
          <w:szCs w:val="24"/>
        </w:rPr>
        <w:t xml:space="preserve"> principle which is self and peer assessment procedures should be a subject to particularly careful monitoring and evaluating from a tutor and student’s point of view. Procedures can take time in order for it to run smoothly as this involves around the </w:t>
      </w:r>
      <w:r>
        <w:rPr>
          <w:sz w:val="24"/>
          <w:szCs w:val="24"/>
        </w:rPr>
        <w:lastRenderedPageBreak/>
        <w:t xml:space="preserve">initial marks which would be put into a formative assessment view and students would be able to feedback to their tutor on the important procedures which is important. </w:t>
      </w:r>
    </w:p>
    <w:p w:rsidR="00E81381" w:rsidRPr="00E81381" w:rsidRDefault="00E81381" w:rsidP="00D8522C">
      <w:pPr>
        <w:spacing w:after="0" w:line="360" w:lineRule="auto"/>
        <w:rPr>
          <w:sz w:val="24"/>
          <w:szCs w:val="24"/>
        </w:rPr>
      </w:pPr>
      <w:r>
        <w:rPr>
          <w:sz w:val="24"/>
          <w:szCs w:val="24"/>
        </w:rPr>
        <w:t xml:space="preserve">The final principle is relating to the use of peer and self- assessment to be recognised as a skill development in itself. This is so that it represents the development of self- evaluation and put into a more reflective skill in order to recognise employability skills and learning outcomes from specific modules. </w:t>
      </w:r>
    </w:p>
    <w:p w:rsidR="0072536D" w:rsidRDefault="0072536D" w:rsidP="00D8522C">
      <w:pPr>
        <w:spacing w:after="0" w:line="360" w:lineRule="auto"/>
        <w:rPr>
          <w:sz w:val="24"/>
          <w:szCs w:val="24"/>
        </w:rPr>
      </w:pPr>
    </w:p>
    <w:p w:rsidR="00653D39" w:rsidRDefault="00653D39" w:rsidP="00D8522C">
      <w:pPr>
        <w:spacing w:after="0" w:line="360" w:lineRule="auto"/>
        <w:rPr>
          <w:sz w:val="24"/>
          <w:szCs w:val="24"/>
          <w:u w:val="single"/>
        </w:rPr>
      </w:pPr>
      <w:r>
        <w:rPr>
          <w:sz w:val="24"/>
          <w:szCs w:val="24"/>
          <w:u w:val="single"/>
        </w:rPr>
        <w:t>Importance of self- assessment for learners</w:t>
      </w:r>
    </w:p>
    <w:p w:rsidR="005F6FA9" w:rsidRDefault="005F6FA9" w:rsidP="00D8522C">
      <w:pPr>
        <w:spacing w:after="0" w:line="360" w:lineRule="auto"/>
        <w:rPr>
          <w:sz w:val="24"/>
          <w:szCs w:val="24"/>
        </w:rPr>
      </w:pPr>
      <w:r>
        <w:rPr>
          <w:sz w:val="24"/>
          <w:szCs w:val="24"/>
        </w:rPr>
        <w:t xml:space="preserve">The importance of self- assessment is an effective part of learning according </w:t>
      </w:r>
      <w:r w:rsidRPr="005F6FA9">
        <w:rPr>
          <w:i/>
        </w:rPr>
        <w:t>to (Robinson, 2018)</w:t>
      </w:r>
      <w:r>
        <w:rPr>
          <w:sz w:val="24"/>
          <w:szCs w:val="24"/>
        </w:rPr>
        <w:t xml:space="preserve"> as it encourages and helps students to understand the module they study and gives them guidance in how they can improve on their own learning development, skills and strategies used throughout. For me</w:t>
      </w:r>
      <w:r w:rsidR="000F7EB1">
        <w:rPr>
          <w:sz w:val="24"/>
          <w:szCs w:val="24"/>
        </w:rPr>
        <w:t>,</w:t>
      </w:r>
      <w:r>
        <w:rPr>
          <w:sz w:val="24"/>
          <w:szCs w:val="24"/>
        </w:rPr>
        <w:t xml:space="preserve"> this helped me improve on my confidence, self- awareness a</w:t>
      </w:r>
      <w:r w:rsidR="000F7EB1">
        <w:rPr>
          <w:sz w:val="24"/>
          <w:szCs w:val="24"/>
        </w:rPr>
        <w:t>nd also enthusiasm for learning. This has transitioned throughout my years in university and supported me to en</w:t>
      </w:r>
      <w:r w:rsidR="00571B51">
        <w:rPr>
          <w:sz w:val="24"/>
          <w:szCs w:val="24"/>
        </w:rPr>
        <w:t>hance my learning and improve on my assessment performance.  Self- assessment helps benefit learners like myself to assess and understanding as well as gaining knowledge in what is being taught and what has been taught, it helps to promote student centred learning, consolidate learning, promote a more deeper depth into learning, improve on engage</w:t>
      </w:r>
      <w:r w:rsidR="000B4AF6">
        <w:rPr>
          <w:sz w:val="24"/>
          <w:szCs w:val="24"/>
        </w:rPr>
        <w:t xml:space="preserve">ment within a class, </w:t>
      </w:r>
      <w:r w:rsidR="00571B51">
        <w:rPr>
          <w:sz w:val="24"/>
          <w:szCs w:val="24"/>
        </w:rPr>
        <w:t>develop mor</w:t>
      </w:r>
      <w:r w:rsidR="000B4AF6">
        <w:rPr>
          <w:sz w:val="24"/>
          <w:szCs w:val="24"/>
        </w:rPr>
        <w:t>e effective judgment skills and also evaluate on strengths and weaknesses.</w:t>
      </w:r>
    </w:p>
    <w:p w:rsidR="00BC6C04" w:rsidRDefault="00BC6C04" w:rsidP="00D8522C">
      <w:pPr>
        <w:spacing w:after="0" w:line="360" w:lineRule="auto"/>
        <w:rPr>
          <w:sz w:val="24"/>
          <w:szCs w:val="24"/>
        </w:rPr>
      </w:pPr>
    </w:p>
    <w:p w:rsidR="00BC6C04" w:rsidRDefault="00BC6C04" w:rsidP="00D8522C">
      <w:pPr>
        <w:spacing w:after="0" w:line="360" w:lineRule="auto"/>
        <w:rPr>
          <w:sz w:val="24"/>
          <w:szCs w:val="24"/>
          <w:u w:val="single"/>
        </w:rPr>
      </w:pPr>
      <w:r>
        <w:rPr>
          <w:sz w:val="24"/>
          <w:szCs w:val="24"/>
          <w:u w:val="single"/>
        </w:rPr>
        <w:t>Self- assessment during teaching and learning situations</w:t>
      </w:r>
    </w:p>
    <w:p w:rsidR="008154FD" w:rsidRDefault="008154FD" w:rsidP="00D8522C">
      <w:pPr>
        <w:spacing w:after="0" w:line="360" w:lineRule="auto"/>
        <w:rPr>
          <w:sz w:val="24"/>
          <w:szCs w:val="24"/>
        </w:rPr>
      </w:pPr>
      <w:r>
        <w:rPr>
          <w:sz w:val="24"/>
          <w:szCs w:val="24"/>
        </w:rPr>
        <w:t xml:space="preserve">During my time of studying within a higher education of Education, there are many self- assessments which I have carried out through teaching sessions in lectures and seminars. </w:t>
      </w:r>
      <w:r w:rsidR="0083697D">
        <w:rPr>
          <w:sz w:val="24"/>
          <w:szCs w:val="24"/>
        </w:rPr>
        <w:t>Whilst being present for lectures, it was all about obtaining and gathering information on different topics studied around different modules</w:t>
      </w:r>
      <w:r w:rsidR="00642904">
        <w:rPr>
          <w:sz w:val="24"/>
          <w:szCs w:val="24"/>
        </w:rPr>
        <w:t xml:space="preserve"> in a </w:t>
      </w:r>
      <w:r w:rsidR="006170E9">
        <w:rPr>
          <w:sz w:val="24"/>
          <w:szCs w:val="24"/>
        </w:rPr>
        <w:t xml:space="preserve">1 hour session. At the end of every lecture we would be given handouts or readings relating to the specific topic, this has helped me understand more about what has been said during the lecture and help me gain more knowledge on a broader prospect. The use of providing us with reading helped me read through more </w:t>
      </w:r>
      <w:r w:rsidR="001D108D">
        <w:rPr>
          <w:sz w:val="24"/>
          <w:szCs w:val="24"/>
        </w:rPr>
        <w:t>thoroughly</w:t>
      </w:r>
      <w:r w:rsidR="006170E9">
        <w:rPr>
          <w:sz w:val="24"/>
          <w:szCs w:val="24"/>
        </w:rPr>
        <w:t xml:space="preserve"> and enhance it towards what has been said in the lecture as well as being prepared to ask any questions which I may not have been sure of ready for the seminar session which is a more</w:t>
      </w:r>
      <w:r w:rsidR="001D108D">
        <w:rPr>
          <w:sz w:val="24"/>
          <w:szCs w:val="24"/>
        </w:rPr>
        <w:t xml:space="preserve"> practical and active class discussion in relation to the topic. </w:t>
      </w:r>
    </w:p>
    <w:p w:rsidR="00BC6C04" w:rsidRDefault="001D108D" w:rsidP="00D8522C">
      <w:pPr>
        <w:spacing w:after="0" w:line="360" w:lineRule="auto"/>
        <w:rPr>
          <w:sz w:val="24"/>
          <w:szCs w:val="24"/>
        </w:rPr>
      </w:pPr>
      <w:r>
        <w:rPr>
          <w:sz w:val="24"/>
          <w:szCs w:val="24"/>
        </w:rPr>
        <w:lastRenderedPageBreak/>
        <w:tab/>
        <w:t xml:space="preserve">During seminar sessions, the different methods of self assessment used was based on a class of individuals to discuss and debate of what we thought about the topic taught to us from the previous lecture. </w:t>
      </w:r>
      <w:r w:rsidR="00FB33A0">
        <w:rPr>
          <w:sz w:val="24"/>
          <w:szCs w:val="24"/>
        </w:rPr>
        <w:t xml:space="preserve">Throughout carrying out these discussions, this gave me the ability to </w:t>
      </w:r>
      <w:r w:rsidR="00134045">
        <w:rPr>
          <w:sz w:val="24"/>
          <w:szCs w:val="24"/>
        </w:rPr>
        <w:t xml:space="preserve">outline out my likes and dislikes towards the topic, ask questions to my tutor on what I did not understand and also evaluate on my strengths and weaknesses. </w:t>
      </w:r>
      <w:r w:rsidR="00171CAE">
        <w:rPr>
          <w:sz w:val="24"/>
          <w:szCs w:val="24"/>
        </w:rPr>
        <w:t xml:space="preserve">During discussions being carried out by other individuals within the class also gives me an idea of their evaluation towards different topics and helps me understand and maybe rephrase my understanding into a </w:t>
      </w:r>
      <w:r w:rsidR="00FF25C5">
        <w:rPr>
          <w:sz w:val="24"/>
          <w:szCs w:val="24"/>
        </w:rPr>
        <w:t>further</w:t>
      </w:r>
      <w:r w:rsidR="00171CAE">
        <w:rPr>
          <w:sz w:val="24"/>
          <w:szCs w:val="24"/>
        </w:rPr>
        <w:t xml:space="preserve"> in depth understanding as well as being aware of different approaches and ideas</w:t>
      </w:r>
      <w:r w:rsidR="008C5838">
        <w:rPr>
          <w:sz w:val="24"/>
          <w:szCs w:val="24"/>
        </w:rPr>
        <w:t>, this is most often carried out when tutors give time for us discuss with others for a short period of time and evaluate back</w:t>
      </w:r>
      <w:r w:rsidR="00466B27">
        <w:rPr>
          <w:sz w:val="24"/>
          <w:szCs w:val="24"/>
        </w:rPr>
        <w:t xml:space="preserve"> to the tutor to show our understanding on the topic which then also gives out tutors an understanding of where we are at and if there may be anything that will need to be corrected.</w:t>
      </w:r>
      <w:r w:rsidR="00CB7337">
        <w:rPr>
          <w:sz w:val="24"/>
          <w:szCs w:val="24"/>
        </w:rPr>
        <w:t xml:space="preserve"> According to </w:t>
      </w:r>
      <w:r w:rsidR="00CB7337" w:rsidRPr="00CB7337">
        <w:rPr>
          <w:i/>
        </w:rPr>
        <w:t>(Learning.ox.ac.uk, 2018)</w:t>
      </w:r>
      <w:r w:rsidR="00CB7337">
        <w:rPr>
          <w:sz w:val="24"/>
          <w:szCs w:val="24"/>
        </w:rPr>
        <w:t xml:space="preserve"> it states that ‘Good teachers are often those who experi</w:t>
      </w:r>
      <w:r w:rsidR="009422B5">
        <w:rPr>
          <w:sz w:val="24"/>
          <w:szCs w:val="24"/>
        </w:rPr>
        <w:t xml:space="preserve">ment’, I am please to inform that as an individual I personally think this statement is very accurate as throughout my years in university I have experienced practical and hands on tasks being given within a class session mostly in seminars. This has helped me come across different learning methods and evaluate on them. </w:t>
      </w:r>
    </w:p>
    <w:p w:rsidR="00365316" w:rsidRDefault="00365316" w:rsidP="00D8522C">
      <w:pPr>
        <w:spacing w:after="0" w:line="360" w:lineRule="auto"/>
        <w:rPr>
          <w:sz w:val="24"/>
          <w:szCs w:val="24"/>
        </w:rPr>
      </w:pPr>
    </w:p>
    <w:p w:rsidR="004F6ABB" w:rsidRDefault="004F6ABB" w:rsidP="00D8522C">
      <w:pPr>
        <w:spacing w:after="0" w:line="360" w:lineRule="auto"/>
        <w:rPr>
          <w:sz w:val="24"/>
          <w:szCs w:val="24"/>
          <w:u w:val="single"/>
        </w:rPr>
      </w:pPr>
      <w:r>
        <w:rPr>
          <w:sz w:val="24"/>
          <w:szCs w:val="24"/>
          <w:u w:val="single"/>
        </w:rPr>
        <w:t>Examinations</w:t>
      </w:r>
    </w:p>
    <w:p w:rsidR="00930D22" w:rsidRDefault="00930D22" w:rsidP="00D8522C">
      <w:pPr>
        <w:spacing w:after="0" w:line="360" w:lineRule="auto"/>
        <w:rPr>
          <w:sz w:val="24"/>
          <w:szCs w:val="24"/>
        </w:rPr>
      </w:pPr>
      <w:r>
        <w:rPr>
          <w:sz w:val="24"/>
          <w:szCs w:val="24"/>
        </w:rPr>
        <w:t>During the first year of my experience in University,</w:t>
      </w:r>
      <w:r w:rsidR="00CD023C">
        <w:rPr>
          <w:sz w:val="24"/>
          <w:szCs w:val="24"/>
        </w:rPr>
        <w:t xml:space="preserve"> whilst taking into account that this year of our journey through Education Studies would not counted towards our final mark by the end of our experience in University. This year was all about getting used to the high standards set for us and to see how we adjust to the programme as well as it being a test for us to see how we would get on throughout the years. It was in this particular year that we experienced a module which consisted of an end of module examination. Personally I prefer written assignments as I tend to work better with resources surrounded by me to come out with an outcome of effective and researched based work on different topics. </w:t>
      </w:r>
    </w:p>
    <w:p w:rsidR="00CD023C" w:rsidRDefault="00CD023C" w:rsidP="00D8522C">
      <w:pPr>
        <w:spacing w:after="0" w:line="360" w:lineRule="auto"/>
        <w:rPr>
          <w:sz w:val="24"/>
          <w:szCs w:val="24"/>
        </w:rPr>
      </w:pPr>
      <w:r>
        <w:rPr>
          <w:sz w:val="24"/>
          <w:szCs w:val="24"/>
        </w:rPr>
        <w:tab/>
        <w:t>The examination process was based on theorists who we were taught about and gathered enough knowledge about their theories of cognitive development. The aim of this end of module examination was to enable our tutor to find out on</w:t>
      </w:r>
      <w:r w:rsidR="00D8223E">
        <w:rPr>
          <w:sz w:val="24"/>
          <w:szCs w:val="24"/>
        </w:rPr>
        <w:t xml:space="preserve"> our knowledge of the theorist and to also find out how much we have learnt and paid attention towards her sessions of lectures and seminars. Whilst carrying out this process, this gave me enough </w:t>
      </w:r>
      <w:r w:rsidR="00D8223E">
        <w:rPr>
          <w:sz w:val="24"/>
          <w:szCs w:val="24"/>
        </w:rPr>
        <w:lastRenderedPageBreak/>
        <w:t xml:space="preserve">time to revise different topics and memorise as much as I could in order to perform the exam to the best of my knowledge. However it did make me realise that I do not work at my hardest when under timed pressure as it did not give me enough time to write down all I had memorised about the topic in a 1 hour session examination period, this also made me realise that I work more effectively when I give myself enough time to carry out a written assignment.  </w:t>
      </w:r>
    </w:p>
    <w:p w:rsidR="00B66BC8" w:rsidRDefault="00B66BC8" w:rsidP="00D8522C">
      <w:pPr>
        <w:spacing w:after="0" w:line="360" w:lineRule="auto"/>
        <w:rPr>
          <w:sz w:val="24"/>
          <w:szCs w:val="24"/>
        </w:rPr>
      </w:pPr>
    </w:p>
    <w:p w:rsidR="00B66BC8" w:rsidRDefault="00B66BC8" w:rsidP="00D8522C">
      <w:pPr>
        <w:spacing w:after="0" w:line="360" w:lineRule="auto"/>
        <w:rPr>
          <w:sz w:val="24"/>
          <w:szCs w:val="24"/>
          <w:u w:val="single"/>
        </w:rPr>
      </w:pPr>
      <w:r>
        <w:rPr>
          <w:sz w:val="24"/>
          <w:szCs w:val="24"/>
          <w:u w:val="single"/>
        </w:rPr>
        <w:t>Presentations</w:t>
      </w:r>
    </w:p>
    <w:p w:rsidR="00D843AF" w:rsidRDefault="00FC38B4" w:rsidP="00D8522C">
      <w:pPr>
        <w:spacing w:after="0" w:line="360" w:lineRule="auto"/>
        <w:rPr>
          <w:sz w:val="24"/>
          <w:szCs w:val="24"/>
        </w:rPr>
      </w:pPr>
      <w:r>
        <w:rPr>
          <w:sz w:val="24"/>
          <w:szCs w:val="24"/>
        </w:rPr>
        <w:t xml:space="preserve">The use of presentations presented by myself to my tutor and members of my class has been an effective way of expressing how I researched particular topics as well as enhancing my creative technique towards it. I thoroughly enjoy creating and presenting presentations as well as making my presentation notes which I tend to write in a non formal way which is how I would talk to the class. I also find that this is my opportunity to have my say in what my thoughts were relating to the topic and what I would carry out to change the way </w:t>
      </w:r>
      <w:r w:rsidR="00B47F4E">
        <w:rPr>
          <w:sz w:val="24"/>
          <w:szCs w:val="24"/>
        </w:rPr>
        <w:t xml:space="preserve">a process would be carried out. This also gave me a control over my learning and also teaching my class about my topic as it have me a chance to discuss what I have researched and how I have found it effective. This was overall a very effective method for me as I like working independently as well as learning, being self- directed, managing my own time and tasks as well as organising my work to how I prefer. </w:t>
      </w:r>
    </w:p>
    <w:p w:rsidR="00B47F4E" w:rsidRDefault="00B47F4E" w:rsidP="00D8522C">
      <w:pPr>
        <w:spacing w:after="0" w:line="360" w:lineRule="auto"/>
        <w:rPr>
          <w:sz w:val="24"/>
          <w:szCs w:val="24"/>
          <w:u w:val="single"/>
        </w:rPr>
      </w:pPr>
    </w:p>
    <w:p w:rsidR="00930D22" w:rsidRDefault="00930D22" w:rsidP="00D8522C">
      <w:pPr>
        <w:spacing w:after="0" w:line="360" w:lineRule="auto"/>
        <w:rPr>
          <w:sz w:val="24"/>
          <w:szCs w:val="24"/>
          <w:u w:val="single"/>
        </w:rPr>
      </w:pPr>
      <w:r>
        <w:rPr>
          <w:sz w:val="24"/>
          <w:szCs w:val="24"/>
          <w:u w:val="single"/>
        </w:rPr>
        <w:t>Written assignments</w:t>
      </w:r>
    </w:p>
    <w:p w:rsidR="00880949" w:rsidRDefault="00930D22" w:rsidP="00D8522C">
      <w:pPr>
        <w:spacing w:after="0" w:line="360" w:lineRule="auto"/>
        <w:rPr>
          <w:sz w:val="24"/>
          <w:szCs w:val="24"/>
        </w:rPr>
      </w:pPr>
      <w:r>
        <w:rPr>
          <w:sz w:val="24"/>
          <w:szCs w:val="24"/>
        </w:rPr>
        <w:t xml:space="preserve">Written assignments have been carried out the whole 3 years of participating on the Education Studies programme, for me I found written assignments more appropriate as I preferred receiving direct and clear information needed from tutors in what should be included in my assignments and which resources would be best to use depending on different topics. </w:t>
      </w:r>
      <w:r w:rsidR="0004364C">
        <w:rPr>
          <w:sz w:val="24"/>
          <w:szCs w:val="24"/>
        </w:rPr>
        <w:t xml:space="preserve">Whilst writing out assignments it has helped me develop arguments from a variety of different authors, reflect on researched information, evaluate, assess and also judge to see how it would fit in with the chosen criteria in order to expand on and link with other researched information as well as comparing. This has also helped me to carry out a literature review as well as critiquing which is seen as good practise and experience for when I need to present my literature review for my Independent project. </w:t>
      </w:r>
    </w:p>
    <w:p w:rsidR="0004364C" w:rsidRPr="00880949" w:rsidRDefault="0004364C" w:rsidP="00D8522C">
      <w:pPr>
        <w:spacing w:after="0" w:line="360" w:lineRule="auto"/>
        <w:rPr>
          <w:sz w:val="24"/>
          <w:szCs w:val="24"/>
        </w:rPr>
      </w:pPr>
    </w:p>
    <w:p w:rsidR="00B66BC8" w:rsidRDefault="00B66BC8" w:rsidP="00D8522C">
      <w:pPr>
        <w:spacing w:after="0" w:line="360" w:lineRule="auto"/>
        <w:rPr>
          <w:sz w:val="24"/>
          <w:szCs w:val="24"/>
          <w:u w:val="single"/>
        </w:rPr>
      </w:pPr>
      <w:r>
        <w:rPr>
          <w:sz w:val="24"/>
          <w:szCs w:val="24"/>
          <w:u w:val="single"/>
        </w:rPr>
        <w:lastRenderedPageBreak/>
        <w:t>Peer marking</w:t>
      </w:r>
    </w:p>
    <w:p w:rsidR="00114957" w:rsidRDefault="00EC32AB" w:rsidP="00D8522C">
      <w:pPr>
        <w:spacing w:after="0" w:line="360" w:lineRule="auto"/>
        <w:rPr>
          <w:sz w:val="24"/>
          <w:szCs w:val="24"/>
        </w:rPr>
      </w:pPr>
      <w:r>
        <w:rPr>
          <w:sz w:val="24"/>
          <w:szCs w:val="24"/>
        </w:rPr>
        <w:t>This use of self- assessment has been carried out through the first, second and third year. I personally found this method very effective as it gave me an idea of how other people in my class were structuring out their work, their writing skills and how they research towards specific topics. There have been many occasions where previous examples of assignments were given to us in order for us to have an idea how to structure our wor</w:t>
      </w:r>
      <w:r w:rsidR="00C4071E">
        <w:rPr>
          <w:sz w:val="24"/>
          <w:szCs w:val="24"/>
        </w:rPr>
        <w:t xml:space="preserve">k, this was done by allowing us to have a seminar session where we could print off our previous assignments, erase our names so it could remain anonymous and given to different members within our class to read over, judge and have a say in how the person could have done better and how they would have changed it to suit them. I have found these sessions very effective as it has given me the opportunity to intake on what others have said about my work, take it on board and enhance it in with my work in future. This also gave me a good understanding in different writing structures, how to lay out my work and also how to use different methods in rephrasing researched information. </w:t>
      </w:r>
      <w:r w:rsidR="00114957">
        <w:rPr>
          <w:sz w:val="24"/>
          <w:szCs w:val="24"/>
        </w:rPr>
        <w:t>This also helped me to engage more with other individuals to clarify and answer questions relating to the assignment and gave me the opportunity to work one to one with others which gave me the opportunity to seek advice from others</w:t>
      </w:r>
      <w:r w:rsidR="0040623C">
        <w:rPr>
          <w:sz w:val="24"/>
          <w:szCs w:val="24"/>
        </w:rPr>
        <w:t xml:space="preserve"> and act on the findings of others to help motivate me to do better.</w:t>
      </w:r>
    </w:p>
    <w:p w:rsidR="00114957" w:rsidRDefault="00114957" w:rsidP="00D8522C">
      <w:pPr>
        <w:spacing w:after="0" w:line="360" w:lineRule="auto"/>
        <w:rPr>
          <w:sz w:val="24"/>
          <w:szCs w:val="24"/>
        </w:rPr>
      </w:pPr>
    </w:p>
    <w:p w:rsidR="00706233" w:rsidRPr="00114957" w:rsidRDefault="00706233" w:rsidP="00D8522C">
      <w:pPr>
        <w:spacing w:after="0" w:line="360" w:lineRule="auto"/>
        <w:rPr>
          <w:sz w:val="24"/>
          <w:szCs w:val="24"/>
        </w:rPr>
      </w:pPr>
      <w:r>
        <w:rPr>
          <w:sz w:val="24"/>
          <w:szCs w:val="24"/>
          <w:u w:val="single"/>
        </w:rPr>
        <w:t>Feedback, Feed forward and self- evaluation</w:t>
      </w:r>
    </w:p>
    <w:p w:rsidR="00706233" w:rsidRPr="00706233" w:rsidRDefault="00706233" w:rsidP="00D8522C">
      <w:pPr>
        <w:spacing w:after="0" w:line="360" w:lineRule="auto"/>
        <w:rPr>
          <w:sz w:val="24"/>
          <w:szCs w:val="24"/>
        </w:rPr>
      </w:pPr>
      <w:r>
        <w:rPr>
          <w:sz w:val="24"/>
          <w:szCs w:val="24"/>
        </w:rPr>
        <w:t xml:space="preserve">Having regular one to one sessions with my personal tutor has helped me gain a clear understanding of my progress on the programme and discuss what methods of self- assessment I should concentrate on so that I can improve of different aspects of writing and how to keep my attention to the purpose of the criteria on different topics as I can be able to sometimes go off topic. Having these regular meeting made me understand and identify why I need to relate to the relevant title and how to achieve this. </w:t>
      </w:r>
      <w:r w:rsidR="001741BE">
        <w:rPr>
          <w:sz w:val="24"/>
          <w:szCs w:val="24"/>
        </w:rPr>
        <w:t>This also gave me and my tutor an opportunity to modify any areas which I needed improving on as well as discussing my grades to make sure I am aware of what areas of</w:t>
      </w:r>
      <w:r w:rsidR="00F22E3B">
        <w:rPr>
          <w:sz w:val="24"/>
          <w:szCs w:val="24"/>
        </w:rPr>
        <w:t xml:space="preserve"> learning I need to tackle, how I can do this and what support are available to help me. Receiving positive feedback from my personal tutor was very reassuring as it has given me the confidence to try harder, not to be afraid from asking questions and also made me feel positive in trying harder to reach my goal, positive has always been given even if I had received feedback which may not have </w:t>
      </w:r>
      <w:r w:rsidR="00F22E3B">
        <w:rPr>
          <w:sz w:val="24"/>
          <w:szCs w:val="24"/>
        </w:rPr>
        <w:lastRenderedPageBreak/>
        <w:t xml:space="preserve">been what I wanted to be aware of as it was crucial to me to feel valued of my work and motivated me to keep working hard.  </w:t>
      </w:r>
    </w:p>
    <w:p w:rsidR="00DB3C68" w:rsidRDefault="00DB3C68" w:rsidP="00D8522C">
      <w:pPr>
        <w:spacing w:after="0" w:line="360" w:lineRule="auto"/>
        <w:rPr>
          <w:sz w:val="24"/>
          <w:szCs w:val="24"/>
        </w:rPr>
      </w:pPr>
    </w:p>
    <w:p w:rsidR="00706233" w:rsidRDefault="00DB3C68" w:rsidP="00D8522C">
      <w:pPr>
        <w:spacing w:after="0" w:line="360" w:lineRule="auto"/>
        <w:rPr>
          <w:sz w:val="24"/>
          <w:szCs w:val="24"/>
        </w:rPr>
      </w:pPr>
      <w:r>
        <w:rPr>
          <w:sz w:val="24"/>
          <w:szCs w:val="24"/>
        </w:rPr>
        <w:t xml:space="preserve">In conclusion to this assignment, it has made me realise how important the purpose of self- assessment is for students when it comes to their learning and their experiences in learning. It helps students to relate on what their learning goals are, how to achieve their goals and what support they are able to seek. It has also made me realise how important it is to have a good relationship with teacher/ tutors and other peers such as individuals within a classroom as they help a pupil to have greater understanding, take on board criticisms and reflect on learning.  On a personal note, self assessment has made me be more aware on my likes and dislikes, what I used to carry out and how I have reflected upon it, what I will continue to remember and what strategies will help me achieve better in learning for the future. </w:t>
      </w:r>
    </w:p>
    <w:p w:rsidR="00DB3C68" w:rsidRDefault="00DB3C68" w:rsidP="00D8522C">
      <w:pPr>
        <w:spacing w:after="0" w:line="360" w:lineRule="auto"/>
        <w:rPr>
          <w:sz w:val="24"/>
          <w:szCs w:val="24"/>
        </w:rPr>
      </w:pPr>
    </w:p>
    <w:p w:rsidR="001A7A97" w:rsidRDefault="001A7A97" w:rsidP="00D8522C">
      <w:pPr>
        <w:spacing w:after="0" w:line="360" w:lineRule="auto"/>
        <w:rPr>
          <w:sz w:val="24"/>
          <w:szCs w:val="24"/>
        </w:rPr>
      </w:pPr>
    </w:p>
    <w:p w:rsidR="001A7A97" w:rsidRDefault="001A7A97" w:rsidP="00D8522C">
      <w:pPr>
        <w:spacing w:after="0" w:line="360" w:lineRule="auto"/>
        <w:rPr>
          <w:sz w:val="24"/>
          <w:szCs w:val="24"/>
        </w:rPr>
      </w:pPr>
    </w:p>
    <w:p w:rsidR="008433E2" w:rsidRDefault="008433E2" w:rsidP="00D8522C">
      <w:pPr>
        <w:spacing w:after="0" w:line="360" w:lineRule="auto"/>
        <w:rPr>
          <w:sz w:val="24"/>
          <w:szCs w:val="24"/>
        </w:rPr>
      </w:pPr>
    </w:p>
    <w:p w:rsidR="008433E2" w:rsidRDefault="008433E2" w:rsidP="00D8522C">
      <w:pPr>
        <w:spacing w:after="0" w:line="360" w:lineRule="auto"/>
        <w:rPr>
          <w:sz w:val="24"/>
          <w:szCs w:val="24"/>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DB3C68" w:rsidRDefault="00DB3C68" w:rsidP="00D8522C">
      <w:pPr>
        <w:spacing w:after="0" w:line="360" w:lineRule="auto"/>
        <w:rPr>
          <w:i/>
          <w:sz w:val="24"/>
          <w:szCs w:val="24"/>
          <w:u w:val="single"/>
        </w:rPr>
      </w:pPr>
    </w:p>
    <w:p w:rsidR="001A7A97" w:rsidRPr="00DB3C68" w:rsidRDefault="001A7A97" w:rsidP="00D8522C">
      <w:pPr>
        <w:spacing w:after="0" w:line="360" w:lineRule="auto"/>
        <w:rPr>
          <w:i/>
          <w:sz w:val="24"/>
          <w:szCs w:val="24"/>
          <w:u w:val="single"/>
        </w:rPr>
      </w:pPr>
      <w:r w:rsidRPr="00DB3C68">
        <w:rPr>
          <w:i/>
          <w:sz w:val="24"/>
          <w:szCs w:val="24"/>
          <w:u w:val="single"/>
        </w:rPr>
        <w:lastRenderedPageBreak/>
        <w:t>References</w:t>
      </w:r>
    </w:p>
    <w:p w:rsidR="002B42EC" w:rsidRDefault="002B42EC" w:rsidP="00D8522C">
      <w:pPr>
        <w:pStyle w:val="ListParagraph"/>
        <w:numPr>
          <w:ilvl w:val="0"/>
          <w:numId w:val="3"/>
        </w:numPr>
        <w:spacing w:after="0" w:line="360" w:lineRule="auto"/>
        <w:ind w:left="0"/>
        <w:rPr>
          <w:i/>
        </w:rPr>
      </w:pPr>
      <w:r w:rsidRPr="002B42EC">
        <w:rPr>
          <w:i/>
        </w:rPr>
        <w:t xml:space="preserve">Black, P., Harrison, C., Lee, C., Marshall, B. and </w:t>
      </w:r>
      <w:proofErr w:type="spellStart"/>
      <w:r w:rsidRPr="002B42EC">
        <w:rPr>
          <w:i/>
        </w:rPr>
        <w:t>Wiliam</w:t>
      </w:r>
      <w:proofErr w:type="spellEnd"/>
      <w:r w:rsidRPr="002B42EC">
        <w:rPr>
          <w:i/>
        </w:rPr>
        <w:t xml:space="preserve">, D. (2004). Working inside the Black Box: Assessment for Learning in the Classroom. Phi Delta </w:t>
      </w:r>
      <w:proofErr w:type="spellStart"/>
      <w:r w:rsidRPr="002B42EC">
        <w:rPr>
          <w:i/>
        </w:rPr>
        <w:t>Kappan</w:t>
      </w:r>
      <w:proofErr w:type="spellEnd"/>
      <w:r w:rsidRPr="002B42EC">
        <w:rPr>
          <w:i/>
        </w:rPr>
        <w:t>, 86(1), pp.8-21.</w:t>
      </w:r>
    </w:p>
    <w:p w:rsidR="009C0841" w:rsidRDefault="009C0841" w:rsidP="00D8522C">
      <w:pPr>
        <w:pStyle w:val="ListParagraph"/>
        <w:numPr>
          <w:ilvl w:val="0"/>
          <w:numId w:val="3"/>
        </w:numPr>
        <w:spacing w:after="0" w:line="360" w:lineRule="auto"/>
        <w:ind w:left="0"/>
        <w:rPr>
          <w:i/>
        </w:rPr>
      </w:pPr>
      <w:r w:rsidRPr="009C0841">
        <w:rPr>
          <w:i/>
        </w:rPr>
        <w:t>Teachingcommons.stanford.edu. (2018). Student Self-Assessment | Teaching Commons. [online] Available at: https://teachingcommons.stanford.edu/resources/teaching/evaluating-students/assessing-student-learning/student-self-assessment [Accessed 21 Feb. 2018].</w:t>
      </w:r>
    </w:p>
    <w:p w:rsidR="004E18FB" w:rsidRDefault="004E18FB" w:rsidP="00D8522C">
      <w:pPr>
        <w:pStyle w:val="ListParagraph"/>
        <w:numPr>
          <w:ilvl w:val="0"/>
          <w:numId w:val="3"/>
        </w:numPr>
        <w:spacing w:after="0" w:line="360" w:lineRule="auto"/>
        <w:ind w:left="0"/>
        <w:rPr>
          <w:i/>
        </w:rPr>
      </w:pPr>
      <w:r w:rsidRPr="004E18FB">
        <w:rPr>
          <w:i/>
        </w:rPr>
        <w:t>Robinson, D. (2018). 10 - Peer and self assessment in student work: principles and criteria - Teaching Quality Assurance Manual - University of Exeter. [online] As.exeter.ac.uk. Available at: http://as.exeter.ac.uk/academic-policy-standards/tqa-manual/lts/peerselfassessment/ [Accessed 21 Feb. 2018].</w:t>
      </w:r>
    </w:p>
    <w:p w:rsidR="006D2D19" w:rsidRDefault="006D2D19" w:rsidP="00D8522C">
      <w:pPr>
        <w:pStyle w:val="ListParagraph"/>
        <w:numPr>
          <w:ilvl w:val="0"/>
          <w:numId w:val="3"/>
        </w:numPr>
        <w:spacing w:after="0" w:line="360" w:lineRule="auto"/>
        <w:ind w:left="0"/>
        <w:rPr>
          <w:i/>
        </w:rPr>
      </w:pPr>
      <w:r w:rsidRPr="006D2D19">
        <w:rPr>
          <w:i/>
        </w:rPr>
        <w:t>INTEGRATED OFFENDER MANAGEMENT – Self Assessment Tool. (2018). [</w:t>
      </w:r>
      <w:proofErr w:type="spellStart"/>
      <w:r w:rsidRPr="006D2D19">
        <w:rPr>
          <w:i/>
        </w:rPr>
        <w:t>ebook</w:t>
      </w:r>
      <w:proofErr w:type="spellEnd"/>
      <w:r w:rsidRPr="006D2D19">
        <w:rPr>
          <w:i/>
        </w:rPr>
        <w:t>] Available at: https://www.gov.uk/government/uploads/system/uploads/attachment_data/file/118041/IOM-Self-Assessment-Tool.pdf [Accessed 22 Feb. 2018].</w:t>
      </w:r>
    </w:p>
    <w:p w:rsidR="00061A47" w:rsidRDefault="00061A47" w:rsidP="00D8522C">
      <w:pPr>
        <w:pStyle w:val="ListParagraph"/>
        <w:numPr>
          <w:ilvl w:val="0"/>
          <w:numId w:val="3"/>
        </w:numPr>
        <w:spacing w:after="0" w:line="360" w:lineRule="auto"/>
        <w:ind w:left="0"/>
        <w:rPr>
          <w:i/>
        </w:rPr>
      </w:pPr>
      <w:r w:rsidRPr="00061A47">
        <w:rPr>
          <w:i/>
        </w:rPr>
        <w:t>Nottingham.ac.uk. (2018). Teaching and learning - The University of Nottingham. [online] Available at: https://www.nottingham.ac.uk/naturalsciences/prospectivestudents/studywithus/teachingandlearning1.aspx [Accessed 24 Feb. 2018].</w:t>
      </w:r>
    </w:p>
    <w:p w:rsidR="009422B5" w:rsidRPr="009422B5" w:rsidRDefault="009422B5" w:rsidP="00D8522C">
      <w:pPr>
        <w:pStyle w:val="ListParagraph"/>
        <w:numPr>
          <w:ilvl w:val="0"/>
          <w:numId w:val="3"/>
        </w:numPr>
        <w:spacing w:after="0" w:line="360" w:lineRule="auto"/>
        <w:ind w:left="0"/>
        <w:rPr>
          <w:i/>
        </w:rPr>
      </w:pPr>
      <w:r w:rsidRPr="009422B5">
        <w:rPr>
          <w:i/>
        </w:rPr>
        <w:t>Learning.ox.ac.uk. (2018). Evaluating your teaching, OLI. [online] Available at: https://www.learning.ox.ac.uk/support/teaching/resources/evaluate/#d.en.64738 [Accessed 25 Feb. 2018].</w:t>
      </w:r>
    </w:p>
    <w:p w:rsidR="009422B5" w:rsidRDefault="002702D4" w:rsidP="00D8522C">
      <w:pPr>
        <w:pStyle w:val="ListParagraph"/>
        <w:numPr>
          <w:ilvl w:val="0"/>
          <w:numId w:val="3"/>
        </w:numPr>
        <w:spacing w:after="0" w:line="360" w:lineRule="auto"/>
        <w:ind w:left="0"/>
        <w:rPr>
          <w:i/>
        </w:rPr>
      </w:pPr>
      <w:r w:rsidRPr="002702D4">
        <w:rPr>
          <w:i/>
        </w:rPr>
        <w:t>Educational Research Newsletter and Webinars. (2018). 12 strategies for self-assessment in writing. [online] Available at: https://www.ernweb.com/educational-research-articles/strategies-self-assessment-writing-evaluating-rubric/ [Accessed 25 Feb. 2018].</w:t>
      </w:r>
    </w:p>
    <w:p w:rsidR="005B245B" w:rsidRDefault="005B245B" w:rsidP="00D8522C">
      <w:pPr>
        <w:pStyle w:val="ListParagraph"/>
        <w:numPr>
          <w:ilvl w:val="0"/>
          <w:numId w:val="3"/>
        </w:numPr>
        <w:spacing w:after="0" w:line="360" w:lineRule="auto"/>
        <w:ind w:left="0"/>
        <w:rPr>
          <w:i/>
        </w:rPr>
      </w:pPr>
      <w:r w:rsidRPr="005B245B">
        <w:rPr>
          <w:i/>
        </w:rPr>
        <w:t xml:space="preserve">Brown, G., Bull, J. and </w:t>
      </w:r>
      <w:proofErr w:type="spellStart"/>
      <w:r w:rsidRPr="005B245B">
        <w:rPr>
          <w:i/>
        </w:rPr>
        <w:t>Pendlebury</w:t>
      </w:r>
      <w:proofErr w:type="spellEnd"/>
      <w:r w:rsidRPr="005B245B">
        <w:rPr>
          <w:i/>
        </w:rPr>
        <w:t>, M. (2013). Assessing Student Learning in Higher Education. Hoboken: Taylor and Francis.</w:t>
      </w:r>
    </w:p>
    <w:p w:rsidR="002C3930" w:rsidRPr="002C3930" w:rsidRDefault="002C3930" w:rsidP="00D8522C">
      <w:pPr>
        <w:pStyle w:val="ListParagraph"/>
        <w:numPr>
          <w:ilvl w:val="0"/>
          <w:numId w:val="3"/>
        </w:numPr>
        <w:spacing w:after="0" w:line="360" w:lineRule="auto"/>
        <w:ind w:left="0"/>
        <w:rPr>
          <w:i/>
        </w:rPr>
      </w:pPr>
      <w:r w:rsidRPr="002C3930">
        <w:rPr>
          <w:i/>
        </w:rPr>
        <w:t>Brookes.ac.uk. (2018). Methods of assessment. [online] Available at: https://www.brookes.ac.uk/services/ocsld/resources/methods.html [Accessed 25 Feb. 2018].</w:t>
      </w:r>
    </w:p>
    <w:sectPr w:rsidR="002C3930" w:rsidRPr="002C3930" w:rsidSect="001A7A97">
      <w:headerReference w:type="default" r:id="rId7"/>
      <w:footerReference w:type="default" r:id="rId8"/>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8B4" w:rsidRDefault="00FC38B4" w:rsidP="001A7A97">
      <w:pPr>
        <w:spacing w:after="0" w:line="240" w:lineRule="auto"/>
      </w:pPr>
      <w:r>
        <w:separator/>
      </w:r>
    </w:p>
  </w:endnote>
  <w:endnote w:type="continuationSeparator" w:id="0">
    <w:p w:rsidR="00FC38B4" w:rsidRDefault="00FC38B4" w:rsidP="001A7A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5675"/>
      <w:docPartObj>
        <w:docPartGallery w:val="Page Numbers (Bottom of Page)"/>
        <w:docPartUnique/>
      </w:docPartObj>
    </w:sdtPr>
    <w:sdtContent>
      <w:sdt>
        <w:sdtPr>
          <w:id w:val="565050477"/>
          <w:docPartObj>
            <w:docPartGallery w:val="Page Numbers (Top of Page)"/>
            <w:docPartUnique/>
          </w:docPartObj>
        </w:sdtPr>
        <w:sdtContent>
          <w:p w:rsidR="00FC38B4" w:rsidRDefault="00FC38B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D64D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D64DF">
              <w:rPr>
                <w:b/>
                <w:noProof/>
              </w:rPr>
              <w:t>8</w:t>
            </w:r>
            <w:r>
              <w:rPr>
                <w:b/>
                <w:sz w:val="24"/>
                <w:szCs w:val="24"/>
              </w:rPr>
              <w:fldChar w:fldCharType="end"/>
            </w:r>
          </w:p>
        </w:sdtContent>
      </w:sdt>
    </w:sdtContent>
  </w:sdt>
  <w:p w:rsidR="00FC38B4" w:rsidRDefault="00FC38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8B4" w:rsidRDefault="00FC38B4" w:rsidP="001A7A97">
      <w:pPr>
        <w:spacing w:after="0" w:line="240" w:lineRule="auto"/>
      </w:pPr>
      <w:r>
        <w:separator/>
      </w:r>
    </w:p>
  </w:footnote>
  <w:footnote w:type="continuationSeparator" w:id="0">
    <w:p w:rsidR="00FC38B4" w:rsidRDefault="00FC38B4" w:rsidP="001A7A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8B4" w:rsidRDefault="00FC38B4">
    <w:pPr>
      <w:pStyle w:val="Header"/>
    </w:pPr>
    <w:r>
      <w:t>Sharmin Ahmed</w:t>
    </w:r>
    <w:r>
      <w:ptab w:relativeTo="margin" w:alignment="center" w:leader="none"/>
    </w:r>
    <w:r>
      <w:t>Assessment &amp; Evaluation in Education</w:t>
    </w:r>
    <w:r>
      <w:ptab w:relativeTo="margin" w:alignment="right" w:leader="none"/>
    </w:r>
    <w:r>
      <w:t>Caroline Lewis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0712C"/>
    <w:multiLevelType w:val="multilevel"/>
    <w:tmpl w:val="C4581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811342"/>
    <w:multiLevelType w:val="hybridMultilevel"/>
    <w:tmpl w:val="FA0E9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8653A0"/>
    <w:multiLevelType w:val="multilevel"/>
    <w:tmpl w:val="B4781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C47726"/>
    <w:multiLevelType w:val="multilevel"/>
    <w:tmpl w:val="970E6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AD7989"/>
    <w:multiLevelType w:val="multilevel"/>
    <w:tmpl w:val="A51A7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3B7318"/>
    <w:multiLevelType w:val="multilevel"/>
    <w:tmpl w:val="4BD81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49245D"/>
    <w:multiLevelType w:val="hybridMultilevel"/>
    <w:tmpl w:val="1520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28251F"/>
    <w:multiLevelType w:val="multilevel"/>
    <w:tmpl w:val="55AA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272B37"/>
    <w:multiLevelType w:val="multilevel"/>
    <w:tmpl w:val="1922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BE7498A"/>
    <w:multiLevelType w:val="multilevel"/>
    <w:tmpl w:val="E31AF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C2753BA"/>
    <w:multiLevelType w:val="multilevel"/>
    <w:tmpl w:val="B116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DA17CD3"/>
    <w:multiLevelType w:val="multilevel"/>
    <w:tmpl w:val="09F43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6"/>
  </w:num>
  <w:num w:numId="4">
    <w:abstractNumId w:val="10"/>
  </w:num>
  <w:num w:numId="5">
    <w:abstractNumId w:val="2"/>
  </w:num>
  <w:num w:numId="6">
    <w:abstractNumId w:val="11"/>
  </w:num>
  <w:num w:numId="7">
    <w:abstractNumId w:val="9"/>
  </w:num>
  <w:num w:numId="8">
    <w:abstractNumId w:val="5"/>
  </w:num>
  <w:num w:numId="9">
    <w:abstractNumId w:val="0"/>
  </w:num>
  <w:num w:numId="10">
    <w:abstractNumId w:val="3"/>
  </w:num>
  <w:num w:numId="11">
    <w:abstractNumId w:val="4"/>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A7A97"/>
    <w:rsid w:val="0004364C"/>
    <w:rsid w:val="00061A47"/>
    <w:rsid w:val="000A5796"/>
    <w:rsid w:val="000B4AF6"/>
    <w:rsid w:val="000F7EB1"/>
    <w:rsid w:val="00106418"/>
    <w:rsid w:val="001108B3"/>
    <w:rsid w:val="00114957"/>
    <w:rsid w:val="00115CBA"/>
    <w:rsid w:val="00134045"/>
    <w:rsid w:val="00160C3C"/>
    <w:rsid w:val="00171CAE"/>
    <w:rsid w:val="001741BE"/>
    <w:rsid w:val="001863A0"/>
    <w:rsid w:val="001A7A97"/>
    <w:rsid w:val="001D108D"/>
    <w:rsid w:val="0026643D"/>
    <w:rsid w:val="00267621"/>
    <w:rsid w:val="002702D4"/>
    <w:rsid w:val="002B42EC"/>
    <w:rsid w:val="002C3930"/>
    <w:rsid w:val="002D68FB"/>
    <w:rsid w:val="00360D97"/>
    <w:rsid w:val="00365316"/>
    <w:rsid w:val="0040623C"/>
    <w:rsid w:val="004424C7"/>
    <w:rsid w:val="00447442"/>
    <w:rsid w:val="00466B27"/>
    <w:rsid w:val="004E18FB"/>
    <w:rsid w:val="004F6ABB"/>
    <w:rsid w:val="00571B51"/>
    <w:rsid w:val="00576CF4"/>
    <w:rsid w:val="00577BB6"/>
    <w:rsid w:val="005B245B"/>
    <w:rsid w:val="005F51AD"/>
    <w:rsid w:val="005F6FA9"/>
    <w:rsid w:val="006170E9"/>
    <w:rsid w:val="00624C62"/>
    <w:rsid w:val="00642904"/>
    <w:rsid w:val="00653D39"/>
    <w:rsid w:val="00670BF8"/>
    <w:rsid w:val="006B1E53"/>
    <w:rsid w:val="006D2D19"/>
    <w:rsid w:val="00706233"/>
    <w:rsid w:val="0071696E"/>
    <w:rsid w:val="0072536D"/>
    <w:rsid w:val="00742DFB"/>
    <w:rsid w:val="007C5219"/>
    <w:rsid w:val="00813C66"/>
    <w:rsid w:val="008154FD"/>
    <w:rsid w:val="00823871"/>
    <w:rsid w:val="0083697D"/>
    <w:rsid w:val="008433E2"/>
    <w:rsid w:val="00864360"/>
    <w:rsid w:val="00880949"/>
    <w:rsid w:val="008A0513"/>
    <w:rsid w:val="008C5838"/>
    <w:rsid w:val="00920C03"/>
    <w:rsid w:val="00930D22"/>
    <w:rsid w:val="009422B5"/>
    <w:rsid w:val="009C0841"/>
    <w:rsid w:val="009E78B2"/>
    <w:rsid w:val="009F7A1C"/>
    <w:rsid w:val="00AB67F5"/>
    <w:rsid w:val="00B30555"/>
    <w:rsid w:val="00B372B7"/>
    <w:rsid w:val="00B47F4E"/>
    <w:rsid w:val="00B66BC8"/>
    <w:rsid w:val="00B918B2"/>
    <w:rsid w:val="00B96CBF"/>
    <w:rsid w:val="00BA41C6"/>
    <w:rsid w:val="00BC6C04"/>
    <w:rsid w:val="00BD1116"/>
    <w:rsid w:val="00BD64DF"/>
    <w:rsid w:val="00C23F4D"/>
    <w:rsid w:val="00C4071E"/>
    <w:rsid w:val="00CB7337"/>
    <w:rsid w:val="00CD023C"/>
    <w:rsid w:val="00D20644"/>
    <w:rsid w:val="00D8223E"/>
    <w:rsid w:val="00D843AF"/>
    <w:rsid w:val="00D8522C"/>
    <w:rsid w:val="00DB3C68"/>
    <w:rsid w:val="00DB79FE"/>
    <w:rsid w:val="00DF674F"/>
    <w:rsid w:val="00E4478F"/>
    <w:rsid w:val="00E647DC"/>
    <w:rsid w:val="00E81381"/>
    <w:rsid w:val="00E82E78"/>
    <w:rsid w:val="00EC32AB"/>
    <w:rsid w:val="00ED645A"/>
    <w:rsid w:val="00F22E3B"/>
    <w:rsid w:val="00F370B3"/>
    <w:rsid w:val="00F45837"/>
    <w:rsid w:val="00FA66FC"/>
    <w:rsid w:val="00FB33A0"/>
    <w:rsid w:val="00FC38B4"/>
    <w:rsid w:val="00FF25C5"/>
    <w:rsid w:val="00FF79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4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A7A9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A7A97"/>
  </w:style>
  <w:style w:type="paragraph" w:styleId="Footer">
    <w:name w:val="footer"/>
    <w:basedOn w:val="Normal"/>
    <w:link w:val="FooterChar"/>
    <w:uiPriority w:val="99"/>
    <w:unhideWhenUsed/>
    <w:rsid w:val="001A7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A97"/>
  </w:style>
  <w:style w:type="paragraph" w:styleId="BalloonText">
    <w:name w:val="Balloon Text"/>
    <w:basedOn w:val="Normal"/>
    <w:link w:val="BalloonTextChar"/>
    <w:uiPriority w:val="99"/>
    <w:semiHidden/>
    <w:unhideWhenUsed/>
    <w:rsid w:val="001A7A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A97"/>
    <w:rPr>
      <w:rFonts w:ascii="Tahoma" w:hAnsi="Tahoma" w:cs="Tahoma"/>
      <w:sz w:val="16"/>
      <w:szCs w:val="16"/>
    </w:rPr>
  </w:style>
  <w:style w:type="paragraph" w:styleId="NormalWeb">
    <w:name w:val="Normal (Web)"/>
    <w:basedOn w:val="Normal"/>
    <w:uiPriority w:val="99"/>
    <w:unhideWhenUsed/>
    <w:rsid w:val="00E447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B42EC"/>
    <w:pPr>
      <w:ind w:left="720"/>
      <w:contextualSpacing/>
    </w:pPr>
  </w:style>
  <w:style w:type="character" w:styleId="Strong">
    <w:name w:val="Strong"/>
    <w:basedOn w:val="DefaultParagraphFont"/>
    <w:uiPriority w:val="22"/>
    <w:qFormat/>
    <w:rsid w:val="000A5796"/>
    <w:rPr>
      <w:b/>
      <w:bCs/>
    </w:rPr>
  </w:style>
  <w:style w:type="character" w:styleId="Emphasis">
    <w:name w:val="Emphasis"/>
    <w:basedOn w:val="DefaultParagraphFont"/>
    <w:uiPriority w:val="20"/>
    <w:qFormat/>
    <w:rsid w:val="000A5796"/>
    <w:rPr>
      <w:i/>
      <w:iCs/>
    </w:rPr>
  </w:style>
  <w:style w:type="character" w:customStyle="1" w:styleId="selectable">
    <w:name w:val="selectable"/>
    <w:basedOn w:val="DefaultParagraphFont"/>
    <w:rsid w:val="009422B5"/>
  </w:style>
</w:styles>
</file>

<file path=word/webSettings.xml><?xml version="1.0" encoding="utf-8"?>
<w:webSettings xmlns:r="http://schemas.openxmlformats.org/officeDocument/2006/relationships" xmlns:w="http://schemas.openxmlformats.org/wordprocessingml/2006/main">
  <w:divs>
    <w:div w:id="191651250">
      <w:bodyDiv w:val="1"/>
      <w:marLeft w:val="0"/>
      <w:marRight w:val="0"/>
      <w:marTop w:val="0"/>
      <w:marBottom w:val="0"/>
      <w:divBdr>
        <w:top w:val="none" w:sz="0" w:space="0" w:color="auto"/>
        <w:left w:val="none" w:sz="0" w:space="0" w:color="auto"/>
        <w:bottom w:val="none" w:sz="0" w:space="0" w:color="auto"/>
        <w:right w:val="none" w:sz="0" w:space="0" w:color="auto"/>
      </w:divBdr>
    </w:div>
    <w:div w:id="193617485">
      <w:bodyDiv w:val="1"/>
      <w:marLeft w:val="0"/>
      <w:marRight w:val="0"/>
      <w:marTop w:val="0"/>
      <w:marBottom w:val="0"/>
      <w:divBdr>
        <w:top w:val="none" w:sz="0" w:space="0" w:color="auto"/>
        <w:left w:val="none" w:sz="0" w:space="0" w:color="auto"/>
        <w:bottom w:val="none" w:sz="0" w:space="0" w:color="auto"/>
        <w:right w:val="none" w:sz="0" w:space="0" w:color="auto"/>
      </w:divBdr>
    </w:div>
    <w:div w:id="242491806">
      <w:bodyDiv w:val="1"/>
      <w:marLeft w:val="0"/>
      <w:marRight w:val="0"/>
      <w:marTop w:val="0"/>
      <w:marBottom w:val="0"/>
      <w:divBdr>
        <w:top w:val="none" w:sz="0" w:space="0" w:color="auto"/>
        <w:left w:val="none" w:sz="0" w:space="0" w:color="auto"/>
        <w:bottom w:val="none" w:sz="0" w:space="0" w:color="auto"/>
        <w:right w:val="none" w:sz="0" w:space="0" w:color="auto"/>
      </w:divBdr>
    </w:div>
    <w:div w:id="311568282">
      <w:bodyDiv w:val="1"/>
      <w:marLeft w:val="0"/>
      <w:marRight w:val="0"/>
      <w:marTop w:val="0"/>
      <w:marBottom w:val="0"/>
      <w:divBdr>
        <w:top w:val="none" w:sz="0" w:space="0" w:color="auto"/>
        <w:left w:val="none" w:sz="0" w:space="0" w:color="auto"/>
        <w:bottom w:val="none" w:sz="0" w:space="0" w:color="auto"/>
        <w:right w:val="none" w:sz="0" w:space="0" w:color="auto"/>
      </w:divBdr>
    </w:div>
    <w:div w:id="324170870">
      <w:bodyDiv w:val="1"/>
      <w:marLeft w:val="0"/>
      <w:marRight w:val="0"/>
      <w:marTop w:val="0"/>
      <w:marBottom w:val="0"/>
      <w:divBdr>
        <w:top w:val="none" w:sz="0" w:space="0" w:color="auto"/>
        <w:left w:val="none" w:sz="0" w:space="0" w:color="auto"/>
        <w:bottom w:val="none" w:sz="0" w:space="0" w:color="auto"/>
        <w:right w:val="none" w:sz="0" w:space="0" w:color="auto"/>
      </w:divBdr>
    </w:div>
    <w:div w:id="397245272">
      <w:bodyDiv w:val="1"/>
      <w:marLeft w:val="0"/>
      <w:marRight w:val="0"/>
      <w:marTop w:val="0"/>
      <w:marBottom w:val="0"/>
      <w:divBdr>
        <w:top w:val="none" w:sz="0" w:space="0" w:color="auto"/>
        <w:left w:val="none" w:sz="0" w:space="0" w:color="auto"/>
        <w:bottom w:val="none" w:sz="0" w:space="0" w:color="auto"/>
        <w:right w:val="none" w:sz="0" w:space="0" w:color="auto"/>
      </w:divBdr>
    </w:div>
    <w:div w:id="402680360">
      <w:bodyDiv w:val="1"/>
      <w:marLeft w:val="0"/>
      <w:marRight w:val="0"/>
      <w:marTop w:val="0"/>
      <w:marBottom w:val="0"/>
      <w:divBdr>
        <w:top w:val="none" w:sz="0" w:space="0" w:color="auto"/>
        <w:left w:val="none" w:sz="0" w:space="0" w:color="auto"/>
        <w:bottom w:val="none" w:sz="0" w:space="0" w:color="auto"/>
        <w:right w:val="none" w:sz="0" w:space="0" w:color="auto"/>
      </w:divBdr>
    </w:div>
    <w:div w:id="463039220">
      <w:bodyDiv w:val="1"/>
      <w:marLeft w:val="0"/>
      <w:marRight w:val="0"/>
      <w:marTop w:val="0"/>
      <w:marBottom w:val="0"/>
      <w:divBdr>
        <w:top w:val="none" w:sz="0" w:space="0" w:color="auto"/>
        <w:left w:val="none" w:sz="0" w:space="0" w:color="auto"/>
        <w:bottom w:val="none" w:sz="0" w:space="0" w:color="auto"/>
        <w:right w:val="none" w:sz="0" w:space="0" w:color="auto"/>
      </w:divBdr>
    </w:div>
    <w:div w:id="548955865">
      <w:bodyDiv w:val="1"/>
      <w:marLeft w:val="0"/>
      <w:marRight w:val="0"/>
      <w:marTop w:val="0"/>
      <w:marBottom w:val="0"/>
      <w:divBdr>
        <w:top w:val="none" w:sz="0" w:space="0" w:color="auto"/>
        <w:left w:val="none" w:sz="0" w:space="0" w:color="auto"/>
        <w:bottom w:val="none" w:sz="0" w:space="0" w:color="auto"/>
        <w:right w:val="none" w:sz="0" w:space="0" w:color="auto"/>
      </w:divBdr>
    </w:div>
    <w:div w:id="653487673">
      <w:bodyDiv w:val="1"/>
      <w:marLeft w:val="0"/>
      <w:marRight w:val="0"/>
      <w:marTop w:val="0"/>
      <w:marBottom w:val="0"/>
      <w:divBdr>
        <w:top w:val="none" w:sz="0" w:space="0" w:color="auto"/>
        <w:left w:val="none" w:sz="0" w:space="0" w:color="auto"/>
        <w:bottom w:val="none" w:sz="0" w:space="0" w:color="auto"/>
        <w:right w:val="none" w:sz="0" w:space="0" w:color="auto"/>
      </w:divBdr>
    </w:div>
    <w:div w:id="700664756">
      <w:bodyDiv w:val="1"/>
      <w:marLeft w:val="0"/>
      <w:marRight w:val="0"/>
      <w:marTop w:val="0"/>
      <w:marBottom w:val="0"/>
      <w:divBdr>
        <w:top w:val="none" w:sz="0" w:space="0" w:color="auto"/>
        <w:left w:val="none" w:sz="0" w:space="0" w:color="auto"/>
        <w:bottom w:val="none" w:sz="0" w:space="0" w:color="auto"/>
        <w:right w:val="none" w:sz="0" w:space="0" w:color="auto"/>
      </w:divBdr>
    </w:div>
    <w:div w:id="820930654">
      <w:bodyDiv w:val="1"/>
      <w:marLeft w:val="0"/>
      <w:marRight w:val="0"/>
      <w:marTop w:val="0"/>
      <w:marBottom w:val="0"/>
      <w:divBdr>
        <w:top w:val="none" w:sz="0" w:space="0" w:color="auto"/>
        <w:left w:val="none" w:sz="0" w:space="0" w:color="auto"/>
        <w:bottom w:val="none" w:sz="0" w:space="0" w:color="auto"/>
        <w:right w:val="none" w:sz="0" w:space="0" w:color="auto"/>
      </w:divBdr>
    </w:div>
    <w:div w:id="831334214">
      <w:bodyDiv w:val="1"/>
      <w:marLeft w:val="0"/>
      <w:marRight w:val="0"/>
      <w:marTop w:val="0"/>
      <w:marBottom w:val="0"/>
      <w:divBdr>
        <w:top w:val="none" w:sz="0" w:space="0" w:color="auto"/>
        <w:left w:val="none" w:sz="0" w:space="0" w:color="auto"/>
        <w:bottom w:val="none" w:sz="0" w:space="0" w:color="auto"/>
        <w:right w:val="none" w:sz="0" w:space="0" w:color="auto"/>
      </w:divBdr>
    </w:div>
    <w:div w:id="905798961">
      <w:bodyDiv w:val="1"/>
      <w:marLeft w:val="0"/>
      <w:marRight w:val="0"/>
      <w:marTop w:val="0"/>
      <w:marBottom w:val="0"/>
      <w:divBdr>
        <w:top w:val="none" w:sz="0" w:space="0" w:color="auto"/>
        <w:left w:val="none" w:sz="0" w:space="0" w:color="auto"/>
        <w:bottom w:val="none" w:sz="0" w:space="0" w:color="auto"/>
        <w:right w:val="none" w:sz="0" w:space="0" w:color="auto"/>
      </w:divBdr>
    </w:div>
    <w:div w:id="974484627">
      <w:bodyDiv w:val="1"/>
      <w:marLeft w:val="0"/>
      <w:marRight w:val="0"/>
      <w:marTop w:val="0"/>
      <w:marBottom w:val="0"/>
      <w:divBdr>
        <w:top w:val="none" w:sz="0" w:space="0" w:color="auto"/>
        <w:left w:val="none" w:sz="0" w:space="0" w:color="auto"/>
        <w:bottom w:val="none" w:sz="0" w:space="0" w:color="auto"/>
        <w:right w:val="none" w:sz="0" w:space="0" w:color="auto"/>
      </w:divBdr>
    </w:div>
    <w:div w:id="1223492345">
      <w:bodyDiv w:val="1"/>
      <w:marLeft w:val="0"/>
      <w:marRight w:val="0"/>
      <w:marTop w:val="0"/>
      <w:marBottom w:val="0"/>
      <w:divBdr>
        <w:top w:val="none" w:sz="0" w:space="0" w:color="auto"/>
        <w:left w:val="none" w:sz="0" w:space="0" w:color="auto"/>
        <w:bottom w:val="none" w:sz="0" w:space="0" w:color="auto"/>
        <w:right w:val="none" w:sz="0" w:space="0" w:color="auto"/>
      </w:divBdr>
    </w:div>
    <w:div w:id="1241257239">
      <w:bodyDiv w:val="1"/>
      <w:marLeft w:val="0"/>
      <w:marRight w:val="0"/>
      <w:marTop w:val="0"/>
      <w:marBottom w:val="0"/>
      <w:divBdr>
        <w:top w:val="none" w:sz="0" w:space="0" w:color="auto"/>
        <w:left w:val="none" w:sz="0" w:space="0" w:color="auto"/>
        <w:bottom w:val="none" w:sz="0" w:space="0" w:color="auto"/>
        <w:right w:val="none" w:sz="0" w:space="0" w:color="auto"/>
      </w:divBdr>
    </w:div>
    <w:div w:id="1588610431">
      <w:bodyDiv w:val="1"/>
      <w:marLeft w:val="0"/>
      <w:marRight w:val="0"/>
      <w:marTop w:val="0"/>
      <w:marBottom w:val="0"/>
      <w:divBdr>
        <w:top w:val="none" w:sz="0" w:space="0" w:color="auto"/>
        <w:left w:val="none" w:sz="0" w:space="0" w:color="auto"/>
        <w:bottom w:val="none" w:sz="0" w:space="0" w:color="auto"/>
        <w:right w:val="none" w:sz="0" w:space="0" w:color="auto"/>
      </w:divBdr>
    </w:div>
    <w:div w:id="1807159958">
      <w:bodyDiv w:val="1"/>
      <w:marLeft w:val="0"/>
      <w:marRight w:val="0"/>
      <w:marTop w:val="0"/>
      <w:marBottom w:val="0"/>
      <w:divBdr>
        <w:top w:val="none" w:sz="0" w:space="0" w:color="auto"/>
        <w:left w:val="none" w:sz="0" w:space="0" w:color="auto"/>
        <w:bottom w:val="none" w:sz="0" w:space="0" w:color="auto"/>
        <w:right w:val="none" w:sz="0" w:space="0" w:color="auto"/>
      </w:divBdr>
    </w:div>
    <w:div w:id="2046130821">
      <w:bodyDiv w:val="1"/>
      <w:marLeft w:val="0"/>
      <w:marRight w:val="0"/>
      <w:marTop w:val="0"/>
      <w:marBottom w:val="0"/>
      <w:divBdr>
        <w:top w:val="none" w:sz="0" w:space="0" w:color="auto"/>
        <w:left w:val="none" w:sz="0" w:space="0" w:color="auto"/>
        <w:bottom w:val="none" w:sz="0" w:space="0" w:color="auto"/>
        <w:right w:val="none" w:sz="0" w:space="0" w:color="auto"/>
      </w:divBdr>
    </w:div>
    <w:div w:id="2092382511">
      <w:bodyDiv w:val="1"/>
      <w:marLeft w:val="0"/>
      <w:marRight w:val="0"/>
      <w:marTop w:val="0"/>
      <w:marBottom w:val="0"/>
      <w:divBdr>
        <w:top w:val="none" w:sz="0" w:space="0" w:color="auto"/>
        <w:left w:val="none" w:sz="0" w:space="0" w:color="auto"/>
        <w:bottom w:val="none" w:sz="0" w:space="0" w:color="auto"/>
        <w:right w:val="none" w:sz="0" w:space="0" w:color="auto"/>
      </w:divBdr>
    </w:div>
    <w:div w:id="209913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8</Pages>
  <Words>2654</Words>
  <Characters>15130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Sharmin Seema Ahmed</dc:creator>
  <cp:lastModifiedBy>Sharmin Seema Ahmed</cp:lastModifiedBy>
  <cp:revision>78</cp:revision>
  <dcterms:created xsi:type="dcterms:W3CDTF">2018-02-18T22:37:00Z</dcterms:created>
  <dcterms:modified xsi:type="dcterms:W3CDTF">2018-02-25T23:14:00Z</dcterms:modified>
</cp:coreProperties>
</file>