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292C7" w14:textId="77777777" w:rsidR="0092164C" w:rsidRDefault="0092164C" w:rsidP="0092164C">
      <w:pPr>
        <w:spacing w:after="0" w:line="240" w:lineRule="auto"/>
        <w:rPr>
          <w:rFonts w:ascii="Arial" w:eastAsia="Times New Roman" w:hAnsi="Arial" w:cs="Arial"/>
          <w:b/>
          <w:bCs/>
          <w:color w:val="1E293B"/>
          <w:kern w:val="0"/>
          <w14:ligatures w14:val="none"/>
        </w:rPr>
      </w:pPr>
    </w:p>
    <w:p w14:paraId="73E59A7B" w14:textId="7DC0571D" w:rsidR="0092164C" w:rsidRDefault="0092164C" w:rsidP="0092164C">
      <w:pPr>
        <w:jc w:val="center"/>
        <w:rPr>
          <w:rFonts w:ascii="Arial" w:hAnsi="Arial" w:cs="Arial"/>
          <w:b/>
          <w:bCs/>
        </w:rPr>
      </w:pPr>
      <w:r>
        <w:rPr>
          <w:rFonts w:ascii="Arial" w:hAnsi="Arial" w:cs="Arial"/>
          <w:b/>
          <w:bCs/>
        </w:rPr>
        <w:t xml:space="preserve">Student Name: </w:t>
      </w:r>
      <w:r>
        <w:rPr>
          <w:rFonts w:ascii="Arial" w:hAnsi="Arial" w:cs="Arial"/>
          <w:b/>
          <w:bCs/>
        </w:rPr>
        <w:t>Cristian Lungu</w:t>
      </w:r>
    </w:p>
    <w:p w14:paraId="4A6457BF" w14:textId="37D7065C" w:rsidR="0092164C" w:rsidRDefault="0092164C" w:rsidP="0092164C">
      <w:pPr>
        <w:jc w:val="center"/>
        <w:rPr>
          <w:rFonts w:ascii="Arial" w:hAnsi="Arial" w:cs="Arial"/>
          <w:b/>
          <w:bCs/>
        </w:rPr>
      </w:pPr>
      <w:r>
        <w:rPr>
          <w:rFonts w:ascii="Arial" w:hAnsi="Arial" w:cs="Arial"/>
          <w:b/>
          <w:bCs/>
        </w:rPr>
        <w:t>Student Number:</w:t>
      </w:r>
      <w:r>
        <w:rPr>
          <w:b/>
          <w:bCs/>
        </w:rPr>
        <w:t xml:space="preserve"> </w:t>
      </w:r>
      <w:r>
        <w:rPr>
          <w:rFonts w:ascii="Arial" w:hAnsi="Arial" w:cs="Arial"/>
          <w:b/>
          <w:bCs/>
        </w:rPr>
        <w:t>221</w:t>
      </w:r>
      <w:r>
        <w:rPr>
          <w:rFonts w:ascii="Arial" w:hAnsi="Arial" w:cs="Arial"/>
          <w:b/>
          <w:bCs/>
        </w:rPr>
        <w:t>2206</w:t>
      </w:r>
    </w:p>
    <w:p w14:paraId="068705FE" w14:textId="77777777" w:rsidR="0092164C" w:rsidRDefault="0092164C" w:rsidP="0092164C">
      <w:pPr>
        <w:jc w:val="center"/>
        <w:rPr>
          <w:rFonts w:ascii="Arial" w:hAnsi="Arial" w:cs="Arial"/>
          <w:b/>
          <w:bCs/>
        </w:rPr>
      </w:pPr>
      <w:r>
        <w:rPr>
          <w:rFonts w:ascii="Arial" w:hAnsi="Arial" w:cs="Arial"/>
          <w:b/>
          <w:bCs/>
        </w:rPr>
        <w:t>LCBB4006_BIRM</w:t>
      </w:r>
    </w:p>
    <w:p w14:paraId="04FD9F51" w14:textId="6FC86A34" w:rsidR="0092164C" w:rsidRDefault="0092164C" w:rsidP="0092164C">
      <w:pPr>
        <w:jc w:val="center"/>
        <w:rPr>
          <w:rFonts w:ascii="Arial" w:hAnsi="Arial" w:cs="Arial"/>
          <w:b/>
          <w:bCs/>
        </w:rPr>
      </w:pPr>
      <w:r>
        <w:rPr>
          <w:rFonts w:ascii="Arial" w:hAnsi="Arial" w:cs="Arial"/>
          <w:b/>
          <w:bCs/>
        </w:rPr>
        <w:t>Academic Skills</w:t>
      </w:r>
    </w:p>
    <w:p w14:paraId="769F4FF0" w14:textId="58CA9E8D" w:rsidR="0092164C" w:rsidRDefault="0092164C" w:rsidP="0092164C">
      <w:pPr>
        <w:jc w:val="center"/>
        <w:rPr>
          <w:rFonts w:ascii="Arial" w:hAnsi="Arial" w:cs="Arial"/>
          <w:b/>
          <w:bCs/>
        </w:rPr>
      </w:pPr>
    </w:p>
    <w:p w14:paraId="31E9AE89" w14:textId="77777777" w:rsidR="0092164C" w:rsidRPr="0092164C" w:rsidRDefault="0092164C" w:rsidP="0092164C">
      <w:pPr>
        <w:pStyle w:val="Heading1"/>
        <w:jc w:val="center"/>
        <w:rPr>
          <w:rFonts w:eastAsia="Times New Roman"/>
        </w:rPr>
      </w:pPr>
      <w:r w:rsidRPr="0092164C">
        <w:rPr>
          <w:rFonts w:eastAsia="Times New Roman"/>
        </w:rPr>
        <w:t>The Importance of Research Skills and Referencing for Students</w:t>
      </w:r>
    </w:p>
    <w:p w14:paraId="70316481" w14:textId="77777777" w:rsidR="0092164C" w:rsidRDefault="0092164C" w:rsidP="0092164C">
      <w:pPr>
        <w:jc w:val="center"/>
        <w:rPr>
          <w:rFonts w:ascii="Arial" w:hAnsi="Arial" w:cs="Arial"/>
          <w:b/>
          <w:bCs/>
        </w:rPr>
      </w:pPr>
    </w:p>
    <w:p w14:paraId="7AFDEAB9" w14:textId="1955C1D5" w:rsidR="00D347C6" w:rsidRDefault="00D347C6" w:rsidP="00D347C6">
      <w:pPr>
        <w:spacing w:after="0" w:line="240" w:lineRule="auto"/>
        <w:rPr>
          <w:rFonts w:ascii="Arial" w:eastAsia="Times New Roman" w:hAnsi="Arial" w:cs="Arial"/>
          <w:color w:val="000000"/>
          <w:kern w:val="0"/>
          <w14:ligatures w14:val="none"/>
        </w:rPr>
      </w:pPr>
    </w:p>
    <w:p w14:paraId="09F9BB1C" w14:textId="77777777" w:rsidR="0092164C" w:rsidRDefault="0092164C" w:rsidP="00D347C6">
      <w:pPr>
        <w:spacing w:after="0" w:line="240" w:lineRule="auto"/>
        <w:rPr>
          <w:rFonts w:ascii="Arial" w:eastAsia="Times New Roman" w:hAnsi="Arial" w:cs="Arial"/>
          <w:color w:val="000000"/>
          <w:kern w:val="0"/>
          <w14:ligatures w14:val="none"/>
        </w:rPr>
      </w:pPr>
    </w:p>
    <w:sdt>
      <w:sdtPr>
        <w:rPr>
          <w:rFonts w:asciiTheme="minorHAnsi" w:eastAsiaTheme="minorHAnsi" w:hAnsiTheme="minorHAnsi" w:cstheme="minorBidi"/>
          <w:color w:val="auto"/>
          <w:kern w:val="2"/>
          <w:sz w:val="22"/>
          <w:szCs w:val="22"/>
          <w14:ligatures w14:val="standardContextual"/>
        </w:rPr>
        <w:id w:val="1505545480"/>
        <w:docPartObj>
          <w:docPartGallery w:val="Table of Contents"/>
          <w:docPartUnique/>
        </w:docPartObj>
      </w:sdtPr>
      <w:sdtEndPr>
        <w:rPr>
          <w:b/>
          <w:bCs/>
          <w:noProof/>
        </w:rPr>
      </w:sdtEndPr>
      <w:sdtContent>
        <w:p w14:paraId="7A22BBEE" w14:textId="72B535CF" w:rsidR="00D347C6" w:rsidRDefault="00D347C6">
          <w:pPr>
            <w:pStyle w:val="TOCHeading"/>
          </w:pPr>
          <w:r>
            <w:t>Contents</w:t>
          </w:r>
        </w:p>
        <w:p w14:paraId="49AA6507" w14:textId="107C0090" w:rsidR="000316E8" w:rsidRDefault="00D347C6">
          <w:pPr>
            <w:pStyle w:val="TOC2"/>
            <w:tabs>
              <w:tab w:val="right" w:leader="dot" w:pos="9350"/>
            </w:tabs>
            <w:rPr>
              <w:rFonts w:eastAsiaTheme="minorEastAsia"/>
              <w:noProof/>
              <w:kern w:val="0"/>
              <w14:ligatures w14:val="none"/>
            </w:rPr>
          </w:pPr>
          <w:r>
            <w:fldChar w:fldCharType="begin"/>
          </w:r>
          <w:r>
            <w:instrText xml:space="preserve"> TOC \o "1-3" \h \z \u </w:instrText>
          </w:r>
          <w:r>
            <w:fldChar w:fldCharType="separate"/>
          </w:r>
          <w:hyperlink w:anchor="_Toc127267216" w:history="1">
            <w:r w:rsidR="000316E8" w:rsidRPr="00E83EDC">
              <w:rPr>
                <w:rStyle w:val="Hyperlink"/>
                <w:noProof/>
              </w:rPr>
              <w:t>Research skill</w:t>
            </w:r>
            <w:r w:rsidR="000316E8">
              <w:rPr>
                <w:noProof/>
                <w:webHidden/>
              </w:rPr>
              <w:tab/>
            </w:r>
            <w:r w:rsidR="000316E8">
              <w:rPr>
                <w:noProof/>
                <w:webHidden/>
              </w:rPr>
              <w:fldChar w:fldCharType="begin"/>
            </w:r>
            <w:r w:rsidR="000316E8">
              <w:rPr>
                <w:noProof/>
                <w:webHidden/>
              </w:rPr>
              <w:instrText xml:space="preserve"> PAGEREF _Toc127267216 \h </w:instrText>
            </w:r>
            <w:r w:rsidR="000316E8">
              <w:rPr>
                <w:noProof/>
                <w:webHidden/>
              </w:rPr>
            </w:r>
            <w:r w:rsidR="000316E8">
              <w:rPr>
                <w:noProof/>
                <w:webHidden/>
              </w:rPr>
              <w:fldChar w:fldCharType="separate"/>
            </w:r>
            <w:r w:rsidR="000316E8">
              <w:rPr>
                <w:noProof/>
                <w:webHidden/>
              </w:rPr>
              <w:t>1</w:t>
            </w:r>
            <w:r w:rsidR="000316E8">
              <w:rPr>
                <w:noProof/>
                <w:webHidden/>
              </w:rPr>
              <w:fldChar w:fldCharType="end"/>
            </w:r>
          </w:hyperlink>
        </w:p>
        <w:p w14:paraId="28F2901E" w14:textId="28E70DA6" w:rsidR="000316E8" w:rsidRDefault="00000000">
          <w:pPr>
            <w:pStyle w:val="TOC2"/>
            <w:tabs>
              <w:tab w:val="right" w:leader="dot" w:pos="9350"/>
            </w:tabs>
            <w:rPr>
              <w:rFonts w:eastAsiaTheme="minorEastAsia"/>
              <w:noProof/>
              <w:kern w:val="0"/>
              <w14:ligatures w14:val="none"/>
            </w:rPr>
          </w:pPr>
          <w:hyperlink w:anchor="_Toc127267217" w:history="1">
            <w:r w:rsidR="000316E8" w:rsidRPr="00E83EDC">
              <w:rPr>
                <w:rStyle w:val="Hyperlink"/>
                <w:noProof/>
              </w:rPr>
              <w:t>Referencing</w:t>
            </w:r>
            <w:r w:rsidR="000316E8">
              <w:rPr>
                <w:noProof/>
                <w:webHidden/>
              </w:rPr>
              <w:tab/>
            </w:r>
            <w:r w:rsidR="000316E8">
              <w:rPr>
                <w:noProof/>
                <w:webHidden/>
              </w:rPr>
              <w:fldChar w:fldCharType="begin"/>
            </w:r>
            <w:r w:rsidR="000316E8">
              <w:rPr>
                <w:noProof/>
                <w:webHidden/>
              </w:rPr>
              <w:instrText xml:space="preserve"> PAGEREF _Toc127267217 \h </w:instrText>
            </w:r>
            <w:r w:rsidR="000316E8">
              <w:rPr>
                <w:noProof/>
                <w:webHidden/>
              </w:rPr>
            </w:r>
            <w:r w:rsidR="000316E8">
              <w:rPr>
                <w:noProof/>
                <w:webHidden/>
              </w:rPr>
              <w:fldChar w:fldCharType="separate"/>
            </w:r>
            <w:r w:rsidR="000316E8">
              <w:rPr>
                <w:noProof/>
                <w:webHidden/>
              </w:rPr>
              <w:t>2</w:t>
            </w:r>
            <w:r w:rsidR="000316E8">
              <w:rPr>
                <w:noProof/>
                <w:webHidden/>
              </w:rPr>
              <w:fldChar w:fldCharType="end"/>
            </w:r>
          </w:hyperlink>
        </w:p>
        <w:p w14:paraId="7C8F88D1" w14:textId="0DAA2885" w:rsidR="000316E8" w:rsidRDefault="00000000">
          <w:pPr>
            <w:pStyle w:val="TOC3"/>
            <w:tabs>
              <w:tab w:val="right" w:leader="dot" w:pos="9350"/>
            </w:tabs>
            <w:rPr>
              <w:rFonts w:eastAsiaTheme="minorEastAsia"/>
              <w:noProof/>
              <w:kern w:val="0"/>
              <w14:ligatures w14:val="none"/>
            </w:rPr>
          </w:pPr>
          <w:hyperlink w:anchor="_Toc127267218" w:history="1">
            <w:r w:rsidR="000316E8" w:rsidRPr="00E83EDC">
              <w:rPr>
                <w:rStyle w:val="Hyperlink"/>
                <w:noProof/>
              </w:rPr>
              <w:t>Paraphrasing</w:t>
            </w:r>
            <w:r w:rsidR="000316E8">
              <w:rPr>
                <w:noProof/>
                <w:webHidden/>
              </w:rPr>
              <w:tab/>
            </w:r>
            <w:r w:rsidR="000316E8">
              <w:rPr>
                <w:noProof/>
                <w:webHidden/>
              </w:rPr>
              <w:fldChar w:fldCharType="begin"/>
            </w:r>
            <w:r w:rsidR="000316E8">
              <w:rPr>
                <w:noProof/>
                <w:webHidden/>
              </w:rPr>
              <w:instrText xml:space="preserve"> PAGEREF _Toc127267218 \h </w:instrText>
            </w:r>
            <w:r w:rsidR="000316E8">
              <w:rPr>
                <w:noProof/>
                <w:webHidden/>
              </w:rPr>
            </w:r>
            <w:r w:rsidR="000316E8">
              <w:rPr>
                <w:noProof/>
                <w:webHidden/>
              </w:rPr>
              <w:fldChar w:fldCharType="separate"/>
            </w:r>
            <w:r w:rsidR="000316E8">
              <w:rPr>
                <w:noProof/>
                <w:webHidden/>
              </w:rPr>
              <w:t>2</w:t>
            </w:r>
            <w:r w:rsidR="000316E8">
              <w:rPr>
                <w:noProof/>
                <w:webHidden/>
              </w:rPr>
              <w:fldChar w:fldCharType="end"/>
            </w:r>
          </w:hyperlink>
        </w:p>
        <w:p w14:paraId="2980A36D" w14:textId="068BFB07" w:rsidR="000316E8" w:rsidRDefault="00000000">
          <w:pPr>
            <w:pStyle w:val="TOC3"/>
            <w:tabs>
              <w:tab w:val="right" w:leader="dot" w:pos="9350"/>
            </w:tabs>
            <w:rPr>
              <w:rFonts w:eastAsiaTheme="minorEastAsia"/>
              <w:noProof/>
              <w:kern w:val="0"/>
              <w14:ligatures w14:val="none"/>
            </w:rPr>
          </w:pPr>
          <w:hyperlink w:anchor="_Toc127267219" w:history="1">
            <w:r w:rsidR="000316E8" w:rsidRPr="00E83EDC">
              <w:rPr>
                <w:rStyle w:val="Hyperlink"/>
                <w:noProof/>
              </w:rPr>
              <w:t>In-text citation</w:t>
            </w:r>
            <w:r w:rsidR="000316E8">
              <w:rPr>
                <w:noProof/>
                <w:webHidden/>
              </w:rPr>
              <w:tab/>
            </w:r>
            <w:r w:rsidR="000316E8">
              <w:rPr>
                <w:noProof/>
                <w:webHidden/>
              </w:rPr>
              <w:fldChar w:fldCharType="begin"/>
            </w:r>
            <w:r w:rsidR="000316E8">
              <w:rPr>
                <w:noProof/>
                <w:webHidden/>
              </w:rPr>
              <w:instrText xml:space="preserve"> PAGEREF _Toc127267219 \h </w:instrText>
            </w:r>
            <w:r w:rsidR="000316E8">
              <w:rPr>
                <w:noProof/>
                <w:webHidden/>
              </w:rPr>
            </w:r>
            <w:r w:rsidR="000316E8">
              <w:rPr>
                <w:noProof/>
                <w:webHidden/>
              </w:rPr>
              <w:fldChar w:fldCharType="separate"/>
            </w:r>
            <w:r w:rsidR="000316E8">
              <w:rPr>
                <w:noProof/>
                <w:webHidden/>
              </w:rPr>
              <w:t>3</w:t>
            </w:r>
            <w:r w:rsidR="000316E8">
              <w:rPr>
                <w:noProof/>
                <w:webHidden/>
              </w:rPr>
              <w:fldChar w:fldCharType="end"/>
            </w:r>
          </w:hyperlink>
        </w:p>
        <w:p w14:paraId="470A5CD9" w14:textId="4BEA2D7F" w:rsidR="000316E8" w:rsidRDefault="00000000">
          <w:pPr>
            <w:pStyle w:val="TOC2"/>
            <w:tabs>
              <w:tab w:val="right" w:leader="dot" w:pos="9350"/>
            </w:tabs>
            <w:rPr>
              <w:rFonts w:eastAsiaTheme="minorEastAsia"/>
              <w:noProof/>
              <w:kern w:val="0"/>
              <w14:ligatures w14:val="none"/>
            </w:rPr>
          </w:pPr>
          <w:hyperlink w:anchor="_Toc127267220" w:history="1">
            <w:r w:rsidR="000316E8" w:rsidRPr="00E83EDC">
              <w:rPr>
                <w:rStyle w:val="Hyperlink"/>
                <w:noProof/>
              </w:rPr>
              <w:t>Conclusion</w:t>
            </w:r>
            <w:r w:rsidR="000316E8">
              <w:rPr>
                <w:noProof/>
                <w:webHidden/>
              </w:rPr>
              <w:tab/>
            </w:r>
            <w:r w:rsidR="000316E8">
              <w:rPr>
                <w:noProof/>
                <w:webHidden/>
              </w:rPr>
              <w:fldChar w:fldCharType="begin"/>
            </w:r>
            <w:r w:rsidR="000316E8">
              <w:rPr>
                <w:noProof/>
                <w:webHidden/>
              </w:rPr>
              <w:instrText xml:space="preserve"> PAGEREF _Toc127267220 \h </w:instrText>
            </w:r>
            <w:r w:rsidR="000316E8">
              <w:rPr>
                <w:noProof/>
                <w:webHidden/>
              </w:rPr>
            </w:r>
            <w:r w:rsidR="000316E8">
              <w:rPr>
                <w:noProof/>
                <w:webHidden/>
              </w:rPr>
              <w:fldChar w:fldCharType="separate"/>
            </w:r>
            <w:r w:rsidR="000316E8">
              <w:rPr>
                <w:noProof/>
                <w:webHidden/>
              </w:rPr>
              <w:t>3</w:t>
            </w:r>
            <w:r w:rsidR="000316E8">
              <w:rPr>
                <w:noProof/>
                <w:webHidden/>
              </w:rPr>
              <w:fldChar w:fldCharType="end"/>
            </w:r>
          </w:hyperlink>
        </w:p>
        <w:p w14:paraId="7398B8E9" w14:textId="34CD37A2" w:rsidR="000316E8" w:rsidRDefault="00000000">
          <w:pPr>
            <w:pStyle w:val="TOC2"/>
            <w:tabs>
              <w:tab w:val="right" w:leader="dot" w:pos="9350"/>
            </w:tabs>
            <w:rPr>
              <w:rFonts w:eastAsiaTheme="minorEastAsia"/>
              <w:noProof/>
              <w:kern w:val="0"/>
              <w14:ligatures w14:val="none"/>
            </w:rPr>
          </w:pPr>
          <w:hyperlink w:anchor="_Toc127267221" w:history="1">
            <w:r w:rsidR="000316E8" w:rsidRPr="00E83EDC">
              <w:rPr>
                <w:rStyle w:val="Hyperlink"/>
                <w:noProof/>
              </w:rPr>
              <w:t>Reference list</w:t>
            </w:r>
            <w:r w:rsidR="000316E8">
              <w:rPr>
                <w:noProof/>
                <w:webHidden/>
              </w:rPr>
              <w:tab/>
            </w:r>
            <w:r w:rsidR="000316E8">
              <w:rPr>
                <w:noProof/>
                <w:webHidden/>
              </w:rPr>
              <w:fldChar w:fldCharType="begin"/>
            </w:r>
            <w:r w:rsidR="000316E8">
              <w:rPr>
                <w:noProof/>
                <w:webHidden/>
              </w:rPr>
              <w:instrText xml:space="preserve"> PAGEREF _Toc127267221 \h </w:instrText>
            </w:r>
            <w:r w:rsidR="000316E8">
              <w:rPr>
                <w:noProof/>
                <w:webHidden/>
              </w:rPr>
            </w:r>
            <w:r w:rsidR="000316E8">
              <w:rPr>
                <w:noProof/>
                <w:webHidden/>
              </w:rPr>
              <w:fldChar w:fldCharType="separate"/>
            </w:r>
            <w:r w:rsidR="000316E8">
              <w:rPr>
                <w:noProof/>
                <w:webHidden/>
              </w:rPr>
              <w:t>4</w:t>
            </w:r>
            <w:r w:rsidR="000316E8">
              <w:rPr>
                <w:noProof/>
                <w:webHidden/>
              </w:rPr>
              <w:fldChar w:fldCharType="end"/>
            </w:r>
          </w:hyperlink>
        </w:p>
        <w:p w14:paraId="21909C10" w14:textId="151D40B6" w:rsidR="00D347C6" w:rsidRPr="0092164C" w:rsidRDefault="00D347C6">
          <w:pPr>
            <w:rPr>
              <w:b/>
              <w:bCs/>
              <w:noProof/>
            </w:rPr>
          </w:pPr>
          <w:r>
            <w:rPr>
              <w:b/>
              <w:bCs/>
              <w:noProof/>
            </w:rPr>
            <w:fldChar w:fldCharType="end"/>
          </w:r>
        </w:p>
      </w:sdtContent>
    </w:sdt>
    <w:p w14:paraId="0BA48C6F" w14:textId="4CCD4C88" w:rsidR="00D347C6" w:rsidRDefault="00D347C6" w:rsidP="00D347C6">
      <w:pPr>
        <w:spacing w:after="0" w:line="240" w:lineRule="auto"/>
        <w:rPr>
          <w:rFonts w:ascii="Arial" w:eastAsia="Times New Roman" w:hAnsi="Arial" w:cs="Arial"/>
          <w:color w:val="000000"/>
          <w:kern w:val="0"/>
          <w14:ligatures w14:val="none"/>
        </w:rPr>
      </w:pPr>
    </w:p>
    <w:p w14:paraId="6549BCC3" w14:textId="68F97189" w:rsidR="00D347C6" w:rsidRDefault="00D347C6" w:rsidP="0092164C">
      <w:pPr>
        <w:spacing w:after="0" w:line="240" w:lineRule="auto"/>
        <w:jc w:val="center"/>
        <w:rPr>
          <w:rFonts w:ascii="Arial" w:eastAsia="Times New Roman" w:hAnsi="Arial" w:cs="Arial"/>
          <w:color w:val="000000"/>
          <w:kern w:val="0"/>
          <w14:ligatures w14:val="none"/>
        </w:rPr>
      </w:pPr>
    </w:p>
    <w:p w14:paraId="15BBF1E3" w14:textId="77777777" w:rsidR="0092164C" w:rsidRDefault="0092164C" w:rsidP="00D347C6">
      <w:pPr>
        <w:spacing w:after="0" w:line="240" w:lineRule="auto"/>
        <w:rPr>
          <w:rFonts w:ascii="Arial" w:eastAsia="Times New Roman" w:hAnsi="Arial" w:cs="Arial"/>
          <w:color w:val="000000"/>
          <w:kern w:val="0"/>
          <w14:ligatures w14:val="none"/>
        </w:rPr>
      </w:pPr>
    </w:p>
    <w:p w14:paraId="432B3C27" w14:textId="7D2EE8C3"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t>Having strong research and referencing skills is essential for students who want to achieve success in their studies. Research and referencing allow students to develop an understanding of a topic or issue, form arguments, express opinions, and gain knowledge that can be applied to future academic tasks.</w:t>
      </w:r>
    </w:p>
    <w:p w14:paraId="6CAF85CC"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p>
    <w:p w14:paraId="608471A3" w14:textId="3258E730" w:rsidR="0092164C" w:rsidRDefault="00D347C6" w:rsidP="00D347C6">
      <w:pPr>
        <w:spacing w:after="0" w:line="240" w:lineRule="auto"/>
        <w:rPr>
          <w:rFonts w:ascii="Arial" w:eastAsia="Times New Roman" w:hAnsi="Arial" w:cs="Arial"/>
          <w:color w:val="000000"/>
          <w:kern w:val="0"/>
          <w14:ligatures w14:val="none"/>
        </w:rPr>
      </w:pPr>
      <w:r w:rsidRPr="00D347C6">
        <w:rPr>
          <w:rFonts w:ascii="Arial" w:eastAsia="Times New Roman" w:hAnsi="Arial" w:cs="Arial"/>
          <w:color w:val="000000"/>
          <w:kern w:val="0"/>
          <w14:ligatures w14:val="none"/>
        </w:rPr>
        <w:t xml:space="preserve">Also, effective research skills enable students to properly cite sources used in their work which prevents plagiarism. </w:t>
      </w:r>
      <w:r w:rsidR="0092164C" w:rsidRPr="0092164C">
        <w:rPr>
          <w:rFonts w:ascii="Arial" w:eastAsia="Times New Roman" w:hAnsi="Arial" w:cs="Arial"/>
          <w:color w:val="000000"/>
          <w:kern w:val="0"/>
          <w14:ligatures w14:val="none"/>
        </w:rPr>
        <w:t>This report aims to explore the importance of research skills and referencing for students. It will discuss the benefits of developing an effective research methodology, explain why accurate referencing is so important and describe some common practices for achieving this in academic work.</w:t>
      </w:r>
    </w:p>
    <w:p w14:paraId="03B73873" w14:textId="77777777" w:rsidR="0092164C" w:rsidRPr="00D347C6" w:rsidRDefault="0092164C" w:rsidP="00D347C6">
      <w:pPr>
        <w:spacing w:after="0" w:line="240" w:lineRule="auto"/>
        <w:rPr>
          <w:rFonts w:ascii="Times New Roman" w:eastAsia="Times New Roman" w:hAnsi="Times New Roman" w:cs="Times New Roman"/>
          <w:kern w:val="0"/>
          <w:sz w:val="24"/>
          <w:szCs w:val="24"/>
          <w14:ligatures w14:val="none"/>
        </w:rPr>
      </w:pPr>
    </w:p>
    <w:p w14:paraId="15BEFB3A" w14:textId="77777777" w:rsidR="00D347C6" w:rsidRPr="00D347C6" w:rsidRDefault="00D347C6" w:rsidP="000316E8">
      <w:pPr>
        <w:pStyle w:val="Heading2"/>
      </w:pPr>
      <w:bookmarkStart w:id="0" w:name="_Toc127267216"/>
      <w:r w:rsidRPr="00D347C6">
        <w:t>Research skill</w:t>
      </w:r>
      <w:bookmarkEnd w:id="0"/>
    </w:p>
    <w:p w14:paraId="5AB89678"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t xml:space="preserve">Research skill is a crucial ability that every student should master. The ability to find reliable and accurate sources is highly important for students as it helps them to develop their own opinions on a certain topic or issue and it will also help them to form the arguments needed for their </w:t>
      </w:r>
      <w:r w:rsidRPr="00D347C6">
        <w:rPr>
          <w:rFonts w:ascii="Arial" w:eastAsia="Times New Roman" w:hAnsi="Arial" w:cs="Arial"/>
          <w:color w:val="000000"/>
          <w:kern w:val="0"/>
          <w14:ligatures w14:val="none"/>
        </w:rPr>
        <w:lastRenderedPageBreak/>
        <w:t>studies. Furthermore, research skills help students in gathering evidence and information to support those arguments.</w:t>
      </w:r>
    </w:p>
    <w:p w14:paraId="76714E7C"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p>
    <w:p w14:paraId="73DCE387" w14:textId="480EE831"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t xml:space="preserve">According to the </w:t>
      </w:r>
      <w:r w:rsidR="000316E8">
        <w:rPr>
          <w:rFonts w:ascii="Arial" w:eastAsia="Times New Roman" w:hAnsi="Arial" w:cs="Arial"/>
          <w:color w:val="000000"/>
          <w:kern w:val="0"/>
          <w14:ligatures w14:val="none"/>
        </w:rPr>
        <w:t>Cayuse</w:t>
      </w:r>
      <w:r>
        <w:rPr>
          <w:rFonts w:ascii="Arial" w:eastAsia="Times New Roman" w:hAnsi="Arial" w:cs="Arial"/>
          <w:color w:val="000000"/>
          <w:kern w:val="0"/>
          <w14:ligatures w14:val="none"/>
        </w:rPr>
        <w:t>(2016)</w:t>
      </w:r>
      <w:r w:rsidRPr="00D347C6">
        <w:rPr>
          <w:rFonts w:ascii="Arial" w:eastAsia="Times New Roman" w:hAnsi="Arial" w:cs="Arial"/>
          <w:color w:val="000000"/>
          <w:kern w:val="0"/>
          <w14:ligatures w14:val="none"/>
        </w:rPr>
        <w:t>, “developing good research skills is essential for successful study.” Writing assignments, essays, and dissertations require students to find, interpret, and evaluate information from a variety of sources. Students must therefore use research skills such as "planning, searching for resources, critical thinking, and analysis in order to produce quality work."* This means that having strong research skills is essential for producing quality work.</w:t>
      </w:r>
    </w:p>
    <w:p w14:paraId="7C11B53D"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p>
    <w:p w14:paraId="4E62E776"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t>Additionally, research skills help students to gain more knowledge and understanding of different subjects which can then be used in future tasks. Also, being able to conduct the research efficiently enables students to save time and energy when completing assignments.</w:t>
      </w:r>
    </w:p>
    <w:p w14:paraId="43566EE9"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p>
    <w:p w14:paraId="65E9C0B3" w14:textId="376F0CAB"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t>Indeed, suggested that developing good research skills is essential only for studies but it will also play an important role in their life and in the workplace as more and more employers are looking for candidates with good research skills and knowledge on how to find, analyze and interpret data</w:t>
      </w:r>
    </w:p>
    <w:p w14:paraId="53928DFC"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p>
    <w:p w14:paraId="385DD929" w14:textId="03A68AE8"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t>Another case study by the University of Wolverhampton</w:t>
      </w:r>
      <w:r>
        <w:rPr>
          <w:rFonts w:ascii="Arial" w:eastAsia="Times New Roman" w:hAnsi="Arial" w:cs="Arial"/>
          <w:color w:val="000000"/>
          <w:kern w:val="0"/>
          <w14:ligatures w14:val="none"/>
        </w:rPr>
        <w:t xml:space="preserve"> (2018)</w:t>
      </w:r>
      <w:r w:rsidRPr="00D347C6">
        <w:rPr>
          <w:rFonts w:ascii="Arial" w:eastAsia="Times New Roman" w:hAnsi="Arial" w:cs="Arial"/>
          <w:color w:val="000000"/>
          <w:kern w:val="0"/>
          <w14:ligatures w14:val="none"/>
        </w:rPr>
        <w:t xml:space="preserve"> found that "research skills provide students with the ability to think deeply, question sources, and make an argument." This demonstrates the importance of research for allowing students to explore a topic in-depth, form opinions, and make informed arguments.</w:t>
      </w:r>
    </w:p>
    <w:p w14:paraId="0360C0DB"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p>
    <w:p w14:paraId="31D3458F" w14:textId="77777777" w:rsidR="00D347C6" w:rsidRPr="00D347C6" w:rsidRDefault="00D347C6" w:rsidP="000316E8">
      <w:pPr>
        <w:pStyle w:val="Heading2"/>
        <w:rPr>
          <w:sz w:val="27"/>
          <w:szCs w:val="27"/>
        </w:rPr>
      </w:pPr>
      <w:bookmarkStart w:id="1" w:name="_Toc127267217"/>
      <w:r w:rsidRPr="00D347C6">
        <w:t>Referencing</w:t>
      </w:r>
      <w:bookmarkEnd w:id="1"/>
    </w:p>
    <w:p w14:paraId="11205B0A"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t>In addition to developing research skills, students must also understand the importance of referencing in academic studies. Referencing is a way of acknowledging the sources used for information gathering and preventing plagiarism. It shows that the student has done their research and is familiar with existing knowledge on the subject.</w:t>
      </w:r>
    </w:p>
    <w:p w14:paraId="21514B2D"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p>
    <w:p w14:paraId="46BDCE32" w14:textId="774FE26D"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t xml:space="preserve">According to the University of Aberdeen, </w:t>
      </w:r>
      <w:r>
        <w:rPr>
          <w:rFonts w:ascii="Arial" w:eastAsia="Times New Roman" w:hAnsi="Arial" w:cs="Arial"/>
          <w:color w:val="000000"/>
          <w:kern w:val="0"/>
          <w14:ligatures w14:val="none"/>
        </w:rPr>
        <w:t>r</w:t>
      </w:r>
      <w:r w:rsidRPr="00D347C6">
        <w:rPr>
          <w:rFonts w:ascii="Arial" w:eastAsia="Times New Roman" w:hAnsi="Arial" w:cs="Arial"/>
          <w:color w:val="000000"/>
          <w:kern w:val="0"/>
          <w14:ligatures w14:val="none"/>
        </w:rPr>
        <w:t>eferencing correctly can help to support and strengthen an argument as well as demonstrate that a student is aware of the sources used in their research."</w:t>
      </w:r>
    </w:p>
    <w:p w14:paraId="7A9C2DA0"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p>
    <w:p w14:paraId="548F4EAE"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t>There are different referencing styles including APA, Harvard, and MLA. Each style has its own set of rules and conventions which students must follow when citing sources. It is important to learn these rules and conventions in order to reference them correctly. Most universities provide guidelines and resources to help students to understand the importance of referencing in academic studies.</w:t>
      </w:r>
    </w:p>
    <w:p w14:paraId="18CA5749"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p>
    <w:p w14:paraId="2583387A"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t>In addition to that the consequences of not referencing correctly can be serious. Not only does plagiarism reflect badly on a student’s work, but it could also lead to disciplinary action from the university.</w:t>
      </w:r>
    </w:p>
    <w:p w14:paraId="361A7990"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p>
    <w:p w14:paraId="30B6499A"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t>In some serious cases, plagiarism can result in expulsion from the university or even legal action, so it is important for students to understand the importance of research skills and referencing correctly.</w:t>
      </w:r>
    </w:p>
    <w:p w14:paraId="5C326CF0"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p>
    <w:p w14:paraId="158A24C8" w14:textId="0ECA93AA"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lastRenderedPageBreak/>
        <w:t>A recent case study made by the University of Oxford</w:t>
      </w:r>
      <w:r>
        <w:rPr>
          <w:rFonts w:ascii="Arial" w:eastAsia="Times New Roman" w:hAnsi="Arial" w:cs="Arial"/>
          <w:color w:val="000000"/>
          <w:kern w:val="0"/>
          <w14:ligatures w14:val="none"/>
        </w:rPr>
        <w:t xml:space="preserve"> in 2020</w:t>
      </w:r>
      <w:r w:rsidRPr="00D347C6">
        <w:rPr>
          <w:rFonts w:ascii="Arial" w:eastAsia="Times New Roman" w:hAnsi="Arial" w:cs="Arial"/>
          <w:color w:val="000000"/>
          <w:kern w:val="0"/>
          <w14:ligatures w14:val="none"/>
        </w:rPr>
        <w:t xml:space="preserve"> showed that one in three students is not aware of the importance of referencing and the consequences of plagiarism. This demonstrates that it is essential for universities to provide resources and information on research skills and referencing, in order to help students, avoid plagiarism.</w:t>
      </w:r>
    </w:p>
    <w:p w14:paraId="6FB1CE37" w14:textId="77777777" w:rsidR="00D347C6" w:rsidRPr="00D347C6" w:rsidRDefault="00D347C6" w:rsidP="000316E8">
      <w:pPr>
        <w:pStyle w:val="Heading3"/>
      </w:pPr>
      <w:bookmarkStart w:id="2" w:name="_Toc127267218"/>
      <w:r w:rsidRPr="00D347C6">
        <w:t>Paraphrasing</w:t>
      </w:r>
      <w:bookmarkEnd w:id="2"/>
    </w:p>
    <w:p w14:paraId="4251452A" w14:textId="2662A90F" w:rsidR="00D347C6" w:rsidRPr="00D347C6" w:rsidRDefault="00D347C6" w:rsidP="00D347C6">
      <w:pPr>
        <w:rPr>
          <w:rFonts w:ascii="Arial" w:hAnsi="Arial" w:cs="Arial"/>
          <w:sz w:val="24"/>
          <w:szCs w:val="24"/>
        </w:rPr>
      </w:pPr>
      <w:r w:rsidRPr="00D347C6">
        <w:rPr>
          <w:rFonts w:ascii="Arial" w:hAnsi="Arial" w:cs="Arial"/>
          <w:shd w:val="clear" w:color="auto" w:fill="F7F7F8"/>
        </w:rPr>
        <w:t>The University of Cambridge emphasized the significance of paraphrasing by emphasizing its role in enabling students to summarize information in their own words, while retaining the original meaning of the material.</w:t>
      </w:r>
    </w:p>
    <w:p w14:paraId="42D73220" w14:textId="77777777" w:rsidR="00D347C6" w:rsidRPr="00D347C6" w:rsidRDefault="00D347C6" w:rsidP="00D347C6">
      <w:pPr>
        <w:rPr>
          <w:rFonts w:ascii="Arial" w:hAnsi="Arial" w:cs="Arial"/>
          <w:sz w:val="24"/>
          <w:szCs w:val="24"/>
        </w:rPr>
      </w:pPr>
      <w:r w:rsidRPr="00D347C6">
        <w:rPr>
          <w:rFonts w:ascii="Arial" w:hAnsi="Arial" w:cs="Arial"/>
          <w:shd w:val="clear" w:color="auto" w:fill="F7F7F8"/>
        </w:rPr>
        <w:t>This not only demonstrates their grasp of the subject matter but also helps to prevent instances of plagiarism. The practice of paraphrasing provides an opportunity for students to express someone else's ideas in a way that is unique to them, which not only contributes to their academic performance but also deepens their understanding of the source material.</w:t>
      </w:r>
    </w:p>
    <w:p w14:paraId="54AAD59B" w14:textId="77777777" w:rsidR="00D347C6" w:rsidRPr="00D347C6" w:rsidRDefault="00D347C6" w:rsidP="00D347C6">
      <w:pPr>
        <w:rPr>
          <w:rFonts w:ascii="Arial" w:hAnsi="Arial" w:cs="Arial"/>
          <w:sz w:val="24"/>
          <w:szCs w:val="24"/>
        </w:rPr>
      </w:pPr>
    </w:p>
    <w:p w14:paraId="38D18F4C" w14:textId="56F195CA" w:rsidR="00D347C6" w:rsidRPr="00D347C6" w:rsidRDefault="00D347C6" w:rsidP="00D347C6">
      <w:pPr>
        <w:rPr>
          <w:rFonts w:ascii="Arial" w:hAnsi="Arial" w:cs="Arial"/>
          <w:sz w:val="24"/>
          <w:szCs w:val="24"/>
        </w:rPr>
      </w:pPr>
      <w:r w:rsidRPr="00D347C6">
        <w:rPr>
          <w:rFonts w:ascii="Arial" w:hAnsi="Arial" w:cs="Arial"/>
          <w:shd w:val="clear" w:color="auto" w:fill="F7F7F8"/>
        </w:rPr>
        <w:t xml:space="preserve">This was confirmed by </w:t>
      </w:r>
      <w:r>
        <w:rPr>
          <w:rFonts w:ascii="Arial" w:hAnsi="Arial" w:cs="Arial"/>
          <w:shd w:val="clear" w:color="auto" w:fill="F7F7F8"/>
        </w:rPr>
        <w:t>the same</w:t>
      </w:r>
      <w:r w:rsidRPr="00D347C6">
        <w:rPr>
          <w:rFonts w:ascii="Arial" w:hAnsi="Arial" w:cs="Arial"/>
          <w:shd w:val="clear" w:color="auto" w:fill="F7F7F8"/>
        </w:rPr>
        <w:t xml:space="preserve"> case study conducted at the University of Oxford</w:t>
      </w:r>
      <w:r>
        <w:rPr>
          <w:rFonts w:ascii="Arial" w:hAnsi="Arial" w:cs="Arial"/>
          <w:shd w:val="clear" w:color="auto" w:fill="F7F7F8"/>
        </w:rPr>
        <w:t xml:space="preserve"> in 2020 mention aboved</w:t>
      </w:r>
      <w:r w:rsidRPr="00D347C6">
        <w:rPr>
          <w:rFonts w:ascii="Arial" w:hAnsi="Arial" w:cs="Arial"/>
          <w:shd w:val="clear" w:color="auto" w:fill="F7F7F8"/>
        </w:rPr>
        <w:t>, which found that students who used paraphrasing correctly and effectively were able to improve their academic performance and gain a deeper comprehension of the material they were studying.</w:t>
      </w:r>
    </w:p>
    <w:p w14:paraId="5A733757" w14:textId="77777777" w:rsidR="00D347C6" w:rsidRPr="00D347C6" w:rsidRDefault="00D347C6" w:rsidP="000316E8">
      <w:pPr>
        <w:pStyle w:val="Heading3"/>
      </w:pPr>
      <w:bookmarkStart w:id="3" w:name="_Toc127267219"/>
      <w:r w:rsidRPr="00D347C6">
        <w:t>In-text citation</w:t>
      </w:r>
      <w:bookmarkEnd w:id="3"/>
    </w:p>
    <w:p w14:paraId="111EF18E"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t>In-text citations play a crucial role in the process of referencing sources used in a document. These citations provide a way to acknowledge the original source of information used in the text and make it easier for the reader to locate and review the source material. This not only shows respect for the work of the original author but also enhances the credibility of the document.</w:t>
      </w:r>
    </w:p>
    <w:p w14:paraId="6B258C1B"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p>
    <w:p w14:paraId="1A7CD881"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t>According to a study conducted by the University of Wolverhampton, the use of proper in-text citations can significantly improve the quality and credibility of a student's work. It demonstrates that the student has a good understanding of the source material and has taken the time to conduct thorough research.</w:t>
      </w:r>
    </w:p>
    <w:p w14:paraId="428A8788"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p>
    <w:p w14:paraId="577E4EDC"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t>In-text citations can take different forms, such as direct quotes or paraphrased information, and they usually include the author's last name and the publication date. Depending on the referencing style, the in-text citation may appear in the body of the text, in a footnote, or as an endnote. Regardless of the format, the purpose of in-text citations remains the same: to give credit to the original source of information and make it easy for the reader to locate the source material.</w:t>
      </w:r>
    </w:p>
    <w:p w14:paraId="23A441B0" w14:textId="77777777" w:rsidR="00D347C6" w:rsidRPr="00D347C6" w:rsidRDefault="00D347C6" w:rsidP="000316E8">
      <w:pPr>
        <w:pStyle w:val="Heading2"/>
      </w:pPr>
      <w:bookmarkStart w:id="4" w:name="_Toc127267220"/>
      <w:r w:rsidRPr="00D347C6">
        <w:t>Conclusion</w:t>
      </w:r>
      <w:bookmarkEnd w:id="4"/>
    </w:p>
    <w:p w14:paraId="6F78C8C3"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t>In conclusion, research skills and referencing play a crucial role in a student's academic success. Universities have a responsibility to educate their students on the importance of proper research methods and accurate citations of sources. This not only helps to enhance the quality of a student's work but also prevents instances of plagiarism.</w:t>
      </w:r>
    </w:p>
    <w:p w14:paraId="07BADA27"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p>
    <w:p w14:paraId="264FC0A5"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lastRenderedPageBreak/>
        <w:t>To master these skills, it is recommended for students to engage in continuous learning opportunities such as reading, attending workshops and information sessions, and utilizing online resources. With the right guidance and support, students can develop strong research and referencing abilities, which will serve them well in their academic years.</w:t>
      </w:r>
    </w:p>
    <w:p w14:paraId="5C9E2F70"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p>
    <w:p w14:paraId="3B8ED00D" w14:textId="77777777" w:rsidR="00D347C6" w:rsidRPr="00D347C6" w:rsidRDefault="00D347C6" w:rsidP="00D347C6">
      <w:pPr>
        <w:spacing w:after="0" w:line="240" w:lineRule="auto"/>
        <w:rPr>
          <w:rFonts w:ascii="Times New Roman" w:eastAsia="Times New Roman" w:hAnsi="Times New Roman" w:cs="Times New Roman"/>
          <w:kern w:val="0"/>
          <w:sz w:val="24"/>
          <w:szCs w:val="24"/>
          <w14:ligatures w14:val="none"/>
        </w:rPr>
      </w:pPr>
      <w:r w:rsidRPr="00D347C6">
        <w:rPr>
          <w:rFonts w:ascii="Arial" w:eastAsia="Times New Roman" w:hAnsi="Arial" w:cs="Arial"/>
          <w:color w:val="000000"/>
          <w:kern w:val="0"/>
          <w14:ligatures w14:val="none"/>
        </w:rPr>
        <w:t>Furthermore, having strong research skills and referencing abilities is not just limited to academic pursuits, but it also has a wider impact on an individual's overall intellectual development. It helps to broaden their knowledge and understanding of different subjects and perspectives and enables them to form their own opinions based on evidence and facts. Moreover, these skills are also highly valued in the workplace and are crucial in many professions where accurate and reliable information is required.</w:t>
      </w:r>
    </w:p>
    <w:p w14:paraId="0C9933FD" w14:textId="7EEE74D7" w:rsidR="00B46D71" w:rsidRDefault="00B46D71"/>
    <w:p w14:paraId="1D056287" w14:textId="72A1A9C9" w:rsidR="000316E8" w:rsidRDefault="000316E8"/>
    <w:p w14:paraId="3EFB6E91" w14:textId="77777777" w:rsidR="000316E8" w:rsidRDefault="000316E8"/>
    <w:p w14:paraId="7BEA9E56" w14:textId="77777777" w:rsidR="000316E8" w:rsidRPr="000316E8" w:rsidRDefault="000316E8" w:rsidP="000316E8">
      <w:pPr>
        <w:pStyle w:val="Heading2"/>
      </w:pPr>
      <w:bookmarkStart w:id="5" w:name="_Toc127267221"/>
      <w:r w:rsidRPr="000316E8">
        <w:t>Reference list</w:t>
      </w:r>
      <w:bookmarkEnd w:id="5"/>
    </w:p>
    <w:p w14:paraId="2B1EB979" w14:textId="77777777" w:rsidR="00936BD5" w:rsidRDefault="00936BD5" w:rsidP="00936BD5">
      <w:pPr>
        <w:rPr>
          <w:sz w:val="24"/>
          <w:szCs w:val="24"/>
        </w:rPr>
      </w:pPr>
      <w:r>
        <w:t xml:space="preserve">Birmingham City University. (2016). </w:t>
      </w:r>
      <w:r>
        <w:rPr>
          <w:i/>
          <w:iCs/>
        </w:rPr>
        <w:t>Harvard - In-text Citations</w:t>
      </w:r>
      <w:r>
        <w:t>. [online] Available at: https://www.bcu.ac.uk/library/services-and-support/referencing/harvard/in-text-citations.</w:t>
      </w:r>
    </w:p>
    <w:p w14:paraId="54BE21A9" w14:textId="77777777" w:rsidR="00936BD5" w:rsidRDefault="00936BD5" w:rsidP="00936BD5">
      <w:r>
        <w:t xml:space="preserve">cws.cengage.co.uk. (n.d.). </w:t>
      </w:r>
      <w:r>
        <w:rPr>
          <w:i/>
          <w:iCs/>
        </w:rPr>
        <w:t>Informatica MDM – Product 360</w:t>
      </w:r>
      <w:r>
        <w:t>. [online] Available at: https://cws.cengage.co.uk/thompson5/students/sg_cases.pdf [Accessed 14 Feb. 2023].</w:t>
      </w:r>
    </w:p>
    <w:p w14:paraId="1D1E2DE8" w14:textId="77777777" w:rsidR="00936BD5" w:rsidRDefault="00936BD5" w:rsidP="00936BD5">
      <w:r>
        <w:t xml:space="preserve">James, O. (2019). </w:t>
      </w:r>
      <w:r>
        <w:rPr>
          <w:i/>
          <w:iCs/>
        </w:rPr>
        <w:t>Useful Skills that Writing Case Study Helps you to Develop</w:t>
      </w:r>
      <w:r>
        <w:t>. [online] Medium. Available at: https://medium.com/@oliver.james30301/useful-skills-that-writing-case-study-helps-you-to-develop-dcd8b8934fa6.</w:t>
      </w:r>
    </w:p>
    <w:p w14:paraId="29D3EB22" w14:textId="77777777" w:rsidR="00936BD5" w:rsidRDefault="00936BD5" w:rsidP="00936BD5">
      <w:r>
        <w:t xml:space="preserve">Methodspace. (n.d.). </w:t>
      </w:r>
      <w:r>
        <w:rPr>
          <w:i/>
          <w:iCs/>
        </w:rPr>
        <w:t>Case Study Methodology</w:t>
      </w:r>
      <w:r>
        <w:t>. [online] Available at: https://www.methodspace.com/blog/case-study-methodology.</w:t>
      </w:r>
    </w:p>
    <w:p w14:paraId="41F046A0" w14:textId="77777777" w:rsidR="00936BD5" w:rsidRDefault="00936BD5" w:rsidP="00936BD5">
      <w:r>
        <w:t xml:space="preserve">Nohria, N. (2021). </w:t>
      </w:r>
      <w:r>
        <w:rPr>
          <w:i/>
          <w:iCs/>
        </w:rPr>
        <w:t>What the Case Study Method Really Teaches</w:t>
      </w:r>
      <w:r>
        <w:t>. [online] Harvard Business Review. Available at: https://hbr.org/2021/12/what-the-case-study-method-really-teaches.</w:t>
      </w:r>
    </w:p>
    <w:p w14:paraId="39D248B5" w14:textId="77777777" w:rsidR="00936BD5" w:rsidRDefault="00936BD5" w:rsidP="00936BD5">
      <w:r>
        <w:t xml:space="preserve">Ox.ac.uk. (2022). </w:t>
      </w:r>
      <w:r>
        <w:rPr>
          <w:i/>
          <w:iCs/>
        </w:rPr>
        <w:t>Oxford LibGuides: Undergraduate Research Guide: Introduction</w:t>
      </w:r>
      <w:r>
        <w:t>. [online] Available at: https://libguides.bodleian.ox.ac.uk/english-extended-essay-guide [Accessed 14 Feb. 2023].</w:t>
      </w:r>
    </w:p>
    <w:p w14:paraId="533C26C3" w14:textId="77777777" w:rsidR="00936BD5" w:rsidRDefault="00936BD5" w:rsidP="00936BD5">
      <w:r>
        <w:t xml:space="preserve">Rashid, Y., Rashid, A., Warraich, M.A., Sabir, S.S. and Waseem, A. (2019). Case Study method: a step-by-step Guide for Business Researchers. </w:t>
      </w:r>
      <w:r>
        <w:rPr>
          <w:i/>
          <w:iCs/>
        </w:rPr>
        <w:t>International Journal of Qualitative Methods</w:t>
      </w:r>
      <w:r>
        <w:t>, 18(18), pp.1–13. doi:https://doi.org/10.1177/1609406919862424.</w:t>
      </w:r>
    </w:p>
    <w:p w14:paraId="45A7ECF8" w14:textId="77777777" w:rsidR="00936BD5" w:rsidRDefault="00936BD5" w:rsidP="00936BD5">
      <w:r>
        <w:t xml:space="preserve">Simboli, C. (2016). </w:t>
      </w:r>
      <w:r>
        <w:rPr>
          <w:i/>
          <w:iCs/>
        </w:rPr>
        <w:t>The importance of research in the advancement of society</w:t>
      </w:r>
      <w:r>
        <w:t>. [online] Cayuse. Available at: https://cayuse.com/blog/importance-of-research-in-our-society/#:~:text=Research%20is%20what%20propels%20humanity.</w:t>
      </w:r>
    </w:p>
    <w:p w14:paraId="563AAFAC" w14:textId="77777777" w:rsidR="00936BD5" w:rsidRDefault="00936BD5" w:rsidP="00936BD5">
      <w:r>
        <w:t xml:space="preserve">www.education.ox.ac.uk. (n.d.). </w:t>
      </w:r>
      <w:r>
        <w:rPr>
          <w:i/>
          <w:iCs/>
        </w:rPr>
        <w:t>The role of research in Higher Education and research assessment —</w:t>
      </w:r>
      <w:r>
        <w:t>. [online] Available at: https://www.education.ox.ac.uk/research/the-role-of-research-in-higher-education-and-research-assessment/ [Accessed 14 Feb. 2023].</w:t>
      </w:r>
    </w:p>
    <w:p w14:paraId="24724190" w14:textId="77777777" w:rsidR="00936BD5" w:rsidRDefault="00936BD5" w:rsidP="00936BD5">
      <w:r>
        <w:lastRenderedPageBreak/>
        <w:t xml:space="preserve">www.mindtools.com. (n.d.). </w:t>
      </w:r>
      <w:r>
        <w:rPr>
          <w:i/>
          <w:iCs/>
        </w:rPr>
        <w:t>MindTools | Home</w:t>
      </w:r>
      <w:r>
        <w:t>. [online] Available at: https://www.mindtools.com/ar8cfge/case-study-based-learning.</w:t>
      </w:r>
    </w:p>
    <w:p w14:paraId="4E49F040" w14:textId="289FC7A6" w:rsidR="00936BD5" w:rsidRDefault="00936BD5" w:rsidP="00936BD5">
      <w:r>
        <w:t xml:space="preserve">www.ox.ac.uk. (n.d.). </w:t>
      </w:r>
      <w:r>
        <w:rPr>
          <w:i/>
          <w:iCs/>
        </w:rPr>
        <w:t>Research | University of Oxford</w:t>
      </w:r>
      <w:r>
        <w:t>. [online] Available at: https://www.ox.ac.uk/about/organisation/strategic-plan-2018-24/research#:~:text=The%20breadth%20of%20our%20research [Accessed 10 Feb. 2023].</w:t>
      </w:r>
    </w:p>
    <w:p w14:paraId="4CE06BB5" w14:textId="77777777" w:rsidR="00936BD5" w:rsidRDefault="00936BD5" w:rsidP="000316E8">
      <w:pPr>
        <w:pStyle w:val="NormalWeb"/>
        <w:shd w:val="clear" w:color="auto" w:fill="FFFFFF"/>
        <w:spacing w:before="0" w:beforeAutospacing="0" w:after="240" w:afterAutospacing="0" w:line="360" w:lineRule="atLeast"/>
        <w:rPr>
          <w:color w:val="000000"/>
        </w:rPr>
      </w:pPr>
    </w:p>
    <w:p w14:paraId="2D447722" w14:textId="77777777" w:rsidR="00D347C6" w:rsidRDefault="00D347C6"/>
    <w:sectPr w:rsidR="00D347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BE7"/>
    <w:rsid w:val="000316E8"/>
    <w:rsid w:val="00433C5F"/>
    <w:rsid w:val="00493EB1"/>
    <w:rsid w:val="006B0BE7"/>
    <w:rsid w:val="00804E67"/>
    <w:rsid w:val="0092164C"/>
    <w:rsid w:val="00936BD5"/>
    <w:rsid w:val="00B46D71"/>
    <w:rsid w:val="00D34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A8577"/>
  <w15:chartTrackingRefBased/>
  <w15:docId w15:val="{C4F91BB3-F1D7-4F6D-B309-2D1D4E547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47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347C6"/>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D347C6"/>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47C6"/>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D347C6"/>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D347C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D347C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47C6"/>
    <w:pPr>
      <w:outlineLvl w:val="9"/>
    </w:pPr>
    <w:rPr>
      <w:kern w:val="0"/>
      <w14:ligatures w14:val="none"/>
    </w:rPr>
  </w:style>
  <w:style w:type="paragraph" w:styleId="TOC2">
    <w:name w:val="toc 2"/>
    <w:basedOn w:val="Normal"/>
    <w:next w:val="Normal"/>
    <w:autoRedefine/>
    <w:uiPriority w:val="39"/>
    <w:unhideWhenUsed/>
    <w:rsid w:val="00D347C6"/>
    <w:pPr>
      <w:spacing w:after="100"/>
      <w:ind w:left="220"/>
    </w:pPr>
  </w:style>
  <w:style w:type="paragraph" w:styleId="TOC3">
    <w:name w:val="toc 3"/>
    <w:basedOn w:val="Normal"/>
    <w:next w:val="Normal"/>
    <w:autoRedefine/>
    <w:uiPriority w:val="39"/>
    <w:unhideWhenUsed/>
    <w:rsid w:val="00D347C6"/>
    <w:pPr>
      <w:spacing w:after="100"/>
      <w:ind w:left="440"/>
    </w:pPr>
  </w:style>
  <w:style w:type="character" w:styleId="Hyperlink">
    <w:name w:val="Hyperlink"/>
    <w:basedOn w:val="DefaultParagraphFont"/>
    <w:uiPriority w:val="99"/>
    <w:unhideWhenUsed/>
    <w:rsid w:val="00D347C6"/>
    <w:rPr>
      <w:color w:val="0563C1" w:themeColor="hyperlink"/>
      <w:u w:val="single"/>
    </w:rPr>
  </w:style>
  <w:style w:type="paragraph" w:styleId="NoSpacing">
    <w:name w:val="No Spacing"/>
    <w:uiPriority w:val="1"/>
    <w:qFormat/>
    <w:rsid w:val="00D347C6"/>
    <w:pPr>
      <w:spacing w:after="0" w:line="240" w:lineRule="auto"/>
    </w:pPr>
  </w:style>
  <w:style w:type="paragraph" w:styleId="TOC1">
    <w:name w:val="toc 1"/>
    <w:basedOn w:val="Normal"/>
    <w:next w:val="Normal"/>
    <w:autoRedefine/>
    <w:uiPriority w:val="39"/>
    <w:unhideWhenUsed/>
    <w:rsid w:val="000316E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2957">
      <w:bodyDiv w:val="1"/>
      <w:marLeft w:val="0"/>
      <w:marRight w:val="0"/>
      <w:marTop w:val="0"/>
      <w:marBottom w:val="0"/>
      <w:divBdr>
        <w:top w:val="none" w:sz="0" w:space="0" w:color="auto"/>
        <w:left w:val="none" w:sz="0" w:space="0" w:color="auto"/>
        <w:bottom w:val="none" w:sz="0" w:space="0" w:color="auto"/>
        <w:right w:val="none" w:sz="0" w:space="0" w:color="auto"/>
      </w:divBdr>
      <w:divsChild>
        <w:div w:id="694430870">
          <w:marLeft w:val="0"/>
          <w:marRight w:val="0"/>
          <w:marTop w:val="0"/>
          <w:marBottom w:val="0"/>
          <w:divBdr>
            <w:top w:val="none" w:sz="0" w:space="0" w:color="auto"/>
            <w:left w:val="none" w:sz="0" w:space="0" w:color="auto"/>
            <w:bottom w:val="none" w:sz="0" w:space="0" w:color="auto"/>
            <w:right w:val="none" w:sz="0" w:space="0" w:color="auto"/>
          </w:divBdr>
        </w:div>
      </w:divsChild>
    </w:div>
    <w:div w:id="368186293">
      <w:bodyDiv w:val="1"/>
      <w:marLeft w:val="0"/>
      <w:marRight w:val="0"/>
      <w:marTop w:val="0"/>
      <w:marBottom w:val="0"/>
      <w:divBdr>
        <w:top w:val="none" w:sz="0" w:space="0" w:color="auto"/>
        <w:left w:val="none" w:sz="0" w:space="0" w:color="auto"/>
        <w:bottom w:val="none" w:sz="0" w:space="0" w:color="auto"/>
        <w:right w:val="none" w:sz="0" w:space="0" w:color="auto"/>
      </w:divBdr>
    </w:div>
    <w:div w:id="903415099">
      <w:bodyDiv w:val="1"/>
      <w:marLeft w:val="0"/>
      <w:marRight w:val="0"/>
      <w:marTop w:val="0"/>
      <w:marBottom w:val="0"/>
      <w:divBdr>
        <w:top w:val="none" w:sz="0" w:space="0" w:color="auto"/>
        <w:left w:val="none" w:sz="0" w:space="0" w:color="auto"/>
        <w:bottom w:val="none" w:sz="0" w:space="0" w:color="auto"/>
        <w:right w:val="none" w:sz="0" w:space="0" w:color="auto"/>
      </w:divBdr>
    </w:div>
    <w:div w:id="1172329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67DB6-D34C-428D-AF9C-D15D4F20B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1545</Words>
  <Characters>8808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Lungu (2212206)</dc:creator>
  <cp:keywords/>
  <dc:description/>
  <cp:lastModifiedBy>Cristian Lungu (2212206)</cp:lastModifiedBy>
  <cp:revision>5</cp:revision>
  <dcterms:created xsi:type="dcterms:W3CDTF">2023-02-14T11:21:00Z</dcterms:created>
  <dcterms:modified xsi:type="dcterms:W3CDTF">2023-02-16T00:26:00Z</dcterms:modified>
</cp:coreProperties>
</file>