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9E3" w:rsidRPr="00C059E3" w:rsidRDefault="00C059E3" w:rsidP="00C059E3">
      <w:pPr>
        <w:jc w:val="center"/>
        <w:rPr>
          <w:b/>
          <w:sz w:val="32"/>
          <w:szCs w:val="32"/>
        </w:rPr>
      </w:pPr>
      <w:r w:rsidRPr="00C059E3">
        <w:rPr>
          <w:b/>
          <w:sz w:val="32"/>
          <w:szCs w:val="32"/>
        </w:rPr>
        <w:t>What should we do?</w:t>
      </w:r>
    </w:p>
    <w:p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0484" w:type="dxa"/>
        <w:tblLook w:val="04A0" w:firstRow="1" w:lastRow="0" w:firstColumn="1" w:lastColumn="0" w:noHBand="0" w:noVBand="1"/>
      </w:tblPr>
      <w:tblGrid>
        <w:gridCol w:w="3494"/>
        <w:gridCol w:w="3494"/>
        <w:gridCol w:w="3496"/>
      </w:tblGrid>
      <w:tr w:rsidR="00C059E3" w:rsidTr="00C059E3">
        <w:trPr>
          <w:trHeight w:val="396"/>
        </w:trPr>
        <w:tc>
          <w:tcPr>
            <w:tcW w:w="3494" w:type="dxa"/>
          </w:tcPr>
          <w:p w:rsidR="00C059E3" w:rsidRPr="00C059E3" w:rsidRDefault="00C059E3" w:rsidP="00C059E3">
            <w:pPr>
              <w:jc w:val="center"/>
              <w:rPr>
                <w:b/>
                <w:sz w:val="28"/>
                <w:szCs w:val="28"/>
              </w:rPr>
            </w:pPr>
            <w:r w:rsidRPr="00C059E3">
              <w:rPr>
                <w:b/>
                <w:sz w:val="28"/>
                <w:szCs w:val="28"/>
              </w:rPr>
              <w:t>Factor</w:t>
            </w:r>
          </w:p>
        </w:tc>
        <w:tc>
          <w:tcPr>
            <w:tcW w:w="3494" w:type="dxa"/>
          </w:tcPr>
          <w:p w:rsidR="00C059E3" w:rsidRPr="00C059E3" w:rsidRDefault="00C059E3" w:rsidP="00C059E3">
            <w:pPr>
              <w:jc w:val="center"/>
              <w:rPr>
                <w:b/>
                <w:sz w:val="28"/>
                <w:szCs w:val="28"/>
              </w:rPr>
            </w:pPr>
            <w:r w:rsidRPr="00C059E3">
              <w:rPr>
                <w:b/>
                <w:sz w:val="28"/>
                <w:szCs w:val="28"/>
              </w:rPr>
              <w:t>What do we do now?</w:t>
            </w:r>
          </w:p>
        </w:tc>
        <w:tc>
          <w:tcPr>
            <w:tcW w:w="3496" w:type="dxa"/>
          </w:tcPr>
          <w:p w:rsidR="00C059E3" w:rsidRPr="00C059E3" w:rsidRDefault="00C059E3" w:rsidP="00C059E3">
            <w:pPr>
              <w:jc w:val="center"/>
              <w:rPr>
                <w:b/>
                <w:sz w:val="28"/>
                <w:szCs w:val="28"/>
              </w:rPr>
            </w:pPr>
            <w:r w:rsidRPr="00C059E3">
              <w:rPr>
                <w:b/>
                <w:sz w:val="28"/>
                <w:szCs w:val="28"/>
              </w:rPr>
              <w:t>What should we do?</w:t>
            </w:r>
          </w:p>
        </w:tc>
      </w:tr>
      <w:tr w:rsidR="00C059E3" w:rsidTr="00C059E3">
        <w:trPr>
          <w:trHeight w:val="2482"/>
        </w:trPr>
        <w:tc>
          <w:tcPr>
            <w:tcW w:w="3494" w:type="dxa"/>
          </w:tcPr>
          <w:p w:rsidR="00C059E3" w:rsidRPr="00BF46B1" w:rsidRDefault="00BF46B1" w:rsidP="00BF4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lang w:val="en-US" w:eastAsia="en-GB"/>
              </w:rPr>
            </w:pPr>
            <w:r>
              <w:rPr>
                <w:rFonts w:ascii="Courier New" w:eastAsia="Times New Roman" w:hAnsi="Courier New" w:cs="Courier New"/>
                <w:color w:val="000000"/>
                <w:sz w:val="20"/>
                <w:szCs w:val="20"/>
                <w:lang w:val="en-US" w:eastAsia="en-GB"/>
              </w:rPr>
              <w:t xml:space="preserve">Immigration </w:t>
            </w:r>
          </w:p>
        </w:tc>
        <w:tc>
          <w:tcPr>
            <w:tcW w:w="3494" w:type="dxa"/>
          </w:tcPr>
          <w:p w:rsidR="00BF46B1" w:rsidRDefault="00BF46B1" w:rsidP="00BF46B1">
            <w:r>
              <w:t>Providing a wel</w:t>
            </w:r>
            <w:r>
              <w:t xml:space="preserve">coming home for immigrants can </w:t>
            </w:r>
            <w:r>
              <w:t xml:space="preserve">improve our international reputation, increase </w:t>
            </w:r>
          </w:p>
          <w:p w:rsidR="00C059E3" w:rsidRDefault="00BF46B1" w:rsidP="00BF46B1">
            <w:proofErr w:type="gramStart"/>
            <w:r>
              <w:t>opportunity</w:t>
            </w:r>
            <w:proofErr w:type="gramEnd"/>
            <w:r>
              <w:t xml:space="preserve">, and improve </w:t>
            </w:r>
            <w:r>
              <w:t>c</w:t>
            </w:r>
            <w:r>
              <w:t>ommunication across borders.</w:t>
            </w:r>
          </w:p>
        </w:tc>
        <w:tc>
          <w:tcPr>
            <w:tcW w:w="3496" w:type="dxa"/>
          </w:tcPr>
          <w:p w:rsidR="00C059E3" w:rsidRDefault="00BF46B1">
            <w:r>
              <w:t>Recent Brexit polls suggest the people of Wales are opposed to Immigration. An overall reduction of immigration across the nation will reduce tension in these communities; allow time for the integration of existing foreign nationals and consolidate participation in Welsh life.</w:t>
            </w:r>
          </w:p>
        </w:tc>
      </w:tr>
      <w:tr w:rsidR="00C059E3" w:rsidTr="00C059E3">
        <w:trPr>
          <w:trHeight w:val="2482"/>
        </w:trPr>
        <w:tc>
          <w:tcPr>
            <w:tcW w:w="3494" w:type="dxa"/>
          </w:tcPr>
          <w:p w:rsidR="00BF46B1" w:rsidRDefault="00BF46B1" w:rsidP="00BF46B1">
            <w:r>
              <w:t xml:space="preserve">Trade Relationships </w:t>
            </w:r>
          </w:p>
          <w:p w:rsidR="00C059E3" w:rsidRDefault="00C059E3" w:rsidP="00BF46B1"/>
        </w:tc>
        <w:tc>
          <w:tcPr>
            <w:tcW w:w="3494" w:type="dxa"/>
          </w:tcPr>
          <w:p w:rsidR="00BF46B1" w:rsidRDefault="00BF46B1" w:rsidP="00BF46B1">
            <w:r>
              <w:t xml:space="preserve">Trade with other nations can provide them with imports they want and a market for their exports. </w:t>
            </w:r>
          </w:p>
          <w:p w:rsidR="00C059E3" w:rsidRDefault="00BF46B1" w:rsidP="00BF46B1">
            <w:r>
              <w:t>Trade can also create valuable jobs.</w:t>
            </w:r>
          </w:p>
        </w:tc>
        <w:tc>
          <w:tcPr>
            <w:tcW w:w="3496" w:type="dxa"/>
          </w:tcPr>
          <w:p w:rsidR="00C059E3" w:rsidRDefault="00BF46B1">
            <w:r>
              <w:t>Increased communication and trade with nations the EU restricts will allow for continued growth in Wales and encourage international relations.</w:t>
            </w:r>
          </w:p>
        </w:tc>
      </w:tr>
      <w:tr w:rsidR="00C059E3" w:rsidTr="00C059E3">
        <w:trPr>
          <w:trHeight w:val="2482"/>
        </w:trPr>
        <w:tc>
          <w:tcPr>
            <w:tcW w:w="3494" w:type="dxa"/>
          </w:tcPr>
          <w:p w:rsidR="00BF46B1" w:rsidRDefault="00BF46B1" w:rsidP="00BF46B1">
            <w:r>
              <w:t xml:space="preserve">Pollution </w:t>
            </w:r>
          </w:p>
          <w:p w:rsidR="00C059E3" w:rsidRDefault="00C059E3" w:rsidP="00BF46B1"/>
        </w:tc>
        <w:tc>
          <w:tcPr>
            <w:tcW w:w="3494" w:type="dxa"/>
          </w:tcPr>
          <w:p w:rsidR="00C059E3" w:rsidRDefault="00BF46B1" w:rsidP="00BF46B1">
            <w:r>
              <w:t>Sorry! While pollution usually has some sort of domestic benefit for Wales (e.g. saving money) there is no positive potential on the nations who suffer as a result!</w:t>
            </w:r>
          </w:p>
        </w:tc>
        <w:tc>
          <w:tcPr>
            <w:tcW w:w="3496" w:type="dxa"/>
          </w:tcPr>
          <w:p w:rsidR="00C059E3" w:rsidRDefault="00BF46B1" w:rsidP="00BF46B1">
            <w:r>
              <w:t>Tax plastic “recyclables” and Disposables, encourage the use of re-usable rigid plastics and 100% biodegradable materials or those that can be burnt safely in Bio-Fuelled electricity generators through collection streams. (i.e. Card in green boxes)</w:t>
            </w:r>
          </w:p>
        </w:tc>
      </w:tr>
      <w:tr w:rsidR="00C059E3" w:rsidTr="00C059E3">
        <w:trPr>
          <w:trHeight w:val="2482"/>
        </w:trPr>
        <w:tc>
          <w:tcPr>
            <w:tcW w:w="3494" w:type="dxa"/>
          </w:tcPr>
          <w:p w:rsidR="00C059E3" w:rsidRDefault="00BF46B1">
            <w:r>
              <w:t>Water</w:t>
            </w:r>
          </w:p>
        </w:tc>
        <w:tc>
          <w:tcPr>
            <w:tcW w:w="3494" w:type="dxa"/>
          </w:tcPr>
          <w:p w:rsidR="00C059E3" w:rsidRDefault="00BF46B1">
            <w:r>
              <w:t>Limited use of natural resources</w:t>
            </w:r>
          </w:p>
        </w:tc>
        <w:tc>
          <w:tcPr>
            <w:tcW w:w="3496" w:type="dxa"/>
          </w:tcPr>
          <w:p w:rsidR="00C059E3" w:rsidRDefault="00BF46B1">
            <w:r>
              <w:t>Wales</w:t>
            </w:r>
            <w:r>
              <w:t xml:space="preserve"> has an extensive coastline but offshore wind and water power is under-utilised. AN expansion into under and ove</w:t>
            </w:r>
            <w:bookmarkStart w:id="0" w:name="_GoBack"/>
            <w:bookmarkEnd w:id="0"/>
            <w:r>
              <w:t>r wave energy collection will reduce coastal erosion and generate power.</w:t>
            </w:r>
          </w:p>
          <w:p w:rsidR="00BF46B1" w:rsidRDefault="00BF46B1">
            <w:r>
              <w:t>Tidal bay projects however are not the solution. Submersed wave energy and Win turbines are.</w:t>
            </w:r>
          </w:p>
        </w:tc>
      </w:tr>
      <w:tr w:rsidR="00C059E3" w:rsidTr="00C059E3">
        <w:trPr>
          <w:trHeight w:val="2482"/>
        </w:trPr>
        <w:tc>
          <w:tcPr>
            <w:tcW w:w="3494" w:type="dxa"/>
          </w:tcPr>
          <w:p w:rsidR="00C059E3" w:rsidRDefault="00BF46B1">
            <w:r>
              <w:t>Population.</w:t>
            </w:r>
          </w:p>
        </w:tc>
        <w:tc>
          <w:tcPr>
            <w:tcW w:w="3494" w:type="dxa"/>
          </w:tcPr>
          <w:p w:rsidR="00C059E3" w:rsidRDefault="00BF46B1">
            <w:r>
              <w:t>Population growth increases demands on production and demand, increases the zero-sum problem.</w:t>
            </w:r>
          </w:p>
        </w:tc>
        <w:tc>
          <w:tcPr>
            <w:tcW w:w="3496" w:type="dxa"/>
          </w:tcPr>
          <w:p w:rsidR="00C059E3" w:rsidRDefault="00BF46B1">
            <w:r>
              <w:t>Limit all</w:t>
            </w:r>
            <w:r w:rsidR="002E19AF">
              <w:t xml:space="preserve"> parents (married or otherwise) to a single child per parent. Equalising the demand and enabling management by prediction of future requirements.  We do not need more people, only more resources for the existing population and the means to distribute these fairly.</w:t>
            </w:r>
          </w:p>
        </w:tc>
      </w:tr>
    </w:tbl>
    <w:p w:rsidR="00C059E3" w:rsidRDefault="00C059E3"/>
    <w:sectPr w:rsidR="00C059E3" w:rsidSect="00C059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E3"/>
    <w:rsid w:val="00000C32"/>
    <w:rsid w:val="000036B1"/>
    <w:rsid w:val="0001219A"/>
    <w:rsid w:val="000217B2"/>
    <w:rsid w:val="00026A72"/>
    <w:rsid w:val="00031DCC"/>
    <w:rsid w:val="000341C1"/>
    <w:rsid w:val="00034A49"/>
    <w:rsid w:val="000403B2"/>
    <w:rsid w:val="0004132D"/>
    <w:rsid w:val="0004143A"/>
    <w:rsid w:val="0004196D"/>
    <w:rsid w:val="00061C1A"/>
    <w:rsid w:val="00067DBD"/>
    <w:rsid w:val="00073754"/>
    <w:rsid w:val="00075A55"/>
    <w:rsid w:val="000828E5"/>
    <w:rsid w:val="00083450"/>
    <w:rsid w:val="000870F1"/>
    <w:rsid w:val="000876BC"/>
    <w:rsid w:val="000927EF"/>
    <w:rsid w:val="000949FF"/>
    <w:rsid w:val="000B2B16"/>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23A9"/>
    <w:rsid w:val="001463BD"/>
    <w:rsid w:val="001512F3"/>
    <w:rsid w:val="00152FBC"/>
    <w:rsid w:val="00155A62"/>
    <w:rsid w:val="0015666A"/>
    <w:rsid w:val="00157CB2"/>
    <w:rsid w:val="001623D1"/>
    <w:rsid w:val="00162C9E"/>
    <w:rsid w:val="00164E76"/>
    <w:rsid w:val="001675E0"/>
    <w:rsid w:val="00167D17"/>
    <w:rsid w:val="00172D4C"/>
    <w:rsid w:val="00174AB5"/>
    <w:rsid w:val="00175879"/>
    <w:rsid w:val="001771A2"/>
    <w:rsid w:val="00180843"/>
    <w:rsid w:val="00190F42"/>
    <w:rsid w:val="001911C7"/>
    <w:rsid w:val="001958CD"/>
    <w:rsid w:val="001A1794"/>
    <w:rsid w:val="001A1E22"/>
    <w:rsid w:val="001A4614"/>
    <w:rsid w:val="001B17CE"/>
    <w:rsid w:val="001B558B"/>
    <w:rsid w:val="001B749B"/>
    <w:rsid w:val="001C058E"/>
    <w:rsid w:val="001C56A5"/>
    <w:rsid w:val="001C60DE"/>
    <w:rsid w:val="001C7AA0"/>
    <w:rsid w:val="001D1224"/>
    <w:rsid w:val="001D7195"/>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771B"/>
    <w:rsid w:val="00270239"/>
    <w:rsid w:val="002836B6"/>
    <w:rsid w:val="00285E7A"/>
    <w:rsid w:val="002871A1"/>
    <w:rsid w:val="0029252E"/>
    <w:rsid w:val="00293512"/>
    <w:rsid w:val="002946A3"/>
    <w:rsid w:val="002A2519"/>
    <w:rsid w:val="002A328F"/>
    <w:rsid w:val="002A5564"/>
    <w:rsid w:val="002A6BE1"/>
    <w:rsid w:val="002B1D74"/>
    <w:rsid w:val="002B6A70"/>
    <w:rsid w:val="002C3592"/>
    <w:rsid w:val="002C3C91"/>
    <w:rsid w:val="002D2FCE"/>
    <w:rsid w:val="002D4C0A"/>
    <w:rsid w:val="002D51B6"/>
    <w:rsid w:val="002E19AF"/>
    <w:rsid w:val="002E5786"/>
    <w:rsid w:val="002F1A4B"/>
    <w:rsid w:val="002F36FE"/>
    <w:rsid w:val="002F77A3"/>
    <w:rsid w:val="00300149"/>
    <w:rsid w:val="00300998"/>
    <w:rsid w:val="00301700"/>
    <w:rsid w:val="0030279F"/>
    <w:rsid w:val="003032FF"/>
    <w:rsid w:val="00303C66"/>
    <w:rsid w:val="003103D5"/>
    <w:rsid w:val="00310459"/>
    <w:rsid w:val="00311FB8"/>
    <w:rsid w:val="00313A65"/>
    <w:rsid w:val="00323A5B"/>
    <w:rsid w:val="00333588"/>
    <w:rsid w:val="003400EB"/>
    <w:rsid w:val="00347588"/>
    <w:rsid w:val="00351FF4"/>
    <w:rsid w:val="00352763"/>
    <w:rsid w:val="00355867"/>
    <w:rsid w:val="00362982"/>
    <w:rsid w:val="003652DB"/>
    <w:rsid w:val="003667D0"/>
    <w:rsid w:val="00375E5F"/>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51E6"/>
    <w:rsid w:val="00410B0B"/>
    <w:rsid w:val="004135D5"/>
    <w:rsid w:val="00414894"/>
    <w:rsid w:val="004327B7"/>
    <w:rsid w:val="00437DC5"/>
    <w:rsid w:val="00442568"/>
    <w:rsid w:val="004457F5"/>
    <w:rsid w:val="00446658"/>
    <w:rsid w:val="0045461E"/>
    <w:rsid w:val="00463AAE"/>
    <w:rsid w:val="00470E5F"/>
    <w:rsid w:val="00471D28"/>
    <w:rsid w:val="004821DB"/>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53DD"/>
    <w:rsid w:val="005C5AE6"/>
    <w:rsid w:val="005C6A57"/>
    <w:rsid w:val="005D05FF"/>
    <w:rsid w:val="005D5477"/>
    <w:rsid w:val="005D5A2B"/>
    <w:rsid w:val="005D7231"/>
    <w:rsid w:val="005D7ABB"/>
    <w:rsid w:val="005E0E92"/>
    <w:rsid w:val="005E1125"/>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7024D"/>
    <w:rsid w:val="00670AEF"/>
    <w:rsid w:val="006766D9"/>
    <w:rsid w:val="00676AE6"/>
    <w:rsid w:val="00682598"/>
    <w:rsid w:val="0069044D"/>
    <w:rsid w:val="00690C10"/>
    <w:rsid w:val="006943B6"/>
    <w:rsid w:val="006943CC"/>
    <w:rsid w:val="0069577F"/>
    <w:rsid w:val="006962BA"/>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6029A"/>
    <w:rsid w:val="00762919"/>
    <w:rsid w:val="00765A81"/>
    <w:rsid w:val="007759E9"/>
    <w:rsid w:val="00776571"/>
    <w:rsid w:val="00776D5F"/>
    <w:rsid w:val="00777B1D"/>
    <w:rsid w:val="007876FA"/>
    <w:rsid w:val="00793BEC"/>
    <w:rsid w:val="007B5078"/>
    <w:rsid w:val="007C0EAE"/>
    <w:rsid w:val="007C0FAF"/>
    <w:rsid w:val="007D054F"/>
    <w:rsid w:val="007D4577"/>
    <w:rsid w:val="007D644D"/>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A0848"/>
    <w:rsid w:val="008A527F"/>
    <w:rsid w:val="008B0AC7"/>
    <w:rsid w:val="008B7A40"/>
    <w:rsid w:val="008C23BF"/>
    <w:rsid w:val="008C256B"/>
    <w:rsid w:val="008D1FEF"/>
    <w:rsid w:val="008D7480"/>
    <w:rsid w:val="008E6156"/>
    <w:rsid w:val="008F258C"/>
    <w:rsid w:val="008F4346"/>
    <w:rsid w:val="008F7403"/>
    <w:rsid w:val="0090049A"/>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3275A"/>
    <w:rsid w:val="00A33221"/>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A175A"/>
    <w:rsid w:val="00AA34FB"/>
    <w:rsid w:val="00AB2C96"/>
    <w:rsid w:val="00AB372B"/>
    <w:rsid w:val="00AB5FE7"/>
    <w:rsid w:val="00AC0CBD"/>
    <w:rsid w:val="00AC33C0"/>
    <w:rsid w:val="00AC34E5"/>
    <w:rsid w:val="00AD20E2"/>
    <w:rsid w:val="00AD4365"/>
    <w:rsid w:val="00AD65D9"/>
    <w:rsid w:val="00AE0FD1"/>
    <w:rsid w:val="00AF27A8"/>
    <w:rsid w:val="00AF2E2C"/>
    <w:rsid w:val="00AF375C"/>
    <w:rsid w:val="00AF3E71"/>
    <w:rsid w:val="00B14C41"/>
    <w:rsid w:val="00B15369"/>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80767"/>
    <w:rsid w:val="00B84F4E"/>
    <w:rsid w:val="00B92C58"/>
    <w:rsid w:val="00B93EE8"/>
    <w:rsid w:val="00B94EDD"/>
    <w:rsid w:val="00BA0328"/>
    <w:rsid w:val="00BA06B8"/>
    <w:rsid w:val="00BA12FC"/>
    <w:rsid w:val="00BB3D53"/>
    <w:rsid w:val="00BB4801"/>
    <w:rsid w:val="00BC3315"/>
    <w:rsid w:val="00BC3BEA"/>
    <w:rsid w:val="00BC5EFB"/>
    <w:rsid w:val="00BC6BDB"/>
    <w:rsid w:val="00BC6C1D"/>
    <w:rsid w:val="00BC7C76"/>
    <w:rsid w:val="00BD1F80"/>
    <w:rsid w:val="00BD7158"/>
    <w:rsid w:val="00BE3BCC"/>
    <w:rsid w:val="00BE4066"/>
    <w:rsid w:val="00BE6CD4"/>
    <w:rsid w:val="00BF1070"/>
    <w:rsid w:val="00BF2D1D"/>
    <w:rsid w:val="00BF346E"/>
    <w:rsid w:val="00BF46B1"/>
    <w:rsid w:val="00BF616E"/>
    <w:rsid w:val="00BF724F"/>
    <w:rsid w:val="00BF7CC4"/>
    <w:rsid w:val="00C0165C"/>
    <w:rsid w:val="00C059E3"/>
    <w:rsid w:val="00C102A2"/>
    <w:rsid w:val="00C11779"/>
    <w:rsid w:val="00C12B2C"/>
    <w:rsid w:val="00C15E23"/>
    <w:rsid w:val="00C20669"/>
    <w:rsid w:val="00C2371A"/>
    <w:rsid w:val="00C237D0"/>
    <w:rsid w:val="00C23B29"/>
    <w:rsid w:val="00C24B6D"/>
    <w:rsid w:val="00C277B2"/>
    <w:rsid w:val="00C30863"/>
    <w:rsid w:val="00C345E6"/>
    <w:rsid w:val="00C44E90"/>
    <w:rsid w:val="00C51B60"/>
    <w:rsid w:val="00C725B0"/>
    <w:rsid w:val="00C726D5"/>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4565"/>
    <w:rsid w:val="00CE49FE"/>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5311"/>
    <w:rsid w:val="00D51C3D"/>
    <w:rsid w:val="00D53AB1"/>
    <w:rsid w:val="00D556CA"/>
    <w:rsid w:val="00D607AD"/>
    <w:rsid w:val="00D62457"/>
    <w:rsid w:val="00D70BF8"/>
    <w:rsid w:val="00D732BB"/>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B1169"/>
    <w:rsid w:val="00EB3242"/>
    <w:rsid w:val="00EC21B5"/>
    <w:rsid w:val="00EC5313"/>
    <w:rsid w:val="00EC5833"/>
    <w:rsid w:val="00ED2735"/>
    <w:rsid w:val="00ED4A38"/>
    <w:rsid w:val="00ED603E"/>
    <w:rsid w:val="00ED617F"/>
    <w:rsid w:val="00ED7799"/>
    <w:rsid w:val="00EE3A52"/>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59E3"/>
    <w:pPr>
      <w:ind w:left="720"/>
      <w:contextualSpacing/>
    </w:pPr>
  </w:style>
  <w:style w:type="paragraph" w:styleId="HTMLPreformatted">
    <w:name w:val="HTML Preformatted"/>
    <w:basedOn w:val="Normal"/>
    <w:link w:val="HTMLPreformattedChar"/>
    <w:uiPriority w:val="99"/>
    <w:semiHidden/>
    <w:unhideWhenUsed/>
    <w:rsid w:val="00BF4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F46B1"/>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39478">
      <w:bodyDiv w:val="1"/>
      <w:marLeft w:val="0"/>
      <w:marRight w:val="0"/>
      <w:marTop w:val="0"/>
      <w:marBottom w:val="0"/>
      <w:divBdr>
        <w:top w:val="none" w:sz="0" w:space="0" w:color="auto"/>
        <w:left w:val="none" w:sz="0" w:space="0" w:color="auto"/>
        <w:bottom w:val="none" w:sz="0" w:space="0" w:color="auto"/>
        <w:right w:val="none" w:sz="0" w:space="0" w:color="auto"/>
      </w:divBdr>
    </w:div>
    <w:div w:id="472529110">
      <w:bodyDiv w:val="1"/>
      <w:marLeft w:val="0"/>
      <w:marRight w:val="0"/>
      <w:marTop w:val="0"/>
      <w:marBottom w:val="0"/>
      <w:divBdr>
        <w:top w:val="none" w:sz="0" w:space="0" w:color="auto"/>
        <w:left w:val="none" w:sz="0" w:space="0" w:color="auto"/>
        <w:bottom w:val="none" w:sz="0" w:space="0" w:color="auto"/>
        <w:right w:val="none" w:sz="0" w:space="0" w:color="auto"/>
      </w:divBdr>
    </w:div>
    <w:div w:id="9928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Mike Swanson</cp:lastModifiedBy>
  <cp:revision>2</cp:revision>
  <dcterms:created xsi:type="dcterms:W3CDTF">2017-10-23T13:10:00Z</dcterms:created>
  <dcterms:modified xsi:type="dcterms:W3CDTF">2017-10-23T13:10:00Z</dcterms:modified>
</cp:coreProperties>
</file>