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56B8D" w14:textId="77777777" w:rsidR="006F2121" w:rsidRDefault="006F2121" w:rsidP="006F2121">
      <w:pPr>
        <w:jc w:val="center"/>
        <w:rPr>
          <w:b/>
          <w:bCs/>
          <w:sz w:val="48"/>
          <w:szCs w:val="48"/>
        </w:rPr>
      </w:pPr>
    </w:p>
    <w:p w14:paraId="02C82E97" w14:textId="77777777" w:rsidR="006F2121" w:rsidRDefault="006F2121" w:rsidP="006F2121">
      <w:pPr>
        <w:jc w:val="center"/>
        <w:rPr>
          <w:b/>
          <w:bCs/>
          <w:sz w:val="48"/>
          <w:szCs w:val="48"/>
        </w:rPr>
      </w:pPr>
    </w:p>
    <w:p w14:paraId="019D2424" w14:textId="77777777" w:rsidR="006F2121" w:rsidRDefault="006F2121" w:rsidP="006F2121">
      <w:pPr>
        <w:jc w:val="center"/>
        <w:rPr>
          <w:b/>
          <w:bCs/>
          <w:sz w:val="48"/>
          <w:szCs w:val="48"/>
        </w:rPr>
      </w:pPr>
    </w:p>
    <w:p w14:paraId="45CF6306" w14:textId="77777777" w:rsidR="006F2121" w:rsidRDefault="006F2121" w:rsidP="006F2121">
      <w:pPr>
        <w:jc w:val="center"/>
        <w:rPr>
          <w:b/>
          <w:bCs/>
          <w:sz w:val="48"/>
          <w:szCs w:val="48"/>
        </w:rPr>
      </w:pPr>
    </w:p>
    <w:p w14:paraId="43484525" w14:textId="77777777" w:rsidR="006F2121" w:rsidRDefault="006F2121" w:rsidP="006F2121">
      <w:pPr>
        <w:jc w:val="center"/>
        <w:rPr>
          <w:b/>
          <w:bCs/>
          <w:sz w:val="48"/>
          <w:szCs w:val="48"/>
        </w:rPr>
      </w:pPr>
    </w:p>
    <w:p w14:paraId="5832DB3E" w14:textId="09720147" w:rsidR="006F2121" w:rsidRDefault="005D6B9A" w:rsidP="006F2121">
      <w:pPr>
        <w:jc w:val="center"/>
        <w:rPr>
          <w:b/>
          <w:bCs/>
          <w:sz w:val="48"/>
          <w:szCs w:val="48"/>
        </w:rPr>
      </w:pPr>
      <w:r w:rsidRPr="006F2121">
        <w:rPr>
          <w:b/>
          <w:bCs/>
          <w:sz w:val="48"/>
          <w:szCs w:val="48"/>
        </w:rPr>
        <w:t>Problem Solving and Decision Making</w:t>
      </w:r>
    </w:p>
    <w:p w14:paraId="75A7C80C" w14:textId="0A2C8A81" w:rsidR="004072F3" w:rsidRDefault="005D6B9A" w:rsidP="006F2121">
      <w:pPr>
        <w:jc w:val="center"/>
        <w:rPr>
          <w:b/>
          <w:bCs/>
          <w:sz w:val="48"/>
          <w:szCs w:val="48"/>
        </w:rPr>
      </w:pPr>
      <w:r>
        <w:rPr>
          <w:b/>
          <w:bCs/>
          <w:sz w:val="48"/>
          <w:szCs w:val="48"/>
        </w:rPr>
        <w:t>Task 2</w:t>
      </w:r>
    </w:p>
    <w:p w14:paraId="29B2E279" w14:textId="77777777" w:rsidR="006F2121" w:rsidRDefault="005D6B9A">
      <w:pPr>
        <w:spacing w:line="259" w:lineRule="auto"/>
        <w:jc w:val="left"/>
        <w:rPr>
          <w:b/>
          <w:bCs/>
          <w:sz w:val="48"/>
          <w:szCs w:val="48"/>
        </w:rPr>
      </w:pPr>
      <w:r>
        <w:rPr>
          <w:b/>
          <w:bCs/>
          <w:sz w:val="48"/>
          <w:szCs w:val="48"/>
        </w:rPr>
        <w:br w:type="page"/>
      </w:r>
    </w:p>
    <w:p w14:paraId="52C63569" w14:textId="77777777" w:rsidR="004072F3" w:rsidRDefault="005D6B9A" w:rsidP="004072F3">
      <w:pPr>
        <w:spacing w:line="259" w:lineRule="auto"/>
        <w:jc w:val="center"/>
        <w:rPr>
          <w:b/>
          <w:bCs/>
        </w:rPr>
      </w:pPr>
      <w:r w:rsidRPr="004072F3">
        <w:rPr>
          <w:b/>
          <w:bCs/>
        </w:rPr>
        <w:t>Executive Summary</w:t>
      </w:r>
    </w:p>
    <w:p w14:paraId="67C4EB56" w14:textId="5C50DA44" w:rsidR="004072F3" w:rsidRPr="004072F3" w:rsidRDefault="005D6B9A" w:rsidP="004072F3">
      <w:pPr>
        <w:rPr>
          <w:rFonts w:eastAsiaTheme="majorEastAsia" w:cstheme="majorBidi"/>
          <w:sz w:val="28"/>
          <w:szCs w:val="32"/>
        </w:rPr>
      </w:pPr>
      <w:r>
        <w:t>This report is going to focus on the pre-created presentation discussion in TASK 1 and the complex problem of stress in the UK. Various analysis models like cause-and-effect and PESTLE analyses will be applied in the report to explore the complex problem of the case study. Additional alternative solutions to mitigate this problem will also be highlighted here.</w:t>
      </w:r>
      <w:r w:rsidRPr="004072F3">
        <w:br w:type="page"/>
      </w:r>
    </w:p>
    <w:sdt>
      <w:sdtPr>
        <w:rPr>
          <w:rFonts w:ascii="Times New Roman" w:eastAsiaTheme="minorHAnsi" w:hAnsi="Times New Roman" w:cstheme="minorBidi"/>
          <w:color w:val="auto"/>
          <w:sz w:val="24"/>
          <w:szCs w:val="22"/>
          <w:lang w:val="en-GB"/>
        </w:rPr>
        <w:id w:val="-1681960934"/>
        <w:docPartObj>
          <w:docPartGallery w:val="Table of Contents"/>
          <w:docPartUnique/>
        </w:docPartObj>
      </w:sdtPr>
      <w:sdtEndPr>
        <w:rPr>
          <w:b/>
          <w:bCs/>
          <w:noProof/>
        </w:rPr>
      </w:sdtEndPr>
      <w:sdtContent>
        <w:p w14:paraId="661F43A8" w14:textId="2C4428DB" w:rsidR="002449FD" w:rsidRDefault="002449FD">
          <w:pPr>
            <w:pStyle w:val="Titlucuprins"/>
          </w:pPr>
          <w:r>
            <w:t>Table of Contents</w:t>
          </w:r>
        </w:p>
        <w:p w14:paraId="0402FF6C" w14:textId="3E7B1AEF" w:rsidR="00310715" w:rsidRDefault="002449FD">
          <w:pPr>
            <w:pStyle w:val="Cuprins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9877092" w:history="1">
            <w:r w:rsidR="00310715" w:rsidRPr="005049B1">
              <w:rPr>
                <w:rStyle w:val="Hyperlink"/>
                <w:noProof/>
              </w:rPr>
              <w:t>Introduction</w:t>
            </w:r>
            <w:r w:rsidR="00310715">
              <w:rPr>
                <w:noProof/>
                <w:webHidden/>
              </w:rPr>
              <w:tab/>
            </w:r>
            <w:r w:rsidR="00310715">
              <w:rPr>
                <w:noProof/>
                <w:webHidden/>
              </w:rPr>
              <w:fldChar w:fldCharType="begin"/>
            </w:r>
            <w:r w:rsidR="00310715">
              <w:rPr>
                <w:noProof/>
                <w:webHidden/>
              </w:rPr>
              <w:instrText xml:space="preserve"> PAGEREF _Toc89877092 \h </w:instrText>
            </w:r>
            <w:r w:rsidR="00310715">
              <w:rPr>
                <w:noProof/>
                <w:webHidden/>
              </w:rPr>
            </w:r>
            <w:r w:rsidR="00310715">
              <w:rPr>
                <w:noProof/>
                <w:webHidden/>
              </w:rPr>
              <w:fldChar w:fldCharType="separate"/>
            </w:r>
            <w:r w:rsidR="00310715">
              <w:rPr>
                <w:noProof/>
                <w:webHidden/>
              </w:rPr>
              <w:t>4</w:t>
            </w:r>
            <w:r w:rsidR="00310715">
              <w:rPr>
                <w:noProof/>
                <w:webHidden/>
              </w:rPr>
              <w:fldChar w:fldCharType="end"/>
            </w:r>
          </w:hyperlink>
        </w:p>
        <w:p w14:paraId="020D8E8E" w14:textId="7DFA06CC" w:rsidR="00310715" w:rsidRDefault="00E0345A">
          <w:pPr>
            <w:pStyle w:val="Cuprins1"/>
            <w:tabs>
              <w:tab w:val="right" w:leader="dot" w:pos="9350"/>
            </w:tabs>
            <w:rPr>
              <w:rFonts w:asciiTheme="minorHAnsi" w:eastAsiaTheme="minorEastAsia" w:hAnsiTheme="minorHAnsi"/>
              <w:noProof/>
              <w:sz w:val="22"/>
              <w:lang w:eastAsia="en-GB"/>
            </w:rPr>
          </w:pPr>
          <w:hyperlink w:anchor="_Toc89877093" w:history="1">
            <w:r w:rsidR="00310715" w:rsidRPr="005049B1">
              <w:rPr>
                <w:rStyle w:val="Hyperlink"/>
                <w:noProof/>
              </w:rPr>
              <w:t>1. A research-informed discussion on the nature and impact of the complex problem on employees and their organisations</w:t>
            </w:r>
            <w:r w:rsidR="00310715">
              <w:rPr>
                <w:noProof/>
                <w:webHidden/>
              </w:rPr>
              <w:tab/>
            </w:r>
            <w:r w:rsidR="00310715">
              <w:rPr>
                <w:noProof/>
                <w:webHidden/>
              </w:rPr>
              <w:fldChar w:fldCharType="begin"/>
            </w:r>
            <w:r w:rsidR="00310715">
              <w:rPr>
                <w:noProof/>
                <w:webHidden/>
              </w:rPr>
              <w:instrText xml:space="preserve"> PAGEREF _Toc89877093 \h </w:instrText>
            </w:r>
            <w:r w:rsidR="00310715">
              <w:rPr>
                <w:noProof/>
                <w:webHidden/>
              </w:rPr>
            </w:r>
            <w:r w:rsidR="00310715">
              <w:rPr>
                <w:noProof/>
                <w:webHidden/>
              </w:rPr>
              <w:fldChar w:fldCharType="separate"/>
            </w:r>
            <w:r w:rsidR="00310715">
              <w:rPr>
                <w:noProof/>
                <w:webHidden/>
              </w:rPr>
              <w:t>5</w:t>
            </w:r>
            <w:r w:rsidR="00310715">
              <w:rPr>
                <w:noProof/>
                <w:webHidden/>
              </w:rPr>
              <w:fldChar w:fldCharType="end"/>
            </w:r>
          </w:hyperlink>
        </w:p>
        <w:p w14:paraId="5D229987" w14:textId="36C478C2" w:rsidR="00310715" w:rsidRDefault="00E0345A">
          <w:pPr>
            <w:pStyle w:val="Cuprins1"/>
            <w:tabs>
              <w:tab w:val="right" w:leader="dot" w:pos="9350"/>
            </w:tabs>
            <w:rPr>
              <w:rFonts w:asciiTheme="minorHAnsi" w:eastAsiaTheme="minorEastAsia" w:hAnsiTheme="minorHAnsi"/>
              <w:noProof/>
              <w:sz w:val="22"/>
              <w:lang w:eastAsia="en-GB"/>
            </w:rPr>
          </w:pPr>
          <w:hyperlink w:anchor="_Toc89877094" w:history="1">
            <w:r w:rsidR="00310715" w:rsidRPr="005049B1">
              <w:rPr>
                <w:rStyle w:val="Hyperlink"/>
                <w:noProof/>
              </w:rPr>
              <w:t>2. Cause-and-Effect Analysis</w:t>
            </w:r>
            <w:r w:rsidR="00310715">
              <w:rPr>
                <w:noProof/>
                <w:webHidden/>
              </w:rPr>
              <w:tab/>
            </w:r>
            <w:r w:rsidR="00310715">
              <w:rPr>
                <w:noProof/>
                <w:webHidden/>
              </w:rPr>
              <w:fldChar w:fldCharType="begin"/>
            </w:r>
            <w:r w:rsidR="00310715">
              <w:rPr>
                <w:noProof/>
                <w:webHidden/>
              </w:rPr>
              <w:instrText xml:space="preserve"> PAGEREF _Toc89877094 \h </w:instrText>
            </w:r>
            <w:r w:rsidR="00310715">
              <w:rPr>
                <w:noProof/>
                <w:webHidden/>
              </w:rPr>
            </w:r>
            <w:r w:rsidR="00310715">
              <w:rPr>
                <w:noProof/>
                <w:webHidden/>
              </w:rPr>
              <w:fldChar w:fldCharType="separate"/>
            </w:r>
            <w:r w:rsidR="00310715">
              <w:rPr>
                <w:noProof/>
                <w:webHidden/>
              </w:rPr>
              <w:t>5</w:t>
            </w:r>
            <w:r w:rsidR="00310715">
              <w:rPr>
                <w:noProof/>
                <w:webHidden/>
              </w:rPr>
              <w:fldChar w:fldCharType="end"/>
            </w:r>
          </w:hyperlink>
        </w:p>
        <w:p w14:paraId="1368B5E0" w14:textId="16E613B8" w:rsidR="00310715" w:rsidRDefault="00E0345A">
          <w:pPr>
            <w:pStyle w:val="Cuprins1"/>
            <w:tabs>
              <w:tab w:val="right" w:leader="dot" w:pos="9350"/>
            </w:tabs>
            <w:rPr>
              <w:rFonts w:asciiTheme="minorHAnsi" w:eastAsiaTheme="minorEastAsia" w:hAnsiTheme="minorHAnsi"/>
              <w:noProof/>
              <w:sz w:val="22"/>
              <w:lang w:eastAsia="en-GB"/>
            </w:rPr>
          </w:pPr>
          <w:hyperlink w:anchor="_Toc89877095" w:history="1">
            <w:r w:rsidR="00310715" w:rsidRPr="005049B1">
              <w:rPr>
                <w:rStyle w:val="Hyperlink"/>
                <w:noProof/>
              </w:rPr>
              <w:t>3. PESTLE Analysis</w:t>
            </w:r>
            <w:r w:rsidR="00310715">
              <w:rPr>
                <w:noProof/>
                <w:webHidden/>
              </w:rPr>
              <w:tab/>
            </w:r>
            <w:r w:rsidR="00310715">
              <w:rPr>
                <w:noProof/>
                <w:webHidden/>
              </w:rPr>
              <w:fldChar w:fldCharType="begin"/>
            </w:r>
            <w:r w:rsidR="00310715">
              <w:rPr>
                <w:noProof/>
                <w:webHidden/>
              </w:rPr>
              <w:instrText xml:space="preserve"> PAGEREF _Toc89877095 \h </w:instrText>
            </w:r>
            <w:r w:rsidR="00310715">
              <w:rPr>
                <w:noProof/>
                <w:webHidden/>
              </w:rPr>
            </w:r>
            <w:r w:rsidR="00310715">
              <w:rPr>
                <w:noProof/>
                <w:webHidden/>
              </w:rPr>
              <w:fldChar w:fldCharType="separate"/>
            </w:r>
            <w:r w:rsidR="00310715">
              <w:rPr>
                <w:noProof/>
                <w:webHidden/>
              </w:rPr>
              <w:t>7</w:t>
            </w:r>
            <w:r w:rsidR="00310715">
              <w:rPr>
                <w:noProof/>
                <w:webHidden/>
              </w:rPr>
              <w:fldChar w:fldCharType="end"/>
            </w:r>
          </w:hyperlink>
        </w:p>
        <w:p w14:paraId="33161716" w14:textId="14C0CCF6" w:rsidR="00310715" w:rsidRDefault="00E0345A">
          <w:pPr>
            <w:pStyle w:val="Cuprins1"/>
            <w:tabs>
              <w:tab w:val="right" w:leader="dot" w:pos="9350"/>
            </w:tabs>
            <w:rPr>
              <w:rFonts w:asciiTheme="minorHAnsi" w:eastAsiaTheme="minorEastAsia" w:hAnsiTheme="minorHAnsi"/>
              <w:noProof/>
              <w:sz w:val="22"/>
              <w:lang w:eastAsia="en-GB"/>
            </w:rPr>
          </w:pPr>
          <w:hyperlink w:anchor="_Toc89877096" w:history="1">
            <w:r w:rsidR="00310715" w:rsidRPr="005049B1">
              <w:rPr>
                <w:rStyle w:val="Hyperlink"/>
                <w:noProof/>
              </w:rPr>
              <w:t>4. An evaluation of alternative solutions to work-related stress with an aim of choosing the most appropriate solution among these alternatives</w:t>
            </w:r>
            <w:r w:rsidR="00310715">
              <w:rPr>
                <w:noProof/>
                <w:webHidden/>
              </w:rPr>
              <w:tab/>
            </w:r>
            <w:r w:rsidR="00310715">
              <w:rPr>
                <w:noProof/>
                <w:webHidden/>
              </w:rPr>
              <w:fldChar w:fldCharType="begin"/>
            </w:r>
            <w:r w:rsidR="00310715">
              <w:rPr>
                <w:noProof/>
                <w:webHidden/>
              </w:rPr>
              <w:instrText xml:space="preserve"> PAGEREF _Toc89877096 \h </w:instrText>
            </w:r>
            <w:r w:rsidR="00310715">
              <w:rPr>
                <w:noProof/>
                <w:webHidden/>
              </w:rPr>
            </w:r>
            <w:r w:rsidR="00310715">
              <w:rPr>
                <w:noProof/>
                <w:webHidden/>
              </w:rPr>
              <w:fldChar w:fldCharType="separate"/>
            </w:r>
            <w:r w:rsidR="00310715">
              <w:rPr>
                <w:noProof/>
                <w:webHidden/>
              </w:rPr>
              <w:t>8</w:t>
            </w:r>
            <w:r w:rsidR="00310715">
              <w:rPr>
                <w:noProof/>
                <w:webHidden/>
              </w:rPr>
              <w:fldChar w:fldCharType="end"/>
            </w:r>
          </w:hyperlink>
        </w:p>
        <w:p w14:paraId="7180701F" w14:textId="488AF251" w:rsidR="00310715" w:rsidRDefault="00E0345A">
          <w:pPr>
            <w:pStyle w:val="Cuprins1"/>
            <w:tabs>
              <w:tab w:val="right" w:leader="dot" w:pos="9350"/>
            </w:tabs>
            <w:rPr>
              <w:rFonts w:asciiTheme="minorHAnsi" w:eastAsiaTheme="minorEastAsia" w:hAnsiTheme="minorHAnsi"/>
              <w:noProof/>
              <w:sz w:val="22"/>
              <w:lang w:eastAsia="en-GB"/>
            </w:rPr>
          </w:pPr>
          <w:hyperlink w:anchor="_Toc89877097" w:history="1">
            <w:r w:rsidR="00310715" w:rsidRPr="005049B1">
              <w:rPr>
                <w:rStyle w:val="Hyperlink"/>
                <w:noProof/>
              </w:rPr>
              <w:t>Conclusion</w:t>
            </w:r>
            <w:r w:rsidR="00310715">
              <w:rPr>
                <w:noProof/>
                <w:webHidden/>
              </w:rPr>
              <w:tab/>
            </w:r>
            <w:r w:rsidR="00310715">
              <w:rPr>
                <w:noProof/>
                <w:webHidden/>
              </w:rPr>
              <w:fldChar w:fldCharType="begin"/>
            </w:r>
            <w:r w:rsidR="00310715">
              <w:rPr>
                <w:noProof/>
                <w:webHidden/>
              </w:rPr>
              <w:instrText xml:space="preserve"> PAGEREF _Toc89877097 \h </w:instrText>
            </w:r>
            <w:r w:rsidR="00310715">
              <w:rPr>
                <w:noProof/>
                <w:webHidden/>
              </w:rPr>
            </w:r>
            <w:r w:rsidR="00310715">
              <w:rPr>
                <w:noProof/>
                <w:webHidden/>
              </w:rPr>
              <w:fldChar w:fldCharType="separate"/>
            </w:r>
            <w:r w:rsidR="00310715">
              <w:rPr>
                <w:noProof/>
                <w:webHidden/>
              </w:rPr>
              <w:t>9</w:t>
            </w:r>
            <w:r w:rsidR="00310715">
              <w:rPr>
                <w:noProof/>
                <w:webHidden/>
              </w:rPr>
              <w:fldChar w:fldCharType="end"/>
            </w:r>
          </w:hyperlink>
        </w:p>
        <w:p w14:paraId="675A39E3" w14:textId="0E78EB22" w:rsidR="00310715" w:rsidRDefault="00E0345A">
          <w:pPr>
            <w:pStyle w:val="Cuprins1"/>
            <w:tabs>
              <w:tab w:val="right" w:leader="dot" w:pos="9350"/>
            </w:tabs>
            <w:rPr>
              <w:rFonts w:asciiTheme="minorHAnsi" w:eastAsiaTheme="minorEastAsia" w:hAnsiTheme="minorHAnsi"/>
              <w:noProof/>
              <w:sz w:val="22"/>
              <w:lang w:eastAsia="en-GB"/>
            </w:rPr>
          </w:pPr>
          <w:hyperlink w:anchor="_Toc89877098" w:history="1">
            <w:r w:rsidR="00310715" w:rsidRPr="005049B1">
              <w:rPr>
                <w:rStyle w:val="Hyperlink"/>
                <w:noProof/>
              </w:rPr>
              <w:t>References</w:t>
            </w:r>
            <w:r w:rsidR="00310715">
              <w:rPr>
                <w:noProof/>
                <w:webHidden/>
              </w:rPr>
              <w:tab/>
            </w:r>
            <w:r w:rsidR="00310715">
              <w:rPr>
                <w:noProof/>
                <w:webHidden/>
              </w:rPr>
              <w:fldChar w:fldCharType="begin"/>
            </w:r>
            <w:r w:rsidR="00310715">
              <w:rPr>
                <w:noProof/>
                <w:webHidden/>
              </w:rPr>
              <w:instrText xml:space="preserve"> PAGEREF _Toc89877098 \h </w:instrText>
            </w:r>
            <w:r w:rsidR="00310715">
              <w:rPr>
                <w:noProof/>
                <w:webHidden/>
              </w:rPr>
            </w:r>
            <w:r w:rsidR="00310715">
              <w:rPr>
                <w:noProof/>
                <w:webHidden/>
              </w:rPr>
              <w:fldChar w:fldCharType="separate"/>
            </w:r>
            <w:r w:rsidR="00310715">
              <w:rPr>
                <w:noProof/>
                <w:webHidden/>
              </w:rPr>
              <w:t>10</w:t>
            </w:r>
            <w:r w:rsidR="00310715">
              <w:rPr>
                <w:noProof/>
                <w:webHidden/>
              </w:rPr>
              <w:fldChar w:fldCharType="end"/>
            </w:r>
          </w:hyperlink>
        </w:p>
        <w:p w14:paraId="39DFDC31" w14:textId="0B6BB793" w:rsidR="00700C3E" w:rsidRPr="002449FD" w:rsidRDefault="002449FD" w:rsidP="002449FD">
          <w:r>
            <w:rPr>
              <w:b/>
              <w:bCs/>
              <w:noProof/>
            </w:rPr>
            <w:fldChar w:fldCharType="end"/>
          </w:r>
          <w:r w:rsidR="00700C3E">
            <w:br w:type="page"/>
          </w:r>
        </w:p>
      </w:sdtContent>
    </w:sdt>
    <w:p w14:paraId="5417A97A" w14:textId="63BBE227" w:rsidR="002369C2" w:rsidRDefault="005D6B9A" w:rsidP="00450875">
      <w:pPr>
        <w:pStyle w:val="Titlu1"/>
      </w:pPr>
      <w:bookmarkStart w:id="0" w:name="_Toc89877092"/>
      <w:r>
        <w:t>Introduction</w:t>
      </w:r>
      <w:bookmarkEnd w:id="0"/>
    </w:p>
    <w:p w14:paraId="339F541A" w14:textId="76307D22" w:rsidR="00123910" w:rsidRPr="0015529F" w:rsidRDefault="005D6B9A" w:rsidP="0015529F">
      <w:r>
        <w:t xml:space="preserve">The report </w:t>
      </w:r>
      <w:r w:rsidR="00B734CA">
        <w:t>will be</w:t>
      </w:r>
      <w:r>
        <w:t xml:space="preserve"> based on the discussions integrated into the "TASK 1" of the assessment. A discussion about the identified problem of stress in the supplied case study </w:t>
      </w:r>
      <w:r w:rsidR="00B734CA">
        <w:t xml:space="preserve">will be </w:t>
      </w:r>
      <w:r>
        <w:t xml:space="preserve">provided here along with a cause-and-effect analysis of the stated problem. A PESTE analysis </w:t>
      </w:r>
      <w:r w:rsidR="00B734CA">
        <w:t xml:space="preserve">will also be </w:t>
      </w:r>
      <w:r>
        <w:t xml:space="preserve">provided here to identify the macro-environmental factors that might cause stress. Furthermore, the alternative solutions that could reduce this “stress” problem </w:t>
      </w:r>
      <w:r w:rsidR="00B734CA">
        <w:t xml:space="preserve">will also be </w:t>
      </w:r>
      <w:r>
        <w:t>discussed.</w:t>
      </w:r>
      <w:r>
        <w:br w:type="page"/>
      </w:r>
    </w:p>
    <w:p w14:paraId="3B319E5F" w14:textId="1C7050BA" w:rsidR="0094521A" w:rsidRPr="009B48AA" w:rsidRDefault="002449FD" w:rsidP="0094521A">
      <w:pPr>
        <w:pStyle w:val="Titlu1"/>
      </w:pPr>
      <w:bookmarkStart w:id="1" w:name="_Toc89877093"/>
      <w:r>
        <w:t xml:space="preserve">1. </w:t>
      </w:r>
      <w:r w:rsidR="0094521A" w:rsidRPr="009B48AA">
        <w:t>A research-informed discussion on the nature and impact of the complex problem on employees and their organi</w:t>
      </w:r>
      <w:r w:rsidR="0094521A">
        <w:t>s</w:t>
      </w:r>
      <w:r w:rsidR="0094521A" w:rsidRPr="009B48AA">
        <w:t>ations</w:t>
      </w:r>
      <w:bookmarkEnd w:id="1"/>
    </w:p>
    <w:p w14:paraId="79957395" w14:textId="77777777" w:rsidR="0094521A" w:rsidRDefault="0094521A" w:rsidP="0094521A">
      <w:r>
        <w:t>Problem identifies the gap between the current condition and the desired condition of a process or a situation. Depending on the situation the nature of the problem should differ. To resolve a problem firstly we need to understand the fact of the problem so that we can find the solution to the problem.</w:t>
      </w:r>
    </w:p>
    <w:p w14:paraId="39B101BE" w14:textId="77777777" w:rsidR="00327CB9" w:rsidRDefault="0094521A" w:rsidP="00327CB9">
      <w:r>
        <w:t>Focused on the above discussion Work stress is the most important in day-to-day life of UK and affects long term basis. Health conditions will be decreased due to excessive work stress in the office. As a result, the employee absenteeism rate is increased in the UK. It is observed that both genders are faced with the same problem at the workplace the employees who are in customer service mostly faced this problem because they need to satisfy the customers. It is also noticed that seniors also face excessive work pressure due to their position. As a result of high work, stress causes illness of the employees. This is also related to the health expenses of the employees. Employees were admitted to the hospital for chest pain, gastric problems or gynaecological issues.</w:t>
      </w:r>
    </w:p>
    <w:p w14:paraId="75640FBF" w14:textId="3668612B" w:rsidR="00450875" w:rsidRDefault="002449FD" w:rsidP="00327CB9">
      <w:pPr>
        <w:pStyle w:val="Titlu1"/>
      </w:pPr>
      <w:bookmarkStart w:id="2" w:name="_Toc89877094"/>
      <w:r>
        <w:t xml:space="preserve">2. </w:t>
      </w:r>
      <w:r w:rsidR="005D6B9A">
        <w:t>Cause-and-Effect Analysis</w:t>
      </w:r>
      <w:bookmarkEnd w:id="2"/>
    </w:p>
    <w:p w14:paraId="0233B077" w14:textId="14057ACF" w:rsidR="00C925AC" w:rsidRDefault="005D6B9A" w:rsidP="00450875">
      <w:r>
        <w:t xml:space="preserve">The problem of stress in the UK has various causes and effects on the organisation and its staff. </w:t>
      </w:r>
      <w:r w:rsidRPr="00C925AC">
        <w:rPr>
          <w:b/>
          <w:bCs/>
          <w:u w:val="single"/>
        </w:rPr>
        <w:t>Causes:</w:t>
      </w:r>
    </w:p>
    <w:p w14:paraId="781F9E86" w14:textId="794FB730" w:rsidR="00450875" w:rsidRDefault="005D6B9A" w:rsidP="00450875">
      <w:r>
        <w:t xml:space="preserve">The various </w:t>
      </w:r>
      <w:r w:rsidR="00487546">
        <w:t>elements causing the chosen problem of nationwide stress are highlighted below:-</w:t>
      </w:r>
    </w:p>
    <w:p w14:paraId="16C39B27" w14:textId="1C5F6A85" w:rsidR="00487546" w:rsidRDefault="005D6B9A" w:rsidP="00450875">
      <w:r w:rsidRPr="00487546">
        <w:rPr>
          <w:b/>
          <w:bCs/>
        </w:rPr>
        <w:t>Employees:</w:t>
      </w:r>
      <w:r>
        <w:t xml:space="preserve"> When the employees of organisations are untrained or inexperienced in their fields, this causes extreme stress in dealing with the day-to-day</w:t>
      </w:r>
      <w:r w:rsidR="002D04A9">
        <w:t xml:space="preserve"> workplace operations. Meeting pre-fixed work deadlines become excessively difficult for such inexperienced staff. The negative feedback received from the organisational management for poor performance, in turn, add to the stress of such untrained employees.</w:t>
      </w:r>
    </w:p>
    <w:p w14:paraId="5620413E" w14:textId="57075238" w:rsidR="00487546" w:rsidRDefault="005D6B9A" w:rsidP="00450875">
      <w:r w:rsidRPr="00027BA6">
        <w:rPr>
          <w:b/>
          <w:bCs/>
        </w:rPr>
        <w:t>Methods:</w:t>
      </w:r>
      <w:r w:rsidR="002D04A9">
        <w:t xml:space="preserve"> The time of waking up in the morning</w:t>
      </w:r>
      <w:r w:rsidR="00027BA6">
        <w:t>, if delayed due to wrongly set alarm timings, could cause the working people of the UK to end up reaching their offices late. Being a common occurrence, such incidents make the working people of the UK feel stressed early in the morning, especially if the distance from their homes to offices is huge.</w:t>
      </w:r>
    </w:p>
    <w:p w14:paraId="4DA3AD40" w14:textId="2BDD70CB" w:rsidR="00487546" w:rsidRDefault="005D6B9A" w:rsidP="00450875">
      <w:r w:rsidRPr="00407BEE">
        <w:rPr>
          <w:b/>
          <w:bCs/>
        </w:rPr>
        <w:t>Machine:</w:t>
      </w:r>
      <w:r w:rsidR="00027BA6">
        <w:t xml:space="preserve"> </w:t>
      </w:r>
      <w:r w:rsidR="00407BEE">
        <w:t>Machinery like defective coffee machines and transportations like delayed trains and cars also add to the daily stress of the UK civilians.</w:t>
      </w:r>
    </w:p>
    <w:p w14:paraId="5704D35B" w14:textId="729B49A2" w:rsidR="00487546" w:rsidRDefault="005D6B9A" w:rsidP="00450875">
      <w:r w:rsidRPr="00407BEE">
        <w:rPr>
          <w:b/>
          <w:bCs/>
        </w:rPr>
        <w:t>People:</w:t>
      </w:r>
      <w:r w:rsidR="00407BEE">
        <w:t xml:space="preserve"> As for people, when children or babies get sick, their parents feel worried or stressed about the rapid recovery of the child. </w:t>
      </w:r>
      <w:r w:rsidR="00F46E93">
        <w:t>Additionally, when people, especially the working ones or students miss out on their daily punctuality of going to offices or schools, it adds to their daily stress for reaching the workplace on time.</w:t>
      </w:r>
    </w:p>
    <w:p w14:paraId="5E2EC09B" w14:textId="4A1E5BD7" w:rsidR="00487546" w:rsidRDefault="005D6B9A" w:rsidP="00450875">
      <w:r w:rsidRPr="00E23C21">
        <w:rPr>
          <w:b/>
          <w:bCs/>
        </w:rPr>
        <w:t>Environment:</w:t>
      </w:r>
      <w:r w:rsidR="00B251B8">
        <w:t xml:space="preserve"> </w:t>
      </w:r>
      <w:r w:rsidR="00E23C21">
        <w:t>The daily environmental factors like heavy traffic, delayed or lesser quantity of rail services, the lengthy cycling time to workplaces also adds to people's daily stress.</w:t>
      </w:r>
    </w:p>
    <w:p w14:paraId="0E64DE6A" w14:textId="608C725C" w:rsidR="00487546" w:rsidRDefault="005D6B9A" w:rsidP="00450875">
      <w:r w:rsidRPr="00E23C21">
        <w:rPr>
          <w:b/>
          <w:bCs/>
        </w:rPr>
        <w:t>Process:</w:t>
      </w:r>
      <w:r w:rsidR="00E23C21">
        <w:t xml:space="preserve"> The procedure</w:t>
      </w:r>
      <w:r w:rsidR="009472FE">
        <w:t>s</w:t>
      </w:r>
      <w:r w:rsidR="00E23C21">
        <w:t xml:space="preserve"> of car sharing, </w:t>
      </w:r>
      <w:r w:rsidR="009472FE">
        <w:t>eating breakfast and timing of leaving the house for office also cause daily stress in people.</w:t>
      </w:r>
    </w:p>
    <w:p w14:paraId="070C125C" w14:textId="42395612" w:rsidR="00C925AC" w:rsidRPr="00C925AC" w:rsidRDefault="005D6B9A" w:rsidP="00450875">
      <w:pPr>
        <w:rPr>
          <w:b/>
          <w:bCs/>
          <w:u w:val="single"/>
        </w:rPr>
      </w:pPr>
      <w:r w:rsidRPr="00C925AC">
        <w:rPr>
          <w:b/>
          <w:bCs/>
          <w:u w:val="single"/>
        </w:rPr>
        <w:t>Effects:</w:t>
      </w:r>
    </w:p>
    <w:p w14:paraId="28D659A2" w14:textId="66F9E866" w:rsidR="00C925AC" w:rsidRDefault="005D6B9A" w:rsidP="00450875">
      <w:r>
        <w:t>A few of the effects resulting from the above-mentioned causes have been highlighted below.</w:t>
      </w:r>
    </w:p>
    <w:p w14:paraId="1C5585B8" w14:textId="66F7787B" w:rsidR="00681280" w:rsidRDefault="005D6B9A" w:rsidP="00450875">
      <w:r>
        <w:t>–By being an untrained or inexperienced worker, time management cannot be sustained, hereby, performing jobs inappropriately.</w:t>
      </w:r>
    </w:p>
    <w:p w14:paraId="3ED5E385" w14:textId="1D1D9348" w:rsidR="009A3240" w:rsidRDefault="005D6B9A" w:rsidP="00450875">
      <w:r>
        <w:t>–</w:t>
      </w:r>
      <w:r w:rsidR="004341CD">
        <w:t>Huge di</w:t>
      </w:r>
      <w:r>
        <w:t>stance to work</w:t>
      </w:r>
      <w:r w:rsidR="004341CD">
        <w:t xml:space="preserve"> with additional heavy traffic makes workers late for office, hereby, making them stressed and anxious.</w:t>
      </w:r>
    </w:p>
    <w:p w14:paraId="12A7E5D5" w14:textId="5D8A7F69" w:rsidR="004341CD" w:rsidRDefault="005D6B9A" w:rsidP="00450875">
      <w:r>
        <w:t>–When machinery get broken or people do not understand how they work, causes stress in people.</w:t>
      </w:r>
    </w:p>
    <w:p w14:paraId="2546C546" w14:textId="73CF8205" w:rsidR="004341CD" w:rsidRDefault="005D6B9A" w:rsidP="00450875">
      <w:r>
        <w:t>–Through a loss of punctuality, the UK workers can lose out on their jobs alongside money from lost clients</w:t>
      </w:r>
      <w:sdt>
        <w:sdtPr>
          <w:id w:val="1286460247"/>
          <w:citation/>
        </w:sdtPr>
        <w:sdtEndPr/>
        <w:sdtContent>
          <w:r w:rsidR="004526BD">
            <w:fldChar w:fldCharType="begin"/>
          </w:r>
          <w:r w:rsidR="004526BD">
            <w:rPr>
              <w:lang w:val="en-US"/>
            </w:rPr>
            <w:instrText xml:space="preserve"> CITATION min17 \l 1033 </w:instrText>
          </w:r>
          <w:r w:rsidR="004526BD">
            <w:fldChar w:fldCharType="separate"/>
          </w:r>
          <w:r w:rsidR="004526BD">
            <w:rPr>
              <w:noProof/>
              <w:lang w:val="en-US"/>
            </w:rPr>
            <w:t xml:space="preserve"> </w:t>
          </w:r>
          <w:r w:rsidR="004526BD" w:rsidRPr="004526BD">
            <w:rPr>
              <w:noProof/>
              <w:lang w:val="en-US"/>
            </w:rPr>
            <w:t>(mind.org, 2017)</w:t>
          </w:r>
          <w:r w:rsidR="004526BD">
            <w:fldChar w:fldCharType="end"/>
          </w:r>
        </w:sdtContent>
      </w:sdt>
      <w:r>
        <w:t>.</w:t>
      </w:r>
    </w:p>
    <w:p w14:paraId="67C3F75E" w14:textId="2FA78E57" w:rsidR="00450875" w:rsidRDefault="002449FD" w:rsidP="00450875">
      <w:pPr>
        <w:pStyle w:val="Titlu1"/>
      </w:pPr>
      <w:bookmarkStart w:id="3" w:name="_Toc89877095"/>
      <w:r>
        <w:t xml:space="preserve">3. </w:t>
      </w:r>
      <w:r w:rsidR="005D6B9A">
        <w:t>PESTLE Analysis</w:t>
      </w:r>
      <w:bookmarkEnd w:id="3"/>
    </w:p>
    <w:p w14:paraId="6E4786AA" w14:textId="5246AADC" w:rsidR="00171D88" w:rsidRPr="00171D88" w:rsidRDefault="005D6B9A" w:rsidP="00171D88">
      <w:r>
        <w:t>A PESTLE analysis will be provided to highlight the macro-environmental factors contributing to the problem of stress in the UK.</w:t>
      </w:r>
    </w:p>
    <w:p w14:paraId="2399AF50" w14:textId="7F281434" w:rsidR="00450875" w:rsidRDefault="005D6B9A" w:rsidP="00450875">
      <w:r w:rsidRPr="00171D88">
        <w:rPr>
          <w:b/>
          <w:bCs/>
        </w:rPr>
        <w:t>Political:</w:t>
      </w:r>
      <w:r>
        <w:t xml:space="preserve"> Frequent political shifts and government changes cause turmoil and chaos within the UK economy, hereby, contributing to the stress of its civilians on</w:t>
      </w:r>
      <w:r w:rsidR="008F6DF2">
        <w:t xml:space="preserve"> following new parliamentary rules and hidden corruption</w:t>
      </w:r>
      <w:sdt>
        <w:sdtPr>
          <w:id w:val="-1627545024"/>
          <w:citation/>
        </w:sdtPr>
        <w:sdtEndPr/>
        <w:sdtContent>
          <w:r w:rsidR="00604868">
            <w:fldChar w:fldCharType="begin"/>
          </w:r>
          <w:r w:rsidR="00604868">
            <w:rPr>
              <w:lang w:val="en-US"/>
            </w:rPr>
            <w:instrText xml:space="preserve"> CITATION THO16 \l 1033 </w:instrText>
          </w:r>
          <w:r w:rsidR="00604868">
            <w:fldChar w:fldCharType="separate"/>
          </w:r>
          <w:r w:rsidR="00604868">
            <w:rPr>
              <w:noProof/>
              <w:lang w:val="en-US"/>
            </w:rPr>
            <w:t xml:space="preserve"> </w:t>
          </w:r>
          <w:r w:rsidR="00604868" w:rsidRPr="00604868">
            <w:rPr>
              <w:noProof/>
              <w:lang w:val="en-US"/>
            </w:rPr>
            <w:t>(BUSH, 2016)</w:t>
          </w:r>
          <w:r w:rsidR="00604868">
            <w:fldChar w:fldCharType="end"/>
          </w:r>
        </w:sdtContent>
      </w:sdt>
      <w:r w:rsidR="008F6DF2">
        <w:t>.</w:t>
      </w:r>
    </w:p>
    <w:p w14:paraId="0549CAD3" w14:textId="119245A9" w:rsidR="00171D88" w:rsidRDefault="005D6B9A" w:rsidP="00450875">
      <w:r w:rsidRPr="00012037">
        <w:rPr>
          <w:b/>
          <w:bCs/>
        </w:rPr>
        <w:t>Economic:</w:t>
      </w:r>
      <w:r w:rsidR="00012037">
        <w:t xml:space="preserve"> Economic restrictions nationwide regarding </w:t>
      </w:r>
      <w:r w:rsidR="00F55AFB">
        <w:t>lockdowns to prevent the spread of COVID-19 has caused stress to the UK civilians</w:t>
      </w:r>
      <w:sdt>
        <w:sdtPr>
          <w:id w:val="1399866739"/>
          <w:citation/>
        </w:sdtPr>
        <w:sdtEndPr/>
        <w:sdtContent>
          <w:r w:rsidR="00604868">
            <w:fldChar w:fldCharType="begin"/>
          </w:r>
          <w:r w:rsidR="00604868">
            <w:rPr>
              <w:lang w:val="en-US"/>
            </w:rPr>
            <w:instrText xml:space="preserve"> CITATION HMG20 \l 1033 </w:instrText>
          </w:r>
          <w:r w:rsidR="00604868">
            <w:fldChar w:fldCharType="separate"/>
          </w:r>
          <w:r w:rsidR="00604868">
            <w:rPr>
              <w:noProof/>
              <w:lang w:val="en-US"/>
            </w:rPr>
            <w:t xml:space="preserve"> </w:t>
          </w:r>
          <w:r w:rsidR="00604868" w:rsidRPr="00604868">
            <w:rPr>
              <w:noProof/>
              <w:lang w:val="en-US"/>
            </w:rPr>
            <w:t>(HMGovernment, 2020)</w:t>
          </w:r>
          <w:r w:rsidR="00604868">
            <w:fldChar w:fldCharType="end"/>
          </w:r>
        </w:sdtContent>
      </w:sdt>
      <w:r w:rsidR="00F55AFB">
        <w:t>.</w:t>
      </w:r>
    </w:p>
    <w:p w14:paraId="2E398599" w14:textId="46A31645" w:rsidR="00171D88" w:rsidRDefault="005D6B9A" w:rsidP="00450875">
      <w:r w:rsidRPr="00F55AFB">
        <w:rPr>
          <w:b/>
          <w:bCs/>
        </w:rPr>
        <w:t>Socio-Cultural:</w:t>
      </w:r>
      <w:r w:rsidR="00F55AFB">
        <w:t xml:space="preserve"> The social lives of UK civilians have become extremely restricted. Rising education expenses have also added to the stress levels.</w:t>
      </w:r>
    </w:p>
    <w:p w14:paraId="4B66F87E" w14:textId="63CA9CC8" w:rsidR="00171D88" w:rsidRDefault="005D6B9A" w:rsidP="00450875">
      <w:r w:rsidRPr="00B4660E">
        <w:rPr>
          <w:b/>
          <w:bCs/>
        </w:rPr>
        <w:t>Technological:</w:t>
      </w:r>
      <w:r w:rsidR="00F55AFB">
        <w:t xml:space="preserve"> </w:t>
      </w:r>
      <w:r w:rsidR="00B4660E">
        <w:t>The UK is one of the most rapid technologically advanced nations, hereby, constantly introducing new innovative developments in different industrial sectors</w:t>
      </w:r>
      <w:sdt>
        <w:sdtPr>
          <w:id w:val="1553114236"/>
          <w:citation/>
        </w:sdtPr>
        <w:sdtEndPr/>
        <w:sdtContent>
          <w:r w:rsidR="0042259B">
            <w:fldChar w:fldCharType="begin"/>
          </w:r>
          <w:r w:rsidR="0042259B">
            <w:rPr>
              <w:lang w:val="en-US"/>
            </w:rPr>
            <w:instrText xml:space="preserve"> CITATION Leh21 \l 1033 </w:instrText>
          </w:r>
          <w:r w:rsidR="0042259B">
            <w:fldChar w:fldCharType="separate"/>
          </w:r>
          <w:r w:rsidR="0042259B">
            <w:rPr>
              <w:noProof/>
              <w:lang w:val="en-US"/>
            </w:rPr>
            <w:t xml:space="preserve"> </w:t>
          </w:r>
          <w:r w:rsidR="0042259B" w:rsidRPr="0042259B">
            <w:rPr>
              <w:noProof/>
              <w:lang w:val="en-US"/>
            </w:rPr>
            <w:t>(Odey, 2021)</w:t>
          </w:r>
          <w:r w:rsidR="0042259B">
            <w:fldChar w:fldCharType="end"/>
          </w:r>
        </w:sdtContent>
      </w:sdt>
      <w:r w:rsidR="00B4660E">
        <w:t>. Lack of technological knowledge regarding such new developments causes a rise in people's stress.</w:t>
      </w:r>
    </w:p>
    <w:p w14:paraId="2EF0A306" w14:textId="51C5481C" w:rsidR="00171D88" w:rsidRDefault="005D6B9A" w:rsidP="00450875">
      <w:r w:rsidRPr="00604868">
        <w:rPr>
          <w:b/>
          <w:bCs/>
        </w:rPr>
        <w:t>Legal:</w:t>
      </w:r>
      <w:r w:rsidR="00B4660E">
        <w:t xml:space="preserve"> </w:t>
      </w:r>
      <w:r w:rsidR="0042259B">
        <w:t>Frequent l</w:t>
      </w:r>
      <w:r w:rsidR="00604868">
        <w:t>egislative changes in the UK economy</w:t>
      </w:r>
      <w:r w:rsidR="0042259B">
        <w:t xml:space="preserve"> stresses the civilians about continuously abiding by new laws and rules without causing unintentional breaches</w:t>
      </w:r>
      <w:sdt>
        <w:sdtPr>
          <w:id w:val="1386765336"/>
          <w:citation/>
        </w:sdtPr>
        <w:sdtEndPr/>
        <w:sdtContent>
          <w:r w:rsidR="004526BD">
            <w:fldChar w:fldCharType="begin"/>
          </w:r>
          <w:r w:rsidR="004526BD">
            <w:rPr>
              <w:lang w:val="en-US"/>
            </w:rPr>
            <w:instrText xml:space="preserve"> CITATION Joe21 \l 1033 </w:instrText>
          </w:r>
          <w:r w:rsidR="004526BD">
            <w:fldChar w:fldCharType="separate"/>
          </w:r>
          <w:r w:rsidR="004526BD">
            <w:rPr>
              <w:noProof/>
              <w:lang w:val="en-US"/>
            </w:rPr>
            <w:t xml:space="preserve"> </w:t>
          </w:r>
          <w:r w:rsidR="004526BD" w:rsidRPr="004526BD">
            <w:rPr>
              <w:noProof/>
              <w:lang w:val="en-US"/>
            </w:rPr>
            <w:t>(David, 2021)</w:t>
          </w:r>
          <w:r w:rsidR="004526BD">
            <w:fldChar w:fldCharType="end"/>
          </w:r>
        </w:sdtContent>
      </w:sdt>
      <w:r w:rsidR="0042259B">
        <w:t>.</w:t>
      </w:r>
    </w:p>
    <w:p w14:paraId="3F1D2B21" w14:textId="77777777" w:rsidR="0094521A" w:rsidRDefault="005D6B9A" w:rsidP="00796F1D">
      <w:r w:rsidRPr="00C16506">
        <w:rPr>
          <w:b/>
          <w:bCs/>
        </w:rPr>
        <w:t>Environmental:</w:t>
      </w:r>
      <w:r w:rsidR="0042259B">
        <w:t xml:space="preserve"> </w:t>
      </w:r>
      <w:r w:rsidR="00C16506">
        <w:t>Issues of rising air and other types of pollution have stressed the UK civilians about falling sick from diseases.</w:t>
      </w:r>
    </w:p>
    <w:p w14:paraId="5D0C613C" w14:textId="0DAD5048" w:rsidR="0094521A" w:rsidRPr="009B48AA" w:rsidRDefault="002449FD" w:rsidP="0094521A">
      <w:pPr>
        <w:pStyle w:val="Titlu1"/>
      </w:pPr>
      <w:bookmarkStart w:id="4" w:name="_Toc89877096"/>
      <w:r>
        <w:t xml:space="preserve">4. </w:t>
      </w:r>
      <w:r w:rsidR="0094521A" w:rsidRPr="009B48AA">
        <w:t>An evaluation of alternative solutions to work-related stress with an aim of choosing the most appropriate solution among these alternatives</w:t>
      </w:r>
      <w:bookmarkEnd w:id="4"/>
    </w:p>
    <w:p w14:paraId="3EFB293E" w14:textId="49EEB1B3" w:rsidR="0094521A" w:rsidRDefault="0094521A" w:rsidP="0094521A">
      <w:r>
        <w:t>1. Considering the above reports of UK It is observed that untrained and fresher employees of an organization might be faced less stress. By restructuring the salary and improvement of work conditions can help the employees to get rid of the work stress</w:t>
      </w:r>
      <w:r w:rsidR="00EC35A6">
        <w:t>(</w:t>
      </w:r>
      <w:r w:rsidR="00EC35A6">
        <w:rPr>
          <w:shd w:val="clear" w:color="auto" w:fill="FFFFFF"/>
        </w:rPr>
        <w:t>Lazarus, 2020</w:t>
      </w:r>
      <w:r w:rsidR="00EC35A6">
        <w:t>)</w:t>
      </w:r>
      <w:r>
        <w:t>.</w:t>
      </w:r>
    </w:p>
    <w:p w14:paraId="4469FF52" w14:textId="650F0F62" w:rsidR="0094521A" w:rsidRDefault="0094521A" w:rsidP="0094521A">
      <w:r>
        <w:t>2. Time management is a very important factor to reduce stress</w:t>
      </w:r>
      <w:r w:rsidR="00D02F17">
        <w:t>(</w:t>
      </w:r>
      <w:r w:rsidR="00D02F17">
        <w:rPr>
          <w:shd w:val="clear" w:color="auto" w:fill="FFFFFF"/>
        </w:rPr>
        <w:t>Meichenbaum, 2017</w:t>
      </w:r>
      <w:r w:rsidR="00D02F17">
        <w:t>)</w:t>
      </w:r>
      <w:r>
        <w:t xml:space="preserve">. Punctual and efficient employees can increase their productivity and by increasing the productivity their work stress will be automatically reduced. </w:t>
      </w:r>
    </w:p>
    <w:p w14:paraId="33C1DFA2" w14:textId="059E2341" w:rsidR="00796F1D" w:rsidRPr="00796F1D" w:rsidRDefault="0094521A" w:rsidP="00796F1D">
      <w:r>
        <w:t xml:space="preserve">3. </w:t>
      </w:r>
      <w:r w:rsidR="00481545">
        <w:t>W</w:t>
      </w:r>
      <w:r>
        <w:t>hen parents are working their child will be alone at home and parents be tense about them, so it also makes stress on that employee during the workplace. So, if there is someone who can take care of the child the employee's stress can be reduced by this process.</w:t>
      </w:r>
      <w:r w:rsidR="005D6B9A">
        <w:br w:type="page"/>
      </w:r>
    </w:p>
    <w:p w14:paraId="4332ED66" w14:textId="700CBD2A" w:rsidR="00450875" w:rsidRDefault="005D6B9A" w:rsidP="00450875">
      <w:pPr>
        <w:pStyle w:val="Titlu1"/>
      </w:pPr>
      <w:bookmarkStart w:id="5" w:name="_Toc89877097"/>
      <w:r>
        <w:t>Conclusion</w:t>
      </w:r>
      <w:bookmarkEnd w:id="5"/>
    </w:p>
    <w:p w14:paraId="5E49EAAF" w14:textId="14E47C4F" w:rsidR="00D02F17" w:rsidRDefault="005D6B9A" w:rsidP="00450875">
      <w:r>
        <w:t>The report is based on the discussions integrated into the "TASK 1" of the assessment. A discussion about the identified problem of stress in the supplied case study has been provided here along with a cause-and-effect analysis of the stated problem. A PESTE analysis has also been provided here to identify the macro-environmental factors that might cause stress. Furthermore, the alternative solutions that could reduce this "stress" problem have also been discussed.</w:t>
      </w:r>
    </w:p>
    <w:p w14:paraId="1C819A39" w14:textId="77777777" w:rsidR="00D02F17" w:rsidRDefault="00D02F17">
      <w:pPr>
        <w:spacing w:line="259" w:lineRule="auto"/>
        <w:jc w:val="left"/>
      </w:pPr>
      <w:r>
        <w:br w:type="page"/>
      </w:r>
    </w:p>
    <w:p w14:paraId="05EA9F0D" w14:textId="12FEB5FD" w:rsidR="00450875" w:rsidRDefault="00D02F17" w:rsidP="00D02F17">
      <w:pPr>
        <w:pStyle w:val="Titlu1"/>
      </w:pPr>
      <w:bookmarkStart w:id="6" w:name="_Toc89877098"/>
      <w:r>
        <w:t>References</w:t>
      </w:r>
      <w:bookmarkEnd w:id="6"/>
    </w:p>
    <w:p w14:paraId="509878E9" w14:textId="7AF343CB" w:rsidR="00D02F17" w:rsidRPr="00D02F17" w:rsidRDefault="00D02F17" w:rsidP="00D02F17">
      <w:pPr>
        <w:rPr>
          <w:b/>
          <w:bCs/>
        </w:rPr>
      </w:pPr>
      <w:r w:rsidRPr="00D02F17">
        <w:rPr>
          <w:b/>
          <w:bCs/>
        </w:rPr>
        <w:t>Books and Journals</w:t>
      </w:r>
    </w:p>
    <w:p w14:paraId="617CC7BE" w14:textId="6E440CD6" w:rsidR="00D02F17" w:rsidRDefault="00D02F17" w:rsidP="00D02F17">
      <w:pPr>
        <w:rPr>
          <w:shd w:val="clear" w:color="auto" w:fill="FFFFFF"/>
        </w:rPr>
      </w:pPr>
      <w:r>
        <w:rPr>
          <w:shd w:val="clear" w:color="auto" w:fill="FFFFFF"/>
        </w:rPr>
        <w:t>Meichenbaum, D., (2017). Stress inoculation training: A preventative and treatment approach. In </w:t>
      </w:r>
      <w:r>
        <w:rPr>
          <w:i/>
          <w:iCs/>
          <w:shd w:val="clear" w:color="auto" w:fill="FFFFFF"/>
        </w:rPr>
        <w:t>The evolution of cognitive behavior therapy</w:t>
      </w:r>
      <w:r>
        <w:rPr>
          <w:shd w:val="clear" w:color="auto" w:fill="FFFFFF"/>
        </w:rPr>
        <w:t> (pp. 101-124). Routledge.</w:t>
      </w:r>
    </w:p>
    <w:p w14:paraId="6B50BE33" w14:textId="3A6F1699" w:rsidR="00EC35A6" w:rsidRDefault="00EC35A6" w:rsidP="00EC35A6">
      <w:pPr>
        <w:rPr>
          <w:shd w:val="clear" w:color="auto" w:fill="FFFFFF"/>
        </w:rPr>
      </w:pPr>
      <w:r>
        <w:rPr>
          <w:shd w:val="clear" w:color="auto" w:fill="FFFFFF"/>
        </w:rPr>
        <w:t>Lazarus, R.S., (2020). Psychological stress in the workplace. In </w:t>
      </w:r>
      <w:r>
        <w:rPr>
          <w:i/>
          <w:iCs/>
          <w:shd w:val="clear" w:color="auto" w:fill="FFFFFF"/>
        </w:rPr>
        <w:t>Occupational stress</w:t>
      </w:r>
      <w:r>
        <w:rPr>
          <w:shd w:val="clear" w:color="auto" w:fill="FFFFFF"/>
        </w:rPr>
        <w:t> (pp. 3-14). CRC Press.</w:t>
      </w:r>
    </w:p>
    <w:p w14:paraId="4BECCCF3" w14:textId="46A9F0F4" w:rsidR="00D96A35" w:rsidRDefault="00D96A35" w:rsidP="00D96A35">
      <w:pPr>
        <w:rPr>
          <w:b/>
          <w:bCs/>
          <w:shd w:val="clear" w:color="auto" w:fill="FFFFFF"/>
        </w:rPr>
      </w:pPr>
      <w:r w:rsidRPr="00D96A35">
        <w:rPr>
          <w:b/>
          <w:bCs/>
          <w:shd w:val="clear" w:color="auto" w:fill="FFFFFF"/>
        </w:rPr>
        <w:t>Websites</w:t>
      </w:r>
    </w:p>
    <w:sdt>
      <w:sdtPr>
        <w:id w:val="111145805"/>
        <w:bibliography/>
      </w:sdtPr>
      <w:sdtEndPr/>
      <w:sdtContent>
        <w:p w14:paraId="51050E08" w14:textId="64AF4990" w:rsidR="00D96A35" w:rsidRDefault="00D96A35" w:rsidP="00D96A35">
          <w:pPr>
            <w:pStyle w:val="Bibliografie"/>
            <w:rPr>
              <w:noProof/>
              <w:szCs w:val="24"/>
            </w:rPr>
          </w:pPr>
          <w:r>
            <w:fldChar w:fldCharType="begin"/>
          </w:r>
          <w:r>
            <w:instrText xml:space="preserve"> BIBLIOGRAPHY </w:instrText>
          </w:r>
          <w:r>
            <w:fldChar w:fldCharType="separate"/>
          </w:r>
          <w:r>
            <w:rPr>
              <w:noProof/>
            </w:rPr>
            <w:t xml:space="preserve">BUSH, T., (2016). </w:t>
          </w:r>
          <w:r>
            <w:rPr>
              <w:i/>
              <w:iCs/>
              <w:noProof/>
            </w:rPr>
            <w:t xml:space="preserve">An Example PEST Analysis of The UK. </w:t>
          </w:r>
          <w:r>
            <w:rPr>
              <w:noProof/>
            </w:rPr>
            <w:t xml:space="preserve">[Online] </w:t>
          </w:r>
          <w:r>
            <w:rPr>
              <w:noProof/>
            </w:rPr>
            <w:br/>
            <w:t xml:space="preserve">Available at: </w:t>
          </w:r>
          <w:r>
            <w:rPr>
              <w:noProof/>
              <w:u w:val="single"/>
            </w:rPr>
            <w:t>https://pestleanalysis.com/pest-analysis-of-the-uk/</w:t>
          </w:r>
        </w:p>
        <w:p w14:paraId="49F821D9" w14:textId="735F78DC" w:rsidR="00D96A35" w:rsidRDefault="00D96A35" w:rsidP="00D96A35">
          <w:pPr>
            <w:pStyle w:val="Bibliografie"/>
            <w:rPr>
              <w:noProof/>
            </w:rPr>
          </w:pPr>
          <w:r>
            <w:rPr>
              <w:noProof/>
            </w:rPr>
            <w:t xml:space="preserve">David, J., (2021). </w:t>
          </w:r>
          <w:r>
            <w:rPr>
              <w:i/>
              <w:iCs/>
              <w:noProof/>
            </w:rPr>
            <w:t xml:space="preserve">PESTEL analysis of the UK (UK PESTEL analysis). </w:t>
          </w:r>
          <w:r>
            <w:rPr>
              <w:noProof/>
            </w:rPr>
            <w:t xml:space="preserve">[Online] </w:t>
          </w:r>
          <w:r>
            <w:rPr>
              <w:noProof/>
            </w:rPr>
            <w:br/>
            <w:t xml:space="preserve">Available at: </w:t>
          </w:r>
          <w:r>
            <w:rPr>
              <w:noProof/>
              <w:u w:val="single"/>
            </w:rPr>
            <w:t>https://howandwhat.net/pestel-analysis-uk/</w:t>
          </w:r>
        </w:p>
        <w:p w14:paraId="4F375813" w14:textId="6EDB7816" w:rsidR="00D96A35" w:rsidRDefault="00D96A35" w:rsidP="00D96A35">
          <w:pPr>
            <w:pStyle w:val="Bibliografie"/>
            <w:rPr>
              <w:noProof/>
            </w:rPr>
          </w:pPr>
          <w:r>
            <w:rPr>
              <w:noProof/>
            </w:rPr>
            <w:t xml:space="preserve">HMGovernment, (2020). </w:t>
          </w:r>
          <w:r>
            <w:rPr>
              <w:i/>
              <w:iCs/>
              <w:noProof/>
            </w:rPr>
            <w:t xml:space="preserve">Analysis of the health, economic and social effects of COVID-19 and the approach to tiering. </w:t>
          </w:r>
          <w:r>
            <w:rPr>
              <w:noProof/>
            </w:rPr>
            <w:t xml:space="preserve">[Online] </w:t>
          </w:r>
          <w:r>
            <w:rPr>
              <w:noProof/>
            </w:rPr>
            <w:br/>
            <w:t xml:space="preserve">Available at: </w:t>
          </w:r>
          <w:r>
            <w:rPr>
              <w:noProof/>
              <w:u w:val="single"/>
            </w:rPr>
            <w:t>https://assets.publishing.service.gov.uk/government/uploads/system/uploads/attachment_data/file/944823/Analysis_of_the_health_economic_and_social_effects_of_COVID-19_and_the_approach_to_tiering_FINAL_-_accessible_v2.pdf</w:t>
          </w:r>
        </w:p>
        <w:p w14:paraId="193AAD5E" w14:textId="1695754E" w:rsidR="00D96A35" w:rsidRDefault="00D96A35" w:rsidP="00D96A35">
          <w:pPr>
            <w:pStyle w:val="Bibliografie"/>
            <w:rPr>
              <w:noProof/>
            </w:rPr>
          </w:pPr>
          <w:r>
            <w:rPr>
              <w:noProof/>
            </w:rPr>
            <w:t xml:space="preserve">mind.org, (2017). </w:t>
          </w:r>
          <w:r>
            <w:rPr>
              <w:i/>
              <w:iCs/>
              <w:noProof/>
            </w:rPr>
            <w:t xml:space="preserve">How to manage stress. </w:t>
          </w:r>
          <w:r>
            <w:rPr>
              <w:noProof/>
            </w:rPr>
            <w:t xml:space="preserve">[Online] </w:t>
          </w:r>
          <w:r>
            <w:rPr>
              <w:noProof/>
            </w:rPr>
            <w:br/>
            <w:t xml:space="preserve">Available at: </w:t>
          </w:r>
          <w:r>
            <w:rPr>
              <w:noProof/>
              <w:u w:val="single"/>
            </w:rPr>
            <w:t>https://www.mind.org.uk/information-support/types-of-mental-health-problems/stress/causes-of-stress/</w:t>
          </w:r>
        </w:p>
        <w:p w14:paraId="7B19A82A" w14:textId="7F2EB4A0" w:rsidR="00D96A35" w:rsidRDefault="00D96A35" w:rsidP="00D96A35">
          <w:pPr>
            <w:pStyle w:val="Bibliografie"/>
            <w:rPr>
              <w:noProof/>
            </w:rPr>
          </w:pPr>
          <w:r>
            <w:rPr>
              <w:noProof/>
            </w:rPr>
            <w:t xml:space="preserve">Odey, L., (2021). </w:t>
          </w:r>
          <w:r>
            <w:rPr>
              <w:i/>
              <w:iCs/>
              <w:noProof/>
            </w:rPr>
            <w:t xml:space="preserve">An Evaluation of Challenges Affecting New Technology Startups in the United Kingdom Today: A Pest Analysis. </w:t>
          </w:r>
          <w:r>
            <w:rPr>
              <w:noProof/>
            </w:rPr>
            <w:t xml:space="preserve">[Online] </w:t>
          </w:r>
          <w:r>
            <w:rPr>
              <w:noProof/>
            </w:rPr>
            <w:br/>
            <w:t xml:space="preserve">Available at: </w:t>
          </w:r>
          <w:r>
            <w:rPr>
              <w:noProof/>
              <w:u w:val="single"/>
            </w:rPr>
            <w:t>https://www.researchgate.net/publication/349009288_An_Evaluation_of_Challenges_Affecting_New_Technology_Startups_in_the_United_Kingdom_Today_A_Pest_Analysis</w:t>
          </w:r>
        </w:p>
        <w:p w14:paraId="008D8A73" w14:textId="3FBFF869" w:rsidR="00D96A35" w:rsidRPr="00D96A35" w:rsidRDefault="00D96A35" w:rsidP="00D96A35">
          <w:r>
            <w:rPr>
              <w:b/>
              <w:bCs/>
              <w:noProof/>
            </w:rPr>
            <w:fldChar w:fldCharType="end"/>
          </w:r>
        </w:p>
      </w:sdtContent>
    </w:sdt>
    <w:sectPr w:rsidR="00D96A35" w:rsidRPr="00D96A35" w:rsidSect="006F212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5FFC4" w14:textId="77777777" w:rsidR="005D6B9A" w:rsidRDefault="005D6B9A">
      <w:pPr>
        <w:spacing w:after="0" w:line="240" w:lineRule="auto"/>
      </w:pPr>
      <w:r>
        <w:separator/>
      </w:r>
    </w:p>
  </w:endnote>
  <w:endnote w:type="continuationSeparator" w:id="0">
    <w:p w14:paraId="3B283B35" w14:textId="77777777" w:rsidR="005D6B9A" w:rsidRDefault="005D6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611266"/>
      <w:docPartObj>
        <w:docPartGallery w:val="Page Numbers (Bottom of Page)"/>
        <w:docPartUnique/>
      </w:docPartObj>
    </w:sdtPr>
    <w:sdtEndPr/>
    <w:sdtContent>
      <w:sdt>
        <w:sdtPr>
          <w:id w:val="-1769616900"/>
          <w:docPartObj>
            <w:docPartGallery w:val="Page Numbers (Top of Page)"/>
            <w:docPartUnique/>
          </w:docPartObj>
        </w:sdtPr>
        <w:sdtEndPr/>
        <w:sdtContent>
          <w:p w14:paraId="3E2A8A76" w14:textId="2C3BC1F8" w:rsidR="006F2121" w:rsidRDefault="005D6B9A">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8FE4E7F" w14:textId="77777777" w:rsidR="006F2121" w:rsidRDefault="006F212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DCA3B" w14:textId="77777777" w:rsidR="005D6B9A" w:rsidRDefault="005D6B9A">
      <w:pPr>
        <w:spacing w:after="0" w:line="240" w:lineRule="auto"/>
      </w:pPr>
      <w:r>
        <w:separator/>
      </w:r>
    </w:p>
  </w:footnote>
  <w:footnote w:type="continuationSeparator" w:id="0">
    <w:p w14:paraId="5A51924B" w14:textId="77777777" w:rsidR="005D6B9A" w:rsidRDefault="005D6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374AE" w14:textId="59C681B9" w:rsidR="006F2121" w:rsidRDefault="005D6B9A" w:rsidP="006F2121">
    <w:pPr>
      <w:pStyle w:val="Antet"/>
      <w:jc w:val="right"/>
    </w:pPr>
    <w:r>
      <w:t>Problem Solving and Decision Making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21"/>
    <w:rsid w:val="00012037"/>
    <w:rsid w:val="000125E4"/>
    <w:rsid w:val="00027BA6"/>
    <w:rsid w:val="00123910"/>
    <w:rsid w:val="00153163"/>
    <w:rsid w:val="0015529F"/>
    <w:rsid w:val="00171D88"/>
    <w:rsid w:val="002369C2"/>
    <w:rsid w:val="002449FD"/>
    <w:rsid w:val="002B191E"/>
    <w:rsid w:val="002D04A9"/>
    <w:rsid w:val="00310715"/>
    <w:rsid w:val="00327CB9"/>
    <w:rsid w:val="004072F3"/>
    <w:rsid w:val="00407BEE"/>
    <w:rsid w:val="0042259B"/>
    <w:rsid w:val="00423198"/>
    <w:rsid w:val="004341CD"/>
    <w:rsid w:val="00450875"/>
    <w:rsid w:val="004526BD"/>
    <w:rsid w:val="00481545"/>
    <w:rsid w:val="00487546"/>
    <w:rsid w:val="004F28D5"/>
    <w:rsid w:val="005D6B9A"/>
    <w:rsid w:val="00604868"/>
    <w:rsid w:val="00681280"/>
    <w:rsid w:val="006F2121"/>
    <w:rsid w:val="00700C3E"/>
    <w:rsid w:val="007803E7"/>
    <w:rsid w:val="00791558"/>
    <w:rsid w:val="00796F1D"/>
    <w:rsid w:val="008F6DF2"/>
    <w:rsid w:val="0094521A"/>
    <w:rsid w:val="009472FE"/>
    <w:rsid w:val="009A3240"/>
    <w:rsid w:val="00AC6D53"/>
    <w:rsid w:val="00B251B8"/>
    <w:rsid w:val="00B4660E"/>
    <w:rsid w:val="00B734CA"/>
    <w:rsid w:val="00BB0164"/>
    <w:rsid w:val="00C16506"/>
    <w:rsid w:val="00C57BB8"/>
    <w:rsid w:val="00C925AC"/>
    <w:rsid w:val="00CD5B05"/>
    <w:rsid w:val="00D02F17"/>
    <w:rsid w:val="00D96A35"/>
    <w:rsid w:val="00DC0066"/>
    <w:rsid w:val="00E0345A"/>
    <w:rsid w:val="00E23C21"/>
    <w:rsid w:val="00EC35A6"/>
    <w:rsid w:val="00EE314C"/>
    <w:rsid w:val="00F00EAC"/>
    <w:rsid w:val="00F46E93"/>
    <w:rsid w:val="00F5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9B8FE"/>
  <w15:chartTrackingRefBased/>
  <w15:docId w15:val="{F7D53BE9-ACBC-4CEF-BFFD-3CA3533BF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8"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191E"/>
    <w:pPr>
      <w:spacing w:line="48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153163"/>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EE314C"/>
    <w:pPr>
      <w:keepNext/>
      <w:keepLines/>
      <w:spacing w:before="40" w:after="0"/>
      <w:outlineLvl w:val="1"/>
    </w:pPr>
    <w:rPr>
      <w:rFonts w:eastAsiaTheme="majorEastAsia" w:cstheme="majorBidi"/>
      <w:b/>
      <w:sz w:val="26"/>
      <w:szCs w:val="26"/>
    </w:rPr>
  </w:style>
  <w:style w:type="paragraph" w:styleId="Titlu3">
    <w:name w:val="heading 3"/>
    <w:basedOn w:val="Normal"/>
    <w:next w:val="Normal"/>
    <w:link w:val="Titlu3Caracter"/>
    <w:uiPriority w:val="8"/>
    <w:qFormat/>
    <w:rsid w:val="000125E4"/>
    <w:pPr>
      <w:keepNext/>
      <w:keepLines/>
      <w:spacing w:before="40" w:after="0"/>
      <w:outlineLvl w:val="2"/>
    </w:pPr>
    <w:rPr>
      <w:rFonts w:eastAsiaTheme="majorEastAsia" w:cstheme="majorBidi"/>
      <w:i/>
      <w:szCs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53163"/>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EE314C"/>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8"/>
    <w:rsid w:val="000125E4"/>
    <w:rPr>
      <w:rFonts w:ascii="Times New Roman" w:eastAsiaTheme="majorEastAsia" w:hAnsi="Times New Roman" w:cstheme="majorBidi"/>
      <w:i/>
      <w:sz w:val="24"/>
      <w:szCs w:val="24"/>
      <w:u w:val="single"/>
    </w:rPr>
  </w:style>
  <w:style w:type="paragraph" w:styleId="Antet">
    <w:name w:val="header"/>
    <w:basedOn w:val="Normal"/>
    <w:link w:val="AntetCaracter"/>
    <w:uiPriority w:val="99"/>
    <w:unhideWhenUsed/>
    <w:rsid w:val="006F212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F2121"/>
    <w:rPr>
      <w:rFonts w:ascii="Times New Roman" w:hAnsi="Times New Roman"/>
      <w:sz w:val="24"/>
      <w:lang w:val="en-GB"/>
    </w:rPr>
  </w:style>
  <w:style w:type="paragraph" w:styleId="Subsol">
    <w:name w:val="footer"/>
    <w:basedOn w:val="Normal"/>
    <w:link w:val="SubsolCaracter"/>
    <w:uiPriority w:val="99"/>
    <w:unhideWhenUsed/>
    <w:rsid w:val="006F212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F2121"/>
    <w:rPr>
      <w:rFonts w:ascii="Times New Roman" w:hAnsi="Times New Roman"/>
      <w:sz w:val="24"/>
      <w:lang w:val="en-GB"/>
    </w:rPr>
  </w:style>
  <w:style w:type="paragraph" w:styleId="Bibliografie">
    <w:name w:val="Bibliography"/>
    <w:basedOn w:val="Normal"/>
    <w:next w:val="Normal"/>
    <w:uiPriority w:val="37"/>
    <w:unhideWhenUsed/>
    <w:rsid w:val="00D96A35"/>
  </w:style>
  <w:style w:type="paragraph" w:styleId="Titlucuprins">
    <w:name w:val="TOC Heading"/>
    <w:basedOn w:val="Titlu1"/>
    <w:next w:val="Normal"/>
    <w:uiPriority w:val="39"/>
    <w:unhideWhenUsed/>
    <w:qFormat/>
    <w:rsid w:val="002449FD"/>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2449FD"/>
    <w:pPr>
      <w:spacing w:after="100"/>
    </w:pPr>
  </w:style>
  <w:style w:type="character" w:styleId="Hyperlink">
    <w:name w:val="Hyperlink"/>
    <w:basedOn w:val="Fontdeparagrafimplicit"/>
    <w:uiPriority w:val="99"/>
    <w:unhideWhenUsed/>
    <w:rsid w:val="002449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54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THO16</b:Tag>
    <b:SourceType>InternetSite</b:SourceType>
    <b:Guid>{59D0950B-E73C-4C16-BF9B-30FF8EE09C9C}</b:Guid>
    <b:Author>
      <b:Author>
        <b:NameList>
          <b:Person>
            <b:Last>BUSH</b:Last>
            <b:First>THOMAS</b:First>
          </b:Person>
        </b:NameList>
      </b:Author>
    </b:Author>
    <b:Title>An Example PEST Analysis of The UK</b:Title>
    <b:Year>2016</b:Year>
    <b:URL>https://pestleanalysis.com/pest-analysis-of-the-uk/</b:URL>
    <b:RefOrder>2</b:RefOrder>
  </b:Source>
  <b:Source>
    <b:Tag>HMG20</b:Tag>
    <b:SourceType>InternetSite</b:SourceType>
    <b:Guid>{B26EA009-4BB2-4C30-9E5D-855A63411BBA}</b:Guid>
    <b:Author>
      <b:Author>
        <b:Corporate>HMGovernment</b:Corporate>
      </b:Author>
    </b:Author>
    <b:Title>Analysis of the health, economic and social effects of COVID-19 and the approach to tiering</b:Title>
    <b:Year>2020</b:Year>
    <b:URL>https://assets.publishing.service.gov.uk/government/uploads/system/uploads/attachment_data/file/944823/Analysis_of_the_health_economic_and_social_effects_of_COVID-19_and_the_approach_to_tiering_FINAL_-_accessible_v2.pdf</b:URL>
    <b:RefOrder>3</b:RefOrder>
  </b:Source>
  <b:Source>
    <b:Tag>Leh21</b:Tag>
    <b:SourceType>InternetSite</b:SourceType>
    <b:Guid>{EECCC63C-1B15-424D-B062-BF2C8B2CAA85}</b:Guid>
    <b:Author>
      <b:Author>
        <b:NameList>
          <b:Person>
            <b:Last>Odey</b:Last>
            <b:First>Lehiowo</b:First>
          </b:Person>
        </b:NameList>
      </b:Author>
    </b:Author>
    <b:Title>An Evaluation of Challenges Affecting New Technology Startups in the United Kingdom Today: A Pest Analysis</b:Title>
    <b:Year>2021</b:Year>
    <b:URL>https://www.researchgate.net/publication/349009288_An_Evaluation_of_Challenges_Affecting_New_Technology_Startups_in_the_United_Kingdom_Today_A_Pest_Analysis</b:URL>
    <b:RefOrder>4</b:RefOrder>
  </b:Source>
  <b:Source>
    <b:Tag>Joe21</b:Tag>
    <b:SourceType>InternetSite</b:SourceType>
    <b:Guid>{DBE0B786-3637-4170-A464-8223A2AB2686}</b:Guid>
    <b:Author>
      <b:Author>
        <b:NameList>
          <b:Person>
            <b:Last>David</b:Last>
            <b:First>Joe</b:First>
          </b:Person>
        </b:NameList>
      </b:Author>
    </b:Author>
    <b:Title>PESTEL analysis of the UK (UK PESTEL analysis)</b:Title>
    <b:Year>2021</b:Year>
    <b:URL>https://howandwhat.net/pestel-analysis-uk/</b:URL>
    <b:RefOrder>5</b:RefOrder>
  </b:Source>
  <b:Source>
    <b:Tag>min17</b:Tag>
    <b:SourceType>InternetSite</b:SourceType>
    <b:Guid>{BA819EE1-CAED-4666-BEFE-DB9B100CAF8B}</b:Guid>
    <b:Author>
      <b:Author>
        <b:Corporate>mind.org</b:Corporate>
      </b:Author>
    </b:Author>
    <b:Title>How to manage stress</b:Title>
    <b:Year>2017</b:Year>
    <b:URL>https://www.mind.org.uk/information-support/types-of-mental-health-problems/stress/causes-of-stress/</b:URL>
    <b:RefOrder>1</b:RefOrder>
  </b:Source>
</b:Sources>
</file>

<file path=customXml/itemProps1.xml><?xml version="1.0" encoding="utf-8"?>
<ds:datastoreItem xmlns:ds="http://schemas.openxmlformats.org/officeDocument/2006/customXml" ds:itemID="{AE0A0E34-2049-4DE9-ABCB-7B97B43DF1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1407</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Ray</dc:creator>
  <cp:lastModifiedBy>Nicoleta Busu</cp:lastModifiedBy>
  <cp:revision>2</cp:revision>
  <dcterms:created xsi:type="dcterms:W3CDTF">2021-12-09T21:38:00Z</dcterms:created>
  <dcterms:modified xsi:type="dcterms:W3CDTF">2021-12-09T21:38:00Z</dcterms:modified>
</cp:coreProperties>
</file>