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13DA" w:rsidRDefault="003116B7">
      <w:r w:rsidRPr="003116B7">
        <w:rPr>
          <w:noProof/>
          <w:lang w:eastAsia="en-GB"/>
        </w:rPr>
        <mc:AlternateContent>
          <mc:Choice Requires="wps">
            <w:drawing>
              <wp:anchor distT="0" distB="0" distL="114300" distR="114300" simplePos="0" relativeHeight="251659264" behindDoc="0" locked="0" layoutInCell="1" allowOverlap="1" wp14:anchorId="3AF93761" wp14:editId="05CE4F65">
                <wp:simplePos x="0" y="0"/>
                <wp:positionH relativeFrom="margin">
                  <wp:align>right</wp:align>
                </wp:positionH>
                <wp:positionV relativeFrom="paragraph">
                  <wp:posOffset>1838325</wp:posOffset>
                </wp:positionV>
                <wp:extent cx="8202888" cy="5062924"/>
                <wp:effectExtent l="0" t="0" r="0" b="127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02888" cy="506292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sz w:val="32"/>
                                <w:szCs w:val="32"/>
                                <w:u w:val="single"/>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EMPL401</w:t>
                            </w:r>
                            <w:r w:rsidR="00B52690">
                              <w:rPr>
                                <w:rFonts w:ascii="Calibri" w:eastAsia="Calibri" w:hAnsi="Calibri"/>
                                <w:b/>
                                <w:bCs/>
                                <w:color w:val="000000" w:themeColor="text1"/>
                                <w:kern w:val="24"/>
                                <w:position w:val="1"/>
                                <w:sz w:val="56"/>
                                <w:szCs w:val="56"/>
                                <w:u w:val="single"/>
                              </w:rPr>
                              <w:t>3</w:t>
                            </w:r>
                            <w:r>
                              <w:rPr>
                                <w:rFonts w:ascii="Calibri" w:eastAsia="Calibri" w:hAnsi="Calibri"/>
                                <w:b/>
                                <w:bCs/>
                                <w:color w:val="000000" w:themeColor="text1"/>
                                <w:kern w:val="24"/>
                                <w:position w:val="1"/>
                                <w:sz w:val="56"/>
                                <w:szCs w:val="56"/>
                                <w:u w:val="single"/>
                              </w:rPr>
                              <w:t xml:space="preserve">  | Pathway Project </w:t>
                            </w:r>
                            <w:r w:rsidR="00B52690">
                              <w:rPr>
                                <w:rFonts w:ascii="Calibri" w:eastAsia="Calibri" w:hAnsi="Calibri"/>
                                <w:b/>
                                <w:bCs/>
                                <w:color w:val="000000" w:themeColor="text1"/>
                                <w:kern w:val="24"/>
                                <w:position w:val="1"/>
                                <w:sz w:val="56"/>
                                <w:szCs w:val="56"/>
                                <w:u w:val="single"/>
                              </w:rPr>
                              <w:t>1</w:t>
                            </w:r>
                            <w:r>
                              <w:rPr>
                                <w:rFonts w:ascii="Calibri" w:eastAsia="Calibri" w:hAnsi="Calibri"/>
                                <w:b/>
                                <w:bCs/>
                                <w:color w:val="000000" w:themeColor="text1"/>
                                <w:kern w:val="24"/>
                                <w:position w:val="1"/>
                                <w:sz w:val="56"/>
                                <w:szCs w:val="56"/>
                                <w:u w:val="single"/>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Joan Larbi</w:t>
                            </w:r>
                          </w:p>
                          <w:p w:rsidR="00721723" w:rsidRDefault="00721723" w:rsidP="00721723">
                            <w:pPr>
                              <w:pStyle w:val="NormalWeb"/>
                              <w:kinsoku w:val="0"/>
                              <w:overflowPunct w:val="0"/>
                              <w:spacing w:before="0" w:beforeAutospacing="0" w:after="0" w:afterAutospacing="0"/>
                              <w:jc w:val="center"/>
                              <w:textAlignment w:val="baseline"/>
                              <w:rPr>
                                <w:rFonts w:ascii="Calibri" w:eastAsia="Calibri" w:hAnsi="Calibri"/>
                                <w:b/>
                                <w:bCs/>
                                <w:color w:val="000000" w:themeColor="text1"/>
                                <w:kern w:val="24"/>
                                <w:position w:val="1"/>
                                <w:sz w:val="56"/>
                                <w:szCs w:val="56"/>
                                <w:u w:val="single"/>
                              </w:rPr>
                            </w:pPr>
                            <w:r>
                              <w:rPr>
                                <w:rFonts w:ascii="Calibri" w:eastAsia="Calibri" w:hAnsi="Calibri"/>
                                <w:b/>
                                <w:bCs/>
                                <w:color w:val="000000" w:themeColor="text1"/>
                                <w:kern w:val="24"/>
                                <w:position w:val="1"/>
                                <w:sz w:val="56"/>
                                <w:szCs w:val="56"/>
                                <w:u w:val="single"/>
                              </w:rPr>
                              <w:t xml:space="preserve">1606026 </w:t>
                            </w:r>
                          </w:p>
                          <w:p w:rsidR="00721723" w:rsidRDefault="00721723" w:rsidP="00721723">
                            <w:pPr>
                              <w:pStyle w:val="NormalWeb"/>
                              <w:kinsoku w:val="0"/>
                              <w:overflowPunct w:val="0"/>
                              <w:spacing w:before="0" w:beforeAutospacing="0" w:after="0" w:afterAutospacing="0"/>
                              <w:jc w:val="center"/>
                              <w:textAlignment w:val="baseline"/>
                            </w:pPr>
                          </w:p>
                          <w:p w:rsidR="00721723" w:rsidRDefault="006B6325"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 xml:space="preserve">PATHWAY PROJECT </w:t>
                            </w:r>
                            <w:r w:rsidR="00685997">
                              <w:rPr>
                                <w:rFonts w:ascii="Calibri" w:eastAsia="Calibri" w:hAnsi="Calibri"/>
                                <w:b/>
                                <w:bCs/>
                                <w:color w:val="000000" w:themeColor="text1"/>
                                <w:kern w:val="24"/>
                                <w:position w:val="1"/>
                                <w:sz w:val="56"/>
                                <w:szCs w:val="56"/>
                                <w:u w:val="single"/>
                              </w:rPr>
                              <w:t>1:</w:t>
                            </w:r>
                            <w:r>
                              <w:rPr>
                                <w:rFonts w:ascii="Calibri" w:eastAsia="Calibri" w:hAnsi="Calibri"/>
                                <w:b/>
                                <w:bCs/>
                                <w:color w:val="000000" w:themeColor="text1"/>
                                <w:kern w:val="24"/>
                                <w:position w:val="1"/>
                                <w:sz w:val="56"/>
                                <w:szCs w:val="56"/>
                                <w:u w:val="single"/>
                              </w:rPr>
                              <w:t xml:space="preserve"> </w:t>
                            </w:r>
                            <w:r w:rsidR="00B52690">
                              <w:rPr>
                                <w:rFonts w:ascii="Calibri" w:eastAsia="Calibri" w:hAnsi="Calibri"/>
                                <w:b/>
                                <w:bCs/>
                                <w:color w:val="000000" w:themeColor="text1"/>
                                <w:kern w:val="24"/>
                                <w:position w:val="1"/>
                                <w:sz w:val="56"/>
                                <w:szCs w:val="56"/>
                                <w:u w:val="single"/>
                              </w:rPr>
                              <w:t xml:space="preserve">Costco </w:t>
                            </w:r>
                            <w:r>
                              <w:rPr>
                                <w:rFonts w:ascii="Calibri" w:eastAsia="Calibri" w:hAnsi="Calibri"/>
                                <w:b/>
                                <w:bCs/>
                                <w:color w:val="000000" w:themeColor="text1"/>
                                <w:kern w:val="24"/>
                                <w:position w:val="1"/>
                                <w:sz w:val="56"/>
                                <w:szCs w:val="56"/>
                                <w:u w:val="single"/>
                              </w:rPr>
                              <w:t xml:space="preserve">– </w:t>
                            </w:r>
                            <w:r w:rsidR="00CA5939">
                              <w:rPr>
                                <w:rFonts w:ascii="Calibri" w:eastAsia="Calibri" w:hAnsi="Calibri"/>
                                <w:b/>
                                <w:bCs/>
                                <w:color w:val="000000" w:themeColor="text1"/>
                                <w:kern w:val="24"/>
                                <w:position w:val="1"/>
                                <w:sz w:val="56"/>
                                <w:szCs w:val="56"/>
                                <w:u w:val="single"/>
                              </w:rPr>
                              <w:t>Individual</w:t>
                            </w:r>
                            <w:r>
                              <w:rPr>
                                <w:rFonts w:ascii="Calibri" w:eastAsia="Calibri" w:hAnsi="Calibri"/>
                                <w:b/>
                                <w:bCs/>
                                <w:color w:val="000000" w:themeColor="text1"/>
                                <w:kern w:val="24"/>
                                <w:position w:val="1"/>
                                <w:sz w:val="56"/>
                                <w:szCs w:val="56"/>
                                <w:u w:val="single"/>
                              </w:rPr>
                              <w:t xml:space="preserve"> Reflective Submission </w:t>
                            </w:r>
                            <w:r w:rsidR="00B52690">
                              <w:rPr>
                                <w:rFonts w:ascii="Calibri" w:eastAsia="Calibri" w:hAnsi="Calibri"/>
                                <w:b/>
                                <w:bCs/>
                                <w:color w:val="000000" w:themeColor="text1"/>
                                <w:kern w:val="24"/>
                                <w:position w:val="1"/>
                                <w:sz w:val="56"/>
                                <w:szCs w:val="56"/>
                                <w:u w:val="single"/>
                              </w:rPr>
                              <w:t>&amp; Learning Log</w:t>
                            </w:r>
                          </w:p>
                          <w:p w:rsidR="003116B7" w:rsidRDefault="003116B7" w:rsidP="003116B7">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 xml:space="preserve"> </w:t>
                            </w:r>
                          </w:p>
                        </w:txbxContent>
                      </wps:txbx>
                      <wps:bodyPr vert="horz" wrap="none" lIns="91440" tIns="45720" rIns="91440" bIns="45720" numCol="1" anchor="ctr" anchorCtr="0" compatLnSpc="1">
                        <a:prstTxWarp prst="textNoShape">
                          <a:avLst/>
                        </a:prstTxWarp>
                        <a:spAutoFit/>
                      </wps:bodyPr>
                    </wps:wsp>
                  </a:graphicData>
                </a:graphic>
              </wp:anchor>
            </w:drawing>
          </mc:Choice>
          <mc:Fallback>
            <w:pict>
              <v:rect w14:anchorId="3AF93761" id="Rectangle 3" o:spid="_x0000_s1026" style="position:absolute;margin-left:594.7pt;margin-top:144.75pt;width:645.9pt;height:398.65pt;z-index:251659264;visibility:visible;mso-wrap-style:non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" filled="f" fillcolor="#5b9bd5 [3204]" stroked="f" strokecolor="black [3213]">
                <v:shadow color="#e7e6e6 [3214]"/>
                <v:textbox style="mso-fit-shape-to-text:t">
                  <w:txbxContent>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sz w:val="32"/>
                          <w:szCs w:val="32"/>
                          <w:u w:val="single"/>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EMPL401</w:t>
                      </w:r>
                      <w:r w:rsidR="00B52690">
                        <w:rPr>
                          <w:rFonts w:ascii="Calibri" w:eastAsia="Calibri" w:hAnsi="Calibri"/>
                          <w:b/>
                          <w:bCs/>
                          <w:color w:val="000000" w:themeColor="text1"/>
                          <w:kern w:val="24"/>
                          <w:position w:val="1"/>
                          <w:sz w:val="56"/>
                          <w:szCs w:val="56"/>
                          <w:u w:val="single"/>
                        </w:rPr>
                        <w:t>3</w:t>
                      </w:r>
                      <w:r>
                        <w:rPr>
                          <w:rFonts w:ascii="Calibri" w:eastAsia="Calibri" w:hAnsi="Calibri"/>
                          <w:b/>
                          <w:bCs/>
                          <w:color w:val="000000" w:themeColor="text1"/>
                          <w:kern w:val="24"/>
                          <w:position w:val="1"/>
                          <w:sz w:val="56"/>
                          <w:szCs w:val="56"/>
                          <w:u w:val="single"/>
                        </w:rPr>
                        <w:t xml:space="preserve">  | Pathway Project </w:t>
                      </w:r>
                      <w:r w:rsidR="00B52690">
                        <w:rPr>
                          <w:rFonts w:ascii="Calibri" w:eastAsia="Calibri" w:hAnsi="Calibri"/>
                          <w:b/>
                          <w:bCs/>
                          <w:color w:val="000000" w:themeColor="text1"/>
                          <w:kern w:val="24"/>
                          <w:position w:val="1"/>
                          <w:sz w:val="56"/>
                          <w:szCs w:val="56"/>
                          <w:u w:val="single"/>
                        </w:rPr>
                        <w:t>1</w:t>
                      </w:r>
                      <w:r>
                        <w:rPr>
                          <w:rFonts w:ascii="Calibri" w:eastAsia="Calibri" w:hAnsi="Calibri"/>
                          <w:b/>
                          <w:bCs/>
                          <w:color w:val="000000" w:themeColor="text1"/>
                          <w:kern w:val="24"/>
                          <w:position w:val="1"/>
                          <w:sz w:val="56"/>
                          <w:szCs w:val="56"/>
                          <w:u w:val="single"/>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Joan Larbi</w:t>
                      </w:r>
                    </w:p>
                    <w:p w:rsidR="00721723" w:rsidRDefault="00721723" w:rsidP="00721723">
                      <w:pPr>
                        <w:pStyle w:val="NormalWeb"/>
                        <w:kinsoku w:val="0"/>
                        <w:overflowPunct w:val="0"/>
                        <w:spacing w:before="0" w:beforeAutospacing="0" w:after="0" w:afterAutospacing="0"/>
                        <w:jc w:val="center"/>
                        <w:textAlignment w:val="baseline"/>
                        <w:rPr>
                          <w:rFonts w:ascii="Calibri" w:eastAsia="Calibri" w:hAnsi="Calibri"/>
                          <w:b/>
                          <w:bCs/>
                          <w:color w:val="000000" w:themeColor="text1"/>
                          <w:kern w:val="24"/>
                          <w:position w:val="1"/>
                          <w:sz w:val="56"/>
                          <w:szCs w:val="56"/>
                          <w:u w:val="single"/>
                        </w:rPr>
                      </w:pPr>
                      <w:r>
                        <w:rPr>
                          <w:rFonts w:ascii="Calibri" w:eastAsia="Calibri" w:hAnsi="Calibri"/>
                          <w:b/>
                          <w:bCs/>
                          <w:color w:val="000000" w:themeColor="text1"/>
                          <w:kern w:val="24"/>
                          <w:position w:val="1"/>
                          <w:sz w:val="56"/>
                          <w:szCs w:val="56"/>
                          <w:u w:val="single"/>
                        </w:rPr>
                        <w:t xml:space="preserve">1606026 </w:t>
                      </w:r>
                    </w:p>
                    <w:p w:rsidR="00721723" w:rsidRDefault="00721723" w:rsidP="00721723">
                      <w:pPr>
                        <w:pStyle w:val="NormalWeb"/>
                        <w:kinsoku w:val="0"/>
                        <w:overflowPunct w:val="0"/>
                        <w:spacing w:before="0" w:beforeAutospacing="0" w:after="0" w:afterAutospacing="0"/>
                        <w:jc w:val="center"/>
                        <w:textAlignment w:val="baseline"/>
                      </w:pPr>
                    </w:p>
                    <w:p w:rsidR="00721723" w:rsidRDefault="006B6325"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rPr>
                        <w:t xml:space="preserve"> </w:t>
                      </w:r>
                    </w:p>
                    <w:p w:rsidR="00721723" w:rsidRDefault="00721723" w:rsidP="00721723">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 xml:space="preserve">PATHWAY PROJECT </w:t>
                      </w:r>
                      <w:r w:rsidR="00685997">
                        <w:rPr>
                          <w:rFonts w:ascii="Calibri" w:eastAsia="Calibri" w:hAnsi="Calibri"/>
                          <w:b/>
                          <w:bCs/>
                          <w:color w:val="000000" w:themeColor="text1"/>
                          <w:kern w:val="24"/>
                          <w:position w:val="1"/>
                          <w:sz w:val="56"/>
                          <w:szCs w:val="56"/>
                          <w:u w:val="single"/>
                        </w:rPr>
                        <w:t>1:</w:t>
                      </w:r>
                      <w:r>
                        <w:rPr>
                          <w:rFonts w:ascii="Calibri" w:eastAsia="Calibri" w:hAnsi="Calibri"/>
                          <w:b/>
                          <w:bCs/>
                          <w:color w:val="000000" w:themeColor="text1"/>
                          <w:kern w:val="24"/>
                          <w:position w:val="1"/>
                          <w:sz w:val="56"/>
                          <w:szCs w:val="56"/>
                          <w:u w:val="single"/>
                        </w:rPr>
                        <w:t xml:space="preserve"> </w:t>
                      </w:r>
                      <w:r w:rsidR="00B52690">
                        <w:rPr>
                          <w:rFonts w:ascii="Calibri" w:eastAsia="Calibri" w:hAnsi="Calibri"/>
                          <w:b/>
                          <w:bCs/>
                          <w:color w:val="000000" w:themeColor="text1"/>
                          <w:kern w:val="24"/>
                          <w:position w:val="1"/>
                          <w:sz w:val="56"/>
                          <w:szCs w:val="56"/>
                          <w:u w:val="single"/>
                        </w:rPr>
                        <w:t xml:space="preserve">Costco </w:t>
                      </w:r>
                      <w:r>
                        <w:rPr>
                          <w:rFonts w:ascii="Calibri" w:eastAsia="Calibri" w:hAnsi="Calibri"/>
                          <w:b/>
                          <w:bCs/>
                          <w:color w:val="000000" w:themeColor="text1"/>
                          <w:kern w:val="24"/>
                          <w:position w:val="1"/>
                          <w:sz w:val="56"/>
                          <w:szCs w:val="56"/>
                          <w:u w:val="single"/>
                        </w:rPr>
                        <w:t xml:space="preserve">– </w:t>
                      </w:r>
                      <w:r w:rsidR="00CA5939">
                        <w:rPr>
                          <w:rFonts w:ascii="Calibri" w:eastAsia="Calibri" w:hAnsi="Calibri"/>
                          <w:b/>
                          <w:bCs/>
                          <w:color w:val="000000" w:themeColor="text1"/>
                          <w:kern w:val="24"/>
                          <w:position w:val="1"/>
                          <w:sz w:val="56"/>
                          <w:szCs w:val="56"/>
                          <w:u w:val="single"/>
                        </w:rPr>
                        <w:t>Individual</w:t>
                      </w:r>
                      <w:r>
                        <w:rPr>
                          <w:rFonts w:ascii="Calibri" w:eastAsia="Calibri" w:hAnsi="Calibri"/>
                          <w:b/>
                          <w:bCs/>
                          <w:color w:val="000000" w:themeColor="text1"/>
                          <w:kern w:val="24"/>
                          <w:position w:val="1"/>
                          <w:sz w:val="56"/>
                          <w:szCs w:val="56"/>
                          <w:u w:val="single"/>
                        </w:rPr>
                        <w:t xml:space="preserve"> Reflective Submission </w:t>
                      </w:r>
                      <w:r w:rsidR="00B52690">
                        <w:rPr>
                          <w:rFonts w:ascii="Calibri" w:eastAsia="Calibri" w:hAnsi="Calibri"/>
                          <w:b/>
                          <w:bCs/>
                          <w:color w:val="000000" w:themeColor="text1"/>
                          <w:kern w:val="24"/>
                          <w:position w:val="1"/>
                          <w:sz w:val="56"/>
                          <w:szCs w:val="56"/>
                          <w:u w:val="single"/>
                        </w:rPr>
                        <w:t>&amp; Learning Log</w:t>
                      </w:r>
                    </w:p>
                    <w:p w:rsidR="003116B7" w:rsidRDefault="003116B7" w:rsidP="003116B7">
                      <w:pPr>
                        <w:pStyle w:val="NormalWeb"/>
                        <w:kinsoku w:val="0"/>
                        <w:overflowPunct w:val="0"/>
                        <w:spacing w:before="0" w:beforeAutospacing="0" w:after="0" w:afterAutospacing="0"/>
                        <w:jc w:val="center"/>
                        <w:textAlignment w:val="baseline"/>
                      </w:pPr>
                      <w:r>
                        <w:rPr>
                          <w:rFonts w:ascii="Calibri" w:eastAsia="Calibri" w:hAnsi="Calibri"/>
                          <w:b/>
                          <w:bCs/>
                          <w:color w:val="000000" w:themeColor="text1"/>
                          <w:kern w:val="24"/>
                          <w:position w:val="1"/>
                          <w:sz w:val="56"/>
                          <w:szCs w:val="56"/>
                          <w:u w:val="single"/>
                        </w:rPr>
                        <w:t xml:space="preserve"> </w:t>
                      </w:r>
                    </w:p>
                  </w:txbxContent>
                </v:textbox>
                <w10:wrap anchorx="margin"/>
              </v:rect>
            </w:pict>
          </mc:Fallback>
        </mc:AlternateContent>
      </w:r>
      <w:r w:rsidRPr="003116B7">
        <w:rPr>
          <w:noProof/>
          <w:lang w:eastAsia="en-GB"/>
        </w:rPr>
        <w:drawing>
          <wp:inline distT="0" distB="0" distL="0" distR="0" wp14:anchorId="6B07835A" wp14:editId="3282DF82">
            <wp:extent cx="3667125" cy="1266825"/>
            <wp:effectExtent l="0" t="0" r="9525" b="9525"/>
            <wp:docPr id="1025" name="Picture 3"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3" descr="imag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7125" cy="12668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p w:rsidR="003116B7" w:rsidRDefault="003116B7">
      <w:bookmarkStart w:id="0" w:name="_GoBack"/>
      <w:bookmarkEnd w:id="0"/>
    </w:p>
    <w:p w:rsidR="003116B7" w:rsidRDefault="003116B7"/>
    <w:p w:rsidR="004F0567" w:rsidRDefault="004F0567" w:rsidP="004F0567">
      <w:pPr>
        <w:shd w:val="clear" w:color="auto" w:fill="FFFFFF"/>
        <w:spacing w:before="100" w:beforeAutospacing="1" w:after="100" w:afterAutospacing="1" w:line="240" w:lineRule="auto"/>
        <w:jc w:val="both"/>
        <w:rPr>
          <w:rFonts w:ascii="Arial" w:eastAsia="Times New Roman" w:hAnsi="Arial" w:cs="Arial"/>
          <w:b/>
          <w:bCs/>
          <w:color w:val="000000" w:themeColor="text1"/>
          <w:sz w:val="21"/>
          <w:szCs w:val="21"/>
          <w:lang w:eastAsia="en-GB"/>
        </w:rPr>
      </w:pPr>
    </w:p>
    <w:p w:rsidR="004F7AA0" w:rsidRDefault="004F7AA0" w:rsidP="004F0567">
      <w:pPr>
        <w:shd w:val="clear" w:color="auto" w:fill="FFFFFF"/>
        <w:spacing w:before="100" w:beforeAutospacing="1" w:after="100" w:afterAutospacing="1" w:line="240" w:lineRule="auto"/>
        <w:jc w:val="center"/>
        <w:rPr>
          <w:rFonts w:ascii="Arial" w:eastAsia="Times New Roman" w:hAnsi="Arial" w:cs="Arial"/>
          <w:b/>
          <w:bCs/>
          <w:color w:val="000000" w:themeColor="text1"/>
          <w:sz w:val="21"/>
          <w:szCs w:val="21"/>
          <w:lang w:eastAsia="en-GB"/>
        </w:rPr>
      </w:pPr>
    </w:p>
    <w:p w:rsidR="003116B7" w:rsidRPr="006B6325" w:rsidRDefault="004F0567" w:rsidP="004F7AA0">
      <w:pPr>
        <w:shd w:val="clear" w:color="auto" w:fill="FFFFFF"/>
        <w:spacing w:before="100" w:beforeAutospacing="1" w:after="100" w:afterAutospacing="1" w:line="240" w:lineRule="auto"/>
        <w:jc w:val="center"/>
        <w:rPr>
          <w:rFonts w:ascii="Arial" w:eastAsia="Times New Roman" w:hAnsi="Arial" w:cs="Arial"/>
          <w:b/>
          <w:bCs/>
          <w:color w:val="000000" w:themeColor="text1"/>
          <w:sz w:val="28"/>
          <w:szCs w:val="28"/>
          <w:lang w:eastAsia="en-GB"/>
        </w:rPr>
      </w:pPr>
      <w:r w:rsidRPr="006B6325">
        <w:rPr>
          <w:rFonts w:ascii="Arial" w:eastAsia="Times New Roman" w:hAnsi="Arial" w:cs="Arial"/>
          <w:b/>
          <w:bCs/>
          <w:color w:val="000000" w:themeColor="text1"/>
          <w:sz w:val="28"/>
          <w:szCs w:val="28"/>
          <w:lang w:eastAsia="en-GB"/>
        </w:rPr>
        <w:lastRenderedPageBreak/>
        <w:t>Reflective</w:t>
      </w:r>
    </w:p>
    <w:p w:rsidR="003116B7" w:rsidRPr="008354E8" w:rsidRDefault="004F7AA0" w:rsidP="004F7AA0">
      <w:pPr>
        <w:shd w:val="clear" w:color="auto" w:fill="FFFFFF"/>
        <w:spacing w:before="100" w:beforeAutospacing="1" w:after="100" w:afterAutospacing="1" w:line="240" w:lineRule="auto"/>
        <w:ind w:left="945"/>
        <w:rPr>
          <w:rFonts w:ascii="Arial" w:eastAsia="Times New Roman" w:hAnsi="Arial" w:cs="Arial"/>
          <w:color w:val="000000" w:themeColor="text1"/>
          <w:sz w:val="21"/>
          <w:szCs w:val="21"/>
          <w:u w:val="single"/>
          <w:lang w:eastAsia="en-GB"/>
        </w:rPr>
      </w:pPr>
      <w:r w:rsidRPr="004F7AA0">
        <w:rPr>
          <w:rFonts w:ascii="Arial" w:eastAsia="Times New Roman" w:hAnsi="Arial" w:cs="Arial"/>
          <w:b/>
          <w:bCs/>
          <w:color w:val="000000" w:themeColor="text1"/>
          <w:sz w:val="21"/>
          <w:szCs w:val="21"/>
          <w:lang w:eastAsia="en-GB"/>
        </w:rPr>
        <w:t xml:space="preserve">                                                   </w:t>
      </w:r>
      <w:r w:rsidR="003116B7" w:rsidRPr="008354E8">
        <w:rPr>
          <w:rFonts w:ascii="Arial" w:eastAsia="Times New Roman" w:hAnsi="Arial" w:cs="Arial"/>
          <w:b/>
          <w:bCs/>
          <w:color w:val="000000" w:themeColor="text1"/>
          <w:sz w:val="21"/>
          <w:szCs w:val="21"/>
          <w:u w:val="single"/>
          <w:lang w:eastAsia="en-GB"/>
        </w:rPr>
        <w:t>Introduction</w:t>
      </w:r>
    </w:p>
    <w:p w:rsidR="00DA4729" w:rsidRPr="00DA4729" w:rsidRDefault="00DA4729" w:rsidP="00DA4729">
      <w:pPr>
        <w:shd w:val="clear" w:color="auto" w:fill="FFFFFF"/>
        <w:spacing w:before="100" w:beforeAutospacing="1" w:after="100" w:afterAutospacing="1" w:line="240" w:lineRule="auto"/>
        <w:jc w:val="center"/>
        <w:rPr>
          <w:rFonts w:ascii="Arial" w:hAnsi="Arial" w:cs="Arial"/>
          <w:i/>
          <w:color w:val="3B3838" w:themeColor="background2" w:themeShade="40"/>
          <w:sz w:val="21"/>
          <w:szCs w:val="21"/>
          <w:u w:val="single"/>
          <w:shd w:val="clear" w:color="auto" w:fill="FFFFFF"/>
        </w:rPr>
      </w:pPr>
      <w:r w:rsidRPr="00DA4729">
        <w:rPr>
          <w:rFonts w:ascii="Arial" w:hAnsi="Arial" w:cs="Arial"/>
          <w:bCs/>
          <w:i/>
          <w:color w:val="3B3838" w:themeColor="background2" w:themeShade="40"/>
          <w:sz w:val="21"/>
          <w:szCs w:val="21"/>
          <w:u w:val="single"/>
          <w:shd w:val="clear" w:color="auto" w:fill="FFFFFF"/>
        </w:rPr>
        <w:t>First remove</w:t>
      </w:r>
      <w:r w:rsidRPr="00DA4729">
        <w:rPr>
          <w:rFonts w:ascii="Arial" w:hAnsi="Arial" w:cs="Arial"/>
          <w:i/>
          <w:color w:val="3B3838" w:themeColor="background2" w:themeShade="40"/>
          <w:sz w:val="21"/>
          <w:szCs w:val="21"/>
          <w:u w:val="single"/>
          <w:shd w:val="clear" w:color="auto" w:fill="FFFFFF"/>
        </w:rPr>
        <w:t> the beam out </w:t>
      </w:r>
      <w:r w:rsidRPr="00DA4729">
        <w:rPr>
          <w:rFonts w:ascii="Arial" w:hAnsi="Arial" w:cs="Arial"/>
          <w:bCs/>
          <w:i/>
          <w:color w:val="3B3838" w:themeColor="background2" w:themeShade="40"/>
          <w:sz w:val="21"/>
          <w:szCs w:val="21"/>
          <w:u w:val="single"/>
          <w:shd w:val="clear" w:color="auto" w:fill="FFFFFF"/>
        </w:rPr>
        <w:t>of your own eye</w:t>
      </w:r>
      <w:r w:rsidRPr="00DA4729">
        <w:rPr>
          <w:rFonts w:ascii="Arial" w:hAnsi="Arial" w:cs="Arial"/>
          <w:i/>
          <w:color w:val="3B3838" w:themeColor="background2" w:themeShade="40"/>
          <w:sz w:val="21"/>
          <w:szCs w:val="21"/>
          <w:u w:val="single"/>
          <w:shd w:val="clear" w:color="auto" w:fill="FFFFFF"/>
        </w:rPr>
        <w:t>, and then you can see clearly to </w:t>
      </w:r>
      <w:r w:rsidRPr="00DA4729">
        <w:rPr>
          <w:rFonts w:ascii="Arial" w:hAnsi="Arial" w:cs="Arial"/>
          <w:bCs/>
          <w:i/>
          <w:color w:val="3B3838" w:themeColor="background2" w:themeShade="40"/>
          <w:sz w:val="21"/>
          <w:szCs w:val="21"/>
          <w:u w:val="single"/>
          <w:shd w:val="clear" w:color="auto" w:fill="FFFFFF"/>
        </w:rPr>
        <w:t>remove the speck</w:t>
      </w:r>
      <w:r w:rsidRPr="00DA4729">
        <w:rPr>
          <w:rFonts w:ascii="Arial" w:hAnsi="Arial" w:cs="Arial"/>
          <w:i/>
          <w:color w:val="3B3838" w:themeColor="background2" w:themeShade="40"/>
          <w:sz w:val="21"/>
          <w:szCs w:val="21"/>
          <w:u w:val="single"/>
          <w:shd w:val="clear" w:color="auto" w:fill="FFFFFF"/>
        </w:rPr>
        <w:t xml:space="preserve"> out </w:t>
      </w:r>
      <w:r w:rsidRPr="00DA4729">
        <w:rPr>
          <w:rFonts w:ascii="Arial" w:hAnsi="Arial" w:cs="Arial"/>
          <w:bCs/>
          <w:i/>
          <w:color w:val="3B3838" w:themeColor="background2" w:themeShade="40"/>
          <w:sz w:val="21"/>
          <w:szCs w:val="21"/>
          <w:u w:val="single"/>
          <w:shd w:val="clear" w:color="auto" w:fill="FFFFFF"/>
        </w:rPr>
        <w:t>of your</w:t>
      </w:r>
      <w:r w:rsidRPr="00DA4729">
        <w:rPr>
          <w:rFonts w:ascii="Arial" w:hAnsi="Arial" w:cs="Arial"/>
          <w:i/>
          <w:color w:val="3B3838" w:themeColor="background2" w:themeShade="40"/>
          <w:sz w:val="21"/>
          <w:szCs w:val="21"/>
          <w:u w:val="single"/>
          <w:shd w:val="clear" w:color="auto" w:fill="FFFFFF"/>
        </w:rPr>
        <w:t> brother's </w:t>
      </w:r>
      <w:r w:rsidRPr="00DA4729">
        <w:rPr>
          <w:rFonts w:ascii="Arial" w:hAnsi="Arial" w:cs="Arial"/>
          <w:bCs/>
          <w:i/>
          <w:color w:val="3B3838" w:themeColor="background2" w:themeShade="40"/>
          <w:sz w:val="21"/>
          <w:szCs w:val="21"/>
          <w:u w:val="single"/>
          <w:shd w:val="clear" w:color="auto" w:fill="FFFFFF"/>
        </w:rPr>
        <w:t>eye</w:t>
      </w:r>
      <w:r w:rsidRPr="00DA4729">
        <w:rPr>
          <w:rFonts w:ascii="Arial" w:hAnsi="Arial" w:cs="Arial"/>
          <w:i/>
          <w:color w:val="3B3838" w:themeColor="background2" w:themeShade="40"/>
          <w:sz w:val="21"/>
          <w:szCs w:val="21"/>
          <w:u w:val="single"/>
          <w:shd w:val="clear" w:color="auto" w:fill="FFFFFF"/>
        </w:rPr>
        <w:t>.</w:t>
      </w:r>
      <w:r>
        <w:rPr>
          <w:rFonts w:ascii="Arial" w:hAnsi="Arial" w:cs="Arial"/>
          <w:i/>
          <w:color w:val="3B3838" w:themeColor="background2" w:themeShade="40"/>
          <w:sz w:val="21"/>
          <w:szCs w:val="21"/>
          <w:u w:val="single"/>
          <w:shd w:val="clear" w:color="auto" w:fill="FFFFFF"/>
        </w:rPr>
        <w:t xml:space="preserve"> – Gospel of Matthew, </w:t>
      </w:r>
      <w:r w:rsidR="000B10FB">
        <w:rPr>
          <w:rFonts w:ascii="Arial" w:hAnsi="Arial" w:cs="Arial"/>
          <w:i/>
          <w:color w:val="3B3838" w:themeColor="background2" w:themeShade="40"/>
          <w:sz w:val="21"/>
          <w:szCs w:val="21"/>
          <w:u w:val="single"/>
          <w:shd w:val="clear" w:color="auto" w:fill="FFFFFF"/>
        </w:rPr>
        <w:t>7: 5</w:t>
      </w:r>
    </w:p>
    <w:p w:rsidR="00B52690" w:rsidRDefault="00847599"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sidRPr="00DD66A3">
        <w:rPr>
          <w:rFonts w:ascii="Arial" w:eastAsia="Times New Roman" w:hAnsi="Arial" w:cs="Arial"/>
          <w:bCs/>
          <w:color w:val="000000" w:themeColor="text1"/>
          <w:sz w:val="21"/>
          <w:szCs w:val="21"/>
          <w:lang w:eastAsia="en-GB"/>
        </w:rPr>
        <w:t>This is an analysis of the role that I played in the team work exercise</w:t>
      </w:r>
      <w:r w:rsidR="00B52690">
        <w:rPr>
          <w:rFonts w:ascii="Arial" w:eastAsia="Times New Roman" w:hAnsi="Arial" w:cs="Arial"/>
          <w:bCs/>
          <w:color w:val="000000" w:themeColor="text1"/>
          <w:sz w:val="21"/>
          <w:szCs w:val="21"/>
          <w:lang w:eastAsia="en-GB"/>
        </w:rPr>
        <w:t xml:space="preserve"> and the collaborative working that happened over the course of the pathway project 1</w:t>
      </w:r>
      <w:r w:rsidRPr="00DD66A3">
        <w:rPr>
          <w:rFonts w:ascii="Arial" w:eastAsia="Times New Roman" w:hAnsi="Arial" w:cs="Arial"/>
          <w:bCs/>
          <w:color w:val="000000" w:themeColor="text1"/>
          <w:sz w:val="21"/>
          <w:szCs w:val="21"/>
          <w:lang w:eastAsia="en-GB"/>
        </w:rPr>
        <w:t xml:space="preserve">. The passage </w:t>
      </w:r>
      <w:r w:rsidR="00B52690">
        <w:rPr>
          <w:rFonts w:ascii="Arial" w:eastAsia="Times New Roman" w:hAnsi="Arial" w:cs="Arial"/>
          <w:bCs/>
          <w:color w:val="000000" w:themeColor="text1"/>
          <w:sz w:val="21"/>
          <w:szCs w:val="21"/>
          <w:lang w:eastAsia="en-GB"/>
        </w:rPr>
        <w:t xml:space="preserve">describes the excellence and shortcomings within the group as well as my landmarks </w:t>
      </w:r>
      <w:r w:rsidR="00DA4729">
        <w:rPr>
          <w:rFonts w:ascii="Arial" w:eastAsia="Times New Roman" w:hAnsi="Arial" w:cs="Arial"/>
          <w:bCs/>
          <w:color w:val="000000" w:themeColor="text1"/>
          <w:sz w:val="21"/>
          <w:szCs w:val="21"/>
          <w:lang w:eastAsia="en-GB"/>
        </w:rPr>
        <w:t>across:</w:t>
      </w:r>
    </w:p>
    <w:p w:rsidR="00B52690" w:rsidRDefault="00B5269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Time management </w:t>
      </w:r>
    </w:p>
    <w:p w:rsidR="00B52690" w:rsidRDefault="00B5269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Interpersonal communication </w:t>
      </w:r>
    </w:p>
    <w:p w:rsidR="00B52690" w:rsidRDefault="00B5269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And Networking</w:t>
      </w:r>
      <w:r w:rsidR="00847599" w:rsidRPr="00DD66A3">
        <w:rPr>
          <w:rFonts w:ascii="Arial" w:eastAsia="Times New Roman" w:hAnsi="Arial" w:cs="Arial"/>
          <w:bCs/>
          <w:color w:val="000000" w:themeColor="text1"/>
          <w:sz w:val="21"/>
          <w:szCs w:val="21"/>
          <w:lang w:eastAsia="en-GB"/>
        </w:rPr>
        <w:t xml:space="preserve">. </w:t>
      </w:r>
    </w:p>
    <w:p w:rsidR="00847599" w:rsidRPr="00DD66A3" w:rsidRDefault="007F3539"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The document will also shed light and focus the</w:t>
      </w:r>
      <w:r w:rsidR="00406E8A" w:rsidRPr="00DD66A3">
        <w:rPr>
          <w:rFonts w:ascii="Arial" w:eastAsia="Times New Roman" w:hAnsi="Arial" w:cs="Arial"/>
          <w:bCs/>
          <w:color w:val="000000" w:themeColor="text1"/>
          <w:sz w:val="21"/>
          <w:szCs w:val="21"/>
          <w:lang w:eastAsia="en-GB"/>
        </w:rPr>
        <w:t xml:space="preserve"> context </w:t>
      </w:r>
      <w:r>
        <w:rPr>
          <w:rFonts w:ascii="Arial" w:eastAsia="Times New Roman" w:hAnsi="Arial" w:cs="Arial"/>
          <w:bCs/>
          <w:color w:val="000000" w:themeColor="text1"/>
          <w:sz w:val="21"/>
          <w:szCs w:val="21"/>
          <w:lang w:eastAsia="en-GB"/>
        </w:rPr>
        <w:t xml:space="preserve">of my work within the group situation. </w:t>
      </w:r>
      <w:r w:rsidR="00B52690">
        <w:rPr>
          <w:rFonts w:ascii="Arial" w:eastAsia="Times New Roman" w:hAnsi="Arial" w:cs="Arial"/>
          <w:bCs/>
          <w:color w:val="000000" w:themeColor="text1"/>
          <w:sz w:val="21"/>
          <w:szCs w:val="21"/>
          <w:lang w:eastAsia="en-GB"/>
        </w:rPr>
        <w:t>You will also find</w:t>
      </w:r>
      <w:r>
        <w:rPr>
          <w:rFonts w:ascii="Arial" w:eastAsia="Times New Roman" w:hAnsi="Arial" w:cs="Arial"/>
          <w:bCs/>
          <w:color w:val="000000" w:themeColor="text1"/>
          <w:sz w:val="21"/>
          <w:szCs w:val="21"/>
          <w:lang w:eastAsia="en-GB"/>
        </w:rPr>
        <w:t xml:space="preserve"> a learning log attached to the account of the experience. </w:t>
      </w:r>
    </w:p>
    <w:p w:rsidR="00B52690" w:rsidRDefault="00B5269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It is possible to argue that for as long as humans have been in existence there has been a sense of self an</w:t>
      </w:r>
      <w:r w:rsidR="00DA4729">
        <w:rPr>
          <w:rFonts w:ascii="Arial" w:eastAsia="Times New Roman" w:hAnsi="Arial" w:cs="Arial"/>
          <w:bCs/>
          <w:color w:val="000000" w:themeColor="text1"/>
          <w:sz w:val="21"/>
          <w:szCs w:val="21"/>
          <w:lang w:eastAsia="en-GB"/>
        </w:rPr>
        <w:t xml:space="preserve">d a desire to explore the self. The theory of “Self” has been boiled down into various perspectives in the field of psychology. Maslow’s theory of </w:t>
      </w:r>
      <w:r w:rsidR="00685997">
        <w:rPr>
          <w:rFonts w:ascii="Arial" w:eastAsia="Times New Roman" w:hAnsi="Arial" w:cs="Arial"/>
          <w:bCs/>
          <w:color w:val="000000" w:themeColor="text1"/>
          <w:sz w:val="21"/>
          <w:szCs w:val="21"/>
          <w:lang w:eastAsia="en-GB"/>
        </w:rPr>
        <w:t>self-actualisation</w:t>
      </w:r>
      <w:r w:rsidR="00DA4729">
        <w:rPr>
          <w:rFonts w:ascii="Arial" w:eastAsia="Times New Roman" w:hAnsi="Arial" w:cs="Arial"/>
          <w:bCs/>
          <w:color w:val="000000" w:themeColor="text1"/>
          <w:sz w:val="21"/>
          <w:szCs w:val="21"/>
          <w:lang w:eastAsia="en-GB"/>
        </w:rPr>
        <w:t xml:space="preserve"> is a scale describing how our needs and wants cause us to develop in terms of status with the social setting in order to reach our full potential. Beyond this a range of scholars such as Carl Jung, Karen Honey, Sigmund Freud and Rollo May amongst others have brought new tangents. </w:t>
      </w:r>
    </w:p>
    <w:p w:rsidR="000B10FB" w:rsidRDefault="00B94C6A"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sidRPr="00DD66A3">
        <w:rPr>
          <w:rFonts w:ascii="Arial" w:eastAsia="Times New Roman" w:hAnsi="Arial" w:cs="Arial"/>
          <w:bCs/>
          <w:color w:val="000000" w:themeColor="text1"/>
          <w:sz w:val="21"/>
          <w:szCs w:val="21"/>
          <w:lang w:eastAsia="en-GB"/>
        </w:rPr>
        <w:t xml:space="preserve">The idea of having to self-examine oneself is not </w:t>
      </w:r>
      <w:r w:rsidR="00DA4729">
        <w:rPr>
          <w:rFonts w:ascii="Arial" w:eastAsia="Times New Roman" w:hAnsi="Arial" w:cs="Arial"/>
          <w:bCs/>
          <w:color w:val="000000" w:themeColor="text1"/>
          <w:sz w:val="21"/>
          <w:szCs w:val="21"/>
          <w:lang w:eastAsia="en-GB"/>
        </w:rPr>
        <w:t xml:space="preserve">brand or </w:t>
      </w:r>
      <w:r w:rsidR="00FD6768">
        <w:rPr>
          <w:rFonts w:ascii="Arial" w:eastAsia="Times New Roman" w:hAnsi="Arial" w:cs="Arial"/>
          <w:bCs/>
          <w:color w:val="000000" w:themeColor="text1"/>
          <w:sz w:val="21"/>
          <w:szCs w:val="21"/>
          <w:lang w:eastAsia="en-GB"/>
        </w:rPr>
        <w:t>attributed</w:t>
      </w:r>
      <w:r w:rsidR="00DA4729">
        <w:rPr>
          <w:rFonts w:ascii="Arial" w:eastAsia="Times New Roman" w:hAnsi="Arial" w:cs="Arial"/>
          <w:bCs/>
          <w:color w:val="000000" w:themeColor="text1"/>
          <w:sz w:val="21"/>
          <w:szCs w:val="21"/>
          <w:lang w:eastAsia="en-GB"/>
        </w:rPr>
        <w:t xml:space="preserve"> to modern thinkers. Religious texts through the ages have often contain passages that ask the reader to look at </w:t>
      </w:r>
      <w:r w:rsidR="00FD6768">
        <w:rPr>
          <w:rFonts w:ascii="Arial" w:eastAsia="Times New Roman" w:hAnsi="Arial" w:cs="Arial"/>
          <w:bCs/>
          <w:color w:val="000000" w:themeColor="text1"/>
          <w:sz w:val="21"/>
          <w:szCs w:val="21"/>
          <w:lang w:eastAsia="en-GB"/>
        </w:rPr>
        <w:t>one’s</w:t>
      </w:r>
      <w:r w:rsidR="00DA4729">
        <w:rPr>
          <w:rFonts w:ascii="Arial" w:eastAsia="Times New Roman" w:hAnsi="Arial" w:cs="Arial"/>
          <w:bCs/>
          <w:color w:val="000000" w:themeColor="text1"/>
          <w:sz w:val="21"/>
          <w:szCs w:val="21"/>
          <w:lang w:eastAsia="en-GB"/>
        </w:rPr>
        <w:t xml:space="preserve"> self before examining their fellow as in the quote at the beginning </w:t>
      </w:r>
      <w:r w:rsidR="00FD6768">
        <w:rPr>
          <w:rFonts w:ascii="Arial" w:eastAsia="Times New Roman" w:hAnsi="Arial" w:cs="Arial"/>
          <w:bCs/>
          <w:color w:val="000000" w:themeColor="text1"/>
          <w:sz w:val="21"/>
          <w:szCs w:val="21"/>
          <w:lang w:eastAsia="en-GB"/>
        </w:rPr>
        <w:t>of</w:t>
      </w:r>
      <w:r w:rsidR="00DA4729">
        <w:rPr>
          <w:rFonts w:ascii="Arial" w:eastAsia="Times New Roman" w:hAnsi="Arial" w:cs="Arial"/>
          <w:bCs/>
          <w:color w:val="000000" w:themeColor="text1"/>
          <w:sz w:val="21"/>
          <w:szCs w:val="21"/>
          <w:lang w:eastAsia="en-GB"/>
        </w:rPr>
        <w:t xml:space="preserve"> the </w:t>
      </w:r>
      <w:r w:rsidR="00FD6768">
        <w:rPr>
          <w:rFonts w:ascii="Arial" w:eastAsia="Times New Roman" w:hAnsi="Arial" w:cs="Arial"/>
          <w:bCs/>
          <w:color w:val="000000" w:themeColor="text1"/>
          <w:sz w:val="21"/>
          <w:szCs w:val="21"/>
          <w:lang w:eastAsia="en-GB"/>
        </w:rPr>
        <w:t>reflective</w:t>
      </w:r>
      <w:r w:rsidR="000B10FB">
        <w:rPr>
          <w:rFonts w:ascii="Arial" w:eastAsia="Times New Roman" w:hAnsi="Arial" w:cs="Arial"/>
          <w:bCs/>
          <w:color w:val="000000" w:themeColor="text1"/>
          <w:sz w:val="21"/>
          <w:szCs w:val="21"/>
          <w:lang w:eastAsia="en-GB"/>
        </w:rPr>
        <w:t xml:space="preserve"> taken</w:t>
      </w:r>
      <w:r w:rsidR="00DA4729">
        <w:rPr>
          <w:rFonts w:ascii="Arial" w:eastAsia="Times New Roman" w:hAnsi="Arial" w:cs="Arial"/>
          <w:bCs/>
          <w:color w:val="000000" w:themeColor="text1"/>
          <w:sz w:val="21"/>
          <w:szCs w:val="21"/>
          <w:lang w:eastAsia="en-GB"/>
        </w:rPr>
        <w:t xml:space="preserve"> from the Gospel of Matthew. </w:t>
      </w:r>
      <w:r w:rsidRPr="00DD66A3">
        <w:rPr>
          <w:rFonts w:ascii="Arial" w:eastAsia="Times New Roman" w:hAnsi="Arial" w:cs="Arial"/>
          <w:bCs/>
          <w:color w:val="000000" w:themeColor="text1"/>
          <w:sz w:val="21"/>
          <w:szCs w:val="21"/>
          <w:lang w:eastAsia="en-GB"/>
        </w:rPr>
        <w:t xml:space="preserve"> </w:t>
      </w:r>
    </w:p>
    <w:p w:rsidR="000B10FB" w:rsidRDefault="000B10FB"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In the world of work, most companies will have a “</w:t>
      </w:r>
      <w:r w:rsidR="00FD6768">
        <w:rPr>
          <w:rFonts w:ascii="Arial" w:eastAsia="Times New Roman" w:hAnsi="Arial" w:cs="Arial"/>
          <w:bCs/>
          <w:color w:val="000000" w:themeColor="text1"/>
          <w:sz w:val="21"/>
          <w:szCs w:val="21"/>
          <w:lang w:eastAsia="en-GB"/>
        </w:rPr>
        <w:t>personal</w:t>
      </w:r>
      <w:r>
        <w:rPr>
          <w:rFonts w:ascii="Arial" w:eastAsia="Times New Roman" w:hAnsi="Arial" w:cs="Arial"/>
          <w:bCs/>
          <w:color w:val="000000" w:themeColor="text1"/>
          <w:sz w:val="21"/>
          <w:szCs w:val="21"/>
          <w:lang w:eastAsia="en-GB"/>
        </w:rPr>
        <w:t xml:space="preserve"> development” program in which management and employee meet to come to up </w:t>
      </w:r>
      <w:r w:rsidR="00FD6768">
        <w:rPr>
          <w:rFonts w:ascii="Arial" w:eastAsia="Times New Roman" w:hAnsi="Arial" w:cs="Arial"/>
          <w:bCs/>
          <w:color w:val="000000" w:themeColor="text1"/>
          <w:sz w:val="21"/>
          <w:szCs w:val="21"/>
          <w:lang w:eastAsia="en-GB"/>
        </w:rPr>
        <w:t xml:space="preserve">with </w:t>
      </w:r>
      <w:r>
        <w:rPr>
          <w:rFonts w:ascii="Arial" w:eastAsia="Times New Roman" w:hAnsi="Arial" w:cs="Arial"/>
          <w:bCs/>
          <w:color w:val="000000" w:themeColor="text1"/>
          <w:sz w:val="21"/>
          <w:szCs w:val="21"/>
          <w:lang w:eastAsia="en-GB"/>
        </w:rPr>
        <w:t>a series of goals</w:t>
      </w:r>
      <w:r w:rsidR="00B94C6A" w:rsidRPr="00DD66A3">
        <w:rPr>
          <w:rFonts w:ascii="Arial" w:eastAsia="Times New Roman" w:hAnsi="Arial" w:cs="Arial"/>
          <w:bCs/>
          <w:color w:val="000000" w:themeColor="text1"/>
          <w:sz w:val="21"/>
          <w:szCs w:val="21"/>
          <w:lang w:eastAsia="en-GB"/>
        </w:rPr>
        <w:t xml:space="preserve">. </w:t>
      </w:r>
      <w:r>
        <w:rPr>
          <w:rFonts w:ascii="Arial" w:eastAsia="Times New Roman" w:hAnsi="Arial" w:cs="Arial"/>
          <w:bCs/>
          <w:color w:val="000000" w:themeColor="text1"/>
          <w:sz w:val="21"/>
          <w:szCs w:val="21"/>
          <w:lang w:eastAsia="en-GB"/>
        </w:rPr>
        <w:t>The idea of writing reflective is an often used part of</w:t>
      </w:r>
      <w:r w:rsidR="004F7AA0">
        <w:rPr>
          <w:rFonts w:ascii="Arial" w:eastAsia="Times New Roman" w:hAnsi="Arial" w:cs="Arial"/>
          <w:bCs/>
          <w:color w:val="000000" w:themeColor="text1"/>
          <w:sz w:val="21"/>
          <w:szCs w:val="21"/>
          <w:lang w:eastAsia="en-GB"/>
        </w:rPr>
        <w:t xml:space="preserve"> the way companies. Culture Amp website ran an article by Alexis Croswell covering 10 forward thinking self development programs. Crosswell, says that </w:t>
      </w:r>
      <w:r w:rsidR="00FD6768">
        <w:rPr>
          <w:rFonts w:ascii="Arial" w:eastAsia="Times New Roman" w:hAnsi="Arial" w:cs="Arial"/>
          <w:bCs/>
          <w:color w:val="000000" w:themeColor="text1"/>
          <w:sz w:val="21"/>
          <w:szCs w:val="21"/>
          <w:lang w:eastAsia="en-GB"/>
        </w:rPr>
        <w:t>employees</w:t>
      </w:r>
      <w:r w:rsidR="004F7AA0">
        <w:rPr>
          <w:rFonts w:ascii="Arial" w:eastAsia="Times New Roman" w:hAnsi="Arial" w:cs="Arial"/>
          <w:bCs/>
          <w:color w:val="000000" w:themeColor="text1"/>
          <w:sz w:val="21"/>
          <w:szCs w:val="21"/>
          <w:lang w:eastAsia="en-GB"/>
        </w:rPr>
        <w:t xml:space="preserve"> are more likely to </w:t>
      </w:r>
      <w:r w:rsidR="00FD6768">
        <w:rPr>
          <w:rFonts w:ascii="Arial" w:eastAsia="Times New Roman" w:hAnsi="Arial" w:cs="Arial"/>
          <w:bCs/>
          <w:color w:val="000000" w:themeColor="text1"/>
          <w:sz w:val="21"/>
          <w:szCs w:val="21"/>
          <w:lang w:eastAsia="en-GB"/>
        </w:rPr>
        <w:t>involve</w:t>
      </w:r>
      <w:r w:rsidR="004F7AA0">
        <w:rPr>
          <w:rFonts w:ascii="Arial" w:eastAsia="Times New Roman" w:hAnsi="Arial" w:cs="Arial"/>
          <w:bCs/>
          <w:color w:val="000000" w:themeColor="text1"/>
          <w:sz w:val="21"/>
          <w:szCs w:val="21"/>
          <w:lang w:eastAsia="en-GB"/>
        </w:rPr>
        <w:t xml:space="preserve"> in the company when they are offered chances to develop. </w:t>
      </w:r>
      <w:r>
        <w:rPr>
          <w:rFonts w:ascii="Arial" w:eastAsia="Times New Roman" w:hAnsi="Arial" w:cs="Arial"/>
          <w:bCs/>
          <w:color w:val="000000" w:themeColor="text1"/>
          <w:sz w:val="21"/>
          <w:szCs w:val="21"/>
          <w:lang w:eastAsia="en-GB"/>
        </w:rPr>
        <w:t xml:space="preserve"> </w:t>
      </w: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The rest of the writing in this reflective takes the areas identified at the </w:t>
      </w:r>
      <w:r w:rsidR="00FD6768">
        <w:rPr>
          <w:rFonts w:ascii="Arial" w:eastAsia="Times New Roman" w:hAnsi="Arial" w:cs="Arial"/>
          <w:bCs/>
          <w:color w:val="000000" w:themeColor="text1"/>
          <w:sz w:val="21"/>
          <w:szCs w:val="21"/>
          <w:lang w:eastAsia="en-GB"/>
        </w:rPr>
        <w:t>beginning</w:t>
      </w:r>
      <w:r>
        <w:rPr>
          <w:rFonts w:ascii="Arial" w:eastAsia="Times New Roman" w:hAnsi="Arial" w:cs="Arial"/>
          <w:bCs/>
          <w:color w:val="000000" w:themeColor="text1"/>
          <w:sz w:val="21"/>
          <w:szCs w:val="21"/>
          <w:lang w:eastAsia="en-GB"/>
        </w:rPr>
        <w:t xml:space="preserve"> of the document and descrivbes hoew I have applied and developed this skill during the project. The document also incorporates the “Learning Log”. </w:t>
      </w: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4F7AA0" w:rsidRDefault="004F7AA0"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p>
    <w:p w:rsidR="00CA0A07" w:rsidRDefault="00CA0A07" w:rsidP="004F7AA0">
      <w:pPr>
        <w:shd w:val="clear" w:color="auto" w:fill="FFFFFF"/>
        <w:spacing w:before="100" w:beforeAutospacing="1" w:after="100" w:afterAutospacing="1" w:line="240" w:lineRule="auto"/>
        <w:jc w:val="center"/>
        <w:rPr>
          <w:rFonts w:ascii="Arial" w:eastAsia="Times New Roman" w:hAnsi="Arial" w:cs="Arial"/>
          <w:b/>
          <w:bCs/>
          <w:color w:val="000000" w:themeColor="text1"/>
          <w:sz w:val="21"/>
          <w:szCs w:val="21"/>
          <w:u w:val="single"/>
          <w:lang w:eastAsia="en-GB"/>
        </w:rPr>
      </w:pPr>
    </w:p>
    <w:p w:rsidR="004F7AA0" w:rsidRPr="004F7AA0" w:rsidRDefault="004F7AA0" w:rsidP="004F7AA0">
      <w:pPr>
        <w:shd w:val="clear" w:color="auto" w:fill="FFFFFF"/>
        <w:spacing w:before="100" w:beforeAutospacing="1" w:after="100" w:afterAutospacing="1" w:line="240" w:lineRule="auto"/>
        <w:jc w:val="center"/>
        <w:rPr>
          <w:rFonts w:ascii="Arial" w:eastAsia="Times New Roman" w:hAnsi="Arial" w:cs="Arial"/>
          <w:b/>
          <w:bCs/>
          <w:color w:val="000000" w:themeColor="text1"/>
          <w:sz w:val="21"/>
          <w:szCs w:val="21"/>
          <w:u w:val="single"/>
          <w:lang w:eastAsia="en-GB"/>
        </w:rPr>
      </w:pPr>
      <w:r w:rsidRPr="004F7AA0">
        <w:rPr>
          <w:rFonts w:ascii="Arial" w:eastAsia="Times New Roman" w:hAnsi="Arial" w:cs="Arial"/>
          <w:b/>
          <w:bCs/>
          <w:color w:val="000000" w:themeColor="text1"/>
          <w:sz w:val="21"/>
          <w:szCs w:val="21"/>
          <w:u w:val="single"/>
          <w:lang w:eastAsia="en-GB"/>
        </w:rPr>
        <w:t>Time management</w:t>
      </w:r>
    </w:p>
    <w:p w:rsidR="004F7AA0" w:rsidRDefault="005B6927" w:rsidP="004F7AA0">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Dr Mani helpfully </w:t>
      </w:r>
      <w:r w:rsidR="00FD6768">
        <w:rPr>
          <w:rFonts w:ascii="Arial" w:eastAsia="Times New Roman" w:hAnsi="Arial" w:cs="Arial"/>
          <w:bCs/>
          <w:color w:val="000000" w:themeColor="text1"/>
          <w:sz w:val="21"/>
          <w:szCs w:val="21"/>
          <w:lang w:eastAsia="en-GB"/>
        </w:rPr>
        <w:t>summarises</w:t>
      </w:r>
      <w:r>
        <w:rPr>
          <w:rFonts w:ascii="Arial" w:eastAsia="Times New Roman" w:hAnsi="Arial" w:cs="Arial"/>
          <w:bCs/>
          <w:color w:val="000000" w:themeColor="text1"/>
          <w:sz w:val="21"/>
          <w:szCs w:val="21"/>
          <w:lang w:eastAsia="en-GB"/>
        </w:rPr>
        <w:t xml:space="preserve"> three angles on time management that I feel were important in the performance of the group and myself. Returning again to Maslow Dr Mani suggests that setting time limits is important as stops our day to day tasks impacting on each other. As usual understanding of self and your needs is the key. </w:t>
      </w:r>
    </w:p>
    <w:p w:rsidR="005B6927" w:rsidRDefault="005B6927" w:rsidP="004F7AA0">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In respects to the time management </w:t>
      </w:r>
      <w:r w:rsidR="00396FCC">
        <w:rPr>
          <w:rFonts w:ascii="Arial" w:eastAsia="Times New Roman" w:hAnsi="Arial" w:cs="Arial"/>
          <w:bCs/>
          <w:color w:val="000000" w:themeColor="text1"/>
          <w:sz w:val="21"/>
          <w:szCs w:val="21"/>
          <w:lang w:eastAsia="en-GB"/>
        </w:rPr>
        <w:t xml:space="preserve">I feel like I have developed a new strength. Personal accounts of my time management by peer review would have looked at the old me and suggested that I become too engrossed in core tasks and sometimes neglect smaller integral components of a process. This is something I have addressed during the course of this project. </w:t>
      </w:r>
      <w:r w:rsidR="00FD6768">
        <w:rPr>
          <w:rFonts w:ascii="Arial" w:eastAsia="Times New Roman" w:hAnsi="Arial" w:cs="Arial"/>
          <w:bCs/>
          <w:color w:val="000000" w:themeColor="text1"/>
          <w:sz w:val="21"/>
          <w:szCs w:val="21"/>
          <w:lang w:eastAsia="en-GB"/>
        </w:rPr>
        <w:t>For</w:t>
      </w:r>
      <w:r w:rsidR="00396FCC">
        <w:rPr>
          <w:rFonts w:ascii="Arial" w:eastAsia="Times New Roman" w:hAnsi="Arial" w:cs="Arial"/>
          <w:bCs/>
          <w:color w:val="000000" w:themeColor="text1"/>
          <w:sz w:val="21"/>
          <w:szCs w:val="21"/>
          <w:lang w:eastAsia="en-GB"/>
        </w:rPr>
        <w:t xml:space="preserve"> example a smaller task would be to write up a summary of each day’s interaction with group members in order to sufficiently </w:t>
      </w:r>
      <w:r w:rsidR="00FD6768">
        <w:rPr>
          <w:rFonts w:ascii="Arial" w:eastAsia="Times New Roman" w:hAnsi="Arial" w:cs="Arial"/>
          <w:bCs/>
          <w:color w:val="000000" w:themeColor="text1"/>
          <w:sz w:val="21"/>
          <w:szCs w:val="21"/>
          <w:lang w:eastAsia="en-GB"/>
        </w:rPr>
        <w:t>summarise</w:t>
      </w:r>
      <w:r w:rsidR="00396FCC">
        <w:rPr>
          <w:rFonts w:ascii="Arial" w:eastAsia="Times New Roman" w:hAnsi="Arial" w:cs="Arial"/>
          <w:bCs/>
          <w:color w:val="000000" w:themeColor="text1"/>
          <w:sz w:val="21"/>
          <w:szCs w:val="21"/>
          <w:lang w:eastAsia="en-GB"/>
        </w:rPr>
        <w:t xml:space="preserve"> the overall journey in a reflective account. In the past doing this would have been a chore to me especially as it would have meant setting aside valuable time every day that could be committed. I did made a conscious effort to make a regular record of the interactions between the group and also my individual take-</w:t>
      </w:r>
      <w:r w:rsidR="00FD6768">
        <w:rPr>
          <w:rFonts w:ascii="Arial" w:eastAsia="Times New Roman" w:hAnsi="Arial" w:cs="Arial"/>
          <w:bCs/>
          <w:color w:val="000000" w:themeColor="text1"/>
          <w:sz w:val="21"/>
          <w:szCs w:val="21"/>
          <w:lang w:eastAsia="en-GB"/>
        </w:rPr>
        <w:t>away</w:t>
      </w:r>
      <w:r w:rsidR="00396FCC">
        <w:rPr>
          <w:rFonts w:ascii="Arial" w:eastAsia="Times New Roman" w:hAnsi="Arial" w:cs="Arial"/>
          <w:bCs/>
          <w:color w:val="000000" w:themeColor="text1"/>
          <w:sz w:val="21"/>
          <w:szCs w:val="21"/>
          <w:lang w:eastAsia="en-GB"/>
        </w:rPr>
        <w:t xml:space="preserve"> from the group sessions. </w:t>
      </w:r>
    </w:p>
    <w:p w:rsidR="004F7AA0" w:rsidRDefault="00B268AC"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When working on the presentation I used past experience of my aptitude with </w:t>
      </w:r>
      <w:r w:rsidR="00FD6768">
        <w:rPr>
          <w:rFonts w:ascii="Arial" w:eastAsia="Times New Roman" w:hAnsi="Arial" w:cs="Arial"/>
          <w:bCs/>
          <w:color w:val="000000" w:themeColor="text1"/>
          <w:sz w:val="21"/>
          <w:szCs w:val="21"/>
          <w:lang w:eastAsia="en-GB"/>
        </w:rPr>
        <w:t>PowerPoint</w:t>
      </w:r>
      <w:r>
        <w:rPr>
          <w:rFonts w:ascii="Arial" w:eastAsia="Times New Roman" w:hAnsi="Arial" w:cs="Arial"/>
          <w:bCs/>
          <w:color w:val="000000" w:themeColor="text1"/>
          <w:sz w:val="21"/>
          <w:szCs w:val="21"/>
          <w:lang w:eastAsia="en-GB"/>
        </w:rPr>
        <w:t xml:space="preserve"> to structure how I approached actually formatting the document. I understand that one of my needs is improving I.T. proficiency and in this respect </w:t>
      </w:r>
      <w:r w:rsidR="00B93BAF">
        <w:rPr>
          <w:rFonts w:ascii="Arial" w:eastAsia="Times New Roman" w:hAnsi="Arial" w:cs="Arial"/>
          <w:bCs/>
          <w:color w:val="000000" w:themeColor="text1"/>
          <w:sz w:val="21"/>
          <w:szCs w:val="21"/>
          <w:lang w:eastAsia="en-GB"/>
        </w:rPr>
        <w:t xml:space="preserve">I knew that I could not leave the </w:t>
      </w:r>
      <w:r w:rsidR="00FD6768">
        <w:rPr>
          <w:rFonts w:ascii="Arial" w:eastAsia="Times New Roman" w:hAnsi="Arial" w:cs="Arial"/>
          <w:bCs/>
          <w:color w:val="000000" w:themeColor="text1"/>
          <w:sz w:val="21"/>
          <w:szCs w:val="21"/>
          <w:lang w:eastAsia="en-GB"/>
        </w:rPr>
        <w:t>PowerPoint</w:t>
      </w:r>
      <w:r w:rsidR="00B93BAF">
        <w:rPr>
          <w:rFonts w:ascii="Arial" w:eastAsia="Times New Roman" w:hAnsi="Arial" w:cs="Arial"/>
          <w:bCs/>
          <w:color w:val="000000" w:themeColor="text1"/>
          <w:sz w:val="21"/>
          <w:szCs w:val="21"/>
          <w:lang w:eastAsia="en-GB"/>
        </w:rPr>
        <w:t xml:space="preserve"> till last. So I started drafting ideas on slides as early as possible and I had a finished draft to share with the group fairly early. </w:t>
      </w:r>
    </w:p>
    <w:p w:rsidR="00CA0A07" w:rsidRPr="00CA0A07" w:rsidRDefault="00CA0A07" w:rsidP="00CA0A07">
      <w:pPr>
        <w:shd w:val="clear" w:color="auto" w:fill="FFFFFF"/>
        <w:spacing w:before="100" w:beforeAutospacing="1" w:after="100" w:afterAutospacing="1" w:line="240" w:lineRule="auto"/>
        <w:jc w:val="center"/>
        <w:rPr>
          <w:rFonts w:ascii="Arial" w:eastAsia="Times New Roman" w:hAnsi="Arial" w:cs="Arial"/>
          <w:b/>
          <w:bCs/>
          <w:color w:val="000000" w:themeColor="text1"/>
          <w:sz w:val="21"/>
          <w:szCs w:val="21"/>
          <w:u w:val="single"/>
          <w:lang w:eastAsia="en-GB"/>
        </w:rPr>
      </w:pPr>
      <w:r w:rsidRPr="00CA0A07">
        <w:rPr>
          <w:rFonts w:ascii="Arial" w:eastAsia="Times New Roman" w:hAnsi="Arial" w:cs="Arial"/>
          <w:b/>
          <w:bCs/>
          <w:color w:val="000000" w:themeColor="text1"/>
          <w:sz w:val="21"/>
          <w:szCs w:val="21"/>
          <w:u w:val="single"/>
          <w:lang w:eastAsia="en-GB"/>
        </w:rPr>
        <w:t>Interpersonal communication</w:t>
      </w:r>
    </w:p>
    <w:p w:rsidR="00CA0A07" w:rsidRDefault="00CA0A07" w:rsidP="00CA0A07">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With regards to interpersonal communication, I have developed an </w:t>
      </w:r>
      <w:r w:rsidR="00FD6768">
        <w:rPr>
          <w:rFonts w:ascii="Arial" w:eastAsia="Times New Roman" w:hAnsi="Arial" w:cs="Arial"/>
          <w:bCs/>
          <w:color w:val="000000" w:themeColor="text1"/>
          <w:sz w:val="21"/>
          <w:szCs w:val="21"/>
          <w:lang w:eastAsia="en-GB"/>
        </w:rPr>
        <w:t>awareness</w:t>
      </w:r>
      <w:r>
        <w:rPr>
          <w:rFonts w:ascii="Arial" w:eastAsia="Times New Roman" w:hAnsi="Arial" w:cs="Arial"/>
          <w:bCs/>
          <w:color w:val="000000" w:themeColor="text1"/>
          <w:sz w:val="21"/>
          <w:szCs w:val="21"/>
          <w:lang w:eastAsia="en-GB"/>
        </w:rPr>
        <w:t xml:space="preserve"> of what the term means. I was not actually too clued up on this area as a body of academic body of research however I feel like this is a skill you are born with. As </w:t>
      </w:r>
      <w:r w:rsidR="00FD6768">
        <w:rPr>
          <w:rFonts w:ascii="Arial" w:eastAsia="Times New Roman" w:hAnsi="Arial" w:cs="Arial"/>
          <w:bCs/>
          <w:color w:val="000000" w:themeColor="text1"/>
          <w:sz w:val="21"/>
          <w:szCs w:val="21"/>
          <w:lang w:eastAsia="en-GB"/>
        </w:rPr>
        <w:t>an</w:t>
      </w:r>
      <w:r>
        <w:rPr>
          <w:rFonts w:ascii="Arial" w:eastAsia="Times New Roman" w:hAnsi="Arial" w:cs="Arial"/>
          <w:bCs/>
          <w:color w:val="000000" w:themeColor="text1"/>
          <w:sz w:val="21"/>
          <w:szCs w:val="21"/>
          <w:lang w:eastAsia="en-GB"/>
        </w:rPr>
        <w:t xml:space="preserve"> immigrant it is also a skill that you develop when there is a language barrier. As most of the class and my group had different mother </w:t>
      </w:r>
      <w:r w:rsidR="00FD6768">
        <w:rPr>
          <w:rFonts w:ascii="Arial" w:eastAsia="Times New Roman" w:hAnsi="Arial" w:cs="Arial"/>
          <w:bCs/>
          <w:color w:val="000000" w:themeColor="text1"/>
          <w:sz w:val="21"/>
          <w:szCs w:val="21"/>
          <w:lang w:eastAsia="en-GB"/>
        </w:rPr>
        <w:t>tongues</w:t>
      </w:r>
      <w:r>
        <w:rPr>
          <w:rFonts w:ascii="Arial" w:eastAsia="Times New Roman" w:hAnsi="Arial" w:cs="Arial"/>
          <w:bCs/>
          <w:color w:val="000000" w:themeColor="text1"/>
          <w:sz w:val="21"/>
          <w:szCs w:val="21"/>
          <w:lang w:eastAsia="en-GB"/>
        </w:rPr>
        <w:t xml:space="preserve"> as a common trait there was a great deal of interpersonal exchange of information. </w:t>
      </w:r>
    </w:p>
    <w:p w:rsidR="00E6139D" w:rsidRDefault="00CA0A07" w:rsidP="00CA0A07">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In </w:t>
      </w:r>
      <w:r w:rsidR="008F0A53">
        <w:rPr>
          <w:rFonts w:ascii="Arial" w:eastAsia="Times New Roman" w:hAnsi="Arial" w:cs="Arial"/>
          <w:bCs/>
          <w:color w:val="000000" w:themeColor="text1"/>
          <w:sz w:val="21"/>
          <w:szCs w:val="21"/>
          <w:lang w:eastAsia="en-GB"/>
        </w:rPr>
        <w:t>respects to the in</w:t>
      </w:r>
      <w:r w:rsidR="00131277">
        <w:rPr>
          <w:rFonts w:ascii="Arial" w:eastAsia="Times New Roman" w:hAnsi="Arial" w:cs="Arial"/>
          <w:bCs/>
          <w:color w:val="000000" w:themeColor="text1"/>
          <w:sz w:val="21"/>
          <w:szCs w:val="21"/>
          <w:lang w:eastAsia="en-GB"/>
        </w:rPr>
        <w:t>terpersonal skills I feel like I have understood what my body language can convey especially when I am nervous in a presentation. I</w:t>
      </w:r>
      <w:r>
        <w:rPr>
          <w:rFonts w:ascii="Arial" w:eastAsia="Times New Roman" w:hAnsi="Arial" w:cs="Arial"/>
          <w:bCs/>
          <w:color w:val="000000" w:themeColor="text1"/>
          <w:sz w:val="21"/>
          <w:szCs w:val="21"/>
          <w:lang w:eastAsia="en-GB"/>
        </w:rPr>
        <w:t xml:space="preserve"> feel like I</w:t>
      </w:r>
      <w:r w:rsidR="00E6139D">
        <w:rPr>
          <w:rFonts w:ascii="Arial" w:eastAsia="Times New Roman" w:hAnsi="Arial" w:cs="Arial"/>
          <w:bCs/>
          <w:color w:val="000000" w:themeColor="text1"/>
          <w:sz w:val="21"/>
          <w:szCs w:val="21"/>
          <w:lang w:eastAsia="en-GB"/>
        </w:rPr>
        <w:t xml:space="preserve"> have developed a new strength. </w:t>
      </w:r>
    </w:p>
    <w:p w:rsidR="00131277" w:rsidRDefault="00E6139D" w:rsidP="00CA0A07">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I have also come to understand different types of interpersonal communication. For example using email over using phone or whatsapp. Some platforms for communication can decrease the formality of a message and in this respect one has to be aware of how to send partic</w:t>
      </w:r>
      <w:r w:rsidR="00435ED2">
        <w:rPr>
          <w:rFonts w:ascii="Arial" w:eastAsia="Times New Roman" w:hAnsi="Arial" w:cs="Arial"/>
          <w:bCs/>
          <w:color w:val="000000" w:themeColor="text1"/>
          <w:sz w:val="21"/>
          <w:szCs w:val="21"/>
          <w:lang w:eastAsia="en-GB"/>
        </w:rPr>
        <w:t xml:space="preserve">ular communication, as in the way that a written document on a sheet of A4 seems to have some psychological impact. We also have to remember that we are depending on the person receiving the message to understand what the message means and to read into small nuances surrounding the context of the type of communication, the platform the messages is delivered over and the tone and so on. </w:t>
      </w:r>
    </w:p>
    <w:p w:rsidR="00435ED2" w:rsidRDefault="00435ED2" w:rsidP="00CA0A07">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Im also now working on understanding how personal relationships can interfere with communicating a message. Inherently I know that the more familiar a person is the more the relationship can be reduced to almost non-verbal cues. In the same way I now am more aware that I have to make an effort to use the appropriate type of communication with the appropriate contact even more so. </w:t>
      </w:r>
    </w:p>
    <w:p w:rsidR="00CA0A07" w:rsidRDefault="003C71BA" w:rsidP="00CA0A07">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This is something that has been worked on </w:t>
      </w:r>
      <w:r w:rsidR="00CA0A07">
        <w:rPr>
          <w:rFonts w:ascii="Arial" w:eastAsia="Times New Roman" w:hAnsi="Arial" w:cs="Arial"/>
          <w:bCs/>
          <w:color w:val="000000" w:themeColor="text1"/>
          <w:sz w:val="21"/>
          <w:szCs w:val="21"/>
          <w:lang w:eastAsia="en-GB"/>
        </w:rPr>
        <w:t xml:space="preserve">during the </w:t>
      </w:r>
      <w:r>
        <w:rPr>
          <w:rFonts w:ascii="Arial" w:eastAsia="Times New Roman" w:hAnsi="Arial" w:cs="Arial"/>
          <w:bCs/>
          <w:color w:val="000000" w:themeColor="text1"/>
          <w:sz w:val="21"/>
          <w:szCs w:val="21"/>
          <w:lang w:eastAsia="en-GB"/>
        </w:rPr>
        <w:t>length</w:t>
      </w:r>
      <w:r w:rsidR="00CA0A07">
        <w:rPr>
          <w:rFonts w:ascii="Arial" w:eastAsia="Times New Roman" w:hAnsi="Arial" w:cs="Arial"/>
          <w:bCs/>
          <w:color w:val="000000" w:themeColor="text1"/>
          <w:sz w:val="21"/>
          <w:szCs w:val="21"/>
          <w:lang w:eastAsia="en-GB"/>
        </w:rPr>
        <w:t xml:space="preserve"> of this </w:t>
      </w:r>
      <w:r>
        <w:rPr>
          <w:rFonts w:ascii="Arial" w:eastAsia="Times New Roman" w:hAnsi="Arial" w:cs="Arial"/>
          <w:bCs/>
          <w:color w:val="000000" w:themeColor="text1"/>
          <w:sz w:val="21"/>
          <w:szCs w:val="21"/>
          <w:lang w:eastAsia="en-GB"/>
        </w:rPr>
        <w:t>assignment</w:t>
      </w:r>
      <w:r w:rsidR="00CA0A07">
        <w:rPr>
          <w:rFonts w:ascii="Arial" w:eastAsia="Times New Roman" w:hAnsi="Arial" w:cs="Arial"/>
          <w:bCs/>
          <w:color w:val="000000" w:themeColor="text1"/>
          <w:sz w:val="21"/>
          <w:szCs w:val="21"/>
          <w:lang w:eastAsia="en-GB"/>
        </w:rPr>
        <w:t xml:space="preserve">. </w:t>
      </w:r>
    </w:p>
    <w:p w:rsidR="005B2548" w:rsidRDefault="005B2548" w:rsidP="009E133C">
      <w:pPr>
        <w:shd w:val="clear" w:color="auto" w:fill="FFFFFF"/>
        <w:spacing w:before="100" w:beforeAutospacing="1" w:after="100" w:afterAutospacing="1" w:line="240" w:lineRule="auto"/>
        <w:ind w:left="284"/>
        <w:jc w:val="center"/>
        <w:rPr>
          <w:rFonts w:ascii="Arial" w:eastAsia="Times New Roman" w:hAnsi="Arial" w:cs="Arial"/>
          <w:b/>
          <w:bCs/>
          <w:color w:val="000000" w:themeColor="text1"/>
          <w:sz w:val="21"/>
          <w:szCs w:val="21"/>
          <w:u w:val="single"/>
          <w:lang w:eastAsia="en-GB"/>
        </w:rPr>
      </w:pPr>
    </w:p>
    <w:p w:rsidR="005B2548" w:rsidRDefault="005B2548" w:rsidP="009E133C">
      <w:pPr>
        <w:shd w:val="clear" w:color="auto" w:fill="FFFFFF"/>
        <w:spacing w:before="100" w:beforeAutospacing="1" w:after="100" w:afterAutospacing="1" w:line="240" w:lineRule="auto"/>
        <w:ind w:left="284"/>
        <w:jc w:val="center"/>
        <w:rPr>
          <w:rFonts w:ascii="Arial" w:eastAsia="Times New Roman" w:hAnsi="Arial" w:cs="Arial"/>
          <w:b/>
          <w:bCs/>
          <w:color w:val="000000" w:themeColor="text1"/>
          <w:sz w:val="21"/>
          <w:szCs w:val="21"/>
          <w:u w:val="single"/>
          <w:lang w:eastAsia="en-GB"/>
        </w:rPr>
      </w:pPr>
    </w:p>
    <w:p w:rsidR="005B2548" w:rsidRDefault="005B2548" w:rsidP="009E133C">
      <w:pPr>
        <w:shd w:val="clear" w:color="auto" w:fill="FFFFFF"/>
        <w:spacing w:before="100" w:beforeAutospacing="1" w:after="100" w:afterAutospacing="1" w:line="240" w:lineRule="auto"/>
        <w:ind w:left="284"/>
        <w:jc w:val="center"/>
        <w:rPr>
          <w:rFonts w:ascii="Arial" w:eastAsia="Times New Roman" w:hAnsi="Arial" w:cs="Arial"/>
          <w:b/>
          <w:bCs/>
          <w:color w:val="000000" w:themeColor="text1"/>
          <w:sz w:val="21"/>
          <w:szCs w:val="21"/>
          <w:u w:val="single"/>
          <w:lang w:eastAsia="en-GB"/>
        </w:rPr>
      </w:pPr>
    </w:p>
    <w:p w:rsidR="00FD6768" w:rsidRDefault="00FD6768" w:rsidP="009E133C">
      <w:pPr>
        <w:shd w:val="clear" w:color="auto" w:fill="FFFFFF"/>
        <w:spacing w:before="100" w:beforeAutospacing="1" w:after="100" w:afterAutospacing="1" w:line="240" w:lineRule="auto"/>
        <w:ind w:left="284"/>
        <w:jc w:val="center"/>
        <w:rPr>
          <w:rFonts w:ascii="Arial" w:eastAsia="Times New Roman" w:hAnsi="Arial" w:cs="Arial"/>
          <w:b/>
          <w:bCs/>
          <w:color w:val="000000" w:themeColor="text1"/>
          <w:sz w:val="21"/>
          <w:szCs w:val="21"/>
          <w:u w:val="single"/>
          <w:lang w:eastAsia="en-GB"/>
        </w:rPr>
      </w:pPr>
    </w:p>
    <w:p w:rsidR="009E133C" w:rsidRDefault="009E133C" w:rsidP="009E133C">
      <w:pPr>
        <w:shd w:val="clear" w:color="auto" w:fill="FFFFFF"/>
        <w:spacing w:before="100" w:beforeAutospacing="1" w:after="100" w:afterAutospacing="1" w:line="240" w:lineRule="auto"/>
        <w:ind w:left="284"/>
        <w:jc w:val="center"/>
        <w:rPr>
          <w:rFonts w:ascii="Arial" w:eastAsia="Times New Roman" w:hAnsi="Arial" w:cs="Arial"/>
          <w:b/>
          <w:bCs/>
          <w:color w:val="000000" w:themeColor="text1"/>
          <w:sz w:val="21"/>
          <w:szCs w:val="21"/>
          <w:u w:val="single"/>
          <w:lang w:eastAsia="en-GB"/>
        </w:rPr>
      </w:pPr>
      <w:r>
        <w:rPr>
          <w:rFonts w:ascii="Arial" w:eastAsia="Times New Roman" w:hAnsi="Arial" w:cs="Arial"/>
          <w:b/>
          <w:bCs/>
          <w:color w:val="000000" w:themeColor="text1"/>
          <w:sz w:val="21"/>
          <w:szCs w:val="21"/>
          <w:u w:val="single"/>
          <w:lang w:eastAsia="en-GB"/>
        </w:rPr>
        <w:t xml:space="preserve">Networking </w:t>
      </w:r>
    </w:p>
    <w:p w:rsidR="008406EB" w:rsidRDefault="008406EB" w:rsidP="005B2548">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 intentionally have chosedn these topics out of the four that were available to discuss. I also </w:t>
      </w:r>
      <w:r w:rsidR="00FD6768">
        <w:rPr>
          <w:rFonts w:ascii="Arial" w:eastAsia="Times New Roman" w:hAnsi="Arial" w:cs="Arial"/>
          <w:bCs/>
          <w:color w:val="000000" w:themeColor="text1"/>
          <w:sz w:val="21"/>
          <w:szCs w:val="21"/>
          <w:lang w:eastAsia="en-GB"/>
        </w:rPr>
        <w:t>intentionally</w:t>
      </w:r>
      <w:r>
        <w:rPr>
          <w:rFonts w:ascii="Arial" w:eastAsia="Times New Roman" w:hAnsi="Arial" w:cs="Arial"/>
          <w:bCs/>
          <w:color w:val="000000" w:themeColor="text1"/>
          <w:sz w:val="21"/>
          <w:szCs w:val="21"/>
          <w:lang w:eastAsia="en-GB"/>
        </w:rPr>
        <w:t xml:space="preserve"> looked at each in succession as I feel they flow into each other in such a manner. </w:t>
      </w:r>
    </w:p>
    <w:p w:rsidR="00643BA5" w:rsidRDefault="008406EB" w:rsidP="005B2548">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 feel like across this task and also the other group task I have </w:t>
      </w:r>
      <w:r w:rsidR="00FD6768">
        <w:rPr>
          <w:rFonts w:ascii="Arial" w:eastAsia="Times New Roman" w:hAnsi="Arial" w:cs="Arial"/>
          <w:bCs/>
          <w:color w:val="000000" w:themeColor="text1"/>
          <w:sz w:val="21"/>
          <w:szCs w:val="21"/>
          <w:lang w:eastAsia="en-GB"/>
        </w:rPr>
        <w:t>broadend</w:t>
      </w:r>
      <w:r>
        <w:rPr>
          <w:rFonts w:ascii="Arial" w:eastAsia="Times New Roman" w:hAnsi="Arial" w:cs="Arial"/>
          <w:bCs/>
          <w:color w:val="000000" w:themeColor="text1"/>
          <w:sz w:val="21"/>
          <w:szCs w:val="21"/>
          <w:lang w:eastAsia="en-GB"/>
        </w:rPr>
        <w:t xml:space="preserve"> my etwork and found people that I could work with in the future (or not work with) and also people that I have found something in common with socially that I could contact for moral or social support as a friend or muse on issues to do with work or </w:t>
      </w:r>
      <w:r w:rsidR="00643BA5">
        <w:rPr>
          <w:rFonts w:ascii="Arial" w:eastAsia="Times New Roman" w:hAnsi="Arial" w:cs="Arial"/>
          <w:bCs/>
          <w:color w:val="000000" w:themeColor="text1"/>
          <w:sz w:val="21"/>
          <w:szCs w:val="21"/>
          <w:lang w:eastAsia="en-GB"/>
        </w:rPr>
        <w:t xml:space="preserve"> non formal issues. </w:t>
      </w:r>
    </w:p>
    <w:p w:rsidR="00643BA5" w:rsidRDefault="00643BA5" w:rsidP="005B2548">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Investopedia describes </w:t>
      </w:r>
      <w:r w:rsidR="00FD6768">
        <w:rPr>
          <w:rFonts w:ascii="Arial" w:eastAsia="Times New Roman" w:hAnsi="Arial" w:cs="Arial"/>
          <w:bCs/>
          <w:color w:val="000000" w:themeColor="text1"/>
          <w:sz w:val="21"/>
          <w:szCs w:val="21"/>
          <w:lang w:eastAsia="en-GB"/>
        </w:rPr>
        <w:t>networking</w:t>
      </w:r>
      <w:r>
        <w:rPr>
          <w:rFonts w:ascii="Arial" w:eastAsia="Times New Roman" w:hAnsi="Arial" w:cs="Arial"/>
          <w:bCs/>
          <w:color w:val="000000" w:themeColor="text1"/>
          <w:sz w:val="21"/>
          <w:szCs w:val="21"/>
          <w:lang w:eastAsia="en-GB"/>
        </w:rPr>
        <w:t xml:space="preserve"> as </w:t>
      </w:r>
      <w:r w:rsidR="00FD6768">
        <w:rPr>
          <w:rFonts w:ascii="Arial" w:eastAsia="Times New Roman" w:hAnsi="Arial" w:cs="Arial"/>
          <w:bCs/>
          <w:color w:val="000000" w:themeColor="text1"/>
          <w:sz w:val="21"/>
          <w:szCs w:val="21"/>
          <w:lang w:eastAsia="en-GB"/>
        </w:rPr>
        <w:t>creating</w:t>
      </w:r>
      <w:r>
        <w:rPr>
          <w:rFonts w:ascii="Arial" w:eastAsia="Times New Roman" w:hAnsi="Arial" w:cs="Arial"/>
          <w:bCs/>
          <w:color w:val="000000" w:themeColor="text1"/>
          <w:sz w:val="21"/>
          <w:szCs w:val="21"/>
          <w:lang w:eastAsia="en-GB"/>
        </w:rPr>
        <w:t xml:space="preserve"> a set of ties that are then used to exchange ideas and information. The group work was definitely a situation where there was an exchange of ideas and also information. I worked well within the group situation and I feel like </w:t>
      </w:r>
      <w:r w:rsidR="001C3925">
        <w:rPr>
          <w:rFonts w:ascii="Arial" w:eastAsia="Times New Roman" w:hAnsi="Arial" w:cs="Arial"/>
          <w:bCs/>
          <w:color w:val="000000" w:themeColor="text1"/>
          <w:sz w:val="21"/>
          <w:szCs w:val="21"/>
          <w:lang w:eastAsia="en-GB"/>
        </w:rPr>
        <w:t xml:space="preserve">I could be a great team leader especially after analysing both team leaders over the course of both tasks and getting to know them a better. </w:t>
      </w:r>
    </w:p>
    <w:p w:rsidR="009E133C" w:rsidRPr="009E133C" w:rsidRDefault="009E133C" w:rsidP="009E133C">
      <w:pPr>
        <w:pStyle w:val="ListParagraph"/>
        <w:shd w:val="clear" w:color="auto" w:fill="FFFFFF"/>
        <w:spacing w:before="100" w:beforeAutospacing="1" w:after="100" w:afterAutospacing="1" w:line="240" w:lineRule="auto"/>
        <w:ind w:left="644"/>
        <w:rPr>
          <w:rFonts w:ascii="Arial" w:eastAsia="Times New Roman" w:hAnsi="Arial" w:cs="Arial"/>
          <w:b/>
          <w:bCs/>
          <w:color w:val="000000" w:themeColor="text1"/>
          <w:sz w:val="21"/>
          <w:szCs w:val="21"/>
          <w:u w:val="single"/>
          <w:lang w:eastAsia="en-GB"/>
        </w:rPr>
      </w:pPr>
    </w:p>
    <w:p w:rsidR="003116B7" w:rsidRPr="008354E8" w:rsidRDefault="003116B7" w:rsidP="00752817">
      <w:pPr>
        <w:shd w:val="clear" w:color="auto" w:fill="FFFFFF"/>
        <w:spacing w:before="100" w:beforeAutospacing="1" w:after="100" w:afterAutospacing="1" w:line="240" w:lineRule="auto"/>
        <w:ind w:left="945"/>
        <w:jc w:val="center"/>
        <w:rPr>
          <w:rFonts w:ascii="Arial" w:eastAsia="Times New Roman" w:hAnsi="Arial" w:cs="Arial"/>
          <w:color w:val="000000" w:themeColor="text1"/>
          <w:sz w:val="21"/>
          <w:szCs w:val="21"/>
          <w:u w:val="single"/>
          <w:lang w:eastAsia="en-GB"/>
        </w:rPr>
      </w:pPr>
      <w:r w:rsidRPr="008354E8">
        <w:rPr>
          <w:rFonts w:ascii="Arial" w:eastAsia="Times New Roman" w:hAnsi="Arial" w:cs="Arial"/>
          <w:b/>
          <w:bCs/>
          <w:color w:val="000000" w:themeColor="text1"/>
          <w:sz w:val="21"/>
          <w:szCs w:val="21"/>
          <w:u w:val="single"/>
          <w:lang w:eastAsia="en-GB"/>
        </w:rPr>
        <w:t>The experience</w:t>
      </w:r>
    </w:p>
    <w:p w:rsidR="004F0567" w:rsidRDefault="007F40D2" w:rsidP="00F7150A">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lang w:eastAsia="en-GB"/>
        </w:rPr>
      </w:pPr>
      <w:r w:rsidRPr="00DD66A3">
        <w:rPr>
          <w:rFonts w:ascii="Arial" w:eastAsia="Times New Roman" w:hAnsi="Arial" w:cs="Arial"/>
          <w:color w:val="000000" w:themeColor="text1"/>
          <w:sz w:val="21"/>
          <w:szCs w:val="21"/>
          <w:lang w:eastAsia="en-GB"/>
        </w:rPr>
        <w:t xml:space="preserve">The topic that was being researched was </w:t>
      </w:r>
      <w:r w:rsidR="001C3925">
        <w:rPr>
          <w:rFonts w:ascii="Arial" w:eastAsia="Times New Roman" w:hAnsi="Arial" w:cs="Arial"/>
          <w:color w:val="000000" w:themeColor="text1"/>
          <w:sz w:val="21"/>
          <w:szCs w:val="21"/>
          <w:lang w:eastAsia="en-GB"/>
        </w:rPr>
        <w:t>looking at a company in the cont</w:t>
      </w:r>
      <w:r w:rsidR="00B2629C">
        <w:rPr>
          <w:rFonts w:ascii="Arial" w:eastAsia="Times New Roman" w:hAnsi="Arial" w:cs="Arial"/>
          <w:color w:val="000000" w:themeColor="text1"/>
          <w:sz w:val="21"/>
          <w:szCs w:val="21"/>
          <w:lang w:eastAsia="en-GB"/>
        </w:rPr>
        <w:t>e</w:t>
      </w:r>
      <w:r w:rsidR="001C3925">
        <w:rPr>
          <w:rFonts w:ascii="Arial" w:eastAsia="Times New Roman" w:hAnsi="Arial" w:cs="Arial"/>
          <w:color w:val="000000" w:themeColor="text1"/>
          <w:sz w:val="21"/>
          <w:szCs w:val="21"/>
          <w:lang w:eastAsia="en-GB"/>
        </w:rPr>
        <w:t>xt of</w:t>
      </w:r>
      <w:r w:rsidR="00B2629C">
        <w:rPr>
          <w:rFonts w:ascii="Arial" w:eastAsia="Times New Roman" w:hAnsi="Arial" w:cs="Arial"/>
          <w:color w:val="000000" w:themeColor="text1"/>
          <w:sz w:val="21"/>
          <w:szCs w:val="21"/>
          <w:lang w:eastAsia="en-GB"/>
        </w:rPr>
        <w:t xml:space="preserve"> global impact as well as national and local impact. Also the task looked at leadership and entrepreneurship</w:t>
      </w:r>
      <w:r w:rsidRPr="00DD66A3">
        <w:rPr>
          <w:rFonts w:ascii="Arial" w:eastAsia="Times New Roman" w:hAnsi="Arial" w:cs="Arial"/>
          <w:color w:val="000000" w:themeColor="text1"/>
          <w:sz w:val="21"/>
          <w:szCs w:val="21"/>
          <w:lang w:eastAsia="en-GB"/>
        </w:rPr>
        <w:t xml:space="preserve">. </w:t>
      </w:r>
      <w:r w:rsidR="00B2629C">
        <w:rPr>
          <w:rFonts w:ascii="Arial" w:eastAsia="Times New Roman" w:hAnsi="Arial" w:cs="Arial"/>
          <w:color w:val="000000" w:themeColor="text1"/>
          <w:sz w:val="21"/>
          <w:szCs w:val="21"/>
          <w:lang w:eastAsia="en-GB"/>
        </w:rPr>
        <w:t>As a small and agile team the tasks were able to be looked at and broken down into a section for each team member to attack</w:t>
      </w:r>
      <w:r w:rsidR="001C5676" w:rsidRPr="00DD66A3">
        <w:rPr>
          <w:rFonts w:ascii="Arial" w:eastAsia="Times New Roman" w:hAnsi="Arial" w:cs="Arial"/>
          <w:color w:val="000000" w:themeColor="text1"/>
          <w:sz w:val="21"/>
          <w:szCs w:val="21"/>
          <w:lang w:eastAsia="en-GB"/>
        </w:rPr>
        <w:t xml:space="preserve">. </w:t>
      </w:r>
      <w:r w:rsidR="00B2629C">
        <w:rPr>
          <w:rFonts w:ascii="Arial" w:eastAsia="Times New Roman" w:hAnsi="Arial" w:cs="Arial"/>
          <w:color w:val="000000" w:themeColor="text1"/>
          <w:sz w:val="21"/>
          <w:szCs w:val="21"/>
          <w:lang w:eastAsia="en-GB"/>
        </w:rPr>
        <w:t xml:space="preserve">I looked at Sustainability and Globalisation. </w:t>
      </w:r>
      <w:r w:rsidR="001C5676" w:rsidRPr="00DD66A3">
        <w:rPr>
          <w:rFonts w:ascii="Arial" w:eastAsia="Times New Roman" w:hAnsi="Arial" w:cs="Arial"/>
          <w:color w:val="000000" w:themeColor="text1"/>
          <w:sz w:val="21"/>
          <w:szCs w:val="21"/>
          <w:lang w:eastAsia="en-GB"/>
        </w:rPr>
        <w:t xml:space="preserve">Each </w:t>
      </w:r>
      <w:r w:rsidR="00B2629C">
        <w:rPr>
          <w:rFonts w:ascii="Arial" w:eastAsia="Times New Roman" w:hAnsi="Arial" w:cs="Arial"/>
          <w:color w:val="000000" w:themeColor="text1"/>
          <w:sz w:val="21"/>
          <w:szCs w:val="21"/>
          <w:lang w:eastAsia="en-GB"/>
        </w:rPr>
        <w:t>area that we looked at</w:t>
      </w:r>
      <w:r w:rsidR="001C5676" w:rsidRPr="00DD66A3">
        <w:rPr>
          <w:rFonts w:ascii="Arial" w:eastAsia="Times New Roman" w:hAnsi="Arial" w:cs="Arial"/>
          <w:color w:val="000000" w:themeColor="text1"/>
          <w:sz w:val="21"/>
          <w:szCs w:val="21"/>
          <w:lang w:eastAsia="en-GB"/>
        </w:rPr>
        <w:t xml:space="preserve"> then became a </w:t>
      </w:r>
      <w:r w:rsidR="00B2629C">
        <w:rPr>
          <w:rFonts w:ascii="Arial" w:eastAsia="Times New Roman" w:hAnsi="Arial" w:cs="Arial"/>
          <w:color w:val="000000" w:themeColor="text1"/>
          <w:sz w:val="21"/>
          <w:szCs w:val="21"/>
          <w:lang w:eastAsia="en-GB"/>
        </w:rPr>
        <w:t>topic</w:t>
      </w:r>
      <w:r w:rsidR="001C5676" w:rsidRPr="00DD66A3">
        <w:rPr>
          <w:rFonts w:ascii="Arial" w:eastAsia="Times New Roman" w:hAnsi="Arial" w:cs="Arial"/>
          <w:color w:val="000000" w:themeColor="text1"/>
          <w:sz w:val="21"/>
          <w:szCs w:val="21"/>
          <w:lang w:eastAsia="en-GB"/>
        </w:rPr>
        <w:t xml:space="preserve"> of our </w:t>
      </w:r>
      <w:r w:rsidR="00B2629C">
        <w:rPr>
          <w:rFonts w:ascii="Arial" w:eastAsia="Times New Roman" w:hAnsi="Arial" w:cs="Arial"/>
          <w:color w:val="000000" w:themeColor="text1"/>
          <w:sz w:val="21"/>
          <w:szCs w:val="21"/>
          <w:lang w:eastAsia="en-GB"/>
        </w:rPr>
        <w:t>presentation</w:t>
      </w:r>
      <w:r w:rsidR="001C5676" w:rsidRPr="00DD66A3">
        <w:rPr>
          <w:rFonts w:ascii="Arial" w:eastAsia="Times New Roman" w:hAnsi="Arial" w:cs="Arial"/>
          <w:color w:val="000000" w:themeColor="text1"/>
          <w:sz w:val="21"/>
          <w:szCs w:val="21"/>
          <w:lang w:eastAsia="en-GB"/>
        </w:rPr>
        <w:t xml:space="preserve">. </w:t>
      </w:r>
    </w:p>
    <w:p w:rsidR="003116B7" w:rsidRPr="008354E8" w:rsidRDefault="003116B7" w:rsidP="00752817">
      <w:pPr>
        <w:shd w:val="clear" w:color="auto" w:fill="FFFFFF"/>
        <w:spacing w:before="100" w:beforeAutospacing="1" w:after="100" w:afterAutospacing="1" w:line="240" w:lineRule="auto"/>
        <w:ind w:left="945"/>
        <w:jc w:val="center"/>
        <w:rPr>
          <w:rFonts w:ascii="Arial" w:eastAsia="Times New Roman" w:hAnsi="Arial" w:cs="Arial"/>
          <w:color w:val="000000" w:themeColor="text1"/>
          <w:sz w:val="21"/>
          <w:szCs w:val="21"/>
          <w:u w:val="single"/>
          <w:lang w:eastAsia="en-GB"/>
        </w:rPr>
      </w:pPr>
      <w:r w:rsidRPr="008354E8">
        <w:rPr>
          <w:rFonts w:ascii="Arial" w:eastAsia="Times New Roman" w:hAnsi="Arial" w:cs="Arial"/>
          <w:b/>
          <w:bCs/>
          <w:color w:val="000000" w:themeColor="text1"/>
          <w:sz w:val="21"/>
          <w:szCs w:val="21"/>
          <w:u w:val="single"/>
          <w:lang w:eastAsia="en-GB"/>
        </w:rPr>
        <w:t>Active extermination</w:t>
      </w:r>
    </w:p>
    <w:p w:rsidR="00DA2BF3" w:rsidRPr="00DD66A3" w:rsidRDefault="00752817" w:rsidP="00F7150A">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lang w:eastAsia="en-GB"/>
        </w:rPr>
      </w:pPr>
      <w:r>
        <w:rPr>
          <w:rFonts w:ascii="Arial" w:eastAsia="Times New Roman" w:hAnsi="Arial" w:cs="Arial"/>
          <w:color w:val="000000" w:themeColor="text1"/>
          <w:sz w:val="21"/>
          <w:szCs w:val="21"/>
          <w:lang w:eastAsia="en-GB"/>
        </w:rPr>
        <w:t>My goal as I have realised across both tasks is to be a</w:t>
      </w:r>
      <w:r w:rsidR="00DA2BF3" w:rsidRPr="00DD66A3">
        <w:rPr>
          <w:rFonts w:ascii="Arial" w:eastAsia="Times New Roman" w:hAnsi="Arial" w:cs="Arial"/>
          <w:color w:val="000000" w:themeColor="text1"/>
          <w:sz w:val="21"/>
          <w:szCs w:val="21"/>
          <w:lang w:eastAsia="en-GB"/>
        </w:rPr>
        <w:t xml:space="preserve"> catalyst </w:t>
      </w:r>
      <w:r>
        <w:rPr>
          <w:rFonts w:ascii="Arial" w:eastAsia="Times New Roman" w:hAnsi="Arial" w:cs="Arial"/>
          <w:color w:val="000000" w:themeColor="text1"/>
          <w:sz w:val="21"/>
          <w:szCs w:val="21"/>
          <w:lang w:eastAsia="en-GB"/>
        </w:rPr>
        <w:t>to “disrupt” normal and outdated ways of working and effect changes within teams</w:t>
      </w:r>
      <w:r w:rsidR="00DA2BF3" w:rsidRPr="00DD66A3">
        <w:rPr>
          <w:rFonts w:ascii="Arial" w:eastAsia="Times New Roman" w:hAnsi="Arial" w:cs="Arial"/>
          <w:color w:val="000000" w:themeColor="text1"/>
          <w:sz w:val="21"/>
          <w:szCs w:val="21"/>
          <w:lang w:eastAsia="en-GB"/>
        </w:rPr>
        <w:t xml:space="preserve"> and </w:t>
      </w:r>
      <w:r>
        <w:rPr>
          <w:rFonts w:ascii="Arial" w:eastAsia="Times New Roman" w:hAnsi="Arial" w:cs="Arial"/>
          <w:color w:val="000000" w:themeColor="text1"/>
          <w:sz w:val="21"/>
          <w:szCs w:val="21"/>
          <w:lang w:eastAsia="en-GB"/>
        </w:rPr>
        <w:t>contacts that I work with in the future</w:t>
      </w:r>
      <w:r w:rsidR="00DA2BF3" w:rsidRPr="00DD66A3">
        <w:rPr>
          <w:rFonts w:ascii="Arial" w:eastAsia="Times New Roman" w:hAnsi="Arial" w:cs="Arial"/>
          <w:color w:val="000000" w:themeColor="text1"/>
          <w:sz w:val="21"/>
          <w:szCs w:val="21"/>
          <w:lang w:eastAsia="en-GB"/>
        </w:rPr>
        <w:t xml:space="preserve">. </w:t>
      </w:r>
      <w:r>
        <w:rPr>
          <w:rFonts w:ascii="Arial" w:eastAsia="Times New Roman" w:hAnsi="Arial" w:cs="Arial"/>
          <w:color w:val="000000" w:themeColor="text1"/>
          <w:sz w:val="21"/>
          <w:szCs w:val="21"/>
          <w:lang w:eastAsia="en-GB"/>
        </w:rPr>
        <w:t xml:space="preserve">While changing others around me I will also develop new skills. </w:t>
      </w:r>
    </w:p>
    <w:p w:rsidR="003116B7" w:rsidRPr="008354E8" w:rsidRDefault="003116B7" w:rsidP="00752817">
      <w:pPr>
        <w:shd w:val="clear" w:color="auto" w:fill="FFFFFF"/>
        <w:spacing w:before="100" w:beforeAutospacing="1" w:after="100" w:afterAutospacing="1" w:line="240" w:lineRule="auto"/>
        <w:ind w:left="945"/>
        <w:jc w:val="center"/>
        <w:rPr>
          <w:rFonts w:ascii="Arial" w:eastAsia="Times New Roman" w:hAnsi="Arial" w:cs="Arial"/>
          <w:color w:val="000000" w:themeColor="text1"/>
          <w:sz w:val="21"/>
          <w:szCs w:val="21"/>
          <w:u w:val="single"/>
          <w:lang w:eastAsia="en-GB"/>
        </w:rPr>
      </w:pPr>
      <w:r w:rsidRPr="008354E8">
        <w:rPr>
          <w:rFonts w:ascii="Arial" w:eastAsia="Times New Roman" w:hAnsi="Arial" w:cs="Arial"/>
          <w:b/>
          <w:bCs/>
          <w:color w:val="000000" w:themeColor="text1"/>
          <w:sz w:val="21"/>
          <w:szCs w:val="21"/>
          <w:u w:val="single"/>
          <w:lang w:eastAsia="en-GB"/>
        </w:rPr>
        <w:t>Conclusion</w:t>
      </w:r>
    </w:p>
    <w:p w:rsidR="001E2D31" w:rsidRPr="00DD66A3" w:rsidRDefault="001E2D31"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sidRPr="00DD66A3">
        <w:rPr>
          <w:rFonts w:ascii="Arial" w:eastAsia="Times New Roman" w:hAnsi="Arial" w:cs="Arial"/>
          <w:bCs/>
          <w:color w:val="000000" w:themeColor="text1"/>
          <w:sz w:val="21"/>
          <w:szCs w:val="21"/>
          <w:lang w:eastAsia="en-GB"/>
        </w:rPr>
        <w:t xml:space="preserve">In conclusion </w:t>
      </w:r>
      <w:r w:rsidR="00752817">
        <w:rPr>
          <w:rFonts w:ascii="Arial" w:eastAsia="Times New Roman" w:hAnsi="Arial" w:cs="Arial"/>
          <w:bCs/>
          <w:color w:val="000000" w:themeColor="text1"/>
          <w:sz w:val="21"/>
          <w:szCs w:val="21"/>
          <w:lang w:eastAsia="en-GB"/>
        </w:rPr>
        <w:t xml:space="preserve">I am certain that the time management skills I have learned will make me more agile and give me more of an edge not just in work but also in social life. I feel like this will make me pay attention to tasks that I am interested in and help me create a more joyful life for myself. In that sense I can create better well-being for myself and raise my productivity. </w:t>
      </w:r>
      <w:r w:rsidR="001429B2" w:rsidRPr="00DD66A3">
        <w:rPr>
          <w:rFonts w:ascii="Arial" w:eastAsia="Times New Roman" w:hAnsi="Arial" w:cs="Arial"/>
          <w:bCs/>
          <w:color w:val="000000" w:themeColor="text1"/>
          <w:sz w:val="21"/>
          <w:szCs w:val="21"/>
          <w:lang w:eastAsia="en-GB"/>
        </w:rPr>
        <w:t xml:space="preserve"> </w:t>
      </w:r>
    </w:p>
    <w:p w:rsidR="00CB10C8" w:rsidRDefault="001429B2"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sidRPr="00DD66A3">
        <w:rPr>
          <w:rFonts w:ascii="Arial" w:eastAsia="Times New Roman" w:hAnsi="Arial" w:cs="Arial"/>
          <w:bCs/>
          <w:color w:val="000000" w:themeColor="text1"/>
          <w:sz w:val="21"/>
          <w:szCs w:val="21"/>
          <w:lang w:eastAsia="en-GB"/>
        </w:rPr>
        <w:t xml:space="preserve">The learning </w:t>
      </w:r>
      <w:r w:rsidR="00CB10C8">
        <w:rPr>
          <w:rFonts w:ascii="Arial" w:eastAsia="Times New Roman" w:hAnsi="Arial" w:cs="Arial"/>
          <w:bCs/>
          <w:color w:val="000000" w:themeColor="text1"/>
          <w:sz w:val="21"/>
          <w:szCs w:val="21"/>
          <w:lang w:eastAsia="en-GB"/>
        </w:rPr>
        <w:t xml:space="preserve">I have acquired here will be invaluable as I am looking to launch a product that I can market without being in the UK. </w:t>
      </w:r>
      <w:r w:rsidRPr="00DD66A3">
        <w:rPr>
          <w:rFonts w:ascii="Arial" w:eastAsia="Times New Roman" w:hAnsi="Arial" w:cs="Arial"/>
          <w:bCs/>
          <w:color w:val="000000" w:themeColor="text1"/>
          <w:sz w:val="21"/>
          <w:szCs w:val="21"/>
          <w:lang w:eastAsia="en-GB"/>
        </w:rPr>
        <w:t xml:space="preserve"> </w:t>
      </w:r>
      <w:r w:rsidR="00CB10C8">
        <w:rPr>
          <w:rFonts w:ascii="Arial" w:eastAsia="Times New Roman" w:hAnsi="Arial" w:cs="Arial"/>
          <w:bCs/>
          <w:color w:val="000000" w:themeColor="text1"/>
          <w:sz w:val="21"/>
          <w:szCs w:val="21"/>
          <w:lang w:eastAsia="en-GB"/>
        </w:rPr>
        <w:t xml:space="preserve">I didn’t consider Costco as a model for responsibility </w:t>
      </w:r>
      <w:r w:rsidR="00FD6768">
        <w:rPr>
          <w:rFonts w:ascii="Arial" w:eastAsia="Times New Roman" w:hAnsi="Arial" w:cs="Arial"/>
          <w:bCs/>
          <w:color w:val="000000" w:themeColor="text1"/>
          <w:sz w:val="21"/>
          <w:szCs w:val="21"/>
          <w:lang w:eastAsia="en-GB"/>
        </w:rPr>
        <w:t>however</w:t>
      </w:r>
      <w:r w:rsidR="00CB10C8">
        <w:rPr>
          <w:rFonts w:ascii="Arial" w:eastAsia="Times New Roman" w:hAnsi="Arial" w:cs="Arial"/>
          <w:bCs/>
          <w:color w:val="000000" w:themeColor="text1"/>
          <w:sz w:val="21"/>
          <w:szCs w:val="21"/>
          <w:lang w:eastAsia="en-GB"/>
        </w:rPr>
        <w:t xml:space="preserve"> I now look at my role in local affairs as a business person from a different light.</w:t>
      </w:r>
      <w:r w:rsidRPr="00DD66A3">
        <w:rPr>
          <w:rFonts w:ascii="Arial" w:eastAsia="Times New Roman" w:hAnsi="Arial" w:cs="Arial"/>
          <w:bCs/>
          <w:color w:val="000000" w:themeColor="text1"/>
          <w:sz w:val="21"/>
          <w:szCs w:val="21"/>
          <w:lang w:eastAsia="en-GB"/>
        </w:rPr>
        <w:t xml:space="preserve"> </w:t>
      </w:r>
    </w:p>
    <w:p w:rsidR="00CB10C8" w:rsidRDefault="00CB10C8" w:rsidP="00F7150A">
      <w:pPr>
        <w:shd w:val="clear" w:color="auto" w:fill="FFFFFF"/>
        <w:spacing w:before="100" w:beforeAutospacing="1" w:after="100" w:afterAutospacing="1" w:line="240" w:lineRule="auto"/>
        <w:jc w:val="both"/>
        <w:rPr>
          <w:rFonts w:ascii="Arial" w:eastAsia="Times New Roman" w:hAnsi="Arial" w:cs="Arial"/>
          <w:bCs/>
          <w:color w:val="000000" w:themeColor="text1"/>
          <w:sz w:val="21"/>
          <w:szCs w:val="21"/>
          <w:lang w:eastAsia="en-GB"/>
        </w:rPr>
      </w:pPr>
      <w:r>
        <w:rPr>
          <w:rFonts w:ascii="Arial" w:eastAsia="Times New Roman" w:hAnsi="Arial" w:cs="Arial"/>
          <w:bCs/>
          <w:color w:val="000000" w:themeColor="text1"/>
          <w:sz w:val="21"/>
          <w:szCs w:val="21"/>
          <w:lang w:eastAsia="en-GB"/>
        </w:rPr>
        <w:t xml:space="preserve">I now also have some new friends and potential colleagues for the future who are interested in areas of business that I could impact on. Likewise these people could impact on my business also. </w:t>
      </w:r>
      <w:r w:rsidR="00195646">
        <w:rPr>
          <w:rFonts w:ascii="Arial" w:eastAsia="Times New Roman" w:hAnsi="Arial" w:cs="Arial"/>
          <w:bCs/>
          <w:color w:val="000000" w:themeColor="text1"/>
          <w:sz w:val="21"/>
          <w:szCs w:val="21"/>
          <w:lang w:eastAsia="en-GB"/>
        </w:rPr>
        <w:t xml:space="preserve">The definition of becoming a global citizen is a lot </w:t>
      </w:r>
      <w:r w:rsidR="00FD6768">
        <w:rPr>
          <w:rFonts w:ascii="Arial" w:eastAsia="Times New Roman" w:hAnsi="Arial" w:cs="Arial"/>
          <w:bCs/>
          <w:color w:val="000000" w:themeColor="text1"/>
          <w:sz w:val="21"/>
          <w:szCs w:val="21"/>
          <w:lang w:eastAsia="en-GB"/>
        </w:rPr>
        <w:t>clearer</w:t>
      </w:r>
      <w:r w:rsidR="00195646">
        <w:rPr>
          <w:rFonts w:ascii="Arial" w:eastAsia="Times New Roman" w:hAnsi="Arial" w:cs="Arial"/>
          <w:bCs/>
          <w:color w:val="000000" w:themeColor="text1"/>
          <w:sz w:val="21"/>
          <w:szCs w:val="21"/>
          <w:lang w:eastAsia="en-GB"/>
        </w:rPr>
        <w:t xml:space="preserve"> in my mind as well as the methods needed to be a good business leader in my sector and pass on responsible traits to my peers and employees. </w:t>
      </w:r>
    </w:p>
    <w:p w:rsidR="005B2548" w:rsidRDefault="005B2548" w:rsidP="005B2548">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lang w:eastAsia="en-GB"/>
        </w:rPr>
      </w:pPr>
    </w:p>
    <w:p w:rsidR="00CB10C8" w:rsidRDefault="00CB10C8" w:rsidP="005B2548">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lang w:eastAsia="en-GB"/>
        </w:rPr>
      </w:pPr>
    </w:p>
    <w:p w:rsidR="00CB10C8" w:rsidRDefault="00CB10C8" w:rsidP="005B2548">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lang w:eastAsia="en-GB"/>
        </w:rPr>
      </w:pPr>
    </w:p>
    <w:p w:rsidR="00195646" w:rsidRDefault="00195646" w:rsidP="00F7150A">
      <w:pPr>
        <w:jc w:val="both"/>
      </w:pPr>
    </w:p>
    <w:p w:rsidR="00195646" w:rsidRPr="00027075" w:rsidRDefault="00195646" w:rsidP="007C104B">
      <w:pPr>
        <w:jc w:val="center"/>
        <w:rPr>
          <w:b/>
          <w:u w:val="single"/>
        </w:rPr>
      </w:pPr>
      <w:r w:rsidRPr="00027075">
        <w:rPr>
          <w:b/>
          <w:u w:val="single"/>
        </w:rPr>
        <w:t>Learning Log</w:t>
      </w:r>
    </w:p>
    <w:p w:rsidR="00027075" w:rsidRPr="002D5F9D" w:rsidRDefault="00027075" w:rsidP="002D5F9D">
      <w:pPr>
        <w:pStyle w:val="NoSpacing"/>
        <w:rPr>
          <w:b/>
          <w:u w:val="single"/>
        </w:rPr>
      </w:pPr>
      <w:r w:rsidRPr="002D5F9D">
        <w:rPr>
          <w:b/>
          <w:u w:val="single"/>
        </w:rPr>
        <w:t xml:space="preserve">How did </w:t>
      </w:r>
      <w:r w:rsidR="00FD6768" w:rsidRPr="002D5F9D">
        <w:rPr>
          <w:b/>
          <w:u w:val="single"/>
        </w:rPr>
        <w:t>we</w:t>
      </w:r>
      <w:r w:rsidRPr="002D5F9D">
        <w:rPr>
          <w:b/>
          <w:u w:val="single"/>
        </w:rPr>
        <w:t xml:space="preserve"> work </w:t>
      </w:r>
      <w:r w:rsidR="00FD6768" w:rsidRPr="002D5F9D">
        <w:rPr>
          <w:b/>
          <w:u w:val="single"/>
        </w:rPr>
        <w:t>together?</w:t>
      </w:r>
    </w:p>
    <w:p w:rsidR="00195646" w:rsidRDefault="00027075" w:rsidP="002D5F9D">
      <w:pPr>
        <w:pStyle w:val="NoSpacing"/>
      </w:pPr>
      <w:r>
        <w:t xml:space="preserve">The working relationships were developed over informally set meetings that happened during the days were all in college. We used whatsapp in the </w:t>
      </w:r>
      <w:r w:rsidR="00FD6768">
        <w:t>in-between</w:t>
      </w:r>
      <w:r>
        <w:t xml:space="preserve"> times and also email to communicate and send over ideas and exchange work. </w:t>
      </w:r>
    </w:p>
    <w:p w:rsidR="00027075" w:rsidRDefault="00027075" w:rsidP="002D5F9D">
      <w:pPr>
        <w:pStyle w:val="NoSpacing"/>
      </w:pPr>
      <w:r>
        <w:t xml:space="preserve">The meetings that we had in person looked at building upon what we had all done individually while away from the group. </w:t>
      </w:r>
    </w:p>
    <w:p w:rsidR="002D5F9D" w:rsidRDefault="002D5F9D" w:rsidP="002D5F9D">
      <w:pPr>
        <w:pStyle w:val="NoSpacing"/>
      </w:pPr>
    </w:p>
    <w:p w:rsidR="00027075" w:rsidRPr="002D5F9D" w:rsidRDefault="00027075" w:rsidP="002D5F9D">
      <w:pPr>
        <w:pStyle w:val="NoSpacing"/>
        <w:rPr>
          <w:b/>
          <w:u w:val="single"/>
        </w:rPr>
      </w:pPr>
      <w:r w:rsidRPr="002D5F9D">
        <w:rPr>
          <w:b/>
          <w:u w:val="single"/>
        </w:rPr>
        <w:t>What Went Wrong?</w:t>
      </w:r>
    </w:p>
    <w:p w:rsidR="002D5F9D" w:rsidRDefault="002D5F9D" w:rsidP="002D5F9D">
      <w:pPr>
        <w:pStyle w:val="NoSpacing"/>
      </w:pPr>
      <w:r>
        <w:t xml:space="preserve">The assembly of the slides could have been more organised but in the end this was rectified. I feel like </w:t>
      </w:r>
      <w:r w:rsidR="00FD6768">
        <w:t>we</w:t>
      </w:r>
      <w:r>
        <w:t xml:space="preserve"> were sitting around for a while </w:t>
      </w:r>
      <w:r w:rsidR="00FD6768">
        <w:t>whereas</w:t>
      </w:r>
      <w:r>
        <w:t xml:space="preserve"> we could have come in waves and added each slide as and when in order of slides. Then had a run through or all the </w:t>
      </w:r>
      <w:r w:rsidR="00FD6768">
        <w:t>slides</w:t>
      </w:r>
      <w:r>
        <w:t xml:space="preserve">. This could have been </w:t>
      </w:r>
      <w:r w:rsidR="00FD6768">
        <w:t>affianced</w:t>
      </w:r>
      <w:r>
        <w:t xml:space="preserve"> use of time. </w:t>
      </w:r>
    </w:p>
    <w:p w:rsidR="002D5F9D" w:rsidRDefault="002D5F9D" w:rsidP="002D5F9D">
      <w:pPr>
        <w:pStyle w:val="NoSpacing"/>
      </w:pPr>
    </w:p>
    <w:p w:rsidR="00027075" w:rsidRPr="002D5F9D" w:rsidRDefault="00027075" w:rsidP="002D5F9D">
      <w:pPr>
        <w:pStyle w:val="NoSpacing"/>
        <w:rPr>
          <w:b/>
          <w:u w:val="single"/>
        </w:rPr>
      </w:pPr>
      <w:r w:rsidRPr="002D5F9D">
        <w:rPr>
          <w:b/>
          <w:u w:val="single"/>
        </w:rPr>
        <w:t>What Went Well?</w:t>
      </w:r>
    </w:p>
    <w:p w:rsidR="002D5F9D" w:rsidRDefault="002D5F9D" w:rsidP="002D5F9D">
      <w:pPr>
        <w:pStyle w:val="NoSpacing"/>
      </w:pPr>
      <w:r>
        <w:t xml:space="preserve">Overall the presentation and the pre-production for the </w:t>
      </w:r>
      <w:r w:rsidR="00FD6768">
        <w:t>presentation</w:t>
      </w:r>
      <w:r>
        <w:t xml:space="preserve"> was smooth. I think as most people were concentrating on two </w:t>
      </w:r>
      <w:r w:rsidR="00FD6768">
        <w:t>presentation</w:t>
      </w:r>
      <w:r>
        <w:t xml:space="preserve"> at one time we had a grasp on what were doing and we were transferring the skills across both groups. </w:t>
      </w:r>
    </w:p>
    <w:p w:rsidR="002D5F9D" w:rsidRDefault="002D5F9D" w:rsidP="002D5F9D">
      <w:pPr>
        <w:pStyle w:val="NoSpacing"/>
      </w:pPr>
    </w:p>
    <w:p w:rsidR="00027075" w:rsidRPr="002D5F9D" w:rsidRDefault="00027075" w:rsidP="002D5F9D">
      <w:pPr>
        <w:pStyle w:val="NoSpacing"/>
        <w:rPr>
          <w:b/>
          <w:u w:val="single"/>
        </w:rPr>
      </w:pPr>
      <w:r w:rsidRPr="002D5F9D">
        <w:rPr>
          <w:b/>
          <w:u w:val="single"/>
        </w:rPr>
        <w:t xml:space="preserve">Did </w:t>
      </w:r>
      <w:r w:rsidR="00FD6768" w:rsidRPr="002D5F9D">
        <w:rPr>
          <w:b/>
          <w:u w:val="single"/>
        </w:rPr>
        <w:t>you</w:t>
      </w:r>
      <w:r w:rsidRPr="002D5F9D">
        <w:rPr>
          <w:b/>
          <w:u w:val="single"/>
        </w:rPr>
        <w:t xml:space="preserve"> meet often enough?</w:t>
      </w:r>
    </w:p>
    <w:p w:rsidR="002D5F9D" w:rsidRDefault="002D5F9D" w:rsidP="002D5F9D">
      <w:pPr>
        <w:pStyle w:val="NoSpacing"/>
      </w:pPr>
      <w:r>
        <w:t xml:space="preserve">Yes I feel like we met enough. We limited the time to use of contact time around the lessons so I feel like we were already in the right frame of mind when coming to the meetings. </w:t>
      </w:r>
    </w:p>
    <w:p w:rsidR="002D5F9D" w:rsidRDefault="002D5F9D" w:rsidP="002D5F9D">
      <w:pPr>
        <w:pStyle w:val="NoSpacing"/>
      </w:pPr>
    </w:p>
    <w:p w:rsidR="00027075" w:rsidRPr="002D5F9D" w:rsidRDefault="00027075" w:rsidP="002D5F9D">
      <w:pPr>
        <w:pStyle w:val="NoSpacing"/>
        <w:rPr>
          <w:b/>
          <w:u w:val="single"/>
        </w:rPr>
      </w:pPr>
      <w:r w:rsidRPr="002D5F9D">
        <w:rPr>
          <w:b/>
          <w:u w:val="single"/>
        </w:rPr>
        <w:t xml:space="preserve">Did </w:t>
      </w:r>
      <w:r w:rsidR="00FD6768" w:rsidRPr="002D5F9D">
        <w:rPr>
          <w:b/>
          <w:u w:val="single"/>
        </w:rPr>
        <w:t>you</w:t>
      </w:r>
      <w:r w:rsidRPr="002D5F9D">
        <w:rPr>
          <w:b/>
          <w:u w:val="single"/>
        </w:rPr>
        <w:t xml:space="preserve"> use Skype (Or any other online meeting platform?).</w:t>
      </w:r>
    </w:p>
    <w:p w:rsidR="002D5F9D" w:rsidRDefault="002D5F9D" w:rsidP="002D5F9D">
      <w:pPr>
        <w:pStyle w:val="NoSpacing"/>
      </w:pPr>
      <w:r>
        <w:t>We used whatsapp.</w:t>
      </w:r>
    </w:p>
    <w:p w:rsidR="002D5F9D" w:rsidRDefault="002D5F9D" w:rsidP="002D5F9D">
      <w:pPr>
        <w:pStyle w:val="NoSpacing"/>
      </w:pPr>
    </w:p>
    <w:p w:rsidR="00027075" w:rsidRPr="002D5F9D" w:rsidRDefault="00027075" w:rsidP="002D5F9D">
      <w:pPr>
        <w:pStyle w:val="NoSpacing"/>
        <w:rPr>
          <w:b/>
          <w:u w:val="single"/>
        </w:rPr>
      </w:pPr>
      <w:r w:rsidRPr="002D5F9D">
        <w:rPr>
          <w:b/>
          <w:u w:val="single"/>
        </w:rPr>
        <w:t>Did that work well?</w:t>
      </w:r>
    </w:p>
    <w:p w:rsidR="002D5F9D" w:rsidRDefault="00FD6768" w:rsidP="002D5F9D">
      <w:pPr>
        <w:pStyle w:val="NoSpacing"/>
      </w:pPr>
      <w:r>
        <w:t>Surprisingly</w:t>
      </w:r>
      <w:r w:rsidR="002D5F9D">
        <w:t xml:space="preserve"> whatsapp works very well especially as it supports sending of </w:t>
      </w:r>
      <w:r>
        <w:t>documents</w:t>
      </w:r>
      <w:r w:rsidR="002D5F9D">
        <w:t xml:space="preserve">. Had this been last year we may not have </w:t>
      </w:r>
      <w:r>
        <w:t>been</w:t>
      </w:r>
      <w:r w:rsidR="002D5F9D">
        <w:t xml:space="preserve"> able to use whatsapp as </w:t>
      </w:r>
      <w:r>
        <w:t>effectively</w:t>
      </w:r>
      <w:r w:rsidR="002D5F9D">
        <w:t xml:space="preserve">. </w:t>
      </w:r>
    </w:p>
    <w:p w:rsidR="002D5F9D" w:rsidRDefault="002D5F9D" w:rsidP="002D5F9D">
      <w:pPr>
        <w:pStyle w:val="NoSpacing"/>
      </w:pPr>
    </w:p>
    <w:p w:rsidR="00027075" w:rsidRPr="002D5F9D" w:rsidRDefault="00027075" w:rsidP="002D5F9D">
      <w:pPr>
        <w:pStyle w:val="NoSpacing"/>
        <w:rPr>
          <w:b/>
          <w:u w:val="single"/>
        </w:rPr>
      </w:pPr>
      <w:r w:rsidRPr="002D5F9D">
        <w:rPr>
          <w:b/>
          <w:u w:val="single"/>
        </w:rPr>
        <w:t>Did you have any technical problems in meeting online?</w:t>
      </w:r>
    </w:p>
    <w:p w:rsidR="002D5F9D" w:rsidRPr="002D5F9D" w:rsidRDefault="00B85633" w:rsidP="002D5F9D">
      <w:pPr>
        <w:pStyle w:val="NoSpacing"/>
      </w:pPr>
      <w:r>
        <w:t xml:space="preserve">The meetings didn’t have any technical issues that were not resolvable so in other words we got to talk about issues from </w:t>
      </w:r>
      <w:r w:rsidR="00FD6768">
        <w:t>non-contact</w:t>
      </w:r>
      <w:r>
        <w:t xml:space="preserve"> time during the meetings. </w:t>
      </w:r>
    </w:p>
    <w:p w:rsidR="002D5F9D" w:rsidRDefault="002D5F9D" w:rsidP="00027075">
      <w:pPr>
        <w:rPr>
          <w:b/>
          <w:u w:val="single"/>
        </w:rPr>
      </w:pPr>
    </w:p>
    <w:p w:rsidR="00027075" w:rsidRPr="00B85633" w:rsidRDefault="00027075" w:rsidP="00B85633">
      <w:pPr>
        <w:pStyle w:val="NoSpacing"/>
        <w:rPr>
          <w:b/>
          <w:u w:val="single"/>
        </w:rPr>
      </w:pPr>
      <w:r w:rsidRPr="00B85633">
        <w:rPr>
          <w:b/>
          <w:u w:val="single"/>
        </w:rPr>
        <w:t>Did some of the members refuse to meet online?</w:t>
      </w:r>
    </w:p>
    <w:p w:rsidR="00B85633" w:rsidRDefault="00B85633" w:rsidP="00B85633">
      <w:pPr>
        <w:pStyle w:val="NoSpacing"/>
      </w:pPr>
      <w:r>
        <w:t xml:space="preserve">No, </w:t>
      </w:r>
      <w:r w:rsidR="00FD6768">
        <w:t>we</w:t>
      </w:r>
      <w:r>
        <w:t xml:space="preserve"> were all compliant. </w:t>
      </w:r>
    </w:p>
    <w:p w:rsidR="002D5F9D" w:rsidRDefault="002D5F9D" w:rsidP="00B85633">
      <w:pPr>
        <w:pStyle w:val="NoSpacing"/>
      </w:pPr>
    </w:p>
    <w:p w:rsidR="002D5F9D" w:rsidRDefault="00027075" w:rsidP="00027075">
      <w:pPr>
        <w:rPr>
          <w:b/>
          <w:u w:val="single"/>
        </w:rPr>
      </w:pPr>
      <w:r w:rsidRPr="002D5F9D">
        <w:rPr>
          <w:b/>
          <w:u w:val="single"/>
        </w:rPr>
        <w:t xml:space="preserve">How did </w:t>
      </w:r>
      <w:r w:rsidR="00FD6768" w:rsidRPr="002D5F9D">
        <w:rPr>
          <w:b/>
          <w:u w:val="single"/>
        </w:rPr>
        <w:t>you</w:t>
      </w:r>
      <w:r w:rsidRPr="002D5F9D">
        <w:rPr>
          <w:b/>
          <w:u w:val="single"/>
        </w:rPr>
        <w:t xml:space="preserve"> overcome this?</w:t>
      </w:r>
      <w:r w:rsidR="00B85633">
        <w:rPr>
          <w:b/>
          <w:u w:val="single"/>
        </w:rPr>
        <w:t xml:space="preserve"> n/a</w:t>
      </w:r>
    </w:p>
    <w:p w:rsidR="00027075" w:rsidRPr="00B85633" w:rsidRDefault="00027075" w:rsidP="00B85633">
      <w:pPr>
        <w:pStyle w:val="NoSpacing"/>
        <w:rPr>
          <w:b/>
          <w:u w:val="single"/>
        </w:rPr>
      </w:pPr>
      <w:r w:rsidRPr="00B85633">
        <w:rPr>
          <w:b/>
          <w:u w:val="single"/>
        </w:rPr>
        <w:t>Did someone not pull their weight?</w:t>
      </w:r>
    </w:p>
    <w:p w:rsidR="00B85633" w:rsidRPr="002D5F9D" w:rsidRDefault="00B85633" w:rsidP="00B85633">
      <w:pPr>
        <w:pStyle w:val="NoSpacing"/>
      </w:pPr>
      <w:r>
        <w:t xml:space="preserve">I feel like everyone in the group worked well with everyone else and </w:t>
      </w:r>
      <w:r w:rsidR="00FD6768">
        <w:t>we</w:t>
      </w:r>
      <w:r>
        <w:t xml:space="preserve"> were all serious enough about the tasks that </w:t>
      </w:r>
      <w:r w:rsidR="00FD6768">
        <w:t>we</w:t>
      </w:r>
      <w:r>
        <w:t xml:space="preserve"> had to complete. We didn’t have any issues with people doing work that I was aware of. It may be the case that the group leader nipped any slackers in the bud and we moved almost seamlessly from one part of the task to the next. </w:t>
      </w:r>
    </w:p>
    <w:p w:rsidR="002D5F9D" w:rsidRDefault="002D5F9D" w:rsidP="00685997">
      <w:pPr>
        <w:pStyle w:val="NoSpacing"/>
      </w:pPr>
    </w:p>
    <w:p w:rsidR="00027075" w:rsidRPr="00685997" w:rsidRDefault="00685997" w:rsidP="00685997">
      <w:pPr>
        <w:pStyle w:val="NoSpacing"/>
        <w:rPr>
          <w:b/>
          <w:u w:val="single"/>
        </w:rPr>
      </w:pPr>
      <w:r>
        <w:rPr>
          <w:b/>
          <w:u w:val="single"/>
        </w:rPr>
        <w:t xml:space="preserve">How </w:t>
      </w:r>
      <w:r w:rsidR="00FD6768">
        <w:rPr>
          <w:b/>
          <w:u w:val="single"/>
        </w:rPr>
        <w:t>the work was</w:t>
      </w:r>
      <w:r>
        <w:rPr>
          <w:b/>
          <w:u w:val="single"/>
        </w:rPr>
        <w:t xml:space="preserve"> shared out and </w:t>
      </w:r>
      <w:r w:rsidR="00FD6768" w:rsidRPr="00685997">
        <w:rPr>
          <w:b/>
          <w:u w:val="single"/>
        </w:rPr>
        <w:t>was</w:t>
      </w:r>
      <w:r w:rsidR="00027075" w:rsidRPr="00685997">
        <w:rPr>
          <w:b/>
          <w:u w:val="single"/>
        </w:rPr>
        <w:t xml:space="preserve"> it </w:t>
      </w:r>
      <w:r w:rsidRPr="00685997">
        <w:rPr>
          <w:b/>
          <w:u w:val="single"/>
        </w:rPr>
        <w:t>fairly</w:t>
      </w:r>
      <w:r w:rsidR="00027075" w:rsidRPr="00685997">
        <w:rPr>
          <w:b/>
          <w:u w:val="single"/>
        </w:rPr>
        <w:t xml:space="preserve"> shared out?</w:t>
      </w:r>
    </w:p>
    <w:p w:rsidR="00685997" w:rsidRPr="002D5F9D" w:rsidRDefault="00685997" w:rsidP="00685997">
      <w:pPr>
        <w:pStyle w:val="NoSpacing"/>
      </w:pPr>
      <w:r>
        <w:t xml:space="preserve">Yes it was fairly shared. We all had a similar weight of work although we all produced a different number of slides. </w:t>
      </w:r>
    </w:p>
    <w:p w:rsidR="002D5F9D" w:rsidRDefault="002D5F9D" w:rsidP="00B85633">
      <w:pPr>
        <w:pStyle w:val="NoSpacing"/>
      </w:pPr>
    </w:p>
    <w:p w:rsidR="00FD6768" w:rsidRDefault="00FD6768" w:rsidP="00B85633">
      <w:pPr>
        <w:pStyle w:val="NoSpacing"/>
        <w:rPr>
          <w:b/>
          <w:u w:val="single"/>
        </w:rPr>
      </w:pPr>
    </w:p>
    <w:p w:rsidR="00FD6768" w:rsidRDefault="00FD6768" w:rsidP="00B85633">
      <w:pPr>
        <w:pStyle w:val="NoSpacing"/>
        <w:rPr>
          <w:b/>
          <w:u w:val="single"/>
        </w:rPr>
      </w:pPr>
    </w:p>
    <w:p w:rsidR="00FD6768" w:rsidRDefault="00FD6768" w:rsidP="00B85633">
      <w:pPr>
        <w:pStyle w:val="NoSpacing"/>
        <w:rPr>
          <w:b/>
          <w:u w:val="single"/>
        </w:rPr>
      </w:pPr>
    </w:p>
    <w:p w:rsidR="00FD6768" w:rsidRDefault="00FD6768" w:rsidP="00B85633">
      <w:pPr>
        <w:pStyle w:val="NoSpacing"/>
        <w:rPr>
          <w:b/>
          <w:u w:val="single"/>
        </w:rPr>
      </w:pPr>
    </w:p>
    <w:p w:rsidR="00B85633" w:rsidRDefault="00B85633" w:rsidP="00B85633">
      <w:pPr>
        <w:pStyle w:val="NoSpacing"/>
        <w:rPr>
          <w:b/>
          <w:u w:val="single"/>
        </w:rPr>
      </w:pPr>
      <w:r>
        <w:rPr>
          <w:b/>
          <w:u w:val="single"/>
        </w:rPr>
        <w:t xml:space="preserve">Did </w:t>
      </w:r>
      <w:r w:rsidR="00FD6768">
        <w:rPr>
          <w:b/>
          <w:u w:val="single"/>
        </w:rPr>
        <w:t>you</w:t>
      </w:r>
      <w:r>
        <w:rPr>
          <w:b/>
          <w:u w:val="single"/>
        </w:rPr>
        <w:t xml:space="preserve"> enjoy the process and </w:t>
      </w:r>
      <w:r w:rsidR="00FD6768" w:rsidRPr="00B85633">
        <w:rPr>
          <w:b/>
          <w:u w:val="single"/>
        </w:rPr>
        <w:t>why</w:t>
      </w:r>
      <w:r w:rsidR="00027075" w:rsidRPr="00B85633">
        <w:rPr>
          <w:b/>
          <w:u w:val="single"/>
        </w:rPr>
        <w:t xml:space="preserve"> </w:t>
      </w:r>
      <w:r w:rsidRPr="00B85633">
        <w:rPr>
          <w:b/>
          <w:u w:val="single"/>
        </w:rPr>
        <w:t>did</w:t>
      </w:r>
      <w:r w:rsidR="00027075" w:rsidRPr="00B85633">
        <w:rPr>
          <w:b/>
          <w:u w:val="single"/>
        </w:rPr>
        <w:t xml:space="preserve"> you enjoy it?</w:t>
      </w:r>
    </w:p>
    <w:p w:rsidR="00B85633" w:rsidRDefault="00B85633" w:rsidP="00B85633">
      <w:pPr>
        <w:pStyle w:val="NoSpacing"/>
      </w:pPr>
      <w:r>
        <w:t xml:space="preserve">I enjoyed looking at the subject as it is a very timely bit of research. </w:t>
      </w:r>
      <w:r w:rsidR="00FD6768">
        <w:t>I’m</w:t>
      </w:r>
      <w:r>
        <w:t xml:space="preserve"> working on a product/service at the moment that will have a similar outlook. In fact it will have an impact on a local community and also happen across more than one border. </w:t>
      </w:r>
      <w:r w:rsidR="00FD6768">
        <w:t>I’m</w:t>
      </w:r>
      <w:r>
        <w:t xml:space="preserve"> very excited and the subject matter helped shed some light on issues that I had not thought of like sustainability and also local community involvement. </w:t>
      </w:r>
    </w:p>
    <w:p w:rsidR="00B85633" w:rsidRDefault="00B85633" w:rsidP="00B85633">
      <w:pPr>
        <w:pStyle w:val="NoSpacing"/>
      </w:pPr>
    </w:p>
    <w:p w:rsidR="00B85633" w:rsidRPr="00B85633" w:rsidRDefault="00B85633" w:rsidP="00B85633">
      <w:pPr>
        <w:pStyle w:val="NoSpacing"/>
      </w:pPr>
      <w:r>
        <w:t xml:space="preserve">I learnt a great deal about myself and also learnt about Costco and how they work as s large organisation. I learnt new skills in time management and also learn about some of my classmates and their skill sets. </w:t>
      </w:r>
    </w:p>
    <w:p w:rsidR="002D5F9D" w:rsidRDefault="002D5F9D" w:rsidP="00B85633">
      <w:pPr>
        <w:pStyle w:val="NoSpacing"/>
      </w:pPr>
    </w:p>
    <w:p w:rsidR="00027075" w:rsidRPr="00B85633" w:rsidRDefault="00027075" w:rsidP="00B85633">
      <w:pPr>
        <w:pStyle w:val="NoSpacing"/>
        <w:rPr>
          <w:b/>
          <w:u w:val="single"/>
        </w:rPr>
      </w:pPr>
      <w:r w:rsidRPr="00B85633">
        <w:rPr>
          <w:b/>
          <w:u w:val="single"/>
        </w:rPr>
        <w:t>Did you dislike it?</w:t>
      </w:r>
    </w:p>
    <w:p w:rsidR="00B85633" w:rsidRPr="002D5F9D" w:rsidRDefault="00B85633" w:rsidP="00B85633">
      <w:pPr>
        <w:pStyle w:val="NoSpacing"/>
      </w:pPr>
      <w:r>
        <w:t xml:space="preserve">No, I enjoyed meeting new classmates that I had not worked with or really gotten to know properly. I enjoyed the sense of team work and camaraderie. </w:t>
      </w:r>
    </w:p>
    <w:p w:rsidR="002D5F9D" w:rsidRDefault="002D5F9D" w:rsidP="00027075">
      <w:pPr>
        <w:rPr>
          <w:b/>
          <w:u w:val="single"/>
        </w:rPr>
      </w:pPr>
    </w:p>
    <w:p w:rsidR="00027075" w:rsidRPr="00B85633" w:rsidRDefault="00027075" w:rsidP="00B85633">
      <w:pPr>
        <w:pStyle w:val="NoSpacing"/>
        <w:rPr>
          <w:b/>
          <w:u w:val="single"/>
        </w:rPr>
      </w:pPr>
      <w:r w:rsidRPr="00B85633">
        <w:rPr>
          <w:b/>
          <w:u w:val="single"/>
        </w:rPr>
        <w:t>How could it be improved?</w:t>
      </w:r>
    </w:p>
    <w:p w:rsidR="00195646" w:rsidRDefault="00B85633" w:rsidP="002D5F9D">
      <w:r>
        <w:t xml:space="preserve">We could have used something like Googledocs as this happens in the cloud and also it allows us to all edit the document at the same time. I compare it to a termites nest, lots of simultaneously activity towards the same end goal. </w:t>
      </w:r>
    </w:p>
    <w:p w:rsidR="003C71BA" w:rsidRDefault="003C71BA" w:rsidP="002D5F9D"/>
    <w:p w:rsidR="003C71BA" w:rsidRPr="007C104B" w:rsidRDefault="007C104B" w:rsidP="002D5F9D">
      <w:pPr>
        <w:rPr>
          <w:b/>
          <w:u w:val="single"/>
        </w:rPr>
      </w:pPr>
      <w:r w:rsidRPr="007C104B">
        <w:rPr>
          <w:b/>
          <w:u w:val="single"/>
        </w:rPr>
        <w:t xml:space="preserve">Extra notes detailing other aspects of research and the journey taken during preparation. </w:t>
      </w:r>
    </w:p>
    <w:p w:rsidR="003C71BA" w:rsidRDefault="003C71BA" w:rsidP="002D5F9D">
      <w:r>
        <w:t xml:space="preserve">The Original research that I came upon was </w:t>
      </w:r>
      <w:r w:rsidR="006B6325">
        <w:t>centred</w:t>
      </w:r>
      <w:r>
        <w:t xml:space="preserve"> </w:t>
      </w:r>
      <w:r w:rsidR="006B6325">
        <w:t>on</w:t>
      </w:r>
      <w:r>
        <w:t xml:space="preserve"> theory that looked at the foundation of the principles of Sustainability. While reading up on t</w:t>
      </w:r>
      <w:r w:rsidR="007C104B">
        <w:t>he subject I came across a company</w:t>
      </w:r>
      <w:r>
        <w:t xml:space="preserve"> named </w:t>
      </w:r>
      <w:proofErr w:type="spellStart"/>
      <w:r>
        <w:t>Beumer</w:t>
      </w:r>
      <w:proofErr w:type="spellEnd"/>
      <w:r>
        <w:t xml:space="preserve">. </w:t>
      </w:r>
      <w:r w:rsidR="007C104B">
        <w:t xml:space="preserve">They have </w:t>
      </w:r>
      <w:proofErr w:type="spellStart"/>
      <w:proofErr w:type="gramStart"/>
      <w:r w:rsidR="007C104B">
        <w:t>a</w:t>
      </w:r>
      <w:proofErr w:type="spellEnd"/>
      <w:proofErr w:type="gramEnd"/>
      <w:r w:rsidR="007C104B">
        <w:t xml:space="preserve"> interesting technique applied to their commercial strategy. It looks at three aspects, Social, environmental and economic as the key performance indicators that measure how </w:t>
      </w:r>
      <w:r w:rsidR="006B6325">
        <w:t>close the</w:t>
      </w:r>
      <w:r w:rsidR="007C104B">
        <w:t xml:space="preserve"> company is getting to its core </w:t>
      </w:r>
      <w:r w:rsidR="006B6325">
        <w:t>beliefs</w:t>
      </w:r>
      <w:r w:rsidR="007C104B">
        <w:t xml:space="preserve">. </w:t>
      </w:r>
    </w:p>
    <w:p w:rsidR="003C71BA" w:rsidRDefault="007C104B" w:rsidP="002D5F9D">
      <w:r>
        <w:t xml:space="preserve">For </w:t>
      </w:r>
      <w:proofErr w:type="gramStart"/>
      <w:r>
        <w:t>Me</w:t>
      </w:r>
      <w:proofErr w:type="gramEnd"/>
      <w:r>
        <w:t xml:space="preserve"> this is something that was also echoed in what I read of Costco both from the company literature on the website to the other items and stories that were across the secondary research I came upon in my reading. </w:t>
      </w:r>
    </w:p>
    <w:p w:rsidR="003C71BA" w:rsidRDefault="006B6325" w:rsidP="002D5F9D">
      <w:r>
        <w:t xml:space="preserve">In the discussion is was challenged and I did not end up including this company in the presentation as I realised that the presentation was essentially not a comparison but more a focused case study on Costco and to start making juxtapositions would eat up the presentation time for myself and the group. </w:t>
      </w:r>
    </w:p>
    <w:p w:rsidR="003C71BA" w:rsidRDefault="003C71BA" w:rsidP="002D5F9D">
      <w:pPr>
        <w:sectPr w:rsidR="003C71BA" w:rsidSect="004F0567">
          <w:pgSz w:w="11906" w:h="16838"/>
          <w:pgMar w:top="851" w:right="1440" w:bottom="1440" w:left="1440" w:header="708" w:footer="708" w:gutter="0"/>
          <w:cols w:space="708"/>
          <w:docGrid w:linePitch="360"/>
        </w:sectPr>
      </w:pPr>
    </w:p>
    <w:p w:rsidR="003C71BA" w:rsidRDefault="007C104B" w:rsidP="002D5F9D">
      <w:r>
        <w:rPr>
          <w:noProof/>
          <w:lang w:eastAsia="en-GB"/>
        </w:rPr>
        <w:lastRenderedPageBreak/>
        <w:drawing>
          <wp:inline distT="0" distB="0" distL="0" distR="0">
            <wp:extent cx="6309360" cy="57315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iginal.png"/>
                    <pic:cNvPicPr/>
                  </pic:nvPicPr>
                  <pic:blipFill>
                    <a:blip r:embed="rId7">
                      <a:extLst>
                        <a:ext uri="{28A0092B-C50C-407E-A947-70E740481C1C}">
                          <a14:useLocalDpi xmlns:a14="http://schemas.microsoft.com/office/drawing/2010/main" val="0"/>
                        </a:ext>
                      </a:extLst>
                    </a:blip>
                    <a:stretch>
                      <a:fillRect/>
                    </a:stretch>
                  </pic:blipFill>
                  <pic:spPr>
                    <a:xfrm>
                      <a:off x="0" y="0"/>
                      <a:ext cx="6309360" cy="5731510"/>
                    </a:xfrm>
                    <a:prstGeom prst="rect">
                      <a:avLst/>
                    </a:prstGeom>
                  </pic:spPr>
                </pic:pic>
              </a:graphicData>
            </a:graphic>
          </wp:inline>
        </w:drawing>
      </w:r>
    </w:p>
    <w:p w:rsidR="007C104B" w:rsidRDefault="007C104B" w:rsidP="002D5F9D">
      <w:r>
        <w:rPr>
          <w:noProof/>
          <w:lang w:eastAsia="en-GB"/>
        </w:rPr>
        <w:lastRenderedPageBreak/>
        <w:drawing>
          <wp:inline distT="0" distB="0" distL="0" distR="0">
            <wp:extent cx="6228080" cy="5731510"/>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iginal2.png"/>
                    <pic:cNvPicPr/>
                  </pic:nvPicPr>
                  <pic:blipFill>
                    <a:blip r:embed="rId8">
                      <a:extLst>
                        <a:ext uri="{28A0092B-C50C-407E-A947-70E740481C1C}">
                          <a14:useLocalDpi xmlns:a14="http://schemas.microsoft.com/office/drawing/2010/main" val="0"/>
                        </a:ext>
                      </a:extLst>
                    </a:blip>
                    <a:stretch>
                      <a:fillRect/>
                    </a:stretch>
                  </pic:blipFill>
                  <pic:spPr>
                    <a:xfrm>
                      <a:off x="0" y="0"/>
                      <a:ext cx="6228080" cy="5731510"/>
                    </a:xfrm>
                    <a:prstGeom prst="rect">
                      <a:avLst/>
                    </a:prstGeom>
                  </pic:spPr>
                </pic:pic>
              </a:graphicData>
            </a:graphic>
          </wp:inline>
        </w:drawing>
      </w:r>
    </w:p>
    <w:p w:rsidR="007C104B" w:rsidRDefault="006B6325" w:rsidP="002D5F9D">
      <w:r>
        <w:rPr>
          <w:noProof/>
          <w:lang w:eastAsia="en-GB"/>
        </w:rPr>
        <w:lastRenderedPageBreak/>
        <w:drawing>
          <wp:inline distT="0" distB="0" distL="0" distR="0">
            <wp:extent cx="7400290" cy="57315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es8.png"/>
                    <pic:cNvPicPr/>
                  </pic:nvPicPr>
                  <pic:blipFill>
                    <a:blip r:embed="rId9">
                      <a:extLst>
                        <a:ext uri="{28A0092B-C50C-407E-A947-70E740481C1C}">
                          <a14:useLocalDpi xmlns:a14="http://schemas.microsoft.com/office/drawing/2010/main" val="0"/>
                        </a:ext>
                      </a:extLst>
                    </a:blip>
                    <a:stretch>
                      <a:fillRect/>
                    </a:stretch>
                  </pic:blipFill>
                  <pic:spPr>
                    <a:xfrm>
                      <a:off x="0" y="0"/>
                      <a:ext cx="7400290" cy="5731510"/>
                    </a:xfrm>
                    <a:prstGeom prst="rect">
                      <a:avLst/>
                    </a:prstGeom>
                  </pic:spPr>
                </pic:pic>
              </a:graphicData>
            </a:graphic>
          </wp:inline>
        </w:drawing>
      </w:r>
    </w:p>
    <w:p w:rsidR="007C104B" w:rsidRDefault="006B6325" w:rsidP="002D5F9D">
      <w:pPr>
        <w:sectPr w:rsidR="007C104B" w:rsidSect="003C71BA">
          <w:pgSz w:w="16838" w:h="11906" w:orient="landscape"/>
          <w:pgMar w:top="1440" w:right="1440" w:bottom="1440" w:left="851" w:header="709" w:footer="709" w:gutter="0"/>
          <w:cols w:space="708"/>
          <w:docGrid w:linePitch="360"/>
        </w:sectPr>
      </w:pPr>
      <w:r>
        <w:rPr>
          <w:noProof/>
          <w:lang w:eastAsia="en-GB"/>
        </w:rPr>
        <w:lastRenderedPageBreak/>
        <w:drawing>
          <wp:inline distT="0" distB="0" distL="0" distR="0">
            <wp:extent cx="7123430" cy="5731510"/>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s9.png"/>
                    <pic:cNvPicPr/>
                  </pic:nvPicPr>
                  <pic:blipFill>
                    <a:blip r:embed="rId10">
                      <a:extLst>
                        <a:ext uri="{28A0092B-C50C-407E-A947-70E740481C1C}">
                          <a14:useLocalDpi xmlns:a14="http://schemas.microsoft.com/office/drawing/2010/main" val="0"/>
                        </a:ext>
                      </a:extLst>
                    </a:blip>
                    <a:stretch>
                      <a:fillRect/>
                    </a:stretch>
                  </pic:blipFill>
                  <pic:spPr>
                    <a:xfrm>
                      <a:off x="0" y="0"/>
                      <a:ext cx="7123430" cy="5731510"/>
                    </a:xfrm>
                    <a:prstGeom prst="rect">
                      <a:avLst/>
                    </a:prstGeom>
                  </pic:spPr>
                </pic:pic>
              </a:graphicData>
            </a:graphic>
          </wp:inline>
        </w:drawing>
      </w:r>
    </w:p>
    <w:p w:rsidR="007C104B" w:rsidRPr="008354E8" w:rsidRDefault="007C104B" w:rsidP="007C104B">
      <w:pPr>
        <w:shd w:val="clear" w:color="auto" w:fill="FFFFFF"/>
        <w:spacing w:before="100" w:beforeAutospacing="1" w:after="100" w:afterAutospacing="1" w:line="240" w:lineRule="auto"/>
        <w:jc w:val="both"/>
        <w:rPr>
          <w:rFonts w:ascii="Arial" w:eastAsia="Times New Roman" w:hAnsi="Arial" w:cs="Arial"/>
          <w:color w:val="000000" w:themeColor="text1"/>
          <w:sz w:val="21"/>
          <w:szCs w:val="21"/>
          <w:u w:val="single"/>
          <w:lang w:eastAsia="en-GB"/>
        </w:rPr>
      </w:pPr>
      <w:r>
        <w:rPr>
          <w:rFonts w:ascii="Arial" w:eastAsia="Times New Roman" w:hAnsi="Arial" w:cs="Arial"/>
          <w:b/>
          <w:bCs/>
          <w:color w:val="000000" w:themeColor="text1"/>
          <w:sz w:val="21"/>
          <w:szCs w:val="21"/>
          <w:u w:val="single"/>
          <w:lang w:eastAsia="en-GB"/>
        </w:rPr>
        <w:lastRenderedPageBreak/>
        <w:t xml:space="preserve">Reference list </w:t>
      </w:r>
    </w:p>
    <w:p w:rsidR="007C104B" w:rsidRDefault="007C104B" w:rsidP="007C104B">
      <w:pPr>
        <w:jc w:val="both"/>
        <w:rPr>
          <w:rFonts w:ascii="Arial" w:eastAsia="Times New Roman" w:hAnsi="Arial" w:cs="Arial"/>
          <w:color w:val="000000" w:themeColor="text1"/>
          <w:sz w:val="21"/>
          <w:szCs w:val="21"/>
          <w:lang w:eastAsia="en-GB"/>
        </w:rPr>
      </w:pPr>
      <w:hyperlink r:id="rId11" w:history="1">
        <w:r w:rsidRPr="00DA4729">
          <w:rPr>
            <w:rStyle w:val="Hyperlink"/>
            <w:rFonts w:ascii="Arial" w:eastAsia="Times New Roman" w:hAnsi="Arial" w:cs="Arial"/>
            <w:sz w:val="21"/>
            <w:szCs w:val="21"/>
            <w:lang w:eastAsia="en-GB"/>
          </w:rPr>
          <w:t>https://www.britannica.com/science/self-actualization</w:t>
        </w:r>
      </w:hyperlink>
      <w:r>
        <w:rPr>
          <w:rFonts w:ascii="Arial" w:eastAsia="Times New Roman" w:hAnsi="Arial" w:cs="Arial"/>
          <w:color w:val="000000" w:themeColor="text1"/>
          <w:sz w:val="21"/>
          <w:szCs w:val="21"/>
          <w:lang w:eastAsia="en-GB"/>
        </w:rPr>
        <w:t xml:space="preserve">  accessed 04/2018 </w:t>
      </w:r>
    </w:p>
    <w:p w:rsidR="007C104B" w:rsidRDefault="007C104B" w:rsidP="007C104B">
      <w:pPr>
        <w:jc w:val="both"/>
        <w:rPr>
          <w:rFonts w:ascii="Arial" w:hAnsi="Arial" w:cs="Arial"/>
          <w:color w:val="545454"/>
          <w:shd w:val="clear" w:color="auto" w:fill="FFFFFF"/>
        </w:rPr>
      </w:pPr>
      <w:r>
        <w:rPr>
          <w:rFonts w:ascii="Arial" w:hAnsi="Arial" w:cs="Arial"/>
          <w:color w:val="545454"/>
          <w:shd w:val="clear" w:color="auto" w:fill="FFFFFF"/>
        </w:rPr>
        <w:t>Matthew 7:3-5 New International Version (NIV)</w:t>
      </w:r>
    </w:p>
    <w:p w:rsidR="007C104B" w:rsidRDefault="007C104B" w:rsidP="007C104B">
      <w:pPr>
        <w:jc w:val="both"/>
        <w:rPr>
          <w:rFonts w:ascii="Arial" w:hAnsi="Arial" w:cs="Arial"/>
          <w:color w:val="545454"/>
          <w:shd w:val="clear" w:color="auto" w:fill="FFFFFF"/>
        </w:rPr>
      </w:pPr>
      <w:hyperlink r:id="rId12" w:history="1">
        <w:r w:rsidRPr="0093297A">
          <w:rPr>
            <w:rStyle w:val="Hyperlink"/>
            <w:rFonts w:ascii="Arial" w:hAnsi="Arial" w:cs="Arial"/>
            <w:shd w:val="clear" w:color="auto" w:fill="FFFFFF"/>
          </w:rPr>
          <w:t>https://blog.cultureamp.com/10-companies-with-great-learning-and-development-programs</w:t>
        </w:r>
      </w:hyperlink>
      <w:r>
        <w:rPr>
          <w:rFonts w:ascii="Arial" w:hAnsi="Arial" w:cs="Arial"/>
          <w:color w:val="545454"/>
          <w:shd w:val="clear" w:color="auto" w:fill="FFFFFF"/>
        </w:rPr>
        <w:t xml:space="preserve"> accessed 04/2018  </w:t>
      </w:r>
    </w:p>
    <w:p w:rsidR="007C104B" w:rsidRDefault="007C104B" w:rsidP="007C104B">
      <w:pPr>
        <w:jc w:val="both"/>
      </w:pPr>
      <w:hyperlink r:id="rId13" w:history="1">
        <w:r w:rsidRPr="0093297A">
          <w:rPr>
            <w:rStyle w:val="Hyperlink"/>
          </w:rPr>
          <w:t>http://www.drmani.com/time-management-theory/</w:t>
        </w:r>
      </w:hyperlink>
      <w:r>
        <w:t xml:space="preserve">  accessed 03/2018</w:t>
      </w:r>
    </w:p>
    <w:p w:rsidR="007C104B" w:rsidRDefault="007C104B" w:rsidP="007C104B">
      <w:pPr>
        <w:jc w:val="both"/>
      </w:pPr>
      <w:hyperlink r:id="rId14" w:history="1">
        <w:r w:rsidRPr="0093297A">
          <w:rPr>
            <w:rStyle w:val="Hyperlink"/>
          </w:rPr>
          <w:t>https://www.skillsyouneed.com/ips/interpersonal-communication.html</w:t>
        </w:r>
      </w:hyperlink>
      <w:r>
        <w:t xml:space="preserve">   accessed 04/2018 </w:t>
      </w:r>
    </w:p>
    <w:p w:rsidR="007C104B" w:rsidRPr="00DA4729" w:rsidRDefault="007C104B" w:rsidP="007C104B">
      <w:pPr>
        <w:jc w:val="both"/>
      </w:pPr>
      <w:hyperlink r:id="rId15" w:history="1">
        <w:r w:rsidRPr="0093297A">
          <w:rPr>
            <w:rStyle w:val="Hyperlink"/>
          </w:rPr>
          <w:t>https://www.lynda.com/Leadership-Management-tutorials/Interpersonal-Communication/580627-2.html</w:t>
        </w:r>
      </w:hyperlink>
      <w:r>
        <w:t xml:space="preserve">  accessed 04/2018 </w:t>
      </w:r>
    </w:p>
    <w:p w:rsidR="007C104B" w:rsidRDefault="007C104B" w:rsidP="007C104B">
      <w:pPr>
        <w:jc w:val="both"/>
      </w:pPr>
      <w:hyperlink r:id="rId16" w:history="1">
        <w:r w:rsidRPr="00E450E4">
          <w:rPr>
            <w:rStyle w:val="Hyperlink"/>
          </w:rPr>
          <w:t>https://www.inc.com/encyclopedia/self-assessment.html - accessed 04/2018</w:t>
        </w:r>
      </w:hyperlink>
      <w:r>
        <w:t xml:space="preserve"> </w:t>
      </w:r>
    </w:p>
    <w:p w:rsidR="007C104B" w:rsidRDefault="007C104B" w:rsidP="007C104B">
      <w:pPr>
        <w:jc w:val="both"/>
      </w:pPr>
      <w:hyperlink r:id="rId17" w:history="1">
        <w:r w:rsidRPr="00E450E4">
          <w:rPr>
            <w:rStyle w:val="Hyperlink"/>
          </w:rPr>
          <w:t>https://www.businessnewsdaily.com/5379-writing-self-assessment.html</w:t>
        </w:r>
      </w:hyperlink>
      <w:r>
        <w:t xml:space="preserve"> accessed 03/2018</w:t>
      </w:r>
    </w:p>
    <w:p w:rsidR="007C104B" w:rsidRDefault="007C104B" w:rsidP="007C104B">
      <w:pPr>
        <w:jc w:val="both"/>
      </w:pPr>
      <w:hyperlink r:id="rId18" w:history="1">
        <w:r w:rsidRPr="0093297A">
          <w:rPr>
            <w:rStyle w:val="Hyperlink"/>
          </w:rPr>
          <w:t>https://www.investopedia.com/terms/n/networking.asp</w:t>
        </w:r>
      </w:hyperlink>
      <w:r>
        <w:t xml:space="preserve">  accessed 04/2018 </w:t>
      </w:r>
    </w:p>
    <w:p w:rsidR="007C104B" w:rsidRDefault="007C104B" w:rsidP="007C104B">
      <w:pPr>
        <w:jc w:val="both"/>
      </w:pPr>
      <w:hyperlink r:id="rId19" w:history="1">
        <w:r w:rsidRPr="005D0AD0">
          <w:rPr>
            <w:rStyle w:val="Hyperlink"/>
          </w:rPr>
          <w:t>https://www.beumergroup.com/en/about-beumer-group/sustainability-at-beumer-group</w:t>
        </w:r>
      </w:hyperlink>
      <w:r>
        <w:t xml:space="preserve"> - accessed 03/ 18 </w:t>
      </w:r>
    </w:p>
    <w:p w:rsidR="007C104B" w:rsidRDefault="007C104B" w:rsidP="007C104B">
      <w:hyperlink r:id="rId20" w:history="1">
        <w:r w:rsidRPr="005D0AD0">
          <w:rPr>
            <w:rStyle w:val="Hyperlink"/>
          </w:rPr>
          <w:t>https://www.costco.com/sustainability-fisheries.html</w:t>
        </w:r>
      </w:hyperlink>
      <w:r>
        <w:t xml:space="preserve">   -   accessed 16/04/18</w:t>
      </w:r>
    </w:p>
    <w:p w:rsidR="007C104B" w:rsidRDefault="007C104B" w:rsidP="007C104B">
      <w:hyperlink r:id="rId21" w:history="1">
        <w:r w:rsidRPr="005D0AD0">
          <w:rPr>
            <w:rStyle w:val="Hyperlink"/>
          </w:rPr>
          <w:t>https://www.forbes.com/sites/greatspeculations/2015/04/17/costcos-international-expansion-plans-will-boost-growth/2/#73c1577bfd2c</w:t>
        </w:r>
      </w:hyperlink>
      <w:r>
        <w:t xml:space="preserve"> </w:t>
      </w:r>
      <w:r>
        <w:t xml:space="preserve"> – accessed 17/04/18</w:t>
      </w:r>
    </w:p>
    <w:p w:rsidR="007C104B" w:rsidRDefault="007C104B" w:rsidP="002D5F9D"/>
    <w:p w:rsidR="007C104B" w:rsidRDefault="007C104B" w:rsidP="002D5F9D"/>
    <w:sectPr w:rsidR="007C104B" w:rsidSect="007C104B">
      <w:pgSz w:w="11906" w:h="16838"/>
      <w:pgMar w:top="851"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015625"/>
    <w:multiLevelType w:val="multilevel"/>
    <w:tmpl w:val="39BE8B3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6B7"/>
    <w:rsid w:val="00027075"/>
    <w:rsid w:val="000B10FB"/>
    <w:rsid w:val="000B6022"/>
    <w:rsid w:val="000D309B"/>
    <w:rsid w:val="00131277"/>
    <w:rsid w:val="001429B2"/>
    <w:rsid w:val="00195646"/>
    <w:rsid w:val="001C13DA"/>
    <w:rsid w:val="001C3925"/>
    <w:rsid w:val="001C5676"/>
    <w:rsid w:val="001E2D31"/>
    <w:rsid w:val="00283757"/>
    <w:rsid w:val="002D5F9D"/>
    <w:rsid w:val="002F0752"/>
    <w:rsid w:val="003116B7"/>
    <w:rsid w:val="003739B8"/>
    <w:rsid w:val="00396FCC"/>
    <w:rsid w:val="003C71BA"/>
    <w:rsid w:val="003D4179"/>
    <w:rsid w:val="00406E8A"/>
    <w:rsid w:val="00435ED2"/>
    <w:rsid w:val="004C07FE"/>
    <w:rsid w:val="004E48CB"/>
    <w:rsid w:val="004F0567"/>
    <w:rsid w:val="004F7AA0"/>
    <w:rsid w:val="005B2548"/>
    <w:rsid w:val="005B6927"/>
    <w:rsid w:val="00643BA5"/>
    <w:rsid w:val="00680543"/>
    <w:rsid w:val="00685997"/>
    <w:rsid w:val="006B6325"/>
    <w:rsid w:val="00721723"/>
    <w:rsid w:val="00752817"/>
    <w:rsid w:val="007C104B"/>
    <w:rsid w:val="007F3539"/>
    <w:rsid w:val="007F40D2"/>
    <w:rsid w:val="008354E8"/>
    <w:rsid w:val="008406EB"/>
    <w:rsid w:val="00847599"/>
    <w:rsid w:val="008D19F8"/>
    <w:rsid w:val="008D1ED4"/>
    <w:rsid w:val="008F0A53"/>
    <w:rsid w:val="009E133C"/>
    <w:rsid w:val="009E5B83"/>
    <w:rsid w:val="009E74D5"/>
    <w:rsid w:val="00AB2C94"/>
    <w:rsid w:val="00B2629C"/>
    <w:rsid w:val="00B268AC"/>
    <w:rsid w:val="00B52690"/>
    <w:rsid w:val="00B548D0"/>
    <w:rsid w:val="00B85633"/>
    <w:rsid w:val="00B93BAF"/>
    <w:rsid w:val="00B94C6A"/>
    <w:rsid w:val="00BB1982"/>
    <w:rsid w:val="00C1300C"/>
    <w:rsid w:val="00C75F13"/>
    <w:rsid w:val="00CA0A07"/>
    <w:rsid w:val="00CA5939"/>
    <w:rsid w:val="00CB10C8"/>
    <w:rsid w:val="00D053BF"/>
    <w:rsid w:val="00D23BC4"/>
    <w:rsid w:val="00DA2BF3"/>
    <w:rsid w:val="00DA4729"/>
    <w:rsid w:val="00DB0863"/>
    <w:rsid w:val="00DD66A3"/>
    <w:rsid w:val="00E6139D"/>
    <w:rsid w:val="00E764B4"/>
    <w:rsid w:val="00EC0CC0"/>
    <w:rsid w:val="00F4431F"/>
    <w:rsid w:val="00F7150A"/>
    <w:rsid w:val="00FD6768"/>
    <w:rsid w:val="00FE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8EBBCB-3E30-4315-A6CF-4BB02DE1F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16B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3116B7"/>
    <w:rPr>
      <w:b/>
      <w:bCs/>
    </w:rPr>
  </w:style>
  <w:style w:type="paragraph" w:styleId="ListParagraph">
    <w:name w:val="List Paragraph"/>
    <w:basedOn w:val="Normal"/>
    <w:uiPriority w:val="34"/>
    <w:qFormat/>
    <w:rsid w:val="007F40D2"/>
    <w:pPr>
      <w:ind w:left="720"/>
      <w:contextualSpacing/>
    </w:pPr>
  </w:style>
  <w:style w:type="character" w:styleId="Hyperlink">
    <w:name w:val="Hyperlink"/>
    <w:basedOn w:val="DefaultParagraphFont"/>
    <w:uiPriority w:val="99"/>
    <w:unhideWhenUsed/>
    <w:rsid w:val="00D23BC4"/>
    <w:rPr>
      <w:color w:val="0563C1" w:themeColor="hyperlink"/>
      <w:u w:val="single"/>
    </w:rPr>
  </w:style>
  <w:style w:type="paragraph" w:styleId="NoSpacing">
    <w:name w:val="No Spacing"/>
    <w:uiPriority w:val="1"/>
    <w:qFormat/>
    <w:rsid w:val="002D5F9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7251565">
      <w:bodyDiv w:val="1"/>
      <w:marLeft w:val="0"/>
      <w:marRight w:val="0"/>
      <w:marTop w:val="0"/>
      <w:marBottom w:val="0"/>
      <w:divBdr>
        <w:top w:val="none" w:sz="0" w:space="0" w:color="auto"/>
        <w:left w:val="none" w:sz="0" w:space="0" w:color="auto"/>
        <w:bottom w:val="none" w:sz="0" w:space="0" w:color="auto"/>
        <w:right w:val="none" w:sz="0" w:space="0" w:color="auto"/>
      </w:divBdr>
    </w:div>
    <w:div w:id="1529026985">
      <w:bodyDiv w:val="1"/>
      <w:marLeft w:val="0"/>
      <w:marRight w:val="0"/>
      <w:marTop w:val="0"/>
      <w:marBottom w:val="0"/>
      <w:divBdr>
        <w:top w:val="none" w:sz="0" w:space="0" w:color="auto"/>
        <w:left w:val="none" w:sz="0" w:space="0" w:color="auto"/>
        <w:bottom w:val="none" w:sz="0" w:space="0" w:color="auto"/>
        <w:right w:val="none" w:sz="0" w:space="0" w:color="auto"/>
      </w:divBdr>
      <w:divsChild>
        <w:div w:id="639042910">
          <w:marLeft w:val="0"/>
          <w:marRight w:val="0"/>
          <w:marTop w:val="0"/>
          <w:marBottom w:val="0"/>
          <w:divBdr>
            <w:top w:val="none" w:sz="0" w:space="0" w:color="auto"/>
            <w:left w:val="none" w:sz="0" w:space="0" w:color="auto"/>
            <w:bottom w:val="none" w:sz="0" w:space="0" w:color="auto"/>
            <w:right w:val="none" w:sz="0" w:space="0" w:color="auto"/>
          </w:divBdr>
          <w:divsChild>
            <w:div w:id="1606425309">
              <w:marLeft w:val="0"/>
              <w:marRight w:val="0"/>
              <w:marTop w:val="0"/>
              <w:marBottom w:val="0"/>
              <w:divBdr>
                <w:top w:val="none" w:sz="0" w:space="0" w:color="auto"/>
                <w:left w:val="none" w:sz="0" w:space="0" w:color="auto"/>
                <w:bottom w:val="none" w:sz="0" w:space="0" w:color="auto"/>
                <w:right w:val="none" w:sz="0" w:space="0" w:color="auto"/>
              </w:divBdr>
              <w:divsChild>
                <w:div w:id="563104442">
                  <w:marLeft w:val="0"/>
                  <w:marRight w:val="0"/>
                  <w:marTop w:val="0"/>
                  <w:marBottom w:val="0"/>
                  <w:divBdr>
                    <w:top w:val="none" w:sz="0" w:space="0" w:color="auto"/>
                    <w:left w:val="none" w:sz="0" w:space="0" w:color="auto"/>
                    <w:bottom w:val="none" w:sz="0" w:space="0" w:color="auto"/>
                    <w:right w:val="none" w:sz="0" w:space="0" w:color="auto"/>
                  </w:divBdr>
                  <w:divsChild>
                    <w:div w:id="201348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drmani.com/time-management-theory/" TargetMode="External"/><Relationship Id="rId18" Type="http://schemas.openxmlformats.org/officeDocument/2006/relationships/hyperlink" Target="https://www.investopedia.com/terms/n/networking.asp" TargetMode="External"/><Relationship Id="rId3" Type="http://schemas.openxmlformats.org/officeDocument/2006/relationships/styles" Target="styles.xml"/><Relationship Id="rId21" Type="http://schemas.openxmlformats.org/officeDocument/2006/relationships/hyperlink" Target="https://www.forbes.com/sites/greatspeculations/2015/04/17/costcos-international-expansion-plans-will-boost-growth/2/#73c1577bfd2c" TargetMode="External"/><Relationship Id="rId7" Type="http://schemas.openxmlformats.org/officeDocument/2006/relationships/image" Target="media/image2.png"/><Relationship Id="rId12" Type="http://schemas.openxmlformats.org/officeDocument/2006/relationships/hyperlink" Target="https://blog.cultureamp.com/10-companies-with-great-learning-and-development-programs" TargetMode="External"/><Relationship Id="rId17" Type="http://schemas.openxmlformats.org/officeDocument/2006/relationships/hyperlink" Target="https://www.businessnewsdaily.com/5379-writing-self-assessment.html" TargetMode="External"/><Relationship Id="rId2" Type="http://schemas.openxmlformats.org/officeDocument/2006/relationships/numbering" Target="numbering.xml"/><Relationship Id="rId16" Type="http://schemas.openxmlformats.org/officeDocument/2006/relationships/hyperlink" Target="https://www.inc.com/encyclopedia/self-assessment.html%20-%20accessed%2004/2018" TargetMode="External"/><Relationship Id="rId20" Type="http://schemas.openxmlformats.org/officeDocument/2006/relationships/hyperlink" Target="https://www.costco.com/sustainability-fisherie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ritannica.com/science/self-actualization" TargetMode="External"/><Relationship Id="rId5" Type="http://schemas.openxmlformats.org/officeDocument/2006/relationships/webSettings" Target="webSettings.xml"/><Relationship Id="rId15" Type="http://schemas.openxmlformats.org/officeDocument/2006/relationships/hyperlink" Target="https://www.lynda.com/Leadership-Management-tutorials/Interpersonal-Communication/580627-2.html"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beumergroup.com/en/about-beumer-group/sustainability-at-beumer-group"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killsyouneed.com/ips/interpersonal-communicat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C4C69-489B-4019-80CD-2B5880675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Westminster</Company>
  <LinksUpToDate>false</LinksUpToDate>
  <CharactersWithSpaces>15041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Information Services</dc:creator>
  <cp:keywords/>
  <dc:description/>
  <cp:lastModifiedBy>Joan Larbi</cp:lastModifiedBy>
  <cp:revision>2</cp:revision>
  <dcterms:created xsi:type="dcterms:W3CDTF">2018-05-03T14:42:00Z</dcterms:created>
  <dcterms:modified xsi:type="dcterms:W3CDTF">2018-05-03T14:42:00Z</dcterms:modified>
</cp:coreProperties>
</file>