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Times" w:hAnsi="Times" w:cs="Times"/>
          <w:sz w:val="80"/>
          <w:sz-cs w:val="80"/>
          <w:color w:val="FFFFFF"/>
        </w:rPr>
        <w:t xml:space="preserve">CoRuth Taylormponent A: Marketing Plan</w:t>
      </w:r>
    </w:p>
    <w:p>
      <w:pPr>
        <w:jc w:val="right"/>
        <w:ind w:left="720"/>
        <w:spacing w:before="240"/>
      </w:pPr>
      <w:r>
        <w:rPr>
          <w:rFonts w:ascii="Times" w:hAnsi="Times" w:cs="Times"/>
          <w:sz w:val="80"/>
          <w:sz-cs w:val="80"/>
          <w:color w:val="FFFFFF"/>
        </w:rPr>
        <w:t xml:space="preserve"/>
      </w:r>
    </w:p>
    <w:p>
      <w:pPr>
        <w:jc w:val="right"/>
        <w:ind w:left="1008"/>
        <w:spacing w:before="240"/>
      </w:pPr>
      <w:r>
        <w:rPr>
          <w:rFonts w:ascii="Times" w:hAnsi="Times" w:cs="Times"/>
          <w:sz w:val="80"/>
          <w:sz-cs w:val="80"/>
          <w:color w:val="FFFFFF"/>
        </w:rPr>
        <w:t xml:space="preserve"/>
      </w:r>
    </w:p>
    <w:p>
      <w:pPr>
        <w:jc w:val="right"/>
      </w:pPr>
      <w:r>
        <w:rPr>
          <w:rFonts w:ascii="Times" w:hAnsi="Times" w:cs="Times"/>
          <w:sz w:val="80"/>
          <w:sz-cs w:val="80"/>
          <w:color w:val="FFFFFF"/>
        </w:rPr>
        <w:t xml:space="preserve">Component A: Marketing Plan</w:t>
      </w:r>
    </w:p>
    <w:p>
      <w:pPr>
        <w:jc w:val="right"/>
        <w:ind w:left="720"/>
        <w:spacing w:before="240"/>
      </w:pPr>
      <w:r>
        <w:rPr>
          <w:rFonts w:ascii="Times" w:hAnsi="Times" w:cs="Times"/>
          <w:sz w:val="80"/>
          <w:sz-cs w:val="80"/>
          <w:color w:val="FFFFFF"/>
        </w:rPr>
        <w:t xml:space="preserve"/>
      </w:r>
    </w:p>
    <w:p>
      <w:pPr>
        <w:jc w:val="right"/>
        <w:ind w:left="1008"/>
        <w:spacing w:before="240"/>
      </w:pPr>
      <w:r>
        <w:rPr>
          <w:rFonts w:ascii="Times" w:hAnsi="Times" w:cs="Times"/>
          <w:sz w:val="80"/>
          <w:sz-cs w:val="80"/>
          <w:color w:val="FFFFFF"/>
        </w:rPr>
        <w:t xml:space="preserve"/>
      </w:r>
    </w:p>
    <w:p>
      <w:pPr/>
      <w:r>
        <w:rPr>
          <w:rFonts w:ascii="Times" w:hAnsi="Times" w:cs="Times"/>
          <w:sz w:val="24"/>
          <w:sz-cs w:val="24"/>
          <w:color w:val="FFFFFF"/>
        </w:rPr>
        <w:t xml:space="preserve">Md Shiplu Uddin Student ID: 2209548</w:t>
      </w:r>
    </w:p>
    <w:p>
      <w:pPr/>
      <w:r>
        <w:rPr>
          <w:rFonts w:ascii="Times" w:hAnsi="Times" w:cs="Times"/>
          <w:sz w:val="24"/>
          <w:sz-cs w:val="24"/>
          <w:color w:val="FFFFFF"/>
        </w:rPr>
        <w:t xml:space="preserve">Md Shiplu Uddin Student ID: 2209548</w:t>
      </w:r>
    </w:p>
    <w:p>
      <w:pPr/>
      <w:r>
        <w:rPr>
          <w:rFonts w:ascii="Times" w:hAnsi="Times" w:cs="Times"/>
          <w:sz w:val="24"/>
          <w:sz-cs w:val="24"/>
          <w:color w:val="FFFFFF"/>
        </w:rPr>
        <w:t xml:space="preserve"/>
      </w:r>
    </w:p>
    <w:p>
      <w:pPr/>
      <w:r>
        <w:rPr>
          <w:rFonts w:ascii="Times" w:hAnsi="Times" w:cs="Times"/>
          <w:sz w:val="24"/>
          <w:sz-cs w:val="24"/>
        </w:rPr>
        <w:t xml:space="preserve"/>
        <w:br w:type="page"/>
        <w:t xml:space="preserve"/>
      </w:r>
    </w:p>
    <w:p>
      <w:pPr/>
      <w:r>
        <w:rPr>
          <w:rFonts w:ascii="Times" w:hAnsi="Times" w:cs="Times"/>
          <w:sz w:val="24"/>
          <w:sz-cs w:val="24"/>
        </w:rPr>
        <w:t xml:space="preserve">Table of Contents</w:t>
      </w:r>
    </w:p>
    <w:p>
      <w:pPr/>
      <w:r>
        <w:rPr>
          <w:rFonts w:ascii="Times New Roman" w:hAnsi="Times New Roman" w:cs="Times New Roman"/>
          <w:sz w:val="24"/>
          <w:sz-cs w:val="24"/>
        </w:rPr>
        <w:t xml:space="preserve">Introduction</w:t>
      </w:r>
      <w:r>
        <w:rPr>
          <w:rFonts w:ascii="Times" w:hAnsi="Times" w:cs="Times"/>
          <w:sz w:val="24"/>
          <w:sz-cs w:val="24"/>
        </w:rPr>
        <w:t xml:space="preserve"/>
        <w:tab/>
        <w:t xml:space="preserve">2</w:t>
      </w:r>
    </w:p>
    <w:p>
      <w:pPr/>
      <w:r>
        <w:rPr>
          <w:rFonts w:ascii="Times New Roman" w:hAnsi="Times New Roman" w:cs="Times New Roman"/>
          <w:sz w:val="24"/>
          <w:sz-cs w:val="24"/>
        </w:rPr>
        <w:t xml:space="preserve">Situation Analysis</w:t>
      </w:r>
      <w:r>
        <w:rPr>
          <w:rFonts w:ascii="Times" w:hAnsi="Times" w:cs="Times"/>
          <w:sz w:val="24"/>
          <w:sz-cs w:val="24"/>
        </w:rPr>
        <w:t xml:space="preserve"/>
        <w:tab/>
        <w:t xml:space="preserve">2</w:t>
      </w:r>
    </w:p>
    <w:p>
      <w:pPr/>
      <w:r>
        <w:rPr>
          <w:rFonts w:ascii="Times New Roman" w:hAnsi="Times New Roman" w:cs="Times New Roman"/>
          <w:sz w:val="24"/>
          <w:sz-cs w:val="24"/>
        </w:rPr>
        <w:t xml:space="preserve">Company</w:t>
      </w:r>
      <w:r>
        <w:rPr>
          <w:rFonts w:ascii="Times" w:hAnsi="Times" w:cs="Times"/>
          <w:sz w:val="24"/>
          <w:sz-cs w:val="24"/>
        </w:rPr>
        <w:t xml:space="preserve"/>
        <w:tab/>
        <w:t xml:space="preserve">2</w:t>
      </w:r>
    </w:p>
    <w:p>
      <w:pPr/>
      <w:r>
        <w:rPr>
          <w:rFonts w:ascii="Times New Roman" w:hAnsi="Times New Roman" w:cs="Times New Roman"/>
          <w:sz w:val="24"/>
          <w:sz-cs w:val="24"/>
        </w:rPr>
        <w:t xml:space="preserve">SWOT Analysis</w:t>
      </w:r>
      <w:r>
        <w:rPr>
          <w:rFonts w:ascii="Times" w:hAnsi="Times" w:cs="Times"/>
          <w:sz w:val="24"/>
          <w:sz-cs w:val="24"/>
        </w:rPr>
        <w:t xml:space="preserve"/>
        <w:tab/>
        <w:t xml:space="preserve">2</w:t>
      </w:r>
    </w:p>
    <w:p>
      <w:pPr/>
      <w:r>
        <w:rPr>
          <w:rFonts w:ascii="Times New Roman" w:hAnsi="Times New Roman" w:cs="Times New Roman"/>
          <w:sz w:val="24"/>
          <w:sz-cs w:val="24"/>
        </w:rPr>
        <w:t xml:space="preserve">Customer</w:t>
      </w:r>
      <w:r>
        <w:rPr>
          <w:rFonts w:ascii="Times" w:hAnsi="Times" w:cs="Times"/>
          <w:sz w:val="24"/>
          <w:sz-cs w:val="24"/>
        </w:rPr>
        <w:t xml:space="preserve"/>
        <w:tab/>
        <w:t xml:space="preserve">3</w:t>
      </w:r>
    </w:p>
    <w:p>
      <w:pPr/>
      <w:r>
        <w:rPr>
          <w:rFonts w:ascii="Times New Roman" w:hAnsi="Times New Roman" w:cs="Times New Roman"/>
          <w:sz w:val="24"/>
          <w:sz-cs w:val="24"/>
        </w:rPr>
        <w:t xml:space="preserve">Market segmentation and focusing</w:t>
      </w:r>
      <w:r>
        <w:rPr>
          <w:rFonts w:ascii="Times" w:hAnsi="Times" w:cs="Times"/>
          <w:sz w:val="24"/>
          <w:sz-cs w:val="24"/>
        </w:rPr>
        <w:t xml:space="preserve"/>
        <w:tab/>
        <w:t xml:space="preserve">3</w:t>
      </w:r>
    </w:p>
    <w:p>
      <w:pPr/>
      <w:r>
        <w:rPr>
          <w:rFonts w:ascii="Times New Roman" w:hAnsi="Times New Roman" w:cs="Times New Roman"/>
          <w:sz w:val="24"/>
          <w:sz-cs w:val="24"/>
        </w:rPr>
        <w:t xml:space="preserve">Competitors</w:t>
      </w:r>
      <w:r>
        <w:rPr>
          <w:rFonts w:ascii="Times" w:hAnsi="Times" w:cs="Times"/>
          <w:sz w:val="24"/>
          <w:sz-cs w:val="24"/>
        </w:rPr>
        <w:t xml:space="preserve"/>
        <w:tab/>
        <w:t xml:space="preserve">3</w:t>
      </w:r>
    </w:p>
    <w:p>
      <w:pPr/>
      <w:r>
        <w:rPr>
          <w:rFonts w:ascii="Times New Roman" w:hAnsi="Times New Roman" w:cs="Times New Roman"/>
          <w:sz w:val="24"/>
          <w:sz-cs w:val="24"/>
        </w:rPr>
        <w:t xml:space="preserve">The Bowman Strategy Clock</w:t>
      </w:r>
      <w:r>
        <w:rPr>
          <w:rFonts w:ascii="Times" w:hAnsi="Times" w:cs="Times"/>
          <w:sz w:val="24"/>
          <w:sz-cs w:val="24"/>
        </w:rPr>
        <w:t xml:space="preserve"/>
        <w:tab/>
        <w:t xml:space="preserve">3</w:t>
      </w:r>
    </w:p>
    <w:p>
      <w:pPr/>
      <w:r>
        <w:rPr>
          <w:rFonts w:ascii="Times New Roman" w:hAnsi="Times New Roman" w:cs="Times New Roman"/>
          <w:sz w:val="24"/>
          <w:sz-cs w:val="24"/>
        </w:rPr>
        <w:t xml:space="preserve">Collaborators</w:t>
      </w:r>
      <w:r>
        <w:rPr>
          <w:rFonts w:ascii="Times" w:hAnsi="Times" w:cs="Times"/>
          <w:sz w:val="24"/>
          <w:sz-cs w:val="24"/>
        </w:rPr>
        <w:t xml:space="preserve"/>
        <w:tab/>
        <w:t xml:space="preserve">3</w:t>
      </w:r>
    </w:p>
    <w:p>
      <w:pPr/>
      <w:r>
        <w:rPr>
          <w:rFonts w:ascii="Times New Roman" w:hAnsi="Times New Roman" w:cs="Times New Roman"/>
          <w:sz w:val="24"/>
          <w:sz-cs w:val="24"/>
        </w:rPr>
        <w:t xml:space="preserve">PESTLE Analysis</w:t>
      </w:r>
      <w:r>
        <w:rPr>
          <w:rFonts w:ascii="Times" w:hAnsi="Times" w:cs="Times"/>
          <w:sz w:val="24"/>
          <w:sz-cs w:val="24"/>
        </w:rPr>
        <w:t xml:space="preserve"/>
        <w:tab/>
        <w:t xml:space="preserve">4</w:t>
      </w:r>
    </w:p>
    <w:p>
      <w:pPr/>
      <w:r>
        <w:rPr>
          <w:rFonts w:ascii="Times New Roman" w:hAnsi="Times New Roman" w:cs="Times New Roman"/>
          <w:sz w:val="24"/>
          <w:sz-cs w:val="24"/>
        </w:rPr>
        <w:t xml:space="preserve">Objectives</w:t>
      </w:r>
      <w:r>
        <w:rPr>
          <w:rFonts w:ascii="Times" w:hAnsi="Times" w:cs="Times"/>
          <w:sz w:val="24"/>
          <w:sz-cs w:val="24"/>
        </w:rPr>
        <w:t xml:space="preserve"/>
        <w:tab/>
        <w:t xml:space="preserve">4</w:t>
      </w:r>
    </w:p>
    <w:p>
      <w:pPr/>
      <w:r>
        <w:rPr>
          <w:rFonts w:ascii="Times New Roman" w:hAnsi="Times New Roman" w:cs="Times New Roman"/>
          <w:sz w:val="24"/>
          <w:sz-cs w:val="24"/>
        </w:rPr>
        <w:t xml:space="preserve">Strategy</w:t>
      </w:r>
      <w:r>
        <w:rPr>
          <w:rFonts w:ascii="Times" w:hAnsi="Times" w:cs="Times"/>
          <w:sz w:val="24"/>
          <w:sz-cs w:val="24"/>
        </w:rPr>
        <w:t xml:space="preserve"/>
        <w:tab/>
        <w:t xml:space="preserve">5</w:t>
      </w:r>
    </w:p>
    <w:p>
      <w:pPr/>
      <w:r>
        <w:rPr>
          <w:rFonts w:ascii="Times New Roman" w:hAnsi="Times New Roman" w:cs="Times New Roman"/>
          <w:sz w:val="24"/>
          <w:sz-cs w:val="24"/>
        </w:rPr>
        <w:t xml:space="preserve">Tactics</w:t>
      </w:r>
      <w:r>
        <w:rPr>
          <w:rFonts w:ascii="Times" w:hAnsi="Times" w:cs="Times"/>
          <w:sz w:val="24"/>
          <w:sz-cs w:val="24"/>
        </w:rPr>
        <w:t xml:space="preserve"/>
        <w:tab/>
        <w:t xml:space="preserve">5</w:t>
      </w:r>
    </w:p>
    <w:p>
      <w:pPr/>
      <w:r>
        <w:rPr>
          <w:rFonts w:ascii="Times New Roman" w:hAnsi="Times New Roman" w:cs="Times New Roman"/>
          <w:sz w:val="24"/>
          <w:sz-cs w:val="24"/>
        </w:rPr>
        <w:t xml:space="preserve">Product</w:t>
      </w:r>
      <w:r>
        <w:rPr>
          <w:rFonts w:ascii="Times" w:hAnsi="Times" w:cs="Times"/>
          <w:sz w:val="24"/>
          <w:sz-cs w:val="24"/>
        </w:rPr>
        <w:t xml:space="preserve"/>
        <w:tab/>
        <w:t xml:space="preserve">5</w:t>
      </w:r>
    </w:p>
    <w:p>
      <w:pPr/>
      <w:r>
        <w:rPr>
          <w:rFonts w:ascii="Times New Roman" w:hAnsi="Times New Roman" w:cs="Times New Roman"/>
          <w:sz w:val="24"/>
          <w:sz-cs w:val="24"/>
        </w:rPr>
        <w:t xml:space="preserve">Place</w:t>
      </w:r>
      <w:r>
        <w:rPr>
          <w:rFonts w:ascii="Times" w:hAnsi="Times" w:cs="Times"/>
          <w:sz w:val="24"/>
          <w:sz-cs w:val="24"/>
        </w:rPr>
        <w:t xml:space="preserve"/>
        <w:tab/>
        <w:t xml:space="preserve">5</w:t>
      </w:r>
    </w:p>
    <w:p>
      <w:pPr/>
      <w:r>
        <w:rPr>
          <w:rFonts w:ascii="Times New Roman" w:hAnsi="Times New Roman" w:cs="Times New Roman"/>
          <w:sz w:val="24"/>
          <w:sz-cs w:val="24"/>
        </w:rPr>
        <w:t xml:space="preserve">Price</w:t>
      </w:r>
      <w:r>
        <w:rPr>
          <w:rFonts w:ascii="Times" w:hAnsi="Times" w:cs="Times"/>
          <w:sz w:val="24"/>
          <w:sz-cs w:val="24"/>
        </w:rPr>
        <w:t xml:space="preserve"/>
        <w:tab/>
        <w:t xml:space="preserve">6</w:t>
      </w:r>
    </w:p>
    <w:p>
      <w:pPr/>
      <w:r>
        <w:rPr>
          <w:rFonts w:ascii="Times New Roman" w:hAnsi="Times New Roman" w:cs="Times New Roman"/>
          <w:sz w:val="24"/>
          <w:sz-cs w:val="24"/>
        </w:rPr>
        <w:t xml:space="preserve">Promotion</w:t>
      </w:r>
      <w:r>
        <w:rPr>
          <w:rFonts w:ascii="Times" w:hAnsi="Times" w:cs="Times"/>
          <w:sz w:val="24"/>
          <w:sz-cs w:val="24"/>
        </w:rPr>
        <w:t xml:space="preserve"/>
        <w:tab/>
        <w:t xml:space="preserve">6</w:t>
      </w:r>
    </w:p>
    <w:p>
      <w:pPr/>
      <w:r>
        <w:rPr>
          <w:rFonts w:ascii="Times New Roman" w:hAnsi="Times New Roman" w:cs="Times New Roman"/>
          <w:sz w:val="24"/>
          <w:sz-cs w:val="24"/>
        </w:rPr>
        <w:t xml:space="preserve">Action</w:t>
      </w:r>
      <w:r>
        <w:rPr>
          <w:rFonts w:ascii="Times" w:hAnsi="Times" w:cs="Times"/>
          <w:sz w:val="24"/>
          <w:sz-cs w:val="24"/>
        </w:rPr>
        <w:t xml:space="preserve"/>
        <w:tab/>
        <w:t xml:space="preserve">7</w:t>
      </w:r>
    </w:p>
    <w:p>
      <w:pPr/>
      <w:r>
        <w:rPr>
          <w:rFonts w:ascii="Times New Roman" w:hAnsi="Times New Roman" w:cs="Times New Roman"/>
          <w:sz w:val="24"/>
          <w:sz-cs w:val="24"/>
        </w:rPr>
        <w:t xml:space="preserve">Grant Chart</w:t>
      </w:r>
      <w:r>
        <w:rPr>
          <w:rFonts w:ascii="Times" w:hAnsi="Times" w:cs="Times"/>
          <w:sz w:val="24"/>
          <w:sz-cs w:val="24"/>
        </w:rPr>
        <w:t xml:space="preserve"/>
        <w:tab/>
        <w:t xml:space="preserve">7</w:t>
      </w:r>
    </w:p>
    <w:p>
      <w:pPr/>
      <w:r>
        <w:rPr>
          <w:rFonts w:ascii="Times New Roman" w:hAnsi="Times New Roman" w:cs="Times New Roman"/>
          <w:sz w:val="24"/>
          <w:sz-cs w:val="24"/>
        </w:rPr>
        <w:t xml:space="preserve">Control</w:t>
      </w:r>
      <w:r>
        <w:rPr>
          <w:rFonts w:ascii="Times" w:hAnsi="Times" w:cs="Times"/>
          <w:sz w:val="24"/>
          <w:sz-cs w:val="24"/>
        </w:rPr>
        <w:t xml:space="preserve"/>
        <w:tab/>
        <w:t xml:space="preserve">7</w:t>
      </w:r>
    </w:p>
    <w:p>
      <w:pPr/>
      <w:r>
        <w:rPr>
          <w:rFonts w:ascii="Times New Roman" w:hAnsi="Times New Roman" w:cs="Times New Roman"/>
          <w:sz w:val="24"/>
          <w:sz-cs w:val="24"/>
        </w:rPr>
        <w:t xml:space="preserve">Conclusion</w:t>
      </w:r>
      <w:r>
        <w:rPr>
          <w:rFonts w:ascii="Times" w:hAnsi="Times" w:cs="Times"/>
          <w:sz w:val="24"/>
          <w:sz-cs w:val="24"/>
        </w:rPr>
        <w:t xml:space="preserve"/>
        <w:tab/>
        <w:t xml:space="preserve">8</w:t>
      </w:r>
    </w:p>
    <w:p>
      <w:pPr/>
      <w:r>
        <w:rPr>
          <w:rFonts w:ascii="Times New Roman" w:hAnsi="Times New Roman" w:cs="Times New Roman"/>
          <w:sz w:val="24"/>
          <w:sz-cs w:val="24"/>
        </w:rPr>
        <w:t xml:space="preserve">Reference</w:t>
      </w:r>
      <w:r>
        <w:rPr>
          <w:rFonts w:ascii="Times" w:hAnsi="Times" w:cs="Times"/>
          <w:sz w:val="24"/>
          <w:sz-cs w:val="24"/>
        </w:rPr>
        <w:t xml:space="preserve"/>
        <w:tab/>
        <w:t xml:space="preserve">9</w:t>
      </w:r>
    </w:p>
    <w:p>
      <w:pPr/>
      <w:r>
        <w:rPr>
          <w:rFonts w:ascii="Times" w:hAnsi="Times" w:cs="Times"/>
          <w:sz w:val="24"/>
          <w:sz-cs w:val="24"/>
          <w:b/>
        </w:rPr>
        <w:t xml:space="preserve"/>
      </w:r>
    </w:p>
    <w:p>
      <w:pPr/>
      <w:r>
        <w:rPr>
          <w:rFonts w:ascii="Times" w:hAnsi="Times" w:cs="Times"/>
          <w:sz w:val="24"/>
          <w:sz-cs w:val="24"/>
        </w:rPr>
        <w:t xml:space="preserve"/>
        <w:br w:type="page"/>
        <w:t xml:space="preserve"/>
      </w:r>
    </w:p>
    <w:p>
      <w:pPr>
        <w:jc w:val="both"/>
        <w:spacing w:after="240"/>
      </w:pPr>
      <w:r>
        <w:rPr>
          <w:rFonts w:ascii="Times New Roman" w:hAnsi="Times New Roman" w:cs="Times New Roman"/>
          <w:sz w:val="28"/>
          <w:sz-cs w:val="28"/>
        </w:rPr>
        <w:t xml:space="preserve">Introduction</w:t>
      </w:r>
    </w:p>
    <w:p>
      <w:pPr>
        <w:jc w:val="both"/>
        <w:spacing w:after="240"/>
      </w:pPr>
      <w:r>
        <w:rPr>
          <w:rFonts w:ascii="Times New Roman" w:hAnsi="Times New Roman" w:cs="Times New Roman"/>
          <w:sz w:val="24"/>
          <w:sz-cs w:val="24"/>
        </w:rPr>
        <w:t xml:space="preserve">This strategy explains how Ibis Hotel Singapore will use marketing to build brand awareness, attract new customers, and retain current ones. Management, stakeholders, and investors in the Ibis Hotel Singapore's development are developing the plan.</w:t>
      </w:r>
    </w:p>
    <w:p>
      <w:pPr>
        <w:jc w:val="both"/>
        <w:spacing w:after="240"/>
      </w:pPr>
      <w:r>
        <w:rPr>
          <w:rFonts w:ascii="Times New Roman" w:hAnsi="Times New Roman" w:cs="Times New Roman"/>
          <w:sz w:val="24"/>
          <w:sz-cs w:val="24"/>
        </w:rPr>
        <w:t xml:space="preserve">Our marketing plan will use several primary areas and frameworks. The SOSTAC approach organises marketing planning and implementation. Product, pricing, promotion, and location will also shape our marketing initiatives.</w:t>
      </w:r>
    </w:p>
    <w:p>
      <w:pPr>
        <w:jc w:val="both"/>
        <w:spacing w:after="240"/>
      </w:pPr>
      <w:r>
        <w:rPr>
          <w:rFonts w:ascii="Times New Roman" w:hAnsi="Times New Roman" w:cs="Times New Roman"/>
          <w:sz w:val="24"/>
          <w:sz-cs w:val="24"/>
        </w:rPr>
        <w:t xml:space="preserve">We'll also use Bowmans' Strategy Clock to assess our market position and growth potential. We will also use customer lifecycle, brand equity, and consumer behaviour to create a complete and effective marketing campaign for Ibis Hotel Singapore.</w:t>
      </w:r>
    </w:p>
    <w:p>
      <w:pPr>
        <w:jc w:val="both"/>
        <w:spacing w:after="240"/>
      </w:pPr>
      <w:r>
        <w:rPr>
          <w:rFonts w:ascii="Times New Roman" w:hAnsi="Times New Roman" w:cs="Times New Roman"/>
          <w:sz w:val="28"/>
          <w:sz-cs w:val="28"/>
        </w:rPr>
        <w:t xml:space="preserve">Situation Analysis</w:t>
      </w:r>
    </w:p>
    <w:p>
      <w:pPr>
        <w:jc w:val="both"/>
        <w:spacing w:after="240"/>
      </w:pPr>
      <w:r>
        <w:rPr>
          <w:rFonts w:ascii="Times New Roman" w:hAnsi="Times New Roman" w:cs="Times New Roman"/>
          <w:sz w:val="24"/>
          <w:sz-cs w:val="24"/>
        </w:rPr>
        <w:t xml:space="preserve">Company</w:t>
      </w:r>
    </w:p>
    <w:p>
      <w:pPr>
        <w:jc w:val="both"/>
        <w:spacing w:after="240"/>
      </w:pPr>
      <w:r>
        <w:rPr>
          <w:rFonts w:ascii="Times New Roman" w:hAnsi="Times New Roman" w:cs="Times New Roman"/>
          <w:sz w:val="24"/>
          <w:sz-cs w:val="24"/>
        </w:rPr>
        <w:t xml:space="preserve">Ibis Hotel Singapore is a member of Accor Hotels, a premier international hotel chain with over 4,800 properties in 100 countries. The Ibis Hotel Singapore is a mid-range establishment that provides economical and excellent lodging for both business and leisure guests </w:t>
      </w:r>
      <w:r>
        <w:rPr>
          <w:rFonts w:ascii="Times" w:hAnsi="Times" w:cs="Times"/>
          <w:sz w:val="24"/>
          <w:sz-cs w:val="24"/>
        </w:rPr>
        <w:t xml:space="preserve">(Laurie &amp; Hutabarat, 2022)</w:t>
      </w:r>
      <w:r>
        <w:rPr>
          <w:rFonts w:ascii="Times New Roman" w:hAnsi="Times New Roman" w:cs="Times New Roman"/>
          <w:sz w:val="24"/>
          <w:sz-cs w:val="24"/>
        </w:rPr>
        <w:t xml:space="preserve">. The hotel features 550 guestrooms and suites, as well as a restaurant, bar, fitness centre, and meeting rooms</w:t>
      </w:r>
      <w:r>
        <w:rPr>
          <w:rFonts w:ascii="Times" w:hAnsi="Times" w:cs="Times"/>
          <w:sz w:val="24"/>
          <w:sz-cs w:val="24"/>
        </w:rPr>
        <w:t xml:space="preserve"> (Laurie &amp; Hutabarat, 2022)</w:t>
      </w:r>
      <w:r>
        <w:rPr>
          <w:rFonts w:ascii="Times New Roman" w:hAnsi="Times New Roman" w:cs="Times New Roman"/>
          <w:sz w:val="24"/>
          <w:sz-cs w:val="24"/>
        </w:rPr>
        <w:t xml:space="preserve">.</w:t>
      </w:r>
    </w:p>
    <w:p>
      <w:pPr>
        <w:jc w:val="both"/>
        <w:spacing w:after="240"/>
      </w:pPr>
      <w:r>
        <w:rPr>
          <w:rFonts w:ascii="Times New Roman" w:hAnsi="Times New Roman" w:cs="Times New Roman"/>
          <w:sz w:val="24"/>
          <w:sz-cs w:val="24"/>
        </w:rPr>
        <w:t xml:space="preserve">SWOT Analysis</w:t>
      </w:r>
    </w:p>
    <w:p>
      <w:pPr>
        <w:jc w:val="both"/>
        <w:spacing w:after="240"/>
      </w:pPr>
      <w:r>
        <w:rPr>
          <w:rFonts w:ascii="Times New Roman" w:hAnsi="Times New Roman" w:cs="Times New Roman"/>
          <w:sz w:val="24"/>
          <w:sz-cs w:val="24"/>
          <w:b/>
        </w:rPr>
        <w:t xml:space="preserve">Strengths</w:t>
      </w:r>
    </w:p>
    <w:p>
      <w:pPr>
        <w:jc w:val="both"/>
        <w:spacing w:after="240"/>
      </w:pPr>
      <w:r>
        <w:rPr>
          <w:rFonts w:ascii="Times New Roman" w:hAnsi="Times New Roman" w:cs="Times New Roman"/>
          <w:sz w:val="24"/>
          <w:sz-cs w:val="24"/>
          <w:b/>
        </w:rPr>
        <w:t xml:space="preserve">Weaknesses</w:t>
      </w:r>
    </w:p>
    <w:p>
      <w:pPr>
        <w:jc w:val="both"/>
        <w:spacing w:after="240"/>
      </w:pPr>
      <w:r>
        <w:rPr>
          <w:rFonts w:ascii="Times New Roman" w:hAnsi="Times New Roman" w:cs="Times New Roman"/>
          <w:sz w:val="24"/>
          <w:sz-cs w:val="24"/>
          <w:b/>
        </w:rPr>
        <w:t xml:space="preserve">Opportunities</w:t>
      </w:r>
    </w:p>
    <w:p>
      <w:pPr>
        <w:jc w:val="both"/>
        <w:spacing w:after="240"/>
      </w:pPr>
      <w:r>
        <w:rPr>
          <w:rFonts w:ascii="Times New Roman" w:hAnsi="Times New Roman" w:cs="Times New Roman"/>
          <w:sz w:val="24"/>
          <w:sz-cs w:val="24"/>
          <w:b/>
        </w:rPr>
        <w:t xml:space="preserve">Threats</w:t>
      </w:r>
    </w:p>
    <w:p>
      <w:pPr>
        <w:jc w:val="both"/>
        <w:spacing w:after="240"/>
      </w:pPr>
      <w:r>
        <w:rPr>
          <w:rFonts w:ascii="Times New Roman" w:hAnsi="Times New Roman" w:cs="Times New Roman"/>
          <w:sz w:val="24"/>
          <w:sz-cs w:val="24"/>
        </w:rPr>
        <w:t xml:space="preserve">Part of a well-established international hotel group</w:t>
      </w:r>
    </w:p>
    <w:p>
      <w:pPr>
        <w:jc w:val="both"/>
        <w:spacing w:after="240"/>
      </w:pPr>
      <w:r>
        <w:rPr>
          <w:rFonts w:ascii="Times New Roman" w:hAnsi="Times New Roman" w:cs="Times New Roman"/>
          <w:sz w:val="24"/>
          <w:sz-cs w:val="24"/>
        </w:rPr>
        <w:t xml:space="preserve">Relatively small room sizes compared to other hotels in the area</w:t>
      </w:r>
    </w:p>
    <w:p>
      <w:pPr>
        <w:jc w:val="both"/>
        <w:spacing w:after="240"/>
      </w:pPr>
      <w:r>
        <w:rPr>
          <w:rFonts w:ascii="Times New Roman" w:hAnsi="Times New Roman" w:cs="Times New Roman"/>
          <w:sz w:val="24"/>
          <w:sz-cs w:val="24"/>
        </w:rPr>
        <w:t xml:space="preserve">Expanding the range of on-site amenities to attract more customers</w:t>
      </w:r>
    </w:p>
    <w:p>
      <w:pPr>
        <w:jc w:val="both"/>
        <w:spacing w:after="240"/>
      </w:pPr>
      <w:r>
        <w:rPr>
          <w:rFonts w:ascii="Times New Roman" w:hAnsi="Times New Roman" w:cs="Times New Roman"/>
          <w:sz w:val="24"/>
          <w:sz-cs w:val="24"/>
        </w:rPr>
        <w:t xml:space="preserve">Increasing competition from other hotels in the area</w:t>
      </w:r>
    </w:p>
    <w:p>
      <w:pPr>
        <w:jc w:val="both"/>
        <w:spacing w:after="240"/>
      </w:pPr>
      <w:r>
        <w:rPr>
          <w:rFonts w:ascii="Times New Roman" w:hAnsi="Times New Roman" w:cs="Times New Roman"/>
          <w:sz w:val="24"/>
          <w:sz-cs w:val="24"/>
        </w:rPr>
        <w:t xml:space="preserve">Prime location in Singapore's business district</w:t>
      </w:r>
    </w:p>
    <w:p>
      <w:pPr>
        <w:jc w:val="both"/>
        <w:spacing w:after="240"/>
      </w:pPr>
      <w:r>
        <w:rPr>
          <w:rFonts w:ascii="Times New Roman" w:hAnsi="Times New Roman" w:cs="Times New Roman"/>
          <w:sz w:val="24"/>
          <w:sz-cs w:val="24"/>
        </w:rPr>
        <w:t xml:space="preserve">Limited on-site amenities compared to luxury hotels</w:t>
      </w:r>
    </w:p>
    <w:p>
      <w:pPr>
        <w:jc w:val="both"/>
        <w:spacing w:after="240"/>
      </w:pPr>
      <w:r>
        <w:rPr>
          <w:rFonts w:ascii="Times New Roman" w:hAnsi="Times New Roman" w:cs="Times New Roman"/>
          <w:sz w:val="24"/>
          <w:sz-cs w:val="24"/>
        </w:rPr>
        <w:t xml:space="preserve">Increasing marketing efforts to target new customer segments</w:t>
      </w:r>
    </w:p>
    <w:p>
      <w:pPr>
        <w:jc w:val="both"/>
        <w:spacing w:after="240"/>
      </w:pPr>
      <w:r>
        <w:rPr>
          <w:rFonts w:ascii="Times New Roman" w:hAnsi="Times New Roman" w:cs="Times New Roman"/>
          <w:sz w:val="24"/>
          <w:sz-cs w:val="24"/>
        </w:rPr>
        <w:t xml:space="preserve">Economic downturns that could impact travel and tourism</w:t>
      </w:r>
    </w:p>
    <w:p>
      <w:pPr>
        <w:jc w:val="both"/>
        <w:spacing w:after="240"/>
      </w:pPr>
      <w:r>
        <w:rPr>
          <w:rFonts w:ascii="Times New Roman" w:hAnsi="Times New Roman" w:cs="Times New Roman"/>
          <w:sz w:val="24"/>
          <w:sz-cs w:val="24"/>
        </w:rPr>
        <w:t xml:space="preserve">Affordable pricing compared to other hotels in the area</w:t>
      </w:r>
    </w:p>
    <w:p>
      <w:pPr>
        <w:jc w:val="both"/>
        <w:spacing w:after="240"/>
      </w:pPr>
      <w:r>
        <w:rPr>
          <w:rFonts w:ascii="Times New Roman" w:hAnsi="Times New Roman" w:cs="Times New Roman"/>
          <w:sz w:val="24"/>
          <w:sz-cs w:val="24"/>
        </w:rPr>
        <w:t xml:space="preserve">Competition from other mid-range hotels in the area</w:t>
      </w:r>
    </w:p>
    <w:p>
      <w:pPr>
        <w:jc w:val="both"/>
        <w:spacing w:after="240"/>
      </w:pPr>
      <w:r>
        <w:rPr>
          <w:rFonts w:ascii="Times New Roman" w:hAnsi="Times New Roman" w:cs="Times New Roman"/>
          <w:sz w:val="24"/>
          <w:sz-cs w:val="24"/>
        </w:rPr>
        <w:t xml:space="preserve">Partnering with other businesses to offer special promotions and packages</w:t>
      </w:r>
    </w:p>
    <w:p>
      <w:pPr>
        <w:jc w:val="both"/>
        <w:spacing w:after="240"/>
      </w:pPr>
      <w:r>
        <w:rPr>
          <w:rFonts w:ascii="Times New Roman" w:hAnsi="Times New Roman" w:cs="Times New Roman"/>
          <w:sz w:val="24"/>
          <w:sz-cs w:val="24"/>
        </w:rPr>
        <w:t xml:space="preserve">Changing consumer preferences and trends</w:t>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Customer</w:t>
      </w:r>
    </w:p>
    <w:p>
      <w:pPr>
        <w:jc w:val="both"/>
        <w:spacing w:after="240"/>
      </w:pPr>
      <w:r>
        <w:rPr>
          <w:rFonts w:ascii="Times New Roman" w:hAnsi="Times New Roman" w:cs="Times New Roman"/>
          <w:sz w:val="24"/>
          <w:sz-cs w:val="24"/>
        </w:rPr>
        <w:t xml:space="preserve">Customers of the Ibis Hotel Singapore include both business and leisure travellers. The hotel's position in the heart of Singapore's business sector makes it appealing to business tourists, while its reasonable rates attract budget-conscious leisure guests </w:t>
      </w:r>
      <w:r>
        <w:rPr>
          <w:rFonts w:ascii="Times" w:hAnsi="Times" w:cs="Times"/>
          <w:sz w:val="24"/>
          <w:sz-cs w:val="24"/>
        </w:rPr>
        <w:t xml:space="preserve">(de Água de Almeida, 2022)</w:t>
      </w:r>
      <w:r>
        <w:rPr>
          <w:rFonts w:ascii="Times New Roman" w:hAnsi="Times New Roman" w:cs="Times New Roman"/>
          <w:sz w:val="24"/>
          <w:sz-cs w:val="24"/>
        </w:rPr>
        <w:t xml:space="preserve">. The hotel's clientele consists of individuals and groups from a variety of nationalities and cultures, both domestic and foreign.</w:t>
      </w:r>
    </w:p>
    <w:p>
      <w:pPr>
        <w:jc w:val="both"/>
        <w:spacing w:after="240"/>
      </w:pPr>
      <w:r>
        <w:rPr>
          <w:rFonts w:ascii="Times New Roman" w:hAnsi="Times New Roman" w:cs="Times New Roman"/>
          <w:sz w:val="24"/>
          <w:sz-cs w:val="24"/>
        </w:rPr>
        <w:t xml:space="preserve">Market segmentation and focusing</w:t>
      </w:r>
    </w:p>
    <w:p>
      <w:pPr>
        <w:jc w:val="both"/>
        <w:spacing w:after="240"/>
      </w:pPr>
      <w:r>
        <w:rPr>
          <w:rFonts w:ascii="Times New Roman" w:hAnsi="Times New Roman" w:cs="Times New Roman"/>
          <w:sz w:val="24"/>
          <w:sz-cs w:val="24"/>
        </w:rPr>
        <w:t xml:space="preserve">Ibis Hotel Singapore separates its guests based on the reason of their trip, their budget, and the duration of their stay. The hotel caters to business travellers who require economical and convenient city-centre lodging.</w:t>
      </w:r>
    </w:p>
    <w:p>
      <w:pPr>
        <w:jc w:val="both"/>
        <w:spacing w:after="240"/>
      </w:pPr>
      <w:r>
        <w:rPr>
          <w:rFonts w:ascii="Times New Roman" w:hAnsi="Times New Roman" w:cs="Times New Roman"/>
          <w:sz w:val="24"/>
          <w:sz-cs w:val="24"/>
        </w:rPr>
        <w:t xml:space="preserve">Competitors</w:t>
      </w:r>
    </w:p>
    <w:p>
      <w:pPr>
        <w:jc w:val="both"/>
        <w:spacing w:after="240"/>
      </w:pPr>
      <w:r>
        <w:rPr>
          <w:rFonts w:ascii="Times New Roman" w:hAnsi="Times New Roman" w:cs="Times New Roman"/>
          <w:sz w:val="24"/>
          <w:sz-cs w:val="24"/>
        </w:rPr>
        <w:t xml:space="preserve">Ibis Hotel Singapore is rivalled by several mid-range hotels in the vicinity, including Novotel Singapore Clarke Quay, Mercure Singapore Bugis, and Holiday Inn Express Singapore Clarke Quay </w:t>
      </w:r>
      <w:r>
        <w:rPr>
          <w:rFonts w:ascii="Times" w:hAnsi="Times" w:cs="Times"/>
          <w:sz w:val="24"/>
          <w:sz-cs w:val="24"/>
        </w:rPr>
        <w:t xml:space="preserve">(Skawanti, 2021)</w:t>
      </w:r>
      <w:r>
        <w:rPr>
          <w:rFonts w:ascii="Times New Roman" w:hAnsi="Times New Roman" w:cs="Times New Roman"/>
          <w:sz w:val="24"/>
          <w:sz-cs w:val="24"/>
        </w:rPr>
        <w:t xml:space="preserve">.</w:t>
      </w:r>
    </w:p>
    <w:p>
      <w:pPr>
        <w:jc w:val="both"/>
        <w:spacing w:after="240"/>
      </w:pPr>
      <w:r>
        <w:rPr>
          <w:rFonts w:ascii="Times New Roman" w:hAnsi="Times New Roman" w:cs="Times New Roman"/>
          <w:sz w:val="24"/>
          <w:sz-cs w:val="24"/>
        </w:rPr>
        <w:t xml:space="preserve">The Bowman Strategy Clock</w:t>
      </w:r>
    </w:p>
    <w:p>
      <w:pPr>
        <w:jc w:val="both"/>
        <w:spacing w:after="240"/>
      </w:pPr>
      <w:r>
        <w:rPr>
          <w:rFonts w:ascii="Times New Roman" w:hAnsi="Times New Roman" w:cs="Times New Roman"/>
          <w:sz w:val="24"/>
          <w:sz-cs w:val="24"/>
        </w:rPr>
        <w:t xml:space="preserve">Ibis Hotel Singapore is positioned in the hybrid segment of Bowman's Strategy Clock, emphasising both pricing and differentiation. The hotel offers reasonable rates and distinguishes itself by its impeccable reputation for cleanliness and customer service.</w:t>
      </w:r>
    </w:p>
    <w:p>
      <w:pPr>
        <w:jc w:val="both"/>
        <w:spacing w:after="240"/>
      </w:pPr>
      <w:r>
        <w:rPr>
          <w:rFonts w:ascii="Times New Roman" w:hAnsi="Times New Roman" w:cs="Times New Roman"/>
          <w:sz w:val="24"/>
          <w:sz-cs w:val="24"/>
        </w:rPr>
        <w:t xml:space="preserve">Collaborators</w:t>
      </w:r>
    </w:p>
    <w:p>
      <w:pPr>
        <w:jc w:val="both"/>
        <w:spacing w:after="240"/>
      </w:pPr>
      <w:r>
        <w:rPr>
          <w:rFonts w:ascii="Times New Roman" w:hAnsi="Times New Roman" w:cs="Times New Roman"/>
          <w:sz w:val="24"/>
          <w:sz-cs w:val="24"/>
        </w:rPr>
        <w:t xml:space="preserve">Ibis Hotel Singapore offers numerous B2B agreements and alliances, including with corporate clients and travel agents. The hotel's affiliation with the Accor Hotels group enables it to take advantage of the group's established network and alliances </w:t>
      </w:r>
      <w:r>
        <w:rPr>
          <w:rFonts w:ascii="Times" w:hAnsi="Times" w:cs="Times"/>
          <w:sz w:val="24"/>
          <w:sz-cs w:val="24"/>
        </w:rPr>
        <w:t xml:space="preserve">(Skawanti, 2021)</w:t>
      </w:r>
      <w:r>
        <w:rPr>
          <w:rFonts w:ascii="Times New Roman" w:hAnsi="Times New Roman" w:cs="Times New Roman"/>
          <w:sz w:val="24"/>
          <w:sz-cs w:val="24"/>
        </w:rPr>
        <w:t xml:space="preserve">.</w:t>
      </w:r>
    </w:p>
    <w:p>
      <w:pPr>
        <w:jc w:val="both"/>
        <w:spacing w:after="240"/>
      </w:pPr>
      <w:r>
        <w:rPr>
          <w:rFonts w:ascii="Times New Roman" w:hAnsi="Times New Roman" w:cs="Times New Roman"/>
          <w:sz w:val="24"/>
          <w:sz-cs w:val="24"/>
        </w:rPr>
        <w:t xml:space="preserve">PESTLE Analysis</w:t>
      </w:r>
    </w:p>
    <w:p>
      <w:pPr>
        <w:jc w:val="both"/>
        <w:spacing w:after="240"/>
      </w:pPr>
      <w:r>
        <w:rPr>
          <w:rFonts w:ascii="Times New Roman" w:hAnsi="Times New Roman" w:cs="Times New Roman"/>
          <w:sz w:val="24"/>
          <w:sz-cs w:val="24"/>
          <w:b/>
        </w:rPr>
        <w:t xml:space="preserve">Factors</w:t>
      </w:r>
    </w:p>
    <w:p>
      <w:pPr>
        <w:jc w:val="both"/>
        <w:spacing w:after="240"/>
      </w:pPr>
      <w:r>
        <w:rPr>
          <w:rFonts w:ascii="Times New Roman" w:hAnsi="Times New Roman" w:cs="Times New Roman"/>
          <w:sz w:val="24"/>
          <w:sz-cs w:val="24"/>
          <w:b/>
        </w:rPr>
        <w:t xml:space="preserve">Description</w:t>
      </w:r>
    </w:p>
    <w:p>
      <w:pPr>
        <w:jc w:val="both"/>
        <w:spacing w:after="240"/>
      </w:pPr>
      <w:r>
        <w:rPr>
          <w:rFonts w:ascii="Times New Roman" w:hAnsi="Times New Roman" w:cs="Times New Roman"/>
          <w:sz w:val="24"/>
          <w:sz-cs w:val="24"/>
        </w:rPr>
        <w:t xml:space="preserve">Political</w:t>
      </w:r>
    </w:p>
    <w:p>
      <w:pPr>
        <w:jc w:val="both"/>
        <w:spacing w:after="240"/>
      </w:pPr>
      <w:r>
        <w:rPr>
          <w:rFonts w:ascii="Times New Roman" w:hAnsi="Times New Roman" w:cs="Times New Roman"/>
          <w:sz w:val="24"/>
          <w:sz-cs w:val="24"/>
        </w:rPr>
        <w:t xml:space="preserve">Stable and safe country for travel and tourism; Government offers incentives for tourism and businesses</w:t>
      </w:r>
    </w:p>
    <w:p>
      <w:pPr>
        <w:jc w:val="both"/>
        <w:spacing w:after="240"/>
      </w:pPr>
      <w:r>
        <w:rPr>
          <w:rFonts w:ascii="Times New Roman" w:hAnsi="Times New Roman" w:cs="Times New Roman"/>
          <w:sz w:val="24"/>
          <w:sz-cs w:val="24"/>
        </w:rPr>
        <w:t xml:space="preserve">Economic</w:t>
      </w:r>
    </w:p>
    <w:p>
      <w:pPr>
        <w:jc w:val="both"/>
        <w:spacing w:after="240"/>
      </w:pPr>
      <w:r>
        <w:rPr>
          <w:rFonts w:ascii="Times New Roman" w:hAnsi="Times New Roman" w:cs="Times New Roman"/>
          <w:sz w:val="24"/>
          <w:sz-cs w:val="24"/>
        </w:rPr>
        <w:t xml:space="preserve">Strong and stable economy attracts business travellers; Global economic fluctuations can impact hotel's revenue and occupancy rates</w:t>
      </w:r>
    </w:p>
    <w:p>
      <w:pPr>
        <w:jc w:val="both"/>
        <w:spacing w:after="240"/>
      </w:pPr>
      <w:r>
        <w:rPr>
          <w:rFonts w:ascii="Times New Roman" w:hAnsi="Times New Roman" w:cs="Times New Roman"/>
          <w:sz w:val="24"/>
          <w:sz-cs w:val="24"/>
        </w:rPr>
        <w:t xml:space="preserve">Social</w:t>
      </w:r>
    </w:p>
    <w:p>
      <w:pPr>
        <w:jc w:val="both"/>
        <w:spacing w:after="240"/>
      </w:pPr>
      <w:r>
        <w:rPr>
          <w:rFonts w:ascii="Times New Roman" w:hAnsi="Times New Roman" w:cs="Times New Roman"/>
          <w:sz w:val="24"/>
          <w:sz-cs w:val="24"/>
        </w:rPr>
        <w:t xml:space="preserve">Multicultural country attracts tourists from various cultures; Changing consumer preferences and trends can impact marketing and services</w:t>
      </w:r>
    </w:p>
    <w:p>
      <w:pPr>
        <w:jc w:val="both"/>
        <w:spacing w:after="240"/>
      </w:pPr>
      <w:r>
        <w:rPr>
          <w:rFonts w:ascii="Times New Roman" w:hAnsi="Times New Roman" w:cs="Times New Roman"/>
          <w:sz w:val="24"/>
          <w:sz-cs w:val="24"/>
        </w:rPr>
        <w:t xml:space="preserve">Technological</w:t>
      </w:r>
    </w:p>
    <w:p>
      <w:pPr>
        <w:jc w:val="both"/>
        <w:spacing w:after="240"/>
      </w:pPr>
      <w:r>
        <w:rPr>
          <w:rFonts w:ascii="Times New Roman" w:hAnsi="Times New Roman" w:cs="Times New Roman"/>
          <w:sz w:val="24"/>
          <w:sz-cs w:val="24"/>
        </w:rPr>
        <w:t xml:space="preserve">Technology plays significant role in hotel industry; Hotel must stay up to date with technological advancements to remain competitive</w:t>
      </w:r>
    </w:p>
    <w:p>
      <w:pPr>
        <w:jc w:val="both"/>
        <w:spacing w:after="240"/>
      </w:pPr>
      <w:r>
        <w:rPr>
          <w:rFonts w:ascii="Times New Roman" w:hAnsi="Times New Roman" w:cs="Times New Roman"/>
          <w:sz w:val="24"/>
          <w:sz-cs w:val="24"/>
        </w:rPr>
        <w:t xml:space="preserve">Legal</w:t>
      </w:r>
    </w:p>
    <w:p>
      <w:pPr>
        <w:jc w:val="both"/>
        <w:spacing w:after="240"/>
      </w:pPr>
      <w:r>
        <w:rPr>
          <w:rFonts w:ascii="Times New Roman" w:hAnsi="Times New Roman" w:cs="Times New Roman"/>
          <w:sz w:val="24"/>
          <w:sz-cs w:val="24"/>
        </w:rPr>
        <w:t xml:space="preserve">Must comply with safety, hygiene, and other regulations</w:t>
      </w:r>
    </w:p>
    <w:p>
      <w:pPr>
        <w:jc w:val="both"/>
        <w:spacing w:after="240"/>
      </w:pPr>
      <w:r>
        <w:rPr>
          <w:rFonts w:ascii="Times New Roman" w:hAnsi="Times New Roman" w:cs="Times New Roman"/>
          <w:sz w:val="24"/>
          <w:sz-cs w:val="24"/>
        </w:rPr>
        <w:t xml:space="preserve">Environmental</w:t>
      </w:r>
    </w:p>
    <w:p>
      <w:pPr>
        <w:jc w:val="both"/>
        <w:spacing w:after="240"/>
      </w:pPr>
      <w:r>
        <w:rPr>
          <w:rFonts w:ascii="Times New Roman" w:hAnsi="Times New Roman" w:cs="Times New Roman"/>
          <w:sz w:val="24"/>
          <w:sz-cs w:val="24"/>
        </w:rPr>
        <w:t xml:space="preserve">Must be mindful of environmental impact and reduce carbon footprint, conserve resources, and reduce waste</w:t>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8"/>
          <w:sz-cs w:val="28"/>
        </w:rPr>
        <w:t xml:space="preserve">Objectives</w:t>
      </w:r>
    </w:p>
    <w:p>
      <w:pPr>
        <w:jc w:val="both"/>
        <w:spacing w:after="240"/>
      </w:pPr>
      <w:r>
        <w:rPr>
          <w:rFonts w:ascii="Times New Roman" w:hAnsi="Times New Roman" w:cs="Times New Roman"/>
          <w:sz w:val="24"/>
          <w:sz-cs w:val="24"/>
          <w:b/>
        </w:rPr>
        <w:t xml:space="preserve">Objective</w:t>
      </w:r>
    </w:p>
    <w:p>
      <w:pPr>
        <w:jc w:val="both"/>
        <w:spacing w:after="240"/>
      </w:pPr>
      <w:r>
        <w:rPr>
          <w:rFonts w:ascii="Times New Roman" w:hAnsi="Times New Roman" w:cs="Times New Roman"/>
          <w:sz w:val="24"/>
          <w:sz-cs w:val="24"/>
          <w:b/>
        </w:rPr>
        <w:t xml:space="preserve">Target</w:t>
      </w:r>
    </w:p>
    <w:p>
      <w:pPr>
        <w:jc w:val="both"/>
        <w:spacing w:after="240"/>
      </w:pPr>
      <w:r>
        <w:rPr>
          <w:rFonts w:ascii="Times New Roman" w:hAnsi="Times New Roman" w:cs="Times New Roman"/>
          <w:sz w:val="24"/>
          <w:sz-cs w:val="24"/>
          <w:b/>
        </w:rPr>
        <w:t xml:space="preserve">Timeframe</w:t>
      </w:r>
    </w:p>
    <w:p>
      <w:pPr>
        <w:jc w:val="both"/>
        <w:spacing w:after="240"/>
      </w:pPr>
      <w:r>
        <w:rPr>
          <w:rFonts w:ascii="Times New Roman" w:hAnsi="Times New Roman" w:cs="Times New Roman"/>
          <w:sz w:val="24"/>
          <w:sz-cs w:val="24"/>
        </w:rPr>
        <w:t xml:space="preserve">Increase occupancy rates</w:t>
      </w:r>
    </w:p>
    <w:p>
      <w:pPr>
        <w:jc w:val="both"/>
        <w:spacing w:after="240"/>
      </w:pPr>
      <w:r>
        <w:rPr>
          <w:rFonts w:ascii="Times New Roman" w:hAnsi="Times New Roman" w:cs="Times New Roman"/>
          <w:sz w:val="24"/>
          <w:sz-cs w:val="24"/>
        </w:rPr>
        <w:t xml:space="preserve">10%</w:t>
      </w:r>
    </w:p>
    <w:p>
      <w:pPr>
        <w:jc w:val="both"/>
        <w:spacing w:after="240"/>
      </w:pPr>
      <w:r>
        <w:rPr>
          <w:rFonts w:ascii="Times New Roman" w:hAnsi="Times New Roman" w:cs="Times New Roman"/>
          <w:sz w:val="24"/>
          <w:sz-cs w:val="24"/>
        </w:rPr>
        <w:t xml:space="preserve">Within the next 12 months</w:t>
      </w:r>
    </w:p>
    <w:p>
      <w:pPr>
        <w:jc w:val="both"/>
        <w:spacing w:after="240"/>
      </w:pPr>
      <w:r>
        <w:rPr>
          <w:rFonts w:ascii="Times New Roman" w:hAnsi="Times New Roman" w:cs="Times New Roman"/>
          <w:sz w:val="24"/>
          <w:sz-cs w:val="24"/>
        </w:rPr>
        <w:t xml:space="preserve">Expand on-site amenities</w:t>
      </w:r>
    </w:p>
    <w:p>
      <w:pPr>
        <w:jc w:val="both"/>
        <w:spacing w:after="240"/>
      </w:pPr>
      <w:r>
        <w:rPr>
          <w:rFonts w:ascii="Times New Roman" w:hAnsi="Times New Roman" w:cs="Times New Roman"/>
          <w:sz w:val="24"/>
          <w:sz-cs w:val="24"/>
        </w:rPr>
        <w:t xml:space="preserve">New gym and pool facilities</w:t>
      </w:r>
    </w:p>
    <w:p>
      <w:pPr>
        <w:jc w:val="both"/>
        <w:spacing w:after="240"/>
      </w:pPr>
      <w:r>
        <w:rPr>
          <w:rFonts w:ascii="Times New Roman" w:hAnsi="Times New Roman" w:cs="Times New Roman"/>
          <w:sz w:val="24"/>
          <w:sz-cs w:val="24"/>
        </w:rPr>
        <w:t xml:space="preserve">Within the next 6 months</w:t>
      </w:r>
    </w:p>
    <w:p>
      <w:pPr>
        <w:jc w:val="both"/>
        <w:spacing w:after="240"/>
      </w:pPr>
      <w:r>
        <w:rPr>
          <w:rFonts w:ascii="Times New Roman" w:hAnsi="Times New Roman" w:cs="Times New Roman"/>
          <w:sz w:val="24"/>
          <w:sz-cs w:val="24"/>
        </w:rPr>
        <w:t xml:space="preserve">Increase customer satisfaction</w:t>
      </w:r>
    </w:p>
    <w:p>
      <w:pPr>
        <w:jc w:val="both"/>
        <w:spacing w:after="240"/>
      </w:pPr>
      <w:r>
        <w:rPr>
          <w:rFonts w:ascii="Times New Roman" w:hAnsi="Times New Roman" w:cs="Times New Roman"/>
          <w:sz w:val="24"/>
          <w:sz-cs w:val="24"/>
        </w:rPr>
        <w:t xml:space="preserve">Average rating of 4 stars or higher on online review platforms</w:t>
      </w:r>
    </w:p>
    <w:p>
      <w:pPr>
        <w:jc w:val="both"/>
        <w:spacing w:after="240"/>
      </w:pPr>
      <w:r>
        <w:rPr>
          <w:rFonts w:ascii="Times New Roman" w:hAnsi="Times New Roman" w:cs="Times New Roman"/>
          <w:sz w:val="24"/>
          <w:sz-cs w:val="24"/>
        </w:rPr>
        <w:t xml:space="preserve">Within the next 3 months</w:t>
      </w:r>
    </w:p>
    <w:p>
      <w:pPr>
        <w:jc w:val="both"/>
        <w:spacing w:after="240"/>
      </w:pPr>
      <w:r>
        <w:rPr>
          <w:rFonts w:ascii="Times New Roman" w:hAnsi="Times New Roman" w:cs="Times New Roman"/>
          <w:sz w:val="24"/>
          <w:sz-cs w:val="24"/>
        </w:rPr>
        <w:t xml:space="preserve">Strengthen partnerships with local businesses</w:t>
      </w:r>
    </w:p>
    <w:p>
      <w:pPr>
        <w:jc w:val="both"/>
        <w:spacing w:after="240"/>
      </w:pPr>
      <w:r>
        <w:rPr>
          <w:rFonts w:ascii="Times New Roman" w:hAnsi="Times New Roman" w:cs="Times New Roman"/>
          <w:sz w:val="24"/>
          <w:sz-cs w:val="24"/>
        </w:rPr>
        <w:t xml:space="preserve">Establish 3 new partnerships with local restaurants and attractions</w:t>
      </w:r>
    </w:p>
    <w:p>
      <w:pPr>
        <w:jc w:val="both"/>
        <w:spacing w:after="240"/>
      </w:pPr>
      <w:r>
        <w:rPr>
          <w:rFonts w:ascii="Times New Roman" w:hAnsi="Times New Roman" w:cs="Times New Roman"/>
          <w:sz w:val="24"/>
          <w:sz-cs w:val="24"/>
        </w:rPr>
        <w:t xml:space="preserve">Within the next 6 months</w:t>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8"/>
          <w:sz-cs w:val="28"/>
        </w:rPr>
        <w:t xml:space="preserve">Strategy</w:t>
      </w:r>
    </w:p>
    <w:p>
      <w:pPr>
        <w:jc w:val="both"/>
        <w:spacing w:after="240"/>
      </w:pPr>
      <w:r>
        <w:rPr>
          <w:rFonts w:ascii="Times New Roman" w:hAnsi="Times New Roman" w:cs="Times New Roman"/>
          <w:sz w:val="24"/>
          <w:sz-cs w:val="24"/>
        </w:rPr>
        <w:t xml:space="preserve">Ibis Hotel Singapore's marketing approach will emphasise our value proposition of economical and pleasant accommodations in a prominent location while distinguishing ourselves from competition with our cleanliness and customer care </w:t>
      </w:r>
      <w:r>
        <w:rPr>
          <w:rFonts w:ascii="Times" w:hAnsi="Times" w:cs="Times"/>
          <w:sz w:val="24"/>
          <w:sz-cs w:val="24"/>
        </w:rPr>
        <w:t xml:space="preserve">(Smith, 2008)</w:t>
      </w:r>
      <w:r>
        <w:rPr>
          <w:rFonts w:ascii="Times New Roman" w:hAnsi="Times New Roman" w:cs="Times New Roman"/>
          <w:sz w:val="24"/>
          <w:sz-cs w:val="24"/>
        </w:rPr>
        <w:t xml:space="preserve">. We will use social media, email marketing, and online review sites to reach corporate and budget-conscious leisure travellers with this value proposition.</w:t>
      </w:r>
    </w:p>
    <w:p>
      <w:pPr>
        <w:jc w:val="both"/>
        <w:spacing w:after="240"/>
      </w:pPr>
      <w:r>
        <w:rPr>
          <w:rFonts w:ascii="Times New Roman" w:hAnsi="Times New Roman" w:cs="Times New Roman"/>
          <w:sz w:val="24"/>
          <w:sz-cs w:val="24"/>
        </w:rPr>
        <w:t xml:space="preserve">To boost guest satisfaction, we will add gym and pool facilities. We will also partner with local eateries and attractions to offer unique specials and packages.</w:t>
      </w:r>
    </w:p>
    <w:p>
      <w:pPr>
        <w:jc w:val="both"/>
        <w:spacing w:after="240"/>
      </w:pPr>
      <w:r>
        <w:rPr>
          <w:rFonts w:ascii="Times New Roman" w:hAnsi="Times New Roman" w:cs="Times New Roman"/>
          <w:sz w:val="24"/>
          <w:sz-cs w:val="24"/>
        </w:rPr>
        <w:t xml:space="preserve">We can portray Ibis Hotel Singapore as a mid-range, economical hotel with good levels of cleanliness and customer service by relating our value offer to our consumer categories. This will increase our market share and consumer base. Our marketing strategy boosts occupancy, income, and guest satisfaction.</w:t>
      </w:r>
    </w:p>
    <w:p>
      <w:pPr>
        <w:jc w:val="both"/>
        <w:spacing w:after="240"/>
      </w:pPr>
      <w:r>
        <w:rPr>
          <w:rFonts w:ascii="Times New Roman" w:hAnsi="Times New Roman" w:cs="Times New Roman"/>
          <w:sz w:val="28"/>
          <w:sz-cs w:val="28"/>
        </w:rPr>
        <w:t xml:space="preserve">Tactics</w:t>
      </w:r>
    </w:p>
    <w:p>
      <w:pPr>
        <w:jc w:val="both"/>
        <w:spacing w:after="240"/>
      </w:pPr>
      <w:r>
        <w:rPr>
          <w:rFonts w:ascii="Times New Roman" w:hAnsi="Times New Roman" w:cs="Times New Roman"/>
          <w:sz w:val="24"/>
          <w:sz-cs w:val="24"/>
        </w:rPr>
        <w:t xml:space="preserve">Product</w:t>
      </w:r>
    </w:p>
    <w:p>
      <w:pPr>
        <w:jc w:val="both"/>
        <w:spacing w:after="240"/>
      </w:pPr>
      <w:r>
        <w:rPr>
          <w:rFonts w:ascii="Times New Roman" w:hAnsi="Times New Roman" w:cs="Times New Roman"/>
          <w:sz w:val="24"/>
          <w:sz-cs w:val="24"/>
        </w:rPr>
        <w:t xml:space="preserve">Ibis Hotel Singapore provides business and leisure travellers with reasonable and pleasant accommodations in a great position in Singapore's commercial area. The hotel features a variety of amenities, such as a restaurant, bar, fitness centre, and meeting spaces </w:t>
      </w:r>
      <w:r>
        <w:rPr>
          <w:rFonts w:ascii="Times" w:hAnsi="Times" w:cs="Times"/>
          <w:sz w:val="24"/>
          <w:sz-cs w:val="24"/>
        </w:rPr>
        <w:t xml:space="preserve">(Smith, 2008)</w:t>
      </w:r>
      <w:r>
        <w:rPr>
          <w:rFonts w:ascii="Times New Roman" w:hAnsi="Times New Roman" w:cs="Times New Roman"/>
          <w:sz w:val="24"/>
          <w:sz-cs w:val="24"/>
        </w:rPr>
        <w:t xml:space="preserve">. The hotel will continue to increase its onsite amenities, such as the fitness centre and swimming pool, to enhance the entire guest experience.</w:t>
      </w:r>
    </w:p>
    <w:p>
      <w:pPr>
        <w:jc w:val="both"/>
        <w:spacing w:after="240"/>
      </w:pPr>
      <w:r>
        <w:rPr>
          <w:rFonts w:ascii="Times New Roman" w:hAnsi="Times New Roman" w:cs="Times New Roman"/>
          <w:sz w:val="24"/>
          <w:sz-cs w:val="24"/>
        </w:rPr>
        <w:t xml:space="preserve">Place</w:t>
      </w:r>
    </w:p>
    <w:p>
      <w:pPr>
        <w:jc w:val="both"/>
        <w:spacing w:after="240"/>
      </w:pPr>
      <w:r>
        <w:rPr>
          <w:rFonts w:ascii="Times New Roman" w:hAnsi="Times New Roman" w:cs="Times New Roman"/>
          <w:sz w:val="24"/>
          <w:sz-cs w:val="24"/>
        </w:rPr>
        <w:t xml:space="preserve">Clients can locate the Ibis Hotel Singapore through a variety of means, including online travel agencies, the hotel's website, and social media platforms. In order to attract new guests, the hotel will also provide special specials and packages in cooperation with local companies, such as restaurants and attractions </w:t>
      </w:r>
      <w:r>
        <w:rPr>
          <w:rFonts w:ascii="Times" w:hAnsi="Times" w:cs="Times"/>
          <w:sz w:val="24"/>
          <w:sz-cs w:val="24"/>
        </w:rPr>
        <w:t xml:space="preserve">(Laurie &amp; Hutabarat, 2022)</w:t>
      </w:r>
      <w:r>
        <w:rPr>
          <w:rFonts w:ascii="Times New Roman" w:hAnsi="Times New Roman" w:cs="Times New Roman"/>
          <w:sz w:val="24"/>
          <w:sz-cs w:val="24"/>
        </w:rPr>
        <w:t xml:space="preserve">. Also, the hotel will work with travel agencies and tour operators to target new consumer segments.</w:t>
      </w:r>
    </w:p>
    <w:p>
      <w:pPr>
        <w:jc w:val="both"/>
        <w:spacing w:after="240"/>
      </w:pPr>
      <w:r>
        <w:rPr>
          <w:rFonts w:ascii="Times New Roman" w:hAnsi="Times New Roman" w:cs="Times New Roman"/>
          <w:sz w:val="24"/>
          <w:sz-cs w:val="24"/>
        </w:rPr>
        <w:t xml:space="preserve">Price</w:t>
      </w:r>
    </w:p>
    <w:p>
      <w:pPr>
        <w:jc w:val="both"/>
        <w:spacing w:after="240"/>
      </w:pPr>
      <w:r>
        <w:rPr>
          <w:rFonts w:ascii="Times New Roman" w:hAnsi="Times New Roman" w:cs="Times New Roman"/>
          <w:sz w:val="24"/>
          <w:sz-cs w:val="24"/>
        </w:rPr>
        <w:t xml:space="preserve">Ibis Hotel Singapore's price strategy aims to provide affordable and competitive pricing in comparison to other mid-range hotels in the neighbourhood, while maintaining excellent standards of cleanliness and customer service. The hotel will provide a range of pricing options for various customer segments, such as business clients and budget-minded leisure guests.</w:t>
      </w:r>
    </w:p>
    <w:p>
      <w:pPr>
        <w:jc w:val="both"/>
        <w:spacing w:after="240"/>
      </w:pPr>
      <w:r>
        <w:rPr>
          <w:rFonts w:ascii="Times New Roman" w:hAnsi="Times New Roman" w:cs="Times New Roman"/>
          <w:sz w:val="24"/>
          <w:sz-cs w:val="24"/>
        </w:rPr>
        <w:t xml:space="preserve">Promotion</w:t>
      </w:r>
    </w:p>
    <w:p>
      <w:pPr>
        <w:jc w:val="both"/>
        <w:spacing w:after="240"/>
      </w:pPr>
      <w:r>
        <w:rPr>
          <w:rFonts w:ascii="Times New Roman" w:hAnsi="Times New Roman" w:cs="Times New Roman"/>
          <w:sz w:val="24"/>
          <w:sz-cs w:val="24"/>
        </w:rPr>
        <w:t xml:space="preserve">A combination of RACE/Communications Mix-based techniques will be employed to promote the Ibis Hotel Singapore. The following strategies will be utilised:</w:t>
      </w:r>
    </w:p>
    <w:p>
      <w:pPr>
        <w:jc w:val="both"/>
        <w:spacing w:after="240"/>
      </w:pPr>
      <w:r>
        <w:rPr>
          <w:rFonts w:ascii="Times New Roman" w:hAnsi="Times New Roman" w:cs="Times New Roman"/>
          <w:sz w:val="24"/>
          <w:sz-cs w:val="24"/>
          <w:b/>
        </w:rPr>
        <w:t xml:space="preserve">Reaching:</w:t>
      </w:r>
      <w:r>
        <w:rPr>
          <w:rFonts w:ascii="Times New Roman" w:hAnsi="Times New Roman" w:cs="Times New Roman"/>
          <w:sz w:val="24"/>
          <w:sz-cs w:val="24"/>
        </w:rPr>
        <w:t xml:space="preserve"> To reach new customers, we will build targeted advertising campaigns to address our customer segments, which include business travellers and frugal leisure visitors. This will be accomplished via multiple internet channels, including social media, email marketing, and online review platforms </w:t>
      </w:r>
      <w:r>
        <w:rPr>
          <w:rFonts w:ascii="Times" w:hAnsi="Times" w:cs="Times"/>
          <w:sz w:val="24"/>
          <w:sz-cs w:val="24"/>
        </w:rPr>
        <w:t xml:space="preserve">(Laurie &amp; Hutabarat, 2022)</w:t>
      </w:r>
      <w:r>
        <w:rPr>
          <w:rFonts w:ascii="Times New Roman" w:hAnsi="Times New Roman" w:cs="Times New Roman"/>
          <w:sz w:val="24"/>
          <w:sz-cs w:val="24"/>
        </w:rPr>
        <w:t xml:space="preserve">. Also, the hotel will cooperate with local companies to offer exclusive specials and packages to attract new guests.</w:t>
      </w:r>
    </w:p>
    <w:p>
      <w:pPr>
        <w:jc w:val="both"/>
        <w:spacing w:after="240"/>
      </w:pPr>
      <w:r>
        <w:rPr>
          <w:rFonts w:ascii="Times New Roman" w:hAnsi="Times New Roman" w:cs="Times New Roman"/>
          <w:sz w:val="24"/>
          <w:sz-cs w:val="24"/>
          <w:b/>
        </w:rPr>
        <w:t xml:space="preserve">Attracting:</w:t>
      </w:r>
      <w:r>
        <w:rPr>
          <w:rFonts w:ascii="Times New Roman" w:hAnsi="Times New Roman" w:cs="Times New Roman"/>
          <w:sz w:val="24"/>
          <w:sz-cs w:val="24"/>
        </w:rPr>
        <w:t xml:space="preserve"> To lure clients to the hotel, a variety of promotional activities, including as discounts, loyalty programmes, and referral schemes, will be implemented. Also, the hotel will engage in local events and trade exhibits in order to promote its brand and services.</w:t>
      </w:r>
    </w:p>
    <w:p>
      <w:pPr>
        <w:jc w:val="both"/>
        <w:spacing w:after="240"/>
      </w:pPr>
      <w:r>
        <w:rPr>
          <w:rFonts w:ascii="Times New Roman" w:hAnsi="Times New Roman" w:cs="Times New Roman"/>
          <w:sz w:val="24"/>
          <w:sz-cs w:val="24"/>
          <w:b/>
        </w:rPr>
        <w:t xml:space="preserve">Communicating</w:t>
      </w:r>
      <w:r>
        <w:rPr>
          <w:rFonts w:ascii="Times New Roman" w:hAnsi="Times New Roman" w:cs="Times New Roman"/>
          <w:sz w:val="24"/>
          <w:sz-cs w:val="24"/>
        </w:rPr>
        <w:t xml:space="preserve">: The hotel will use multiple methods, including email marketing, social media, and online review sites, to engage with customers. In addition, the hotel will have a customer support team that is available to answer to client concerns and comments.</w:t>
      </w:r>
    </w:p>
    <w:p>
      <w:pPr>
        <w:jc w:val="both"/>
        <w:spacing w:after="240"/>
      </w:pPr>
      <w:r>
        <w:rPr>
          <w:rFonts w:ascii="Times New Roman" w:hAnsi="Times New Roman" w:cs="Times New Roman"/>
          <w:sz w:val="24"/>
          <w:sz-cs w:val="24"/>
          <w:b/>
        </w:rPr>
        <w:t xml:space="preserve">Interesting</w:t>
      </w:r>
      <w:r>
        <w:rPr>
          <w:rFonts w:ascii="Times New Roman" w:hAnsi="Times New Roman" w:cs="Times New Roman"/>
          <w:sz w:val="24"/>
          <w:sz-cs w:val="24"/>
        </w:rPr>
        <w:t xml:space="preserve">: The hotel will provide a variety of activities and events, such as cooking lessons, fitness classes, and cultural excursions, to attract customers. This will foster a sense of camaraderie among guests and increase their likelihood of returning.</w:t>
      </w:r>
    </w:p>
    <w:p>
      <w:pPr>
        <w:jc w:val="both"/>
        <w:spacing w:after="240"/>
      </w:pPr>
      <w:r>
        <w:rPr>
          <w:rFonts w:ascii="Times New Roman" w:hAnsi="Times New Roman" w:cs="Times New Roman"/>
          <w:sz w:val="28"/>
          <w:sz-cs w:val="28"/>
        </w:rPr>
        <w:t xml:space="preserve">Action</w:t>
      </w:r>
    </w:p>
    <w:p>
      <w:pPr>
        <w:jc w:val="both"/>
        <w:spacing w:after="240"/>
      </w:pPr>
      <w:r>
        <w:rPr>
          <w:rFonts w:ascii="Times New Roman" w:hAnsi="Times New Roman" w:cs="Times New Roman"/>
          <w:sz w:val="24"/>
          <w:sz-cs w:val="24"/>
        </w:rPr>
        <w:t xml:space="preserve">Grant Chart</w:t>
      </w:r>
    </w:p>
    <w:p>
      <w:pPr>
        <w:jc w:val="both"/>
        <w:spacing w:after="240"/>
      </w:pPr>
      <w:r>
        <w:rPr>
          <w:rFonts w:ascii="Times New Roman" w:hAnsi="Times New Roman" w:cs="Times New Roman"/>
          <w:sz w:val="24"/>
          <w:sz-cs w:val="24"/>
        </w:rPr>
        <w:t xml:space="preserve">Marketing Activities</w:t>
      </w:r>
    </w:p>
    <w:p>
      <w:pPr>
        <w:jc w:val="both"/>
        <w:spacing w:after="240"/>
      </w:pPr>
      <w:r>
        <w:rPr>
          <w:rFonts w:ascii="Times New Roman" w:hAnsi="Times New Roman" w:cs="Times New Roman"/>
          <w:sz w:val="24"/>
          <w:sz-cs w:val="24"/>
        </w:rPr>
        <w:t xml:space="preserve">Jan</w:t>
      </w:r>
    </w:p>
    <w:p>
      <w:pPr>
        <w:jc w:val="both"/>
        <w:spacing w:after="240"/>
      </w:pPr>
      <w:r>
        <w:rPr>
          <w:rFonts w:ascii="Times New Roman" w:hAnsi="Times New Roman" w:cs="Times New Roman"/>
          <w:sz w:val="24"/>
          <w:sz-cs w:val="24"/>
        </w:rPr>
        <w:t xml:space="preserve">Feb</w:t>
      </w:r>
    </w:p>
    <w:p>
      <w:pPr>
        <w:jc w:val="both"/>
        <w:spacing w:after="240"/>
      </w:pPr>
      <w:r>
        <w:rPr>
          <w:rFonts w:ascii="Times New Roman" w:hAnsi="Times New Roman" w:cs="Times New Roman"/>
          <w:sz w:val="24"/>
          <w:sz-cs w:val="24"/>
        </w:rPr>
        <w:t xml:space="preserve">Mar</w:t>
      </w:r>
    </w:p>
    <w:p>
      <w:pPr>
        <w:jc w:val="both"/>
        <w:spacing w:after="240"/>
      </w:pPr>
      <w:r>
        <w:rPr>
          <w:rFonts w:ascii="Times New Roman" w:hAnsi="Times New Roman" w:cs="Times New Roman"/>
          <w:sz w:val="24"/>
          <w:sz-cs w:val="24"/>
        </w:rPr>
        <w:t xml:space="preserve">Apr</w:t>
      </w:r>
    </w:p>
    <w:p>
      <w:pPr>
        <w:jc w:val="both"/>
        <w:spacing w:after="240"/>
      </w:pPr>
      <w:r>
        <w:rPr>
          <w:rFonts w:ascii="Times New Roman" w:hAnsi="Times New Roman" w:cs="Times New Roman"/>
          <w:sz w:val="24"/>
          <w:sz-cs w:val="24"/>
        </w:rPr>
        <w:t xml:space="preserve">May</w:t>
      </w:r>
    </w:p>
    <w:p>
      <w:pPr>
        <w:jc w:val="both"/>
        <w:spacing w:after="240"/>
      </w:pPr>
      <w:r>
        <w:rPr>
          <w:rFonts w:ascii="Times New Roman" w:hAnsi="Times New Roman" w:cs="Times New Roman"/>
          <w:sz w:val="24"/>
          <w:sz-cs w:val="24"/>
        </w:rPr>
        <w:t xml:space="preserve">Jun</w:t>
      </w:r>
    </w:p>
    <w:p>
      <w:pPr>
        <w:jc w:val="both"/>
        <w:spacing w:after="240"/>
      </w:pPr>
      <w:r>
        <w:rPr>
          <w:rFonts w:ascii="Times New Roman" w:hAnsi="Times New Roman" w:cs="Times New Roman"/>
          <w:sz w:val="24"/>
          <w:sz-cs w:val="24"/>
        </w:rPr>
        <w:t xml:space="preserve">Social Media Campaigns</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Email Marketing</w:t>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Online Review Management</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Participating in Trade Shows/Events</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Partnering with Local Businesses</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Targeted Advertising Campaigns</w:t>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X</w:t>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Customer research, marketing environment analysis, and resources shaped the marketing channels schedule. Social media, email marketing, and online review sites worked best to reach corporate and budget-conscious leisure travellers </w:t>
      </w:r>
      <w:r>
        <w:rPr>
          <w:rFonts w:ascii="Times" w:hAnsi="Times" w:cs="Times"/>
          <w:sz w:val="24"/>
          <w:sz-cs w:val="24"/>
        </w:rPr>
        <w:t xml:space="preserve">(Skawanti, 2021)</w:t>
      </w:r>
      <w:r>
        <w:rPr>
          <w:rFonts w:ascii="Times New Roman" w:hAnsi="Times New Roman" w:cs="Times New Roman"/>
          <w:sz w:val="24"/>
          <w:sz-cs w:val="24"/>
        </w:rPr>
        <w:t xml:space="preserve">. To raise brand awareness and attract new clients, we will partner with local businesses and attended trade exhibits. Targeted advertising efforts increased leads by reaching certain client segments. Our marketing schedule will be based on resources and schedules to maximise impact.</w:t>
      </w:r>
    </w:p>
    <w:p>
      <w:pPr>
        <w:jc w:val="both"/>
        <w:spacing w:after="240"/>
      </w:pPr>
      <w:r>
        <w:rPr>
          <w:rFonts w:ascii="Times New Roman" w:hAnsi="Times New Roman" w:cs="Times New Roman"/>
          <w:sz w:val="24"/>
          <w:sz-cs w:val="24"/>
        </w:rPr>
        <w:t xml:space="preserve">Control</w:t>
      </w:r>
    </w:p>
    <w:p>
      <w:pPr>
        <w:jc w:val="both"/>
        <w:spacing w:after="240"/>
      </w:pPr>
      <w:r>
        <w:rPr>
          <w:rFonts w:ascii="Times New Roman" w:hAnsi="Times New Roman" w:cs="Times New Roman"/>
          <w:sz w:val="24"/>
          <w:sz-cs w:val="24"/>
        </w:rPr>
        <w:t xml:space="preserve">Our Ibis Hotel Singapore marketing plan will be evaluated using quantitative and qualitative measures. Include:</w:t>
      </w:r>
    </w:p>
    <w:p>
      <w:pPr>
        <w:jc w:val="both"/>
        <w:spacing w:after="240"/>
      </w:pPr>
      <w:r>
        <w:rPr>
          <w:rFonts w:ascii="Times New Roman" w:hAnsi="Times New Roman" w:cs="Times New Roman"/>
          <w:sz w:val="24"/>
          <w:sz-cs w:val="24"/>
          <w:b/>
        </w:rPr>
        <w:t xml:space="preserve">Occupancy rates:</w:t>
      </w:r>
      <w:r>
        <w:rPr>
          <w:rFonts w:ascii="Times New Roman" w:hAnsi="Times New Roman" w:cs="Times New Roman"/>
          <w:sz w:val="24"/>
          <w:sz-cs w:val="24"/>
        </w:rPr>
        <w:t xml:space="preserve"> To see if our marketing activities are increasing bookings, we will track the hotel's occupancy rates.</w:t>
      </w:r>
    </w:p>
    <w:p>
      <w:pPr>
        <w:jc w:val="both"/>
        <w:spacing w:after="240"/>
      </w:pPr>
      <w:r>
        <w:rPr>
          <w:rFonts w:ascii="Times New Roman" w:hAnsi="Times New Roman" w:cs="Times New Roman"/>
          <w:sz w:val="24"/>
          <w:sz-cs w:val="24"/>
          <w:b/>
        </w:rPr>
        <w:t xml:space="preserve">Customer satisfaction</w:t>
      </w:r>
      <w:r>
        <w:rPr>
          <w:rFonts w:ascii="Times New Roman" w:hAnsi="Times New Roman" w:cs="Times New Roman"/>
          <w:sz w:val="24"/>
          <w:sz-cs w:val="24"/>
        </w:rPr>
        <w:t xml:space="preserve">: We will monitor online review sites and conduct guest surveys to gauge satisfaction and highlight areas for improvement.</w:t>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b/>
        </w:rPr>
        <w:t xml:space="preserve">Revenue</w:t>
      </w:r>
      <w:r>
        <w:rPr>
          <w:rFonts w:ascii="Times New Roman" w:hAnsi="Times New Roman" w:cs="Times New Roman"/>
          <w:sz w:val="24"/>
          <w:sz-cs w:val="24"/>
        </w:rPr>
        <w:t xml:space="preserve">: We will track accommodation bookings, on-site amenities, and collaborations to evaluate our pricing and promotional strategies.</w:t>
      </w:r>
    </w:p>
    <w:p>
      <w:pPr>
        <w:jc w:val="both"/>
        <w:spacing w:after="240"/>
      </w:pPr>
      <w:r>
        <w:rPr>
          <w:rFonts w:ascii="Times New Roman" w:hAnsi="Times New Roman" w:cs="Times New Roman"/>
          <w:sz w:val="24"/>
          <w:sz-cs w:val="24"/>
          <w:b/>
        </w:rPr>
        <w:t xml:space="preserve">Brand awareness</w:t>
      </w:r>
      <w:r>
        <w:rPr>
          <w:rFonts w:ascii="Times New Roman" w:hAnsi="Times New Roman" w:cs="Times New Roman"/>
          <w:sz w:val="24"/>
          <w:sz-cs w:val="24"/>
        </w:rPr>
        <w:t xml:space="preserve">: We will track social media engagement and website traffic to evaluate our marketing activities and identify areas for improvement.</w:t>
      </w:r>
    </w:p>
    <w:p>
      <w:pPr>
        <w:jc w:val="both"/>
        <w:spacing w:after="240"/>
      </w:pPr>
      <w:r>
        <w:rPr>
          <w:rFonts w:ascii="Times New Roman" w:hAnsi="Times New Roman" w:cs="Times New Roman"/>
          <w:sz w:val="28"/>
          <w:sz-cs w:val="28"/>
        </w:rPr>
        <w:t xml:space="preserve">Conclusion</w:t>
      </w:r>
    </w:p>
    <w:p>
      <w:pPr>
        <w:jc w:val="both"/>
        <w:spacing w:after="240"/>
      </w:pPr>
      <w:r>
        <w:rPr>
          <w:rFonts w:ascii="Times New Roman" w:hAnsi="Times New Roman" w:cs="Times New Roman"/>
          <w:sz w:val="24"/>
          <w:sz-cs w:val="24"/>
        </w:rPr>
        <w:t xml:space="preserve">In conclusion, Ibis Hotel Singapore's marketing plan aims to boost occupancy, guest satisfaction, and brand awareness through focused marketing and amenity growth. The strategy faces competition from mid-range hotels, changing consumer preferences, and global economic volatility </w:t>
      </w:r>
      <w:r>
        <w:rPr>
          <w:rFonts w:ascii="Times" w:hAnsi="Times" w:cs="Times"/>
          <w:sz w:val="24"/>
          <w:sz-cs w:val="24"/>
        </w:rPr>
        <w:t xml:space="preserve">(Skawanti, 2021)</w:t>
      </w:r>
      <w:r>
        <w:rPr>
          <w:rFonts w:ascii="Times New Roman" w:hAnsi="Times New Roman" w:cs="Times New Roman"/>
          <w:sz w:val="24"/>
          <w:sz-cs w:val="24"/>
        </w:rPr>
        <w:t xml:space="preserve">.</w:t>
      </w:r>
    </w:p>
    <w:p>
      <w:pPr>
        <w:jc w:val="both"/>
        <w:spacing w:after="240"/>
      </w:pPr>
      <w:r>
        <w:rPr>
          <w:rFonts w:ascii="Times New Roman" w:hAnsi="Times New Roman" w:cs="Times New Roman"/>
          <w:sz w:val="24"/>
          <w:sz-cs w:val="24"/>
        </w:rPr>
        <w:t xml:space="preserve">We advocate staying customer-focused, monitoring and responding to market developments, and expanding on-site amenities to attract new consumers to overcome these problems. Collaboration with local businesses and trade shows can boost brand recognition and attract new customers. These tactics will establish Ibis Hotel Singapore as a competitive and economical option for business and leisure travellers, ensuring long-term market success.</w:t>
      </w:r>
    </w:p>
    <w:p>
      <w:pPr/>
      <w:r>
        <w:rPr>
          <w:rFonts w:ascii="Times New Roman" w:hAnsi="Times New Roman" w:cs="Times New Roman"/>
          <w:sz w:val="24"/>
          <w:sz-cs w:val="24"/>
        </w:rPr>
        <w:t xml:space="preserve"/>
        <w:br w:type="page"/>
        <w:t xml:space="preserve"/>
      </w:r>
    </w:p>
    <w:p>
      <w:pPr/>
      <w:r>
        <w:rPr>
          <w:rFonts w:ascii="Times New Roman" w:hAnsi="Times New Roman" w:cs="Times New Roman"/>
          <w:sz w:val="28"/>
          <w:sz-cs w:val="28"/>
        </w:rPr>
        <w:t xml:space="preserve">Reference</w:t>
      </w:r>
    </w:p>
    <w:p>
      <w:pPr>
        <w:ind w:left="567"/>
      </w:pPr>
      <w:r>
        <w:rPr>
          <w:rFonts w:ascii="Times" w:hAnsi="Times" w:cs="Times"/>
          <w:sz w:val="24"/>
          <w:sz-cs w:val="24"/>
        </w:rPr>
        <w:t xml:space="preserve">de Água de Almeida, S.B. (2022) “Hotel Marketing Consortium,” </w:t>
      </w:r>
      <w:r>
        <w:rPr>
          <w:rFonts w:ascii="Times" w:hAnsi="Times" w:cs="Times"/>
          <w:sz w:val="24"/>
          <w:sz-cs w:val="24"/>
          <w:i/>
        </w:rPr>
        <w:t xml:space="preserve">Encyclopedia of Tourism Management and Marketing</w:t>
      </w:r>
      <w:r>
        <w:rPr>
          <w:rFonts w:ascii="Times" w:hAnsi="Times" w:cs="Times"/>
          <w:sz w:val="24"/>
          <w:sz-cs w:val="24"/>
        </w:rPr>
        <w:t xml:space="preserve"> [Preprint]. Available at: https://doi.org/10.4337/9781800377486.hotel.marketing.consortium. </w:t>
      </w:r>
    </w:p>
    <w:p>
      <w:pPr>
        <w:ind w:left="567"/>
      </w:pPr>
      <w:r>
        <w:rPr>
          <w:rFonts w:ascii="Times" w:hAnsi="Times" w:cs="Times"/>
          <w:sz w:val="24"/>
          <w:sz-cs w:val="24"/>
        </w:rPr>
        <w:t xml:space="preserve">“Hospitality marketing mix and service marketing principles” (2009) </w:t>
      </w:r>
      <w:r>
        <w:rPr>
          <w:rFonts w:ascii="Times" w:hAnsi="Times" w:cs="Times"/>
          <w:sz w:val="24"/>
          <w:sz-cs w:val="24"/>
          <w:i/>
        </w:rPr>
        <w:t xml:space="preserve">Handbook of Hospitality Marketing Management</w:t>
      </w:r>
      <w:r>
        <w:rPr>
          <w:rFonts w:ascii="Times" w:hAnsi="Times" w:cs="Times"/>
          <w:sz w:val="24"/>
          <w:sz-cs w:val="24"/>
        </w:rPr>
        <w:t xml:space="preserve">, pp. 81–106. Available at: https://doi.org/10.4324/9780080569437-8. </w:t>
      </w:r>
    </w:p>
    <w:p>
      <w:pPr>
        <w:ind w:left="567"/>
      </w:pPr>
      <w:r>
        <w:rPr>
          <w:rFonts w:ascii="Times" w:hAnsi="Times" w:cs="Times"/>
          <w:sz w:val="24"/>
          <w:sz-cs w:val="24"/>
        </w:rPr>
        <w:t xml:space="preserve">Laurie, S. and Hutabarat, Z. (2022) “Analisis Pengaruh perceived meaningful work, environmental transformational leadership on organizational citizenship behavior towards the environment at Mercure Hotel and Ibis Samarinda],” </w:t>
      </w:r>
      <w:r>
        <w:rPr>
          <w:rFonts w:ascii="Times" w:hAnsi="Times" w:cs="Times"/>
          <w:sz w:val="24"/>
          <w:sz-cs w:val="24"/>
          <w:i/>
        </w:rPr>
        <w:t xml:space="preserve">Feedforward: Journal of Human Resource</w:t>
      </w:r>
      <w:r>
        <w:rPr>
          <w:rFonts w:ascii="Times" w:hAnsi="Times" w:cs="Times"/>
          <w:sz w:val="24"/>
          <w:sz-cs w:val="24"/>
        </w:rPr>
        <w:t xml:space="preserve">, 2(1), p. 9. Available at: https://doi.org/10.19166/ff.v2i1.5294. </w:t>
      </w:r>
    </w:p>
    <w:p>
      <w:pPr>
        <w:ind w:left="567"/>
      </w:pPr>
      <w:r>
        <w:rPr>
          <w:rFonts w:ascii="Times" w:hAnsi="Times" w:cs="Times"/>
          <w:sz w:val="24"/>
          <w:sz-cs w:val="24"/>
        </w:rPr>
        <w:t xml:space="preserve">Lee Weng Kee and Ghosh, B.C. (1990) “Strategies for hotels in Singapore,” </w:t>
      </w:r>
      <w:r>
        <w:rPr>
          <w:rFonts w:ascii="Times" w:hAnsi="Times" w:cs="Times"/>
          <w:sz w:val="24"/>
          <w:sz-cs w:val="24"/>
          <w:i/>
        </w:rPr>
        <w:t xml:space="preserve">Cornell Hotel and Restaurant Administration Quarterly</w:t>
      </w:r>
      <w:r>
        <w:rPr>
          <w:rFonts w:ascii="Times" w:hAnsi="Times" w:cs="Times"/>
          <w:sz w:val="24"/>
          <w:sz-cs w:val="24"/>
        </w:rPr>
        <w:t xml:space="preserve">, 31(1), pp. 74–79. Available at: https://doi.org/10.1177/001088049003100119. </w:t>
      </w:r>
    </w:p>
    <w:p>
      <w:pPr>
        <w:ind w:left="567"/>
      </w:pPr>
      <w:r>
        <w:rPr>
          <w:rFonts w:ascii="Times" w:hAnsi="Times" w:cs="Times"/>
          <w:sz w:val="24"/>
          <w:sz-cs w:val="24"/>
        </w:rPr>
        <w:t xml:space="preserve">Morrison, A. and O’Gorman, K. (2008) “Hospitality studies and hospitality management: A symbiotic relationship,” </w:t>
      </w:r>
      <w:r>
        <w:rPr>
          <w:rFonts w:ascii="Times" w:hAnsi="Times" w:cs="Times"/>
          <w:sz w:val="24"/>
          <w:sz-cs w:val="24"/>
          <w:i/>
        </w:rPr>
        <w:t xml:space="preserve">International Journal of Hospitality Management</w:t>
      </w:r>
      <w:r>
        <w:rPr>
          <w:rFonts w:ascii="Times" w:hAnsi="Times" w:cs="Times"/>
          <w:sz w:val="24"/>
          <w:sz-cs w:val="24"/>
        </w:rPr>
        <w:t xml:space="preserve">, 27(2), pp. 214–221. Available at: https://doi.org/10.1016/j.ijhm.2007.07.028. </w:t>
      </w:r>
    </w:p>
    <w:p>
      <w:pPr>
        <w:ind w:left="567"/>
      </w:pPr>
      <w:r>
        <w:rPr>
          <w:rFonts w:ascii="Times" w:hAnsi="Times" w:cs="Times"/>
          <w:sz w:val="24"/>
          <w:sz-cs w:val="24"/>
        </w:rPr>
        <w:t xml:space="preserve">Osmolovskaya, О., Umarova, D. and Ushakov, R.N. (2022) “Advertising in the hospitality industry and modern methods of promoting hotel services,” </w:t>
      </w:r>
      <w:r>
        <w:rPr>
          <w:rFonts w:ascii="Times" w:hAnsi="Times" w:cs="Times"/>
          <w:sz w:val="24"/>
          <w:sz-cs w:val="24"/>
          <w:i/>
        </w:rPr>
        <w:t xml:space="preserve">Gostinichnoe delo (Hotel Business)</w:t>
      </w:r>
      <w:r>
        <w:rPr>
          <w:rFonts w:ascii="Times" w:hAnsi="Times" w:cs="Times"/>
          <w:sz w:val="24"/>
          <w:sz-cs w:val="24"/>
        </w:rPr>
        <w:t xml:space="preserve">, (8), pp. 496–502. Available at: https://doi.org/10.33920/igt-2-2208-01. </w:t>
      </w:r>
    </w:p>
    <w:p>
      <w:pPr>
        <w:ind w:left="567"/>
      </w:pPr>
      <w:r>
        <w:rPr>
          <w:rFonts w:ascii="Times" w:hAnsi="Times" w:cs="Times"/>
          <w:sz w:val="24"/>
          <w:sz-cs w:val="24"/>
        </w:rPr>
        <w:t xml:space="preserve">Skawanti, J.R. (2021) “Effect of Instagram social media with guest purchase decisions at Ibis Style Hotel Bogor Raya,” </w:t>
      </w:r>
      <w:r>
        <w:rPr>
          <w:rFonts w:ascii="Times" w:hAnsi="Times" w:cs="Times"/>
          <w:sz w:val="24"/>
          <w:sz-cs w:val="24"/>
          <w:i/>
        </w:rPr>
        <w:t xml:space="preserve">Jurnal Hospitality dan Pariwisata</w:t>
      </w:r>
      <w:r>
        <w:rPr>
          <w:rFonts w:ascii="Times" w:hAnsi="Times" w:cs="Times"/>
          <w:sz w:val="24"/>
          <w:sz-cs w:val="24"/>
        </w:rPr>
        <w:t xml:space="preserve">, 7(2). Available at: https://doi.org/10.30813/jhp.v7i2.3012. </w:t>
      </w:r>
    </w:p>
    <w:p>
      <w:pPr>
        <w:ind w:left="567"/>
      </w:pPr>
      <w:r>
        <w:rPr>
          <w:rFonts w:ascii="Times" w:hAnsi="Times" w:cs="Times"/>
          <w:sz w:val="24"/>
          <w:sz-cs w:val="24"/>
        </w:rPr>
        <w:t xml:space="preserve">Smith, R.A. (2008) “Joint International Hospitality Management Programs: The case of Cornell-Nanyang Institute of Hospitality Management, Singapore,” </w:t>
      </w:r>
      <w:r>
        <w:rPr>
          <w:rFonts w:ascii="Times" w:hAnsi="Times" w:cs="Times"/>
          <w:sz w:val="24"/>
          <w:sz-cs w:val="24"/>
          <w:i/>
        </w:rPr>
        <w:t xml:space="preserve">Journal of Hospitality &amp; Tourism Education</w:t>
      </w:r>
      <w:r>
        <w:rPr>
          <w:rFonts w:ascii="Times" w:hAnsi="Times" w:cs="Times"/>
          <w:sz w:val="24"/>
          <w:sz-cs w:val="24"/>
        </w:rPr>
        <w:t xml:space="preserve">, 20(1), pp. 38–44. Available at: https://doi.org/10.1080/10963758.2008.10696911. </w:t>
      </w:r>
    </w:p>
    <w:p>
      <w:pPr>
        <w:ind w:left="567"/>
      </w:pPr>
      <w:r>
        <w:rPr>
          <w:rFonts w:ascii="Times" w:hAnsi="Times" w:cs="Times"/>
          <w:sz w:val="24"/>
          <w:sz-cs w:val="24"/>
        </w:rPr>
        <w:t xml:space="preserve">Sui Pheng, L. (1992) “Construction Export Marketing: The singapore experience,” </w:t>
      </w:r>
      <w:r>
        <w:rPr>
          <w:rFonts w:ascii="Times" w:hAnsi="Times" w:cs="Times"/>
          <w:sz w:val="24"/>
          <w:sz-cs w:val="24"/>
          <w:i/>
        </w:rPr>
        <w:t xml:space="preserve">Marketing Intelligence &amp; Planning</w:t>
      </w:r>
      <w:r>
        <w:rPr>
          <w:rFonts w:ascii="Times" w:hAnsi="Times" w:cs="Times"/>
          <w:sz w:val="24"/>
          <w:sz-cs w:val="24"/>
        </w:rPr>
        <w:t xml:space="preserve">, 10(1), pp. 29–41. Available at: https://doi.org/10.1108/02634509210007894. </w:t>
      </w:r>
    </w:p>
    <w:p>
      <w:pPr>
        <w:ind w:left="567"/>
      </w:pPr>
      <w:r>
        <w:rPr>
          <w:rFonts w:ascii="Times" w:hAnsi="Times" w:cs="Times"/>
          <w:sz w:val="24"/>
          <w:sz-cs w:val="24"/>
        </w:rPr>
        <w:t xml:space="preserve">“Writing publicity advertising and PR defined – advertising copywriting – from PR into journalism – obtaining publicity work – techniques for publicity writing – assignments” (2013) </w:t>
      </w:r>
      <w:r>
        <w:rPr>
          <w:rFonts w:ascii="Times" w:hAnsi="Times" w:cs="Times"/>
          <w:sz w:val="24"/>
          <w:sz-cs w:val="24"/>
          <w:i/>
        </w:rPr>
        <w:t xml:space="preserve">Writing Feature Articles</w:t>
      </w:r>
      <w:r>
        <w:rPr>
          <w:rFonts w:ascii="Times" w:hAnsi="Times" w:cs="Times"/>
          <w:sz w:val="24"/>
          <w:sz-cs w:val="24"/>
        </w:rPr>
        <w:t xml:space="preserve">, pp. 257–268. Available at: https://doi.org/10.4324/9780080468433-25. </w:t>
      </w:r>
    </w:p>
    <w:p>
      <w:pPr/>
      <w:r>
        <w:rPr>
          <w:rFonts w:ascii="Times New Roman" w:hAnsi="Times New Roman" w:cs="Times New Roman"/>
          <w:sz w:val="24"/>
          <w:sz-cs w:val="24"/>
        </w:rPr>
        <w:t xml:space="preserve"/>
        <w:br w:type="page"/>
        <w:t xml:space="preserve"/>
      </w:r>
    </w:p>
    <w:p>
      <w:pPr>
        <w:jc w:val="both"/>
        <w:spacing w:after="240"/>
      </w:pPr>
      <w:r>
        <w:rPr>
          <w:rFonts w:ascii="Times New Roman" w:hAnsi="Times New Roman" w:cs="Times New Roman"/>
          <w:sz w:val="24"/>
          <w:sz-cs w:val="24"/>
        </w:rPr>
        <w:t xml:space="preserve">Component B – Presentation</w:t>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p>
      <w:pPr>
        <w:jc w:val="both"/>
        <w:spacing w:after="240"/>
      </w:pPr>
      <w:r>
        <w:rPr>
          <w:rFonts w:ascii="Times New Roman" w:hAnsi="Times New Roman" w:cs="Times New Roman"/>
          <w:sz w:val="24"/>
          <w:sz-cs w:val="24"/>
        </w:rPr>
        <w:t xml:space="preserve"/>
      </w:r>
    </w:p>
    <w:sectPr>
      <w:pgSz w:w="11905" w:h="16837"/>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A: Marketing Plan</dc:title>
  <dc:subject>Md Shiplu Uddin Student ID: 2209548</dc:subject>
  <dc:creator>Sourav Akib</dc:creator>
</cp:coreProperties>
</file>

<file path=docProps/meta.xml><?xml version="1.0" encoding="utf-8"?>
<meta xmlns="http://schemas.apple.com/cocoa/2006/metadata">
  <generator>CocoaOOXMLWriter/1561.61</generator>
</meta>
</file>