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1C04" w:rsidRPr="000403FC" w:rsidRDefault="00A05CE7" w:rsidP="000403FC">
      <w:pPr>
        <w:spacing w:line="360" w:lineRule="auto"/>
        <w:jc w:val="center"/>
        <w:rPr>
          <w:rFonts w:ascii="Times New Roman" w:hAnsi="Times New Roman" w:cs="Times New Roman"/>
          <w:sz w:val="24"/>
          <w:szCs w:val="24"/>
        </w:rPr>
      </w:pPr>
      <w:r>
        <w:rPr>
          <w:rFonts w:ascii="Times New Roman" w:hAnsi="Times New Roman" w:cs="Times New Roman"/>
          <w:sz w:val="24"/>
          <w:szCs w:val="24"/>
        </w:rPr>
        <w:softHyphen/>
      </w:r>
      <w:r w:rsidR="00EE1C04" w:rsidRPr="000403FC">
        <w:rPr>
          <w:rFonts w:ascii="Times New Roman" w:hAnsi="Times New Roman" w:cs="Times New Roman"/>
          <w:sz w:val="24"/>
          <w:szCs w:val="24"/>
        </w:rPr>
        <w:t>Mohammed Khan</w:t>
      </w:r>
      <w:r w:rsidR="00EE1C04" w:rsidRPr="000403FC">
        <w:rPr>
          <w:rFonts w:ascii="Times New Roman" w:hAnsi="Times New Roman" w:cs="Times New Roman"/>
          <w:sz w:val="24"/>
          <w:szCs w:val="24"/>
        </w:rPr>
        <w:br/>
        <w:t>1709392</w:t>
      </w:r>
      <w:r w:rsidR="00EE1C04" w:rsidRPr="000403FC">
        <w:rPr>
          <w:rFonts w:ascii="Times New Roman" w:hAnsi="Times New Roman" w:cs="Times New Roman"/>
          <w:sz w:val="24"/>
          <w:szCs w:val="24"/>
        </w:rPr>
        <w:br/>
        <w:t>BMSK4003 DIGITAL SKILLS AND RESEARCH METHODS</w:t>
      </w:r>
      <w:r w:rsidR="0057596A">
        <w:rPr>
          <w:rFonts w:ascii="Times New Roman" w:hAnsi="Times New Roman" w:cs="Times New Roman"/>
          <w:sz w:val="24"/>
          <w:szCs w:val="24"/>
        </w:rPr>
        <w:br/>
        <w:t>Renuga Jayakumar</w:t>
      </w:r>
    </w:p>
    <w:p w:rsidR="00A05CE7" w:rsidRDefault="00A05CE7" w:rsidP="000403FC">
      <w:pPr>
        <w:spacing w:line="360" w:lineRule="auto"/>
        <w:rPr>
          <w:rFonts w:ascii="Times New Roman" w:hAnsi="Times New Roman" w:cs="Times New Roman"/>
          <w:sz w:val="24"/>
          <w:szCs w:val="24"/>
        </w:rPr>
      </w:pPr>
    </w:p>
    <w:p w:rsidR="00EE1C04" w:rsidRPr="000403FC" w:rsidRDefault="00C76F11" w:rsidP="000403FC">
      <w:pPr>
        <w:spacing w:line="360" w:lineRule="auto"/>
        <w:rPr>
          <w:rFonts w:ascii="Times New Roman" w:hAnsi="Times New Roman" w:cs="Times New Roman"/>
          <w:sz w:val="24"/>
          <w:szCs w:val="24"/>
        </w:rPr>
      </w:pPr>
      <w:r w:rsidRPr="000403FC">
        <w:rPr>
          <w:rFonts w:ascii="Times New Roman" w:hAnsi="Times New Roman" w:cs="Times New Roman"/>
          <w:sz w:val="24"/>
          <w:szCs w:val="24"/>
        </w:rPr>
        <w:t>In society today, there are many topics and issues within the workplace that need to be</w:t>
      </w:r>
      <w:r w:rsidR="00BA2976" w:rsidRPr="000403FC">
        <w:rPr>
          <w:rFonts w:ascii="Times New Roman" w:hAnsi="Times New Roman" w:cs="Times New Roman"/>
          <w:sz w:val="24"/>
          <w:szCs w:val="24"/>
        </w:rPr>
        <w:t xml:space="preserve"> addressed and solved to make the workplace a better institution. </w:t>
      </w:r>
      <w:r w:rsidR="00AE1F24" w:rsidRPr="000403FC">
        <w:rPr>
          <w:rFonts w:ascii="Times New Roman" w:hAnsi="Times New Roman" w:cs="Times New Roman"/>
          <w:sz w:val="24"/>
          <w:szCs w:val="24"/>
        </w:rPr>
        <w:t xml:space="preserve">One main topic to address within the workplace is that there are still cases of discrimination taking place. Discrimination can be due to many factors varying from age to gender amongst others. </w:t>
      </w:r>
      <w:r w:rsidR="009060CC" w:rsidRPr="000403FC">
        <w:rPr>
          <w:rFonts w:ascii="Times New Roman" w:hAnsi="Times New Roman" w:cs="Times New Roman"/>
          <w:sz w:val="24"/>
          <w:szCs w:val="24"/>
        </w:rPr>
        <w:t xml:space="preserve">Whatever the topic may be, the research based around it </w:t>
      </w:r>
      <w:r w:rsidR="00124D2F" w:rsidRPr="000403FC">
        <w:rPr>
          <w:rFonts w:ascii="Times New Roman" w:hAnsi="Times New Roman" w:cs="Times New Roman"/>
          <w:sz w:val="24"/>
          <w:szCs w:val="24"/>
        </w:rPr>
        <w:t>must</w:t>
      </w:r>
      <w:r w:rsidR="009060CC" w:rsidRPr="000403FC">
        <w:rPr>
          <w:rFonts w:ascii="Times New Roman" w:hAnsi="Times New Roman" w:cs="Times New Roman"/>
          <w:sz w:val="24"/>
          <w:szCs w:val="24"/>
        </w:rPr>
        <w:t xml:space="preserve"> be carried out properly </w:t>
      </w:r>
      <w:r w:rsidR="00124D2F" w:rsidRPr="000403FC">
        <w:rPr>
          <w:rFonts w:ascii="Times New Roman" w:hAnsi="Times New Roman" w:cs="Times New Roman"/>
          <w:sz w:val="24"/>
          <w:szCs w:val="24"/>
        </w:rPr>
        <w:t xml:space="preserve">while considering all angles e.g. which research method is most appropriate, any possible ethical issues etc. </w:t>
      </w:r>
      <w:r w:rsidR="00D01B8B" w:rsidRPr="000403FC">
        <w:rPr>
          <w:rFonts w:ascii="Times New Roman" w:hAnsi="Times New Roman" w:cs="Times New Roman"/>
          <w:sz w:val="24"/>
          <w:szCs w:val="24"/>
        </w:rPr>
        <w:t>Throughout this report, the relevant and appropriate workplace topic I will be referring to is gender</w:t>
      </w:r>
      <w:r w:rsidR="00362C28" w:rsidRPr="000403FC">
        <w:rPr>
          <w:rFonts w:ascii="Times New Roman" w:hAnsi="Times New Roman" w:cs="Times New Roman"/>
          <w:sz w:val="24"/>
          <w:szCs w:val="24"/>
        </w:rPr>
        <w:t xml:space="preserve"> equality/discrimination within the workplace. </w:t>
      </w:r>
    </w:p>
    <w:p w:rsidR="00457615" w:rsidRPr="000403FC" w:rsidRDefault="00F40DCB" w:rsidP="000403FC">
      <w:pPr>
        <w:spacing w:line="360" w:lineRule="auto"/>
        <w:rPr>
          <w:rFonts w:ascii="Times New Roman" w:hAnsi="Times New Roman" w:cs="Times New Roman"/>
          <w:sz w:val="24"/>
          <w:szCs w:val="24"/>
        </w:rPr>
      </w:pPr>
      <w:r w:rsidRPr="000403FC">
        <w:rPr>
          <w:rFonts w:ascii="Times New Roman" w:hAnsi="Times New Roman" w:cs="Times New Roman"/>
          <w:sz w:val="24"/>
          <w:szCs w:val="24"/>
        </w:rPr>
        <w:t xml:space="preserve">One issue within the workplace that has been around for a long time is the equality of men and women within society, not just the workplace. It has been argued that women are not seen as equal to men and for a long time, it could be seen through some factors e.g. the pay gap between males and females. It was the case that even though men and women were working as counterparts/colleagues in similar roles, in some cases men were found out to be getting paid more than women. </w:t>
      </w:r>
      <w:r w:rsidR="00457615" w:rsidRPr="000403FC">
        <w:rPr>
          <w:rFonts w:ascii="Times New Roman" w:hAnsi="Times New Roman" w:cs="Times New Roman"/>
          <w:sz w:val="24"/>
          <w:szCs w:val="24"/>
        </w:rPr>
        <w:t xml:space="preserve">There are other things relating to gender discrimination and in some cases, it was men being the victims of discrimination. </w:t>
      </w:r>
    </w:p>
    <w:p w:rsidR="005D18BB" w:rsidRPr="000403FC" w:rsidRDefault="00457615" w:rsidP="000403FC">
      <w:pPr>
        <w:spacing w:line="360" w:lineRule="auto"/>
        <w:rPr>
          <w:rFonts w:ascii="Times New Roman" w:hAnsi="Times New Roman" w:cs="Times New Roman"/>
          <w:sz w:val="24"/>
          <w:szCs w:val="24"/>
        </w:rPr>
      </w:pPr>
      <w:r w:rsidRPr="000403FC">
        <w:rPr>
          <w:rFonts w:ascii="Times New Roman" w:hAnsi="Times New Roman" w:cs="Times New Roman"/>
          <w:sz w:val="24"/>
          <w:szCs w:val="24"/>
        </w:rPr>
        <w:t xml:space="preserve">A </w:t>
      </w:r>
      <w:r w:rsidR="00827B3A" w:rsidRPr="000403FC">
        <w:rPr>
          <w:rFonts w:ascii="Times New Roman" w:hAnsi="Times New Roman" w:cs="Times New Roman"/>
          <w:sz w:val="24"/>
          <w:szCs w:val="24"/>
        </w:rPr>
        <w:t>current</w:t>
      </w:r>
      <w:r w:rsidRPr="000403FC">
        <w:rPr>
          <w:rFonts w:ascii="Times New Roman" w:hAnsi="Times New Roman" w:cs="Times New Roman"/>
          <w:sz w:val="24"/>
          <w:szCs w:val="24"/>
        </w:rPr>
        <w:t xml:space="preserve"> report </w:t>
      </w:r>
      <w:r w:rsidR="000403FC" w:rsidRPr="000403FC">
        <w:rPr>
          <w:rFonts w:ascii="Times New Roman" w:hAnsi="Times New Roman" w:cs="Times New Roman"/>
          <w:sz w:val="24"/>
          <w:szCs w:val="24"/>
        </w:rPr>
        <w:t>portrayed</w:t>
      </w:r>
      <w:r w:rsidR="00827B3A">
        <w:rPr>
          <w:rFonts w:ascii="Times New Roman" w:hAnsi="Times New Roman" w:cs="Times New Roman"/>
          <w:sz w:val="24"/>
          <w:szCs w:val="24"/>
        </w:rPr>
        <w:t xml:space="preserve"> a total of 80 per cent</w:t>
      </w:r>
      <w:r w:rsidRPr="000403FC">
        <w:rPr>
          <w:rFonts w:ascii="Times New Roman" w:hAnsi="Times New Roman" w:cs="Times New Roman"/>
          <w:sz w:val="24"/>
          <w:szCs w:val="24"/>
        </w:rPr>
        <w:t xml:space="preserve"> of UK women think that</w:t>
      </w:r>
      <w:r w:rsidR="00827B3A">
        <w:rPr>
          <w:rFonts w:ascii="Times New Roman" w:hAnsi="Times New Roman" w:cs="Times New Roman"/>
          <w:sz w:val="24"/>
          <w:szCs w:val="24"/>
        </w:rPr>
        <w:t xml:space="preserve"> within the workplace, gender discrimination takes place</w:t>
      </w:r>
      <w:r w:rsidRPr="000403FC">
        <w:rPr>
          <w:rFonts w:ascii="Times New Roman" w:hAnsi="Times New Roman" w:cs="Times New Roman"/>
          <w:sz w:val="24"/>
          <w:szCs w:val="24"/>
        </w:rPr>
        <w:t xml:space="preserve">. </w:t>
      </w:r>
      <w:r w:rsidR="00827B3A">
        <w:rPr>
          <w:rFonts w:ascii="Times New Roman" w:hAnsi="Times New Roman" w:cs="Times New Roman"/>
          <w:sz w:val="24"/>
          <w:szCs w:val="24"/>
        </w:rPr>
        <w:t>Nearly 33 per cent</w:t>
      </w:r>
      <w:r w:rsidRPr="000403FC">
        <w:rPr>
          <w:rFonts w:ascii="Times New Roman" w:hAnsi="Times New Roman" w:cs="Times New Roman"/>
          <w:sz w:val="24"/>
          <w:szCs w:val="24"/>
        </w:rPr>
        <w:t xml:space="preserve"> of the women think that it is </w:t>
      </w:r>
      <w:r w:rsidR="00827B3A" w:rsidRPr="000403FC">
        <w:rPr>
          <w:rFonts w:ascii="Times New Roman" w:hAnsi="Times New Roman" w:cs="Times New Roman"/>
          <w:sz w:val="24"/>
          <w:szCs w:val="24"/>
        </w:rPr>
        <w:t>characteristic</w:t>
      </w:r>
      <w:r w:rsidR="00827B3A">
        <w:rPr>
          <w:rFonts w:ascii="Times New Roman" w:hAnsi="Times New Roman" w:cs="Times New Roman"/>
          <w:sz w:val="24"/>
          <w:szCs w:val="24"/>
        </w:rPr>
        <w:t>, which can mean they were born with it or it is part of their personality</w:t>
      </w:r>
      <w:r w:rsidRPr="000403FC">
        <w:rPr>
          <w:rFonts w:ascii="Times New Roman" w:hAnsi="Times New Roman" w:cs="Times New Roman"/>
          <w:sz w:val="24"/>
          <w:szCs w:val="24"/>
        </w:rPr>
        <w:t xml:space="preserve">. </w:t>
      </w:r>
      <w:r w:rsidR="00827B3A">
        <w:rPr>
          <w:rFonts w:ascii="Times New Roman" w:hAnsi="Times New Roman" w:cs="Times New Roman"/>
          <w:sz w:val="24"/>
          <w:szCs w:val="24"/>
        </w:rPr>
        <w:t xml:space="preserve">A total of 2,000 people, 1,000 of each gender were asked online and the result was that two thirds of the young people </w:t>
      </w:r>
      <w:r w:rsidRPr="000403FC">
        <w:rPr>
          <w:rFonts w:ascii="Times New Roman" w:hAnsi="Times New Roman" w:cs="Times New Roman"/>
          <w:sz w:val="24"/>
          <w:szCs w:val="24"/>
        </w:rPr>
        <w:t xml:space="preserve">claim to have experienced </w:t>
      </w:r>
      <w:r w:rsidR="00827B3A">
        <w:rPr>
          <w:rFonts w:ascii="Times New Roman" w:hAnsi="Times New Roman" w:cs="Times New Roman"/>
          <w:sz w:val="24"/>
          <w:szCs w:val="24"/>
        </w:rPr>
        <w:t>direct discrimination because of their gender</w:t>
      </w:r>
      <w:r w:rsidRPr="000403FC">
        <w:rPr>
          <w:rFonts w:ascii="Times New Roman" w:hAnsi="Times New Roman" w:cs="Times New Roman"/>
          <w:sz w:val="24"/>
          <w:szCs w:val="24"/>
        </w:rPr>
        <w:t>.</w:t>
      </w:r>
      <w:r w:rsidR="00827B3A">
        <w:rPr>
          <w:rFonts w:ascii="Times New Roman" w:hAnsi="Times New Roman" w:cs="Times New Roman"/>
          <w:sz w:val="24"/>
          <w:szCs w:val="24"/>
        </w:rPr>
        <w:t xml:space="preserve"> Also</w:t>
      </w:r>
      <w:r w:rsidRPr="000403FC">
        <w:rPr>
          <w:rFonts w:ascii="Times New Roman" w:hAnsi="Times New Roman" w:cs="Times New Roman"/>
          <w:sz w:val="24"/>
          <w:szCs w:val="24"/>
        </w:rPr>
        <w:t>,</w:t>
      </w:r>
      <w:r w:rsidR="00827B3A">
        <w:rPr>
          <w:rFonts w:ascii="Times New Roman" w:hAnsi="Times New Roman" w:cs="Times New Roman"/>
          <w:sz w:val="24"/>
          <w:szCs w:val="24"/>
        </w:rPr>
        <w:t xml:space="preserve"> what can be said from both sexes is that</w:t>
      </w:r>
      <w:r w:rsidRPr="000403FC">
        <w:rPr>
          <w:rFonts w:ascii="Times New Roman" w:hAnsi="Times New Roman" w:cs="Times New Roman"/>
          <w:sz w:val="24"/>
          <w:szCs w:val="24"/>
        </w:rPr>
        <w:t xml:space="preserve"> 73 per cent said that they </w:t>
      </w:r>
      <w:r w:rsidR="00827B3A">
        <w:rPr>
          <w:rFonts w:ascii="Times New Roman" w:hAnsi="Times New Roman" w:cs="Times New Roman"/>
          <w:sz w:val="24"/>
          <w:szCs w:val="24"/>
        </w:rPr>
        <w:t xml:space="preserve">are </w:t>
      </w:r>
      <w:r w:rsidR="00827B3A" w:rsidRPr="000403FC">
        <w:rPr>
          <w:rFonts w:ascii="Times New Roman" w:hAnsi="Times New Roman" w:cs="Times New Roman"/>
          <w:sz w:val="24"/>
          <w:szCs w:val="24"/>
        </w:rPr>
        <w:t>certain of</w:t>
      </w:r>
      <w:r w:rsidRPr="000403FC">
        <w:rPr>
          <w:rFonts w:ascii="Times New Roman" w:hAnsi="Times New Roman" w:cs="Times New Roman"/>
          <w:sz w:val="24"/>
          <w:szCs w:val="24"/>
        </w:rPr>
        <w:t xml:space="preserve"> </w:t>
      </w:r>
      <w:r w:rsidR="00827B3A">
        <w:rPr>
          <w:rFonts w:ascii="Times New Roman" w:hAnsi="Times New Roman" w:cs="Times New Roman"/>
          <w:sz w:val="24"/>
          <w:szCs w:val="24"/>
        </w:rPr>
        <w:t xml:space="preserve">the fact that </w:t>
      </w:r>
      <w:r w:rsidRPr="000403FC">
        <w:rPr>
          <w:rFonts w:ascii="Times New Roman" w:hAnsi="Times New Roman" w:cs="Times New Roman"/>
          <w:sz w:val="24"/>
          <w:szCs w:val="24"/>
        </w:rPr>
        <w:t xml:space="preserve">gender discrimination </w:t>
      </w:r>
      <w:r w:rsidR="00827B3A">
        <w:rPr>
          <w:rFonts w:ascii="Times New Roman" w:hAnsi="Times New Roman" w:cs="Times New Roman"/>
          <w:sz w:val="24"/>
          <w:szCs w:val="24"/>
        </w:rPr>
        <w:t>in workplace</w:t>
      </w:r>
      <w:r w:rsidRPr="000403FC">
        <w:rPr>
          <w:rFonts w:ascii="Times New Roman" w:hAnsi="Times New Roman" w:cs="Times New Roman"/>
          <w:sz w:val="24"/>
          <w:szCs w:val="24"/>
        </w:rPr>
        <w:t xml:space="preserve"> </w:t>
      </w:r>
      <w:r w:rsidR="00827B3A">
        <w:rPr>
          <w:rFonts w:ascii="Times New Roman" w:hAnsi="Times New Roman" w:cs="Times New Roman"/>
          <w:sz w:val="24"/>
          <w:szCs w:val="24"/>
        </w:rPr>
        <w:t>is</w:t>
      </w:r>
      <w:r w:rsidR="00827B3A" w:rsidRPr="000403FC">
        <w:rPr>
          <w:rFonts w:ascii="Times New Roman" w:hAnsi="Times New Roman" w:cs="Times New Roman"/>
          <w:sz w:val="24"/>
          <w:szCs w:val="24"/>
        </w:rPr>
        <w:t xml:space="preserve"> real</w:t>
      </w:r>
      <w:r w:rsidRPr="000403FC">
        <w:rPr>
          <w:rFonts w:ascii="Times New Roman" w:hAnsi="Times New Roman" w:cs="Times New Roman"/>
          <w:sz w:val="24"/>
          <w:szCs w:val="24"/>
        </w:rPr>
        <w:t xml:space="preserve">. </w:t>
      </w:r>
    </w:p>
    <w:p w:rsidR="00CF60F3" w:rsidRPr="000403FC" w:rsidRDefault="00CF60F3" w:rsidP="000403FC">
      <w:pPr>
        <w:spacing w:line="360" w:lineRule="auto"/>
        <w:rPr>
          <w:rFonts w:ascii="Times New Roman" w:hAnsi="Times New Roman" w:cs="Times New Roman"/>
          <w:sz w:val="24"/>
          <w:szCs w:val="24"/>
        </w:rPr>
      </w:pPr>
      <w:r w:rsidRPr="000403FC">
        <w:rPr>
          <w:rFonts w:ascii="Times New Roman" w:hAnsi="Times New Roman" w:cs="Times New Roman"/>
          <w:sz w:val="24"/>
          <w:szCs w:val="24"/>
        </w:rPr>
        <w:t xml:space="preserve">When people research about topics like discrimination in the workplace, there should be careful consideration of research methodologies. Certain research methods may be more suited than others and so it all </w:t>
      </w:r>
      <w:r w:rsidR="002231A6" w:rsidRPr="000403FC">
        <w:rPr>
          <w:rFonts w:ascii="Times New Roman" w:hAnsi="Times New Roman" w:cs="Times New Roman"/>
          <w:sz w:val="24"/>
          <w:szCs w:val="24"/>
        </w:rPr>
        <w:t>should</w:t>
      </w:r>
      <w:r w:rsidRPr="000403FC">
        <w:rPr>
          <w:rFonts w:ascii="Times New Roman" w:hAnsi="Times New Roman" w:cs="Times New Roman"/>
          <w:sz w:val="24"/>
          <w:szCs w:val="24"/>
        </w:rPr>
        <w:t xml:space="preserve"> be thought through. </w:t>
      </w:r>
      <w:r w:rsidR="00D81707" w:rsidRPr="000403FC">
        <w:rPr>
          <w:rFonts w:ascii="Times New Roman" w:hAnsi="Times New Roman" w:cs="Times New Roman"/>
          <w:sz w:val="24"/>
          <w:szCs w:val="24"/>
        </w:rPr>
        <w:t>However</w:t>
      </w:r>
      <w:r w:rsidR="00BD1CE2" w:rsidRPr="000403FC">
        <w:rPr>
          <w:rFonts w:ascii="Times New Roman" w:hAnsi="Times New Roman" w:cs="Times New Roman"/>
          <w:sz w:val="24"/>
          <w:szCs w:val="24"/>
        </w:rPr>
        <w:t>,</w:t>
      </w:r>
      <w:r w:rsidR="00D81707" w:rsidRPr="000403FC">
        <w:rPr>
          <w:rFonts w:ascii="Times New Roman" w:hAnsi="Times New Roman" w:cs="Times New Roman"/>
          <w:sz w:val="24"/>
          <w:szCs w:val="24"/>
        </w:rPr>
        <w:t xml:space="preserve"> the method may be of data collection, it should be effective and should consider any ethical issues</w:t>
      </w:r>
      <w:r w:rsidR="00BD1CE2" w:rsidRPr="000403FC">
        <w:rPr>
          <w:rFonts w:ascii="Times New Roman" w:hAnsi="Times New Roman" w:cs="Times New Roman"/>
          <w:sz w:val="24"/>
          <w:szCs w:val="24"/>
        </w:rPr>
        <w:t xml:space="preserve"> to avoid any problems. Also, when the data is interpreted, it should be effective to those who obtain it. </w:t>
      </w:r>
    </w:p>
    <w:p w:rsidR="00457615" w:rsidRPr="000403FC" w:rsidRDefault="00457615" w:rsidP="000403FC">
      <w:pPr>
        <w:spacing w:line="360" w:lineRule="auto"/>
        <w:rPr>
          <w:rFonts w:ascii="Times New Roman" w:hAnsi="Times New Roman" w:cs="Times New Roman"/>
          <w:sz w:val="24"/>
          <w:szCs w:val="24"/>
        </w:rPr>
      </w:pPr>
    </w:p>
    <w:p w:rsidR="00827B3A" w:rsidRDefault="000403FC" w:rsidP="000403FC">
      <w:pPr>
        <w:spacing w:line="360" w:lineRule="auto"/>
        <w:rPr>
          <w:rFonts w:ascii="Times New Roman" w:hAnsi="Times New Roman" w:cs="Times New Roman"/>
          <w:sz w:val="24"/>
          <w:szCs w:val="24"/>
        </w:rPr>
      </w:pPr>
      <w:r w:rsidRPr="000403FC">
        <w:rPr>
          <w:rFonts w:ascii="Times New Roman" w:hAnsi="Times New Roman" w:cs="Times New Roman"/>
          <w:sz w:val="24"/>
          <w:szCs w:val="24"/>
        </w:rPr>
        <w:t xml:space="preserve">In all parts of society, men and women should </w:t>
      </w:r>
      <w:r w:rsidR="00DA4450" w:rsidRPr="000403FC">
        <w:rPr>
          <w:rFonts w:ascii="Times New Roman" w:hAnsi="Times New Roman" w:cs="Times New Roman"/>
          <w:sz w:val="24"/>
          <w:szCs w:val="24"/>
        </w:rPr>
        <w:t>be</w:t>
      </w:r>
      <w:r w:rsidRPr="000403FC">
        <w:rPr>
          <w:rFonts w:ascii="Times New Roman" w:hAnsi="Times New Roman" w:cs="Times New Roman"/>
          <w:sz w:val="24"/>
          <w:szCs w:val="24"/>
        </w:rPr>
        <w:t xml:space="preserve"> equal and one shouldn’t </w:t>
      </w:r>
      <w:r w:rsidR="00DA4450" w:rsidRPr="000403FC">
        <w:rPr>
          <w:rFonts w:ascii="Times New Roman" w:hAnsi="Times New Roman" w:cs="Times New Roman"/>
          <w:sz w:val="24"/>
          <w:szCs w:val="24"/>
        </w:rPr>
        <w:t>be</w:t>
      </w:r>
      <w:r w:rsidRPr="000403FC">
        <w:rPr>
          <w:rFonts w:ascii="Times New Roman" w:hAnsi="Times New Roman" w:cs="Times New Roman"/>
          <w:sz w:val="24"/>
          <w:szCs w:val="24"/>
        </w:rPr>
        <w:t xml:space="preserve"> superior to the other.</w:t>
      </w:r>
      <w:r w:rsidR="00DA4450">
        <w:rPr>
          <w:rFonts w:ascii="Times New Roman" w:hAnsi="Times New Roman" w:cs="Times New Roman"/>
          <w:sz w:val="24"/>
          <w:szCs w:val="24"/>
        </w:rPr>
        <w:t xml:space="preserve"> Thus, they should both have the rights to not be discriminated due to their gender.</w:t>
      </w:r>
      <w:r w:rsidR="00EF4256">
        <w:rPr>
          <w:rFonts w:ascii="Times New Roman" w:hAnsi="Times New Roman" w:cs="Times New Roman"/>
          <w:sz w:val="24"/>
          <w:szCs w:val="24"/>
        </w:rPr>
        <w:t xml:space="preserve"> Unfortunately, in society today some businesses, organisations and employers aren’t up to date with the modern aspects about the workplace. Some still don’t know what is suitable for males at work and what isn’t or what is suitable for females and what isn’t. Any work or tasks should be allocated evenly and when completed the rewards should be equal as well. In some situations, employers </w:t>
      </w:r>
      <w:r w:rsidR="007D1711">
        <w:rPr>
          <w:rFonts w:ascii="Times New Roman" w:hAnsi="Times New Roman" w:cs="Times New Roman"/>
          <w:sz w:val="24"/>
          <w:szCs w:val="24"/>
        </w:rPr>
        <w:t>tolerate</w:t>
      </w:r>
      <w:r w:rsidR="00EF4256">
        <w:rPr>
          <w:rFonts w:ascii="Times New Roman" w:hAnsi="Times New Roman" w:cs="Times New Roman"/>
          <w:sz w:val="24"/>
          <w:szCs w:val="24"/>
        </w:rPr>
        <w:t xml:space="preserve"> or </w:t>
      </w:r>
      <w:r w:rsidR="007D1711">
        <w:rPr>
          <w:rFonts w:ascii="Times New Roman" w:hAnsi="Times New Roman" w:cs="Times New Roman"/>
          <w:sz w:val="24"/>
          <w:szCs w:val="24"/>
        </w:rPr>
        <w:t>overlook</w:t>
      </w:r>
      <w:r w:rsidR="00EF4256">
        <w:rPr>
          <w:rFonts w:ascii="Times New Roman" w:hAnsi="Times New Roman" w:cs="Times New Roman"/>
          <w:sz w:val="24"/>
          <w:szCs w:val="24"/>
        </w:rPr>
        <w:t xml:space="preserve"> sexual harassment in the workplace or </w:t>
      </w:r>
      <w:r w:rsidR="007D1711">
        <w:rPr>
          <w:rFonts w:ascii="Times New Roman" w:hAnsi="Times New Roman" w:cs="Times New Roman"/>
          <w:sz w:val="24"/>
          <w:szCs w:val="24"/>
        </w:rPr>
        <w:t>enforce guidelines</w:t>
      </w:r>
      <w:r w:rsidR="00EF4256">
        <w:rPr>
          <w:rFonts w:ascii="Times New Roman" w:hAnsi="Times New Roman" w:cs="Times New Roman"/>
          <w:sz w:val="24"/>
          <w:szCs w:val="24"/>
        </w:rPr>
        <w:t xml:space="preserve"> that put either women or men at unfair </w:t>
      </w:r>
      <w:r w:rsidR="007D1711">
        <w:rPr>
          <w:rFonts w:ascii="Times New Roman" w:hAnsi="Times New Roman" w:cs="Times New Roman"/>
          <w:sz w:val="24"/>
          <w:szCs w:val="24"/>
        </w:rPr>
        <w:t>drawback</w:t>
      </w:r>
      <w:r w:rsidR="00EF4256">
        <w:rPr>
          <w:rFonts w:ascii="Times New Roman" w:hAnsi="Times New Roman" w:cs="Times New Roman"/>
          <w:sz w:val="24"/>
          <w:szCs w:val="24"/>
        </w:rPr>
        <w:t xml:space="preserve">. </w:t>
      </w:r>
    </w:p>
    <w:p w:rsidR="000403FC" w:rsidRDefault="00EF4256" w:rsidP="000403FC">
      <w:pPr>
        <w:spacing w:line="360" w:lineRule="auto"/>
        <w:rPr>
          <w:rFonts w:ascii="Times New Roman" w:hAnsi="Times New Roman" w:cs="Times New Roman"/>
          <w:sz w:val="24"/>
          <w:szCs w:val="24"/>
        </w:rPr>
      </w:pPr>
      <w:r>
        <w:rPr>
          <w:rFonts w:ascii="Times New Roman" w:hAnsi="Times New Roman" w:cs="Times New Roman"/>
          <w:sz w:val="24"/>
          <w:szCs w:val="24"/>
        </w:rPr>
        <w:t>Although, there has been an Equal Pay Act in force in the United Kingdo</w:t>
      </w:r>
      <w:r w:rsidR="009C7941">
        <w:rPr>
          <w:rFonts w:ascii="Times New Roman" w:hAnsi="Times New Roman" w:cs="Times New Roman"/>
          <w:sz w:val="24"/>
          <w:szCs w:val="24"/>
        </w:rPr>
        <w:t>m since 1975, women still earn o</w:t>
      </w:r>
      <w:r>
        <w:rPr>
          <w:rFonts w:ascii="Times New Roman" w:hAnsi="Times New Roman" w:cs="Times New Roman"/>
          <w:sz w:val="24"/>
          <w:szCs w:val="24"/>
        </w:rPr>
        <w:t>n average less th</w:t>
      </w:r>
      <w:r w:rsidR="009C7941">
        <w:rPr>
          <w:rFonts w:ascii="Times New Roman" w:hAnsi="Times New Roman" w:cs="Times New Roman"/>
          <w:sz w:val="24"/>
          <w:szCs w:val="24"/>
        </w:rPr>
        <w:t>an men, according to s</w:t>
      </w:r>
      <w:r>
        <w:rPr>
          <w:rFonts w:ascii="Times New Roman" w:hAnsi="Times New Roman" w:cs="Times New Roman"/>
          <w:sz w:val="24"/>
          <w:szCs w:val="24"/>
        </w:rPr>
        <w:t>tatistics.</w:t>
      </w:r>
      <w:r w:rsidR="00894A18">
        <w:rPr>
          <w:rFonts w:ascii="Times New Roman" w:hAnsi="Times New Roman" w:cs="Times New Roman"/>
          <w:sz w:val="24"/>
          <w:szCs w:val="24"/>
        </w:rPr>
        <w:t xml:space="preserve"> </w:t>
      </w:r>
      <w:r w:rsidR="009A175B">
        <w:rPr>
          <w:rFonts w:ascii="Times New Roman" w:hAnsi="Times New Roman" w:cs="Times New Roman"/>
          <w:sz w:val="24"/>
          <w:szCs w:val="24"/>
        </w:rPr>
        <w:t>Women not only earn less than men, they are also more likely to be victims of sex harassment and discrimination within the workplace.</w:t>
      </w:r>
      <w:r w:rsidR="004251FC">
        <w:rPr>
          <w:rFonts w:ascii="Times New Roman" w:hAnsi="Times New Roman" w:cs="Times New Roman"/>
          <w:sz w:val="24"/>
          <w:szCs w:val="24"/>
        </w:rPr>
        <w:t xml:space="preserve"> A lot of females have other roles to balance with work e.g. family/maternal. Due to these commitments, it can lead to females working more part-time to balance everything and so they can be disregarded when it comes to pay rises and</w:t>
      </w:r>
      <w:r>
        <w:rPr>
          <w:rFonts w:ascii="Times New Roman" w:hAnsi="Times New Roman" w:cs="Times New Roman"/>
          <w:sz w:val="24"/>
          <w:szCs w:val="24"/>
        </w:rPr>
        <w:t xml:space="preserve"> </w:t>
      </w:r>
      <w:r w:rsidR="004251FC">
        <w:rPr>
          <w:rFonts w:ascii="Times New Roman" w:hAnsi="Times New Roman" w:cs="Times New Roman"/>
          <w:sz w:val="24"/>
          <w:szCs w:val="24"/>
        </w:rPr>
        <w:t xml:space="preserve">promotions. </w:t>
      </w:r>
      <w:r w:rsidR="00DA4450">
        <w:rPr>
          <w:rFonts w:ascii="Times New Roman" w:hAnsi="Times New Roman" w:cs="Times New Roman"/>
          <w:sz w:val="24"/>
          <w:szCs w:val="24"/>
        </w:rPr>
        <w:t xml:space="preserve"> </w:t>
      </w:r>
      <w:r w:rsidR="000403FC" w:rsidRPr="000403FC">
        <w:rPr>
          <w:rFonts w:ascii="Times New Roman" w:hAnsi="Times New Roman" w:cs="Times New Roman"/>
          <w:sz w:val="24"/>
          <w:szCs w:val="24"/>
        </w:rPr>
        <w:t xml:space="preserve">  </w:t>
      </w:r>
    </w:p>
    <w:p w:rsidR="004B5801" w:rsidRPr="004B5801" w:rsidRDefault="003C7D36" w:rsidP="004B5801">
      <w:pPr>
        <w:spacing w:before="300" w:after="300"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Somebody’s sex should not determine </w:t>
      </w:r>
      <w:r w:rsidR="00AF540C">
        <w:rPr>
          <w:rFonts w:ascii="Times New Roman" w:eastAsia="Times New Roman" w:hAnsi="Times New Roman" w:cs="Times New Roman"/>
          <w:sz w:val="24"/>
          <w:szCs w:val="24"/>
          <w:lang w:eastAsia="en-GB"/>
        </w:rPr>
        <w:t>how much they get paid</w:t>
      </w:r>
      <w:r w:rsidR="004B5801" w:rsidRPr="004B5801">
        <w:rPr>
          <w:rFonts w:ascii="Times New Roman" w:eastAsia="Times New Roman" w:hAnsi="Times New Roman" w:cs="Times New Roman"/>
          <w:sz w:val="24"/>
          <w:szCs w:val="24"/>
          <w:lang w:eastAsia="en-GB"/>
        </w:rPr>
        <w:t>.</w:t>
      </w:r>
      <w:r w:rsidR="00AF540C">
        <w:rPr>
          <w:rFonts w:ascii="Times New Roman" w:eastAsia="Times New Roman" w:hAnsi="Times New Roman" w:cs="Times New Roman"/>
          <w:sz w:val="24"/>
          <w:szCs w:val="24"/>
          <w:lang w:eastAsia="en-GB"/>
        </w:rPr>
        <w:t xml:space="preserve"> There are laws in place that state that when someone is doing same or similar work as another person must be paid the same. </w:t>
      </w:r>
      <w:r w:rsidR="00E93479">
        <w:rPr>
          <w:rFonts w:ascii="Times New Roman" w:eastAsia="Times New Roman" w:hAnsi="Times New Roman" w:cs="Times New Roman"/>
          <w:sz w:val="24"/>
          <w:szCs w:val="24"/>
          <w:lang w:eastAsia="en-GB"/>
        </w:rPr>
        <w:t xml:space="preserve">It just doesn’t seem logical that someone is paid less just because of their sex. </w:t>
      </w:r>
      <w:r w:rsidR="00231E3C">
        <w:rPr>
          <w:rFonts w:ascii="Times New Roman" w:eastAsia="Times New Roman" w:hAnsi="Times New Roman" w:cs="Times New Roman"/>
          <w:sz w:val="24"/>
          <w:szCs w:val="24"/>
          <w:lang w:eastAsia="en-GB"/>
        </w:rPr>
        <w:t xml:space="preserve">Even though, the commonness of this has decreased due to the introduction of laws/rules and legislations, there are still some cases of genders being paid less than their opposite sex despite being in the same job/role. </w:t>
      </w:r>
      <w:r w:rsidR="004B5801">
        <w:rPr>
          <w:rFonts w:ascii="Times New Roman" w:eastAsia="Times New Roman" w:hAnsi="Times New Roman" w:cs="Times New Roman"/>
          <w:sz w:val="24"/>
          <w:szCs w:val="24"/>
          <w:lang w:eastAsia="en-GB"/>
        </w:rPr>
        <w:t xml:space="preserve"> </w:t>
      </w:r>
    </w:p>
    <w:p w:rsidR="00AF540C" w:rsidRPr="00D6109B" w:rsidRDefault="005E3E4B" w:rsidP="00AF540C">
      <w:pPr>
        <w:spacing w:line="360" w:lineRule="auto"/>
        <w:rPr>
          <w:rFonts w:ascii="Times New Roman" w:hAnsi="Times New Roman" w:cs="Times New Roman"/>
          <w:sz w:val="24"/>
          <w:szCs w:val="24"/>
        </w:rPr>
      </w:pPr>
      <w:r>
        <w:rPr>
          <w:rFonts w:ascii="Times New Roman" w:hAnsi="Times New Roman" w:cs="Times New Roman"/>
          <w:sz w:val="24"/>
          <w:szCs w:val="24"/>
        </w:rPr>
        <w:t>The 2010 Equality Act aims to protect people’s rights in all aspects of their lives. Alongside sex discrimination, the 2010 Act protects people from discr</w:t>
      </w:r>
      <w:r w:rsidR="006B4089">
        <w:rPr>
          <w:rFonts w:ascii="Times New Roman" w:hAnsi="Times New Roman" w:cs="Times New Roman"/>
          <w:sz w:val="24"/>
          <w:szCs w:val="24"/>
        </w:rPr>
        <w:t>imination in factors</w:t>
      </w:r>
      <w:r>
        <w:rPr>
          <w:rFonts w:ascii="Times New Roman" w:hAnsi="Times New Roman" w:cs="Times New Roman"/>
          <w:sz w:val="24"/>
          <w:szCs w:val="24"/>
        </w:rPr>
        <w:t xml:space="preserve">. Under the </w:t>
      </w:r>
      <w:r w:rsidR="00C37DAF">
        <w:rPr>
          <w:rFonts w:ascii="Times New Roman" w:hAnsi="Times New Roman" w:cs="Times New Roman"/>
          <w:sz w:val="24"/>
          <w:szCs w:val="24"/>
        </w:rPr>
        <w:t>law</w:t>
      </w:r>
      <w:r>
        <w:rPr>
          <w:rFonts w:ascii="Times New Roman" w:hAnsi="Times New Roman" w:cs="Times New Roman"/>
          <w:sz w:val="24"/>
          <w:szCs w:val="24"/>
        </w:rPr>
        <w:t xml:space="preserve">, it is not </w:t>
      </w:r>
      <w:r w:rsidR="00C37DAF">
        <w:rPr>
          <w:rFonts w:ascii="Times New Roman" w:hAnsi="Times New Roman" w:cs="Times New Roman"/>
          <w:sz w:val="24"/>
          <w:szCs w:val="24"/>
        </w:rPr>
        <w:t>acceptable</w:t>
      </w:r>
      <w:r>
        <w:rPr>
          <w:rFonts w:ascii="Times New Roman" w:hAnsi="Times New Roman" w:cs="Times New Roman"/>
          <w:sz w:val="24"/>
          <w:szCs w:val="24"/>
        </w:rPr>
        <w:t xml:space="preserve"> for people to be </w:t>
      </w:r>
      <w:r w:rsidR="00C37DAF">
        <w:rPr>
          <w:rFonts w:ascii="Times New Roman" w:hAnsi="Times New Roman" w:cs="Times New Roman"/>
          <w:sz w:val="24"/>
          <w:szCs w:val="24"/>
        </w:rPr>
        <w:t>categorised</w:t>
      </w:r>
      <w:r>
        <w:rPr>
          <w:rFonts w:ascii="Times New Roman" w:hAnsi="Times New Roman" w:cs="Times New Roman"/>
          <w:sz w:val="24"/>
          <w:szCs w:val="24"/>
        </w:rPr>
        <w:t xml:space="preserve">, </w:t>
      </w:r>
      <w:r w:rsidR="00C37DAF">
        <w:rPr>
          <w:rFonts w:ascii="Times New Roman" w:hAnsi="Times New Roman" w:cs="Times New Roman"/>
          <w:sz w:val="24"/>
          <w:szCs w:val="24"/>
        </w:rPr>
        <w:t>hassled</w:t>
      </w:r>
      <w:r>
        <w:rPr>
          <w:rFonts w:ascii="Times New Roman" w:hAnsi="Times New Roman" w:cs="Times New Roman"/>
          <w:sz w:val="24"/>
          <w:szCs w:val="24"/>
        </w:rPr>
        <w:t xml:space="preserve"> or </w:t>
      </w:r>
      <w:r w:rsidR="00C37DAF">
        <w:rPr>
          <w:rFonts w:ascii="Times New Roman" w:hAnsi="Times New Roman" w:cs="Times New Roman"/>
          <w:sz w:val="24"/>
          <w:szCs w:val="24"/>
        </w:rPr>
        <w:t>mistreated</w:t>
      </w:r>
      <w:r>
        <w:rPr>
          <w:rFonts w:ascii="Times New Roman" w:hAnsi="Times New Roman" w:cs="Times New Roman"/>
          <w:sz w:val="24"/>
          <w:szCs w:val="24"/>
        </w:rPr>
        <w:t xml:space="preserve"> just because they are a part of on</w:t>
      </w:r>
      <w:r w:rsidR="006F1C82">
        <w:rPr>
          <w:rFonts w:ascii="Times New Roman" w:hAnsi="Times New Roman" w:cs="Times New Roman"/>
          <w:sz w:val="24"/>
          <w:szCs w:val="24"/>
        </w:rPr>
        <w:t xml:space="preserve">e or more </w:t>
      </w:r>
      <w:r>
        <w:rPr>
          <w:rFonts w:ascii="Times New Roman" w:hAnsi="Times New Roman" w:cs="Times New Roman"/>
          <w:sz w:val="24"/>
          <w:szCs w:val="24"/>
        </w:rPr>
        <w:t>of these factors.</w:t>
      </w:r>
      <w:r w:rsidR="006F1C82">
        <w:rPr>
          <w:rFonts w:ascii="Times New Roman" w:hAnsi="Times New Roman" w:cs="Times New Roman"/>
          <w:sz w:val="24"/>
          <w:szCs w:val="24"/>
        </w:rPr>
        <w:t xml:space="preserve"> Within the world of workplace, this means all people must be treated fairly in all areas of their work. </w:t>
      </w:r>
      <w:r w:rsidR="00FB5C3D">
        <w:rPr>
          <w:rFonts w:ascii="Times New Roman" w:hAnsi="Times New Roman" w:cs="Times New Roman"/>
          <w:sz w:val="24"/>
          <w:szCs w:val="24"/>
        </w:rPr>
        <w:t xml:space="preserve">Statistics show that on </w:t>
      </w:r>
      <w:r w:rsidR="00410BC3">
        <w:rPr>
          <w:rFonts w:ascii="Times New Roman" w:hAnsi="Times New Roman" w:cs="Times New Roman"/>
          <w:sz w:val="24"/>
          <w:szCs w:val="24"/>
        </w:rPr>
        <w:t xml:space="preserve">several situations men are being favoured over women. Statistics is a method of research methodology and produces quantitative data which is mainly focused around numbers. </w:t>
      </w:r>
    </w:p>
    <w:p w:rsidR="001E7C87" w:rsidRPr="00AF540C" w:rsidRDefault="006276EB" w:rsidP="00AF540C">
      <w:pPr>
        <w:spacing w:line="360" w:lineRule="auto"/>
        <w:rPr>
          <w:rFonts w:ascii="Times New Roman" w:eastAsia="Times New Roman" w:hAnsi="Times New Roman" w:cs="Times New Roman"/>
          <w:sz w:val="24"/>
          <w:szCs w:val="24"/>
          <w:lang w:eastAsia="en-GB"/>
        </w:rPr>
      </w:pPr>
      <w:r w:rsidRPr="001E7C87">
        <w:rPr>
          <w:rFonts w:ascii="Times New Roman" w:hAnsi="Times New Roman" w:cs="Times New Roman"/>
          <w:sz w:val="24"/>
          <w:szCs w:val="24"/>
        </w:rPr>
        <w:t xml:space="preserve">There are pros and cons when it comes to </w:t>
      </w:r>
      <w:r w:rsidR="001E7C87" w:rsidRPr="001E7C87">
        <w:rPr>
          <w:rFonts w:ascii="Times New Roman" w:hAnsi="Times New Roman" w:cs="Times New Roman"/>
          <w:sz w:val="24"/>
          <w:szCs w:val="24"/>
        </w:rPr>
        <w:t xml:space="preserve">using </w:t>
      </w:r>
      <w:r w:rsidRPr="001E7C87">
        <w:rPr>
          <w:rFonts w:ascii="Times New Roman" w:hAnsi="Times New Roman" w:cs="Times New Roman"/>
          <w:sz w:val="24"/>
          <w:szCs w:val="24"/>
        </w:rPr>
        <w:t>statistical data</w:t>
      </w:r>
      <w:r w:rsidR="001E7C87" w:rsidRPr="001E7C87">
        <w:rPr>
          <w:rFonts w:ascii="Times New Roman" w:hAnsi="Times New Roman" w:cs="Times New Roman"/>
          <w:sz w:val="24"/>
          <w:szCs w:val="24"/>
        </w:rPr>
        <w:t xml:space="preserve"> as a research method. One advantage is that it can be used and re-used to check different variables. The pattern and correlations associated with it are clear and visible. Statistics are a form of secondary data </w:t>
      </w:r>
      <w:r w:rsidR="001E7C87" w:rsidRPr="001E7C87">
        <w:rPr>
          <w:rFonts w:ascii="Times New Roman" w:hAnsi="Times New Roman" w:cs="Times New Roman"/>
          <w:sz w:val="24"/>
          <w:szCs w:val="24"/>
        </w:rPr>
        <w:lastRenderedPageBreak/>
        <w:t>and so is relatively cheap and less time consuming. On the other hand,</w:t>
      </w:r>
      <w:r w:rsidR="00AF540C">
        <w:rPr>
          <w:rFonts w:ascii="Times New Roman" w:eastAsia="Times New Roman" w:hAnsi="Times New Roman" w:cs="Times New Roman"/>
          <w:sz w:val="24"/>
          <w:szCs w:val="24"/>
          <w:lang w:eastAsia="en-GB"/>
        </w:rPr>
        <w:t xml:space="preserve"> most statistics are collected from mostly secondary sources</w:t>
      </w:r>
      <w:r w:rsidR="001E7C87" w:rsidRPr="001E7C87">
        <w:rPr>
          <w:rFonts w:ascii="Times New Roman" w:hAnsi="Times New Roman" w:cs="Times New Roman"/>
          <w:sz w:val="24"/>
          <w:szCs w:val="24"/>
        </w:rPr>
        <w:t>.</w:t>
      </w:r>
      <w:r w:rsidR="00AF540C">
        <w:rPr>
          <w:rFonts w:ascii="Times New Roman" w:hAnsi="Times New Roman" w:cs="Times New Roman"/>
          <w:sz w:val="24"/>
          <w:szCs w:val="24"/>
        </w:rPr>
        <w:t xml:space="preserve"> This can lead to people misunderstand some of the information.</w:t>
      </w:r>
      <w:r w:rsidR="001E7C87" w:rsidRPr="001E7C87">
        <w:rPr>
          <w:rFonts w:ascii="Times New Roman" w:hAnsi="Times New Roman" w:cs="Times New Roman"/>
          <w:sz w:val="24"/>
          <w:szCs w:val="24"/>
        </w:rPr>
        <w:t xml:space="preserve"> </w:t>
      </w:r>
      <w:r w:rsidR="001E7C87" w:rsidRPr="001E7C87">
        <w:rPr>
          <w:rFonts w:ascii="Times New Roman" w:eastAsia="Times New Roman" w:hAnsi="Times New Roman" w:cs="Times New Roman"/>
          <w:sz w:val="24"/>
          <w:szCs w:val="24"/>
          <w:lang w:eastAsia="en-GB"/>
        </w:rPr>
        <w:t>Statistical data</w:t>
      </w:r>
      <w:r w:rsidR="00AF540C">
        <w:rPr>
          <w:rFonts w:ascii="Times New Roman" w:eastAsia="Times New Roman" w:hAnsi="Times New Roman" w:cs="Times New Roman"/>
          <w:sz w:val="24"/>
          <w:szCs w:val="24"/>
          <w:lang w:eastAsia="en-GB"/>
        </w:rPr>
        <w:t xml:space="preserve"> can be manipulated to hide things or to make things seem better than what they </w:t>
      </w:r>
      <w:proofErr w:type="gramStart"/>
      <w:r w:rsidR="00AF540C">
        <w:rPr>
          <w:rFonts w:ascii="Times New Roman" w:eastAsia="Times New Roman" w:hAnsi="Times New Roman" w:cs="Times New Roman"/>
          <w:sz w:val="24"/>
          <w:szCs w:val="24"/>
          <w:lang w:eastAsia="en-GB"/>
        </w:rPr>
        <w:t>actually are</w:t>
      </w:r>
      <w:proofErr w:type="gramEnd"/>
      <w:r w:rsidR="00AF540C">
        <w:rPr>
          <w:rFonts w:ascii="Times New Roman" w:eastAsia="Times New Roman" w:hAnsi="Times New Roman" w:cs="Times New Roman"/>
          <w:sz w:val="24"/>
          <w:szCs w:val="24"/>
          <w:lang w:eastAsia="en-GB"/>
        </w:rPr>
        <w:t xml:space="preserve"> </w:t>
      </w:r>
      <w:r w:rsidR="001E7C87">
        <w:rPr>
          <w:rFonts w:ascii="Times New Roman" w:eastAsia="Times New Roman" w:hAnsi="Times New Roman" w:cs="Times New Roman"/>
          <w:sz w:val="24"/>
          <w:szCs w:val="24"/>
          <w:lang w:eastAsia="en-GB"/>
        </w:rPr>
        <w:t xml:space="preserve">and so due to it </w:t>
      </w:r>
      <w:r w:rsidR="001E7C87" w:rsidRPr="001E7C87">
        <w:rPr>
          <w:rFonts w:ascii="Times New Roman" w:eastAsia="Times New Roman" w:hAnsi="Times New Roman" w:cs="Times New Roman"/>
          <w:sz w:val="24"/>
          <w:szCs w:val="24"/>
          <w:lang w:eastAsia="en-GB"/>
        </w:rPr>
        <w:t xml:space="preserve">often </w:t>
      </w:r>
      <w:r w:rsidR="001E7C87">
        <w:rPr>
          <w:rFonts w:ascii="Times New Roman" w:eastAsia="Times New Roman" w:hAnsi="Times New Roman" w:cs="Times New Roman"/>
          <w:sz w:val="24"/>
          <w:szCs w:val="24"/>
          <w:lang w:eastAsia="en-GB"/>
        </w:rPr>
        <w:t xml:space="preserve">being </w:t>
      </w:r>
      <w:r w:rsidR="001E7C87" w:rsidRPr="001E7C87">
        <w:rPr>
          <w:rFonts w:ascii="Times New Roman" w:eastAsia="Times New Roman" w:hAnsi="Times New Roman" w:cs="Times New Roman"/>
          <w:sz w:val="24"/>
          <w:szCs w:val="24"/>
          <w:lang w:eastAsia="en-GB"/>
        </w:rPr>
        <w:t xml:space="preserve">secondary data it is </w:t>
      </w:r>
      <w:r w:rsidR="00AF540C" w:rsidRPr="001E7C87">
        <w:rPr>
          <w:rFonts w:ascii="Times New Roman" w:eastAsia="Times New Roman" w:hAnsi="Times New Roman" w:cs="Times New Roman"/>
          <w:sz w:val="24"/>
          <w:szCs w:val="24"/>
          <w:lang w:eastAsia="en-GB"/>
        </w:rPr>
        <w:t>tough</w:t>
      </w:r>
      <w:r w:rsidR="001E7C87" w:rsidRPr="001E7C87">
        <w:rPr>
          <w:rFonts w:ascii="Times New Roman" w:eastAsia="Times New Roman" w:hAnsi="Times New Roman" w:cs="Times New Roman"/>
          <w:sz w:val="24"/>
          <w:szCs w:val="24"/>
          <w:lang w:eastAsia="en-GB"/>
        </w:rPr>
        <w:t xml:space="preserve"> to check</w:t>
      </w:r>
      <w:r w:rsidR="00AF540C">
        <w:rPr>
          <w:rFonts w:ascii="Times New Roman" w:eastAsia="Times New Roman" w:hAnsi="Times New Roman" w:cs="Times New Roman"/>
          <w:sz w:val="24"/>
          <w:szCs w:val="24"/>
          <w:lang w:eastAsia="en-GB"/>
        </w:rPr>
        <w:t xml:space="preserve"> and get a hold of</w:t>
      </w:r>
      <w:r w:rsidR="001E7C87">
        <w:rPr>
          <w:rFonts w:ascii="Times New Roman" w:eastAsia="Times New Roman" w:hAnsi="Times New Roman" w:cs="Times New Roman"/>
          <w:sz w:val="24"/>
          <w:szCs w:val="24"/>
          <w:lang w:eastAsia="en-GB"/>
        </w:rPr>
        <w:t xml:space="preserve">. </w:t>
      </w:r>
      <w:r w:rsidR="001D49ED">
        <w:rPr>
          <w:rFonts w:ascii="Times New Roman" w:eastAsia="Times New Roman" w:hAnsi="Times New Roman" w:cs="Times New Roman"/>
          <w:sz w:val="24"/>
          <w:szCs w:val="24"/>
          <w:lang w:eastAsia="en-GB"/>
        </w:rPr>
        <w:t xml:space="preserve">A sensitive topic in the workplace such as gender discrimination can be complex and so using statistical data for it may not be most appropriate. </w:t>
      </w:r>
    </w:p>
    <w:p w:rsidR="00EF151F" w:rsidRDefault="0051788E" w:rsidP="00805639">
      <w:pPr>
        <w:pStyle w:val="NormalWeb"/>
        <w:spacing w:before="270" w:beforeAutospacing="0" w:after="0" w:afterAutospacing="0" w:line="360" w:lineRule="auto"/>
        <w:textAlignment w:val="baseline"/>
      </w:pPr>
      <w:r w:rsidRPr="00805639">
        <w:t>There was a recent case of gender discrimination</w:t>
      </w:r>
      <w:r w:rsidR="004A53D5" w:rsidRPr="00805639">
        <w:t xml:space="preserve"> from 2015 regarding a woman called Svetlana Lokhova who worked at Russian investment bank, Sberbank CIB (UK) Ltd. She was interviewed since being awarded over £3m from an employment tribunal for sexual discrimination. </w:t>
      </w:r>
      <w:r w:rsidR="00805639">
        <w:t>She was appointed from head office and started work at London office but</w:t>
      </w:r>
      <w:r w:rsidR="00805639" w:rsidRPr="00805639">
        <w:t xml:space="preserve"> some at Sberbank CIB's London office did not want her there as she had been appointed from head office. Her new job was in a small, quiet office </w:t>
      </w:r>
      <w:r w:rsidR="009B5E22">
        <w:t>and straightaway she could sense it was a bad atmosphere</w:t>
      </w:r>
      <w:r w:rsidR="00805639" w:rsidRPr="00805639">
        <w:t>.</w:t>
      </w:r>
      <w:r w:rsidR="007F7F16">
        <w:t xml:space="preserve"> </w:t>
      </w:r>
      <w:r w:rsidR="00154F7C">
        <w:t xml:space="preserve">In the interview, she revealed that when she wasn’t there she was being called derogatory names via messages and emails </w:t>
      </w:r>
      <w:r w:rsidR="000D77A0">
        <w:t>and</w:t>
      </w:r>
      <w:r w:rsidR="00154F7C">
        <w:t xml:space="preserve"> she was being left out of important meetings with clients. </w:t>
      </w:r>
      <w:r w:rsidR="000D77A0">
        <w:t xml:space="preserve">There was also a situation where she was being told to move to a non-existent office in Singapore. </w:t>
      </w:r>
      <w:r w:rsidR="00EF151F">
        <w:t>In the interview, she talked more about it and in detail.</w:t>
      </w:r>
    </w:p>
    <w:p w:rsidR="000D6047" w:rsidRDefault="00DD48B4" w:rsidP="000D2CED">
      <w:pPr>
        <w:spacing w:before="100" w:beforeAutospacing="1" w:after="100" w:afterAutospacing="1" w:line="360" w:lineRule="auto"/>
        <w:rPr>
          <w:rFonts w:ascii="Times New Roman" w:eastAsia="Times New Roman" w:hAnsi="Times New Roman" w:cs="Times New Roman"/>
          <w:sz w:val="24"/>
          <w:szCs w:val="24"/>
          <w:lang w:eastAsia="en-GB"/>
        </w:rPr>
      </w:pPr>
      <w:r w:rsidRPr="000D2CED">
        <w:rPr>
          <w:rFonts w:ascii="Times New Roman" w:hAnsi="Times New Roman" w:cs="Times New Roman"/>
          <w:sz w:val="24"/>
          <w:szCs w:val="24"/>
        </w:rPr>
        <w:t>Interviews are a popular research method and, in some situations, they’re most suited than other research methodologies</w:t>
      </w:r>
      <w:r w:rsidR="000D2CED" w:rsidRPr="000D2CED">
        <w:rPr>
          <w:rFonts w:ascii="Times New Roman" w:hAnsi="Times New Roman" w:cs="Times New Roman"/>
          <w:sz w:val="24"/>
          <w:szCs w:val="24"/>
        </w:rPr>
        <w:t xml:space="preserve">. </w:t>
      </w:r>
      <w:r w:rsidR="000D2CED">
        <w:rPr>
          <w:rFonts w:ascii="Times New Roman" w:eastAsia="Times New Roman" w:hAnsi="Times New Roman" w:cs="Times New Roman"/>
          <w:bCs/>
          <w:sz w:val="24"/>
          <w:szCs w:val="24"/>
          <w:lang w:eastAsia="en-GB"/>
        </w:rPr>
        <w:t>Face to face interviews allow the interviewer to get the interviewee to keep focus</w:t>
      </w:r>
      <w:r w:rsidR="000D2CED" w:rsidRPr="000D2CED">
        <w:rPr>
          <w:rFonts w:ascii="Times New Roman" w:eastAsia="Times New Roman" w:hAnsi="Times New Roman" w:cs="Times New Roman"/>
          <w:b/>
          <w:bCs/>
          <w:sz w:val="24"/>
          <w:szCs w:val="24"/>
          <w:lang w:eastAsia="en-GB"/>
        </w:rPr>
        <w:t xml:space="preserve">. </w:t>
      </w:r>
      <w:r w:rsidR="000D2CED" w:rsidRPr="000D2CED">
        <w:rPr>
          <w:rFonts w:ascii="Times New Roman" w:eastAsia="Times New Roman" w:hAnsi="Times New Roman" w:cs="Times New Roman"/>
          <w:sz w:val="24"/>
          <w:szCs w:val="24"/>
          <w:lang w:eastAsia="en-GB"/>
        </w:rPr>
        <w:t xml:space="preserve">The interviewer </w:t>
      </w:r>
      <w:r w:rsidR="000D6047">
        <w:rPr>
          <w:rFonts w:ascii="Times New Roman" w:eastAsia="Times New Roman" w:hAnsi="Times New Roman" w:cs="Times New Roman"/>
          <w:sz w:val="24"/>
          <w:szCs w:val="24"/>
          <w:lang w:eastAsia="en-GB"/>
        </w:rPr>
        <w:t xml:space="preserve">maintains what happens during the interview and can do whatever to keep control. This allows them to keep the interviewee to stay on track and not to go off topic with their responses. </w:t>
      </w:r>
    </w:p>
    <w:p w:rsidR="000D6047" w:rsidRDefault="000D2CED" w:rsidP="000D2CED">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Surveys that are online are</w:t>
      </w:r>
      <w:r w:rsidRPr="000D2CED">
        <w:rPr>
          <w:rFonts w:ascii="Times New Roman" w:eastAsia="Times New Roman" w:hAnsi="Times New Roman" w:cs="Times New Roman"/>
          <w:sz w:val="24"/>
          <w:szCs w:val="24"/>
          <w:lang w:eastAsia="en-GB"/>
        </w:rPr>
        <w:t xml:space="preserve"> often accomplished </w:t>
      </w:r>
      <w:r>
        <w:rPr>
          <w:rFonts w:ascii="Times New Roman" w:eastAsia="Times New Roman" w:hAnsi="Times New Roman" w:cs="Times New Roman"/>
          <w:sz w:val="24"/>
          <w:szCs w:val="24"/>
          <w:lang w:eastAsia="en-GB"/>
        </w:rPr>
        <w:t xml:space="preserve">during time periods particularly when the respondents have the time to do so </w:t>
      </w:r>
      <w:r w:rsidRPr="000D2CED">
        <w:rPr>
          <w:rFonts w:ascii="Times New Roman" w:eastAsia="Times New Roman" w:hAnsi="Times New Roman" w:cs="Times New Roman"/>
          <w:sz w:val="24"/>
          <w:szCs w:val="24"/>
          <w:lang w:eastAsia="en-GB"/>
        </w:rPr>
        <w:t xml:space="preserve">but are often in the </w:t>
      </w:r>
      <w:r w:rsidR="000D6047">
        <w:rPr>
          <w:rFonts w:ascii="Times New Roman" w:eastAsia="Times New Roman" w:hAnsi="Times New Roman" w:cs="Times New Roman"/>
          <w:sz w:val="24"/>
          <w:szCs w:val="24"/>
          <w:lang w:eastAsia="en-GB"/>
        </w:rPr>
        <w:t xml:space="preserve">middle of doing something else like social activities. In society today, there are many social distractions. There are different forms of social media or gaming </w:t>
      </w:r>
      <w:r w:rsidR="0093797D">
        <w:rPr>
          <w:rFonts w:ascii="Times New Roman" w:eastAsia="Times New Roman" w:hAnsi="Times New Roman" w:cs="Times New Roman"/>
          <w:sz w:val="24"/>
          <w:szCs w:val="24"/>
          <w:lang w:eastAsia="en-GB"/>
        </w:rPr>
        <w:t xml:space="preserve">or television amongst others. When you are face-to-face, the chances of you being distracted are less likely. Being face-to-face allows the interviewer to read your body language, your non-verbal actions and your emotions and other actions. </w:t>
      </w:r>
    </w:p>
    <w:p w:rsidR="00772FAB" w:rsidRDefault="00170DD7" w:rsidP="000D2CED">
      <w:pPr>
        <w:spacing w:before="100" w:beforeAutospacing="1" w:after="100" w:afterAutospacing="1" w:line="360" w:lineRule="auto"/>
        <w:rPr>
          <w:rFonts w:ascii="Times New Roman" w:hAnsi="Times New Roman" w:cs="Times New Roman"/>
          <w:sz w:val="24"/>
          <w:szCs w:val="24"/>
        </w:rPr>
      </w:pPr>
      <w:r>
        <w:rPr>
          <w:rStyle w:val="Strong"/>
          <w:rFonts w:ascii="Times New Roman" w:hAnsi="Times New Roman" w:cs="Times New Roman"/>
          <w:b w:val="0"/>
          <w:sz w:val="24"/>
          <w:szCs w:val="24"/>
        </w:rPr>
        <w:t>Like other research methods, there are disadvantages.</w:t>
      </w:r>
      <w:r w:rsidR="00772FAB">
        <w:rPr>
          <w:rStyle w:val="Strong"/>
          <w:rFonts w:ascii="Times New Roman" w:hAnsi="Times New Roman" w:cs="Times New Roman"/>
          <w:b w:val="0"/>
          <w:sz w:val="24"/>
          <w:szCs w:val="24"/>
        </w:rPr>
        <w:t xml:space="preserve"> Face-to-face interviews can be very expensive and so cost is one drawback. More than one or two people would be needed to carry out the interview which will just add to the costs. Trying to maintain low costs is hard because there are personnel involved. Furthermore, all the information and data collected, the </w:t>
      </w:r>
      <w:r w:rsidR="00772FAB">
        <w:rPr>
          <w:rStyle w:val="Strong"/>
          <w:rFonts w:ascii="Times New Roman" w:hAnsi="Times New Roman" w:cs="Times New Roman"/>
          <w:b w:val="0"/>
          <w:sz w:val="24"/>
          <w:szCs w:val="24"/>
        </w:rPr>
        <w:lastRenderedPageBreak/>
        <w:t xml:space="preserve">quality of it will rely on how good the interviewer is because not everyone is cut out to be a good interviewer. Some people are just natural at it. The chances of all the people that are involve </w:t>
      </w:r>
      <w:r w:rsidR="00A411C3">
        <w:rPr>
          <w:rStyle w:val="Strong"/>
          <w:rFonts w:ascii="Times New Roman" w:hAnsi="Times New Roman" w:cs="Times New Roman"/>
          <w:b w:val="0"/>
          <w:sz w:val="24"/>
          <w:szCs w:val="24"/>
        </w:rPr>
        <w:t>having</w:t>
      </w:r>
      <w:r w:rsidR="00772FAB">
        <w:rPr>
          <w:rStyle w:val="Strong"/>
          <w:rFonts w:ascii="Times New Roman" w:hAnsi="Times New Roman" w:cs="Times New Roman"/>
          <w:b w:val="0"/>
          <w:sz w:val="24"/>
          <w:szCs w:val="24"/>
        </w:rPr>
        <w:t xml:space="preserve"> high level interview skills are slim.</w:t>
      </w:r>
      <w:r w:rsidR="00EB051D">
        <w:rPr>
          <w:rStyle w:val="Strong"/>
          <w:rFonts w:ascii="Times New Roman" w:hAnsi="Times New Roman" w:cs="Times New Roman"/>
          <w:b w:val="0"/>
          <w:sz w:val="24"/>
          <w:szCs w:val="24"/>
        </w:rPr>
        <w:t xml:space="preserve"> Also, it is important to consider that there can be interviewer bias where the interviewer can influence how the interviewee responds. </w:t>
      </w:r>
      <w:r w:rsidR="00772FAB">
        <w:rPr>
          <w:rStyle w:val="Strong"/>
          <w:rFonts w:ascii="Times New Roman" w:hAnsi="Times New Roman" w:cs="Times New Roman"/>
          <w:b w:val="0"/>
          <w:sz w:val="24"/>
          <w:szCs w:val="24"/>
        </w:rPr>
        <w:t xml:space="preserve"> </w:t>
      </w:r>
    </w:p>
    <w:p w:rsidR="0068016C" w:rsidRPr="00DF0F1E" w:rsidRDefault="00E428AD" w:rsidP="00DF0F1E">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Effective data collection </w:t>
      </w:r>
      <w:r w:rsidR="00EE1F75">
        <w:rPr>
          <w:rFonts w:ascii="Times New Roman" w:hAnsi="Times New Roman" w:cs="Times New Roman"/>
          <w:sz w:val="24"/>
          <w:szCs w:val="24"/>
        </w:rPr>
        <w:t xml:space="preserve">consists of many things. </w:t>
      </w:r>
      <w:r w:rsidR="008775F5">
        <w:rPr>
          <w:rFonts w:ascii="Times New Roman" w:hAnsi="Times New Roman" w:cs="Times New Roman"/>
          <w:sz w:val="24"/>
          <w:szCs w:val="24"/>
        </w:rPr>
        <w:t xml:space="preserve">Sometimes, there are several steps involved. There may be planning, recording, measuring and decision making. There are two types of data: primary and secondary. Primary data is obtaining information first-hand and secondary data is data that’s already been collected by someone else. </w:t>
      </w:r>
      <w:r w:rsidR="00291188">
        <w:rPr>
          <w:rFonts w:ascii="Times New Roman" w:hAnsi="Times New Roman" w:cs="Times New Roman"/>
          <w:sz w:val="24"/>
          <w:szCs w:val="24"/>
        </w:rPr>
        <w:t xml:space="preserve">Primary data can be in forms of images, texts, </w:t>
      </w:r>
      <w:r w:rsidR="00DF0F1E">
        <w:rPr>
          <w:rFonts w:ascii="Times New Roman" w:hAnsi="Times New Roman" w:cs="Times New Roman"/>
          <w:sz w:val="24"/>
          <w:szCs w:val="24"/>
        </w:rPr>
        <w:t xml:space="preserve">audio and statistics among others. </w:t>
      </w:r>
      <w:r w:rsidR="00CF4C8F" w:rsidRPr="00DF0F1E">
        <w:rPr>
          <w:rFonts w:ascii="Times New Roman" w:hAnsi="Times New Roman" w:cs="Times New Roman"/>
          <w:sz w:val="24"/>
          <w:szCs w:val="24"/>
        </w:rPr>
        <w:t xml:space="preserve">You control the </w:t>
      </w:r>
      <w:r w:rsidR="00DF0F1E" w:rsidRPr="00DF0F1E">
        <w:rPr>
          <w:rFonts w:ascii="Times New Roman" w:hAnsi="Times New Roman" w:cs="Times New Roman"/>
          <w:sz w:val="24"/>
          <w:szCs w:val="24"/>
        </w:rPr>
        <w:t>strategy</w:t>
      </w:r>
      <w:r w:rsidR="00CF4C8F" w:rsidRPr="00DF0F1E">
        <w:rPr>
          <w:rFonts w:ascii="Times New Roman" w:hAnsi="Times New Roman" w:cs="Times New Roman"/>
          <w:sz w:val="24"/>
          <w:szCs w:val="24"/>
        </w:rPr>
        <w:t xml:space="preserve"> and the questions, so you get </w:t>
      </w:r>
      <w:r w:rsidR="00DF0F1E" w:rsidRPr="00DF0F1E">
        <w:rPr>
          <w:rFonts w:ascii="Times New Roman" w:hAnsi="Times New Roman" w:cs="Times New Roman"/>
          <w:sz w:val="24"/>
          <w:szCs w:val="24"/>
        </w:rPr>
        <w:t>precisely</w:t>
      </w:r>
      <w:r w:rsidR="00CF4C8F" w:rsidRPr="00DF0F1E">
        <w:rPr>
          <w:rFonts w:ascii="Times New Roman" w:hAnsi="Times New Roman" w:cs="Times New Roman"/>
          <w:sz w:val="24"/>
          <w:szCs w:val="24"/>
        </w:rPr>
        <w:t xml:space="preserve"> the </w:t>
      </w:r>
      <w:r w:rsidR="00DF0F1E" w:rsidRPr="00DF0F1E">
        <w:rPr>
          <w:rFonts w:ascii="Times New Roman" w:hAnsi="Times New Roman" w:cs="Times New Roman"/>
          <w:sz w:val="24"/>
          <w:szCs w:val="24"/>
        </w:rPr>
        <w:t>data</w:t>
      </w:r>
      <w:r w:rsidR="00DF0F1E">
        <w:rPr>
          <w:rFonts w:ascii="Times New Roman" w:hAnsi="Times New Roman" w:cs="Times New Roman"/>
          <w:sz w:val="24"/>
          <w:szCs w:val="24"/>
        </w:rPr>
        <w:t xml:space="preserve"> you need. </w:t>
      </w:r>
      <w:r w:rsidR="00DF0F1E" w:rsidRPr="00DF0F1E">
        <w:rPr>
          <w:rFonts w:ascii="Times New Roman" w:hAnsi="Times New Roman" w:cs="Times New Roman"/>
          <w:sz w:val="24"/>
          <w:szCs w:val="24"/>
        </w:rPr>
        <w:t>Occasionally</w:t>
      </w:r>
      <w:r w:rsidR="00DF0F1E">
        <w:rPr>
          <w:rFonts w:ascii="Times New Roman" w:hAnsi="Times New Roman" w:cs="Times New Roman"/>
          <w:sz w:val="24"/>
          <w:szCs w:val="24"/>
        </w:rPr>
        <w:t>,</w:t>
      </w:r>
      <w:r w:rsidR="00CF4C8F" w:rsidRPr="00DF0F1E">
        <w:rPr>
          <w:rFonts w:ascii="Times New Roman" w:hAnsi="Times New Roman" w:cs="Times New Roman"/>
          <w:sz w:val="24"/>
          <w:szCs w:val="24"/>
        </w:rPr>
        <w:t xml:space="preserve"> the </w:t>
      </w:r>
      <w:r w:rsidR="00DF0F1E" w:rsidRPr="00DF0F1E">
        <w:rPr>
          <w:rFonts w:ascii="Times New Roman" w:hAnsi="Times New Roman" w:cs="Times New Roman"/>
          <w:sz w:val="24"/>
          <w:szCs w:val="24"/>
        </w:rPr>
        <w:t>info</w:t>
      </w:r>
      <w:r w:rsidR="00CF4C8F" w:rsidRPr="00DF0F1E">
        <w:rPr>
          <w:rFonts w:ascii="Times New Roman" w:hAnsi="Times New Roman" w:cs="Times New Roman"/>
          <w:sz w:val="24"/>
          <w:szCs w:val="24"/>
        </w:rPr>
        <w:t xml:space="preserve"> you need cannot be </w:t>
      </w:r>
      <w:r w:rsidR="00DF0F1E" w:rsidRPr="00DF0F1E">
        <w:rPr>
          <w:rFonts w:ascii="Times New Roman" w:hAnsi="Times New Roman" w:cs="Times New Roman"/>
          <w:sz w:val="24"/>
          <w:szCs w:val="24"/>
        </w:rPr>
        <w:t>attained</w:t>
      </w:r>
      <w:r w:rsidR="00CF4C8F" w:rsidRPr="00DF0F1E">
        <w:rPr>
          <w:rFonts w:ascii="Times New Roman" w:hAnsi="Times New Roman" w:cs="Times New Roman"/>
          <w:sz w:val="24"/>
          <w:szCs w:val="24"/>
        </w:rPr>
        <w:t xml:space="preserve"> in any other way</w:t>
      </w:r>
      <w:r w:rsidR="00DF0F1E">
        <w:rPr>
          <w:rFonts w:ascii="Times New Roman" w:hAnsi="Times New Roman" w:cs="Times New Roman"/>
          <w:sz w:val="24"/>
          <w:szCs w:val="24"/>
        </w:rPr>
        <w:t>. On the other hand, i</w:t>
      </w:r>
      <w:r w:rsidR="00CF4C8F" w:rsidRPr="00DF0F1E">
        <w:rPr>
          <w:rFonts w:ascii="Times New Roman" w:hAnsi="Times New Roman" w:cs="Times New Roman"/>
          <w:sz w:val="24"/>
          <w:szCs w:val="24"/>
        </w:rPr>
        <w:t>t is time consuming and can be expensive</w:t>
      </w:r>
      <w:r w:rsidR="00DF0F1E">
        <w:rPr>
          <w:rFonts w:ascii="Times New Roman" w:hAnsi="Times New Roman" w:cs="Times New Roman"/>
          <w:sz w:val="24"/>
          <w:szCs w:val="24"/>
        </w:rPr>
        <w:t xml:space="preserve">. Also, if the information required can be found elsewhere, then the use of primary resources may be rendered obsolete. Secondary sources may mean that there is </w:t>
      </w:r>
      <w:r w:rsidR="00CF4C8F" w:rsidRPr="00DF0F1E">
        <w:rPr>
          <w:rFonts w:ascii="Times New Roman" w:hAnsi="Times New Roman" w:cs="Times New Roman"/>
          <w:sz w:val="24"/>
          <w:szCs w:val="24"/>
        </w:rPr>
        <w:t>a better use of resources</w:t>
      </w:r>
      <w:r w:rsidR="00DF0F1E">
        <w:rPr>
          <w:rFonts w:ascii="Times New Roman" w:hAnsi="Times New Roman" w:cs="Times New Roman"/>
          <w:sz w:val="24"/>
          <w:szCs w:val="24"/>
        </w:rPr>
        <w:t xml:space="preserve"> to get the information needed. </w:t>
      </w:r>
    </w:p>
    <w:p w:rsidR="00B22DA2" w:rsidRDefault="008D5B72" w:rsidP="00DF0F1E">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Data collection must be carried out thoroughly and one thing to be aware of are ethical issues when collecting data. Ethics is to do with having a set of rules and guidelines which protects people from harm and making sure participants are willing to take part. </w:t>
      </w:r>
      <w:r w:rsidR="0017668D">
        <w:rPr>
          <w:rFonts w:ascii="Times New Roman" w:hAnsi="Times New Roman" w:cs="Times New Roman"/>
          <w:sz w:val="24"/>
          <w:szCs w:val="24"/>
        </w:rPr>
        <w:t xml:space="preserve">There are some important components to do with ethics in research. Some of them are privacy/confidentiality, anonymity, making sure to have consent and making sure no harm is caused. </w:t>
      </w:r>
    </w:p>
    <w:p w:rsidR="00B221FF" w:rsidRDefault="006B4089" w:rsidP="00B22DA2">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There are many ethical considerations when doing research</w:t>
      </w:r>
      <w:r w:rsidR="00B22DA2">
        <w:rPr>
          <w:rFonts w:ascii="Times New Roman" w:hAnsi="Times New Roman" w:cs="Times New Roman"/>
          <w:sz w:val="24"/>
          <w:szCs w:val="24"/>
        </w:rPr>
        <w:t xml:space="preserve">. </w:t>
      </w:r>
      <w:r w:rsidR="000E2EBE" w:rsidRPr="00B22DA2">
        <w:rPr>
          <w:rFonts w:ascii="Times New Roman" w:hAnsi="Times New Roman" w:cs="Times New Roman"/>
          <w:sz w:val="24"/>
          <w:szCs w:val="24"/>
        </w:rPr>
        <w:t>Research participants should</w:t>
      </w:r>
      <w:r w:rsidR="00D50AB0">
        <w:rPr>
          <w:rFonts w:ascii="Times New Roman" w:hAnsi="Times New Roman" w:cs="Times New Roman"/>
          <w:sz w:val="24"/>
          <w:szCs w:val="24"/>
        </w:rPr>
        <w:t xml:space="preserve"> be protected from any harm in all shapes and forms</w:t>
      </w:r>
      <w:r w:rsidR="000E2EBE" w:rsidRPr="00B22DA2">
        <w:rPr>
          <w:rFonts w:ascii="Times New Roman" w:hAnsi="Times New Roman" w:cs="Times New Roman"/>
          <w:sz w:val="24"/>
          <w:szCs w:val="24"/>
        </w:rPr>
        <w:t>.</w:t>
      </w:r>
      <w:r w:rsidR="00B22DA2">
        <w:rPr>
          <w:rFonts w:ascii="Times New Roman" w:hAnsi="Times New Roman" w:cs="Times New Roman"/>
          <w:sz w:val="24"/>
          <w:szCs w:val="24"/>
        </w:rPr>
        <w:t xml:space="preserve"> </w:t>
      </w:r>
      <w:r w:rsidR="000E2EBE" w:rsidRPr="00B22DA2">
        <w:rPr>
          <w:rFonts w:ascii="Times New Roman" w:hAnsi="Times New Roman" w:cs="Times New Roman"/>
          <w:sz w:val="24"/>
          <w:szCs w:val="24"/>
        </w:rPr>
        <w:t xml:space="preserve">The </w:t>
      </w:r>
      <w:r w:rsidR="00B22DA2" w:rsidRPr="00B22DA2">
        <w:rPr>
          <w:rFonts w:ascii="Times New Roman" w:hAnsi="Times New Roman" w:cs="Times New Roman"/>
          <w:sz w:val="24"/>
          <w:szCs w:val="24"/>
        </w:rPr>
        <w:t>safety</w:t>
      </w:r>
      <w:r w:rsidR="000E2EBE" w:rsidRPr="00B22DA2">
        <w:rPr>
          <w:rFonts w:ascii="Times New Roman" w:hAnsi="Times New Roman" w:cs="Times New Roman"/>
          <w:sz w:val="24"/>
          <w:szCs w:val="24"/>
        </w:rPr>
        <w:t xml:space="preserve"> of the </w:t>
      </w:r>
      <w:r w:rsidR="00B22DA2" w:rsidRPr="00B22DA2">
        <w:rPr>
          <w:rFonts w:ascii="Times New Roman" w:hAnsi="Times New Roman" w:cs="Times New Roman"/>
          <w:sz w:val="24"/>
          <w:szCs w:val="24"/>
        </w:rPr>
        <w:t>discretion</w:t>
      </w:r>
      <w:r w:rsidR="000E2EBE" w:rsidRPr="00B22DA2">
        <w:rPr>
          <w:rFonts w:ascii="Times New Roman" w:hAnsi="Times New Roman" w:cs="Times New Roman"/>
          <w:sz w:val="24"/>
          <w:szCs w:val="24"/>
        </w:rPr>
        <w:t xml:space="preserve"> of research participants </w:t>
      </w:r>
      <w:r w:rsidR="00B22DA2" w:rsidRPr="00B22DA2">
        <w:rPr>
          <w:rFonts w:ascii="Times New Roman" w:hAnsi="Times New Roman" w:cs="Times New Roman"/>
          <w:sz w:val="24"/>
          <w:szCs w:val="24"/>
        </w:rPr>
        <w:t>must</w:t>
      </w:r>
      <w:r w:rsidR="000E2EBE" w:rsidRPr="00B22DA2">
        <w:rPr>
          <w:rFonts w:ascii="Times New Roman" w:hAnsi="Times New Roman" w:cs="Times New Roman"/>
          <w:sz w:val="24"/>
          <w:szCs w:val="24"/>
        </w:rPr>
        <w:t xml:space="preserve"> be ensured.</w:t>
      </w:r>
      <w:r w:rsidR="00B22DA2">
        <w:rPr>
          <w:rFonts w:ascii="Times New Roman" w:hAnsi="Times New Roman" w:cs="Times New Roman"/>
          <w:sz w:val="24"/>
          <w:szCs w:val="24"/>
        </w:rPr>
        <w:t xml:space="preserve"> </w:t>
      </w:r>
      <w:r w:rsidR="001302AE">
        <w:rPr>
          <w:rFonts w:ascii="Times New Roman" w:hAnsi="Times New Roman" w:cs="Times New Roman"/>
          <w:sz w:val="24"/>
          <w:szCs w:val="24"/>
        </w:rPr>
        <w:t>Furthermore, a</w:t>
      </w:r>
      <w:r w:rsidR="000E2EBE" w:rsidRPr="00B22DA2">
        <w:rPr>
          <w:rFonts w:ascii="Times New Roman" w:hAnsi="Times New Roman" w:cs="Times New Roman"/>
          <w:sz w:val="24"/>
          <w:szCs w:val="24"/>
        </w:rPr>
        <w:t xml:space="preserve">nonymity of individuals and organisations participating in the research </w:t>
      </w:r>
      <w:r w:rsidR="00B22DA2" w:rsidRPr="00B22DA2">
        <w:rPr>
          <w:rFonts w:ascii="Times New Roman" w:hAnsi="Times New Roman" w:cs="Times New Roman"/>
          <w:sz w:val="24"/>
          <w:szCs w:val="24"/>
        </w:rPr>
        <w:t>must</w:t>
      </w:r>
      <w:r w:rsidR="000E2EBE" w:rsidRPr="00B22DA2">
        <w:rPr>
          <w:rFonts w:ascii="Times New Roman" w:hAnsi="Times New Roman" w:cs="Times New Roman"/>
          <w:sz w:val="24"/>
          <w:szCs w:val="24"/>
        </w:rPr>
        <w:t xml:space="preserve"> be </w:t>
      </w:r>
      <w:r w:rsidR="00D50AB0" w:rsidRPr="00B22DA2">
        <w:rPr>
          <w:rFonts w:ascii="Times New Roman" w:hAnsi="Times New Roman" w:cs="Times New Roman"/>
          <w:sz w:val="24"/>
          <w:szCs w:val="24"/>
        </w:rPr>
        <w:t>guaranteed</w:t>
      </w:r>
      <w:r w:rsidR="000E2EBE" w:rsidRPr="00B22DA2">
        <w:rPr>
          <w:rFonts w:ascii="Times New Roman" w:hAnsi="Times New Roman" w:cs="Times New Roman"/>
          <w:sz w:val="24"/>
          <w:szCs w:val="24"/>
        </w:rPr>
        <w:t>.</w:t>
      </w:r>
      <w:r w:rsidR="00B22DA2">
        <w:rPr>
          <w:rFonts w:ascii="Times New Roman" w:hAnsi="Times New Roman" w:cs="Times New Roman"/>
          <w:sz w:val="24"/>
          <w:szCs w:val="24"/>
        </w:rPr>
        <w:t xml:space="preserve"> </w:t>
      </w:r>
      <w:r w:rsidR="001302AE">
        <w:rPr>
          <w:rFonts w:ascii="Times New Roman" w:hAnsi="Times New Roman" w:cs="Times New Roman"/>
          <w:sz w:val="24"/>
          <w:szCs w:val="24"/>
        </w:rPr>
        <w:t>Before beginning any study or research, there must be agreed consent from the participants</w:t>
      </w:r>
      <w:r w:rsidR="000E2EBE" w:rsidRPr="00B22DA2">
        <w:rPr>
          <w:rFonts w:ascii="Times New Roman" w:hAnsi="Times New Roman" w:cs="Times New Roman"/>
          <w:sz w:val="24"/>
          <w:szCs w:val="24"/>
        </w:rPr>
        <w:t>.</w:t>
      </w:r>
      <w:r w:rsidR="00B22DA2">
        <w:rPr>
          <w:rFonts w:ascii="Times New Roman" w:hAnsi="Times New Roman" w:cs="Times New Roman"/>
          <w:sz w:val="24"/>
          <w:szCs w:val="24"/>
        </w:rPr>
        <w:t xml:space="preserve"> </w:t>
      </w:r>
      <w:r w:rsidR="001302AE">
        <w:rPr>
          <w:rFonts w:ascii="Times New Roman" w:hAnsi="Times New Roman" w:cs="Times New Roman"/>
          <w:sz w:val="24"/>
          <w:szCs w:val="24"/>
        </w:rPr>
        <w:t>The information gathered from the research must be confidential</w:t>
      </w:r>
      <w:r w:rsidR="000E2EBE" w:rsidRPr="00B22DA2">
        <w:rPr>
          <w:rFonts w:ascii="Times New Roman" w:hAnsi="Times New Roman" w:cs="Times New Roman"/>
          <w:sz w:val="24"/>
          <w:szCs w:val="24"/>
        </w:rPr>
        <w:t>.</w:t>
      </w:r>
      <w:r w:rsidR="00B22DA2">
        <w:rPr>
          <w:rFonts w:ascii="Times New Roman" w:hAnsi="Times New Roman" w:cs="Times New Roman"/>
          <w:sz w:val="24"/>
          <w:szCs w:val="24"/>
        </w:rPr>
        <w:t xml:space="preserve"> </w:t>
      </w:r>
      <w:r w:rsidR="001302AE">
        <w:rPr>
          <w:rFonts w:ascii="Times New Roman" w:hAnsi="Times New Roman" w:cs="Times New Roman"/>
          <w:sz w:val="24"/>
          <w:szCs w:val="24"/>
        </w:rPr>
        <w:t>Also, there shouldn’t be any misleading information or deception about the study and its aims.</w:t>
      </w:r>
      <w:r w:rsidR="00FF645A">
        <w:rPr>
          <w:rFonts w:ascii="Times New Roman" w:hAnsi="Times New Roman" w:cs="Times New Roman"/>
          <w:sz w:val="24"/>
          <w:szCs w:val="24"/>
        </w:rPr>
        <w:t xml:space="preserve"> A delicate topic such as discrimination in the workplace would require a lot of consideration about ethics. Participants should be protected from any </w:t>
      </w:r>
      <w:r w:rsidR="00C42D3E">
        <w:rPr>
          <w:rFonts w:ascii="Times New Roman" w:hAnsi="Times New Roman" w:cs="Times New Roman"/>
          <w:sz w:val="24"/>
          <w:szCs w:val="24"/>
        </w:rPr>
        <w:t xml:space="preserve">harm such as </w:t>
      </w:r>
      <w:r w:rsidR="00FF645A">
        <w:rPr>
          <w:rFonts w:ascii="Times New Roman" w:hAnsi="Times New Roman" w:cs="Times New Roman"/>
          <w:sz w:val="24"/>
          <w:szCs w:val="24"/>
        </w:rPr>
        <w:t>iden</w:t>
      </w:r>
      <w:r w:rsidR="00C42D3E">
        <w:rPr>
          <w:rFonts w:ascii="Times New Roman" w:hAnsi="Times New Roman" w:cs="Times New Roman"/>
          <w:sz w:val="24"/>
          <w:szCs w:val="24"/>
        </w:rPr>
        <w:t xml:space="preserve">tity theft or someone hacking their profiles. </w:t>
      </w:r>
      <w:r w:rsidR="00A8543A">
        <w:rPr>
          <w:rFonts w:ascii="Times New Roman" w:hAnsi="Times New Roman" w:cs="Times New Roman"/>
          <w:sz w:val="24"/>
          <w:szCs w:val="24"/>
        </w:rPr>
        <w:t xml:space="preserve">Women/men may wish to even keep their faces hidden if they were to be filmed or recorded. They may want their voices to be distorted and so there are many ways to ensure ethical practices take place. </w:t>
      </w:r>
    </w:p>
    <w:p w:rsidR="00436BFD" w:rsidRDefault="00436BFD" w:rsidP="00B221FF">
      <w:pPr>
        <w:spacing w:after="230" w:line="360" w:lineRule="auto"/>
        <w:textAlignment w:val="baseline"/>
        <w:rPr>
          <w:rFonts w:ascii="Times New Roman" w:hAnsi="Times New Roman" w:cs="Times New Roman"/>
          <w:sz w:val="24"/>
          <w:szCs w:val="24"/>
        </w:rPr>
      </w:pPr>
      <w:r>
        <w:rPr>
          <w:rFonts w:ascii="Times New Roman" w:hAnsi="Times New Roman" w:cs="Times New Roman"/>
          <w:sz w:val="24"/>
          <w:szCs w:val="24"/>
        </w:rPr>
        <w:lastRenderedPageBreak/>
        <w:t xml:space="preserve">Data interpretation is essentially the system of turning information such as numbers and statistics into information that can be understood easier. </w:t>
      </w:r>
      <w:r w:rsidR="00810F0B">
        <w:rPr>
          <w:rFonts w:ascii="Times New Roman" w:hAnsi="Times New Roman" w:cs="Times New Roman"/>
          <w:sz w:val="24"/>
          <w:szCs w:val="24"/>
        </w:rPr>
        <w:t>Having just numbers</w:t>
      </w:r>
      <w:r w:rsidR="00146EF9">
        <w:rPr>
          <w:rFonts w:ascii="Times New Roman" w:hAnsi="Times New Roman" w:cs="Times New Roman"/>
          <w:sz w:val="24"/>
          <w:szCs w:val="24"/>
        </w:rPr>
        <w:t xml:space="preserve"> may not be useful as not a lot can be done with that information. This is because numbers are quantitative data and not qualitative data. However, when numbers and statistics are interpreted into something else, it becomes more convenient. </w:t>
      </w:r>
      <w:r w:rsidR="004542BC">
        <w:rPr>
          <w:rFonts w:ascii="Times New Roman" w:hAnsi="Times New Roman" w:cs="Times New Roman"/>
          <w:sz w:val="24"/>
          <w:szCs w:val="24"/>
        </w:rPr>
        <w:t xml:space="preserve">When interpreting data, factors such as sample size, generalisability, margins of error, unbiased etc. </w:t>
      </w:r>
    </w:p>
    <w:p w:rsidR="00060320" w:rsidRDefault="004542BC" w:rsidP="00060320">
      <w:pPr>
        <w:spacing w:after="230" w:line="360" w:lineRule="auto"/>
        <w:textAlignment w:val="baseline"/>
        <w:rPr>
          <w:rFonts w:ascii="Times New Roman" w:hAnsi="Times New Roman" w:cs="Times New Roman"/>
          <w:sz w:val="24"/>
          <w:szCs w:val="24"/>
        </w:rPr>
      </w:pPr>
      <w:r>
        <w:rPr>
          <w:rFonts w:ascii="Times New Roman" w:hAnsi="Times New Roman" w:cs="Times New Roman"/>
          <w:sz w:val="24"/>
          <w:szCs w:val="24"/>
        </w:rPr>
        <w:t>In conclusion,</w:t>
      </w:r>
      <w:r w:rsidR="00254A52">
        <w:rPr>
          <w:rFonts w:ascii="Times New Roman" w:hAnsi="Times New Roman" w:cs="Times New Roman"/>
          <w:sz w:val="24"/>
          <w:szCs w:val="24"/>
        </w:rPr>
        <w:t xml:space="preserve"> there are several topics to discuss in the workplace and for different situations, there’ll be different research methodologies to use to gather data. They all have pros and cons, but it is important to remember everything associated with ethical/effective data collection and data interpretation. These help towards producing sufficient and proper data to ensure better outcomes. </w:t>
      </w:r>
      <w:r>
        <w:rPr>
          <w:rFonts w:ascii="Times New Roman" w:hAnsi="Times New Roman" w:cs="Times New Roman"/>
          <w:sz w:val="24"/>
          <w:szCs w:val="24"/>
        </w:rPr>
        <w:t xml:space="preserve"> </w:t>
      </w:r>
    </w:p>
    <w:p w:rsidR="001950A3" w:rsidRDefault="001950A3" w:rsidP="00060320">
      <w:pPr>
        <w:spacing w:after="230" w:line="360" w:lineRule="auto"/>
        <w:textAlignment w:val="baseline"/>
        <w:rPr>
          <w:rFonts w:ascii="Times New Roman" w:hAnsi="Times New Roman" w:cs="Times New Roman"/>
          <w:sz w:val="24"/>
        </w:rPr>
      </w:pPr>
    </w:p>
    <w:p w:rsidR="001950A3" w:rsidRDefault="001950A3" w:rsidP="00060320">
      <w:pPr>
        <w:spacing w:after="230" w:line="360" w:lineRule="auto"/>
        <w:textAlignment w:val="baseline"/>
        <w:rPr>
          <w:rFonts w:ascii="Times New Roman" w:hAnsi="Times New Roman" w:cs="Times New Roman"/>
          <w:sz w:val="24"/>
        </w:rPr>
      </w:pPr>
    </w:p>
    <w:p w:rsidR="001950A3" w:rsidRDefault="001950A3" w:rsidP="00060320">
      <w:pPr>
        <w:spacing w:after="230" w:line="360" w:lineRule="auto"/>
        <w:textAlignment w:val="baseline"/>
        <w:rPr>
          <w:rFonts w:ascii="Times New Roman" w:hAnsi="Times New Roman" w:cs="Times New Roman"/>
          <w:sz w:val="24"/>
        </w:rPr>
      </w:pPr>
    </w:p>
    <w:p w:rsidR="001950A3" w:rsidRDefault="001950A3" w:rsidP="00060320">
      <w:pPr>
        <w:spacing w:after="230" w:line="360" w:lineRule="auto"/>
        <w:textAlignment w:val="baseline"/>
        <w:rPr>
          <w:rFonts w:ascii="Times New Roman" w:hAnsi="Times New Roman" w:cs="Times New Roman"/>
          <w:sz w:val="24"/>
        </w:rPr>
      </w:pPr>
    </w:p>
    <w:p w:rsidR="001950A3" w:rsidRDefault="001950A3" w:rsidP="00060320">
      <w:pPr>
        <w:spacing w:after="230" w:line="360" w:lineRule="auto"/>
        <w:textAlignment w:val="baseline"/>
        <w:rPr>
          <w:rFonts w:ascii="Times New Roman" w:hAnsi="Times New Roman" w:cs="Times New Roman"/>
          <w:sz w:val="24"/>
        </w:rPr>
      </w:pPr>
    </w:p>
    <w:p w:rsidR="001950A3" w:rsidRDefault="001950A3" w:rsidP="00060320">
      <w:pPr>
        <w:spacing w:after="230" w:line="360" w:lineRule="auto"/>
        <w:textAlignment w:val="baseline"/>
        <w:rPr>
          <w:rFonts w:ascii="Times New Roman" w:hAnsi="Times New Roman" w:cs="Times New Roman"/>
          <w:sz w:val="24"/>
        </w:rPr>
      </w:pPr>
    </w:p>
    <w:p w:rsidR="00A05CE7" w:rsidRDefault="00A05CE7" w:rsidP="00060320">
      <w:pPr>
        <w:spacing w:after="230" w:line="360" w:lineRule="auto"/>
        <w:textAlignment w:val="baseline"/>
        <w:rPr>
          <w:rFonts w:ascii="Times New Roman" w:hAnsi="Times New Roman" w:cs="Times New Roman"/>
          <w:sz w:val="24"/>
        </w:rPr>
      </w:pPr>
    </w:p>
    <w:p w:rsidR="00BC0CAA" w:rsidRDefault="00BC0CAA" w:rsidP="00060320">
      <w:pPr>
        <w:spacing w:after="230" w:line="360" w:lineRule="auto"/>
        <w:textAlignment w:val="baseline"/>
        <w:rPr>
          <w:rFonts w:ascii="Times New Roman" w:hAnsi="Times New Roman" w:cs="Times New Roman"/>
          <w:sz w:val="24"/>
        </w:rPr>
      </w:pPr>
    </w:p>
    <w:p w:rsidR="00BC0CAA" w:rsidRDefault="00BC0CAA" w:rsidP="00060320">
      <w:pPr>
        <w:spacing w:after="230" w:line="360" w:lineRule="auto"/>
        <w:textAlignment w:val="baseline"/>
        <w:rPr>
          <w:rFonts w:ascii="Times New Roman" w:hAnsi="Times New Roman" w:cs="Times New Roman"/>
          <w:sz w:val="24"/>
        </w:rPr>
      </w:pPr>
    </w:p>
    <w:p w:rsidR="00BC0CAA" w:rsidRDefault="00BC0CAA" w:rsidP="00060320">
      <w:pPr>
        <w:spacing w:after="230" w:line="360" w:lineRule="auto"/>
        <w:textAlignment w:val="baseline"/>
        <w:rPr>
          <w:rFonts w:ascii="Times New Roman" w:hAnsi="Times New Roman" w:cs="Times New Roman"/>
          <w:sz w:val="24"/>
        </w:rPr>
      </w:pPr>
    </w:p>
    <w:p w:rsidR="00BC0CAA" w:rsidRDefault="003676B8" w:rsidP="00060320">
      <w:pPr>
        <w:spacing w:after="230" w:line="360" w:lineRule="auto"/>
        <w:textAlignment w:val="baseline"/>
        <w:rPr>
          <w:rFonts w:ascii="Times New Roman" w:hAnsi="Times New Roman" w:cs="Times New Roman"/>
          <w:sz w:val="24"/>
        </w:rPr>
      </w:pPr>
      <w:r>
        <w:rPr>
          <w:rFonts w:ascii="Times New Roman" w:hAnsi="Times New Roman" w:cs="Times New Roman"/>
          <w:sz w:val="24"/>
        </w:rPr>
        <w:t>Word coun</w:t>
      </w:r>
      <w:r w:rsidR="002D39BF">
        <w:rPr>
          <w:rFonts w:ascii="Times New Roman" w:hAnsi="Times New Roman" w:cs="Times New Roman"/>
          <w:sz w:val="24"/>
        </w:rPr>
        <w:t>t: 1,873</w:t>
      </w:r>
    </w:p>
    <w:p w:rsidR="002D39BF" w:rsidRDefault="002D39BF" w:rsidP="00060320">
      <w:pPr>
        <w:spacing w:after="230" w:line="360" w:lineRule="auto"/>
        <w:textAlignment w:val="baseline"/>
        <w:rPr>
          <w:rFonts w:ascii="Times New Roman" w:hAnsi="Times New Roman" w:cs="Times New Roman"/>
          <w:sz w:val="24"/>
        </w:rPr>
      </w:pPr>
    </w:p>
    <w:p w:rsidR="001F7973" w:rsidRDefault="001F7973" w:rsidP="00060320">
      <w:pPr>
        <w:spacing w:after="230" w:line="360" w:lineRule="auto"/>
        <w:textAlignment w:val="baseline"/>
        <w:rPr>
          <w:rFonts w:ascii="Times New Roman" w:hAnsi="Times New Roman" w:cs="Times New Roman"/>
          <w:sz w:val="24"/>
        </w:rPr>
      </w:pPr>
    </w:p>
    <w:p w:rsidR="001F7973" w:rsidRDefault="001F7973" w:rsidP="00060320">
      <w:pPr>
        <w:spacing w:after="230" w:line="360" w:lineRule="auto"/>
        <w:textAlignment w:val="baseline"/>
        <w:rPr>
          <w:rFonts w:ascii="Times New Roman" w:hAnsi="Times New Roman" w:cs="Times New Roman"/>
          <w:sz w:val="24"/>
        </w:rPr>
      </w:pPr>
    </w:p>
    <w:p w:rsidR="00457615" w:rsidRPr="00BC0CAA" w:rsidRDefault="00AC2FA4" w:rsidP="00060320">
      <w:pPr>
        <w:spacing w:after="230" w:line="360" w:lineRule="auto"/>
        <w:textAlignment w:val="baseline"/>
        <w:rPr>
          <w:rFonts w:ascii="Times New Roman" w:hAnsi="Times New Roman" w:cs="Times New Roman"/>
          <w:sz w:val="24"/>
        </w:rPr>
      </w:pPr>
      <w:bookmarkStart w:id="0" w:name="_GoBack"/>
      <w:bookmarkEnd w:id="0"/>
      <w:r>
        <w:rPr>
          <w:rFonts w:ascii="Times New Roman" w:hAnsi="Times New Roman" w:cs="Times New Roman"/>
          <w:sz w:val="24"/>
        </w:rPr>
        <w:lastRenderedPageBreak/>
        <w:t>References:</w:t>
      </w:r>
    </w:p>
    <w:p w:rsidR="00AC2FA4" w:rsidRDefault="00AC2FA4" w:rsidP="00AC2FA4">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Cox, J. (2018). </w:t>
      </w:r>
      <w:r>
        <w:rPr>
          <w:rFonts w:ascii="Times New Roman" w:hAnsi="Times New Roman" w:cs="Times New Roman"/>
          <w:i/>
          <w:sz w:val="24"/>
        </w:rPr>
        <w:t xml:space="preserve">Vast majority of women say gender discrimination occurs in the workplace, study reveals. </w:t>
      </w:r>
      <w:r>
        <w:rPr>
          <w:rFonts w:ascii="Times New Roman" w:hAnsi="Times New Roman" w:cs="Times New Roman"/>
          <w:sz w:val="24"/>
        </w:rPr>
        <w:t xml:space="preserve">Retrieved from: </w:t>
      </w:r>
      <w:hyperlink r:id="rId7" w:history="1">
        <w:r w:rsidRPr="004C69A1">
          <w:rPr>
            <w:rStyle w:val="Hyperlink"/>
            <w:rFonts w:ascii="Times New Roman" w:hAnsi="Times New Roman" w:cs="Times New Roman"/>
            <w:sz w:val="24"/>
          </w:rPr>
          <w:t>https://www.independent.co.uk/news/business/news/gender-discrimination-international-womens-day-office-men-parental-leave-pay-gap-a8242371.html</w:t>
        </w:r>
      </w:hyperlink>
      <w:r>
        <w:rPr>
          <w:rFonts w:ascii="Times New Roman" w:hAnsi="Times New Roman" w:cs="Times New Roman"/>
          <w:sz w:val="24"/>
        </w:rPr>
        <w:t xml:space="preserve"> [Accessed 26th April 2018] </w:t>
      </w:r>
    </w:p>
    <w:p w:rsidR="00CF04E8" w:rsidRDefault="00CF04E8" w:rsidP="009234C8">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Cox, S. (2015). </w:t>
      </w:r>
      <w:r w:rsidR="009234C8">
        <w:rPr>
          <w:rFonts w:ascii="Times New Roman" w:hAnsi="Times New Roman" w:cs="Times New Roman"/>
          <w:i/>
          <w:sz w:val="24"/>
        </w:rPr>
        <w:t xml:space="preserve">£3m sex discrimination case winner: ‘Everybody loses.’ </w:t>
      </w:r>
      <w:r w:rsidR="009234C8">
        <w:rPr>
          <w:rFonts w:ascii="Times New Roman" w:hAnsi="Times New Roman" w:cs="Times New Roman"/>
          <w:sz w:val="24"/>
        </w:rPr>
        <w:t xml:space="preserve">Retrieved from: </w:t>
      </w:r>
      <w:hyperlink r:id="rId8" w:history="1">
        <w:r w:rsidR="009234C8" w:rsidRPr="00BA7AE7">
          <w:rPr>
            <w:rStyle w:val="Hyperlink"/>
            <w:rFonts w:ascii="Times New Roman" w:hAnsi="Times New Roman" w:cs="Times New Roman"/>
            <w:sz w:val="24"/>
          </w:rPr>
          <w:t>http://www.bbc.co.uk/news/business-32514908</w:t>
        </w:r>
      </w:hyperlink>
      <w:r w:rsidR="009234C8">
        <w:rPr>
          <w:rFonts w:ascii="Times New Roman" w:hAnsi="Times New Roman" w:cs="Times New Roman"/>
          <w:sz w:val="24"/>
        </w:rPr>
        <w:t xml:space="preserve"> [Accessed 26th April 2018]</w:t>
      </w:r>
    </w:p>
    <w:p w:rsidR="00E428AD" w:rsidRDefault="00E428AD" w:rsidP="00E428AD">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DeFranzo, E, S. (2014). </w:t>
      </w:r>
      <w:r>
        <w:rPr>
          <w:rFonts w:ascii="Times New Roman" w:hAnsi="Times New Roman" w:cs="Times New Roman"/>
          <w:i/>
          <w:sz w:val="24"/>
        </w:rPr>
        <w:t xml:space="preserve">Advantages and disadvantages of face-to-face data collection. </w:t>
      </w:r>
      <w:r>
        <w:rPr>
          <w:rFonts w:ascii="Times New Roman" w:hAnsi="Times New Roman" w:cs="Times New Roman"/>
          <w:sz w:val="24"/>
        </w:rPr>
        <w:t xml:space="preserve">Retrieved from: </w:t>
      </w:r>
      <w:hyperlink r:id="rId9" w:history="1">
        <w:r w:rsidRPr="00BA7AE7">
          <w:rPr>
            <w:rStyle w:val="Hyperlink"/>
            <w:rFonts w:ascii="Times New Roman" w:hAnsi="Times New Roman" w:cs="Times New Roman"/>
            <w:sz w:val="24"/>
          </w:rPr>
          <w:t>https://www.snapsurveys.com/blog/advantages-disadvantages-facetoface-data-collection/</w:t>
        </w:r>
      </w:hyperlink>
      <w:r>
        <w:rPr>
          <w:rFonts w:ascii="Times New Roman" w:hAnsi="Times New Roman" w:cs="Times New Roman"/>
          <w:sz w:val="24"/>
        </w:rPr>
        <w:t xml:space="preserve"> [Accessed 27</w:t>
      </w:r>
      <w:r w:rsidRPr="00E428AD">
        <w:rPr>
          <w:rFonts w:ascii="Times New Roman" w:hAnsi="Times New Roman" w:cs="Times New Roman"/>
          <w:sz w:val="24"/>
          <w:vertAlign w:val="superscript"/>
        </w:rPr>
        <w:t>th</w:t>
      </w:r>
      <w:r>
        <w:rPr>
          <w:rFonts w:ascii="Times New Roman" w:hAnsi="Times New Roman" w:cs="Times New Roman"/>
          <w:sz w:val="24"/>
        </w:rPr>
        <w:t xml:space="preserve"> April 2018] </w:t>
      </w:r>
    </w:p>
    <w:p w:rsidR="0089315A" w:rsidRDefault="0089315A" w:rsidP="0089315A">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Phil. (2013). </w:t>
      </w:r>
      <w:r>
        <w:rPr>
          <w:rFonts w:ascii="Times New Roman" w:hAnsi="Times New Roman" w:cs="Times New Roman"/>
          <w:i/>
          <w:sz w:val="24"/>
        </w:rPr>
        <w:t xml:space="preserve">Advantages and disadvantages of statistical data. </w:t>
      </w:r>
      <w:r>
        <w:rPr>
          <w:rFonts w:ascii="Times New Roman" w:hAnsi="Times New Roman" w:cs="Times New Roman"/>
          <w:sz w:val="24"/>
        </w:rPr>
        <w:t xml:space="preserve">Retrieved from: </w:t>
      </w:r>
      <w:hyperlink r:id="rId10" w:history="1">
        <w:r w:rsidRPr="00BA7AE7">
          <w:rPr>
            <w:rStyle w:val="Hyperlink"/>
            <w:rFonts w:ascii="Times New Roman" w:hAnsi="Times New Roman" w:cs="Times New Roman"/>
            <w:sz w:val="24"/>
          </w:rPr>
          <w:t>https://getrevising.co.uk/grids/advantages_and_disadvantages_of_statistical_data</w:t>
        </w:r>
      </w:hyperlink>
      <w:r>
        <w:rPr>
          <w:rFonts w:ascii="Times New Roman" w:hAnsi="Times New Roman" w:cs="Times New Roman"/>
          <w:sz w:val="24"/>
        </w:rPr>
        <w:t xml:space="preserve"> [Retrieved from 26th April 2018] </w:t>
      </w:r>
    </w:p>
    <w:p w:rsidR="005D18BB" w:rsidRPr="00254A52" w:rsidRDefault="004B5801" w:rsidP="00EE1C04">
      <w:pPr>
        <w:pStyle w:val="ListParagraph"/>
        <w:numPr>
          <w:ilvl w:val="0"/>
          <w:numId w:val="1"/>
        </w:numPr>
        <w:spacing w:line="360" w:lineRule="auto"/>
        <w:rPr>
          <w:rFonts w:ascii="Times New Roman" w:hAnsi="Times New Roman" w:cs="Times New Roman"/>
          <w:sz w:val="24"/>
        </w:rPr>
      </w:pPr>
      <w:r>
        <w:rPr>
          <w:rFonts w:ascii="Times New Roman" w:hAnsi="Times New Roman" w:cs="Times New Roman"/>
          <w:sz w:val="24"/>
        </w:rPr>
        <w:t xml:space="preserve">UNISON. (2018). </w:t>
      </w:r>
      <w:r>
        <w:rPr>
          <w:rFonts w:ascii="Times New Roman" w:hAnsi="Times New Roman" w:cs="Times New Roman"/>
          <w:i/>
          <w:sz w:val="24"/>
        </w:rPr>
        <w:t xml:space="preserve">Gender discrimination. </w:t>
      </w:r>
      <w:r>
        <w:rPr>
          <w:rFonts w:ascii="Times New Roman" w:hAnsi="Times New Roman" w:cs="Times New Roman"/>
          <w:sz w:val="24"/>
        </w:rPr>
        <w:t xml:space="preserve">Retrieved from: </w:t>
      </w:r>
      <w:hyperlink r:id="rId11" w:history="1">
        <w:r w:rsidRPr="00BA7AE7">
          <w:rPr>
            <w:rStyle w:val="Hyperlink"/>
            <w:rFonts w:ascii="Times New Roman" w:hAnsi="Times New Roman" w:cs="Times New Roman"/>
            <w:sz w:val="24"/>
          </w:rPr>
          <w:t>https://www.unison.org.uk/get-help/knowledge/discrimination/gender-discrimination/</w:t>
        </w:r>
      </w:hyperlink>
      <w:r>
        <w:rPr>
          <w:rFonts w:ascii="Times New Roman" w:hAnsi="Times New Roman" w:cs="Times New Roman"/>
          <w:sz w:val="24"/>
        </w:rPr>
        <w:t xml:space="preserve"> [Accessed 26</w:t>
      </w:r>
      <w:r w:rsidRPr="004B5801">
        <w:rPr>
          <w:rFonts w:ascii="Times New Roman" w:hAnsi="Times New Roman" w:cs="Times New Roman"/>
          <w:sz w:val="24"/>
          <w:vertAlign w:val="superscript"/>
        </w:rPr>
        <w:t>th</w:t>
      </w:r>
      <w:r>
        <w:rPr>
          <w:rFonts w:ascii="Times New Roman" w:hAnsi="Times New Roman" w:cs="Times New Roman"/>
          <w:sz w:val="24"/>
        </w:rPr>
        <w:t xml:space="preserve"> April 2018] </w:t>
      </w:r>
    </w:p>
    <w:sectPr w:rsidR="005D18BB" w:rsidRPr="00254A5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279A" w:rsidRDefault="0065279A" w:rsidP="000403FC">
      <w:pPr>
        <w:spacing w:after="0" w:line="240" w:lineRule="auto"/>
      </w:pPr>
      <w:r>
        <w:separator/>
      </w:r>
    </w:p>
  </w:endnote>
  <w:endnote w:type="continuationSeparator" w:id="0">
    <w:p w:rsidR="0065279A" w:rsidRDefault="0065279A" w:rsidP="00040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03FC" w:rsidRDefault="000403FC">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rsidR="000403FC" w:rsidRDefault="000403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279A" w:rsidRDefault="0065279A" w:rsidP="000403FC">
      <w:pPr>
        <w:spacing w:after="0" w:line="240" w:lineRule="auto"/>
      </w:pPr>
      <w:r>
        <w:separator/>
      </w:r>
    </w:p>
  </w:footnote>
  <w:footnote w:type="continuationSeparator" w:id="0">
    <w:p w:rsidR="0065279A" w:rsidRDefault="0065279A" w:rsidP="000403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56D1C"/>
    <w:multiLevelType w:val="multilevel"/>
    <w:tmpl w:val="1734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F22C02"/>
    <w:multiLevelType w:val="hybridMultilevel"/>
    <w:tmpl w:val="13FADDB4"/>
    <w:lvl w:ilvl="0" w:tplc="000AD390">
      <w:start w:val="1"/>
      <w:numFmt w:val="bullet"/>
      <w:lvlText w:val="◦"/>
      <w:lvlJc w:val="left"/>
      <w:pPr>
        <w:tabs>
          <w:tab w:val="num" w:pos="720"/>
        </w:tabs>
        <w:ind w:left="720" w:hanging="360"/>
      </w:pPr>
      <w:rPr>
        <w:rFonts w:ascii="Verdana" w:hAnsi="Verdana" w:hint="default"/>
      </w:rPr>
    </w:lvl>
    <w:lvl w:ilvl="1" w:tplc="CB6C967A">
      <w:start w:val="1"/>
      <w:numFmt w:val="bullet"/>
      <w:lvlText w:val="◦"/>
      <w:lvlJc w:val="left"/>
      <w:pPr>
        <w:tabs>
          <w:tab w:val="num" w:pos="1440"/>
        </w:tabs>
        <w:ind w:left="1440" w:hanging="360"/>
      </w:pPr>
      <w:rPr>
        <w:rFonts w:ascii="Verdana" w:hAnsi="Verdana" w:hint="default"/>
      </w:rPr>
    </w:lvl>
    <w:lvl w:ilvl="2" w:tplc="5ECAECEC" w:tentative="1">
      <w:start w:val="1"/>
      <w:numFmt w:val="bullet"/>
      <w:lvlText w:val="◦"/>
      <w:lvlJc w:val="left"/>
      <w:pPr>
        <w:tabs>
          <w:tab w:val="num" w:pos="2160"/>
        </w:tabs>
        <w:ind w:left="2160" w:hanging="360"/>
      </w:pPr>
      <w:rPr>
        <w:rFonts w:ascii="Verdana" w:hAnsi="Verdana" w:hint="default"/>
      </w:rPr>
    </w:lvl>
    <w:lvl w:ilvl="3" w:tplc="BBE83D76" w:tentative="1">
      <w:start w:val="1"/>
      <w:numFmt w:val="bullet"/>
      <w:lvlText w:val="◦"/>
      <w:lvlJc w:val="left"/>
      <w:pPr>
        <w:tabs>
          <w:tab w:val="num" w:pos="2880"/>
        </w:tabs>
        <w:ind w:left="2880" w:hanging="360"/>
      </w:pPr>
      <w:rPr>
        <w:rFonts w:ascii="Verdana" w:hAnsi="Verdana" w:hint="default"/>
      </w:rPr>
    </w:lvl>
    <w:lvl w:ilvl="4" w:tplc="235607A0" w:tentative="1">
      <w:start w:val="1"/>
      <w:numFmt w:val="bullet"/>
      <w:lvlText w:val="◦"/>
      <w:lvlJc w:val="left"/>
      <w:pPr>
        <w:tabs>
          <w:tab w:val="num" w:pos="3600"/>
        </w:tabs>
        <w:ind w:left="3600" w:hanging="360"/>
      </w:pPr>
      <w:rPr>
        <w:rFonts w:ascii="Verdana" w:hAnsi="Verdana" w:hint="default"/>
      </w:rPr>
    </w:lvl>
    <w:lvl w:ilvl="5" w:tplc="C680D644" w:tentative="1">
      <w:start w:val="1"/>
      <w:numFmt w:val="bullet"/>
      <w:lvlText w:val="◦"/>
      <w:lvlJc w:val="left"/>
      <w:pPr>
        <w:tabs>
          <w:tab w:val="num" w:pos="4320"/>
        </w:tabs>
        <w:ind w:left="4320" w:hanging="360"/>
      </w:pPr>
      <w:rPr>
        <w:rFonts w:ascii="Verdana" w:hAnsi="Verdana" w:hint="default"/>
      </w:rPr>
    </w:lvl>
    <w:lvl w:ilvl="6" w:tplc="7E282CC8" w:tentative="1">
      <w:start w:val="1"/>
      <w:numFmt w:val="bullet"/>
      <w:lvlText w:val="◦"/>
      <w:lvlJc w:val="left"/>
      <w:pPr>
        <w:tabs>
          <w:tab w:val="num" w:pos="5040"/>
        </w:tabs>
        <w:ind w:left="5040" w:hanging="360"/>
      </w:pPr>
      <w:rPr>
        <w:rFonts w:ascii="Verdana" w:hAnsi="Verdana" w:hint="default"/>
      </w:rPr>
    </w:lvl>
    <w:lvl w:ilvl="7" w:tplc="8312EFD0" w:tentative="1">
      <w:start w:val="1"/>
      <w:numFmt w:val="bullet"/>
      <w:lvlText w:val="◦"/>
      <w:lvlJc w:val="left"/>
      <w:pPr>
        <w:tabs>
          <w:tab w:val="num" w:pos="5760"/>
        </w:tabs>
        <w:ind w:left="5760" w:hanging="360"/>
      </w:pPr>
      <w:rPr>
        <w:rFonts w:ascii="Verdana" w:hAnsi="Verdana" w:hint="default"/>
      </w:rPr>
    </w:lvl>
    <w:lvl w:ilvl="8" w:tplc="863E6352" w:tentative="1">
      <w:start w:val="1"/>
      <w:numFmt w:val="bullet"/>
      <w:lvlText w:val="◦"/>
      <w:lvlJc w:val="left"/>
      <w:pPr>
        <w:tabs>
          <w:tab w:val="num" w:pos="6480"/>
        </w:tabs>
        <w:ind w:left="6480" w:hanging="360"/>
      </w:pPr>
      <w:rPr>
        <w:rFonts w:ascii="Verdana" w:hAnsi="Verdana" w:hint="default"/>
      </w:rPr>
    </w:lvl>
  </w:abstractNum>
  <w:abstractNum w:abstractNumId="2" w15:restartNumberingAfterBreak="0">
    <w:nsid w:val="2D5A093B"/>
    <w:multiLevelType w:val="hybridMultilevel"/>
    <w:tmpl w:val="9C0626B0"/>
    <w:lvl w:ilvl="0" w:tplc="7630A2B4">
      <w:start w:val="1"/>
      <w:numFmt w:val="bullet"/>
      <w:lvlText w:val="•"/>
      <w:lvlJc w:val="left"/>
      <w:pPr>
        <w:tabs>
          <w:tab w:val="num" w:pos="720"/>
        </w:tabs>
        <w:ind w:left="720" w:hanging="360"/>
      </w:pPr>
      <w:rPr>
        <w:rFonts w:ascii="Arial" w:hAnsi="Arial" w:hint="default"/>
      </w:rPr>
    </w:lvl>
    <w:lvl w:ilvl="1" w:tplc="7544436C" w:tentative="1">
      <w:start w:val="1"/>
      <w:numFmt w:val="bullet"/>
      <w:lvlText w:val="•"/>
      <w:lvlJc w:val="left"/>
      <w:pPr>
        <w:tabs>
          <w:tab w:val="num" w:pos="1440"/>
        </w:tabs>
        <w:ind w:left="1440" w:hanging="360"/>
      </w:pPr>
      <w:rPr>
        <w:rFonts w:ascii="Arial" w:hAnsi="Arial" w:hint="default"/>
      </w:rPr>
    </w:lvl>
    <w:lvl w:ilvl="2" w:tplc="E82C6CBE" w:tentative="1">
      <w:start w:val="1"/>
      <w:numFmt w:val="bullet"/>
      <w:lvlText w:val="•"/>
      <w:lvlJc w:val="left"/>
      <w:pPr>
        <w:tabs>
          <w:tab w:val="num" w:pos="2160"/>
        </w:tabs>
        <w:ind w:left="2160" w:hanging="360"/>
      </w:pPr>
      <w:rPr>
        <w:rFonts w:ascii="Arial" w:hAnsi="Arial" w:hint="default"/>
      </w:rPr>
    </w:lvl>
    <w:lvl w:ilvl="3" w:tplc="3634F9D4" w:tentative="1">
      <w:start w:val="1"/>
      <w:numFmt w:val="bullet"/>
      <w:lvlText w:val="•"/>
      <w:lvlJc w:val="left"/>
      <w:pPr>
        <w:tabs>
          <w:tab w:val="num" w:pos="2880"/>
        </w:tabs>
        <w:ind w:left="2880" w:hanging="360"/>
      </w:pPr>
      <w:rPr>
        <w:rFonts w:ascii="Arial" w:hAnsi="Arial" w:hint="default"/>
      </w:rPr>
    </w:lvl>
    <w:lvl w:ilvl="4" w:tplc="D058636E" w:tentative="1">
      <w:start w:val="1"/>
      <w:numFmt w:val="bullet"/>
      <w:lvlText w:val="•"/>
      <w:lvlJc w:val="left"/>
      <w:pPr>
        <w:tabs>
          <w:tab w:val="num" w:pos="3600"/>
        </w:tabs>
        <w:ind w:left="3600" w:hanging="360"/>
      </w:pPr>
      <w:rPr>
        <w:rFonts w:ascii="Arial" w:hAnsi="Arial" w:hint="default"/>
      </w:rPr>
    </w:lvl>
    <w:lvl w:ilvl="5" w:tplc="0E3A2B8E" w:tentative="1">
      <w:start w:val="1"/>
      <w:numFmt w:val="bullet"/>
      <w:lvlText w:val="•"/>
      <w:lvlJc w:val="left"/>
      <w:pPr>
        <w:tabs>
          <w:tab w:val="num" w:pos="4320"/>
        </w:tabs>
        <w:ind w:left="4320" w:hanging="360"/>
      </w:pPr>
      <w:rPr>
        <w:rFonts w:ascii="Arial" w:hAnsi="Arial" w:hint="default"/>
      </w:rPr>
    </w:lvl>
    <w:lvl w:ilvl="6" w:tplc="6BC86218" w:tentative="1">
      <w:start w:val="1"/>
      <w:numFmt w:val="bullet"/>
      <w:lvlText w:val="•"/>
      <w:lvlJc w:val="left"/>
      <w:pPr>
        <w:tabs>
          <w:tab w:val="num" w:pos="5040"/>
        </w:tabs>
        <w:ind w:left="5040" w:hanging="360"/>
      </w:pPr>
      <w:rPr>
        <w:rFonts w:ascii="Arial" w:hAnsi="Arial" w:hint="default"/>
      </w:rPr>
    </w:lvl>
    <w:lvl w:ilvl="7" w:tplc="AB1A9A9E" w:tentative="1">
      <w:start w:val="1"/>
      <w:numFmt w:val="bullet"/>
      <w:lvlText w:val="•"/>
      <w:lvlJc w:val="left"/>
      <w:pPr>
        <w:tabs>
          <w:tab w:val="num" w:pos="5760"/>
        </w:tabs>
        <w:ind w:left="5760" w:hanging="360"/>
      </w:pPr>
      <w:rPr>
        <w:rFonts w:ascii="Arial" w:hAnsi="Arial" w:hint="default"/>
      </w:rPr>
    </w:lvl>
    <w:lvl w:ilvl="8" w:tplc="20DE35D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62038CB"/>
    <w:multiLevelType w:val="hybridMultilevel"/>
    <w:tmpl w:val="24927364"/>
    <w:lvl w:ilvl="0" w:tplc="2AC67A30">
      <w:start w:val="1"/>
      <w:numFmt w:val="bullet"/>
      <w:lvlText w:val="◦"/>
      <w:lvlJc w:val="left"/>
      <w:pPr>
        <w:tabs>
          <w:tab w:val="num" w:pos="720"/>
        </w:tabs>
        <w:ind w:left="720" w:hanging="360"/>
      </w:pPr>
      <w:rPr>
        <w:rFonts w:ascii="Verdana" w:hAnsi="Verdana" w:hint="default"/>
      </w:rPr>
    </w:lvl>
    <w:lvl w:ilvl="1" w:tplc="0930F318">
      <w:start w:val="1"/>
      <w:numFmt w:val="bullet"/>
      <w:lvlText w:val="◦"/>
      <w:lvlJc w:val="left"/>
      <w:pPr>
        <w:tabs>
          <w:tab w:val="num" w:pos="1440"/>
        </w:tabs>
        <w:ind w:left="1440" w:hanging="360"/>
      </w:pPr>
      <w:rPr>
        <w:rFonts w:ascii="Verdana" w:hAnsi="Verdana" w:hint="default"/>
      </w:rPr>
    </w:lvl>
    <w:lvl w:ilvl="2" w:tplc="62CC8BD4" w:tentative="1">
      <w:start w:val="1"/>
      <w:numFmt w:val="bullet"/>
      <w:lvlText w:val="◦"/>
      <w:lvlJc w:val="left"/>
      <w:pPr>
        <w:tabs>
          <w:tab w:val="num" w:pos="2160"/>
        </w:tabs>
        <w:ind w:left="2160" w:hanging="360"/>
      </w:pPr>
      <w:rPr>
        <w:rFonts w:ascii="Verdana" w:hAnsi="Verdana" w:hint="default"/>
      </w:rPr>
    </w:lvl>
    <w:lvl w:ilvl="3" w:tplc="AF70CE1A" w:tentative="1">
      <w:start w:val="1"/>
      <w:numFmt w:val="bullet"/>
      <w:lvlText w:val="◦"/>
      <w:lvlJc w:val="left"/>
      <w:pPr>
        <w:tabs>
          <w:tab w:val="num" w:pos="2880"/>
        </w:tabs>
        <w:ind w:left="2880" w:hanging="360"/>
      </w:pPr>
      <w:rPr>
        <w:rFonts w:ascii="Verdana" w:hAnsi="Verdana" w:hint="default"/>
      </w:rPr>
    </w:lvl>
    <w:lvl w:ilvl="4" w:tplc="74F65BBC" w:tentative="1">
      <w:start w:val="1"/>
      <w:numFmt w:val="bullet"/>
      <w:lvlText w:val="◦"/>
      <w:lvlJc w:val="left"/>
      <w:pPr>
        <w:tabs>
          <w:tab w:val="num" w:pos="3600"/>
        </w:tabs>
        <w:ind w:left="3600" w:hanging="360"/>
      </w:pPr>
      <w:rPr>
        <w:rFonts w:ascii="Verdana" w:hAnsi="Verdana" w:hint="default"/>
      </w:rPr>
    </w:lvl>
    <w:lvl w:ilvl="5" w:tplc="BAA4B382" w:tentative="1">
      <w:start w:val="1"/>
      <w:numFmt w:val="bullet"/>
      <w:lvlText w:val="◦"/>
      <w:lvlJc w:val="left"/>
      <w:pPr>
        <w:tabs>
          <w:tab w:val="num" w:pos="4320"/>
        </w:tabs>
        <w:ind w:left="4320" w:hanging="360"/>
      </w:pPr>
      <w:rPr>
        <w:rFonts w:ascii="Verdana" w:hAnsi="Verdana" w:hint="default"/>
      </w:rPr>
    </w:lvl>
    <w:lvl w:ilvl="6" w:tplc="1C846144" w:tentative="1">
      <w:start w:val="1"/>
      <w:numFmt w:val="bullet"/>
      <w:lvlText w:val="◦"/>
      <w:lvlJc w:val="left"/>
      <w:pPr>
        <w:tabs>
          <w:tab w:val="num" w:pos="5040"/>
        </w:tabs>
        <w:ind w:left="5040" w:hanging="360"/>
      </w:pPr>
      <w:rPr>
        <w:rFonts w:ascii="Verdana" w:hAnsi="Verdana" w:hint="default"/>
      </w:rPr>
    </w:lvl>
    <w:lvl w:ilvl="7" w:tplc="E39EBFA4" w:tentative="1">
      <w:start w:val="1"/>
      <w:numFmt w:val="bullet"/>
      <w:lvlText w:val="◦"/>
      <w:lvlJc w:val="left"/>
      <w:pPr>
        <w:tabs>
          <w:tab w:val="num" w:pos="5760"/>
        </w:tabs>
        <w:ind w:left="5760" w:hanging="360"/>
      </w:pPr>
      <w:rPr>
        <w:rFonts w:ascii="Verdana" w:hAnsi="Verdana" w:hint="default"/>
      </w:rPr>
    </w:lvl>
    <w:lvl w:ilvl="8" w:tplc="68BC792A" w:tentative="1">
      <w:start w:val="1"/>
      <w:numFmt w:val="bullet"/>
      <w:lvlText w:val="◦"/>
      <w:lvlJc w:val="left"/>
      <w:pPr>
        <w:tabs>
          <w:tab w:val="num" w:pos="6480"/>
        </w:tabs>
        <w:ind w:left="6480" w:hanging="360"/>
      </w:pPr>
      <w:rPr>
        <w:rFonts w:ascii="Verdana" w:hAnsi="Verdana" w:hint="default"/>
      </w:rPr>
    </w:lvl>
  </w:abstractNum>
  <w:abstractNum w:abstractNumId="4" w15:restartNumberingAfterBreak="0">
    <w:nsid w:val="39B059D2"/>
    <w:multiLevelType w:val="hybridMultilevel"/>
    <w:tmpl w:val="1D9A08A4"/>
    <w:lvl w:ilvl="0" w:tplc="CF02F8F6">
      <w:start w:val="1"/>
      <w:numFmt w:val="bullet"/>
      <w:lvlText w:val="•"/>
      <w:lvlJc w:val="left"/>
      <w:pPr>
        <w:tabs>
          <w:tab w:val="num" w:pos="720"/>
        </w:tabs>
        <w:ind w:left="720" w:hanging="360"/>
      </w:pPr>
      <w:rPr>
        <w:rFonts w:ascii="Arial" w:hAnsi="Arial" w:hint="default"/>
      </w:rPr>
    </w:lvl>
    <w:lvl w:ilvl="1" w:tplc="A588F312" w:tentative="1">
      <w:start w:val="1"/>
      <w:numFmt w:val="bullet"/>
      <w:lvlText w:val="•"/>
      <w:lvlJc w:val="left"/>
      <w:pPr>
        <w:tabs>
          <w:tab w:val="num" w:pos="1440"/>
        </w:tabs>
        <w:ind w:left="1440" w:hanging="360"/>
      </w:pPr>
      <w:rPr>
        <w:rFonts w:ascii="Arial" w:hAnsi="Arial" w:hint="default"/>
      </w:rPr>
    </w:lvl>
    <w:lvl w:ilvl="2" w:tplc="C0A884E8" w:tentative="1">
      <w:start w:val="1"/>
      <w:numFmt w:val="bullet"/>
      <w:lvlText w:val="•"/>
      <w:lvlJc w:val="left"/>
      <w:pPr>
        <w:tabs>
          <w:tab w:val="num" w:pos="2160"/>
        </w:tabs>
        <w:ind w:left="2160" w:hanging="360"/>
      </w:pPr>
      <w:rPr>
        <w:rFonts w:ascii="Arial" w:hAnsi="Arial" w:hint="default"/>
      </w:rPr>
    </w:lvl>
    <w:lvl w:ilvl="3" w:tplc="1D7A3ED0" w:tentative="1">
      <w:start w:val="1"/>
      <w:numFmt w:val="bullet"/>
      <w:lvlText w:val="•"/>
      <w:lvlJc w:val="left"/>
      <w:pPr>
        <w:tabs>
          <w:tab w:val="num" w:pos="2880"/>
        </w:tabs>
        <w:ind w:left="2880" w:hanging="360"/>
      </w:pPr>
      <w:rPr>
        <w:rFonts w:ascii="Arial" w:hAnsi="Arial" w:hint="default"/>
      </w:rPr>
    </w:lvl>
    <w:lvl w:ilvl="4" w:tplc="1CC069F6" w:tentative="1">
      <w:start w:val="1"/>
      <w:numFmt w:val="bullet"/>
      <w:lvlText w:val="•"/>
      <w:lvlJc w:val="left"/>
      <w:pPr>
        <w:tabs>
          <w:tab w:val="num" w:pos="3600"/>
        </w:tabs>
        <w:ind w:left="3600" w:hanging="360"/>
      </w:pPr>
      <w:rPr>
        <w:rFonts w:ascii="Arial" w:hAnsi="Arial" w:hint="default"/>
      </w:rPr>
    </w:lvl>
    <w:lvl w:ilvl="5" w:tplc="A0FC843A" w:tentative="1">
      <w:start w:val="1"/>
      <w:numFmt w:val="bullet"/>
      <w:lvlText w:val="•"/>
      <w:lvlJc w:val="left"/>
      <w:pPr>
        <w:tabs>
          <w:tab w:val="num" w:pos="4320"/>
        </w:tabs>
        <w:ind w:left="4320" w:hanging="360"/>
      </w:pPr>
      <w:rPr>
        <w:rFonts w:ascii="Arial" w:hAnsi="Arial" w:hint="default"/>
      </w:rPr>
    </w:lvl>
    <w:lvl w:ilvl="6" w:tplc="25F8DCDC" w:tentative="1">
      <w:start w:val="1"/>
      <w:numFmt w:val="bullet"/>
      <w:lvlText w:val="•"/>
      <w:lvlJc w:val="left"/>
      <w:pPr>
        <w:tabs>
          <w:tab w:val="num" w:pos="5040"/>
        </w:tabs>
        <w:ind w:left="5040" w:hanging="360"/>
      </w:pPr>
      <w:rPr>
        <w:rFonts w:ascii="Arial" w:hAnsi="Arial" w:hint="default"/>
      </w:rPr>
    </w:lvl>
    <w:lvl w:ilvl="7" w:tplc="90A468F6" w:tentative="1">
      <w:start w:val="1"/>
      <w:numFmt w:val="bullet"/>
      <w:lvlText w:val="•"/>
      <w:lvlJc w:val="left"/>
      <w:pPr>
        <w:tabs>
          <w:tab w:val="num" w:pos="5760"/>
        </w:tabs>
        <w:ind w:left="5760" w:hanging="360"/>
      </w:pPr>
      <w:rPr>
        <w:rFonts w:ascii="Arial" w:hAnsi="Arial" w:hint="default"/>
      </w:rPr>
    </w:lvl>
    <w:lvl w:ilvl="8" w:tplc="0EB809D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3A1310A"/>
    <w:multiLevelType w:val="hybridMultilevel"/>
    <w:tmpl w:val="0794041C"/>
    <w:lvl w:ilvl="0" w:tplc="13CA9304">
      <w:start w:val="1"/>
      <w:numFmt w:val="bullet"/>
      <w:lvlText w:val="•"/>
      <w:lvlJc w:val="left"/>
      <w:pPr>
        <w:tabs>
          <w:tab w:val="num" w:pos="720"/>
        </w:tabs>
        <w:ind w:left="720" w:hanging="360"/>
      </w:pPr>
      <w:rPr>
        <w:rFonts w:ascii="Arial" w:hAnsi="Arial" w:hint="default"/>
      </w:rPr>
    </w:lvl>
    <w:lvl w:ilvl="1" w:tplc="A79470D8" w:tentative="1">
      <w:start w:val="1"/>
      <w:numFmt w:val="bullet"/>
      <w:lvlText w:val="•"/>
      <w:lvlJc w:val="left"/>
      <w:pPr>
        <w:tabs>
          <w:tab w:val="num" w:pos="1440"/>
        </w:tabs>
        <w:ind w:left="1440" w:hanging="360"/>
      </w:pPr>
      <w:rPr>
        <w:rFonts w:ascii="Arial" w:hAnsi="Arial" w:hint="default"/>
      </w:rPr>
    </w:lvl>
    <w:lvl w:ilvl="2" w:tplc="AA38A8B0" w:tentative="1">
      <w:start w:val="1"/>
      <w:numFmt w:val="bullet"/>
      <w:lvlText w:val="•"/>
      <w:lvlJc w:val="left"/>
      <w:pPr>
        <w:tabs>
          <w:tab w:val="num" w:pos="2160"/>
        </w:tabs>
        <w:ind w:left="2160" w:hanging="360"/>
      </w:pPr>
      <w:rPr>
        <w:rFonts w:ascii="Arial" w:hAnsi="Arial" w:hint="default"/>
      </w:rPr>
    </w:lvl>
    <w:lvl w:ilvl="3" w:tplc="0F045284" w:tentative="1">
      <w:start w:val="1"/>
      <w:numFmt w:val="bullet"/>
      <w:lvlText w:val="•"/>
      <w:lvlJc w:val="left"/>
      <w:pPr>
        <w:tabs>
          <w:tab w:val="num" w:pos="2880"/>
        </w:tabs>
        <w:ind w:left="2880" w:hanging="360"/>
      </w:pPr>
      <w:rPr>
        <w:rFonts w:ascii="Arial" w:hAnsi="Arial" w:hint="default"/>
      </w:rPr>
    </w:lvl>
    <w:lvl w:ilvl="4" w:tplc="0BFC3248" w:tentative="1">
      <w:start w:val="1"/>
      <w:numFmt w:val="bullet"/>
      <w:lvlText w:val="•"/>
      <w:lvlJc w:val="left"/>
      <w:pPr>
        <w:tabs>
          <w:tab w:val="num" w:pos="3600"/>
        </w:tabs>
        <w:ind w:left="3600" w:hanging="360"/>
      </w:pPr>
      <w:rPr>
        <w:rFonts w:ascii="Arial" w:hAnsi="Arial" w:hint="default"/>
      </w:rPr>
    </w:lvl>
    <w:lvl w:ilvl="5" w:tplc="66A2E7F0" w:tentative="1">
      <w:start w:val="1"/>
      <w:numFmt w:val="bullet"/>
      <w:lvlText w:val="•"/>
      <w:lvlJc w:val="left"/>
      <w:pPr>
        <w:tabs>
          <w:tab w:val="num" w:pos="4320"/>
        </w:tabs>
        <w:ind w:left="4320" w:hanging="360"/>
      </w:pPr>
      <w:rPr>
        <w:rFonts w:ascii="Arial" w:hAnsi="Arial" w:hint="default"/>
      </w:rPr>
    </w:lvl>
    <w:lvl w:ilvl="6" w:tplc="A0C8A4C2" w:tentative="1">
      <w:start w:val="1"/>
      <w:numFmt w:val="bullet"/>
      <w:lvlText w:val="•"/>
      <w:lvlJc w:val="left"/>
      <w:pPr>
        <w:tabs>
          <w:tab w:val="num" w:pos="5040"/>
        </w:tabs>
        <w:ind w:left="5040" w:hanging="360"/>
      </w:pPr>
      <w:rPr>
        <w:rFonts w:ascii="Arial" w:hAnsi="Arial" w:hint="default"/>
      </w:rPr>
    </w:lvl>
    <w:lvl w:ilvl="7" w:tplc="41689600" w:tentative="1">
      <w:start w:val="1"/>
      <w:numFmt w:val="bullet"/>
      <w:lvlText w:val="•"/>
      <w:lvlJc w:val="left"/>
      <w:pPr>
        <w:tabs>
          <w:tab w:val="num" w:pos="5760"/>
        </w:tabs>
        <w:ind w:left="5760" w:hanging="360"/>
      </w:pPr>
      <w:rPr>
        <w:rFonts w:ascii="Arial" w:hAnsi="Arial" w:hint="default"/>
      </w:rPr>
    </w:lvl>
    <w:lvl w:ilvl="8" w:tplc="2944A08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72F0C55"/>
    <w:multiLevelType w:val="multilevel"/>
    <w:tmpl w:val="996C2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5E4FE9"/>
    <w:multiLevelType w:val="hybridMultilevel"/>
    <w:tmpl w:val="F33858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CA06AD"/>
    <w:multiLevelType w:val="multilevel"/>
    <w:tmpl w:val="A86605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616009"/>
    <w:multiLevelType w:val="multilevel"/>
    <w:tmpl w:val="032629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200893"/>
    <w:multiLevelType w:val="multilevel"/>
    <w:tmpl w:val="2522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A4454C"/>
    <w:multiLevelType w:val="hybridMultilevel"/>
    <w:tmpl w:val="7862B45E"/>
    <w:lvl w:ilvl="0" w:tplc="2620E680">
      <w:start w:val="1"/>
      <w:numFmt w:val="bullet"/>
      <w:lvlText w:val="◦"/>
      <w:lvlJc w:val="left"/>
      <w:pPr>
        <w:tabs>
          <w:tab w:val="num" w:pos="720"/>
        </w:tabs>
        <w:ind w:left="720" w:hanging="360"/>
      </w:pPr>
      <w:rPr>
        <w:rFonts w:ascii="Verdana" w:hAnsi="Verdana" w:hint="default"/>
      </w:rPr>
    </w:lvl>
    <w:lvl w:ilvl="1" w:tplc="68388DD6">
      <w:start w:val="1"/>
      <w:numFmt w:val="bullet"/>
      <w:lvlText w:val="◦"/>
      <w:lvlJc w:val="left"/>
      <w:pPr>
        <w:tabs>
          <w:tab w:val="num" w:pos="1440"/>
        </w:tabs>
        <w:ind w:left="1440" w:hanging="360"/>
      </w:pPr>
      <w:rPr>
        <w:rFonts w:ascii="Verdana" w:hAnsi="Verdana" w:hint="default"/>
      </w:rPr>
    </w:lvl>
    <w:lvl w:ilvl="2" w:tplc="BC7C915E" w:tentative="1">
      <w:start w:val="1"/>
      <w:numFmt w:val="bullet"/>
      <w:lvlText w:val="◦"/>
      <w:lvlJc w:val="left"/>
      <w:pPr>
        <w:tabs>
          <w:tab w:val="num" w:pos="2160"/>
        </w:tabs>
        <w:ind w:left="2160" w:hanging="360"/>
      </w:pPr>
      <w:rPr>
        <w:rFonts w:ascii="Verdana" w:hAnsi="Verdana" w:hint="default"/>
      </w:rPr>
    </w:lvl>
    <w:lvl w:ilvl="3" w:tplc="3208E886" w:tentative="1">
      <w:start w:val="1"/>
      <w:numFmt w:val="bullet"/>
      <w:lvlText w:val="◦"/>
      <w:lvlJc w:val="left"/>
      <w:pPr>
        <w:tabs>
          <w:tab w:val="num" w:pos="2880"/>
        </w:tabs>
        <w:ind w:left="2880" w:hanging="360"/>
      </w:pPr>
      <w:rPr>
        <w:rFonts w:ascii="Verdana" w:hAnsi="Verdana" w:hint="default"/>
      </w:rPr>
    </w:lvl>
    <w:lvl w:ilvl="4" w:tplc="E1CE2596" w:tentative="1">
      <w:start w:val="1"/>
      <w:numFmt w:val="bullet"/>
      <w:lvlText w:val="◦"/>
      <w:lvlJc w:val="left"/>
      <w:pPr>
        <w:tabs>
          <w:tab w:val="num" w:pos="3600"/>
        </w:tabs>
        <w:ind w:left="3600" w:hanging="360"/>
      </w:pPr>
      <w:rPr>
        <w:rFonts w:ascii="Verdana" w:hAnsi="Verdana" w:hint="default"/>
      </w:rPr>
    </w:lvl>
    <w:lvl w:ilvl="5" w:tplc="67B64B40" w:tentative="1">
      <w:start w:val="1"/>
      <w:numFmt w:val="bullet"/>
      <w:lvlText w:val="◦"/>
      <w:lvlJc w:val="left"/>
      <w:pPr>
        <w:tabs>
          <w:tab w:val="num" w:pos="4320"/>
        </w:tabs>
        <w:ind w:left="4320" w:hanging="360"/>
      </w:pPr>
      <w:rPr>
        <w:rFonts w:ascii="Verdana" w:hAnsi="Verdana" w:hint="default"/>
      </w:rPr>
    </w:lvl>
    <w:lvl w:ilvl="6" w:tplc="36E67C80" w:tentative="1">
      <w:start w:val="1"/>
      <w:numFmt w:val="bullet"/>
      <w:lvlText w:val="◦"/>
      <w:lvlJc w:val="left"/>
      <w:pPr>
        <w:tabs>
          <w:tab w:val="num" w:pos="5040"/>
        </w:tabs>
        <w:ind w:left="5040" w:hanging="360"/>
      </w:pPr>
      <w:rPr>
        <w:rFonts w:ascii="Verdana" w:hAnsi="Verdana" w:hint="default"/>
      </w:rPr>
    </w:lvl>
    <w:lvl w:ilvl="7" w:tplc="9676C00E" w:tentative="1">
      <w:start w:val="1"/>
      <w:numFmt w:val="bullet"/>
      <w:lvlText w:val="◦"/>
      <w:lvlJc w:val="left"/>
      <w:pPr>
        <w:tabs>
          <w:tab w:val="num" w:pos="5760"/>
        </w:tabs>
        <w:ind w:left="5760" w:hanging="360"/>
      </w:pPr>
      <w:rPr>
        <w:rFonts w:ascii="Verdana" w:hAnsi="Verdana" w:hint="default"/>
      </w:rPr>
    </w:lvl>
    <w:lvl w:ilvl="8" w:tplc="500C6298" w:tentative="1">
      <w:start w:val="1"/>
      <w:numFmt w:val="bullet"/>
      <w:lvlText w:val="◦"/>
      <w:lvlJc w:val="left"/>
      <w:pPr>
        <w:tabs>
          <w:tab w:val="num" w:pos="6480"/>
        </w:tabs>
        <w:ind w:left="6480" w:hanging="360"/>
      </w:pPr>
      <w:rPr>
        <w:rFonts w:ascii="Verdana" w:hAnsi="Verdana" w:hint="default"/>
      </w:rPr>
    </w:lvl>
  </w:abstractNum>
  <w:num w:numId="1">
    <w:abstractNumId w:val="7"/>
  </w:num>
  <w:num w:numId="2">
    <w:abstractNumId w:val="9"/>
  </w:num>
  <w:num w:numId="3">
    <w:abstractNumId w:val="8"/>
  </w:num>
  <w:num w:numId="4">
    <w:abstractNumId w:val="6"/>
  </w:num>
  <w:num w:numId="5">
    <w:abstractNumId w:val="0"/>
  </w:num>
  <w:num w:numId="6">
    <w:abstractNumId w:val="10"/>
  </w:num>
  <w:num w:numId="7">
    <w:abstractNumId w:val="3"/>
  </w:num>
  <w:num w:numId="8">
    <w:abstractNumId w:val="1"/>
  </w:num>
  <w:num w:numId="9">
    <w:abstractNumId w:val="11"/>
  </w:num>
  <w:num w:numId="10">
    <w:abstractNumId w:val="4"/>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C04"/>
    <w:rsid w:val="0001743F"/>
    <w:rsid w:val="000403FC"/>
    <w:rsid w:val="00041E79"/>
    <w:rsid w:val="00060320"/>
    <w:rsid w:val="000775D8"/>
    <w:rsid w:val="000B3A5B"/>
    <w:rsid w:val="000D2CED"/>
    <w:rsid w:val="000D6047"/>
    <w:rsid w:val="000D77A0"/>
    <w:rsid w:val="000E2EBE"/>
    <w:rsid w:val="00124D2F"/>
    <w:rsid w:val="001302AE"/>
    <w:rsid w:val="00146EF9"/>
    <w:rsid w:val="00154F7C"/>
    <w:rsid w:val="00170DD7"/>
    <w:rsid w:val="0017668D"/>
    <w:rsid w:val="001950A3"/>
    <w:rsid w:val="001D49ED"/>
    <w:rsid w:val="001E7C87"/>
    <w:rsid w:val="001F5AD4"/>
    <w:rsid w:val="001F7973"/>
    <w:rsid w:val="002231A6"/>
    <w:rsid w:val="00231E3C"/>
    <w:rsid w:val="00254A52"/>
    <w:rsid w:val="00291188"/>
    <w:rsid w:val="002D39BF"/>
    <w:rsid w:val="002E061D"/>
    <w:rsid w:val="002E0C3D"/>
    <w:rsid w:val="00362C28"/>
    <w:rsid w:val="003676B8"/>
    <w:rsid w:val="00376A42"/>
    <w:rsid w:val="003C7D36"/>
    <w:rsid w:val="00410BC3"/>
    <w:rsid w:val="004251FC"/>
    <w:rsid w:val="00436BFD"/>
    <w:rsid w:val="00440146"/>
    <w:rsid w:val="004542BC"/>
    <w:rsid w:val="00457615"/>
    <w:rsid w:val="004A53D5"/>
    <w:rsid w:val="004B5801"/>
    <w:rsid w:val="0051788E"/>
    <w:rsid w:val="00542769"/>
    <w:rsid w:val="0057596A"/>
    <w:rsid w:val="00581DAA"/>
    <w:rsid w:val="005D18BB"/>
    <w:rsid w:val="005E3E4B"/>
    <w:rsid w:val="00615479"/>
    <w:rsid w:val="00626123"/>
    <w:rsid w:val="006276EB"/>
    <w:rsid w:val="0065279A"/>
    <w:rsid w:val="0068016C"/>
    <w:rsid w:val="006B4089"/>
    <w:rsid w:val="006F1C82"/>
    <w:rsid w:val="00772FAB"/>
    <w:rsid w:val="007D1711"/>
    <w:rsid w:val="007D5AEA"/>
    <w:rsid w:val="007E0D72"/>
    <w:rsid w:val="007F7F16"/>
    <w:rsid w:val="00805639"/>
    <w:rsid w:val="00810F0B"/>
    <w:rsid w:val="00827B3A"/>
    <w:rsid w:val="00835688"/>
    <w:rsid w:val="008678AD"/>
    <w:rsid w:val="008775F5"/>
    <w:rsid w:val="0089315A"/>
    <w:rsid w:val="00894A18"/>
    <w:rsid w:val="008A17A7"/>
    <w:rsid w:val="008D5B72"/>
    <w:rsid w:val="009060CC"/>
    <w:rsid w:val="009234C8"/>
    <w:rsid w:val="0093797D"/>
    <w:rsid w:val="009468EB"/>
    <w:rsid w:val="00977188"/>
    <w:rsid w:val="009A175B"/>
    <w:rsid w:val="009B5E22"/>
    <w:rsid w:val="009C7941"/>
    <w:rsid w:val="00A05CE7"/>
    <w:rsid w:val="00A411C3"/>
    <w:rsid w:val="00A66277"/>
    <w:rsid w:val="00A8543A"/>
    <w:rsid w:val="00AC2FA4"/>
    <w:rsid w:val="00AE1F24"/>
    <w:rsid w:val="00AF540C"/>
    <w:rsid w:val="00B0453D"/>
    <w:rsid w:val="00B221FF"/>
    <w:rsid w:val="00B22DA2"/>
    <w:rsid w:val="00B73302"/>
    <w:rsid w:val="00BA2976"/>
    <w:rsid w:val="00BC0CAA"/>
    <w:rsid w:val="00BD1CE2"/>
    <w:rsid w:val="00BD3E30"/>
    <w:rsid w:val="00C00EBE"/>
    <w:rsid w:val="00C03570"/>
    <w:rsid w:val="00C37DAF"/>
    <w:rsid w:val="00C42D3E"/>
    <w:rsid w:val="00C76F11"/>
    <w:rsid w:val="00CF04E8"/>
    <w:rsid w:val="00CF4C8F"/>
    <w:rsid w:val="00CF60F3"/>
    <w:rsid w:val="00D01B8B"/>
    <w:rsid w:val="00D50AB0"/>
    <w:rsid w:val="00D6109B"/>
    <w:rsid w:val="00D81707"/>
    <w:rsid w:val="00DA4450"/>
    <w:rsid w:val="00DD48B4"/>
    <w:rsid w:val="00DD561E"/>
    <w:rsid w:val="00DF0F1E"/>
    <w:rsid w:val="00E428AD"/>
    <w:rsid w:val="00E64819"/>
    <w:rsid w:val="00E64C5F"/>
    <w:rsid w:val="00E93479"/>
    <w:rsid w:val="00EB051D"/>
    <w:rsid w:val="00ED7601"/>
    <w:rsid w:val="00EE1C04"/>
    <w:rsid w:val="00EE1F75"/>
    <w:rsid w:val="00EF151F"/>
    <w:rsid w:val="00EF4256"/>
    <w:rsid w:val="00F40DCB"/>
    <w:rsid w:val="00F8146E"/>
    <w:rsid w:val="00FB5C3D"/>
    <w:rsid w:val="00FF6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A8898"/>
  <w15:chartTrackingRefBased/>
  <w15:docId w15:val="{D7C37132-209D-483E-B40A-284CF34AF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76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57615"/>
    <w:rPr>
      <w:color w:val="0000FF"/>
      <w:u w:val="single"/>
    </w:rPr>
  </w:style>
  <w:style w:type="paragraph" w:styleId="ListParagraph">
    <w:name w:val="List Paragraph"/>
    <w:basedOn w:val="Normal"/>
    <w:uiPriority w:val="34"/>
    <w:qFormat/>
    <w:rsid w:val="00AC2FA4"/>
    <w:pPr>
      <w:ind w:left="720"/>
      <w:contextualSpacing/>
    </w:pPr>
  </w:style>
  <w:style w:type="character" w:styleId="UnresolvedMention">
    <w:name w:val="Unresolved Mention"/>
    <w:basedOn w:val="DefaultParagraphFont"/>
    <w:uiPriority w:val="99"/>
    <w:semiHidden/>
    <w:unhideWhenUsed/>
    <w:rsid w:val="00AC2FA4"/>
    <w:rPr>
      <w:color w:val="808080"/>
      <w:shd w:val="clear" w:color="auto" w:fill="E6E6E6"/>
    </w:rPr>
  </w:style>
  <w:style w:type="paragraph" w:styleId="Header">
    <w:name w:val="header"/>
    <w:basedOn w:val="Normal"/>
    <w:link w:val="HeaderChar"/>
    <w:uiPriority w:val="99"/>
    <w:unhideWhenUsed/>
    <w:rsid w:val="000403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FC"/>
  </w:style>
  <w:style w:type="paragraph" w:styleId="Footer">
    <w:name w:val="footer"/>
    <w:basedOn w:val="Normal"/>
    <w:link w:val="FooterChar"/>
    <w:uiPriority w:val="99"/>
    <w:unhideWhenUsed/>
    <w:rsid w:val="000403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FC"/>
  </w:style>
  <w:style w:type="character" w:styleId="Strong">
    <w:name w:val="Strong"/>
    <w:basedOn w:val="DefaultParagraphFont"/>
    <w:uiPriority w:val="22"/>
    <w:qFormat/>
    <w:rsid w:val="000D2CED"/>
    <w:rPr>
      <w:b/>
      <w:bCs/>
    </w:rPr>
  </w:style>
  <w:style w:type="character" w:styleId="FollowedHyperlink">
    <w:name w:val="FollowedHyperlink"/>
    <w:basedOn w:val="DefaultParagraphFont"/>
    <w:uiPriority w:val="99"/>
    <w:semiHidden/>
    <w:unhideWhenUsed/>
    <w:rsid w:val="001950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299809">
      <w:bodyDiv w:val="1"/>
      <w:marLeft w:val="0"/>
      <w:marRight w:val="0"/>
      <w:marTop w:val="0"/>
      <w:marBottom w:val="0"/>
      <w:divBdr>
        <w:top w:val="none" w:sz="0" w:space="0" w:color="auto"/>
        <w:left w:val="none" w:sz="0" w:space="0" w:color="auto"/>
        <w:bottom w:val="none" w:sz="0" w:space="0" w:color="auto"/>
        <w:right w:val="none" w:sz="0" w:space="0" w:color="auto"/>
      </w:divBdr>
      <w:divsChild>
        <w:div w:id="1367372898">
          <w:marLeft w:val="979"/>
          <w:marRight w:val="0"/>
          <w:marTop w:val="65"/>
          <w:marBottom w:val="0"/>
          <w:divBdr>
            <w:top w:val="none" w:sz="0" w:space="0" w:color="auto"/>
            <w:left w:val="none" w:sz="0" w:space="0" w:color="auto"/>
            <w:bottom w:val="none" w:sz="0" w:space="0" w:color="auto"/>
            <w:right w:val="none" w:sz="0" w:space="0" w:color="auto"/>
          </w:divBdr>
        </w:div>
        <w:div w:id="1317563503">
          <w:marLeft w:val="979"/>
          <w:marRight w:val="0"/>
          <w:marTop w:val="65"/>
          <w:marBottom w:val="0"/>
          <w:divBdr>
            <w:top w:val="none" w:sz="0" w:space="0" w:color="auto"/>
            <w:left w:val="none" w:sz="0" w:space="0" w:color="auto"/>
            <w:bottom w:val="none" w:sz="0" w:space="0" w:color="auto"/>
            <w:right w:val="none" w:sz="0" w:space="0" w:color="auto"/>
          </w:divBdr>
        </w:div>
      </w:divsChild>
    </w:div>
    <w:div w:id="311716981">
      <w:bodyDiv w:val="1"/>
      <w:marLeft w:val="0"/>
      <w:marRight w:val="0"/>
      <w:marTop w:val="0"/>
      <w:marBottom w:val="0"/>
      <w:divBdr>
        <w:top w:val="none" w:sz="0" w:space="0" w:color="auto"/>
        <w:left w:val="none" w:sz="0" w:space="0" w:color="auto"/>
        <w:bottom w:val="none" w:sz="0" w:space="0" w:color="auto"/>
        <w:right w:val="none" w:sz="0" w:space="0" w:color="auto"/>
      </w:divBdr>
    </w:div>
    <w:div w:id="344795165">
      <w:bodyDiv w:val="1"/>
      <w:marLeft w:val="0"/>
      <w:marRight w:val="0"/>
      <w:marTop w:val="0"/>
      <w:marBottom w:val="0"/>
      <w:divBdr>
        <w:top w:val="none" w:sz="0" w:space="0" w:color="auto"/>
        <w:left w:val="none" w:sz="0" w:space="0" w:color="auto"/>
        <w:bottom w:val="none" w:sz="0" w:space="0" w:color="auto"/>
        <w:right w:val="none" w:sz="0" w:space="0" w:color="auto"/>
      </w:divBdr>
      <w:divsChild>
        <w:div w:id="276449497">
          <w:marLeft w:val="979"/>
          <w:marRight w:val="0"/>
          <w:marTop w:val="65"/>
          <w:marBottom w:val="0"/>
          <w:divBdr>
            <w:top w:val="none" w:sz="0" w:space="0" w:color="auto"/>
            <w:left w:val="none" w:sz="0" w:space="0" w:color="auto"/>
            <w:bottom w:val="none" w:sz="0" w:space="0" w:color="auto"/>
            <w:right w:val="none" w:sz="0" w:space="0" w:color="auto"/>
          </w:divBdr>
        </w:div>
        <w:div w:id="339819698">
          <w:marLeft w:val="979"/>
          <w:marRight w:val="0"/>
          <w:marTop w:val="65"/>
          <w:marBottom w:val="0"/>
          <w:divBdr>
            <w:top w:val="none" w:sz="0" w:space="0" w:color="auto"/>
            <w:left w:val="none" w:sz="0" w:space="0" w:color="auto"/>
            <w:bottom w:val="none" w:sz="0" w:space="0" w:color="auto"/>
            <w:right w:val="none" w:sz="0" w:space="0" w:color="auto"/>
          </w:divBdr>
        </w:div>
      </w:divsChild>
    </w:div>
    <w:div w:id="445856972">
      <w:bodyDiv w:val="1"/>
      <w:marLeft w:val="0"/>
      <w:marRight w:val="0"/>
      <w:marTop w:val="0"/>
      <w:marBottom w:val="0"/>
      <w:divBdr>
        <w:top w:val="none" w:sz="0" w:space="0" w:color="auto"/>
        <w:left w:val="none" w:sz="0" w:space="0" w:color="auto"/>
        <w:bottom w:val="none" w:sz="0" w:space="0" w:color="auto"/>
        <w:right w:val="none" w:sz="0" w:space="0" w:color="auto"/>
      </w:divBdr>
    </w:div>
    <w:div w:id="641233832">
      <w:bodyDiv w:val="1"/>
      <w:marLeft w:val="0"/>
      <w:marRight w:val="0"/>
      <w:marTop w:val="0"/>
      <w:marBottom w:val="0"/>
      <w:divBdr>
        <w:top w:val="none" w:sz="0" w:space="0" w:color="auto"/>
        <w:left w:val="none" w:sz="0" w:space="0" w:color="auto"/>
        <w:bottom w:val="none" w:sz="0" w:space="0" w:color="auto"/>
        <w:right w:val="none" w:sz="0" w:space="0" w:color="auto"/>
      </w:divBdr>
    </w:div>
    <w:div w:id="905801070">
      <w:bodyDiv w:val="1"/>
      <w:marLeft w:val="0"/>
      <w:marRight w:val="0"/>
      <w:marTop w:val="0"/>
      <w:marBottom w:val="0"/>
      <w:divBdr>
        <w:top w:val="none" w:sz="0" w:space="0" w:color="auto"/>
        <w:left w:val="none" w:sz="0" w:space="0" w:color="auto"/>
        <w:bottom w:val="none" w:sz="0" w:space="0" w:color="auto"/>
        <w:right w:val="none" w:sz="0" w:space="0" w:color="auto"/>
      </w:divBdr>
    </w:div>
    <w:div w:id="1055397455">
      <w:bodyDiv w:val="1"/>
      <w:marLeft w:val="0"/>
      <w:marRight w:val="0"/>
      <w:marTop w:val="0"/>
      <w:marBottom w:val="0"/>
      <w:divBdr>
        <w:top w:val="none" w:sz="0" w:space="0" w:color="auto"/>
        <w:left w:val="none" w:sz="0" w:space="0" w:color="auto"/>
        <w:bottom w:val="none" w:sz="0" w:space="0" w:color="auto"/>
        <w:right w:val="none" w:sz="0" w:space="0" w:color="auto"/>
      </w:divBdr>
    </w:div>
    <w:div w:id="1350764220">
      <w:bodyDiv w:val="1"/>
      <w:marLeft w:val="0"/>
      <w:marRight w:val="0"/>
      <w:marTop w:val="0"/>
      <w:marBottom w:val="0"/>
      <w:divBdr>
        <w:top w:val="none" w:sz="0" w:space="0" w:color="auto"/>
        <w:left w:val="none" w:sz="0" w:space="0" w:color="auto"/>
        <w:bottom w:val="none" w:sz="0" w:space="0" w:color="auto"/>
        <w:right w:val="none" w:sz="0" w:space="0" w:color="auto"/>
      </w:divBdr>
    </w:div>
    <w:div w:id="1361391502">
      <w:bodyDiv w:val="1"/>
      <w:marLeft w:val="0"/>
      <w:marRight w:val="0"/>
      <w:marTop w:val="0"/>
      <w:marBottom w:val="0"/>
      <w:divBdr>
        <w:top w:val="none" w:sz="0" w:space="0" w:color="auto"/>
        <w:left w:val="none" w:sz="0" w:space="0" w:color="auto"/>
        <w:bottom w:val="none" w:sz="0" w:space="0" w:color="auto"/>
        <w:right w:val="none" w:sz="0" w:space="0" w:color="auto"/>
      </w:divBdr>
      <w:divsChild>
        <w:div w:id="1350721765">
          <w:marLeft w:val="274"/>
          <w:marRight w:val="0"/>
          <w:marTop w:val="150"/>
          <w:marBottom w:val="0"/>
          <w:divBdr>
            <w:top w:val="none" w:sz="0" w:space="0" w:color="auto"/>
            <w:left w:val="none" w:sz="0" w:space="0" w:color="auto"/>
            <w:bottom w:val="none" w:sz="0" w:space="0" w:color="auto"/>
            <w:right w:val="none" w:sz="0" w:space="0" w:color="auto"/>
          </w:divBdr>
        </w:div>
      </w:divsChild>
    </w:div>
    <w:div w:id="1377386231">
      <w:bodyDiv w:val="1"/>
      <w:marLeft w:val="0"/>
      <w:marRight w:val="0"/>
      <w:marTop w:val="0"/>
      <w:marBottom w:val="0"/>
      <w:divBdr>
        <w:top w:val="none" w:sz="0" w:space="0" w:color="auto"/>
        <w:left w:val="none" w:sz="0" w:space="0" w:color="auto"/>
        <w:bottom w:val="none" w:sz="0" w:space="0" w:color="auto"/>
        <w:right w:val="none" w:sz="0" w:space="0" w:color="auto"/>
      </w:divBdr>
    </w:div>
    <w:div w:id="1393770998">
      <w:bodyDiv w:val="1"/>
      <w:marLeft w:val="0"/>
      <w:marRight w:val="0"/>
      <w:marTop w:val="0"/>
      <w:marBottom w:val="0"/>
      <w:divBdr>
        <w:top w:val="none" w:sz="0" w:space="0" w:color="auto"/>
        <w:left w:val="none" w:sz="0" w:space="0" w:color="auto"/>
        <w:bottom w:val="none" w:sz="0" w:space="0" w:color="auto"/>
        <w:right w:val="none" w:sz="0" w:space="0" w:color="auto"/>
      </w:divBdr>
    </w:div>
    <w:div w:id="1436364887">
      <w:bodyDiv w:val="1"/>
      <w:marLeft w:val="0"/>
      <w:marRight w:val="0"/>
      <w:marTop w:val="0"/>
      <w:marBottom w:val="0"/>
      <w:divBdr>
        <w:top w:val="none" w:sz="0" w:space="0" w:color="auto"/>
        <w:left w:val="none" w:sz="0" w:space="0" w:color="auto"/>
        <w:bottom w:val="none" w:sz="0" w:space="0" w:color="auto"/>
        <w:right w:val="none" w:sz="0" w:space="0" w:color="auto"/>
      </w:divBdr>
    </w:div>
    <w:div w:id="1565212756">
      <w:bodyDiv w:val="1"/>
      <w:marLeft w:val="0"/>
      <w:marRight w:val="0"/>
      <w:marTop w:val="0"/>
      <w:marBottom w:val="0"/>
      <w:divBdr>
        <w:top w:val="none" w:sz="0" w:space="0" w:color="auto"/>
        <w:left w:val="none" w:sz="0" w:space="0" w:color="auto"/>
        <w:bottom w:val="none" w:sz="0" w:space="0" w:color="auto"/>
        <w:right w:val="none" w:sz="0" w:space="0" w:color="auto"/>
      </w:divBdr>
    </w:div>
    <w:div w:id="1639610697">
      <w:bodyDiv w:val="1"/>
      <w:marLeft w:val="0"/>
      <w:marRight w:val="0"/>
      <w:marTop w:val="0"/>
      <w:marBottom w:val="0"/>
      <w:divBdr>
        <w:top w:val="none" w:sz="0" w:space="0" w:color="auto"/>
        <w:left w:val="none" w:sz="0" w:space="0" w:color="auto"/>
        <w:bottom w:val="none" w:sz="0" w:space="0" w:color="auto"/>
        <w:right w:val="none" w:sz="0" w:space="0" w:color="auto"/>
      </w:divBdr>
    </w:div>
    <w:div w:id="1924603638">
      <w:bodyDiv w:val="1"/>
      <w:marLeft w:val="0"/>
      <w:marRight w:val="0"/>
      <w:marTop w:val="0"/>
      <w:marBottom w:val="0"/>
      <w:divBdr>
        <w:top w:val="none" w:sz="0" w:space="0" w:color="auto"/>
        <w:left w:val="none" w:sz="0" w:space="0" w:color="auto"/>
        <w:bottom w:val="none" w:sz="0" w:space="0" w:color="auto"/>
        <w:right w:val="none" w:sz="0" w:space="0" w:color="auto"/>
      </w:divBdr>
      <w:divsChild>
        <w:div w:id="186067295">
          <w:marLeft w:val="274"/>
          <w:marRight w:val="0"/>
          <w:marTop w:val="150"/>
          <w:marBottom w:val="0"/>
          <w:divBdr>
            <w:top w:val="none" w:sz="0" w:space="0" w:color="auto"/>
            <w:left w:val="none" w:sz="0" w:space="0" w:color="auto"/>
            <w:bottom w:val="none" w:sz="0" w:space="0" w:color="auto"/>
            <w:right w:val="none" w:sz="0" w:space="0" w:color="auto"/>
          </w:divBdr>
        </w:div>
        <w:div w:id="1925603388">
          <w:marLeft w:val="274"/>
          <w:marRight w:val="0"/>
          <w:marTop w:val="150"/>
          <w:marBottom w:val="0"/>
          <w:divBdr>
            <w:top w:val="none" w:sz="0" w:space="0" w:color="auto"/>
            <w:left w:val="none" w:sz="0" w:space="0" w:color="auto"/>
            <w:bottom w:val="none" w:sz="0" w:space="0" w:color="auto"/>
            <w:right w:val="none" w:sz="0" w:space="0" w:color="auto"/>
          </w:divBdr>
        </w:div>
        <w:div w:id="270671103">
          <w:marLeft w:val="274"/>
          <w:marRight w:val="0"/>
          <w:marTop w:val="150"/>
          <w:marBottom w:val="0"/>
          <w:divBdr>
            <w:top w:val="none" w:sz="0" w:space="0" w:color="auto"/>
            <w:left w:val="none" w:sz="0" w:space="0" w:color="auto"/>
            <w:bottom w:val="none" w:sz="0" w:space="0" w:color="auto"/>
            <w:right w:val="none" w:sz="0" w:space="0" w:color="auto"/>
          </w:divBdr>
        </w:div>
        <w:div w:id="1562208450">
          <w:marLeft w:val="274"/>
          <w:marRight w:val="0"/>
          <w:marTop w:val="150"/>
          <w:marBottom w:val="0"/>
          <w:divBdr>
            <w:top w:val="none" w:sz="0" w:space="0" w:color="auto"/>
            <w:left w:val="none" w:sz="0" w:space="0" w:color="auto"/>
            <w:bottom w:val="none" w:sz="0" w:space="0" w:color="auto"/>
            <w:right w:val="none" w:sz="0" w:space="0" w:color="auto"/>
          </w:divBdr>
        </w:div>
      </w:divsChild>
    </w:div>
    <w:div w:id="2056738866">
      <w:bodyDiv w:val="1"/>
      <w:marLeft w:val="0"/>
      <w:marRight w:val="0"/>
      <w:marTop w:val="0"/>
      <w:marBottom w:val="0"/>
      <w:divBdr>
        <w:top w:val="none" w:sz="0" w:space="0" w:color="auto"/>
        <w:left w:val="none" w:sz="0" w:space="0" w:color="auto"/>
        <w:bottom w:val="none" w:sz="0" w:space="0" w:color="auto"/>
        <w:right w:val="none" w:sz="0" w:space="0" w:color="auto"/>
      </w:divBdr>
      <w:divsChild>
        <w:div w:id="805515753">
          <w:marLeft w:val="274"/>
          <w:marRight w:val="0"/>
          <w:marTop w:val="150"/>
          <w:marBottom w:val="0"/>
          <w:divBdr>
            <w:top w:val="none" w:sz="0" w:space="0" w:color="auto"/>
            <w:left w:val="none" w:sz="0" w:space="0" w:color="auto"/>
            <w:bottom w:val="none" w:sz="0" w:space="0" w:color="auto"/>
            <w:right w:val="none" w:sz="0" w:space="0" w:color="auto"/>
          </w:divBdr>
        </w:div>
        <w:div w:id="425267324">
          <w:marLeft w:val="274"/>
          <w:marRight w:val="0"/>
          <w:marTop w:val="150"/>
          <w:marBottom w:val="0"/>
          <w:divBdr>
            <w:top w:val="none" w:sz="0" w:space="0" w:color="auto"/>
            <w:left w:val="none" w:sz="0" w:space="0" w:color="auto"/>
            <w:bottom w:val="none" w:sz="0" w:space="0" w:color="auto"/>
            <w:right w:val="none" w:sz="0" w:space="0" w:color="auto"/>
          </w:divBdr>
        </w:div>
      </w:divsChild>
    </w:div>
    <w:div w:id="2111314516">
      <w:bodyDiv w:val="1"/>
      <w:marLeft w:val="0"/>
      <w:marRight w:val="0"/>
      <w:marTop w:val="0"/>
      <w:marBottom w:val="0"/>
      <w:divBdr>
        <w:top w:val="none" w:sz="0" w:space="0" w:color="auto"/>
        <w:left w:val="none" w:sz="0" w:space="0" w:color="auto"/>
        <w:bottom w:val="none" w:sz="0" w:space="0" w:color="auto"/>
        <w:right w:val="none" w:sz="0" w:space="0" w:color="auto"/>
      </w:divBdr>
      <w:divsChild>
        <w:div w:id="1112822720">
          <w:marLeft w:val="979"/>
          <w:marRight w:val="0"/>
          <w:marTop w:val="65"/>
          <w:marBottom w:val="0"/>
          <w:divBdr>
            <w:top w:val="none" w:sz="0" w:space="0" w:color="auto"/>
            <w:left w:val="none" w:sz="0" w:space="0" w:color="auto"/>
            <w:bottom w:val="none" w:sz="0" w:space="0" w:color="auto"/>
            <w:right w:val="none" w:sz="0" w:space="0" w:color="auto"/>
          </w:divBdr>
        </w:div>
        <w:div w:id="1913464337">
          <w:marLeft w:val="979"/>
          <w:marRight w:val="0"/>
          <w:marTop w:val="6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business-3251490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dependent.co.uk/news/business/news/gender-discrimination-international-womens-day-office-men-parental-leave-pay-gap-a8242371.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nison.org.uk/get-help/knowledge/discrimination/gender-discrimination/" TargetMode="External"/><Relationship Id="rId5" Type="http://schemas.openxmlformats.org/officeDocument/2006/relationships/footnotes" Target="footnotes.xml"/><Relationship Id="rId10" Type="http://schemas.openxmlformats.org/officeDocument/2006/relationships/hyperlink" Target="https://getrevising.co.uk/grids/advantages_and_disadvantages_of_statistical_data" TargetMode="External"/><Relationship Id="rId4" Type="http://schemas.openxmlformats.org/officeDocument/2006/relationships/webSettings" Target="webSettings.xml"/><Relationship Id="rId9" Type="http://schemas.openxmlformats.org/officeDocument/2006/relationships/hyperlink" Target="https://www.snapsurveys.com/blog/advantages-disadvantages-facetoface-data-collec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423</TotalTime>
  <Pages>6</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Yunus</dc:creator>
  <cp:keywords/>
  <dc:description/>
  <cp:lastModifiedBy>Yunus</cp:lastModifiedBy>
  <cp:revision>108</cp:revision>
  <dcterms:created xsi:type="dcterms:W3CDTF">2018-04-25T14:27:00Z</dcterms:created>
  <dcterms:modified xsi:type="dcterms:W3CDTF">2018-05-04T10:31:00Z</dcterms:modified>
</cp:coreProperties>
</file>