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0C5321" w:rsidRDefault="000C5321" w:rsidP="000C5321">
      <w:pPr>
        <w:rPr>
          <w:rFonts w:ascii="Calibri" w:hAnsi="Calibri"/>
        </w:rPr>
      </w:pPr>
    </w:p>
    <w:p w14:paraId="2EB58CE0" w14:textId="77777777" w:rsidR="007C23F2" w:rsidRDefault="007C23F2" w:rsidP="007C23F2">
      <w:pPr>
        <w:pStyle w:val="Header"/>
      </w:pPr>
      <w:r>
        <w:rPr>
          <w:noProof/>
          <w:lang w:eastAsia="en-GB"/>
        </w:rPr>
        <mc:AlternateContent>
          <mc:Choice Requires="wps">
            <w:drawing>
              <wp:anchor distT="0" distB="0" distL="114300" distR="114300" simplePos="0" relativeHeight="251665408" behindDoc="0" locked="0" layoutInCell="1" allowOverlap="1" wp14:anchorId="2530FB09" wp14:editId="631B54B2">
                <wp:simplePos x="0" y="0"/>
                <wp:positionH relativeFrom="column">
                  <wp:posOffset>5061005</wp:posOffset>
                </wp:positionH>
                <wp:positionV relativeFrom="paragraph">
                  <wp:posOffset>-234563</wp:posOffset>
                </wp:positionV>
                <wp:extent cx="1703263" cy="811033"/>
                <wp:effectExtent l="19050" t="19050" r="11430" b="273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263" cy="811033"/>
                        </a:xfrm>
                        <a:prstGeom prst="rect">
                          <a:avLst/>
                        </a:prstGeom>
                        <a:solidFill>
                          <a:srgbClr val="C0C0C0"/>
                        </a:solidFill>
                        <a:ln w="28575">
                          <a:solidFill>
                            <a:srgbClr val="C0C0C0"/>
                          </a:solidFill>
                          <a:miter lim="800000"/>
                          <a:headEnd/>
                          <a:tailEnd/>
                        </a:ln>
                      </wps:spPr>
                      <wps:txbx>
                        <w:txbxContent>
                          <w:p w14:paraId="099897DD" w14:textId="5E2C6EED" w:rsidR="007C23F2" w:rsidRPr="003679F1" w:rsidRDefault="007C23F2" w:rsidP="007C23F2">
                            <w:pPr>
                              <w:pStyle w:val="Heading6"/>
                              <w:shd w:val="clear" w:color="auto" w:fill="E0E0E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0" w:name="_GoBack"/>
                            <w:r w:rsidRPr="003679F1">
                              <w:rPr>
                                <w:i w:val="0"/>
                                <w:color w:val="FF0000"/>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RESULT     </w:t>
                            </w:r>
                            <w:r w:rsidRPr="003679F1">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679F1" w:rsidRPr="003679F1">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60%</w:t>
                            </w:r>
                            <w:bookmarkEnd w:id="0"/>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30FB09" id="_x0000_t202" coordsize="21600,21600" o:spt="202" path="m,l,21600r21600,l21600,xe">
                <v:stroke joinstyle="miter"/>
                <v:path gradientshapeok="t" o:connecttype="rect"/>
              </v:shapetype>
              <v:shape id="Text Box 11" o:spid="_x0000_s1026" type="#_x0000_t202" style="position:absolute;margin-left:398.5pt;margin-top:-18.45pt;width:134.1pt;height:63.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" fillcolor="silver" strokecolor="silver" strokeweight="2.25pt">
                <v:textbox>
                  <w:txbxContent>
                    <w:p w14:paraId="099897DD" w14:textId="5E2C6EED" w:rsidR="007C23F2" w:rsidRPr="003679F1" w:rsidRDefault="007C23F2" w:rsidP="007C23F2">
                      <w:pPr>
                        <w:pStyle w:val="Heading6"/>
                        <w:shd w:val="clear" w:color="auto" w:fill="E0E0E0"/>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1" w:name="_GoBack"/>
                      <w:r w:rsidRPr="003679F1">
                        <w:rPr>
                          <w:i w:val="0"/>
                          <w:color w:val="FF0000"/>
                          <w:sz w:val="32"/>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RESULT     </w:t>
                      </w:r>
                      <w:r w:rsidRPr="003679F1">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3679F1" w:rsidRPr="003679F1">
                        <w:rPr>
                          <w:color w:val="FF0000"/>
                          <w:sz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60%</w:t>
                      </w:r>
                      <w:bookmarkEnd w:id="1"/>
                    </w:p>
                  </w:txbxContent>
                </v:textbox>
              </v:shape>
            </w:pict>
          </mc:Fallback>
        </mc:AlternateContent>
      </w:r>
      <w:r>
        <w:rPr>
          <w:noProof/>
          <w:lang w:eastAsia="en-GB"/>
        </w:rPr>
        <w:drawing>
          <wp:inline distT="0" distB="0" distL="0" distR="0" wp14:anchorId="2A8D14FF" wp14:editId="016B366F">
            <wp:extent cx="1657846" cy="572356"/>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58607" cy="572619"/>
                    </a:xfrm>
                    <a:prstGeom prst="rect">
                      <a:avLst/>
                    </a:prstGeom>
                    <a:noFill/>
                    <a:ln>
                      <a:noFill/>
                    </a:ln>
                  </pic:spPr>
                </pic:pic>
              </a:graphicData>
            </a:graphic>
          </wp:inline>
        </w:drawing>
      </w:r>
    </w:p>
    <w:p w14:paraId="0A37501D" w14:textId="77777777" w:rsidR="007C23F2" w:rsidRDefault="007C23F2" w:rsidP="007C23F2">
      <w:pPr>
        <w:pStyle w:val="Head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B0F0"/>
        <w:tblLook w:val="01E0" w:firstRow="1" w:lastRow="1" w:firstColumn="1" w:lastColumn="1" w:noHBand="0" w:noVBand="0"/>
      </w:tblPr>
      <w:tblGrid>
        <w:gridCol w:w="10444"/>
      </w:tblGrid>
      <w:tr w:rsidR="007C23F2" w:rsidRPr="006B6918" w14:paraId="51454B72" w14:textId="77777777" w:rsidTr="006B6918">
        <w:tc>
          <w:tcPr>
            <w:tcW w:w="10670" w:type="dxa"/>
            <w:shd w:val="clear" w:color="auto" w:fill="00B0F0"/>
          </w:tcPr>
          <w:p w14:paraId="508CCCD6" w14:textId="77777777" w:rsidR="007C23F2" w:rsidRPr="006B6918" w:rsidRDefault="007C23F2" w:rsidP="00D900FD">
            <w:pPr>
              <w:pStyle w:val="Heading4"/>
              <w:spacing w:before="0" w:line="240" w:lineRule="auto"/>
              <w:jc w:val="center"/>
              <w:rPr>
                <w:b w:val="0"/>
                <w:i w:val="0"/>
                <w:color w:val="FFFFFF" w:themeColor="background1"/>
                <w:sz w:val="24"/>
                <w:szCs w:val="24"/>
              </w:rPr>
            </w:pPr>
            <w:r w:rsidRPr="006B6918">
              <w:rPr>
                <w:b w:val="0"/>
                <w:i w:val="0"/>
                <w:color w:val="FFFFFF" w:themeColor="background1"/>
                <w:sz w:val="24"/>
                <w:szCs w:val="24"/>
              </w:rPr>
              <w:t>PGCE (PCET) ASSIGNMENT SPECIFICATION</w:t>
            </w:r>
          </w:p>
          <w:p w14:paraId="22832CC0" w14:textId="79734DA2" w:rsidR="007C23F2" w:rsidRPr="006B6918" w:rsidRDefault="006B6918" w:rsidP="00D900FD">
            <w:pPr>
              <w:spacing w:after="0" w:line="240" w:lineRule="auto"/>
              <w:jc w:val="center"/>
              <w:rPr>
                <w:rFonts w:asciiTheme="majorHAnsi" w:hAnsiTheme="majorHAnsi" w:cs="Arial"/>
                <w:sz w:val="24"/>
                <w:szCs w:val="24"/>
              </w:rPr>
            </w:pPr>
            <w:r w:rsidRPr="006B6918">
              <w:rPr>
                <w:rFonts w:asciiTheme="majorHAnsi" w:hAnsiTheme="majorHAnsi" w:cs="Arial"/>
                <w:noProof/>
                <w:color w:val="FFFFFF" w:themeColor="background1"/>
                <w:sz w:val="24"/>
                <w:szCs w:val="24"/>
              </w:rPr>
              <w:t xml:space="preserve">Yr Athrofa </w:t>
            </w:r>
          </w:p>
        </w:tc>
      </w:tr>
    </w:tbl>
    <w:p w14:paraId="5DAB6C7B" w14:textId="77777777" w:rsidR="007C23F2" w:rsidRPr="006B6918" w:rsidRDefault="007C23F2" w:rsidP="007C23F2">
      <w:pPr>
        <w:spacing w:after="0" w:line="240" w:lineRule="auto"/>
        <w:jc w:val="center"/>
        <w:rPr>
          <w:rFonts w:asciiTheme="majorHAnsi" w:hAnsiTheme="majorHAns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ayout w:type="fixed"/>
        <w:tblLook w:val="0000" w:firstRow="0" w:lastRow="0" w:firstColumn="0" w:lastColumn="0" w:noHBand="0" w:noVBand="0"/>
      </w:tblPr>
      <w:tblGrid>
        <w:gridCol w:w="2093"/>
        <w:gridCol w:w="3781"/>
        <w:gridCol w:w="1322"/>
        <w:gridCol w:w="1291"/>
        <w:gridCol w:w="1260"/>
        <w:gridCol w:w="851"/>
      </w:tblGrid>
      <w:tr w:rsidR="007C23F2" w:rsidRPr="00C1361B" w14:paraId="59FD68C2" w14:textId="77777777" w:rsidTr="006B6918">
        <w:tc>
          <w:tcPr>
            <w:tcW w:w="2093" w:type="dxa"/>
            <w:shd w:val="clear" w:color="auto" w:fill="DAEEF3" w:themeFill="accent5" w:themeFillTint="33"/>
          </w:tcPr>
          <w:p w14:paraId="6C8DD3D4"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name:</w:t>
            </w:r>
          </w:p>
        </w:tc>
        <w:tc>
          <w:tcPr>
            <w:tcW w:w="3781" w:type="dxa"/>
            <w:shd w:val="clear" w:color="auto" w:fill="DAEEF3" w:themeFill="accent5" w:themeFillTint="33"/>
          </w:tcPr>
          <w:p w14:paraId="02EB378F" w14:textId="720E7992" w:rsidR="007C23F2" w:rsidRPr="00C1361B" w:rsidRDefault="003679F1" w:rsidP="00D900FD">
            <w:pPr>
              <w:spacing w:before="120" w:after="120" w:line="240" w:lineRule="auto"/>
              <w:jc w:val="both"/>
              <w:rPr>
                <w:rFonts w:ascii="Calibri" w:hAnsi="Calibri" w:cs="Arial"/>
                <w:b/>
              </w:rPr>
            </w:pPr>
            <w:r>
              <w:rPr>
                <w:rFonts w:ascii="Calibri" w:hAnsi="Calibri" w:cs="Arial"/>
                <w:b/>
              </w:rPr>
              <w:t xml:space="preserve">Danielle Baskerville </w:t>
            </w:r>
          </w:p>
        </w:tc>
        <w:tc>
          <w:tcPr>
            <w:tcW w:w="2613" w:type="dxa"/>
            <w:gridSpan w:val="2"/>
            <w:shd w:val="clear" w:color="auto" w:fill="DAEEF3" w:themeFill="accent5" w:themeFillTint="33"/>
          </w:tcPr>
          <w:p w14:paraId="0452FE2C"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P number:</w:t>
            </w:r>
          </w:p>
        </w:tc>
        <w:tc>
          <w:tcPr>
            <w:tcW w:w="2111" w:type="dxa"/>
            <w:gridSpan w:val="2"/>
            <w:shd w:val="clear" w:color="auto" w:fill="DAEEF3" w:themeFill="accent5" w:themeFillTint="33"/>
          </w:tcPr>
          <w:p w14:paraId="6A05A809" w14:textId="3DD0ADD5" w:rsidR="007C23F2" w:rsidRPr="003679F1" w:rsidRDefault="003679F1" w:rsidP="003679F1">
            <w:pPr>
              <w:jc w:val="both"/>
            </w:pPr>
            <w:r>
              <w:rPr>
                <w:rFonts w:ascii="Times New Roman" w:hAnsi="Times New Roman" w:cs="Times New Roman"/>
                <w:sz w:val="24"/>
                <w:szCs w:val="24"/>
              </w:rPr>
              <w:t>180610</w:t>
            </w:r>
            <w:r>
              <w:rPr>
                <w:rFonts w:ascii="Times New Roman" w:hAnsi="Times New Roman" w:cs="Times New Roman"/>
                <w:sz w:val="24"/>
                <w:szCs w:val="24"/>
              </w:rPr>
              <w:t>1</w:t>
            </w:r>
          </w:p>
        </w:tc>
      </w:tr>
      <w:tr w:rsidR="007C23F2" w:rsidRPr="00C1361B" w14:paraId="4CDEEA30" w14:textId="77777777" w:rsidTr="006B6918">
        <w:tc>
          <w:tcPr>
            <w:tcW w:w="2093" w:type="dxa"/>
            <w:shd w:val="clear" w:color="auto" w:fill="DAEEF3" w:themeFill="accent5" w:themeFillTint="33"/>
          </w:tcPr>
          <w:p w14:paraId="41F3D19D"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Programme:</w:t>
            </w:r>
          </w:p>
        </w:tc>
        <w:tc>
          <w:tcPr>
            <w:tcW w:w="8505" w:type="dxa"/>
            <w:gridSpan w:val="5"/>
            <w:shd w:val="clear" w:color="auto" w:fill="DAEEF3" w:themeFill="accent5" w:themeFillTint="33"/>
          </w:tcPr>
          <w:p w14:paraId="593E8C62" w14:textId="77777777" w:rsidR="007C23F2" w:rsidRPr="008566E5" w:rsidRDefault="007C23F2" w:rsidP="00D900FD">
            <w:pPr>
              <w:spacing w:before="120" w:after="120" w:line="240" w:lineRule="auto"/>
              <w:jc w:val="both"/>
              <w:rPr>
                <w:rFonts w:ascii="Calibri" w:hAnsi="Calibri" w:cs="Arial"/>
                <w:b/>
              </w:rPr>
            </w:pPr>
            <w:r>
              <w:rPr>
                <w:rFonts w:ascii="Calibri" w:hAnsi="Calibri" w:cs="Arial"/>
                <w:b/>
              </w:rPr>
              <w:t>Professional Graduate Certificate in Education (PGCE) (PCET)</w:t>
            </w:r>
          </w:p>
        </w:tc>
      </w:tr>
      <w:tr w:rsidR="007C23F2" w:rsidRPr="00C1361B" w14:paraId="0D86D18E" w14:textId="77777777" w:rsidTr="006B6918">
        <w:tc>
          <w:tcPr>
            <w:tcW w:w="2093" w:type="dxa"/>
            <w:shd w:val="clear" w:color="auto" w:fill="DAEEF3" w:themeFill="accent5" w:themeFillTint="33"/>
          </w:tcPr>
          <w:p w14:paraId="4637B2E8"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w:t>
            </w:r>
          </w:p>
        </w:tc>
        <w:tc>
          <w:tcPr>
            <w:tcW w:w="5103" w:type="dxa"/>
            <w:gridSpan w:val="2"/>
            <w:shd w:val="clear" w:color="auto" w:fill="DAEEF3" w:themeFill="accent5" w:themeFillTint="33"/>
          </w:tcPr>
          <w:p w14:paraId="5A39BBE3" w14:textId="48610038" w:rsidR="00B0509C" w:rsidRPr="00B0509C" w:rsidRDefault="3D46CF21" w:rsidP="3D46CF21">
            <w:pPr>
              <w:overflowPunct w:val="0"/>
              <w:autoSpaceDE w:val="0"/>
              <w:autoSpaceDN w:val="0"/>
              <w:adjustRightInd w:val="0"/>
              <w:spacing w:before="120" w:after="120" w:line="240" w:lineRule="auto"/>
              <w:textAlignment w:val="baseline"/>
              <w:rPr>
                <w:rFonts w:ascii="Calibri" w:hAnsi="Calibri" w:cs="Arial"/>
                <w:b/>
                <w:bCs/>
              </w:rPr>
            </w:pPr>
            <w:r w:rsidRPr="3D46CF21">
              <w:rPr>
                <w:rFonts w:ascii="Calibri" w:hAnsi="Calibri" w:cs="Arial"/>
                <w:b/>
                <w:bCs/>
              </w:rPr>
              <w:t>Professional Teaching Experience</w:t>
            </w:r>
          </w:p>
        </w:tc>
        <w:tc>
          <w:tcPr>
            <w:tcW w:w="2551" w:type="dxa"/>
            <w:gridSpan w:val="2"/>
            <w:shd w:val="clear" w:color="auto" w:fill="DAEEF3" w:themeFill="accent5" w:themeFillTint="33"/>
          </w:tcPr>
          <w:p w14:paraId="52F70FC2"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L</w:t>
            </w:r>
            <w:r>
              <w:rPr>
                <w:rFonts w:ascii="Calibri" w:hAnsi="Calibri" w:cs="Arial"/>
                <w:b/>
              </w:rPr>
              <w:t>evel:</w:t>
            </w:r>
          </w:p>
        </w:tc>
        <w:tc>
          <w:tcPr>
            <w:tcW w:w="851" w:type="dxa"/>
            <w:shd w:val="clear" w:color="auto" w:fill="DAEEF3" w:themeFill="accent5" w:themeFillTint="33"/>
          </w:tcPr>
          <w:p w14:paraId="75697EEC" w14:textId="5410FA01" w:rsidR="007C23F2" w:rsidRPr="00C1361B" w:rsidRDefault="006B6918" w:rsidP="00D900FD">
            <w:pPr>
              <w:spacing w:before="120" w:after="120" w:line="240" w:lineRule="auto"/>
              <w:jc w:val="both"/>
              <w:rPr>
                <w:rFonts w:ascii="Calibri" w:hAnsi="Calibri" w:cs="Arial"/>
                <w:b/>
              </w:rPr>
            </w:pPr>
            <w:r>
              <w:rPr>
                <w:rFonts w:ascii="Calibri" w:hAnsi="Calibri" w:cs="Arial"/>
                <w:b/>
              </w:rPr>
              <w:t>6</w:t>
            </w:r>
          </w:p>
        </w:tc>
      </w:tr>
      <w:tr w:rsidR="007C23F2" w:rsidRPr="00C1361B" w14:paraId="5F7D4291" w14:textId="77777777" w:rsidTr="006B6918">
        <w:tc>
          <w:tcPr>
            <w:tcW w:w="2093" w:type="dxa"/>
            <w:shd w:val="clear" w:color="auto" w:fill="DAEEF3" w:themeFill="accent5" w:themeFillTint="33"/>
          </w:tcPr>
          <w:p w14:paraId="74E18756"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code:</w:t>
            </w:r>
          </w:p>
        </w:tc>
        <w:tc>
          <w:tcPr>
            <w:tcW w:w="5103" w:type="dxa"/>
            <w:gridSpan w:val="2"/>
            <w:shd w:val="clear" w:color="auto" w:fill="DAEEF3" w:themeFill="accent5" w:themeFillTint="33"/>
            <w:vAlign w:val="center"/>
          </w:tcPr>
          <w:p w14:paraId="2A09CD4A" w14:textId="40F06761" w:rsidR="006B6918" w:rsidRPr="00FB00E0" w:rsidRDefault="000B33CE" w:rsidP="006B691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r>
              <w:rPr>
                <w:rFonts w:eastAsia="Times New Roman" w:cs="Arial"/>
                <w:b/>
                <w:lang w:eastAsia="en-GB"/>
              </w:rPr>
              <w:t>ECPT</w:t>
            </w:r>
            <w:r w:rsidR="003679F1">
              <w:rPr>
                <w:rFonts w:eastAsia="Times New Roman" w:cs="Arial"/>
                <w:b/>
                <w:lang w:eastAsia="en-GB"/>
              </w:rPr>
              <w:t>6</w:t>
            </w:r>
            <w:r>
              <w:rPr>
                <w:rFonts w:eastAsia="Times New Roman" w:cs="Arial"/>
                <w:b/>
                <w:lang w:eastAsia="en-GB"/>
              </w:rPr>
              <w:t>002</w:t>
            </w:r>
          </w:p>
          <w:p w14:paraId="027A568F" w14:textId="77777777" w:rsidR="007C23F2" w:rsidRPr="00FB00E0" w:rsidRDefault="007C23F2" w:rsidP="00D900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p>
          <w:p w14:paraId="41C8F396" w14:textId="77777777" w:rsidR="007C23F2" w:rsidRPr="00B2329D" w:rsidRDefault="007C23F2" w:rsidP="00D900FD">
            <w:pPr>
              <w:spacing w:before="120" w:after="120" w:line="240" w:lineRule="auto"/>
              <w:rPr>
                <w:rFonts w:cs="Arial"/>
                <w:b/>
              </w:rPr>
            </w:pPr>
          </w:p>
        </w:tc>
        <w:tc>
          <w:tcPr>
            <w:tcW w:w="2551" w:type="dxa"/>
            <w:gridSpan w:val="2"/>
            <w:shd w:val="clear" w:color="auto" w:fill="DAEEF3" w:themeFill="accent5" w:themeFillTint="33"/>
          </w:tcPr>
          <w:p w14:paraId="6DDEFD42" w14:textId="77777777" w:rsidR="007C23F2" w:rsidRPr="00EF25D6" w:rsidRDefault="007C23F2" w:rsidP="00D900FD">
            <w:pPr>
              <w:pStyle w:val="Heading2"/>
              <w:spacing w:before="120" w:after="120" w:line="240" w:lineRule="auto"/>
              <w:rPr>
                <w:rFonts w:ascii="Calibri" w:hAnsi="Calibri" w:cs="Arial"/>
                <w:color w:val="auto"/>
                <w:sz w:val="22"/>
                <w:szCs w:val="22"/>
              </w:rPr>
            </w:pPr>
            <w:r w:rsidRPr="00EF25D6">
              <w:rPr>
                <w:rFonts w:ascii="Calibri" w:hAnsi="Calibri" w:cs="Arial"/>
                <w:color w:val="auto"/>
                <w:sz w:val="22"/>
                <w:szCs w:val="22"/>
              </w:rPr>
              <w:t xml:space="preserve">Contribution to Overall </w:t>
            </w:r>
          </w:p>
          <w:p w14:paraId="4C63DE79" w14:textId="77777777" w:rsidR="007C23F2" w:rsidRPr="00C1361B" w:rsidRDefault="007C23F2" w:rsidP="00D900FD">
            <w:pPr>
              <w:spacing w:before="120" w:after="120" w:line="240" w:lineRule="auto"/>
              <w:rPr>
                <w:rFonts w:ascii="Calibri" w:hAnsi="Calibri" w:cs="Arial"/>
                <w:b/>
              </w:rPr>
            </w:pPr>
            <w:r>
              <w:rPr>
                <w:rFonts w:ascii="Calibri" w:hAnsi="Calibri" w:cs="Arial"/>
                <w:b/>
              </w:rPr>
              <w:t>Module Assessment:</w:t>
            </w:r>
          </w:p>
        </w:tc>
        <w:tc>
          <w:tcPr>
            <w:tcW w:w="851" w:type="dxa"/>
            <w:shd w:val="clear" w:color="auto" w:fill="DAEEF3" w:themeFill="accent5" w:themeFillTint="33"/>
          </w:tcPr>
          <w:p w14:paraId="135237C8" w14:textId="77777777" w:rsidR="007C23F2" w:rsidRPr="00C1361B" w:rsidRDefault="007C23F2" w:rsidP="00D900FD">
            <w:pPr>
              <w:spacing w:before="120" w:after="120" w:line="240" w:lineRule="auto"/>
              <w:jc w:val="both"/>
              <w:rPr>
                <w:rFonts w:ascii="Calibri" w:hAnsi="Calibri" w:cs="Arial"/>
                <w:b/>
              </w:rPr>
            </w:pPr>
            <w:r>
              <w:rPr>
                <w:rFonts w:ascii="Calibri" w:hAnsi="Calibri" w:cs="Arial"/>
                <w:b/>
              </w:rPr>
              <w:t>100%</w:t>
            </w:r>
          </w:p>
        </w:tc>
      </w:tr>
      <w:tr w:rsidR="007C23F2" w:rsidRPr="00C1361B" w14:paraId="1A62C605" w14:textId="77777777" w:rsidTr="006B6918">
        <w:tc>
          <w:tcPr>
            <w:tcW w:w="2093" w:type="dxa"/>
            <w:shd w:val="clear" w:color="auto" w:fill="DAEEF3" w:themeFill="accent5" w:themeFillTint="33"/>
          </w:tcPr>
          <w:p w14:paraId="3FF314A3"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Lecturer:</w:t>
            </w:r>
          </w:p>
        </w:tc>
        <w:tc>
          <w:tcPr>
            <w:tcW w:w="5103" w:type="dxa"/>
            <w:gridSpan w:val="2"/>
            <w:shd w:val="clear" w:color="auto" w:fill="DAEEF3" w:themeFill="accent5" w:themeFillTint="33"/>
          </w:tcPr>
          <w:p w14:paraId="72A3D3EC" w14:textId="18FFD29D" w:rsidR="007C23F2" w:rsidRPr="00C1361B" w:rsidRDefault="006B6918" w:rsidP="00D900FD">
            <w:pPr>
              <w:spacing w:before="120" w:after="120" w:line="240" w:lineRule="auto"/>
              <w:jc w:val="both"/>
              <w:rPr>
                <w:rFonts w:ascii="Calibri" w:hAnsi="Calibri" w:cs="Arial"/>
                <w:b/>
              </w:rPr>
            </w:pPr>
            <w:r>
              <w:rPr>
                <w:rFonts w:ascii="Calibri" w:hAnsi="Calibri" w:cs="Arial"/>
                <w:b/>
              </w:rPr>
              <w:t xml:space="preserve">Mark Flagg </w:t>
            </w:r>
          </w:p>
        </w:tc>
        <w:tc>
          <w:tcPr>
            <w:tcW w:w="2551" w:type="dxa"/>
            <w:gridSpan w:val="2"/>
            <w:shd w:val="clear" w:color="auto" w:fill="DAEEF3" w:themeFill="accent5" w:themeFillTint="33"/>
          </w:tcPr>
          <w:p w14:paraId="705E3C7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Internal Verifier:</w:t>
            </w:r>
          </w:p>
        </w:tc>
        <w:tc>
          <w:tcPr>
            <w:tcW w:w="851" w:type="dxa"/>
            <w:shd w:val="clear" w:color="auto" w:fill="DAEEF3" w:themeFill="accent5" w:themeFillTint="33"/>
          </w:tcPr>
          <w:p w14:paraId="0D0B940D" w14:textId="77777777" w:rsidR="007C23F2" w:rsidRPr="00C1361B" w:rsidRDefault="007C23F2" w:rsidP="00D900FD">
            <w:pPr>
              <w:spacing w:before="120" w:after="120" w:line="240" w:lineRule="auto"/>
              <w:jc w:val="both"/>
              <w:rPr>
                <w:rFonts w:ascii="Calibri" w:hAnsi="Calibri" w:cs="Arial"/>
                <w:b/>
              </w:rPr>
            </w:pPr>
          </w:p>
        </w:tc>
      </w:tr>
      <w:tr w:rsidR="007C23F2" w:rsidRPr="00C1361B" w14:paraId="599D3CE2" w14:textId="77777777" w:rsidTr="006B6918">
        <w:tc>
          <w:tcPr>
            <w:tcW w:w="2093" w:type="dxa"/>
            <w:shd w:val="clear" w:color="auto" w:fill="DAEEF3" w:themeFill="accent5" w:themeFillTint="33"/>
          </w:tcPr>
          <w:p w14:paraId="52A86BA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Title:</w:t>
            </w:r>
          </w:p>
        </w:tc>
        <w:tc>
          <w:tcPr>
            <w:tcW w:w="5103" w:type="dxa"/>
            <w:gridSpan w:val="2"/>
            <w:shd w:val="clear" w:color="auto" w:fill="DAEEF3" w:themeFill="accent5" w:themeFillTint="33"/>
          </w:tcPr>
          <w:p w14:paraId="11AFEF33" w14:textId="35007631" w:rsidR="007C23F2" w:rsidRPr="00F67644" w:rsidRDefault="3D46CF21" w:rsidP="3D46CF21">
            <w:pPr>
              <w:spacing w:before="120" w:after="120" w:line="240" w:lineRule="auto"/>
              <w:rPr>
                <w:rFonts w:ascii="Calibri" w:hAnsi="Calibri" w:cs="Arial"/>
                <w:b/>
                <w:bCs/>
              </w:rPr>
            </w:pPr>
            <w:r w:rsidRPr="3D46CF21">
              <w:rPr>
                <w:rFonts w:ascii="Calibri" w:hAnsi="Calibri" w:cs="Arial"/>
                <w:b/>
                <w:bCs/>
              </w:rPr>
              <w:t xml:space="preserve">Professional Teaching Experience </w:t>
            </w:r>
          </w:p>
        </w:tc>
        <w:tc>
          <w:tcPr>
            <w:tcW w:w="2551" w:type="dxa"/>
            <w:gridSpan w:val="2"/>
            <w:shd w:val="clear" w:color="auto" w:fill="DAEEF3" w:themeFill="accent5" w:themeFillTint="33"/>
          </w:tcPr>
          <w:p w14:paraId="7F489FEA"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No</w:t>
            </w:r>
            <w:r>
              <w:rPr>
                <w:rFonts w:ascii="Calibri" w:hAnsi="Calibri" w:cs="Arial"/>
                <w:b/>
              </w:rPr>
              <w:t xml:space="preserve">: </w:t>
            </w:r>
          </w:p>
        </w:tc>
        <w:tc>
          <w:tcPr>
            <w:tcW w:w="851" w:type="dxa"/>
            <w:shd w:val="clear" w:color="auto" w:fill="DAEEF3" w:themeFill="accent5" w:themeFillTint="33"/>
          </w:tcPr>
          <w:p w14:paraId="30A1B8DB" w14:textId="383D1150" w:rsidR="007C23F2" w:rsidRPr="00C1361B" w:rsidRDefault="3D46CF21" w:rsidP="3D46CF21">
            <w:pPr>
              <w:spacing w:before="120" w:after="120" w:line="240" w:lineRule="auto"/>
              <w:jc w:val="both"/>
              <w:rPr>
                <w:rFonts w:ascii="Calibri" w:hAnsi="Calibri" w:cs="Arial"/>
                <w:b/>
                <w:bCs/>
              </w:rPr>
            </w:pPr>
            <w:r w:rsidRPr="3D46CF21">
              <w:rPr>
                <w:rFonts w:ascii="Calibri" w:hAnsi="Calibri" w:cs="Arial"/>
                <w:b/>
                <w:bCs/>
              </w:rPr>
              <w:t>7/7</w:t>
            </w:r>
          </w:p>
        </w:tc>
      </w:tr>
      <w:tr w:rsidR="007C23F2" w:rsidRPr="00C1361B" w14:paraId="3AE3B631" w14:textId="77777777" w:rsidTr="006B6918">
        <w:tc>
          <w:tcPr>
            <w:tcW w:w="2093" w:type="dxa"/>
            <w:shd w:val="clear" w:color="auto" w:fill="DAEEF3" w:themeFill="accent5" w:themeFillTint="33"/>
          </w:tcPr>
          <w:p w14:paraId="31A1EC4A" w14:textId="33B7240B" w:rsidR="007C23F2" w:rsidRPr="00C1361B" w:rsidRDefault="007C23F2" w:rsidP="00D900FD">
            <w:pPr>
              <w:spacing w:before="120" w:after="120" w:line="240" w:lineRule="auto"/>
              <w:jc w:val="both"/>
              <w:rPr>
                <w:rFonts w:ascii="Calibri" w:hAnsi="Calibri" w:cs="Arial"/>
                <w:b/>
              </w:rPr>
            </w:pPr>
          </w:p>
        </w:tc>
        <w:tc>
          <w:tcPr>
            <w:tcW w:w="5103" w:type="dxa"/>
            <w:gridSpan w:val="2"/>
            <w:shd w:val="clear" w:color="auto" w:fill="DAEEF3" w:themeFill="accent5" w:themeFillTint="33"/>
          </w:tcPr>
          <w:p w14:paraId="0E27B00A" w14:textId="77777777" w:rsidR="007C23F2" w:rsidRPr="00C1361B" w:rsidRDefault="007C23F2" w:rsidP="00D900FD">
            <w:pPr>
              <w:spacing w:before="120" w:after="120" w:line="240" w:lineRule="auto"/>
              <w:jc w:val="both"/>
              <w:rPr>
                <w:rFonts w:ascii="Calibri" w:hAnsi="Calibri" w:cs="Arial"/>
                <w:b/>
              </w:rPr>
            </w:pPr>
          </w:p>
        </w:tc>
        <w:tc>
          <w:tcPr>
            <w:tcW w:w="2551" w:type="dxa"/>
            <w:gridSpan w:val="2"/>
            <w:shd w:val="clear" w:color="auto" w:fill="DAEEF3" w:themeFill="accent5" w:themeFillTint="33"/>
          </w:tcPr>
          <w:p w14:paraId="466EA6CF" w14:textId="0F1BAC8C" w:rsidR="007C23F2" w:rsidRPr="00C1361B" w:rsidRDefault="007C23F2" w:rsidP="00D900FD">
            <w:pPr>
              <w:spacing w:before="120" w:after="120" w:line="240" w:lineRule="auto"/>
              <w:jc w:val="both"/>
              <w:rPr>
                <w:rFonts w:ascii="Calibri" w:hAnsi="Calibri" w:cs="Arial"/>
                <w:b/>
              </w:rPr>
            </w:pPr>
          </w:p>
        </w:tc>
        <w:tc>
          <w:tcPr>
            <w:tcW w:w="851" w:type="dxa"/>
            <w:shd w:val="clear" w:color="auto" w:fill="DAEEF3" w:themeFill="accent5" w:themeFillTint="33"/>
          </w:tcPr>
          <w:p w14:paraId="60061E4C" w14:textId="77777777" w:rsidR="007C23F2" w:rsidRPr="00C1361B" w:rsidRDefault="007C23F2" w:rsidP="00D900FD">
            <w:pPr>
              <w:spacing w:before="120" w:after="120" w:line="240" w:lineRule="auto"/>
              <w:jc w:val="both"/>
              <w:rPr>
                <w:rFonts w:ascii="Calibri" w:hAnsi="Calibri" w:cs="Arial"/>
                <w:b/>
              </w:rPr>
            </w:pPr>
          </w:p>
        </w:tc>
      </w:tr>
      <w:tr w:rsidR="007C23F2" w:rsidRPr="00C1361B" w14:paraId="6BDACCC6" w14:textId="77777777" w:rsidTr="006B6918">
        <w:tc>
          <w:tcPr>
            <w:tcW w:w="2093" w:type="dxa"/>
            <w:shd w:val="clear" w:color="auto" w:fill="DAEEF3" w:themeFill="accent5" w:themeFillTint="33"/>
          </w:tcPr>
          <w:p w14:paraId="4C8BB389" w14:textId="3A8DAF4A" w:rsidR="007C23F2" w:rsidRPr="003679F1" w:rsidRDefault="006B6918" w:rsidP="00D900FD">
            <w:pPr>
              <w:spacing w:before="120" w:after="120" w:line="240" w:lineRule="auto"/>
              <w:jc w:val="both"/>
              <w:rPr>
                <w:rFonts w:ascii="Calibri" w:hAnsi="Calibri" w:cs="Arial"/>
                <w:b/>
                <w:color w:val="0070C0"/>
              </w:rPr>
            </w:pPr>
            <w:r w:rsidRPr="003679F1">
              <w:rPr>
                <w:rFonts w:ascii="Calibri" w:hAnsi="Calibri" w:cs="Arial"/>
                <w:b/>
                <w:color w:val="0070C0"/>
              </w:rPr>
              <w:t>Portfolio link (One note )</w:t>
            </w:r>
          </w:p>
        </w:tc>
        <w:tc>
          <w:tcPr>
            <w:tcW w:w="8505" w:type="dxa"/>
            <w:gridSpan w:val="5"/>
            <w:shd w:val="clear" w:color="auto" w:fill="DAEEF3" w:themeFill="accent5" w:themeFillTint="33"/>
          </w:tcPr>
          <w:p w14:paraId="44EAFD9C" w14:textId="534462D6" w:rsidR="007C23F2" w:rsidRPr="003679F1" w:rsidRDefault="003679F1" w:rsidP="00D900FD">
            <w:pPr>
              <w:spacing w:before="120" w:after="120" w:line="240" w:lineRule="auto"/>
              <w:jc w:val="both"/>
              <w:rPr>
                <w:rFonts w:ascii="Calibri" w:hAnsi="Calibri" w:cs="Arial"/>
                <w:b/>
                <w:color w:val="0070C0"/>
              </w:rPr>
            </w:pPr>
            <w:r w:rsidRPr="003679F1">
              <w:rPr>
                <w:rFonts w:ascii="Calibri" w:hAnsi="Calibri" w:cs="Arial"/>
                <w:b/>
                <w:color w:val="0070C0"/>
              </w:rPr>
              <w:t>https://uowtsd-my.sharepoint.com/:o:/g/personal/1806101_student_uwtsd_ac_uk/Ehi1cVoXfixDgLhSJc5tJ0QBcYCzzA9SgMwiFpFb3muF9A?e=gNW7fj</w:t>
            </w:r>
          </w:p>
        </w:tc>
      </w:tr>
    </w:tbl>
    <w:p w14:paraId="4B94D5A5" w14:textId="77777777" w:rsidR="007C23F2" w:rsidRPr="00C315AF" w:rsidRDefault="007C23F2" w:rsidP="007C23F2">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7C23F2" w:rsidRPr="006B6918" w14:paraId="284BC825" w14:textId="77777777" w:rsidTr="00D900FD">
        <w:trPr>
          <w:trHeight w:val="421"/>
        </w:trPr>
        <w:tc>
          <w:tcPr>
            <w:tcW w:w="1809" w:type="dxa"/>
            <w:tcBorders>
              <w:top w:val="single" w:sz="6" w:space="0" w:color="auto"/>
            </w:tcBorders>
            <w:shd w:val="clear" w:color="auto" w:fill="D9D9D9"/>
          </w:tcPr>
          <w:p w14:paraId="624DD130"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Referencing:</w:t>
            </w:r>
          </w:p>
        </w:tc>
        <w:tc>
          <w:tcPr>
            <w:tcW w:w="8789" w:type="dxa"/>
            <w:gridSpan w:val="3"/>
            <w:tcBorders>
              <w:top w:val="single" w:sz="6" w:space="0" w:color="auto"/>
            </w:tcBorders>
          </w:tcPr>
          <w:p w14:paraId="5475AEA7" w14:textId="77777777" w:rsidR="007C23F2" w:rsidRPr="006B6918" w:rsidRDefault="007C23F2" w:rsidP="00D900FD">
            <w:pPr>
              <w:pStyle w:val="BodyText2"/>
              <w:rPr>
                <w:rFonts w:ascii="Calibri" w:hAnsi="Calibri" w:cs="Arial"/>
                <w:szCs w:val="16"/>
              </w:rPr>
            </w:pPr>
            <w:r w:rsidRPr="006B6918">
              <w:rPr>
                <w:rFonts w:ascii="Calibri" w:hAnsi="Calibri" w:cs="Arial"/>
                <w:szCs w:val="16"/>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B6918">
              <w:rPr>
                <w:rFonts w:ascii="Calibri" w:hAnsi="Calibri" w:cs="Arial"/>
                <w:szCs w:val="16"/>
                <w:u w:val="single"/>
              </w:rPr>
              <w:t>title of book</w:t>
            </w:r>
            <w:r w:rsidRPr="006B6918">
              <w:rPr>
                <w:rFonts w:ascii="Calibri" w:hAnsi="Calibri" w:cs="Arial"/>
                <w:szCs w:val="16"/>
              </w:rPr>
              <w:t>, edition, publisher: place of publication).</w:t>
            </w:r>
          </w:p>
        </w:tc>
      </w:tr>
      <w:tr w:rsidR="007C23F2" w:rsidRPr="006B6918" w14:paraId="65D159CD" w14:textId="77777777" w:rsidTr="00D900FD">
        <w:trPr>
          <w:trHeight w:val="666"/>
        </w:trPr>
        <w:tc>
          <w:tcPr>
            <w:tcW w:w="1809" w:type="dxa"/>
            <w:tcBorders>
              <w:top w:val="single" w:sz="6" w:space="0" w:color="auto"/>
            </w:tcBorders>
            <w:shd w:val="clear" w:color="auto" w:fill="D9D9D9"/>
          </w:tcPr>
          <w:p w14:paraId="05AA7F21"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Submission:</w:t>
            </w:r>
          </w:p>
        </w:tc>
        <w:tc>
          <w:tcPr>
            <w:tcW w:w="6521" w:type="dxa"/>
            <w:tcBorders>
              <w:top w:val="single" w:sz="6" w:space="0" w:color="auto"/>
            </w:tcBorders>
          </w:tcPr>
          <w:p w14:paraId="1C9138B3"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 xml:space="preserve">All assignments must be submitted to Turnitin unless otherwise instructed by the Lecturer. </w:t>
            </w:r>
          </w:p>
          <w:p w14:paraId="4428C032"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Note</w:t>
            </w:r>
            <w:r w:rsidRPr="006B6918">
              <w:rPr>
                <w:rFonts w:ascii="Calibri" w:hAnsi="Calibri" w:cs="Arial"/>
                <w:sz w:val="16"/>
                <w:szCs w:val="16"/>
              </w:rPr>
              <w:t xml:space="preserve">: the Turnitin version is the primary submission and acts as a receipt for the student.  </w:t>
            </w:r>
            <w:r w:rsidRPr="006B6918">
              <w:rPr>
                <w:rFonts w:ascii="Calibri" w:hAnsi="Calibri" w:cs="Arial"/>
                <w:b/>
                <w:sz w:val="16"/>
                <w:szCs w:val="16"/>
              </w:rPr>
              <w:t xml:space="preserve">Late submission of the electronic version of the assignment will result in a late penalty mark.  </w:t>
            </w:r>
            <w:r w:rsidRPr="006B6918">
              <w:rPr>
                <w:rFonts w:ascii="Calibri" w:hAnsi="Calibri"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3101716D"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br/>
              <w:t>Date:</w:t>
            </w:r>
          </w:p>
        </w:tc>
        <w:tc>
          <w:tcPr>
            <w:tcW w:w="1134" w:type="dxa"/>
            <w:tcBorders>
              <w:top w:val="single" w:sz="6" w:space="0" w:color="auto"/>
            </w:tcBorders>
          </w:tcPr>
          <w:p w14:paraId="3DEEC669" w14:textId="77777777" w:rsidR="007C23F2" w:rsidRPr="006B6918" w:rsidRDefault="007C23F2" w:rsidP="00D900FD">
            <w:pPr>
              <w:rPr>
                <w:rFonts w:ascii="Calibri" w:hAnsi="Calibri" w:cs="Arial"/>
                <w:b/>
                <w:sz w:val="16"/>
                <w:szCs w:val="16"/>
              </w:rPr>
            </w:pPr>
          </w:p>
        </w:tc>
      </w:tr>
    </w:tbl>
    <w:p w14:paraId="3656B9AB" w14:textId="77777777" w:rsidR="007C23F2" w:rsidRPr="006B6918" w:rsidRDefault="007C23F2" w:rsidP="007C23F2">
      <w:pPr>
        <w:rPr>
          <w:vanish/>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7C23F2" w:rsidRPr="006B6918" w14:paraId="02337643" w14:textId="77777777" w:rsidTr="00D900FD">
        <w:trPr>
          <w:trHeight w:val="386"/>
        </w:trPr>
        <w:tc>
          <w:tcPr>
            <w:tcW w:w="9464" w:type="dxa"/>
            <w:vMerge w:val="restart"/>
            <w:shd w:val="pct15" w:color="auto" w:fill="auto"/>
          </w:tcPr>
          <w:p w14:paraId="2D36B083" w14:textId="261E5A6C" w:rsidR="006B6918" w:rsidRPr="006B6918" w:rsidRDefault="007C23F2" w:rsidP="006B6918">
            <w:pPr>
              <w:rPr>
                <w:rFonts w:ascii="Calibri" w:hAnsi="Calibri" w:cs="Calibri"/>
                <w:b/>
                <w:color w:val="FF0000"/>
                <w:sz w:val="16"/>
                <w:szCs w:val="16"/>
              </w:rPr>
            </w:pPr>
            <w:r w:rsidRPr="006B6918">
              <w:rPr>
                <w:rFonts w:ascii="Calibri" w:hAnsi="Calibri" w:cs="Arial"/>
                <w:b/>
                <w:sz w:val="16"/>
                <w:szCs w:val="16"/>
              </w:rPr>
              <w:t>Lecturer to tick to indicate if a hard copy version of the assignment must be submitted.</w:t>
            </w:r>
            <w:r w:rsidR="006B6918" w:rsidRPr="006B6918">
              <w:rPr>
                <w:rFonts w:ascii="Calibri" w:hAnsi="Calibri" w:cs="Calibri"/>
                <w:b/>
                <w:color w:val="FF0000"/>
                <w:sz w:val="16"/>
                <w:szCs w:val="16"/>
              </w:rPr>
              <w:t xml:space="preserve"> PEASE DO NOT put this form into Turnitin or it will match many similarities with other students’ submissions.</w:t>
            </w:r>
          </w:p>
          <w:p w14:paraId="743E3509"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79F89C9D"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YES</w:t>
            </w:r>
          </w:p>
        </w:tc>
        <w:tc>
          <w:tcPr>
            <w:tcW w:w="567" w:type="dxa"/>
          </w:tcPr>
          <w:p w14:paraId="45FB0818" w14:textId="77777777" w:rsidR="007C23F2" w:rsidRPr="006B6918" w:rsidRDefault="007C23F2" w:rsidP="00D900FD">
            <w:pPr>
              <w:spacing w:before="120" w:after="120"/>
              <w:jc w:val="center"/>
              <w:rPr>
                <w:rFonts w:ascii="Calibri" w:hAnsi="Calibri" w:cs="Calibri"/>
                <w:b/>
                <w:sz w:val="16"/>
                <w:szCs w:val="16"/>
              </w:rPr>
            </w:pPr>
          </w:p>
        </w:tc>
      </w:tr>
      <w:tr w:rsidR="007C23F2" w:rsidRPr="006B6918" w14:paraId="3C625688" w14:textId="77777777" w:rsidTr="00D900FD">
        <w:trPr>
          <w:trHeight w:val="408"/>
        </w:trPr>
        <w:tc>
          <w:tcPr>
            <w:tcW w:w="9464" w:type="dxa"/>
            <w:vMerge/>
            <w:shd w:val="pct15" w:color="auto" w:fill="auto"/>
          </w:tcPr>
          <w:p w14:paraId="049F31CB"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243F107E"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NO</w:t>
            </w:r>
          </w:p>
        </w:tc>
        <w:tc>
          <w:tcPr>
            <w:tcW w:w="567" w:type="dxa"/>
          </w:tcPr>
          <w:p w14:paraId="53128261" w14:textId="76D154E5" w:rsidR="007C23F2" w:rsidRPr="006B6918" w:rsidRDefault="006B6918" w:rsidP="00D900FD">
            <w:pPr>
              <w:spacing w:before="120" w:after="120"/>
              <w:jc w:val="both"/>
              <w:rPr>
                <w:rFonts w:ascii="Calibri" w:hAnsi="Calibri" w:cs="Calibri"/>
                <w:b/>
                <w:sz w:val="16"/>
                <w:szCs w:val="16"/>
              </w:rPr>
            </w:pPr>
            <w:r w:rsidRPr="006B6918">
              <w:rPr>
                <w:rFonts w:ascii="Calibri" w:hAnsi="Calibri" w:cs="Calibri"/>
                <w:b/>
                <w:sz w:val="16"/>
                <w:szCs w:val="16"/>
              </w:rPr>
              <w:t>X</w:t>
            </w:r>
          </w:p>
        </w:tc>
      </w:tr>
    </w:tbl>
    <w:p w14:paraId="62486C05" w14:textId="77777777" w:rsidR="007C23F2" w:rsidRPr="006B6918" w:rsidRDefault="007C23F2" w:rsidP="007C23F2">
      <w:pPr>
        <w:rPr>
          <w:color w:val="FF0000"/>
          <w:sz w:val="16"/>
          <w:szCs w:val="16"/>
        </w:rPr>
      </w:pPr>
    </w:p>
    <w:p w14:paraId="4101652C" w14:textId="77777777" w:rsidR="007C23F2" w:rsidRDefault="007C23F2" w:rsidP="007C23F2">
      <w:pPr>
        <w:rPr>
          <w:sz w:val="32"/>
        </w:rPr>
      </w:pPr>
    </w:p>
    <w:p w14:paraId="3461D779" w14:textId="77777777" w:rsidR="007C23F2" w:rsidRPr="006716C7" w:rsidRDefault="007C23F2" w:rsidP="007C23F2">
      <w:pPr>
        <w:spacing w:after="0" w:line="240" w:lineRule="auto"/>
        <w:rPr>
          <w:rFonts w:ascii="Calibri" w:hAnsi="Calibri" w:cs="Calibri"/>
          <w:b/>
        </w:rPr>
      </w:pPr>
    </w:p>
    <w:p w14:paraId="3DA93710"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108A0C7C"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776D2354"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337BE663"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0C449C4D" w14:textId="77777777" w:rsidR="006B6918" w:rsidRPr="006B6918" w:rsidRDefault="006B6918" w:rsidP="00774DFB">
      <w:pPr>
        <w:pStyle w:val="paragraph"/>
        <w:spacing w:before="0" w:beforeAutospacing="0" w:after="0" w:afterAutospacing="0"/>
        <w:jc w:val="center"/>
        <w:textAlignment w:val="baseline"/>
        <w:rPr>
          <w:rStyle w:val="normaltextrun"/>
          <w:rFonts w:ascii="Calibri" w:hAnsi="Calibri" w:cs="Calibri"/>
          <w:b/>
          <w:bCs/>
          <w:sz w:val="56"/>
          <w:szCs w:val="40"/>
          <w:u w:val="single"/>
        </w:rPr>
      </w:pPr>
    </w:p>
    <w:p w14:paraId="44DEC2D5" w14:textId="52B7D5C6" w:rsidR="00774DFB" w:rsidRPr="006B6918" w:rsidRDefault="006B6918" w:rsidP="00774DFB">
      <w:pPr>
        <w:pStyle w:val="paragraph"/>
        <w:spacing w:before="0" w:beforeAutospacing="0" w:after="0" w:afterAutospacing="0"/>
        <w:jc w:val="center"/>
        <w:textAlignment w:val="baseline"/>
        <w:rPr>
          <w:rFonts w:ascii="Arial" w:hAnsi="Arial" w:cs="Arial"/>
          <w:b/>
          <w:sz w:val="22"/>
          <w:szCs w:val="16"/>
          <w:u w:val="single"/>
        </w:rPr>
      </w:pPr>
      <w:r w:rsidRPr="006B6918">
        <w:rPr>
          <w:rStyle w:val="normaltextrun"/>
          <w:rFonts w:ascii="Calibri" w:hAnsi="Calibri" w:cs="Calibri"/>
          <w:b/>
          <w:bCs/>
          <w:sz w:val="22"/>
          <w:szCs w:val="16"/>
          <w:u w:val="single"/>
        </w:rPr>
        <w:lastRenderedPageBreak/>
        <w:t xml:space="preserve">Task Description </w:t>
      </w:r>
    </w:p>
    <w:p w14:paraId="59531C1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Calibri" w:hAnsi="Calibri" w:cs="Calibri"/>
          <w:sz w:val="22"/>
          <w:szCs w:val="22"/>
        </w:rPr>
        <w:t> </w:t>
      </w:r>
      <w:r w:rsidRPr="006B6918">
        <w:rPr>
          <w:rStyle w:val="eop"/>
          <w:rFonts w:ascii="Calibri" w:hAnsi="Calibri" w:cs="Calibri"/>
          <w:sz w:val="22"/>
          <w:szCs w:val="22"/>
        </w:rPr>
        <w:t> </w:t>
      </w:r>
    </w:p>
    <w:p w14:paraId="673280B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Students will be required to compile an electronic Professional Development Portfolio which provides evidence from their Professional Teaching Practice placement, allowing them demonstrate progression in their knowledge and understanding of teaching within the PCET sector and alignment of their practice with appropriate professional standards. The portfolio will include: </w:t>
      </w:r>
      <w:r w:rsidRPr="006B6918">
        <w:rPr>
          <w:rStyle w:val="eop"/>
          <w:rFonts w:ascii="Arial" w:hAnsi="Arial" w:cs="Arial"/>
          <w:sz w:val="22"/>
          <w:szCs w:val="22"/>
        </w:rPr>
        <w:t> </w:t>
      </w:r>
    </w:p>
    <w:p w14:paraId="406591E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082A95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Formative Elements:</w:t>
      </w:r>
      <w:r w:rsidRPr="006B6918">
        <w:rPr>
          <w:rStyle w:val="eop"/>
          <w:rFonts w:ascii="Arial" w:hAnsi="Arial" w:cs="Arial"/>
          <w:sz w:val="22"/>
          <w:szCs w:val="22"/>
        </w:rPr>
        <w:t> </w:t>
      </w:r>
    </w:p>
    <w:p w14:paraId="02BF55D8"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59A9F99" w14:textId="77777777" w:rsidR="00774DFB" w:rsidRPr="006B6918" w:rsidRDefault="00774DFB" w:rsidP="00774DFB">
      <w:pPr>
        <w:pStyle w:val="paragraph"/>
        <w:numPr>
          <w:ilvl w:val="0"/>
          <w:numId w:val="1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professionally presented CV. (Nominal 500 words)</w:t>
      </w:r>
      <w:r w:rsidRPr="006B6918">
        <w:rPr>
          <w:rStyle w:val="eop"/>
          <w:rFonts w:ascii="Arial" w:hAnsi="Arial" w:cs="Arial"/>
          <w:sz w:val="22"/>
          <w:szCs w:val="22"/>
        </w:rPr>
        <w:t> </w:t>
      </w:r>
    </w:p>
    <w:p w14:paraId="75FEA73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55A84C3" w14:textId="77777777" w:rsidR="00774DFB" w:rsidRPr="006B6918" w:rsidRDefault="00774DFB" w:rsidP="00774DFB">
      <w:pPr>
        <w:pStyle w:val="paragraph"/>
        <w:numPr>
          <w:ilvl w:val="0"/>
          <w:numId w:val="20"/>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Disclosure and Barring Service (DBS) certificate, obtained through the University.</w:t>
      </w:r>
      <w:r w:rsidRPr="006B6918">
        <w:rPr>
          <w:rStyle w:val="eop"/>
          <w:rFonts w:ascii="Arial" w:hAnsi="Arial" w:cs="Arial"/>
          <w:sz w:val="22"/>
          <w:szCs w:val="22"/>
        </w:rPr>
        <w:t> </w:t>
      </w:r>
    </w:p>
    <w:p w14:paraId="4136F82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AD76A38" w14:textId="77777777" w:rsidR="00774DFB" w:rsidRPr="006B6918" w:rsidRDefault="00774DFB" w:rsidP="00774DFB">
      <w:pPr>
        <w:pStyle w:val="paragraph"/>
        <w:numPr>
          <w:ilvl w:val="0"/>
          <w:numId w:val="21"/>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description of the Professional Teaching Experience placement including location, the learner group(s) and any particular educational issues. (1000 words)</w:t>
      </w:r>
      <w:r w:rsidRPr="006B6918">
        <w:rPr>
          <w:rStyle w:val="eop"/>
          <w:rFonts w:ascii="Arial" w:hAnsi="Arial" w:cs="Arial"/>
          <w:sz w:val="22"/>
          <w:szCs w:val="22"/>
        </w:rPr>
        <w:t> </w:t>
      </w:r>
    </w:p>
    <w:p w14:paraId="2404B31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C995C6B" w14:textId="77777777" w:rsidR="00774DFB" w:rsidRPr="006B6918" w:rsidRDefault="00774DFB" w:rsidP="00774DFB">
      <w:pPr>
        <w:pStyle w:val="paragraph"/>
        <w:numPr>
          <w:ilvl w:val="0"/>
          <w:numId w:val="22"/>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mentor meeting reports</w:t>
      </w:r>
      <w:r w:rsidRPr="006B6918">
        <w:rPr>
          <w:rStyle w:val="eop"/>
          <w:rFonts w:ascii="Arial" w:hAnsi="Arial" w:cs="Arial"/>
          <w:sz w:val="22"/>
          <w:szCs w:val="22"/>
        </w:rPr>
        <w:t> </w:t>
      </w:r>
    </w:p>
    <w:p w14:paraId="167F89F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A867A1A" w14:textId="77777777" w:rsidR="00774DFB" w:rsidRPr="006B6918" w:rsidRDefault="00774DFB" w:rsidP="00774DFB">
      <w:pPr>
        <w:pStyle w:val="paragraph"/>
        <w:numPr>
          <w:ilvl w:val="0"/>
          <w:numId w:val="23"/>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lesson self-assessment forms</w:t>
      </w:r>
      <w:r w:rsidRPr="006B6918">
        <w:rPr>
          <w:rStyle w:val="eop"/>
          <w:rFonts w:ascii="Arial" w:hAnsi="Arial" w:cs="Arial"/>
          <w:sz w:val="22"/>
          <w:szCs w:val="22"/>
        </w:rPr>
        <w:t> </w:t>
      </w:r>
    </w:p>
    <w:p w14:paraId="6A7AD56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B70CC75"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Summative Elements:</w:t>
      </w:r>
      <w:r w:rsidRPr="006B6918">
        <w:rPr>
          <w:rStyle w:val="eop"/>
          <w:rFonts w:ascii="Arial" w:hAnsi="Arial" w:cs="Arial"/>
          <w:sz w:val="22"/>
          <w:szCs w:val="22"/>
        </w:rPr>
        <w:t> </w:t>
      </w:r>
    </w:p>
    <w:p w14:paraId="7DE3FC2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EC20C95" w14:textId="77777777" w:rsidR="00774DFB" w:rsidRPr="006B6918" w:rsidRDefault="00774DFB" w:rsidP="00774DFB">
      <w:pPr>
        <w:pStyle w:val="paragraph"/>
        <w:numPr>
          <w:ilvl w:val="0"/>
          <w:numId w:val="24"/>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Three observations</w:t>
      </w:r>
      <w:r w:rsidRPr="006B6918">
        <w:rPr>
          <w:rStyle w:val="normaltextrun"/>
          <w:rFonts w:ascii="Arial" w:hAnsi="Arial" w:cs="Arial"/>
          <w:sz w:val="22"/>
          <w:szCs w:val="22"/>
        </w:rPr>
        <w:t> of experienced teachers relevant to personal practice and development, clearly analysing the learning that took place. (Nominal 500 words)</w:t>
      </w:r>
      <w:r w:rsidRPr="006B6918">
        <w:rPr>
          <w:rStyle w:val="eop"/>
          <w:rFonts w:ascii="Arial" w:hAnsi="Arial" w:cs="Arial"/>
          <w:sz w:val="22"/>
          <w:szCs w:val="22"/>
        </w:rPr>
        <w:t> </w:t>
      </w:r>
    </w:p>
    <w:p w14:paraId="779C5A7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AE5B81A" w14:textId="77777777" w:rsidR="00774DFB" w:rsidRPr="006B6918" w:rsidRDefault="00774DFB" w:rsidP="00774DFB">
      <w:pPr>
        <w:pStyle w:val="paragraph"/>
        <w:numPr>
          <w:ilvl w:val="0"/>
          <w:numId w:val="25"/>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Lesson plans, teaching and learning resources and in-lesson plan reflective evaluation of </w:t>
      </w:r>
      <w:r w:rsidRPr="006B6918">
        <w:rPr>
          <w:rStyle w:val="normaltextrun"/>
          <w:rFonts w:ascii="Arial" w:hAnsi="Arial" w:cs="Arial"/>
          <w:b/>
          <w:bCs/>
          <w:sz w:val="22"/>
          <w:szCs w:val="22"/>
        </w:rPr>
        <w:t>six formally assessed one hour lessons</w:t>
      </w:r>
      <w:r w:rsidRPr="006B6918">
        <w:rPr>
          <w:rStyle w:val="normaltextrun"/>
          <w:rFonts w:ascii="Arial" w:hAnsi="Arial" w:cs="Arial"/>
          <w:sz w:val="22"/>
          <w:szCs w:val="22"/>
        </w:rPr>
        <w:t>. (Nominal 1500 words)</w:t>
      </w:r>
      <w:r w:rsidRPr="006B6918">
        <w:rPr>
          <w:rStyle w:val="eop"/>
          <w:rFonts w:ascii="Arial" w:hAnsi="Arial" w:cs="Arial"/>
          <w:sz w:val="22"/>
          <w:szCs w:val="22"/>
        </w:rPr>
        <w:t> </w:t>
      </w:r>
    </w:p>
    <w:p w14:paraId="36181CA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E3E5188" w14:textId="77777777" w:rsidR="00774DFB" w:rsidRPr="006B6918" w:rsidRDefault="00774DFB" w:rsidP="00774DFB">
      <w:pPr>
        <w:pStyle w:val="paragraph"/>
        <w:numPr>
          <w:ilvl w:val="0"/>
          <w:numId w:val="26"/>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Eight additional</w:t>
      </w:r>
      <w:r w:rsidRPr="006B6918">
        <w:rPr>
          <w:rStyle w:val="normaltextrun"/>
          <w:rFonts w:ascii="Arial" w:hAnsi="Arial" w:cs="Arial"/>
          <w:sz w:val="22"/>
          <w:szCs w:val="22"/>
        </w:rPr>
        <w:t> lesson plans, teaching and learning resources and completed in-lesson plan reflective evaluations for a range of topics within the subject area. (Nominal 1500 words)</w:t>
      </w:r>
      <w:r w:rsidRPr="006B6918">
        <w:rPr>
          <w:rStyle w:val="eop"/>
          <w:rFonts w:ascii="Arial" w:hAnsi="Arial" w:cs="Arial"/>
          <w:sz w:val="22"/>
          <w:szCs w:val="22"/>
        </w:rPr>
        <w:t> </w:t>
      </w:r>
    </w:p>
    <w:p w14:paraId="5851C9A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6E86A65" w14:textId="77777777" w:rsidR="00774DFB" w:rsidRPr="006B6918" w:rsidRDefault="00774DFB" w:rsidP="00774DFB">
      <w:pPr>
        <w:pStyle w:val="paragraph"/>
        <w:numPr>
          <w:ilvl w:val="0"/>
          <w:numId w:val="27"/>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Critical reflective evaluation</w:t>
      </w:r>
      <w:r w:rsidRPr="006B6918">
        <w:rPr>
          <w:rStyle w:val="normaltextrun"/>
          <w:rFonts w:ascii="Arial" w:hAnsi="Arial" w:cs="Arial"/>
          <w:sz w:val="22"/>
          <w:szCs w:val="22"/>
        </w:rPr>
        <w:t> of the overall Professional Teaching Experience, which this portfolio applies to including any pastoral care / learner welfare duties or actions undertaken, including a critical review of your use of assessment of and for learning during your teaching practice experience. (2000 words)</w:t>
      </w:r>
      <w:r w:rsidRPr="006B6918">
        <w:rPr>
          <w:rStyle w:val="eop"/>
          <w:rFonts w:ascii="Arial" w:hAnsi="Arial" w:cs="Arial"/>
          <w:sz w:val="22"/>
          <w:szCs w:val="22"/>
        </w:rPr>
        <w:t> </w:t>
      </w:r>
    </w:p>
    <w:p w14:paraId="6061840A"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80EE11C" w14:textId="77777777" w:rsidR="00774DFB" w:rsidRPr="006B6918" w:rsidRDefault="00774DFB" w:rsidP="00774DFB">
      <w:pPr>
        <w:pStyle w:val="paragraph"/>
        <w:numPr>
          <w:ilvl w:val="0"/>
          <w:numId w:val="28"/>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academic critique</w:t>
      </w:r>
      <w:r w:rsidRPr="006B6918">
        <w:rPr>
          <w:rStyle w:val="normaltextrun"/>
          <w:rFonts w:ascii="Arial" w:hAnsi="Arial" w:cs="Arial"/>
          <w:sz w:val="22"/>
          <w:szCs w:val="22"/>
        </w:rPr>
        <w:t> of current thinking in relation to the use of reflective practice in teaching and learning. (1500 words)</w:t>
      </w:r>
      <w:r w:rsidRPr="006B6918">
        <w:rPr>
          <w:rStyle w:val="eop"/>
          <w:rFonts w:ascii="Arial" w:hAnsi="Arial" w:cs="Arial"/>
          <w:sz w:val="22"/>
          <w:szCs w:val="22"/>
        </w:rPr>
        <w:t> </w:t>
      </w:r>
    </w:p>
    <w:p w14:paraId="575CB02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A0CBCE8" w14:textId="77777777" w:rsidR="00774DFB" w:rsidRPr="006B6918" w:rsidRDefault="00774DFB" w:rsidP="00774DFB">
      <w:pPr>
        <w:pStyle w:val="paragraph"/>
        <w:numPr>
          <w:ilvl w:val="0"/>
          <w:numId w:val="2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Action Plan</w:t>
      </w:r>
      <w:r w:rsidRPr="006B6918">
        <w:rPr>
          <w:rStyle w:val="normaltextrun"/>
          <w:rFonts w:ascii="Arial" w:hAnsi="Arial" w:cs="Arial"/>
          <w:sz w:val="22"/>
          <w:szCs w:val="22"/>
        </w:rPr>
        <w:t> demonstrating alignment of practice with appropriate professional standards to date. (Nominal 1500 words)</w:t>
      </w:r>
      <w:r w:rsidRPr="006B6918">
        <w:rPr>
          <w:rStyle w:val="eop"/>
          <w:rFonts w:ascii="Arial" w:hAnsi="Arial" w:cs="Arial"/>
          <w:sz w:val="22"/>
          <w:szCs w:val="22"/>
        </w:rPr>
        <w:t> </w:t>
      </w:r>
    </w:p>
    <w:p w14:paraId="6E7BEAA2"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eop"/>
          <w:rFonts w:ascii="Arial" w:hAnsi="Arial" w:cs="Arial"/>
          <w:sz w:val="22"/>
          <w:szCs w:val="22"/>
        </w:rPr>
        <w:t> </w:t>
      </w:r>
    </w:p>
    <w:p w14:paraId="3CF2D8B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FB78278"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C3994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562CB0E"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4CE0A4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2EBF3C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D98A12B"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2946DB82"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997CC1D"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10FFD37"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B699379"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FE9F23F"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72F64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8CE6F9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4CD245A" w14:textId="77777777" w:rsidR="007C23F2" w:rsidRDefault="007C23F2" w:rsidP="007C23F2">
      <w:pPr>
        <w:spacing w:after="0" w:line="240" w:lineRule="auto"/>
        <w:jc w:val="both"/>
        <w:rPr>
          <w:rFonts w:ascii="Arial" w:hAnsi="Arial" w:cs="Arial"/>
          <w:b/>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576"/>
        <w:gridCol w:w="726"/>
        <w:gridCol w:w="1142"/>
      </w:tblGrid>
      <w:tr w:rsidR="008B4722" w:rsidRPr="00A406E5" w14:paraId="234A21E0" w14:textId="77777777" w:rsidTr="006B6918">
        <w:trPr>
          <w:jc w:val="center"/>
        </w:trPr>
        <w:tc>
          <w:tcPr>
            <w:tcW w:w="10444" w:type="dxa"/>
            <w:gridSpan w:val="3"/>
            <w:shd w:val="clear" w:color="auto" w:fill="DAEEF3" w:themeFill="accent5" w:themeFillTint="33"/>
          </w:tcPr>
          <w:p w14:paraId="04B15D3D" w14:textId="393318B4" w:rsidR="008B4722" w:rsidRPr="00A406E5" w:rsidRDefault="008B4722" w:rsidP="006B6918">
            <w:pPr>
              <w:pStyle w:val="Heading2"/>
            </w:pPr>
            <w:r w:rsidRPr="00A406E5">
              <w:rPr>
                <w:sz w:val="32"/>
                <w:szCs w:val="32"/>
              </w:rPr>
              <w:lastRenderedPageBreak/>
              <w:br w:type="page"/>
            </w:r>
            <w:r w:rsidRPr="006B6918">
              <w:rPr>
                <w:color w:val="002060"/>
              </w:rPr>
              <w:t xml:space="preserve">Student </w:t>
            </w:r>
            <w:r w:rsidR="006B6918" w:rsidRPr="006B6918">
              <w:rPr>
                <w:color w:val="002060"/>
              </w:rPr>
              <w:t xml:space="preserve">Feedback Form </w:t>
            </w:r>
          </w:p>
        </w:tc>
      </w:tr>
      <w:tr w:rsidR="006B6918" w:rsidRPr="006B6918" w14:paraId="0BB0AE06"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1002"/>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4AF3C834" w14:textId="77777777" w:rsidR="008B4722" w:rsidRPr="006B6918" w:rsidRDefault="008B4722" w:rsidP="00E664ED">
            <w:pPr>
              <w:rPr>
                <w:rFonts w:cstheme="minorHAnsi"/>
                <w:color w:val="002060"/>
              </w:rPr>
            </w:pPr>
            <w:r w:rsidRPr="006B6918">
              <w:rPr>
                <w:rFonts w:cstheme="minorHAnsi"/>
                <w:color w:val="002060"/>
                <w:szCs w:val="16"/>
              </w:rPr>
              <w:t xml:space="preserve">Generic Assessment Criteria </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tcPr>
          <w:p w14:paraId="24B153E7" w14:textId="77777777" w:rsidR="008B4722" w:rsidRPr="006B6918" w:rsidRDefault="008B4722" w:rsidP="00E664ED">
            <w:pPr>
              <w:ind w:left="34" w:right="113"/>
              <w:jc w:val="center"/>
              <w:rPr>
                <w:rFonts w:cstheme="minorHAnsi"/>
                <w:color w:val="002060"/>
                <w:sz w:val="18"/>
                <w:szCs w:val="18"/>
              </w:rPr>
            </w:pPr>
            <w:r w:rsidRPr="006B6918">
              <w:rPr>
                <w:rFonts w:cstheme="minorHAnsi"/>
                <w:color w:val="002060"/>
                <w:sz w:val="18"/>
                <w:szCs w:val="18"/>
              </w:rPr>
              <w:t>Marks available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vAlign w:val="center"/>
          </w:tcPr>
          <w:p w14:paraId="3243FF08"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 xml:space="preserve">Marks </w:t>
            </w:r>
          </w:p>
          <w:p w14:paraId="2323814D" w14:textId="77777777" w:rsidR="008B4722" w:rsidRPr="006B6918" w:rsidRDefault="008B4722" w:rsidP="00E664ED">
            <w:pPr>
              <w:ind w:left="113" w:right="113"/>
              <w:jc w:val="center"/>
              <w:rPr>
                <w:rFonts w:cstheme="minorHAnsi"/>
                <w:color w:val="002060"/>
                <w:sz w:val="18"/>
                <w:szCs w:val="18"/>
              </w:rPr>
            </w:pPr>
            <w:r w:rsidRPr="006B6918">
              <w:rPr>
                <w:rFonts w:cstheme="minorHAnsi"/>
                <w:color w:val="002060"/>
                <w:sz w:val="18"/>
                <w:szCs w:val="18"/>
              </w:rPr>
              <w:t>awarded</w:t>
            </w:r>
          </w:p>
        </w:tc>
      </w:tr>
      <w:tr w:rsidR="006B6918" w:rsidRPr="006B6918" w14:paraId="658846BB"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8FC008F" w14:textId="77777777" w:rsidR="008B4722" w:rsidRPr="006B6918" w:rsidRDefault="008B4722" w:rsidP="00E664ED">
            <w:pPr>
              <w:rPr>
                <w:rFonts w:cstheme="minorHAnsi"/>
                <w:color w:val="002060"/>
                <w:sz w:val="16"/>
                <w:szCs w:val="16"/>
              </w:rPr>
            </w:pPr>
            <w:r w:rsidRPr="006B6918">
              <w:rPr>
                <w:rFonts w:cstheme="minorHAnsi"/>
                <w:color w:val="002060"/>
                <w:szCs w:val="16"/>
              </w:rPr>
              <w:t xml:space="preserve">1. </w:t>
            </w:r>
            <w:r w:rsidRPr="006B6918">
              <w:rPr>
                <w:rFonts w:cstheme="minorHAnsi"/>
                <w:color w:val="002060"/>
              </w:rPr>
              <w:t>Engagement with Literature Skills</w:t>
            </w:r>
          </w:p>
          <w:p w14:paraId="02614873" w14:textId="22078CE2" w:rsidR="008B4722" w:rsidRPr="006B6918" w:rsidRDefault="008B4722" w:rsidP="00E664ED">
            <w:pPr>
              <w:spacing w:after="120"/>
              <w:rPr>
                <w:rFonts w:cstheme="minorHAnsi"/>
                <w:color w:val="002060"/>
                <w:sz w:val="14"/>
                <w:szCs w:val="14"/>
              </w:rPr>
            </w:pP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D369756" w14:textId="77777777" w:rsidR="008B4722" w:rsidRPr="006B6918" w:rsidRDefault="008B4722" w:rsidP="00E664ED">
            <w:pPr>
              <w:jc w:val="center"/>
              <w:rPr>
                <w:rFonts w:cstheme="minorHAnsi"/>
                <w:color w:val="002060"/>
                <w:sz w:val="32"/>
              </w:rPr>
            </w:pPr>
            <w:r w:rsidRPr="006B6918">
              <w:rPr>
                <w:rFonts w:cstheme="minorHAnsi"/>
                <w:color w:val="002060"/>
                <w:sz w:val="32"/>
              </w:rPr>
              <w:t>10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196D064" w14:textId="78AEDFE3" w:rsidR="008B4722" w:rsidRPr="006B6918" w:rsidRDefault="003679F1" w:rsidP="00E664ED">
            <w:pPr>
              <w:jc w:val="center"/>
              <w:rPr>
                <w:rFonts w:cstheme="minorHAnsi"/>
                <w:color w:val="002060"/>
                <w:sz w:val="32"/>
              </w:rPr>
            </w:pPr>
            <w:r>
              <w:rPr>
                <w:rFonts w:cstheme="minorHAnsi"/>
                <w:color w:val="002060"/>
                <w:sz w:val="32"/>
              </w:rPr>
              <w:t>6</w:t>
            </w:r>
          </w:p>
        </w:tc>
      </w:tr>
      <w:tr w:rsidR="008B4722" w:rsidRPr="006B6918" w14:paraId="34FF1C98"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5B08B5D1" w14:textId="167EC740" w:rsidR="008B4722" w:rsidRPr="006B6918" w:rsidRDefault="003679F1" w:rsidP="00E664ED">
            <w:pPr>
              <w:spacing w:after="120"/>
              <w:rPr>
                <w:rFonts w:cstheme="minorHAnsi"/>
                <w:sz w:val="14"/>
                <w:szCs w:val="14"/>
              </w:rPr>
            </w:pPr>
            <w:r w:rsidRPr="00D60443">
              <w:rPr>
                <w:rFonts w:ascii="Arial" w:hAnsi="Arial" w:cs="Arial"/>
                <w:sz w:val="20"/>
                <w:szCs w:val="20"/>
              </w:rPr>
              <w:t>Engagement with an appropriate range of research-informed literature, including sources retrieved independently.</w:t>
            </w:r>
          </w:p>
        </w:tc>
        <w:tc>
          <w:tcPr>
            <w:tcW w:w="729" w:type="dxa"/>
            <w:tcBorders>
              <w:top w:val="single" w:sz="4" w:space="0" w:color="auto"/>
              <w:left w:val="single" w:sz="4" w:space="0" w:color="auto"/>
              <w:right w:val="single" w:sz="4" w:space="0" w:color="auto"/>
            </w:tcBorders>
          </w:tcPr>
          <w:p w14:paraId="16DEB4AB"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0AD9C6F4" w14:textId="77777777" w:rsidR="008B4722" w:rsidRPr="006B6918" w:rsidRDefault="008B4722" w:rsidP="00E664ED">
            <w:pPr>
              <w:jc w:val="center"/>
              <w:rPr>
                <w:rFonts w:cstheme="minorHAnsi"/>
                <w:sz w:val="32"/>
              </w:rPr>
            </w:pPr>
          </w:p>
        </w:tc>
      </w:tr>
      <w:tr w:rsidR="008B4722" w:rsidRPr="006B6918" w14:paraId="4B1F511A"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65F9C3DC"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5023141B"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F3B1409" w14:textId="77777777" w:rsidR="008B4722" w:rsidRPr="006B6918" w:rsidRDefault="008B4722" w:rsidP="00E664ED">
            <w:pPr>
              <w:jc w:val="center"/>
              <w:rPr>
                <w:rFonts w:cstheme="minorHAnsi"/>
                <w:sz w:val="32"/>
              </w:rPr>
            </w:pPr>
          </w:p>
        </w:tc>
      </w:tr>
      <w:tr w:rsidR="006B6918" w:rsidRPr="006B6918" w14:paraId="43EBE860"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62C75D1" w14:textId="55B87FB1" w:rsidR="008B4722" w:rsidRPr="006B6918" w:rsidRDefault="008B4722" w:rsidP="006B6918">
            <w:pPr>
              <w:rPr>
                <w:rFonts w:cstheme="minorHAnsi"/>
                <w:color w:val="002060"/>
              </w:rPr>
            </w:pPr>
            <w:r w:rsidRPr="006B6918">
              <w:rPr>
                <w:rFonts w:cstheme="minorHAnsi"/>
                <w:color w:val="002060"/>
                <w:szCs w:val="16"/>
              </w:rPr>
              <w:t xml:space="preserve">2. </w:t>
            </w:r>
            <w:r w:rsidRPr="006B6918">
              <w:rPr>
                <w:rFonts w:cstheme="minorHAnsi"/>
                <w:color w:val="002060"/>
              </w:rPr>
              <w:t>Knowledge and Understanding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3CFEC6B" w14:textId="77777777" w:rsidR="008B4722" w:rsidRPr="006B6918" w:rsidRDefault="008B4722" w:rsidP="00E664ED">
            <w:pPr>
              <w:jc w:val="center"/>
              <w:rPr>
                <w:rFonts w:cstheme="minorHAnsi"/>
                <w:color w:val="002060"/>
                <w:sz w:val="32"/>
              </w:rPr>
            </w:pPr>
            <w:r w:rsidRPr="006B6918">
              <w:rPr>
                <w:rFonts w:cstheme="minorHAnsi"/>
                <w:color w:val="002060"/>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64355AD" w14:textId="4F062643" w:rsidR="008B4722" w:rsidRPr="006B6918" w:rsidRDefault="003679F1" w:rsidP="00E664ED">
            <w:pPr>
              <w:jc w:val="center"/>
              <w:rPr>
                <w:rFonts w:cstheme="minorHAnsi"/>
                <w:color w:val="002060"/>
                <w:sz w:val="32"/>
              </w:rPr>
            </w:pPr>
            <w:r>
              <w:rPr>
                <w:rFonts w:cstheme="minorHAnsi"/>
                <w:color w:val="002060"/>
                <w:sz w:val="32"/>
              </w:rPr>
              <w:t>7</w:t>
            </w:r>
          </w:p>
        </w:tc>
      </w:tr>
      <w:tr w:rsidR="008B4722" w:rsidRPr="006B6918" w14:paraId="1A965116"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42C6D796" w14:textId="28B8A7B2" w:rsidR="008B4722" w:rsidRPr="006B6918" w:rsidRDefault="003679F1" w:rsidP="00E664ED">
            <w:pPr>
              <w:spacing w:after="120"/>
              <w:rPr>
                <w:rFonts w:cstheme="minorHAnsi"/>
                <w:sz w:val="14"/>
                <w:szCs w:val="14"/>
              </w:rPr>
            </w:pPr>
            <w:r w:rsidRPr="00D60443">
              <w:rPr>
                <w:rFonts w:ascii="Arial" w:hAnsi="Arial" w:cs="Arial"/>
                <w:sz w:val="20"/>
                <w:szCs w:val="20"/>
              </w:rPr>
              <w:t>Knowledge is reasonably detailed, accurate with a good systematic understanding of the field of study and to some extent, current research and scholarship.</w:t>
            </w:r>
          </w:p>
        </w:tc>
        <w:tc>
          <w:tcPr>
            <w:tcW w:w="729" w:type="dxa"/>
            <w:tcBorders>
              <w:top w:val="single" w:sz="4" w:space="0" w:color="auto"/>
              <w:left w:val="single" w:sz="4" w:space="0" w:color="auto"/>
              <w:right w:val="single" w:sz="4" w:space="0" w:color="auto"/>
            </w:tcBorders>
          </w:tcPr>
          <w:p w14:paraId="6E1831B3"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54E11D2A" w14:textId="77777777" w:rsidR="008B4722" w:rsidRPr="006B6918" w:rsidRDefault="008B4722" w:rsidP="00E664ED">
            <w:pPr>
              <w:jc w:val="center"/>
              <w:rPr>
                <w:rFonts w:cstheme="minorHAnsi"/>
                <w:sz w:val="32"/>
              </w:rPr>
            </w:pPr>
          </w:p>
        </w:tc>
      </w:tr>
      <w:tr w:rsidR="008B4722" w:rsidRPr="006B6918" w14:paraId="31126E5D"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2DE403A5"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62431CDC"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49E398E2" w14:textId="77777777" w:rsidR="008B4722" w:rsidRPr="006B6918" w:rsidRDefault="008B4722" w:rsidP="00E664ED">
            <w:pPr>
              <w:jc w:val="center"/>
              <w:rPr>
                <w:rFonts w:cstheme="minorHAnsi"/>
                <w:sz w:val="32"/>
              </w:rPr>
            </w:pPr>
          </w:p>
        </w:tc>
      </w:tr>
      <w:tr w:rsidR="008B4722" w:rsidRPr="006B6918" w14:paraId="30A8C96F"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6287F21" w14:textId="1B34DABF" w:rsidR="008B4722" w:rsidRPr="006B6918" w:rsidRDefault="008B4722" w:rsidP="006B6918">
            <w:pPr>
              <w:rPr>
                <w:rFonts w:cstheme="minorHAnsi"/>
                <w:sz w:val="16"/>
                <w:szCs w:val="16"/>
              </w:rPr>
            </w:pPr>
            <w:r w:rsidRPr="006B6918">
              <w:rPr>
                <w:rFonts w:cstheme="minorHAnsi"/>
                <w:szCs w:val="16"/>
              </w:rPr>
              <w:t xml:space="preserve">3. </w:t>
            </w:r>
            <w:r w:rsidRPr="006B6918">
              <w:rPr>
                <w:rFonts w:cstheme="minorHAnsi"/>
              </w:rPr>
              <w:t>Cognitive and Intellectual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23D4B9D" w14:textId="77777777" w:rsidR="008B4722" w:rsidRPr="006B6918" w:rsidRDefault="008B4722" w:rsidP="00E664ED">
            <w:pPr>
              <w:jc w:val="center"/>
              <w:rPr>
                <w:rFonts w:cstheme="minorHAnsi"/>
                <w:sz w:val="32"/>
              </w:rPr>
            </w:pPr>
            <w:r w:rsidRPr="006B6918">
              <w:rPr>
                <w:rFonts w:cstheme="minorHAnsi"/>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BE93A62" w14:textId="518316AD" w:rsidR="008B4722" w:rsidRPr="006B6918" w:rsidRDefault="003679F1" w:rsidP="00E664ED">
            <w:pPr>
              <w:jc w:val="center"/>
              <w:rPr>
                <w:rFonts w:cstheme="minorHAnsi"/>
                <w:sz w:val="32"/>
              </w:rPr>
            </w:pPr>
            <w:r>
              <w:rPr>
                <w:rFonts w:cstheme="minorHAnsi"/>
                <w:sz w:val="32"/>
              </w:rPr>
              <w:t>6</w:t>
            </w:r>
          </w:p>
        </w:tc>
      </w:tr>
      <w:tr w:rsidR="008B4722" w:rsidRPr="006B6918" w14:paraId="384BA73E"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34B3F2EB" w14:textId="0D355178" w:rsidR="008B4722" w:rsidRPr="006B6918" w:rsidRDefault="003679F1" w:rsidP="00E664ED">
            <w:pPr>
              <w:spacing w:after="120"/>
              <w:rPr>
                <w:rFonts w:cstheme="minorHAnsi"/>
                <w:sz w:val="14"/>
                <w:szCs w:val="14"/>
              </w:rPr>
            </w:pPr>
            <w:r w:rsidRPr="00D60443">
              <w:rPr>
                <w:rFonts w:ascii="Arial" w:hAnsi="Arial" w:cs="Arial"/>
                <w:sz w:val="20"/>
                <w:szCs w:val="20"/>
              </w:rPr>
              <w:t>Sound critical thinking, analysis, synthesis and evaluation demonstrating critical thinking</w:t>
            </w:r>
          </w:p>
          <w:p w14:paraId="7D34F5C7" w14:textId="77777777" w:rsidR="008B4722" w:rsidRPr="006B6918" w:rsidRDefault="008B4722" w:rsidP="00E664ED">
            <w:pPr>
              <w:spacing w:after="120"/>
              <w:rPr>
                <w:rFonts w:cstheme="minorHAnsi"/>
                <w:sz w:val="14"/>
                <w:szCs w:val="14"/>
              </w:rPr>
            </w:pPr>
          </w:p>
          <w:p w14:paraId="06971CD3" w14:textId="77777777" w:rsidR="008B4722" w:rsidRPr="006B6918" w:rsidRDefault="008B4722" w:rsidP="00E664ED">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2A1F701D"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03EFCA41" w14:textId="77777777" w:rsidR="008B4722" w:rsidRPr="006B6918" w:rsidRDefault="008B4722" w:rsidP="00E664ED">
            <w:pPr>
              <w:jc w:val="center"/>
              <w:rPr>
                <w:rFonts w:cstheme="minorHAnsi"/>
                <w:sz w:val="32"/>
              </w:rPr>
            </w:pPr>
          </w:p>
        </w:tc>
      </w:tr>
      <w:tr w:rsidR="008B4722" w:rsidRPr="006B6918" w14:paraId="5F96A722"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5B95CD12"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5220BBB2"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3CB595B" w14:textId="77777777" w:rsidR="008B4722" w:rsidRPr="006B6918" w:rsidRDefault="008B4722" w:rsidP="00E664ED">
            <w:pPr>
              <w:jc w:val="center"/>
              <w:rPr>
                <w:rFonts w:cstheme="minorHAnsi"/>
                <w:sz w:val="32"/>
              </w:rPr>
            </w:pPr>
          </w:p>
        </w:tc>
      </w:tr>
      <w:tr w:rsidR="008B4722" w:rsidRPr="006B6918" w14:paraId="0865F144"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D9C8D39" w14:textId="5DA4ED6A" w:rsidR="008B4722" w:rsidRPr="006B6918" w:rsidRDefault="008B4722" w:rsidP="006B6918">
            <w:pPr>
              <w:rPr>
                <w:rFonts w:cstheme="minorHAnsi"/>
                <w:sz w:val="16"/>
                <w:szCs w:val="16"/>
              </w:rPr>
            </w:pPr>
            <w:r w:rsidRPr="006B6918">
              <w:rPr>
                <w:rFonts w:cstheme="minorHAnsi"/>
                <w:szCs w:val="16"/>
              </w:rPr>
              <w:t xml:space="preserve">4. </w:t>
            </w:r>
            <w:r w:rsidRPr="006B6918">
              <w:rPr>
                <w:rFonts w:cstheme="minorHAnsi"/>
              </w:rPr>
              <w:t>Practical Application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19897CE" w14:textId="77777777" w:rsidR="008B4722" w:rsidRPr="006B6918" w:rsidRDefault="008B4722" w:rsidP="00E664ED">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75E05EE" w14:textId="65D35867" w:rsidR="008B4722" w:rsidRPr="006B6918" w:rsidRDefault="003679F1" w:rsidP="00E664ED">
            <w:pPr>
              <w:jc w:val="center"/>
              <w:rPr>
                <w:rFonts w:cstheme="minorHAnsi"/>
                <w:sz w:val="32"/>
              </w:rPr>
            </w:pPr>
            <w:r>
              <w:rPr>
                <w:rFonts w:cstheme="minorHAnsi"/>
                <w:sz w:val="32"/>
              </w:rPr>
              <w:t>20</w:t>
            </w:r>
          </w:p>
        </w:tc>
      </w:tr>
      <w:tr w:rsidR="008B4722" w:rsidRPr="006B6918" w14:paraId="2FC17F8B"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450EA2D7" w14:textId="690A495A" w:rsidR="008B4722" w:rsidRPr="006B6918" w:rsidRDefault="003679F1" w:rsidP="00E664ED">
            <w:pPr>
              <w:spacing w:after="120"/>
              <w:rPr>
                <w:rFonts w:cstheme="minorHAnsi"/>
                <w:sz w:val="14"/>
                <w:szCs w:val="14"/>
              </w:rPr>
            </w:pPr>
            <w:r w:rsidRPr="00D60443">
              <w:rPr>
                <w:rFonts w:ascii="Arial" w:hAnsi="Arial" w:cs="Arial"/>
                <w:sz w:val="20"/>
                <w:szCs w:val="20"/>
              </w:rPr>
              <w:t>A very good application of a range of methods, materials, tools and/or techniques</w:t>
            </w:r>
          </w:p>
        </w:tc>
        <w:tc>
          <w:tcPr>
            <w:tcW w:w="729" w:type="dxa"/>
            <w:tcBorders>
              <w:top w:val="single" w:sz="4" w:space="0" w:color="auto"/>
              <w:left w:val="single" w:sz="4" w:space="0" w:color="auto"/>
              <w:right w:val="single" w:sz="4" w:space="0" w:color="auto"/>
            </w:tcBorders>
          </w:tcPr>
          <w:p w14:paraId="3DD355C9" w14:textId="77777777" w:rsidR="008B4722" w:rsidRPr="006B6918" w:rsidRDefault="008B4722" w:rsidP="00E664ED">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1A81F0B1" w14:textId="77777777" w:rsidR="008B4722" w:rsidRPr="006B6918" w:rsidRDefault="008B4722" w:rsidP="00E664ED">
            <w:pPr>
              <w:jc w:val="center"/>
              <w:rPr>
                <w:rFonts w:cstheme="minorHAnsi"/>
                <w:sz w:val="32"/>
              </w:rPr>
            </w:pPr>
          </w:p>
        </w:tc>
      </w:tr>
      <w:tr w:rsidR="008B4722" w:rsidRPr="006B6918" w14:paraId="717AAFBA"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56EE48EE" w14:textId="77777777" w:rsidR="008B4722" w:rsidRPr="006B6918" w:rsidRDefault="008B4722" w:rsidP="00E664ED">
            <w:pPr>
              <w:rPr>
                <w:rFonts w:cstheme="minorHAnsi"/>
                <w:sz w:val="16"/>
                <w:szCs w:val="16"/>
              </w:rPr>
            </w:pPr>
          </w:p>
        </w:tc>
        <w:tc>
          <w:tcPr>
            <w:tcW w:w="729" w:type="dxa"/>
            <w:tcBorders>
              <w:left w:val="single" w:sz="4" w:space="0" w:color="auto"/>
              <w:bottom w:val="single" w:sz="4" w:space="0" w:color="auto"/>
              <w:right w:val="single" w:sz="4" w:space="0" w:color="auto"/>
            </w:tcBorders>
          </w:tcPr>
          <w:p w14:paraId="2908EB2C" w14:textId="77777777" w:rsidR="008B4722" w:rsidRPr="006B6918" w:rsidRDefault="008B4722" w:rsidP="00E664ED">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21FD38A" w14:textId="77777777" w:rsidR="008B4722" w:rsidRPr="006B6918" w:rsidRDefault="008B4722" w:rsidP="00E664ED">
            <w:pPr>
              <w:jc w:val="center"/>
              <w:rPr>
                <w:rFonts w:cstheme="minorHAnsi"/>
                <w:sz w:val="32"/>
              </w:rPr>
            </w:pPr>
          </w:p>
        </w:tc>
      </w:tr>
      <w:tr w:rsidR="008B4722" w:rsidRPr="006B6918" w14:paraId="7F46073C"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FE2DD96" w14:textId="77F719C7" w:rsidR="008B4722" w:rsidRPr="006B6918" w:rsidRDefault="008B4722" w:rsidP="006B6918">
            <w:pPr>
              <w:rPr>
                <w:rFonts w:cstheme="minorHAnsi"/>
                <w:sz w:val="16"/>
                <w:szCs w:val="16"/>
              </w:rPr>
            </w:pPr>
            <w:r w:rsidRPr="006B6918">
              <w:rPr>
                <w:rFonts w:cstheme="minorHAnsi"/>
                <w:szCs w:val="16"/>
              </w:rPr>
              <w:t xml:space="preserve">5. </w:t>
            </w:r>
            <w:r w:rsidRPr="006B6918">
              <w:rPr>
                <w:rFonts w:cstheme="minorHAnsi"/>
              </w:rPr>
              <w:t>Transferable Skills for Life and Professional Practice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0DA3216" w14:textId="77777777" w:rsidR="008B4722" w:rsidRPr="006B6918" w:rsidRDefault="008B4722" w:rsidP="00E664ED">
            <w:pPr>
              <w:jc w:val="center"/>
              <w:rPr>
                <w:rFonts w:cstheme="minorHAnsi"/>
                <w:sz w:val="32"/>
              </w:rPr>
            </w:pPr>
            <w:r w:rsidRPr="006B6918">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7357532" w14:textId="749CD384" w:rsidR="008B4722" w:rsidRPr="006B6918" w:rsidRDefault="003679F1" w:rsidP="00E664ED">
            <w:pPr>
              <w:jc w:val="center"/>
              <w:rPr>
                <w:rFonts w:cstheme="minorHAnsi"/>
                <w:sz w:val="32"/>
              </w:rPr>
            </w:pPr>
            <w:r>
              <w:rPr>
                <w:rFonts w:cstheme="minorHAnsi"/>
                <w:sz w:val="32"/>
              </w:rPr>
              <w:t>21</w:t>
            </w:r>
          </w:p>
        </w:tc>
      </w:tr>
      <w:tr w:rsidR="008B4722" w:rsidRPr="00A406E5" w14:paraId="07F023C8"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4BDB5498" w14:textId="674FFA4D" w:rsidR="008B4722" w:rsidRPr="00A406E5" w:rsidRDefault="003679F1" w:rsidP="00E664ED">
            <w:pPr>
              <w:spacing w:after="120"/>
              <w:rPr>
                <w:rFonts w:ascii="Arial" w:hAnsi="Arial" w:cs="Arial"/>
                <w:sz w:val="14"/>
                <w:szCs w:val="14"/>
              </w:rPr>
            </w:pPr>
            <w:r w:rsidRPr="00D60443">
              <w:rPr>
                <w:rFonts w:ascii="Arial" w:hAnsi="Arial" w:cs="Arial"/>
                <w:sz w:val="20"/>
                <w:szCs w:val="20"/>
              </w:rPr>
              <w:t>Demonstrates very good graduate employment skills, with just occasional minor weakness.</w:t>
            </w:r>
          </w:p>
          <w:p w14:paraId="187F57B8" w14:textId="77777777" w:rsidR="008B4722" w:rsidRPr="00A406E5" w:rsidRDefault="008B4722" w:rsidP="00E664ED">
            <w:pPr>
              <w:spacing w:after="120"/>
              <w:rPr>
                <w:rFonts w:ascii="Arial" w:hAnsi="Arial" w:cs="Arial"/>
                <w:sz w:val="14"/>
                <w:szCs w:val="14"/>
              </w:rPr>
            </w:pPr>
          </w:p>
        </w:tc>
        <w:tc>
          <w:tcPr>
            <w:tcW w:w="729" w:type="dxa"/>
            <w:tcBorders>
              <w:top w:val="single" w:sz="4" w:space="0" w:color="auto"/>
              <w:left w:val="single" w:sz="4" w:space="0" w:color="auto"/>
              <w:right w:val="single" w:sz="4" w:space="0" w:color="auto"/>
            </w:tcBorders>
          </w:tcPr>
          <w:p w14:paraId="54738AF4" w14:textId="77777777" w:rsidR="008B4722" w:rsidRPr="00A406E5" w:rsidRDefault="008B4722" w:rsidP="00E664ED">
            <w:pPr>
              <w:jc w:val="center"/>
              <w:rPr>
                <w:rFonts w:ascii="Arial" w:hAnsi="Arial" w:cs="Arial"/>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46ABBD8F" w14:textId="77777777" w:rsidR="008B4722" w:rsidRPr="00A406E5" w:rsidRDefault="008B4722" w:rsidP="00E664ED">
            <w:pPr>
              <w:jc w:val="center"/>
              <w:rPr>
                <w:rFonts w:ascii="Arial" w:hAnsi="Arial" w:cs="Arial"/>
                <w:sz w:val="32"/>
              </w:rPr>
            </w:pPr>
          </w:p>
        </w:tc>
      </w:tr>
      <w:tr w:rsidR="008B4722" w:rsidRPr="00A406E5" w14:paraId="06BBA33E" w14:textId="77777777" w:rsidTr="006B6918">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464FCBC1" w14:textId="77777777" w:rsidR="008B4722" w:rsidRPr="00A406E5" w:rsidRDefault="008B4722" w:rsidP="00E664ED">
            <w:pPr>
              <w:rPr>
                <w:rFonts w:ascii="Arial" w:hAnsi="Arial" w:cs="Arial"/>
                <w:b/>
                <w:sz w:val="16"/>
                <w:szCs w:val="16"/>
              </w:rPr>
            </w:pPr>
          </w:p>
        </w:tc>
        <w:tc>
          <w:tcPr>
            <w:tcW w:w="729" w:type="dxa"/>
            <w:tcBorders>
              <w:left w:val="single" w:sz="4" w:space="0" w:color="auto"/>
              <w:bottom w:val="single" w:sz="4" w:space="0" w:color="auto"/>
              <w:right w:val="single" w:sz="4" w:space="0" w:color="auto"/>
            </w:tcBorders>
          </w:tcPr>
          <w:p w14:paraId="5C8C6B09" w14:textId="77777777" w:rsidR="008B4722" w:rsidRPr="00A406E5" w:rsidRDefault="008B4722" w:rsidP="00E664ED">
            <w:pPr>
              <w:jc w:val="center"/>
              <w:rPr>
                <w:rFonts w:ascii="Arial" w:hAnsi="Arial" w:cs="Arial"/>
                <w:sz w:val="32"/>
              </w:rPr>
            </w:pPr>
          </w:p>
        </w:tc>
        <w:tc>
          <w:tcPr>
            <w:tcW w:w="729" w:type="dxa"/>
            <w:vMerge/>
            <w:tcBorders>
              <w:top w:val="single" w:sz="4" w:space="0" w:color="auto"/>
              <w:left w:val="single" w:sz="4" w:space="0" w:color="auto"/>
              <w:bottom w:val="single" w:sz="4" w:space="0" w:color="auto"/>
              <w:right w:val="single" w:sz="4" w:space="0" w:color="auto"/>
            </w:tcBorders>
          </w:tcPr>
          <w:p w14:paraId="3382A365" w14:textId="77777777" w:rsidR="008B4722" w:rsidRPr="00A406E5" w:rsidRDefault="008B4722" w:rsidP="00E664ED">
            <w:pPr>
              <w:jc w:val="center"/>
              <w:rPr>
                <w:rFonts w:ascii="Arial" w:hAnsi="Arial" w:cs="Arial"/>
                <w:sz w:val="32"/>
              </w:rPr>
            </w:pPr>
          </w:p>
        </w:tc>
      </w:tr>
    </w:tbl>
    <w:p w14:paraId="5C71F136" w14:textId="77777777" w:rsidR="008B4722" w:rsidRPr="00A406E5" w:rsidRDefault="008B4722" w:rsidP="008B4722">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8B4722" w:rsidRPr="00A406E5" w14:paraId="3688AC05" w14:textId="77777777" w:rsidTr="006B6918">
        <w:trPr>
          <w:cantSplit/>
        </w:trPr>
        <w:tc>
          <w:tcPr>
            <w:tcW w:w="6062" w:type="dxa"/>
            <w:vMerge w:val="restart"/>
            <w:shd w:val="clear" w:color="auto" w:fill="DAEEF3" w:themeFill="accent5" w:themeFillTint="33"/>
            <w:vAlign w:val="center"/>
          </w:tcPr>
          <w:p w14:paraId="7EA43D03" w14:textId="77777777" w:rsidR="008B4722" w:rsidRPr="00A406E5" w:rsidRDefault="008B4722" w:rsidP="00E664E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clear" w:color="auto" w:fill="DAEEF3" w:themeFill="accent5" w:themeFillTint="33"/>
            <w:vAlign w:val="bottom"/>
          </w:tcPr>
          <w:p w14:paraId="492A29A5" w14:textId="77777777" w:rsidR="008B4722" w:rsidRPr="00A406E5" w:rsidRDefault="008B4722" w:rsidP="00E664E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shd w:val="clear" w:color="auto" w:fill="DAEEF3" w:themeFill="accent5" w:themeFillTint="33"/>
            <w:vAlign w:val="center"/>
          </w:tcPr>
          <w:p w14:paraId="6462C093" w14:textId="15947A4D" w:rsidR="008B4722" w:rsidRPr="00A406E5" w:rsidRDefault="003679F1" w:rsidP="00E664ED">
            <w:pPr>
              <w:jc w:val="right"/>
              <w:rPr>
                <w:rFonts w:ascii="Arial" w:hAnsi="Arial" w:cs="Arial"/>
                <w:b/>
                <w:bCs/>
              </w:rPr>
            </w:pPr>
            <w:r>
              <w:rPr>
                <w:rFonts w:ascii="Arial" w:hAnsi="Arial" w:cs="Arial"/>
                <w:b/>
                <w:bCs/>
              </w:rPr>
              <w:t>60</w:t>
            </w:r>
            <w:r w:rsidR="008B4722" w:rsidRPr="00A406E5">
              <w:rPr>
                <w:rFonts w:ascii="Arial" w:hAnsi="Arial" w:cs="Arial"/>
                <w:b/>
                <w:bCs/>
              </w:rPr>
              <w:t>%</w:t>
            </w:r>
          </w:p>
        </w:tc>
      </w:tr>
      <w:tr w:rsidR="008B4722" w:rsidRPr="00A406E5" w14:paraId="03C62B17" w14:textId="77777777" w:rsidTr="00E664ED">
        <w:trPr>
          <w:cantSplit/>
        </w:trPr>
        <w:tc>
          <w:tcPr>
            <w:tcW w:w="6062" w:type="dxa"/>
            <w:vMerge/>
            <w:vAlign w:val="bottom"/>
          </w:tcPr>
          <w:p w14:paraId="62199465" w14:textId="77777777" w:rsidR="008B4722" w:rsidRPr="00A406E5" w:rsidRDefault="008B4722" w:rsidP="00E664ED">
            <w:pPr>
              <w:rPr>
                <w:rFonts w:ascii="Arial" w:hAnsi="Arial" w:cs="Arial"/>
              </w:rPr>
            </w:pPr>
          </w:p>
        </w:tc>
        <w:tc>
          <w:tcPr>
            <w:tcW w:w="2155" w:type="dxa"/>
            <w:vAlign w:val="bottom"/>
          </w:tcPr>
          <w:p w14:paraId="2C4B2DB7" w14:textId="77777777" w:rsidR="008B4722" w:rsidRPr="00A406E5" w:rsidRDefault="008B4722" w:rsidP="00E664E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0DA123B1" w14:textId="77777777" w:rsidR="008B4722" w:rsidRPr="00A406E5" w:rsidRDefault="008B4722" w:rsidP="00E664ED">
            <w:pPr>
              <w:jc w:val="center"/>
              <w:rPr>
                <w:rFonts w:ascii="Arial" w:hAnsi="Arial" w:cs="Arial"/>
                <w:sz w:val="12"/>
                <w:szCs w:val="12"/>
              </w:rPr>
            </w:pPr>
          </w:p>
        </w:tc>
        <w:tc>
          <w:tcPr>
            <w:tcW w:w="1418" w:type="dxa"/>
            <w:vMerge/>
            <w:vAlign w:val="bottom"/>
          </w:tcPr>
          <w:p w14:paraId="4C4CEA3D" w14:textId="77777777" w:rsidR="008B4722" w:rsidRPr="00A406E5" w:rsidRDefault="008B4722" w:rsidP="00E664ED">
            <w:pPr>
              <w:ind w:leftChars="71" w:left="156"/>
              <w:rPr>
                <w:rFonts w:ascii="Arial" w:hAnsi="Arial" w:cs="Arial"/>
              </w:rPr>
            </w:pPr>
          </w:p>
        </w:tc>
      </w:tr>
      <w:tr w:rsidR="008B4722" w:rsidRPr="00A406E5" w14:paraId="3665DC20" w14:textId="77777777" w:rsidTr="00E664ED">
        <w:trPr>
          <w:cantSplit/>
        </w:trPr>
        <w:tc>
          <w:tcPr>
            <w:tcW w:w="6062" w:type="dxa"/>
            <w:vMerge/>
            <w:vAlign w:val="bottom"/>
          </w:tcPr>
          <w:p w14:paraId="50895670" w14:textId="77777777" w:rsidR="008B4722" w:rsidRPr="00A406E5" w:rsidRDefault="008B4722" w:rsidP="00E664ED">
            <w:pPr>
              <w:rPr>
                <w:rFonts w:ascii="Arial" w:hAnsi="Arial" w:cs="Arial"/>
              </w:rPr>
            </w:pPr>
          </w:p>
        </w:tc>
        <w:tc>
          <w:tcPr>
            <w:tcW w:w="2155" w:type="dxa"/>
            <w:vAlign w:val="bottom"/>
          </w:tcPr>
          <w:p w14:paraId="67609839" w14:textId="77777777" w:rsidR="008B4722" w:rsidRPr="00A406E5" w:rsidRDefault="008B4722" w:rsidP="00E664E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38C1F859" w14:textId="77777777" w:rsidR="008B4722" w:rsidRPr="00A406E5" w:rsidRDefault="008B4722" w:rsidP="00E664ED">
            <w:pPr>
              <w:jc w:val="center"/>
              <w:rPr>
                <w:rFonts w:ascii="Arial" w:hAnsi="Arial" w:cs="Arial"/>
                <w:sz w:val="12"/>
                <w:szCs w:val="12"/>
              </w:rPr>
            </w:pPr>
          </w:p>
        </w:tc>
        <w:tc>
          <w:tcPr>
            <w:tcW w:w="1418" w:type="dxa"/>
            <w:vMerge/>
            <w:vAlign w:val="bottom"/>
          </w:tcPr>
          <w:p w14:paraId="0C8FE7CE" w14:textId="77777777" w:rsidR="008B4722" w:rsidRPr="00A406E5" w:rsidRDefault="008B4722" w:rsidP="00E664ED">
            <w:pPr>
              <w:ind w:firstLineChars="141" w:firstLine="310"/>
              <w:rPr>
                <w:rFonts w:ascii="Arial" w:hAnsi="Arial" w:cs="Arial"/>
              </w:rPr>
            </w:pPr>
          </w:p>
        </w:tc>
      </w:tr>
    </w:tbl>
    <w:p w14:paraId="41004F19" w14:textId="77777777" w:rsidR="008B4722" w:rsidRDefault="008B4722" w:rsidP="008B4722">
      <w:pPr>
        <w:rPr>
          <w:rFonts w:ascii="Arial" w:hAnsi="Arial" w:cs="Arial"/>
        </w:rPr>
      </w:pPr>
    </w:p>
    <w:p w14:paraId="67C0C651" w14:textId="77777777" w:rsidR="008B4722" w:rsidRDefault="008B4722" w:rsidP="008B4722">
      <w:pPr>
        <w:rPr>
          <w:rFonts w:ascii="Arial" w:hAnsi="Arial" w:cs="Arial"/>
        </w:rPr>
      </w:pPr>
    </w:p>
    <w:p w14:paraId="308D56CC" w14:textId="77777777" w:rsidR="008B4722" w:rsidRDefault="008B4722" w:rsidP="008B4722">
      <w:pPr>
        <w:rPr>
          <w:rFonts w:ascii="Arial" w:hAnsi="Arial" w:cs="Arial"/>
          <w:vanish/>
        </w:rPr>
        <w:sectPr w:rsidR="008B4722" w:rsidSect="00D60443">
          <w:footerReference w:type="default" r:id="rId10"/>
          <w:type w:val="continuous"/>
          <w:pgSz w:w="11894" w:h="16834"/>
          <w:pgMar w:top="720" w:right="720" w:bottom="720" w:left="720" w:header="706" w:footer="706" w:gutter="0"/>
          <w:paperSrc w:first="1" w:other="1"/>
          <w:cols w:space="720"/>
        </w:sectPr>
      </w:pPr>
    </w:p>
    <w:p w14:paraId="797E50C6" w14:textId="77777777" w:rsidR="008B4722" w:rsidRDefault="008B4722" w:rsidP="008B4722">
      <w:pPr>
        <w:rPr>
          <w:rFonts w:ascii="Arial" w:hAnsi="Arial" w:cs="Arial"/>
          <w:vanish/>
        </w:rPr>
        <w:sectPr w:rsidR="008B4722" w:rsidSect="00D60443">
          <w:pgSz w:w="16834" w:h="11894" w:orient="landscape"/>
          <w:pgMar w:top="720" w:right="720" w:bottom="720" w:left="720" w:header="706" w:footer="706" w:gutter="0"/>
          <w:paperSrc w:first="1" w:other="1"/>
          <w:cols w:space="720"/>
          <w:docGrid w:linePitch="272"/>
        </w:sectPr>
      </w:pPr>
    </w:p>
    <w:p w14:paraId="7B04FA47" w14:textId="77777777" w:rsidR="008B4722" w:rsidRPr="00A406E5" w:rsidRDefault="008B4722" w:rsidP="008B4722">
      <w:pPr>
        <w:rPr>
          <w:rFonts w:ascii="Arial" w:hAnsi="Arial" w:cs="Arial"/>
          <w:vanish/>
        </w:rPr>
      </w:pPr>
    </w:p>
    <w:p w14:paraId="314F7A3D" w14:textId="48321476" w:rsidR="008B4722" w:rsidRDefault="008B4722" w:rsidP="008B4722">
      <w:pPr>
        <w:rPr>
          <w:rFonts w:ascii="Arial" w:hAnsi="Arial" w:cs="Arial"/>
          <w:b/>
        </w:rPr>
        <w:sectPr w:rsidR="008B4722" w:rsidSect="00231FA8">
          <w:pgSz w:w="16834" w:h="11894" w:orient="landscape"/>
          <w:pgMar w:top="720" w:right="720" w:bottom="720" w:left="720" w:header="709" w:footer="0" w:gutter="0"/>
          <w:pgNumType w:start="1"/>
          <w:cols w:space="708"/>
          <w:titlePg/>
          <w:docGrid w:linePitch="360"/>
        </w:sectPr>
      </w:pPr>
    </w:p>
    <w:tbl>
      <w:tblPr>
        <w:tblStyle w:val="TableGrid"/>
        <w:tblW w:w="15446" w:type="dxa"/>
        <w:shd w:val="clear" w:color="auto" w:fill="FABF8F" w:themeFill="accent6" w:themeFillTint="99"/>
        <w:tblLook w:val="04A0" w:firstRow="1" w:lastRow="0" w:firstColumn="1" w:lastColumn="0" w:noHBand="0" w:noVBand="1"/>
      </w:tblPr>
      <w:tblGrid>
        <w:gridCol w:w="15446"/>
      </w:tblGrid>
      <w:tr w:rsidR="008B4722" w14:paraId="0EE1F4F6" w14:textId="77777777" w:rsidTr="00E664ED">
        <w:tc>
          <w:tcPr>
            <w:tcW w:w="15446" w:type="dxa"/>
            <w:shd w:val="clear" w:color="auto" w:fill="FABF8F" w:themeFill="accent6" w:themeFillTint="99"/>
          </w:tcPr>
          <w:p w14:paraId="27C2EEB9" w14:textId="77777777" w:rsidR="008B4722" w:rsidRPr="00995D51" w:rsidRDefault="008B4722" w:rsidP="00E664ED">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709E88E4" w14:textId="77777777" w:rsidR="008B4722" w:rsidRDefault="008B4722" w:rsidP="008B4722">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8B4722" w:rsidRPr="00D9771E" w14:paraId="5E51F5A6" w14:textId="77777777" w:rsidTr="00E664ED">
        <w:tc>
          <w:tcPr>
            <w:tcW w:w="15446" w:type="dxa"/>
            <w:shd w:val="clear" w:color="auto" w:fill="FABF8F" w:themeFill="accent6" w:themeFillTint="99"/>
          </w:tcPr>
          <w:p w14:paraId="06F53E70" w14:textId="77777777" w:rsidR="008B4722" w:rsidRPr="00D9771E" w:rsidRDefault="008B4722" w:rsidP="00E664ED">
            <w:pPr>
              <w:rPr>
                <w:rFonts w:ascii="Arial" w:hAnsi="Arial" w:cs="Arial"/>
                <w:b/>
              </w:rPr>
            </w:pPr>
            <w:r>
              <w:rPr>
                <w:rFonts w:ascii="Arial" w:hAnsi="Arial" w:cs="Arial"/>
                <w:b/>
              </w:rPr>
              <w:t>Level 6</w:t>
            </w:r>
          </w:p>
        </w:tc>
      </w:tr>
      <w:tr w:rsidR="008B4722" w:rsidRPr="00D9771E" w14:paraId="044B680C" w14:textId="77777777" w:rsidTr="00E664ED">
        <w:tc>
          <w:tcPr>
            <w:tcW w:w="15446" w:type="dxa"/>
            <w:shd w:val="clear" w:color="auto" w:fill="FDE9D9" w:themeFill="accent6" w:themeFillTint="33"/>
          </w:tcPr>
          <w:p w14:paraId="12F925FF" w14:textId="77777777" w:rsidR="008B4722" w:rsidRPr="008E0883" w:rsidRDefault="008B4722" w:rsidP="00E664ED">
            <w:pPr>
              <w:rPr>
                <w:rFonts w:ascii="Arial" w:eastAsia="Arial" w:hAnsi="Arial" w:cs="Arial"/>
                <w:spacing w:val="-1"/>
                <w:sz w:val="20"/>
                <w:szCs w:val="20"/>
              </w:rPr>
            </w:pPr>
            <w:r w:rsidRPr="008E0883">
              <w:rPr>
                <w:rFonts w:ascii="Arial" w:eastAsia="Arial" w:hAnsi="Arial" w:cs="Arial"/>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p>
        </w:tc>
      </w:tr>
    </w:tbl>
    <w:p w14:paraId="508C98E9" w14:textId="77777777" w:rsidR="008B4722" w:rsidRPr="00D9771E" w:rsidRDefault="008B4722" w:rsidP="008B472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8B4722" w:rsidRPr="00D9771E" w14:paraId="4AF0CC5E" w14:textId="77777777" w:rsidTr="00E664ED">
        <w:trPr>
          <w:tblHeader/>
        </w:trPr>
        <w:tc>
          <w:tcPr>
            <w:tcW w:w="1735" w:type="dxa"/>
            <w:shd w:val="clear" w:color="auto" w:fill="FABF8F" w:themeFill="accent6" w:themeFillTint="99"/>
          </w:tcPr>
          <w:p w14:paraId="156BA70A" w14:textId="77777777" w:rsidR="008B4722" w:rsidRPr="00C73F6F" w:rsidRDefault="008B4722" w:rsidP="00E664ED">
            <w:pPr>
              <w:rPr>
                <w:rFonts w:ascii="Arial" w:hAnsi="Arial" w:cs="Arial"/>
                <w:b/>
                <w:sz w:val="18"/>
                <w:szCs w:val="18"/>
              </w:rPr>
            </w:pPr>
            <w:r w:rsidRPr="00C73F6F">
              <w:rPr>
                <w:rFonts w:ascii="Arial" w:hAnsi="Arial" w:cs="Arial"/>
                <w:b/>
                <w:sz w:val="18"/>
                <w:szCs w:val="18"/>
              </w:rPr>
              <w:t>Level 6</w:t>
            </w:r>
          </w:p>
        </w:tc>
        <w:tc>
          <w:tcPr>
            <w:tcW w:w="1958" w:type="dxa"/>
            <w:shd w:val="clear" w:color="auto" w:fill="FABF8F" w:themeFill="accent6" w:themeFillTint="99"/>
            <w:vAlign w:val="center"/>
          </w:tcPr>
          <w:p w14:paraId="4FD85D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FABF8F" w:themeFill="accent6" w:themeFillTint="99"/>
            <w:vAlign w:val="center"/>
          </w:tcPr>
          <w:p w14:paraId="4CA4579E"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FABF8F" w:themeFill="accent6" w:themeFillTint="99"/>
            <w:vAlign w:val="center"/>
          </w:tcPr>
          <w:p w14:paraId="74CD1F4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SATISFACTORY</w:t>
            </w:r>
          </w:p>
          <w:p w14:paraId="53007BC7" w14:textId="77777777" w:rsidR="008B4722" w:rsidRPr="00D9771E" w:rsidRDefault="008B4722" w:rsidP="00E664E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FABF8F" w:themeFill="accent6" w:themeFillTint="99"/>
            <w:vAlign w:val="center"/>
          </w:tcPr>
          <w:p w14:paraId="0B35279D"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GOOD</w:t>
            </w:r>
          </w:p>
          <w:p w14:paraId="0EFE8AD4" w14:textId="77777777" w:rsidR="008B4722" w:rsidRPr="00D9771E" w:rsidRDefault="008B4722" w:rsidP="00E664ED">
            <w:pPr>
              <w:jc w:val="center"/>
              <w:rPr>
                <w:rFonts w:ascii="Arial" w:hAnsi="Arial" w:cs="Arial"/>
                <w:b/>
                <w:sz w:val="18"/>
                <w:szCs w:val="18"/>
              </w:rPr>
            </w:pPr>
            <w:r>
              <w:rPr>
                <w:rFonts w:ascii="Arial" w:hAnsi="Arial" w:cs="Arial"/>
                <w:b/>
                <w:sz w:val="18"/>
                <w:szCs w:val="18"/>
              </w:rPr>
              <w:t>(2.2 / Pass)</w:t>
            </w:r>
          </w:p>
        </w:tc>
        <w:tc>
          <w:tcPr>
            <w:tcW w:w="1959" w:type="dxa"/>
            <w:shd w:val="clear" w:color="auto" w:fill="FABF8F" w:themeFill="accent6" w:themeFillTint="99"/>
            <w:vAlign w:val="center"/>
          </w:tcPr>
          <w:p w14:paraId="4D6AFD43"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VERY GOOD</w:t>
            </w:r>
          </w:p>
          <w:p w14:paraId="485A2803" w14:textId="77777777" w:rsidR="008B4722" w:rsidRPr="00D9771E" w:rsidRDefault="008B4722" w:rsidP="00E664ED">
            <w:pPr>
              <w:jc w:val="center"/>
              <w:rPr>
                <w:rFonts w:ascii="Arial" w:hAnsi="Arial" w:cs="Arial"/>
                <w:b/>
                <w:sz w:val="18"/>
                <w:szCs w:val="18"/>
              </w:rPr>
            </w:pPr>
            <w:r>
              <w:rPr>
                <w:rFonts w:ascii="Arial" w:hAnsi="Arial" w:cs="Arial"/>
                <w:b/>
                <w:sz w:val="18"/>
                <w:szCs w:val="18"/>
              </w:rPr>
              <w:t>(2.1 / Merit)</w:t>
            </w:r>
          </w:p>
        </w:tc>
        <w:tc>
          <w:tcPr>
            <w:tcW w:w="1959" w:type="dxa"/>
            <w:shd w:val="clear" w:color="auto" w:fill="FABF8F" w:themeFill="accent6" w:themeFillTint="99"/>
            <w:vAlign w:val="center"/>
          </w:tcPr>
          <w:p w14:paraId="24855DB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EXCELLENT</w:t>
            </w:r>
          </w:p>
          <w:p w14:paraId="588A392B"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FABF8F" w:themeFill="accent6" w:themeFillTint="99"/>
            <w:vAlign w:val="center"/>
          </w:tcPr>
          <w:p w14:paraId="55CFA2A4"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EXCEPTIONAL</w:t>
            </w:r>
          </w:p>
          <w:p w14:paraId="3585B2D3"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B4722" w:rsidRPr="00D9771E" w14:paraId="76175DBD" w14:textId="77777777" w:rsidTr="00E664ED">
        <w:trPr>
          <w:tblHeader/>
        </w:trPr>
        <w:tc>
          <w:tcPr>
            <w:tcW w:w="1735" w:type="dxa"/>
            <w:shd w:val="clear" w:color="auto" w:fill="FABF8F" w:themeFill="accent6" w:themeFillTint="99"/>
          </w:tcPr>
          <w:p w14:paraId="530697ED" w14:textId="77777777" w:rsidR="008B4722" w:rsidRPr="00D9771E" w:rsidRDefault="008B4722" w:rsidP="00E664ED">
            <w:pPr>
              <w:ind w:left="171"/>
              <w:rPr>
                <w:rFonts w:ascii="Arial" w:hAnsi="Arial" w:cs="Arial"/>
                <w:sz w:val="18"/>
                <w:szCs w:val="18"/>
              </w:rPr>
            </w:pPr>
            <w:r w:rsidRPr="006A2256">
              <w:rPr>
                <w:rFonts w:ascii="Arial" w:eastAsia="Arial" w:hAnsi="Arial" w:cs="Arial"/>
                <w:b/>
                <w:bCs/>
              </w:rPr>
              <w:t>Category</w:t>
            </w:r>
          </w:p>
        </w:tc>
        <w:tc>
          <w:tcPr>
            <w:tcW w:w="1958" w:type="dxa"/>
            <w:shd w:val="clear" w:color="auto" w:fill="FABF8F" w:themeFill="accent6" w:themeFillTint="99"/>
            <w:vAlign w:val="bottom"/>
          </w:tcPr>
          <w:p w14:paraId="208BB04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FABF8F" w:themeFill="accent6" w:themeFillTint="99"/>
            <w:vAlign w:val="bottom"/>
          </w:tcPr>
          <w:p w14:paraId="71AA3A12" w14:textId="77777777" w:rsidR="008B4722" w:rsidRPr="00D9771E" w:rsidRDefault="008B4722" w:rsidP="00E664ED">
            <w:pPr>
              <w:jc w:val="center"/>
              <w:rPr>
                <w:rFonts w:ascii="Arial" w:hAnsi="Arial" w:cs="Arial"/>
                <w:b/>
                <w:sz w:val="18"/>
                <w:szCs w:val="18"/>
              </w:rPr>
            </w:pPr>
            <w:r>
              <w:rPr>
                <w:rFonts w:ascii="Arial" w:hAnsi="Arial" w:cs="Arial"/>
                <w:b/>
                <w:sz w:val="18"/>
                <w:szCs w:val="18"/>
              </w:rPr>
              <w:t>30-39%</w:t>
            </w:r>
          </w:p>
        </w:tc>
        <w:tc>
          <w:tcPr>
            <w:tcW w:w="1959" w:type="dxa"/>
            <w:shd w:val="clear" w:color="auto" w:fill="FABF8F" w:themeFill="accent6" w:themeFillTint="99"/>
            <w:vAlign w:val="bottom"/>
          </w:tcPr>
          <w:p w14:paraId="009CE6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FABF8F" w:themeFill="accent6" w:themeFillTint="99"/>
            <w:vAlign w:val="bottom"/>
          </w:tcPr>
          <w:p w14:paraId="626C331F"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FABF8F" w:themeFill="accent6" w:themeFillTint="99"/>
            <w:vAlign w:val="bottom"/>
          </w:tcPr>
          <w:p w14:paraId="6409108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FABF8F" w:themeFill="accent6" w:themeFillTint="99"/>
            <w:vAlign w:val="bottom"/>
          </w:tcPr>
          <w:p w14:paraId="15E5F428" w14:textId="77777777" w:rsidR="008B4722" w:rsidRPr="00D9771E" w:rsidRDefault="008B4722" w:rsidP="00E664E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FABF8F" w:themeFill="accent6" w:themeFillTint="99"/>
          </w:tcPr>
          <w:p w14:paraId="36D22C7F" w14:textId="77777777" w:rsidR="008B4722" w:rsidRPr="00D9771E" w:rsidRDefault="008B4722" w:rsidP="00E664E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B4722" w:rsidRPr="00D9771E" w14:paraId="44A06000" w14:textId="77777777" w:rsidTr="00E664ED">
        <w:tc>
          <w:tcPr>
            <w:tcW w:w="1735" w:type="dxa"/>
            <w:shd w:val="clear" w:color="auto" w:fill="FABF8F" w:themeFill="accent6" w:themeFillTint="99"/>
          </w:tcPr>
          <w:p w14:paraId="7E268B2B" w14:textId="77777777" w:rsidR="008B4722" w:rsidRPr="00F65EEE" w:rsidRDefault="008B4722" w:rsidP="00E664E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A43B4E" w14:textId="77777777" w:rsidR="008B4722" w:rsidRPr="00F65EEE" w:rsidRDefault="008B4722" w:rsidP="00E664E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2983CB" w14:textId="77777777" w:rsidR="008B4722" w:rsidRDefault="008B4722" w:rsidP="00E664E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0DF9DC09"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evidence of reading and/or reliance on inappropriate sources.</w:t>
            </w:r>
          </w:p>
          <w:p w14:paraId="2936A939" w14:textId="77777777" w:rsidR="008B4722" w:rsidRPr="00D60443" w:rsidRDefault="008B4722" w:rsidP="00E664ED">
            <w:pPr>
              <w:rPr>
                <w:rFonts w:ascii="Arial" w:hAnsi="Arial" w:cs="Arial"/>
                <w:sz w:val="20"/>
                <w:szCs w:val="20"/>
              </w:rPr>
            </w:pPr>
            <w:r w:rsidRPr="00D60443">
              <w:rPr>
                <w:rFonts w:ascii="Arial" w:hAnsi="Arial" w:cs="Arial"/>
                <w:sz w:val="20"/>
                <w:szCs w:val="20"/>
              </w:rPr>
              <w:t>Views and findings mostly unsupported and non-authoritative.</w:t>
            </w:r>
          </w:p>
          <w:p w14:paraId="1C790E7A"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used incoherently or largely absent.</w:t>
            </w:r>
          </w:p>
        </w:tc>
        <w:tc>
          <w:tcPr>
            <w:tcW w:w="1959" w:type="dxa"/>
            <w:tcBorders>
              <w:top w:val="single" w:sz="4" w:space="0" w:color="auto"/>
              <w:left w:val="dashed" w:sz="4" w:space="0" w:color="auto"/>
              <w:bottom w:val="single" w:sz="4" w:space="0" w:color="auto"/>
              <w:right w:val="double" w:sz="4" w:space="0" w:color="auto"/>
            </w:tcBorders>
          </w:tcPr>
          <w:p w14:paraId="00AAD18A" w14:textId="77777777" w:rsidR="008B4722" w:rsidRPr="00D60443" w:rsidRDefault="008B4722" w:rsidP="00E664ED">
            <w:pPr>
              <w:rPr>
                <w:rFonts w:ascii="Arial" w:hAnsi="Arial" w:cs="Arial"/>
                <w:sz w:val="20"/>
                <w:szCs w:val="20"/>
              </w:rPr>
            </w:pPr>
            <w:r w:rsidRPr="00D60443">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959" w:type="dxa"/>
            <w:tcBorders>
              <w:top w:val="single" w:sz="4" w:space="0" w:color="auto"/>
              <w:left w:val="double" w:sz="4" w:space="0" w:color="auto"/>
              <w:bottom w:val="single" w:sz="4" w:space="0" w:color="auto"/>
              <w:right w:val="dashed" w:sz="4" w:space="0" w:color="auto"/>
            </w:tcBorders>
          </w:tcPr>
          <w:p w14:paraId="3141B74D"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limited range of mostly relevant and credible sources. Some omissions and minor errors.</w:t>
            </w:r>
          </w:p>
          <w:p w14:paraId="5818E150"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evident though not always applied accurately or consistently.</w:t>
            </w:r>
          </w:p>
        </w:tc>
        <w:tc>
          <w:tcPr>
            <w:tcW w:w="1958" w:type="dxa"/>
            <w:tcBorders>
              <w:top w:val="single" w:sz="4" w:space="0" w:color="auto"/>
              <w:left w:val="dashed" w:sz="4" w:space="0" w:color="auto"/>
              <w:bottom w:val="single" w:sz="4" w:space="0" w:color="auto"/>
              <w:right w:val="dashed" w:sz="4" w:space="0" w:color="auto"/>
            </w:tcBorders>
          </w:tcPr>
          <w:p w14:paraId="4DD66337"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576EDCBC"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wide range of research-informed literature, including sources retrieved independently.</w:t>
            </w:r>
          </w:p>
          <w:p w14:paraId="2B292191" w14:textId="77777777" w:rsidR="008B4722" w:rsidRPr="00D60443" w:rsidRDefault="008B4722" w:rsidP="00E664ED">
            <w:pPr>
              <w:rPr>
                <w:rFonts w:ascii="Arial" w:hAnsi="Arial" w:cs="Arial"/>
                <w:sz w:val="20"/>
                <w:szCs w:val="20"/>
              </w:rPr>
            </w:pPr>
            <w:r w:rsidRPr="00D60443">
              <w:rPr>
                <w:rFonts w:ascii="Arial" w:hAnsi="Arial" w:cs="Arial"/>
                <w:sz w:val="20"/>
                <w:szCs w:val="20"/>
              </w:rPr>
              <w:t>Selection of relevant and credible sources.  Very good use of referencing, with no/very few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492D4A1D"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Engagement with an extensive range of relevant and credible literature, informed by the latest research. Consistently accurate application of referencing. </w:t>
            </w:r>
          </w:p>
        </w:tc>
        <w:tc>
          <w:tcPr>
            <w:tcW w:w="1959" w:type="dxa"/>
            <w:tcBorders>
              <w:top w:val="single" w:sz="4" w:space="0" w:color="auto"/>
              <w:left w:val="dashed" w:sz="4" w:space="0" w:color="auto"/>
              <w:bottom w:val="single" w:sz="4" w:space="0" w:color="auto"/>
              <w:right w:val="single" w:sz="4" w:space="0" w:color="auto"/>
            </w:tcBorders>
          </w:tcPr>
          <w:p w14:paraId="129F366D" w14:textId="77777777" w:rsidR="008B4722" w:rsidRPr="00D60443" w:rsidRDefault="008B4722" w:rsidP="00E664ED">
            <w:pPr>
              <w:rPr>
                <w:rFonts w:ascii="Arial" w:hAnsi="Arial" w:cs="Arial"/>
                <w:sz w:val="20"/>
                <w:szCs w:val="20"/>
              </w:rPr>
            </w:pPr>
            <w:r w:rsidRPr="00D60443">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8B4722" w:rsidRPr="00D9771E" w14:paraId="0E629C5B" w14:textId="77777777" w:rsidTr="00E664ED">
        <w:tc>
          <w:tcPr>
            <w:tcW w:w="1735" w:type="dxa"/>
            <w:shd w:val="clear" w:color="auto" w:fill="FABF8F" w:themeFill="accent6" w:themeFillTint="99"/>
          </w:tcPr>
          <w:p w14:paraId="7557EAA1" w14:textId="77777777" w:rsidR="008B4722" w:rsidRPr="00CA7DB9" w:rsidRDefault="008B4722" w:rsidP="00E664E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which is informed by the latest research and/or advanced </w:t>
            </w:r>
            <w:r w:rsidRPr="00CA7DB9">
              <w:rPr>
                <w:rFonts w:ascii="Arial" w:eastAsia="Arial" w:hAnsi="Arial" w:cs="Arial"/>
                <w:bCs/>
                <w:sz w:val="18"/>
                <w:szCs w:val="18"/>
              </w:rPr>
              <w:lastRenderedPageBreak/>
              <w:t>scholarship within the discipline.)</w:t>
            </w:r>
          </w:p>
          <w:p w14:paraId="779F8E76" w14:textId="77777777" w:rsidR="008B4722" w:rsidRPr="00D9771E" w:rsidRDefault="008B4722" w:rsidP="00E664ED">
            <w:pPr>
              <w:spacing w:before="34"/>
              <w:ind w:left="108" w:right="-54"/>
              <w:rPr>
                <w:rFonts w:ascii="Arial" w:hAnsi="Arial"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14:paraId="6F2C51E0"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Major gaps in knowledge and systematic understanding of the subject matter. Substantial inaccuracies. No awareness of knowledge of the latest research and/or advanced scholarship within the discipline.</w:t>
            </w:r>
          </w:p>
          <w:p w14:paraId="7818863E" w14:textId="77777777" w:rsidR="008B4722" w:rsidRPr="00D60443" w:rsidRDefault="008B4722" w:rsidP="00E664ED">
            <w:pPr>
              <w:spacing w:after="120"/>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4DFF4DE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Gaps in knowledge, with only superficial systematic understanding. Some significant inaccuracies and/or irrelevant material.  No awareness of knowledge of the latest research and/or advanced </w:t>
            </w:r>
            <w:r w:rsidRPr="00D60443">
              <w:rPr>
                <w:rFonts w:ascii="Arial" w:hAnsi="Arial" w:cs="Arial"/>
                <w:sz w:val="20"/>
                <w:szCs w:val="20"/>
              </w:rPr>
              <w:lastRenderedPageBreak/>
              <w:t>scholarship within the discipline.</w:t>
            </w:r>
          </w:p>
        </w:tc>
        <w:tc>
          <w:tcPr>
            <w:tcW w:w="1959" w:type="dxa"/>
            <w:tcBorders>
              <w:top w:val="single" w:sz="4" w:space="0" w:color="auto"/>
              <w:left w:val="double" w:sz="4" w:space="0" w:color="auto"/>
              <w:bottom w:val="single" w:sz="4" w:space="0" w:color="auto"/>
              <w:right w:val="dashed" w:sz="4" w:space="0" w:color="auto"/>
            </w:tcBorders>
          </w:tcPr>
          <w:p w14:paraId="14BB0DB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Limited knowledge and systematic understanding of the relevant concepts and principles within the subject area which to some limited extent, is informed by current research and scholarship. </w:t>
            </w:r>
          </w:p>
        </w:tc>
        <w:tc>
          <w:tcPr>
            <w:tcW w:w="1958" w:type="dxa"/>
            <w:tcBorders>
              <w:top w:val="single" w:sz="4" w:space="0" w:color="auto"/>
              <w:left w:val="dashed" w:sz="4" w:space="0" w:color="auto"/>
              <w:bottom w:val="single" w:sz="4" w:space="0" w:color="auto"/>
              <w:right w:val="dashed" w:sz="4" w:space="0" w:color="auto"/>
            </w:tcBorders>
          </w:tcPr>
          <w:p w14:paraId="7369E24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Knowledge is reasonably detailed, accurate with a good systematic understanding of the field of study and to some extent, current research and scholarship.</w:t>
            </w:r>
          </w:p>
        </w:tc>
        <w:tc>
          <w:tcPr>
            <w:tcW w:w="1959" w:type="dxa"/>
            <w:tcBorders>
              <w:top w:val="single" w:sz="4" w:space="0" w:color="auto"/>
              <w:left w:val="dashed" w:sz="4" w:space="0" w:color="auto"/>
              <w:bottom w:val="single" w:sz="4" w:space="0" w:color="auto"/>
              <w:right w:val="dashed" w:sz="4" w:space="0" w:color="auto"/>
            </w:tcBorders>
          </w:tcPr>
          <w:p w14:paraId="69AF79C7"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 xml:space="preserve">Knowledge is reasonably extensive coherent and detailed.  Exhibits very good understanding of the breadth and depth of established views, and the work is, at least in part, well-informed by current </w:t>
            </w:r>
            <w:r w:rsidRPr="00D60443">
              <w:rPr>
                <w:rFonts w:ascii="Arial" w:hAnsi="Arial" w:cs="Arial"/>
                <w:sz w:val="20"/>
                <w:szCs w:val="20"/>
              </w:rPr>
              <w:lastRenderedPageBreak/>
              <w:t xml:space="preserve">research and scholarship. </w:t>
            </w:r>
          </w:p>
        </w:tc>
        <w:tc>
          <w:tcPr>
            <w:tcW w:w="1959" w:type="dxa"/>
            <w:tcBorders>
              <w:top w:val="single" w:sz="4" w:space="0" w:color="auto"/>
              <w:left w:val="dashed" w:sz="4" w:space="0" w:color="auto"/>
              <w:bottom w:val="single" w:sz="4" w:space="0" w:color="auto"/>
              <w:right w:val="dashed" w:sz="4" w:space="0" w:color="auto"/>
            </w:tcBorders>
          </w:tcPr>
          <w:p w14:paraId="1ABE9A8D"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Excellent coherent and detailed knowledge and systematic understanding of the principles and theories of current research and scholarship. Clear awareness of challenges to established views and the limitations </w:t>
            </w:r>
            <w:r w:rsidRPr="00D60443">
              <w:rPr>
                <w:rFonts w:ascii="Arial" w:hAnsi="Arial" w:cs="Arial"/>
                <w:sz w:val="20"/>
                <w:szCs w:val="20"/>
              </w:rPr>
              <w:lastRenderedPageBreak/>
              <w:t>of the knowledge base.</w:t>
            </w:r>
          </w:p>
        </w:tc>
        <w:tc>
          <w:tcPr>
            <w:tcW w:w="1959" w:type="dxa"/>
            <w:tcBorders>
              <w:top w:val="single" w:sz="4" w:space="0" w:color="auto"/>
              <w:left w:val="dashed" w:sz="4" w:space="0" w:color="auto"/>
              <w:bottom w:val="single" w:sz="4" w:space="0" w:color="auto"/>
              <w:right w:val="single" w:sz="4" w:space="0" w:color="auto"/>
            </w:tcBorders>
          </w:tcPr>
          <w:p w14:paraId="2F2BC3D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Exceptionally coherent and detailed knowledge and systematic understanding of the principles and theories of the subject, well-informed by current research and scholarship. A critical, sophisticated and </w:t>
            </w:r>
            <w:r w:rsidRPr="00D60443">
              <w:rPr>
                <w:rFonts w:ascii="Arial" w:hAnsi="Arial" w:cs="Arial"/>
                <w:sz w:val="20"/>
                <w:szCs w:val="20"/>
              </w:rPr>
              <w:lastRenderedPageBreak/>
              <w:t>nuanced awareness of the ambiguities and limitations of knowledge.</w:t>
            </w:r>
          </w:p>
        </w:tc>
      </w:tr>
      <w:tr w:rsidR="008B4722" w:rsidRPr="00D9771E" w14:paraId="0455EAD4" w14:textId="77777777" w:rsidTr="00E664ED">
        <w:tc>
          <w:tcPr>
            <w:tcW w:w="1735" w:type="dxa"/>
            <w:shd w:val="clear" w:color="auto" w:fill="FABF8F" w:themeFill="accent6" w:themeFillTint="99"/>
          </w:tcPr>
          <w:p w14:paraId="12D248EC" w14:textId="77777777" w:rsidR="008B4722" w:rsidRDefault="008B4722" w:rsidP="00E664E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8B4722" w:rsidRPr="00F65EEE" w:rsidRDefault="008B4722" w:rsidP="00E664E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58" w:type="dxa"/>
          </w:tcPr>
          <w:p w14:paraId="42413DDC" w14:textId="77777777" w:rsidR="008B4722" w:rsidRPr="00D60443" w:rsidRDefault="008B4722" w:rsidP="00E664ED">
            <w:pPr>
              <w:rPr>
                <w:rFonts w:ascii="Arial" w:hAnsi="Arial" w:cs="Arial"/>
                <w:sz w:val="20"/>
                <w:szCs w:val="20"/>
              </w:rPr>
            </w:pPr>
            <w:r w:rsidRPr="00D60443">
              <w:rPr>
                <w:rFonts w:ascii="Arial" w:hAnsi="Arial" w:cs="Arial"/>
                <w:sz w:val="20"/>
                <w:szCs w:val="20"/>
              </w:rPr>
              <w:t>Wholly or almost wholly descriptive work. Little or no analysis, synthesis or evaluation.</w:t>
            </w:r>
          </w:p>
          <w:p w14:paraId="6C810E4D" w14:textId="77777777" w:rsidR="008B4722" w:rsidRPr="00D60443" w:rsidRDefault="008B4722" w:rsidP="00E664ED">
            <w:pPr>
              <w:rPr>
                <w:rFonts w:ascii="Arial" w:hAnsi="Arial" w:cs="Arial"/>
                <w:sz w:val="20"/>
                <w:szCs w:val="20"/>
              </w:rPr>
            </w:pPr>
            <w:r w:rsidRPr="00D60443">
              <w:rPr>
                <w:rFonts w:ascii="Arial" w:hAnsi="Arial" w:cs="Arial"/>
                <w:sz w:val="20"/>
                <w:szCs w:val="20"/>
              </w:rPr>
              <w:t>Failure to develop arguments, leading to illogical or invalid judgements. Unsubstantiated generalisations, made without use of any credible evidence.</w:t>
            </w:r>
          </w:p>
          <w:p w14:paraId="44F69B9A" w14:textId="77777777" w:rsidR="008B4722" w:rsidRPr="00D60443" w:rsidRDefault="008B4722" w:rsidP="00E664ED">
            <w:pPr>
              <w:rPr>
                <w:rFonts w:ascii="Arial" w:hAnsi="Arial" w:cs="Arial"/>
                <w:sz w:val="20"/>
                <w:szCs w:val="20"/>
              </w:rPr>
            </w:pPr>
          </w:p>
        </w:tc>
        <w:tc>
          <w:tcPr>
            <w:tcW w:w="1959" w:type="dxa"/>
          </w:tcPr>
          <w:p w14:paraId="15CC60EE" w14:textId="77777777" w:rsidR="008B4722" w:rsidRPr="00D60443" w:rsidRDefault="008B4722" w:rsidP="00E664ED">
            <w:pPr>
              <w:rPr>
                <w:rFonts w:ascii="Arial" w:hAnsi="Arial" w:cs="Arial"/>
                <w:sz w:val="20"/>
                <w:szCs w:val="20"/>
              </w:rPr>
            </w:pPr>
            <w:r w:rsidRPr="00D60443">
              <w:rPr>
                <w:rFonts w:ascii="Arial" w:hAnsi="Arial"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59" w:type="dxa"/>
          </w:tcPr>
          <w:p w14:paraId="0EBB46A8" w14:textId="77777777" w:rsidR="008B4722" w:rsidRPr="00D60443" w:rsidRDefault="008B4722" w:rsidP="00E664ED">
            <w:pPr>
              <w:rPr>
                <w:rFonts w:ascii="Arial" w:hAnsi="Arial" w:cs="Arial"/>
                <w:sz w:val="20"/>
                <w:szCs w:val="20"/>
              </w:rPr>
            </w:pPr>
            <w:r w:rsidRPr="00D60443">
              <w:rPr>
                <w:rFonts w:ascii="Arial" w:hAnsi="Arial" w:cs="Arial"/>
                <w:sz w:val="20"/>
                <w:szCs w:val="20"/>
              </w:rPr>
              <w:t>Limited attempt at critical thinking, analysis, synthesis and evaluation, tending towards description.</w:t>
            </w:r>
          </w:p>
          <w:p w14:paraId="1A49B744" w14:textId="77777777" w:rsidR="008B4722" w:rsidRPr="00D60443" w:rsidRDefault="008B4722" w:rsidP="00E664ED">
            <w:pPr>
              <w:rPr>
                <w:rFonts w:ascii="Arial" w:hAnsi="Arial" w:cs="Arial"/>
                <w:sz w:val="20"/>
                <w:szCs w:val="20"/>
              </w:rPr>
            </w:pPr>
            <w:r w:rsidRPr="00D60443">
              <w:rPr>
                <w:rFonts w:ascii="Arial" w:hAnsi="Arial" w:cs="Arial"/>
                <w:sz w:val="20"/>
                <w:szCs w:val="20"/>
              </w:rPr>
              <w:t>Some evidence to support emerging arguments and judgements but these may be underdeveloped or with a little inconsistency / mis-interpretation.</w:t>
            </w:r>
          </w:p>
          <w:p w14:paraId="172EBA46" w14:textId="77777777" w:rsidR="008B4722" w:rsidRPr="00D60443" w:rsidRDefault="008B4722" w:rsidP="00E664ED">
            <w:pPr>
              <w:rPr>
                <w:rFonts w:ascii="Arial" w:hAnsi="Arial" w:cs="Arial"/>
                <w:sz w:val="20"/>
                <w:szCs w:val="20"/>
              </w:rPr>
            </w:pPr>
            <w:r w:rsidRPr="00D60443">
              <w:rPr>
                <w:rFonts w:ascii="Arial" w:hAnsi="Arial" w:cs="Arial"/>
                <w:sz w:val="20"/>
                <w:szCs w:val="20"/>
              </w:rPr>
              <w:t>Asserts rather than argues a case.</w:t>
            </w:r>
          </w:p>
          <w:p w14:paraId="5F07D11E" w14:textId="77777777" w:rsidR="008B4722" w:rsidRPr="00D60443" w:rsidRDefault="008B4722" w:rsidP="00E664ED">
            <w:pPr>
              <w:rPr>
                <w:rFonts w:ascii="Arial" w:hAnsi="Arial" w:cs="Arial"/>
                <w:sz w:val="20"/>
                <w:szCs w:val="20"/>
              </w:rPr>
            </w:pPr>
          </w:p>
        </w:tc>
        <w:tc>
          <w:tcPr>
            <w:tcW w:w="1958" w:type="dxa"/>
          </w:tcPr>
          <w:p w14:paraId="175A29EF" w14:textId="77777777" w:rsidR="008B4722" w:rsidRPr="00D60443" w:rsidRDefault="008B4722" w:rsidP="00E664ED">
            <w:pPr>
              <w:rPr>
                <w:rFonts w:ascii="Arial" w:hAnsi="Arial" w:cs="Arial"/>
                <w:sz w:val="20"/>
                <w:szCs w:val="20"/>
              </w:rPr>
            </w:pPr>
            <w:r w:rsidRPr="00D60443">
              <w:rPr>
                <w:rFonts w:ascii="Arial" w:hAnsi="Arial" w:cs="Arial"/>
                <w:sz w:val="20"/>
                <w:szCs w:val="20"/>
              </w:rPr>
              <w:t>Some critical thinking, analysis, synthesis and evaluation. Can analyse new and/or abstract concepts and data without guidance.</w:t>
            </w:r>
          </w:p>
          <w:p w14:paraId="1134E8B8" w14:textId="77777777" w:rsidR="008B4722" w:rsidRPr="00D60443" w:rsidRDefault="008B4722" w:rsidP="00E664ED">
            <w:pPr>
              <w:rPr>
                <w:rFonts w:ascii="Arial" w:hAnsi="Arial" w:cs="Arial"/>
                <w:sz w:val="20"/>
                <w:szCs w:val="20"/>
              </w:rPr>
            </w:pPr>
            <w:r w:rsidRPr="00D60443">
              <w:rPr>
                <w:rFonts w:ascii="Arial" w:hAnsi="Arial" w:cs="Arial"/>
                <w:sz w:val="20"/>
                <w:szCs w:val="20"/>
              </w:rPr>
              <w:t>An emerging awareness of different stances and ability to use evidence (that may be incomplete) to support the argument.</w:t>
            </w:r>
          </w:p>
          <w:p w14:paraId="1AA7B2A9" w14:textId="77777777" w:rsidR="008B4722" w:rsidRPr="00D60443" w:rsidRDefault="008B4722" w:rsidP="00E664ED">
            <w:pPr>
              <w:rPr>
                <w:rFonts w:ascii="Arial" w:hAnsi="Arial" w:cs="Arial"/>
                <w:sz w:val="20"/>
                <w:szCs w:val="20"/>
              </w:rPr>
            </w:pPr>
            <w:r w:rsidRPr="00D60443">
              <w:rPr>
                <w:rFonts w:ascii="Arial" w:hAnsi="Arial" w:cs="Arial"/>
                <w:sz w:val="20"/>
                <w:szCs w:val="20"/>
              </w:rPr>
              <w:t>Mostly valid arguments and logical judgements. Some tendency to assert/state opinion rather than argue on the basis of reason and evidence.</w:t>
            </w:r>
          </w:p>
        </w:tc>
        <w:tc>
          <w:tcPr>
            <w:tcW w:w="1959" w:type="dxa"/>
          </w:tcPr>
          <w:p w14:paraId="6C9E594C"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41508A3C" w14:textId="77777777" w:rsidR="008B4722" w:rsidRPr="00D60443" w:rsidRDefault="008B4722" w:rsidP="00E664ED">
            <w:pPr>
              <w:rPr>
                <w:rFonts w:ascii="Arial" w:hAnsi="Arial" w:cs="Arial"/>
                <w:sz w:val="20"/>
                <w:szCs w:val="20"/>
              </w:rPr>
            </w:pPr>
          </w:p>
        </w:tc>
        <w:tc>
          <w:tcPr>
            <w:tcW w:w="1959" w:type="dxa"/>
          </w:tcPr>
          <w:p w14:paraId="6F9DA600" w14:textId="77777777" w:rsidR="008B4722" w:rsidRPr="00D60443" w:rsidRDefault="008B4722" w:rsidP="00E664ED">
            <w:pPr>
              <w:rPr>
                <w:rFonts w:ascii="Arial" w:hAnsi="Arial" w:cs="Arial"/>
                <w:sz w:val="20"/>
                <w:szCs w:val="20"/>
              </w:rPr>
            </w:pPr>
            <w:r w:rsidRPr="00D60443">
              <w:rPr>
                <w:rFonts w:ascii="Arial" w:hAnsi="Arial" w:cs="Arial"/>
                <w:sz w:val="20"/>
                <w:szCs w:val="20"/>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43D6B1D6" w14:textId="77777777" w:rsidR="008B4722" w:rsidRPr="00D60443" w:rsidRDefault="008B4722" w:rsidP="00E664ED">
            <w:pPr>
              <w:rPr>
                <w:rFonts w:ascii="Arial" w:hAnsi="Arial" w:cs="Arial"/>
                <w:sz w:val="20"/>
                <w:szCs w:val="20"/>
              </w:rPr>
            </w:pPr>
          </w:p>
        </w:tc>
        <w:tc>
          <w:tcPr>
            <w:tcW w:w="1959" w:type="dxa"/>
          </w:tcPr>
          <w:p w14:paraId="02705A78"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Exceptional critical thinking, analysis, synthesis and evaluation based on judiciously selected evidence. </w:t>
            </w:r>
          </w:p>
          <w:p w14:paraId="604CD5E9" w14:textId="77777777" w:rsidR="008B4722" w:rsidRPr="00D60443" w:rsidRDefault="008B4722" w:rsidP="00E664ED">
            <w:pPr>
              <w:rPr>
                <w:rFonts w:ascii="Arial" w:hAnsi="Arial" w:cs="Arial"/>
                <w:sz w:val="20"/>
                <w:szCs w:val="20"/>
              </w:rPr>
            </w:pPr>
            <w:r w:rsidRPr="00D60443">
              <w:rPr>
                <w:rFonts w:ascii="Arial" w:hAnsi="Arial" w:cs="Arial"/>
                <w:sz w:val="20"/>
                <w:szCs w:val="20"/>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8B4722" w:rsidRPr="00D9771E" w14:paraId="1F9974A9" w14:textId="77777777" w:rsidTr="00E664ED">
        <w:tc>
          <w:tcPr>
            <w:tcW w:w="1735" w:type="dxa"/>
            <w:shd w:val="clear" w:color="auto" w:fill="FABF8F" w:themeFill="accent6" w:themeFillTint="99"/>
          </w:tcPr>
          <w:p w14:paraId="51124464"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CEFE9"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w:t>
            </w:r>
            <w:r w:rsidRPr="00F65EEE">
              <w:rPr>
                <w:rFonts w:ascii="Arial" w:eastAsia="Arial" w:hAnsi="Arial" w:cs="Arial"/>
                <w:bCs/>
                <w:sz w:val="18"/>
                <w:szCs w:val="18"/>
              </w:rPr>
              <w:lastRenderedPageBreak/>
              <w:t>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58" w:type="dxa"/>
          </w:tcPr>
          <w:p w14:paraId="6127E1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or no use of methods, materials, tools and/or techniques.</w:t>
            </w:r>
          </w:p>
          <w:p w14:paraId="2E65B5FC"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appreciation of the context of the application.</w:t>
            </w:r>
          </w:p>
          <w:p w14:paraId="79CC482A"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understanding of the application of theory to practice or making appropriate links between the two.</w:t>
            </w:r>
          </w:p>
          <w:p w14:paraId="469E5239"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weak problem-solving skills in complex and unpredictable contexts. </w:t>
            </w:r>
          </w:p>
        </w:tc>
        <w:tc>
          <w:tcPr>
            <w:tcW w:w="1959" w:type="dxa"/>
          </w:tcPr>
          <w:p w14:paraId="259AF005"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Rudimentary application of methods, materials, tools and/or techniques but without consideration and competence. Flawed </w:t>
            </w:r>
            <w:r w:rsidRPr="00D60443">
              <w:rPr>
                <w:rFonts w:ascii="Arial" w:hAnsi="Arial" w:cs="Arial"/>
                <w:sz w:val="20"/>
                <w:szCs w:val="20"/>
              </w:rPr>
              <w:lastRenderedPageBreak/>
              <w:t>appreciation of the context of the application.</w:t>
            </w:r>
          </w:p>
          <w:p w14:paraId="4E1E482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Weak understanding of the application of theory to practice, with only occasional evidence of making appropriate links between the two. Weak problem-solving skills in complex and unpredictable contexts. </w:t>
            </w:r>
          </w:p>
          <w:p w14:paraId="17DBC151" w14:textId="77777777" w:rsidR="008B4722" w:rsidRPr="00D60443" w:rsidRDefault="008B4722" w:rsidP="00E664ED">
            <w:pPr>
              <w:rPr>
                <w:rFonts w:ascii="Arial" w:hAnsi="Arial" w:cs="Arial"/>
                <w:sz w:val="20"/>
                <w:szCs w:val="20"/>
              </w:rPr>
            </w:pPr>
          </w:p>
          <w:p w14:paraId="6F8BD81B" w14:textId="77777777" w:rsidR="008B4722" w:rsidRPr="00D60443" w:rsidRDefault="008B4722" w:rsidP="00E664ED">
            <w:pPr>
              <w:rPr>
                <w:rFonts w:ascii="Arial" w:hAnsi="Arial" w:cs="Arial"/>
                <w:sz w:val="20"/>
                <w:szCs w:val="20"/>
              </w:rPr>
            </w:pPr>
          </w:p>
        </w:tc>
        <w:tc>
          <w:tcPr>
            <w:tcW w:w="1959" w:type="dxa"/>
          </w:tcPr>
          <w:p w14:paraId="4D64EE8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adequate awareness and mostly appropriate application of well-established methods, materials, tools and/or techniques.</w:t>
            </w:r>
          </w:p>
          <w:p w14:paraId="2C6BD36D"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Basic appreciation of the context of the application. Theoretical knowledge and understanding applied in practice, but not always making logical links between the two.</w:t>
            </w:r>
          </w:p>
          <w:p w14:paraId="267589D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Can identify problems and propose basic solutions in complex and unpredictable contexts without fully appreciating the complexity. </w:t>
            </w:r>
          </w:p>
        </w:tc>
        <w:tc>
          <w:tcPr>
            <w:tcW w:w="1958" w:type="dxa"/>
          </w:tcPr>
          <w:p w14:paraId="5AFB962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good and appropriate application of standard methods, materials, tools and/or techniques.</w:t>
            </w:r>
          </w:p>
          <w:p w14:paraId="1A8041E7"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Clear appreciation of the context of the application. </w:t>
            </w:r>
            <w:r w:rsidRPr="00D60443">
              <w:rPr>
                <w:rFonts w:ascii="Arial" w:hAnsi="Arial" w:cs="Arial"/>
                <w:sz w:val="20"/>
                <w:szCs w:val="20"/>
              </w:rPr>
              <w:lastRenderedPageBreak/>
              <w:t>Mainly consistent, accurate and logical application of theory to practice, making appropriate links between the two</w:t>
            </w:r>
          </w:p>
          <w:p w14:paraId="52D88609" w14:textId="77777777" w:rsidR="008B4722" w:rsidRPr="00D60443" w:rsidRDefault="008B4722" w:rsidP="00E664ED">
            <w:pPr>
              <w:rPr>
                <w:rFonts w:ascii="Arial" w:hAnsi="Arial" w:cs="Arial"/>
                <w:sz w:val="20"/>
                <w:szCs w:val="20"/>
              </w:rPr>
            </w:pPr>
            <w:r w:rsidRPr="00D60443">
              <w:rPr>
                <w:rFonts w:ascii="Arial" w:hAnsi="Arial" w:cs="Arial"/>
                <w:sz w:val="20"/>
                <w:szCs w:val="20"/>
              </w:rPr>
              <w:t>Can identify problems and propose mostly appropriate solutions in complex and unpredictable contexts.</w:t>
            </w:r>
          </w:p>
        </w:tc>
        <w:tc>
          <w:tcPr>
            <w:tcW w:w="1959" w:type="dxa"/>
          </w:tcPr>
          <w:p w14:paraId="339BAE0B"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very good application of a range of methods, materials, tools and/or techniques.</w:t>
            </w:r>
          </w:p>
          <w:p w14:paraId="3220B00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good consideration of the context of the application, with </w:t>
            </w:r>
            <w:r w:rsidRPr="00D60443">
              <w:rPr>
                <w:rFonts w:ascii="Arial" w:hAnsi="Arial" w:cs="Arial"/>
                <w:sz w:val="20"/>
                <w:szCs w:val="20"/>
              </w:rPr>
              <w:lastRenderedPageBreak/>
              <w:t>perceptive insights. Can identify problems and propose appropriate solutions in complex and unpredictable contexts.</w:t>
            </w:r>
          </w:p>
          <w:p w14:paraId="04C93FB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Evidence of some innovation and creativity. </w:t>
            </w:r>
          </w:p>
        </w:tc>
        <w:tc>
          <w:tcPr>
            <w:tcW w:w="1959" w:type="dxa"/>
          </w:tcPr>
          <w:p w14:paraId="687A57E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advanced application of a range of methods, materials, tools and/or techniques.</w:t>
            </w:r>
          </w:p>
          <w:p w14:paraId="1021FB23" w14:textId="77777777" w:rsidR="008B4722" w:rsidRPr="00D60443" w:rsidRDefault="008B4722" w:rsidP="00E664ED">
            <w:pPr>
              <w:rPr>
                <w:rFonts w:ascii="Arial" w:hAnsi="Arial" w:cs="Arial"/>
                <w:sz w:val="20"/>
                <w:szCs w:val="20"/>
              </w:rPr>
            </w:pPr>
            <w:r w:rsidRPr="00D60443">
              <w:rPr>
                <w:rFonts w:ascii="Arial" w:hAnsi="Arial" w:cs="Arial"/>
                <w:sz w:val="20"/>
                <w:szCs w:val="20"/>
              </w:rPr>
              <w:t>The context of the application is well considered, and insightful.</w:t>
            </w:r>
          </w:p>
          <w:p w14:paraId="2AB0EA4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Application and deployment extend beyond established conventions.  Can identify complex problems and propose excellent solutions. Innovation and creativity evident.</w:t>
            </w:r>
          </w:p>
        </w:tc>
        <w:tc>
          <w:tcPr>
            <w:tcW w:w="1959" w:type="dxa"/>
          </w:tcPr>
          <w:p w14:paraId="1BD72A7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Exceptional levels of application and deployment skills in unpredictable, practical contexts, drawing skilfully on the latest research within the discipline. Can </w:t>
            </w:r>
            <w:r w:rsidRPr="00D60443">
              <w:rPr>
                <w:rFonts w:ascii="Arial" w:hAnsi="Arial" w:cs="Arial"/>
                <w:sz w:val="20"/>
                <w:szCs w:val="20"/>
              </w:rPr>
              <w:lastRenderedPageBreak/>
              <w:t>identify complex problems and propose sophisticated solutions. Assimilation and development of cutting-edge processes and techniques.</w:t>
            </w:r>
          </w:p>
        </w:tc>
      </w:tr>
      <w:tr w:rsidR="008B4722" w:rsidRPr="00D9771E" w14:paraId="33118097" w14:textId="77777777" w:rsidTr="00E664ED">
        <w:tc>
          <w:tcPr>
            <w:tcW w:w="1735" w:type="dxa"/>
            <w:shd w:val="clear" w:color="auto" w:fill="FABF8F" w:themeFill="accent6" w:themeFillTint="99"/>
          </w:tcPr>
          <w:p w14:paraId="5DCD953F"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958" w:type="dxa"/>
            <w:tcBorders>
              <w:top w:val="single" w:sz="4" w:space="0" w:color="auto"/>
              <w:left w:val="single" w:sz="4" w:space="0" w:color="auto"/>
              <w:bottom w:val="single" w:sz="4" w:space="0" w:color="auto"/>
              <w:right w:val="dashed" w:sz="4" w:space="0" w:color="auto"/>
            </w:tcBorders>
          </w:tcPr>
          <w:p w14:paraId="6A0E5BF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Communication medium is inappropriate or misapplied.</w:t>
            </w:r>
          </w:p>
          <w:p w14:paraId="20BD259E" w14:textId="77777777" w:rsidR="008B4722" w:rsidRPr="00D60443" w:rsidRDefault="008B4722" w:rsidP="00E664ED">
            <w:pPr>
              <w:rPr>
                <w:rFonts w:ascii="Arial" w:hAnsi="Arial" w:cs="Arial"/>
                <w:sz w:val="20"/>
                <w:szCs w:val="20"/>
              </w:rPr>
            </w:pPr>
            <w:r w:rsidRPr="00D60443">
              <w:rPr>
                <w:rFonts w:ascii="Arial" w:hAnsi="Arial" w:cs="Arial"/>
                <w:sz w:val="20"/>
                <w:szCs w:val="20"/>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2613E9C1" w14:textId="77777777" w:rsidR="008B4722" w:rsidRPr="00D60443" w:rsidRDefault="008B4722" w:rsidP="00E664ED">
            <w:pPr>
              <w:rPr>
                <w:rFonts w:ascii="Arial" w:hAnsi="Arial" w:cs="Arial"/>
                <w:sz w:val="20"/>
                <w:szCs w:val="20"/>
              </w:rPr>
            </w:pPr>
          </w:p>
          <w:p w14:paraId="1037B8A3" w14:textId="77777777" w:rsidR="008B4722" w:rsidRPr="00D60443" w:rsidRDefault="008B4722" w:rsidP="00E664ED">
            <w:pPr>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01C4CAC7"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Communication medium is poorly designed and/or not suitable for the audience. </w:t>
            </w:r>
          </w:p>
          <w:p w14:paraId="5F40570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w:t>
            </w:r>
            <w:r w:rsidRPr="00D60443">
              <w:rPr>
                <w:rFonts w:ascii="Arial" w:hAnsi="Arial" w:cs="Arial"/>
                <w:sz w:val="20"/>
                <w:szCs w:val="20"/>
              </w:rPr>
              <w:lastRenderedPageBreak/>
              <w:t>graduate employment.</w:t>
            </w:r>
          </w:p>
        </w:tc>
        <w:tc>
          <w:tcPr>
            <w:tcW w:w="1959" w:type="dxa"/>
            <w:tcBorders>
              <w:top w:val="single" w:sz="4" w:space="0" w:color="auto"/>
              <w:left w:val="double" w:sz="4" w:space="0" w:color="auto"/>
              <w:bottom w:val="single" w:sz="4" w:space="0" w:color="auto"/>
              <w:right w:val="dashed" w:sz="4" w:space="0" w:color="auto"/>
            </w:tcBorders>
          </w:tcPr>
          <w:p w14:paraId="1BC7E239"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in a suitable medium but with some room for improvement. </w:t>
            </w:r>
          </w:p>
          <w:p w14:paraId="09B1C97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40A8D22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basic skills required in graduate </w:t>
            </w:r>
            <w:r w:rsidRPr="00D60443">
              <w:rPr>
                <w:rFonts w:ascii="Arial" w:hAnsi="Arial" w:cs="Arial"/>
                <w:sz w:val="20"/>
                <w:szCs w:val="20"/>
              </w:rPr>
              <w:lastRenderedPageBreak/>
              <w:t>employment, with some areas of minor weakness.</w:t>
            </w:r>
          </w:p>
        </w:tc>
        <w:tc>
          <w:tcPr>
            <w:tcW w:w="1958" w:type="dxa"/>
            <w:tcBorders>
              <w:top w:val="single" w:sz="4" w:space="0" w:color="auto"/>
              <w:left w:val="dashed" w:sz="4" w:space="0" w:color="auto"/>
              <w:bottom w:val="single" w:sz="4" w:space="0" w:color="auto"/>
              <w:right w:val="dashed" w:sz="4" w:space="0" w:color="auto"/>
            </w:tcBorders>
          </w:tcPr>
          <w:p w14:paraId="275C4C7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effectively in a suitable format, but may have minor errors.</w:t>
            </w:r>
          </w:p>
          <w:p w14:paraId="06DD914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63365830"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skills required in graduate employment, with some areas of </w:t>
            </w:r>
            <w:r w:rsidRPr="00D60443">
              <w:rPr>
                <w:rFonts w:ascii="Arial" w:hAnsi="Arial" w:cs="Arial"/>
                <w:sz w:val="20"/>
                <w:szCs w:val="20"/>
              </w:rPr>
              <w:lastRenderedPageBreak/>
              <w:t>strength and some of minor weakness.</w:t>
            </w:r>
          </w:p>
        </w:tc>
        <w:tc>
          <w:tcPr>
            <w:tcW w:w="1959" w:type="dxa"/>
            <w:tcBorders>
              <w:top w:val="single" w:sz="4" w:space="0" w:color="auto"/>
              <w:left w:val="dashed" w:sz="4" w:space="0" w:color="auto"/>
              <w:bottom w:val="single" w:sz="4" w:space="0" w:color="auto"/>
              <w:right w:val="dashed" w:sz="4" w:space="0" w:color="auto"/>
            </w:tcBorders>
          </w:tcPr>
          <w:p w14:paraId="298277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well, confidently and consistently in a suitable format.</w:t>
            </w:r>
          </w:p>
          <w:p w14:paraId="127F3FC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fluent, well-structured and organised. Can work very well autonomously and/or as part of a team, with very good contribution to group activities. </w:t>
            </w:r>
          </w:p>
          <w:p w14:paraId="22D9A45B" w14:textId="77777777" w:rsidR="008B4722" w:rsidRPr="00D60443" w:rsidRDefault="008B4722" w:rsidP="00E664ED">
            <w:pPr>
              <w:rPr>
                <w:rFonts w:ascii="Arial" w:hAnsi="Arial" w:cs="Arial"/>
                <w:sz w:val="20"/>
                <w:szCs w:val="20"/>
              </w:rPr>
            </w:pPr>
            <w:r w:rsidRPr="00D60443">
              <w:rPr>
                <w:rFonts w:ascii="Arial" w:hAnsi="Arial" w:cs="Arial"/>
                <w:sz w:val="20"/>
                <w:szCs w:val="20"/>
              </w:rPr>
              <w:t>Demonstrates very good graduate employment skills, with just occasional minor weakness.</w:t>
            </w:r>
          </w:p>
        </w:tc>
        <w:tc>
          <w:tcPr>
            <w:tcW w:w="1959" w:type="dxa"/>
            <w:tcBorders>
              <w:top w:val="single" w:sz="4" w:space="0" w:color="auto"/>
              <w:left w:val="dashed" w:sz="4" w:space="0" w:color="auto"/>
              <w:bottom w:val="single" w:sz="4" w:space="0" w:color="auto"/>
              <w:right w:val="dashed" w:sz="4" w:space="0" w:color="auto"/>
            </w:tcBorders>
          </w:tcPr>
          <w:p w14:paraId="63F3E38E" w14:textId="77777777" w:rsidR="008B4722" w:rsidRPr="00D60443" w:rsidRDefault="008B4722" w:rsidP="00E664ED">
            <w:pPr>
              <w:rPr>
                <w:rFonts w:ascii="Arial" w:hAnsi="Arial" w:cs="Arial"/>
                <w:sz w:val="20"/>
                <w:szCs w:val="20"/>
              </w:rPr>
            </w:pPr>
            <w:r w:rsidRPr="00D60443">
              <w:rPr>
                <w:rFonts w:ascii="Arial" w:hAnsi="Arial" w:cs="Arial"/>
                <w:sz w:val="20"/>
                <w:szCs w:val="20"/>
              </w:rPr>
              <w:t>Can communicate professionally confidently and consistently in a suitable format.</w:t>
            </w:r>
          </w:p>
          <w:p w14:paraId="0B7C70D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w:t>
            </w:r>
            <w:r w:rsidRPr="00D60443">
              <w:rPr>
                <w:rFonts w:ascii="Arial" w:hAnsi="Arial" w:cs="Arial"/>
                <w:sz w:val="20"/>
                <w:szCs w:val="20"/>
              </w:rPr>
              <w:lastRenderedPageBreak/>
              <w:t>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14:paraId="0926F58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with an exceptionally high level of professionalism. </w:t>
            </w:r>
          </w:p>
          <w:p w14:paraId="6D9E7D46"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exceptionally coherent, very fluent and is presented professionally. Can work exceptionally well and professionally within a team, showing advanced leadership skills. Demonstrates exceptional graduate employment skills and an appetite for </w:t>
            </w:r>
            <w:r w:rsidRPr="00D60443">
              <w:rPr>
                <w:rFonts w:ascii="Arial" w:hAnsi="Arial" w:cs="Arial"/>
                <w:sz w:val="20"/>
                <w:szCs w:val="20"/>
              </w:rPr>
              <w:lastRenderedPageBreak/>
              <w:t>further development.</w:t>
            </w:r>
          </w:p>
        </w:tc>
      </w:tr>
    </w:tbl>
    <w:p w14:paraId="687C6DE0" w14:textId="77777777" w:rsidR="008B4722" w:rsidRPr="00A406E5" w:rsidRDefault="008B4722" w:rsidP="008B4722">
      <w:pPr>
        <w:pStyle w:val="NormalWeb"/>
        <w:rPr>
          <w:rFonts w:ascii="Arial" w:hAnsi="Arial" w:cs="Arial"/>
          <w:color w:val="303B44"/>
          <w:sz w:val="22"/>
          <w:szCs w:val="22"/>
        </w:rPr>
      </w:pPr>
    </w:p>
    <w:p w14:paraId="595B1889" w14:textId="385B1A15" w:rsidR="008B4722" w:rsidRDefault="008B4722" w:rsidP="008B4722">
      <w:pPr>
        <w:rPr>
          <w:rFonts w:ascii="Arial" w:hAnsi="Arial" w:cs="Arial"/>
          <w:b/>
        </w:rPr>
        <w:sectPr w:rsidR="008B4722" w:rsidSect="005B208B">
          <w:pgSz w:w="16834" w:h="11894" w:orient="landscape"/>
          <w:pgMar w:top="720" w:right="720" w:bottom="720" w:left="720" w:header="709" w:footer="0" w:gutter="0"/>
          <w:pgNumType w:start="1"/>
          <w:cols w:space="708"/>
          <w:titlePg/>
          <w:docGrid w:linePitch="360"/>
        </w:sectPr>
      </w:pPr>
      <w:r>
        <w:rPr>
          <w:rFonts w:ascii="Arial" w:hAnsi="Arial" w:cs="Arial"/>
          <w:b/>
        </w:rPr>
        <w:t xml:space="preserve">THESE CRITERIA ARE ALSO AVAILABLE IN </w:t>
      </w:r>
      <w:proofErr w:type="spellStart"/>
      <w:r>
        <w:rPr>
          <w:rFonts w:ascii="Arial" w:hAnsi="Arial" w:cs="Arial"/>
          <w:b/>
        </w:rPr>
        <w:t>WELS</w:t>
      </w:r>
      <w:r w:rsidR="006B6918">
        <w:rPr>
          <w:rFonts w:ascii="Arial" w:hAnsi="Arial" w:cs="Arial"/>
          <w:b/>
        </w:rPr>
        <w:t>h</w:t>
      </w:r>
      <w:proofErr w:type="spellEnd"/>
    </w:p>
    <w:p w14:paraId="7D3BEE8F" w14:textId="77777777" w:rsidR="008B4722" w:rsidRDefault="008B4722" w:rsidP="008B4722"/>
    <w:p w14:paraId="3B88899E" w14:textId="77777777" w:rsidR="009F69E0" w:rsidRDefault="009F69E0" w:rsidP="008B4722">
      <w:pPr>
        <w:spacing w:after="0" w:line="240" w:lineRule="auto"/>
        <w:jc w:val="both"/>
        <w:rPr>
          <w:rFonts w:ascii="Arial" w:hAnsi="Arial" w:cs="Arial"/>
          <w:b/>
        </w:rPr>
      </w:pPr>
    </w:p>
    <w:sectPr w:rsidR="009F69E0" w:rsidSect="008B4722">
      <w:footerReference w:type="default" r:id="rId11"/>
      <w:pgSz w:w="11894" w:h="16834"/>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5C5716" w14:textId="77777777" w:rsidR="00357498" w:rsidRDefault="00357498" w:rsidP="00DF45A9">
      <w:pPr>
        <w:spacing w:after="0" w:line="240" w:lineRule="auto"/>
      </w:pPr>
      <w:r>
        <w:separator/>
      </w:r>
    </w:p>
  </w:endnote>
  <w:endnote w:type="continuationSeparator" w:id="0">
    <w:p w14:paraId="286C3DC6" w14:textId="77777777" w:rsidR="00357498" w:rsidRDefault="00357498" w:rsidP="00DF4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G Times (WN)">
    <w:altName w:val="Calibri"/>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5AD14" w14:textId="77777777" w:rsidR="008B4722" w:rsidRDefault="008B47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2BB2B" w14:textId="77777777" w:rsidR="007C23F2" w:rsidRDefault="007C23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A60DA9" w14:textId="77777777" w:rsidR="00357498" w:rsidRDefault="00357498" w:rsidP="00DF45A9">
      <w:pPr>
        <w:spacing w:after="0" w:line="240" w:lineRule="auto"/>
      </w:pPr>
      <w:r>
        <w:separator/>
      </w:r>
    </w:p>
  </w:footnote>
  <w:footnote w:type="continuationSeparator" w:id="0">
    <w:p w14:paraId="42AC45AC" w14:textId="77777777" w:rsidR="00357498" w:rsidRDefault="00357498" w:rsidP="00DF4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3780A"/>
    <w:multiLevelType w:val="hybridMultilevel"/>
    <w:tmpl w:val="CE169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D134C"/>
    <w:multiLevelType w:val="hybridMultilevel"/>
    <w:tmpl w:val="3B4EA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E2B30"/>
    <w:multiLevelType w:val="hybridMultilevel"/>
    <w:tmpl w:val="FB12A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424D3"/>
    <w:multiLevelType w:val="multilevel"/>
    <w:tmpl w:val="BB28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136A53"/>
    <w:multiLevelType w:val="hybridMultilevel"/>
    <w:tmpl w:val="74A67F86"/>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F2CC2"/>
    <w:multiLevelType w:val="hybridMultilevel"/>
    <w:tmpl w:val="AEF0B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AB20A2"/>
    <w:multiLevelType w:val="hybridMultilevel"/>
    <w:tmpl w:val="55704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BA6DCC"/>
    <w:multiLevelType w:val="hybridMultilevel"/>
    <w:tmpl w:val="168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F7372"/>
    <w:multiLevelType w:val="multilevel"/>
    <w:tmpl w:val="3AAC5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6E2823"/>
    <w:multiLevelType w:val="multilevel"/>
    <w:tmpl w:val="FD38E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3A4F1A"/>
    <w:multiLevelType w:val="hybridMultilevel"/>
    <w:tmpl w:val="A4F86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F1C0C"/>
    <w:multiLevelType w:val="hybridMultilevel"/>
    <w:tmpl w:val="92D45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A90C00"/>
    <w:multiLevelType w:val="multilevel"/>
    <w:tmpl w:val="3480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076616"/>
    <w:multiLevelType w:val="multilevel"/>
    <w:tmpl w:val="4C2C86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DD7D4F"/>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AC6EA2"/>
    <w:multiLevelType w:val="hybridMultilevel"/>
    <w:tmpl w:val="F9B4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300FEF"/>
    <w:multiLevelType w:val="hybridMultilevel"/>
    <w:tmpl w:val="F3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5D7D30"/>
    <w:multiLevelType w:val="multilevel"/>
    <w:tmpl w:val="C2306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3B4CEA"/>
    <w:multiLevelType w:val="multilevel"/>
    <w:tmpl w:val="DA5CA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8F3EDE"/>
    <w:multiLevelType w:val="multilevel"/>
    <w:tmpl w:val="1AFA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A50277"/>
    <w:multiLevelType w:val="multilevel"/>
    <w:tmpl w:val="9F18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CE5754"/>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396402"/>
    <w:multiLevelType w:val="multilevel"/>
    <w:tmpl w:val="C4F6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8777501"/>
    <w:multiLevelType w:val="multilevel"/>
    <w:tmpl w:val="D0AA8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FD06F9"/>
    <w:multiLevelType w:val="hybridMultilevel"/>
    <w:tmpl w:val="743A3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85073F"/>
    <w:multiLevelType w:val="multilevel"/>
    <w:tmpl w:val="7C3A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DB63497"/>
    <w:multiLevelType w:val="hybridMultilevel"/>
    <w:tmpl w:val="626EA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53DC7D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34C0D07"/>
    <w:multiLevelType w:val="hybridMultilevel"/>
    <w:tmpl w:val="13F85F7A"/>
    <w:lvl w:ilvl="0" w:tplc="08090005">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11"/>
  </w:num>
  <w:num w:numId="2">
    <w:abstractNumId w:val="16"/>
  </w:num>
  <w:num w:numId="3">
    <w:abstractNumId w:val="29"/>
  </w:num>
  <w:num w:numId="4">
    <w:abstractNumId w:val="7"/>
  </w:num>
  <w:num w:numId="5">
    <w:abstractNumId w:val="28"/>
  </w:num>
  <w:num w:numId="6">
    <w:abstractNumId w:val="5"/>
  </w:num>
  <w:num w:numId="7">
    <w:abstractNumId w:val="6"/>
  </w:num>
  <w:num w:numId="8">
    <w:abstractNumId w:val="15"/>
  </w:num>
  <w:num w:numId="9">
    <w:abstractNumId w:val="22"/>
  </w:num>
  <w:num w:numId="10">
    <w:abstractNumId w:val="17"/>
  </w:num>
  <w:num w:numId="11">
    <w:abstractNumId w:val="4"/>
  </w:num>
  <w:num w:numId="12">
    <w:abstractNumId w:val="27"/>
  </w:num>
  <w:num w:numId="13">
    <w:abstractNumId w:val="25"/>
  </w:num>
  <w:num w:numId="14">
    <w:abstractNumId w:val="12"/>
  </w:num>
  <w:num w:numId="15">
    <w:abstractNumId w:val="8"/>
  </w:num>
  <w:num w:numId="16">
    <w:abstractNumId w:val="0"/>
  </w:num>
  <w:num w:numId="17">
    <w:abstractNumId w:val="2"/>
  </w:num>
  <w:num w:numId="18">
    <w:abstractNumId w:val="1"/>
  </w:num>
  <w:num w:numId="19">
    <w:abstractNumId w:val="26"/>
  </w:num>
  <w:num w:numId="20">
    <w:abstractNumId w:val="13"/>
  </w:num>
  <w:num w:numId="21">
    <w:abstractNumId w:val="3"/>
  </w:num>
  <w:num w:numId="22">
    <w:abstractNumId w:val="20"/>
  </w:num>
  <w:num w:numId="23">
    <w:abstractNumId w:val="23"/>
  </w:num>
  <w:num w:numId="24">
    <w:abstractNumId w:val="18"/>
  </w:num>
  <w:num w:numId="25">
    <w:abstractNumId w:val="9"/>
  </w:num>
  <w:num w:numId="26">
    <w:abstractNumId w:val="19"/>
  </w:num>
  <w:num w:numId="27">
    <w:abstractNumId w:val="24"/>
  </w:num>
  <w:num w:numId="28">
    <w:abstractNumId w:val="10"/>
  </w:num>
  <w:num w:numId="29">
    <w:abstractNumId w:val="14"/>
  </w:num>
  <w:num w:numId="30">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5D9"/>
    <w:rsid w:val="00001281"/>
    <w:rsid w:val="00002E2A"/>
    <w:rsid w:val="000211D7"/>
    <w:rsid w:val="000255F8"/>
    <w:rsid w:val="00027B60"/>
    <w:rsid w:val="0003194E"/>
    <w:rsid w:val="00034E54"/>
    <w:rsid w:val="00035E33"/>
    <w:rsid w:val="0004317B"/>
    <w:rsid w:val="00045A8E"/>
    <w:rsid w:val="00050AFE"/>
    <w:rsid w:val="00050ECA"/>
    <w:rsid w:val="000720FA"/>
    <w:rsid w:val="0007215B"/>
    <w:rsid w:val="00083237"/>
    <w:rsid w:val="00085E74"/>
    <w:rsid w:val="0009242F"/>
    <w:rsid w:val="00096BF6"/>
    <w:rsid w:val="000A2811"/>
    <w:rsid w:val="000B33CE"/>
    <w:rsid w:val="000C3912"/>
    <w:rsid w:val="000C5321"/>
    <w:rsid w:val="000E6D1D"/>
    <w:rsid w:val="000F0F9B"/>
    <w:rsid w:val="000F5894"/>
    <w:rsid w:val="00101A97"/>
    <w:rsid w:val="00112F0F"/>
    <w:rsid w:val="00113C4E"/>
    <w:rsid w:val="00132DA0"/>
    <w:rsid w:val="00134725"/>
    <w:rsid w:val="00137600"/>
    <w:rsid w:val="00143542"/>
    <w:rsid w:val="001464F6"/>
    <w:rsid w:val="0015317C"/>
    <w:rsid w:val="00154137"/>
    <w:rsid w:val="00156388"/>
    <w:rsid w:val="001700B0"/>
    <w:rsid w:val="00177C41"/>
    <w:rsid w:val="001864BA"/>
    <w:rsid w:val="0019551E"/>
    <w:rsid w:val="001A1E4B"/>
    <w:rsid w:val="001A45B4"/>
    <w:rsid w:val="001A5872"/>
    <w:rsid w:val="001B0AB9"/>
    <w:rsid w:val="001B2C8B"/>
    <w:rsid w:val="00213D32"/>
    <w:rsid w:val="00225991"/>
    <w:rsid w:val="00250C3A"/>
    <w:rsid w:val="00250D94"/>
    <w:rsid w:val="00252EB0"/>
    <w:rsid w:val="00253FD2"/>
    <w:rsid w:val="00271DEF"/>
    <w:rsid w:val="002825D9"/>
    <w:rsid w:val="002858E4"/>
    <w:rsid w:val="002B261B"/>
    <w:rsid w:val="002D2412"/>
    <w:rsid w:val="002E216C"/>
    <w:rsid w:val="003026DD"/>
    <w:rsid w:val="0030625B"/>
    <w:rsid w:val="00312E82"/>
    <w:rsid w:val="003448E2"/>
    <w:rsid w:val="003476DF"/>
    <w:rsid w:val="00351D08"/>
    <w:rsid w:val="003521F2"/>
    <w:rsid w:val="00353F1F"/>
    <w:rsid w:val="00356DFD"/>
    <w:rsid w:val="00357498"/>
    <w:rsid w:val="00357F99"/>
    <w:rsid w:val="003679F1"/>
    <w:rsid w:val="0037338B"/>
    <w:rsid w:val="00391A68"/>
    <w:rsid w:val="00394D46"/>
    <w:rsid w:val="00396EFF"/>
    <w:rsid w:val="003A0633"/>
    <w:rsid w:val="003A48F2"/>
    <w:rsid w:val="003A64F7"/>
    <w:rsid w:val="003B1083"/>
    <w:rsid w:val="003B1835"/>
    <w:rsid w:val="003C5C95"/>
    <w:rsid w:val="003C7BA9"/>
    <w:rsid w:val="003E5F1A"/>
    <w:rsid w:val="003E68FC"/>
    <w:rsid w:val="003F5E01"/>
    <w:rsid w:val="004010DE"/>
    <w:rsid w:val="004126F2"/>
    <w:rsid w:val="00421B42"/>
    <w:rsid w:val="0042259B"/>
    <w:rsid w:val="00445E93"/>
    <w:rsid w:val="00461643"/>
    <w:rsid w:val="00466C8F"/>
    <w:rsid w:val="00467B07"/>
    <w:rsid w:val="00480629"/>
    <w:rsid w:val="0048246A"/>
    <w:rsid w:val="00483482"/>
    <w:rsid w:val="00493064"/>
    <w:rsid w:val="00495D36"/>
    <w:rsid w:val="004C2AB3"/>
    <w:rsid w:val="004C5C5E"/>
    <w:rsid w:val="004D340F"/>
    <w:rsid w:val="004E1508"/>
    <w:rsid w:val="004F3E9F"/>
    <w:rsid w:val="004F4918"/>
    <w:rsid w:val="004F6C11"/>
    <w:rsid w:val="00502ED0"/>
    <w:rsid w:val="00516D85"/>
    <w:rsid w:val="005301F2"/>
    <w:rsid w:val="005416EB"/>
    <w:rsid w:val="00562F78"/>
    <w:rsid w:val="0056363A"/>
    <w:rsid w:val="005726E0"/>
    <w:rsid w:val="00574332"/>
    <w:rsid w:val="00575173"/>
    <w:rsid w:val="00581FC4"/>
    <w:rsid w:val="0058451D"/>
    <w:rsid w:val="005C13D0"/>
    <w:rsid w:val="005D60A4"/>
    <w:rsid w:val="005E084F"/>
    <w:rsid w:val="005E6783"/>
    <w:rsid w:val="005F14F8"/>
    <w:rsid w:val="0060213F"/>
    <w:rsid w:val="006037B5"/>
    <w:rsid w:val="0060435B"/>
    <w:rsid w:val="006066CD"/>
    <w:rsid w:val="00607B55"/>
    <w:rsid w:val="00610D6E"/>
    <w:rsid w:val="00623375"/>
    <w:rsid w:val="00624FB0"/>
    <w:rsid w:val="00640A93"/>
    <w:rsid w:val="00642399"/>
    <w:rsid w:val="00645B76"/>
    <w:rsid w:val="00650A13"/>
    <w:rsid w:val="0065736A"/>
    <w:rsid w:val="00662808"/>
    <w:rsid w:val="00666923"/>
    <w:rsid w:val="00670FD9"/>
    <w:rsid w:val="0067589A"/>
    <w:rsid w:val="0068281E"/>
    <w:rsid w:val="0068518F"/>
    <w:rsid w:val="006923BF"/>
    <w:rsid w:val="006A026C"/>
    <w:rsid w:val="006A2443"/>
    <w:rsid w:val="006B586A"/>
    <w:rsid w:val="006B6918"/>
    <w:rsid w:val="006F46B2"/>
    <w:rsid w:val="00703151"/>
    <w:rsid w:val="00717616"/>
    <w:rsid w:val="00730ABF"/>
    <w:rsid w:val="0074222D"/>
    <w:rsid w:val="0075216E"/>
    <w:rsid w:val="00774DFB"/>
    <w:rsid w:val="00791AE1"/>
    <w:rsid w:val="007961EF"/>
    <w:rsid w:val="007975FF"/>
    <w:rsid w:val="007A1C3E"/>
    <w:rsid w:val="007A3708"/>
    <w:rsid w:val="007A642B"/>
    <w:rsid w:val="007B1E26"/>
    <w:rsid w:val="007B5FA9"/>
    <w:rsid w:val="007B7471"/>
    <w:rsid w:val="007C23F2"/>
    <w:rsid w:val="007C402E"/>
    <w:rsid w:val="007D1388"/>
    <w:rsid w:val="007D5A0E"/>
    <w:rsid w:val="007F31A2"/>
    <w:rsid w:val="0080010B"/>
    <w:rsid w:val="008105D0"/>
    <w:rsid w:val="0081067B"/>
    <w:rsid w:val="00823442"/>
    <w:rsid w:val="008267C8"/>
    <w:rsid w:val="0083285F"/>
    <w:rsid w:val="008328D6"/>
    <w:rsid w:val="00841069"/>
    <w:rsid w:val="008504F8"/>
    <w:rsid w:val="00850AF8"/>
    <w:rsid w:val="008578AB"/>
    <w:rsid w:val="00865F4B"/>
    <w:rsid w:val="00884942"/>
    <w:rsid w:val="00884E98"/>
    <w:rsid w:val="00894B66"/>
    <w:rsid w:val="00896C16"/>
    <w:rsid w:val="008A636E"/>
    <w:rsid w:val="008B4722"/>
    <w:rsid w:val="008B4CBD"/>
    <w:rsid w:val="008C2D65"/>
    <w:rsid w:val="00920990"/>
    <w:rsid w:val="009252A3"/>
    <w:rsid w:val="00926E6B"/>
    <w:rsid w:val="00954DFC"/>
    <w:rsid w:val="009559F0"/>
    <w:rsid w:val="00960EAD"/>
    <w:rsid w:val="009636DE"/>
    <w:rsid w:val="0097015D"/>
    <w:rsid w:val="009721D6"/>
    <w:rsid w:val="0097401C"/>
    <w:rsid w:val="00983AD2"/>
    <w:rsid w:val="00991AD5"/>
    <w:rsid w:val="009A3ED2"/>
    <w:rsid w:val="009A49E2"/>
    <w:rsid w:val="009A5AC0"/>
    <w:rsid w:val="009B24F6"/>
    <w:rsid w:val="009B7509"/>
    <w:rsid w:val="009C34A5"/>
    <w:rsid w:val="009C5353"/>
    <w:rsid w:val="009D2226"/>
    <w:rsid w:val="009D4A3F"/>
    <w:rsid w:val="009E0A36"/>
    <w:rsid w:val="009E1409"/>
    <w:rsid w:val="009F69E0"/>
    <w:rsid w:val="00A0251F"/>
    <w:rsid w:val="00A0698A"/>
    <w:rsid w:val="00A073DA"/>
    <w:rsid w:val="00A1111C"/>
    <w:rsid w:val="00A31218"/>
    <w:rsid w:val="00A40F94"/>
    <w:rsid w:val="00A50374"/>
    <w:rsid w:val="00A54B57"/>
    <w:rsid w:val="00A5528F"/>
    <w:rsid w:val="00A5651C"/>
    <w:rsid w:val="00A57210"/>
    <w:rsid w:val="00A632A7"/>
    <w:rsid w:val="00A66808"/>
    <w:rsid w:val="00A82BFA"/>
    <w:rsid w:val="00A84EA3"/>
    <w:rsid w:val="00A908DC"/>
    <w:rsid w:val="00AC0918"/>
    <w:rsid w:val="00AF1BC6"/>
    <w:rsid w:val="00AF6D4C"/>
    <w:rsid w:val="00B004A0"/>
    <w:rsid w:val="00B01480"/>
    <w:rsid w:val="00B0509C"/>
    <w:rsid w:val="00B0585C"/>
    <w:rsid w:val="00B16E0C"/>
    <w:rsid w:val="00B2329D"/>
    <w:rsid w:val="00B25292"/>
    <w:rsid w:val="00B45FE6"/>
    <w:rsid w:val="00B470B0"/>
    <w:rsid w:val="00B47778"/>
    <w:rsid w:val="00B530B7"/>
    <w:rsid w:val="00B617E4"/>
    <w:rsid w:val="00B6270A"/>
    <w:rsid w:val="00BA0139"/>
    <w:rsid w:val="00BA0692"/>
    <w:rsid w:val="00BA1797"/>
    <w:rsid w:val="00BA45E8"/>
    <w:rsid w:val="00BC2891"/>
    <w:rsid w:val="00BD4666"/>
    <w:rsid w:val="00BE563C"/>
    <w:rsid w:val="00BE6F86"/>
    <w:rsid w:val="00BF31AB"/>
    <w:rsid w:val="00BF31DD"/>
    <w:rsid w:val="00BF4956"/>
    <w:rsid w:val="00BF6EF8"/>
    <w:rsid w:val="00C14271"/>
    <w:rsid w:val="00C357F5"/>
    <w:rsid w:val="00C5130B"/>
    <w:rsid w:val="00C570C8"/>
    <w:rsid w:val="00C5726F"/>
    <w:rsid w:val="00C619D5"/>
    <w:rsid w:val="00C65809"/>
    <w:rsid w:val="00C75E61"/>
    <w:rsid w:val="00C847F8"/>
    <w:rsid w:val="00C87E1A"/>
    <w:rsid w:val="00C9261C"/>
    <w:rsid w:val="00CB2581"/>
    <w:rsid w:val="00CC36AD"/>
    <w:rsid w:val="00CC57F2"/>
    <w:rsid w:val="00CD5963"/>
    <w:rsid w:val="00CE63D5"/>
    <w:rsid w:val="00CF539E"/>
    <w:rsid w:val="00D02D4B"/>
    <w:rsid w:val="00D0724B"/>
    <w:rsid w:val="00D12EB1"/>
    <w:rsid w:val="00D218A6"/>
    <w:rsid w:val="00D23006"/>
    <w:rsid w:val="00D46F7A"/>
    <w:rsid w:val="00D54AC8"/>
    <w:rsid w:val="00D744FD"/>
    <w:rsid w:val="00D746EE"/>
    <w:rsid w:val="00D77704"/>
    <w:rsid w:val="00D833A4"/>
    <w:rsid w:val="00D838DD"/>
    <w:rsid w:val="00DC5A05"/>
    <w:rsid w:val="00DD3D83"/>
    <w:rsid w:val="00DE1FD8"/>
    <w:rsid w:val="00DE2697"/>
    <w:rsid w:val="00DE3E05"/>
    <w:rsid w:val="00DE6495"/>
    <w:rsid w:val="00DF45A9"/>
    <w:rsid w:val="00DF60DB"/>
    <w:rsid w:val="00E111F3"/>
    <w:rsid w:val="00E138F7"/>
    <w:rsid w:val="00E16689"/>
    <w:rsid w:val="00E3175C"/>
    <w:rsid w:val="00E36ABA"/>
    <w:rsid w:val="00E429D5"/>
    <w:rsid w:val="00E53AD5"/>
    <w:rsid w:val="00E54479"/>
    <w:rsid w:val="00E63247"/>
    <w:rsid w:val="00E67944"/>
    <w:rsid w:val="00E75488"/>
    <w:rsid w:val="00E947B6"/>
    <w:rsid w:val="00EC437A"/>
    <w:rsid w:val="00EE2A88"/>
    <w:rsid w:val="00EE41C1"/>
    <w:rsid w:val="00EE4EF5"/>
    <w:rsid w:val="00EF141F"/>
    <w:rsid w:val="00EF25D6"/>
    <w:rsid w:val="00EF3FC9"/>
    <w:rsid w:val="00EF503E"/>
    <w:rsid w:val="00F04F09"/>
    <w:rsid w:val="00F10A47"/>
    <w:rsid w:val="00F2194E"/>
    <w:rsid w:val="00F22FF2"/>
    <w:rsid w:val="00F50F32"/>
    <w:rsid w:val="00F66167"/>
    <w:rsid w:val="00F67145"/>
    <w:rsid w:val="00F948D4"/>
    <w:rsid w:val="00FA58E0"/>
    <w:rsid w:val="00FA5E89"/>
    <w:rsid w:val="00FB00E0"/>
    <w:rsid w:val="00FB5043"/>
    <w:rsid w:val="00FE104A"/>
    <w:rsid w:val="00FE1A5D"/>
    <w:rsid w:val="00FE2967"/>
    <w:rsid w:val="00FF112F"/>
    <w:rsid w:val="00FF1CC7"/>
    <w:rsid w:val="3D46C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FC394"/>
  <w15:docId w15:val="{9205D283-1B51-4FFA-879A-FD16DF7E4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8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6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636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F25D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6037B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F25D6"/>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DF45A9"/>
    <w:pPr>
      <w:keepNext/>
      <w:keepLines/>
      <w:spacing w:before="40" w:after="0" w:line="240" w:lineRule="auto"/>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25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5D9"/>
    <w:rPr>
      <w:rFonts w:ascii="Tahoma" w:hAnsi="Tahoma" w:cs="Tahoma"/>
      <w:sz w:val="16"/>
      <w:szCs w:val="16"/>
    </w:rPr>
  </w:style>
  <w:style w:type="paragraph" w:styleId="ListParagraph">
    <w:name w:val="List Paragraph"/>
    <w:basedOn w:val="Normal"/>
    <w:uiPriority w:val="34"/>
    <w:qFormat/>
    <w:rsid w:val="00DF45A9"/>
    <w:pPr>
      <w:ind w:left="720"/>
      <w:contextualSpacing/>
    </w:pPr>
  </w:style>
  <w:style w:type="paragraph" w:styleId="Header">
    <w:name w:val="header"/>
    <w:basedOn w:val="Normal"/>
    <w:link w:val="HeaderChar"/>
    <w:unhideWhenUsed/>
    <w:rsid w:val="00DF45A9"/>
    <w:pPr>
      <w:tabs>
        <w:tab w:val="center" w:pos="4513"/>
        <w:tab w:val="right" w:pos="9026"/>
      </w:tabs>
      <w:spacing w:after="0" w:line="240" w:lineRule="auto"/>
    </w:pPr>
  </w:style>
  <w:style w:type="character" w:customStyle="1" w:styleId="HeaderChar">
    <w:name w:val="Header Char"/>
    <w:basedOn w:val="DefaultParagraphFont"/>
    <w:link w:val="Header"/>
    <w:rsid w:val="00DF45A9"/>
  </w:style>
  <w:style w:type="paragraph" w:styleId="Footer">
    <w:name w:val="footer"/>
    <w:basedOn w:val="Normal"/>
    <w:link w:val="FooterChar"/>
    <w:uiPriority w:val="99"/>
    <w:unhideWhenUsed/>
    <w:rsid w:val="00DF4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5A9"/>
  </w:style>
  <w:style w:type="character" w:customStyle="1" w:styleId="Heading8Char">
    <w:name w:val="Heading 8 Char"/>
    <w:basedOn w:val="DefaultParagraphFont"/>
    <w:link w:val="Heading8"/>
    <w:semiHidden/>
    <w:rsid w:val="00DF45A9"/>
    <w:rPr>
      <w:rFonts w:asciiTheme="majorHAnsi" w:eastAsiaTheme="majorEastAsia" w:hAnsiTheme="majorHAnsi" w:cstheme="majorBidi"/>
      <w:color w:val="272727" w:themeColor="text1" w:themeTint="D8"/>
      <w:sz w:val="21"/>
      <w:szCs w:val="21"/>
    </w:rPr>
  </w:style>
  <w:style w:type="character" w:styleId="SubtleEmphasis">
    <w:name w:val="Subtle Emphasis"/>
    <w:basedOn w:val="DefaultParagraphFont"/>
    <w:uiPriority w:val="19"/>
    <w:qFormat/>
    <w:rsid w:val="00DF45A9"/>
    <w:rPr>
      <w:i/>
      <w:iCs/>
      <w:color w:val="808080" w:themeColor="text1" w:themeTint="7F"/>
    </w:rPr>
  </w:style>
  <w:style w:type="character" w:customStyle="1" w:styleId="Heading1Char">
    <w:name w:val="Heading 1 Char"/>
    <w:basedOn w:val="DefaultParagraphFont"/>
    <w:link w:val="Heading1"/>
    <w:uiPriority w:val="9"/>
    <w:rsid w:val="00662808"/>
    <w:rPr>
      <w:rFonts w:asciiTheme="majorHAnsi" w:eastAsiaTheme="majorEastAsia" w:hAnsiTheme="majorHAnsi" w:cstheme="majorBidi"/>
      <w:b/>
      <w:bCs/>
      <w:color w:val="365F91" w:themeColor="accent1" w:themeShade="BF"/>
      <w:sz w:val="28"/>
      <w:szCs w:val="28"/>
    </w:rPr>
  </w:style>
  <w:style w:type="character" w:customStyle="1" w:styleId="Heading5Char">
    <w:name w:val="Heading 5 Char"/>
    <w:basedOn w:val="DefaultParagraphFont"/>
    <w:link w:val="Heading5"/>
    <w:uiPriority w:val="9"/>
    <w:semiHidden/>
    <w:rsid w:val="006037B5"/>
    <w:rPr>
      <w:rFonts w:asciiTheme="majorHAnsi" w:eastAsiaTheme="majorEastAsia" w:hAnsiTheme="majorHAnsi" w:cstheme="majorBidi"/>
      <w:color w:val="243F60" w:themeColor="accent1" w:themeShade="7F"/>
    </w:rPr>
  </w:style>
  <w:style w:type="paragraph" w:styleId="PlainText">
    <w:name w:val="Plain Text"/>
    <w:basedOn w:val="Normal"/>
    <w:link w:val="PlainTextChar"/>
    <w:uiPriority w:val="99"/>
    <w:unhideWhenUsed/>
    <w:rsid w:val="00112F0F"/>
    <w:pPr>
      <w:spacing w:after="0" w:line="240" w:lineRule="auto"/>
    </w:pPr>
    <w:rPr>
      <w:rFonts w:ascii="Consolas" w:eastAsia="Calibri" w:hAnsi="Consolas" w:cs="Times New Roman"/>
      <w:sz w:val="21"/>
      <w:szCs w:val="21"/>
      <w:lang w:val="en-US"/>
    </w:rPr>
  </w:style>
  <w:style w:type="character" w:customStyle="1" w:styleId="PlainTextChar">
    <w:name w:val="Plain Text Char"/>
    <w:basedOn w:val="DefaultParagraphFont"/>
    <w:link w:val="PlainText"/>
    <w:uiPriority w:val="99"/>
    <w:rsid w:val="00112F0F"/>
    <w:rPr>
      <w:rFonts w:ascii="Consolas" w:eastAsia="Calibri" w:hAnsi="Consolas" w:cs="Times New Roman"/>
      <w:sz w:val="21"/>
      <w:szCs w:val="21"/>
      <w:lang w:val="en-US"/>
    </w:rPr>
  </w:style>
  <w:style w:type="table" w:styleId="TableGrid">
    <w:name w:val="Table Grid"/>
    <w:basedOn w:val="TableNormal"/>
    <w:uiPriority w:val="39"/>
    <w:rsid w:val="00B61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A636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A636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F25D6"/>
    <w:rPr>
      <w:rFonts w:asciiTheme="majorHAnsi" w:eastAsiaTheme="majorEastAsia" w:hAnsiTheme="majorHAnsi" w:cstheme="majorBidi"/>
      <w:b/>
      <w:bCs/>
      <w:i/>
      <w:iCs/>
      <w:color w:val="4F81BD" w:themeColor="accent1"/>
    </w:rPr>
  </w:style>
  <w:style w:type="character" w:customStyle="1" w:styleId="Heading6Char">
    <w:name w:val="Heading 6 Char"/>
    <w:basedOn w:val="DefaultParagraphFont"/>
    <w:link w:val="Heading6"/>
    <w:uiPriority w:val="9"/>
    <w:semiHidden/>
    <w:rsid w:val="00EF25D6"/>
    <w:rPr>
      <w:rFonts w:asciiTheme="majorHAnsi" w:eastAsiaTheme="majorEastAsia" w:hAnsiTheme="majorHAnsi" w:cstheme="majorBidi"/>
      <w:i/>
      <w:iCs/>
      <w:color w:val="243F60" w:themeColor="accent1" w:themeShade="7F"/>
    </w:rPr>
  </w:style>
  <w:style w:type="paragraph" w:styleId="NormalWeb">
    <w:name w:val="Normal (Web)"/>
    <w:basedOn w:val="Normal"/>
    <w:uiPriority w:val="99"/>
    <w:rsid w:val="00EF25D6"/>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rsid w:val="00EF25D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F25D6"/>
    <w:rPr>
      <w:rFonts w:ascii="Times New Roman" w:eastAsia="Times New Roman" w:hAnsi="Times New Roman" w:cs="Times New Roman"/>
      <w:sz w:val="16"/>
      <w:szCs w:val="20"/>
    </w:rPr>
  </w:style>
  <w:style w:type="paragraph" w:customStyle="1" w:styleId="BodyText1">
    <w:name w:val="Body Text1"/>
    <w:basedOn w:val="Normal"/>
    <w:rsid w:val="00EF25D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EF25D6"/>
    <w:pPr>
      <w:numPr>
        <w:numId w:val="4"/>
      </w:numPr>
      <w:spacing w:before="120" w:after="240" w:line="240" w:lineRule="auto"/>
    </w:pPr>
    <w:rPr>
      <w:rFonts w:ascii="Verdana" w:eastAsia="Times New Roman" w:hAnsi="Verdana" w:cs="Times New Roman"/>
      <w:sz w:val="16"/>
      <w:szCs w:val="24"/>
      <w:lang w:val="en-US"/>
    </w:rPr>
  </w:style>
  <w:style w:type="paragraph" w:customStyle="1" w:styleId="paragraph">
    <w:name w:val="paragraph"/>
    <w:basedOn w:val="Normal"/>
    <w:rsid w:val="00774D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74DFB"/>
  </w:style>
  <w:style w:type="character" w:customStyle="1" w:styleId="eop">
    <w:name w:val="eop"/>
    <w:basedOn w:val="DefaultParagraphFont"/>
    <w:rsid w:val="00774DFB"/>
  </w:style>
  <w:style w:type="character" w:styleId="Hyperlink">
    <w:name w:val="Hyperlink"/>
    <w:basedOn w:val="DefaultParagraphFont"/>
    <w:uiPriority w:val="99"/>
    <w:unhideWhenUsed/>
    <w:rsid w:val="00E111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5793">
      <w:bodyDiv w:val="1"/>
      <w:marLeft w:val="0"/>
      <w:marRight w:val="0"/>
      <w:marTop w:val="0"/>
      <w:marBottom w:val="0"/>
      <w:divBdr>
        <w:top w:val="none" w:sz="0" w:space="0" w:color="auto"/>
        <w:left w:val="none" w:sz="0" w:space="0" w:color="auto"/>
        <w:bottom w:val="none" w:sz="0" w:space="0" w:color="auto"/>
        <w:right w:val="none" w:sz="0" w:space="0" w:color="auto"/>
      </w:divBdr>
    </w:div>
    <w:div w:id="1338146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75E684-BE5D-2E4C-BC24-5317E9189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2567</Words>
  <Characters>14634</Characters>
  <Application>Microsoft Office Word</Application>
  <DocSecurity>0</DocSecurity>
  <Lines>121</Lines>
  <Paragraphs>34</Paragraphs>
  <ScaleCrop>false</ScaleCrop>
  <Company/>
  <LinksUpToDate>false</LinksUpToDate>
  <CharactersWithSpaces>17167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Mark Flagg</cp:lastModifiedBy>
  <cp:revision>3</cp:revision>
  <cp:lastPrinted>2019-01-16T21:38:00Z</cp:lastPrinted>
  <dcterms:created xsi:type="dcterms:W3CDTF">2019-06-03T13:18:00Z</dcterms:created>
  <dcterms:modified xsi:type="dcterms:W3CDTF">2019-06-03T14:23:00Z</dcterms:modified>
</cp:coreProperties>
</file>