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C209A3" w14:textId="4262DF53" w:rsidR="00B543CD" w:rsidRPr="00523059" w:rsidRDefault="003B6BED" w:rsidP="0020221A">
      <w:pPr>
        <w:spacing w:line="360" w:lineRule="auto"/>
        <w:rPr>
          <w:sz w:val="24"/>
          <w:szCs w:val="24"/>
        </w:rPr>
      </w:pPr>
      <w:r w:rsidRPr="00523059">
        <w:rPr>
          <w:sz w:val="24"/>
          <w:szCs w:val="24"/>
        </w:rPr>
        <w:t xml:space="preserve">The following </w:t>
      </w:r>
      <w:r w:rsidR="001412FA" w:rsidRPr="00523059">
        <w:rPr>
          <w:sz w:val="24"/>
          <w:szCs w:val="24"/>
        </w:rPr>
        <w:t xml:space="preserve">critique </w:t>
      </w:r>
      <w:r w:rsidRPr="00523059">
        <w:rPr>
          <w:sz w:val="24"/>
          <w:szCs w:val="24"/>
        </w:rPr>
        <w:t xml:space="preserve">is based on </w:t>
      </w:r>
      <w:r w:rsidR="0011769D" w:rsidRPr="00523059">
        <w:rPr>
          <w:sz w:val="24"/>
          <w:szCs w:val="24"/>
        </w:rPr>
        <w:t xml:space="preserve">a </w:t>
      </w:r>
      <w:r w:rsidR="00D224ED" w:rsidRPr="00523059">
        <w:rPr>
          <w:sz w:val="24"/>
          <w:szCs w:val="24"/>
        </w:rPr>
        <w:t xml:space="preserve">recorded </w:t>
      </w:r>
      <w:r w:rsidRPr="00523059">
        <w:rPr>
          <w:sz w:val="24"/>
          <w:szCs w:val="24"/>
        </w:rPr>
        <w:t>simulated counselling session</w:t>
      </w:r>
      <w:r w:rsidR="006D687A" w:rsidRPr="00523059">
        <w:rPr>
          <w:sz w:val="24"/>
          <w:szCs w:val="24"/>
        </w:rPr>
        <w:t xml:space="preserve">, </w:t>
      </w:r>
      <w:r w:rsidR="008750D3" w:rsidRPr="00523059">
        <w:rPr>
          <w:sz w:val="24"/>
          <w:szCs w:val="24"/>
        </w:rPr>
        <w:t xml:space="preserve">based </w:t>
      </w:r>
      <w:r w:rsidR="006D687A" w:rsidRPr="00523059">
        <w:rPr>
          <w:sz w:val="24"/>
          <w:szCs w:val="24"/>
        </w:rPr>
        <w:t>on the following</w:t>
      </w:r>
      <w:r w:rsidR="008750D3" w:rsidRPr="00523059">
        <w:rPr>
          <w:sz w:val="24"/>
          <w:szCs w:val="24"/>
        </w:rPr>
        <w:t xml:space="preserve"> </w:t>
      </w:r>
      <w:r w:rsidR="0086145B" w:rsidRPr="00523059">
        <w:rPr>
          <w:sz w:val="24"/>
          <w:szCs w:val="24"/>
        </w:rPr>
        <w:t>scenario:</w:t>
      </w:r>
      <w:r w:rsidR="0028637D" w:rsidRPr="00523059">
        <w:rPr>
          <w:sz w:val="24"/>
          <w:szCs w:val="24"/>
        </w:rPr>
        <w:t xml:space="preserve"> </w:t>
      </w:r>
      <w:r w:rsidR="00EB6CC5" w:rsidRPr="00523059">
        <w:rPr>
          <w:sz w:val="24"/>
          <w:szCs w:val="24"/>
        </w:rPr>
        <w:t xml:space="preserve">the client </w:t>
      </w:r>
      <w:r w:rsidR="00860AD5" w:rsidRPr="00523059">
        <w:rPr>
          <w:sz w:val="24"/>
          <w:szCs w:val="24"/>
        </w:rPr>
        <w:t>relating to job stress whilst trying to balance their work from university</w:t>
      </w:r>
      <w:r w:rsidR="0028637D" w:rsidRPr="00523059">
        <w:rPr>
          <w:sz w:val="24"/>
          <w:szCs w:val="24"/>
        </w:rPr>
        <w:t xml:space="preserve">. </w:t>
      </w:r>
      <w:r w:rsidR="00422256" w:rsidRPr="00523059">
        <w:rPr>
          <w:sz w:val="24"/>
          <w:szCs w:val="24"/>
        </w:rPr>
        <w:t xml:space="preserve">The purpose of this exercise was to implement counselling </w:t>
      </w:r>
      <w:r w:rsidR="00AE2576" w:rsidRPr="00523059">
        <w:rPr>
          <w:sz w:val="24"/>
          <w:szCs w:val="24"/>
        </w:rPr>
        <w:t xml:space="preserve">and communication </w:t>
      </w:r>
      <w:r w:rsidR="00422256" w:rsidRPr="00523059">
        <w:rPr>
          <w:sz w:val="24"/>
          <w:szCs w:val="24"/>
        </w:rPr>
        <w:t>skills</w:t>
      </w:r>
      <w:r w:rsidR="00AE2576" w:rsidRPr="00523059">
        <w:rPr>
          <w:sz w:val="24"/>
          <w:szCs w:val="24"/>
        </w:rPr>
        <w:t xml:space="preserve"> </w:t>
      </w:r>
      <w:r w:rsidR="00D52DCE" w:rsidRPr="00523059">
        <w:rPr>
          <w:sz w:val="24"/>
          <w:szCs w:val="24"/>
        </w:rPr>
        <w:t>with reference to Carl Rogers</w:t>
      </w:r>
      <w:r w:rsidR="00D224ED" w:rsidRPr="00523059">
        <w:rPr>
          <w:sz w:val="24"/>
          <w:szCs w:val="24"/>
        </w:rPr>
        <w:t>’</w:t>
      </w:r>
      <w:r w:rsidR="00D52DCE" w:rsidRPr="00523059">
        <w:rPr>
          <w:sz w:val="24"/>
          <w:szCs w:val="24"/>
        </w:rPr>
        <w:t xml:space="preserve"> person-</w:t>
      </w:r>
      <w:r w:rsidR="0086145B" w:rsidRPr="00523059">
        <w:rPr>
          <w:sz w:val="24"/>
          <w:szCs w:val="24"/>
        </w:rPr>
        <w:t>centred</w:t>
      </w:r>
      <w:r w:rsidR="00D52DCE" w:rsidRPr="00523059">
        <w:rPr>
          <w:sz w:val="24"/>
          <w:szCs w:val="24"/>
        </w:rPr>
        <w:t xml:space="preserve"> therapy</w:t>
      </w:r>
      <w:r w:rsidR="002101FB" w:rsidRPr="00523059">
        <w:rPr>
          <w:sz w:val="24"/>
          <w:szCs w:val="24"/>
        </w:rPr>
        <w:t xml:space="preserve"> associated with the three core conditions of the Humanistic Theory</w:t>
      </w:r>
      <w:r w:rsidR="009C7A01" w:rsidRPr="00523059">
        <w:rPr>
          <w:sz w:val="24"/>
          <w:szCs w:val="24"/>
        </w:rPr>
        <w:t xml:space="preserve"> and the association of </w:t>
      </w:r>
      <w:r w:rsidR="00F6280E" w:rsidRPr="00523059">
        <w:rPr>
          <w:sz w:val="24"/>
          <w:szCs w:val="24"/>
        </w:rPr>
        <w:t>Phenomenology in counselling</w:t>
      </w:r>
      <w:r w:rsidR="002101FB" w:rsidRPr="00523059">
        <w:rPr>
          <w:sz w:val="24"/>
          <w:szCs w:val="24"/>
        </w:rPr>
        <w:t xml:space="preserve">. </w:t>
      </w:r>
      <w:r w:rsidR="00C9037B" w:rsidRPr="00523059">
        <w:rPr>
          <w:sz w:val="24"/>
          <w:szCs w:val="24"/>
        </w:rPr>
        <w:t xml:space="preserve">This will be followed by a discussion on why communication and counselling are essential skills in a healthcare environment. </w:t>
      </w:r>
    </w:p>
    <w:p w14:paraId="2D5D5E33" w14:textId="2EFA1B86" w:rsidR="006F6EFD" w:rsidRPr="00CA40E0" w:rsidRDefault="00DB0F18" w:rsidP="0020221A">
      <w:pPr>
        <w:spacing w:line="360" w:lineRule="auto"/>
        <w:rPr>
          <w:color w:val="C00000"/>
          <w:sz w:val="24"/>
          <w:szCs w:val="24"/>
        </w:rPr>
      </w:pPr>
      <w:r w:rsidRPr="001F6CE9">
        <w:rPr>
          <w:sz w:val="24"/>
          <w:szCs w:val="24"/>
        </w:rPr>
        <w:t xml:space="preserve">When reflecting on </w:t>
      </w:r>
      <w:r w:rsidR="0090314F" w:rsidRPr="001F6CE9">
        <w:rPr>
          <w:sz w:val="24"/>
          <w:szCs w:val="24"/>
        </w:rPr>
        <w:t xml:space="preserve">the counselling session, the client expressed her difficulty with </w:t>
      </w:r>
      <w:r w:rsidR="00C20AE0" w:rsidRPr="001F6CE9">
        <w:rPr>
          <w:sz w:val="24"/>
          <w:szCs w:val="24"/>
        </w:rPr>
        <w:t xml:space="preserve">work-related stress. </w:t>
      </w:r>
      <w:r w:rsidR="00AB43D8" w:rsidRPr="001F6CE9">
        <w:rPr>
          <w:sz w:val="24"/>
          <w:szCs w:val="24"/>
        </w:rPr>
        <w:t xml:space="preserve">The client stated that she was feeling </w:t>
      </w:r>
      <w:r w:rsidR="007A7B4E" w:rsidRPr="001F6CE9">
        <w:rPr>
          <w:sz w:val="24"/>
          <w:szCs w:val="24"/>
        </w:rPr>
        <w:t xml:space="preserve">nervous as this was her first counselling session, </w:t>
      </w:r>
      <w:r w:rsidR="00EA6A49" w:rsidRPr="001F6CE9">
        <w:rPr>
          <w:sz w:val="24"/>
          <w:szCs w:val="24"/>
        </w:rPr>
        <w:t xml:space="preserve">and that she had trouble </w:t>
      </w:r>
      <w:r w:rsidR="007A7B4E" w:rsidRPr="001F6CE9">
        <w:rPr>
          <w:sz w:val="24"/>
          <w:szCs w:val="24"/>
        </w:rPr>
        <w:t>sleeping</w:t>
      </w:r>
      <w:r w:rsidR="00EA6A49" w:rsidRPr="001F6CE9">
        <w:rPr>
          <w:sz w:val="24"/>
          <w:szCs w:val="24"/>
        </w:rPr>
        <w:t xml:space="preserve"> the night before. </w:t>
      </w:r>
      <w:r w:rsidR="00F71CAD" w:rsidRPr="001F6CE9">
        <w:rPr>
          <w:sz w:val="24"/>
          <w:szCs w:val="24"/>
        </w:rPr>
        <w:t xml:space="preserve">Her nerves could be observed by the fact that she kept looking down and not make eye contact and kept wriggling her fingers. </w:t>
      </w:r>
      <w:r w:rsidR="00BC03A7" w:rsidRPr="001F6CE9">
        <w:rPr>
          <w:sz w:val="24"/>
          <w:szCs w:val="24"/>
        </w:rPr>
        <w:t xml:space="preserve">In response, the counsellor </w:t>
      </w:r>
      <w:r w:rsidR="00891503" w:rsidRPr="001F6CE9">
        <w:rPr>
          <w:sz w:val="24"/>
          <w:szCs w:val="24"/>
        </w:rPr>
        <w:t>said,</w:t>
      </w:r>
      <w:r w:rsidR="00BC03A7" w:rsidRPr="001F6CE9">
        <w:rPr>
          <w:sz w:val="24"/>
          <w:szCs w:val="24"/>
        </w:rPr>
        <w:t xml:space="preserve"> “I understand, it does get easier though”.  </w:t>
      </w:r>
      <w:r w:rsidR="00542C99" w:rsidRPr="005F657F">
        <w:rPr>
          <w:sz w:val="24"/>
          <w:szCs w:val="24"/>
        </w:rPr>
        <w:t>Although the counsellor</w:t>
      </w:r>
      <w:r w:rsidR="00B22C2F" w:rsidRPr="005F657F">
        <w:rPr>
          <w:sz w:val="24"/>
          <w:szCs w:val="24"/>
        </w:rPr>
        <w:t xml:space="preserve"> </w:t>
      </w:r>
      <w:r w:rsidR="00542C99" w:rsidRPr="005F657F">
        <w:rPr>
          <w:sz w:val="24"/>
          <w:szCs w:val="24"/>
        </w:rPr>
        <w:t>trie</w:t>
      </w:r>
      <w:r w:rsidR="00A243E9" w:rsidRPr="005F657F">
        <w:rPr>
          <w:sz w:val="24"/>
          <w:szCs w:val="24"/>
        </w:rPr>
        <w:t xml:space="preserve">d to show empathy by saying “I </w:t>
      </w:r>
      <w:r w:rsidR="00B22C2F" w:rsidRPr="005F657F">
        <w:rPr>
          <w:sz w:val="24"/>
          <w:szCs w:val="24"/>
        </w:rPr>
        <w:t xml:space="preserve">understand”, </w:t>
      </w:r>
      <w:r w:rsidR="00A243E9" w:rsidRPr="005F657F">
        <w:rPr>
          <w:sz w:val="24"/>
          <w:szCs w:val="24"/>
        </w:rPr>
        <w:t xml:space="preserve">the </w:t>
      </w:r>
      <w:r w:rsidR="00B22C2F" w:rsidRPr="005F657F">
        <w:rPr>
          <w:sz w:val="24"/>
          <w:szCs w:val="24"/>
        </w:rPr>
        <w:t>client</w:t>
      </w:r>
      <w:r w:rsidR="00A243E9" w:rsidRPr="005F657F">
        <w:rPr>
          <w:sz w:val="24"/>
          <w:szCs w:val="24"/>
        </w:rPr>
        <w:t xml:space="preserve"> at th</w:t>
      </w:r>
      <w:r w:rsidR="00B22C2F" w:rsidRPr="005F657F">
        <w:rPr>
          <w:sz w:val="24"/>
          <w:szCs w:val="24"/>
        </w:rPr>
        <w:t>at</w:t>
      </w:r>
      <w:r w:rsidR="00A243E9" w:rsidRPr="005F657F">
        <w:rPr>
          <w:sz w:val="24"/>
          <w:szCs w:val="24"/>
        </w:rPr>
        <w:t xml:space="preserve"> point had</w:t>
      </w:r>
      <w:r w:rsidR="00B22C2F" w:rsidRPr="005F657F">
        <w:rPr>
          <w:sz w:val="24"/>
          <w:szCs w:val="24"/>
        </w:rPr>
        <w:t xml:space="preserve"> not </w:t>
      </w:r>
      <w:r w:rsidR="00A243E9" w:rsidRPr="005F657F">
        <w:rPr>
          <w:sz w:val="24"/>
          <w:szCs w:val="24"/>
        </w:rPr>
        <w:t xml:space="preserve">explained why </w:t>
      </w:r>
      <w:r w:rsidR="00122E24" w:rsidRPr="005F657F">
        <w:rPr>
          <w:sz w:val="24"/>
          <w:szCs w:val="24"/>
        </w:rPr>
        <w:t xml:space="preserve">she </w:t>
      </w:r>
      <w:r w:rsidR="00B22C2F" w:rsidRPr="005F657F">
        <w:rPr>
          <w:sz w:val="24"/>
          <w:szCs w:val="24"/>
        </w:rPr>
        <w:t>had trouble sleeping</w:t>
      </w:r>
      <w:r w:rsidR="00122E24" w:rsidRPr="005F657F">
        <w:rPr>
          <w:sz w:val="24"/>
          <w:szCs w:val="24"/>
        </w:rPr>
        <w:t xml:space="preserve"> the night before. </w:t>
      </w:r>
      <w:r w:rsidR="00CD108C" w:rsidRPr="005F657F">
        <w:rPr>
          <w:sz w:val="24"/>
          <w:szCs w:val="24"/>
        </w:rPr>
        <w:t xml:space="preserve">The counsellor could have used a different approach </w:t>
      </w:r>
      <w:r w:rsidR="004B1C72" w:rsidRPr="005F657F">
        <w:rPr>
          <w:sz w:val="24"/>
          <w:szCs w:val="24"/>
        </w:rPr>
        <w:t>instead of jumping to conclusion</w:t>
      </w:r>
      <w:r w:rsidR="00353776" w:rsidRPr="005F657F">
        <w:rPr>
          <w:sz w:val="24"/>
          <w:szCs w:val="24"/>
        </w:rPr>
        <w:t>,</w:t>
      </w:r>
      <w:r w:rsidR="004B1C72" w:rsidRPr="005F657F">
        <w:rPr>
          <w:sz w:val="24"/>
          <w:szCs w:val="24"/>
        </w:rPr>
        <w:t xml:space="preserve"> and </w:t>
      </w:r>
      <w:r w:rsidR="00353776" w:rsidRPr="005F657F">
        <w:rPr>
          <w:sz w:val="24"/>
          <w:szCs w:val="24"/>
        </w:rPr>
        <w:t>simply giving a blanket statement</w:t>
      </w:r>
      <w:r w:rsidR="00F61BC3" w:rsidRPr="005F657F">
        <w:rPr>
          <w:sz w:val="24"/>
          <w:szCs w:val="24"/>
        </w:rPr>
        <w:t xml:space="preserve">. </w:t>
      </w:r>
      <w:r w:rsidR="00D34AAD" w:rsidRPr="005F657F">
        <w:rPr>
          <w:sz w:val="24"/>
          <w:szCs w:val="24"/>
        </w:rPr>
        <w:t xml:space="preserve"> </w:t>
      </w:r>
      <w:r w:rsidR="00330452" w:rsidRPr="00AD6B0D">
        <w:rPr>
          <w:sz w:val="24"/>
          <w:szCs w:val="24"/>
        </w:rPr>
        <w:t>Person-centred therapy is based on</w:t>
      </w:r>
      <w:r w:rsidR="009A6927" w:rsidRPr="00AD6B0D">
        <w:rPr>
          <w:sz w:val="24"/>
          <w:szCs w:val="24"/>
        </w:rPr>
        <w:t xml:space="preserve"> the client having a person-centred counsellor,</w:t>
      </w:r>
      <w:r w:rsidR="00D34AAD" w:rsidRPr="00AD6B0D">
        <w:rPr>
          <w:sz w:val="24"/>
          <w:szCs w:val="24"/>
        </w:rPr>
        <w:t xml:space="preserve"> where the client is </w:t>
      </w:r>
      <w:r w:rsidR="002D50EE" w:rsidRPr="00AD6B0D">
        <w:rPr>
          <w:sz w:val="24"/>
          <w:szCs w:val="24"/>
        </w:rPr>
        <w:t xml:space="preserve">encouraged to bring their own issues to the session, </w:t>
      </w:r>
      <w:r w:rsidR="00AA2DFD" w:rsidRPr="00AD6B0D">
        <w:rPr>
          <w:sz w:val="24"/>
          <w:szCs w:val="24"/>
        </w:rPr>
        <w:t>the session is led by the client not the counsellor</w:t>
      </w:r>
      <w:r w:rsidR="00213D38" w:rsidRPr="00AD6B0D">
        <w:rPr>
          <w:sz w:val="24"/>
          <w:szCs w:val="24"/>
        </w:rPr>
        <w:t xml:space="preserve"> (BACP,2023).  </w:t>
      </w:r>
      <w:r w:rsidR="00B304CA" w:rsidRPr="00CA40E0">
        <w:rPr>
          <w:sz w:val="24"/>
          <w:szCs w:val="24"/>
        </w:rPr>
        <w:t>A person-</w:t>
      </w:r>
      <w:r w:rsidR="000E5806" w:rsidRPr="00CA40E0">
        <w:rPr>
          <w:sz w:val="24"/>
          <w:szCs w:val="24"/>
        </w:rPr>
        <w:t>centred</w:t>
      </w:r>
      <w:r w:rsidR="00B304CA" w:rsidRPr="00CA40E0">
        <w:rPr>
          <w:sz w:val="24"/>
          <w:szCs w:val="24"/>
        </w:rPr>
        <w:t xml:space="preserve"> counsellor helps </w:t>
      </w:r>
      <w:r w:rsidR="000E5806" w:rsidRPr="00CA40E0">
        <w:rPr>
          <w:sz w:val="24"/>
          <w:szCs w:val="24"/>
        </w:rPr>
        <w:t>the</w:t>
      </w:r>
      <w:r w:rsidR="00B304CA" w:rsidRPr="00CA40E0">
        <w:rPr>
          <w:sz w:val="24"/>
          <w:szCs w:val="24"/>
        </w:rPr>
        <w:t xml:space="preserve"> client </w:t>
      </w:r>
      <w:r w:rsidR="00E71A28" w:rsidRPr="00CA40E0">
        <w:rPr>
          <w:sz w:val="24"/>
          <w:szCs w:val="24"/>
        </w:rPr>
        <w:t>become more self-aware and to achieve greater independence</w:t>
      </w:r>
      <w:r w:rsidR="008646FB" w:rsidRPr="00CA40E0">
        <w:rPr>
          <w:sz w:val="24"/>
          <w:szCs w:val="24"/>
        </w:rPr>
        <w:t xml:space="preserve"> by helping the client explore </w:t>
      </w:r>
      <w:r w:rsidR="008B62CF" w:rsidRPr="00CA40E0">
        <w:rPr>
          <w:sz w:val="24"/>
          <w:szCs w:val="24"/>
        </w:rPr>
        <w:t>their</w:t>
      </w:r>
      <w:r w:rsidR="008646FB" w:rsidRPr="00CA40E0">
        <w:rPr>
          <w:sz w:val="24"/>
          <w:szCs w:val="24"/>
        </w:rPr>
        <w:t xml:space="preserve"> own</w:t>
      </w:r>
      <w:r w:rsidR="00C25AA8" w:rsidRPr="00CA40E0">
        <w:rPr>
          <w:sz w:val="24"/>
          <w:szCs w:val="24"/>
        </w:rPr>
        <w:t xml:space="preserve"> difficulties</w:t>
      </w:r>
      <w:r w:rsidR="008646FB" w:rsidRPr="00CA40E0">
        <w:rPr>
          <w:sz w:val="24"/>
          <w:szCs w:val="24"/>
        </w:rPr>
        <w:t xml:space="preserve">, </w:t>
      </w:r>
      <w:r w:rsidR="00C25AA8" w:rsidRPr="00CA40E0">
        <w:rPr>
          <w:sz w:val="24"/>
          <w:szCs w:val="24"/>
        </w:rPr>
        <w:t>emotions</w:t>
      </w:r>
      <w:r w:rsidR="008646FB" w:rsidRPr="00CA40E0">
        <w:rPr>
          <w:sz w:val="24"/>
          <w:szCs w:val="24"/>
        </w:rPr>
        <w:t>,</w:t>
      </w:r>
      <w:r w:rsidR="00292C3B" w:rsidRPr="00CA40E0">
        <w:rPr>
          <w:sz w:val="24"/>
          <w:szCs w:val="24"/>
        </w:rPr>
        <w:t xml:space="preserve"> </w:t>
      </w:r>
      <w:r w:rsidR="008059E4" w:rsidRPr="00CA40E0">
        <w:rPr>
          <w:sz w:val="24"/>
          <w:szCs w:val="24"/>
        </w:rPr>
        <w:t>attitudes</w:t>
      </w:r>
      <w:r w:rsidR="00292C3B" w:rsidRPr="00CA40E0">
        <w:rPr>
          <w:sz w:val="24"/>
          <w:szCs w:val="24"/>
        </w:rPr>
        <w:t xml:space="preserve">, what they believe in </w:t>
      </w:r>
      <w:r w:rsidR="008B62CF" w:rsidRPr="00CA40E0">
        <w:rPr>
          <w:sz w:val="24"/>
          <w:szCs w:val="24"/>
        </w:rPr>
        <w:t xml:space="preserve">and </w:t>
      </w:r>
      <w:r w:rsidR="00305695" w:rsidRPr="00CA40E0">
        <w:rPr>
          <w:sz w:val="24"/>
          <w:szCs w:val="24"/>
        </w:rPr>
        <w:t>world</w:t>
      </w:r>
      <w:r w:rsidR="00C27CDA" w:rsidRPr="00CA40E0">
        <w:rPr>
          <w:sz w:val="24"/>
          <w:szCs w:val="24"/>
        </w:rPr>
        <w:t>v</w:t>
      </w:r>
      <w:r w:rsidR="008B62CF" w:rsidRPr="00CA40E0">
        <w:rPr>
          <w:sz w:val="24"/>
          <w:szCs w:val="24"/>
        </w:rPr>
        <w:t xml:space="preserve">iew. </w:t>
      </w:r>
      <w:r w:rsidR="00A11AE8" w:rsidRPr="00CA40E0">
        <w:rPr>
          <w:sz w:val="24"/>
          <w:szCs w:val="24"/>
        </w:rPr>
        <w:t>(</w:t>
      </w:r>
      <w:proofErr w:type="spellStart"/>
      <w:r w:rsidR="00E55797" w:rsidRPr="00CA40E0">
        <w:rPr>
          <w:sz w:val="24"/>
          <w:szCs w:val="24"/>
        </w:rPr>
        <w:t>BACP</w:t>
      </w:r>
      <w:proofErr w:type="spellEnd"/>
      <w:r w:rsidR="00344B05" w:rsidRPr="00CA40E0">
        <w:rPr>
          <w:sz w:val="24"/>
          <w:szCs w:val="24"/>
        </w:rPr>
        <w:t>, 2023)</w:t>
      </w:r>
      <w:r w:rsidR="00063FE5" w:rsidRPr="00CA40E0">
        <w:rPr>
          <w:sz w:val="24"/>
          <w:szCs w:val="24"/>
        </w:rPr>
        <w:t xml:space="preserve"> </w:t>
      </w:r>
      <w:r w:rsidR="009B45AD" w:rsidRPr="00CA40E0">
        <w:rPr>
          <w:color w:val="C00000"/>
          <w:sz w:val="24"/>
          <w:szCs w:val="24"/>
        </w:rPr>
        <w:t xml:space="preserve"> </w:t>
      </w:r>
    </w:p>
    <w:p w14:paraId="4B24C60F" w14:textId="247F5928" w:rsidR="001E5ED9" w:rsidRPr="00FE5174" w:rsidRDefault="00BF229A" w:rsidP="0020221A">
      <w:pPr>
        <w:spacing w:line="360" w:lineRule="auto"/>
        <w:rPr>
          <w:sz w:val="24"/>
          <w:szCs w:val="24"/>
        </w:rPr>
      </w:pPr>
      <w:r w:rsidRPr="00605491">
        <w:rPr>
          <w:sz w:val="24"/>
          <w:szCs w:val="24"/>
        </w:rPr>
        <w:t xml:space="preserve">The </w:t>
      </w:r>
      <w:r w:rsidR="00D35896" w:rsidRPr="00605491">
        <w:rPr>
          <w:sz w:val="24"/>
          <w:szCs w:val="24"/>
        </w:rPr>
        <w:t>c</w:t>
      </w:r>
      <w:r w:rsidRPr="00605491">
        <w:rPr>
          <w:sz w:val="24"/>
          <w:szCs w:val="24"/>
        </w:rPr>
        <w:t xml:space="preserve">ounsellor </w:t>
      </w:r>
      <w:r w:rsidR="00A661FB" w:rsidRPr="00605491">
        <w:rPr>
          <w:sz w:val="24"/>
          <w:szCs w:val="24"/>
        </w:rPr>
        <w:t>did,</w:t>
      </w:r>
      <w:r w:rsidRPr="00605491">
        <w:rPr>
          <w:sz w:val="24"/>
          <w:szCs w:val="24"/>
        </w:rPr>
        <w:t xml:space="preserve"> however, </w:t>
      </w:r>
      <w:r w:rsidR="00D35896" w:rsidRPr="00605491">
        <w:rPr>
          <w:sz w:val="24"/>
          <w:szCs w:val="24"/>
        </w:rPr>
        <w:t xml:space="preserve">clearly outline the </w:t>
      </w:r>
      <w:r w:rsidR="00904F94" w:rsidRPr="00605491">
        <w:rPr>
          <w:sz w:val="24"/>
          <w:szCs w:val="24"/>
        </w:rPr>
        <w:t xml:space="preserve">terms and conditions of the counselling session, which included </w:t>
      </w:r>
      <w:r w:rsidR="007A4D29" w:rsidRPr="00605491">
        <w:rPr>
          <w:sz w:val="24"/>
          <w:szCs w:val="24"/>
        </w:rPr>
        <w:t xml:space="preserve">confidentiality, </w:t>
      </w:r>
      <w:r w:rsidR="00CC69FB" w:rsidRPr="00605491">
        <w:rPr>
          <w:sz w:val="24"/>
          <w:szCs w:val="24"/>
        </w:rPr>
        <w:t>in that she would have to report safeguarding issues should they arise during therapy</w:t>
      </w:r>
      <w:r w:rsidR="0060741B" w:rsidRPr="00605491">
        <w:rPr>
          <w:sz w:val="24"/>
          <w:szCs w:val="24"/>
        </w:rPr>
        <w:t xml:space="preserve"> such as risk to the counsellor </w:t>
      </w:r>
      <w:r w:rsidR="0072018A" w:rsidRPr="00605491">
        <w:rPr>
          <w:sz w:val="24"/>
          <w:szCs w:val="24"/>
        </w:rPr>
        <w:t>or risk to self</w:t>
      </w:r>
      <w:r w:rsidR="003563B0" w:rsidRPr="00605491">
        <w:rPr>
          <w:sz w:val="24"/>
          <w:szCs w:val="24"/>
        </w:rPr>
        <w:t xml:space="preserve"> and to the people the client is associated with</w:t>
      </w:r>
      <w:r w:rsidR="002669AE" w:rsidRPr="00605491">
        <w:rPr>
          <w:sz w:val="24"/>
          <w:szCs w:val="24"/>
        </w:rPr>
        <w:t xml:space="preserve">. </w:t>
      </w:r>
      <w:r w:rsidR="0023614B" w:rsidRPr="00DA7E30">
        <w:rPr>
          <w:sz w:val="24"/>
          <w:szCs w:val="24"/>
        </w:rPr>
        <w:t>Mentioning how confiden</w:t>
      </w:r>
      <w:r w:rsidR="009842C6" w:rsidRPr="00DA7E30">
        <w:rPr>
          <w:sz w:val="24"/>
          <w:szCs w:val="24"/>
        </w:rPr>
        <w:t xml:space="preserve">tiality in counselling works </w:t>
      </w:r>
      <w:r w:rsidR="00903FB3" w:rsidRPr="00DA7E30">
        <w:rPr>
          <w:sz w:val="24"/>
          <w:szCs w:val="24"/>
        </w:rPr>
        <w:t xml:space="preserve">can lead to the client </w:t>
      </w:r>
      <w:r w:rsidR="008C1672" w:rsidRPr="00DA7E30">
        <w:rPr>
          <w:sz w:val="24"/>
          <w:szCs w:val="24"/>
        </w:rPr>
        <w:t>exp</w:t>
      </w:r>
      <w:r w:rsidR="00497631" w:rsidRPr="00DA7E30">
        <w:rPr>
          <w:sz w:val="24"/>
          <w:szCs w:val="24"/>
        </w:rPr>
        <w:t xml:space="preserve">anding on </w:t>
      </w:r>
      <w:r w:rsidR="008C1672" w:rsidRPr="00DA7E30">
        <w:rPr>
          <w:sz w:val="24"/>
          <w:szCs w:val="24"/>
        </w:rPr>
        <w:t>more sensitive subjects</w:t>
      </w:r>
      <w:r w:rsidR="00497631" w:rsidRPr="00DA7E30">
        <w:rPr>
          <w:sz w:val="24"/>
          <w:szCs w:val="24"/>
        </w:rPr>
        <w:t xml:space="preserve"> as they are reassured that the counsellor </w:t>
      </w:r>
      <w:r w:rsidR="00D73321" w:rsidRPr="00DA7E30">
        <w:rPr>
          <w:sz w:val="24"/>
          <w:szCs w:val="24"/>
        </w:rPr>
        <w:t>will not misuse the information outside of the counselling room</w:t>
      </w:r>
      <w:r w:rsidR="00D73321" w:rsidRPr="00A87EE0">
        <w:rPr>
          <w:sz w:val="24"/>
          <w:szCs w:val="24"/>
        </w:rPr>
        <w:t>.</w:t>
      </w:r>
      <w:r w:rsidR="00AE68FF" w:rsidRPr="00A87EE0">
        <w:rPr>
          <w:sz w:val="24"/>
          <w:szCs w:val="24"/>
        </w:rPr>
        <w:t xml:space="preserve"> </w:t>
      </w:r>
      <w:r w:rsidR="001C15EF" w:rsidRPr="00A87EE0">
        <w:rPr>
          <w:sz w:val="24"/>
          <w:szCs w:val="24"/>
        </w:rPr>
        <w:t>(</w:t>
      </w:r>
      <w:r w:rsidR="004A1E81" w:rsidRPr="00A87EE0">
        <w:rPr>
          <w:sz w:val="24"/>
          <w:szCs w:val="24"/>
        </w:rPr>
        <w:t>Erin Stevens</w:t>
      </w:r>
      <w:r w:rsidR="001C15EF" w:rsidRPr="00A87EE0">
        <w:rPr>
          <w:sz w:val="24"/>
          <w:szCs w:val="24"/>
        </w:rPr>
        <w:t xml:space="preserve">, </w:t>
      </w:r>
      <w:r w:rsidR="00217C8B" w:rsidRPr="00A87EE0">
        <w:rPr>
          <w:sz w:val="24"/>
          <w:szCs w:val="24"/>
        </w:rPr>
        <w:t>2023)</w:t>
      </w:r>
      <w:r w:rsidR="00740D6E" w:rsidRPr="00A87EE0">
        <w:rPr>
          <w:sz w:val="24"/>
          <w:szCs w:val="24"/>
        </w:rPr>
        <w:t xml:space="preserve">. One thing that was noticed at this </w:t>
      </w:r>
      <w:r w:rsidR="00F208A2" w:rsidRPr="00A87EE0">
        <w:rPr>
          <w:sz w:val="24"/>
          <w:szCs w:val="24"/>
        </w:rPr>
        <w:t xml:space="preserve">stage </w:t>
      </w:r>
      <w:r w:rsidR="00740D6E" w:rsidRPr="00A87EE0">
        <w:rPr>
          <w:sz w:val="24"/>
          <w:szCs w:val="24"/>
        </w:rPr>
        <w:t xml:space="preserve">was </w:t>
      </w:r>
      <w:r w:rsidR="00F208A2" w:rsidRPr="00A87EE0">
        <w:rPr>
          <w:sz w:val="24"/>
          <w:szCs w:val="24"/>
        </w:rPr>
        <w:t>t</w:t>
      </w:r>
      <w:r w:rsidR="001C7356" w:rsidRPr="00A87EE0">
        <w:rPr>
          <w:sz w:val="24"/>
          <w:szCs w:val="24"/>
        </w:rPr>
        <w:t xml:space="preserve">he body language of </w:t>
      </w:r>
      <w:r w:rsidR="00740D6E" w:rsidRPr="00A87EE0">
        <w:rPr>
          <w:sz w:val="24"/>
          <w:szCs w:val="24"/>
        </w:rPr>
        <w:t xml:space="preserve">the counsellor, </w:t>
      </w:r>
      <w:r w:rsidR="001C7356" w:rsidRPr="00A87EE0">
        <w:rPr>
          <w:sz w:val="24"/>
          <w:szCs w:val="24"/>
        </w:rPr>
        <w:t>s</w:t>
      </w:r>
      <w:r w:rsidR="00A86C63" w:rsidRPr="00A87EE0">
        <w:rPr>
          <w:sz w:val="24"/>
          <w:szCs w:val="24"/>
        </w:rPr>
        <w:t xml:space="preserve">he was lifting her arms and holding her hands together. In hindsight, </w:t>
      </w:r>
      <w:r w:rsidR="00740D6E" w:rsidRPr="00A87EE0">
        <w:rPr>
          <w:sz w:val="24"/>
          <w:szCs w:val="24"/>
        </w:rPr>
        <w:t>this w</w:t>
      </w:r>
      <w:r w:rsidR="00A86C63" w:rsidRPr="00A87EE0">
        <w:rPr>
          <w:sz w:val="24"/>
          <w:szCs w:val="24"/>
        </w:rPr>
        <w:t xml:space="preserve">as due to feeling nervous. </w:t>
      </w:r>
      <w:r w:rsidR="00B73B52" w:rsidRPr="00A87EE0">
        <w:rPr>
          <w:sz w:val="24"/>
          <w:szCs w:val="24"/>
        </w:rPr>
        <w:t xml:space="preserve">To form a good therapeutic relationship, </w:t>
      </w:r>
      <w:r w:rsidR="00761B5F" w:rsidRPr="00A87EE0">
        <w:rPr>
          <w:sz w:val="24"/>
          <w:szCs w:val="24"/>
        </w:rPr>
        <w:t xml:space="preserve">whilst </w:t>
      </w:r>
      <w:r w:rsidR="006610FD" w:rsidRPr="00A87EE0">
        <w:rPr>
          <w:sz w:val="24"/>
          <w:szCs w:val="24"/>
        </w:rPr>
        <w:t>u</w:t>
      </w:r>
      <w:r w:rsidR="00B34E46" w:rsidRPr="00A87EE0">
        <w:rPr>
          <w:sz w:val="24"/>
          <w:szCs w:val="24"/>
        </w:rPr>
        <w:t>sing person-centred approaches</w:t>
      </w:r>
      <w:r w:rsidR="00B34E46" w:rsidRPr="00F2093D">
        <w:rPr>
          <w:sz w:val="24"/>
          <w:szCs w:val="24"/>
        </w:rPr>
        <w:t xml:space="preserve">, </w:t>
      </w:r>
      <w:r w:rsidR="00B73B52" w:rsidRPr="00F2093D">
        <w:rPr>
          <w:sz w:val="24"/>
          <w:szCs w:val="24"/>
        </w:rPr>
        <w:t xml:space="preserve">the counsellor should manage their own emotions before the client </w:t>
      </w:r>
      <w:proofErr w:type="gramStart"/>
      <w:r w:rsidR="006C25A3" w:rsidRPr="00F2093D">
        <w:rPr>
          <w:sz w:val="24"/>
          <w:szCs w:val="24"/>
        </w:rPr>
        <w:t>opens</w:t>
      </w:r>
      <w:r w:rsidR="00093C9A" w:rsidRPr="00F2093D">
        <w:rPr>
          <w:sz w:val="24"/>
          <w:szCs w:val="24"/>
        </w:rPr>
        <w:t xml:space="preserve"> </w:t>
      </w:r>
      <w:r w:rsidR="006C25A3" w:rsidRPr="00F2093D">
        <w:rPr>
          <w:sz w:val="24"/>
          <w:szCs w:val="24"/>
        </w:rPr>
        <w:t>up</w:t>
      </w:r>
      <w:proofErr w:type="gramEnd"/>
      <w:r w:rsidR="006C25A3" w:rsidRPr="00F2093D">
        <w:rPr>
          <w:sz w:val="24"/>
          <w:szCs w:val="24"/>
        </w:rPr>
        <w:t xml:space="preserve"> </w:t>
      </w:r>
      <w:r w:rsidR="00093C9A" w:rsidRPr="00F2093D">
        <w:rPr>
          <w:sz w:val="24"/>
          <w:szCs w:val="24"/>
        </w:rPr>
        <w:t xml:space="preserve">and focus on the client’s needs, </w:t>
      </w:r>
      <w:r w:rsidR="00E370F4" w:rsidRPr="00F2093D">
        <w:rPr>
          <w:sz w:val="24"/>
          <w:szCs w:val="24"/>
        </w:rPr>
        <w:t>even if the counsellor will feel anxious before the session.</w:t>
      </w:r>
      <w:r w:rsidR="00B34E46" w:rsidRPr="00F2093D">
        <w:rPr>
          <w:sz w:val="24"/>
          <w:szCs w:val="24"/>
        </w:rPr>
        <w:t xml:space="preserve">  It is </w:t>
      </w:r>
      <w:r w:rsidR="00B34E46" w:rsidRPr="00F2093D">
        <w:rPr>
          <w:sz w:val="24"/>
          <w:szCs w:val="24"/>
        </w:rPr>
        <w:lastRenderedPageBreak/>
        <w:t xml:space="preserve">recommended </w:t>
      </w:r>
      <w:r w:rsidR="001C3C8B" w:rsidRPr="00F2093D">
        <w:rPr>
          <w:sz w:val="24"/>
          <w:szCs w:val="24"/>
        </w:rPr>
        <w:t xml:space="preserve">for counsellors to plan their questions out, before the session. </w:t>
      </w:r>
      <w:r w:rsidR="00E35528" w:rsidRPr="00F2093D">
        <w:rPr>
          <w:sz w:val="24"/>
          <w:szCs w:val="24"/>
        </w:rPr>
        <w:t>(Good Therapy, 2019)</w:t>
      </w:r>
      <w:r w:rsidR="00DF11CE" w:rsidRPr="00F2093D">
        <w:rPr>
          <w:sz w:val="24"/>
          <w:szCs w:val="24"/>
        </w:rPr>
        <w:t>.  Whilst it is considered for a counsellor to be more confident and surer of themselves than the client, the counsellor however displayed congruence</w:t>
      </w:r>
      <w:r w:rsidR="00B16FB0" w:rsidRPr="00F2093D">
        <w:rPr>
          <w:sz w:val="24"/>
          <w:szCs w:val="24"/>
        </w:rPr>
        <w:t>, by showing how she truly felt whilst explaining the terms and conditions of the counselling session.</w:t>
      </w:r>
      <w:r w:rsidR="005F6F53" w:rsidRPr="00F2093D">
        <w:rPr>
          <w:sz w:val="24"/>
          <w:szCs w:val="24"/>
        </w:rPr>
        <w:t xml:space="preserve">  </w:t>
      </w:r>
      <w:r w:rsidR="004F683B" w:rsidRPr="00FE5174">
        <w:rPr>
          <w:sz w:val="24"/>
          <w:szCs w:val="24"/>
        </w:rPr>
        <w:t>According to Carl Rogers, c</w:t>
      </w:r>
      <w:r w:rsidR="005F6F53" w:rsidRPr="00FE5174">
        <w:rPr>
          <w:sz w:val="24"/>
          <w:szCs w:val="24"/>
        </w:rPr>
        <w:t>ongruence in counselling is</w:t>
      </w:r>
      <w:r w:rsidR="004F683B" w:rsidRPr="00FE5174">
        <w:rPr>
          <w:sz w:val="24"/>
          <w:szCs w:val="24"/>
        </w:rPr>
        <w:t xml:space="preserve"> the most important </w:t>
      </w:r>
      <w:r w:rsidR="00AE504D" w:rsidRPr="00FE5174">
        <w:rPr>
          <w:sz w:val="24"/>
          <w:szCs w:val="24"/>
        </w:rPr>
        <w:t xml:space="preserve">attribute. </w:t>
      </w:r>
      <w:r w:rsidR="00F879D1" w:rsidRPr="00FE5174">
        <w:rPr>
          <w:sz w:val="24"/>
          <w:szCs w:val="24"/>
        </w:rPr>
        <w:t>Congruence is when the counsellor is being their true selves</w:t>
      </w:r>
      <w:r w:rsidR="00882539" w:rsidRPr="00FE5174">
        <w:rPr>
          <w:sz w:val="24"/>
          <w:szCs w:val="24"/>
        </w:rPr>
        <w:t xml:space="preserve"> during a counselling session. </w:t>
      </w:r>
      <w:r w:rsidR="00131F9E" w:rsidRPr="00FE5174">
        <w:rPr>
          <w:sz w:val="24"/>
          <w:szCs w:val="24"/>
        </w:rPr>
        <w:t xml:space="preserve"> (SU</w:t>
      </w:r>
      <w:r w:rsidR="00783075" w:rsidRPr="00FE5174">
        <w:rPr>
          <w:sz w:val="24"/>
          <w:szCs w:val="24"/>
        </w:rPr>
        <w:t>NY Cortland</w:t>
      </w:r>
      <w:r w:rsidR="00882539" w:rsidRPr="00FE5174">
        <w:rPr>
          <w:sz w:val="24"/>
          <w:szCs w:val="24"/>
        </w:rPr>
        <w:t>, 2023</w:t>
      </w:r>
      <w:r w:rsidR="00783075" w:rsidRPr="00FE5174">
        <w:rPr>
          <w:sz w:val="24"/>
          <w:szCs w:val="24"/>
        </w:rPr>
        <w:t xml:space="preserve">). </w:t>
      </w:r>
    </w:p>
    <w:p w14:paraId="1CC77D84" w14:textId="3D499C95" w:rsidR="000A1310" w:rsidRPr="00FE5174" w:rsidRDefault="007759D3" w:rsidP="0020221A">
      <w:pPr>
        <w:spacing w:line="360" w:lineRule="auto"/>
        <w:rPr>
          <w:sz w:val="24"/>
          <w:szCs w:val="24"/>
        </w:rPr>
      </w:pPr>
      <w:r w:rsidRPr="00FE5174">
        <w:rPr>
          <w:sz w:val="24"/>
          <w:szCs w:val="24"/>
        </w:rPr>
        <w:t xml:space="preserve">The </w:t>
      </w:r>
      <w:r w:rsidR="00D20934" w:rsidRPr="00FE5174">
        <w:rPr>
          <w:sz w:val="24"/>
          <w:szCs w:val="24"/>
        </w:rPr>
        <w:t>Counsellor</w:t>
      </w:r>
      <w:r w:rsidR="00626E44" w:rsidRPr="00FE5174">
        <w:rPr>
          <w:sz w:val="24"/>
          <w:szCs w:val="24"/>
        </w:rPr>
        <w:t xml:space="preserve"> asked questions about</w:t>
      </w:r>
      <w:r w:rsidR="00D20934" w:rsidRPr="00FE5174">
        <w:rPr>
          <w:sz w:val="24"/>
          <w:szCs w:val="24"/>
        </w:rPr>
        <w:t xml:space="preserve"> why </w:t>
      </w:r>
      <w:r w:rsidR="00045B11" w:rsidRPr="00FE5174">
        <w:rPr>
          <w:sz w:val="24"/>
          <w:szCs w:val="24"/>
        </w:rPr>
        <w:t xml:space="preserve">the </w:t>
      </w:r>
      <w:r w:rsidR="00D20934" w:rsidRPr="00FE5174">
        <w:rPr>
          <w:sz w:val="24"/>
          <w:szCs w:val="24"/>
        </w:rPr>
        <w:t>client was here and pr</w:t>
      </w:r>
      <w:r w:rsidR="003F66C5" w:rsidRPr="00FE5174">
        <w:rPr>
          <w:sz w:val="24"/>
          <w:szCs w:val="24"/>
        </w:rPr>
        <w:t>o</w:t>
      </w:r>
      <w:r w:rsidR="00D20934" w:rsidRPr="00FE5174">
        <w:rPr>
          <w:sz w:val="24"/>
          <w:szCs w:val="24"/>
        </w:rPr>
        <w:t>bed further</w:t>
      </w:r>
      <w:r w:rsidRPr="00FE5174">
        <w:rPr>
          <w:sz w:val="24"/>
          <w:szCs w:val="24"/>
        </w:rPr>
        <w:t>, for example “</w:t>
      </w:r>
      <w:r w:rsidR="00D20934" w:rsidRPr="00FE5174">
        <w:rPr>
          <w:sz w:val="24"/>
          <w:szCs w:val="24"/>
        </w:rPr>
        <w:t>tell me about your job</w:t>
      </w:r>
      <w:r w:rsidRPr="00FE5174">
        <w:rPr>
          <w:sz w:val="24"/>
          <w:szCs w:val="24"/>
        </w:rPr>
        <w:t>”</w:t>
      </w:r>
      <w:r w:rsidR="00E874E6" w:rsidRPr="00FE5174">
        <w:rPr>
          <w:sz w:val="24"/>
          <w:szCs w:val="24"/>
        </w:rPr>
        <w:t>, “tell me more about</w:t>
      </w:r>
      <w:r w:rsidR="00A40FF0" w:rsidRPr="00FE5174">
        <w:rPr>
          <w:sz w:val="24"/>
          <w:szCs w:val="24"/>
        </w:rPr>
        <w:t xml:space="preserve"> </w:t>
      </w:r>
      <w:r w:rsidR="00154400" w:rsidRPr="00FE5174">
        <w:rPr>
          <w:sz w:val="24"/>
          <w:szCs w:val="24"/>
        </w:rPr>
        <w:t>university</w:t>
      </w:r>
      <w:r w:rsidR="00E874E6" w:rsidRPr="00FE5174">
        <w:rPr>
          <w:sz w:val="24"/>
          <w:szCs w:val="24"/>
        </w:rPr>
        <w:t>”</w:t>
      </w:r>
      <w:r w:rsidR="003F66C5" w:rsidRPr="00FE5174">
        <w:rPr>
          <w:sz w:val="24"/>
          <w:szCs w:val="24"/>
        </w:rPr>
        <w:t>,</w:t>
      </w:r>
      <w:r w:rsidRPr="00FE5174">
        <w:rPr>
          <w:sz w:val="24"/>
          <w:szCs w:val="24"/>
        </w:rPr>
        <w:t xml:space="preserve"> thus aiming to keep the questions</w:t>
      </w:r>
      <w:r w:rsidR="003F66C5" w:rsidRPr="00FE5174">
        <w:rPr>
          <w:sz w:val="24"/>
          <w:szCs w:val="24"/>
        </w:rPr>
        <w:t xml:space="preserve"> open ended</w:t>
      </w:r>
      <w:r w:rsidRPr="00FE5174">
        <w:rPr>
          <w:sz w:val="24"/>
          <w:szCs w:val="24"/>
        </w:rPr>
        <w:t>.</w:t>
      </w:r>
      <w:r w:rsidR="00787D9A" w:rsidRPr="00FE5174">
        <w:rPr>
          <w:sz w:val="24"/>
          <w:szCs w:val="24"/>
        </w:rPr>
        <w:t xml:space="preserve">  Open ended questions are needed in counselling sessions as </w:t>
      </w:r>
      <w:r w:rsidR="00ED55FE" w:rsidRPr="00FE5174">
        <w:rPr>
          <w:sz w:val="24"/>
          <w:szCs w:val="24"/>
        </w:rPr>
        <w:t>it encourages the client to reflect</w:t>
      </w:r>
      <w:r w:rsidR="00D67418" w:rsidRPr="00FE5174">
        <w:rPr>
          <w:sz w:val="24"/>
          <w:szCs w:val="24"/>
        </w:rPr>
        <w:t xml:space="preserve"> and explore</w:t>
      </w:r>
      <w:r w:rsidR="00ED55FE" w:rsidRPr="00FE5174">
        <w:rPr>
          <w:sz w:val="24"/>
          <w:szCs w:val="24"/>
        </w:rPr>
        <w:t xml:space="preserve"> on the</w:t>
      </w:r>
      <w:r w:rsidR="00D67418" w:rsidRPr="00FE5174">
        <w:rPr>
          <w:sz w:val="24"/>
          <w:szCs w:val="24"/>
        </w:rPr>
        <w:t>i</w:t>
      </w:r>
      <w:r w:rsidR="00ED55FE" w:rsidRPr="00FE5174">
        <w:rPr>
          <w:sz w:val="24"/>
          <w:szCs w:val="24"/>
        </w:rPr>
        <w:t>r thoughts</w:t>
      </w:r>
      <w:r w:rsidR="00B90F9F" w:rsidRPr="00FE5174">
        <w:rPr>
          <w:sz w:val="24"/>
          <w:szCs w:val="24"/>
        </w:rPr>
        <w:t xml:space="preserve">, </w:t>
      </w:r>
      <w:r w:rsidR="00ED55FE" w:rsidRPr="00FE5174">
        <w:rPr>
          <w:sz w:val="24"/>
          <w:szCs w:val="24"/>
        </w:rPr>
        <w:t>feelings</w:t>
      </w:r>
      <w:r w:rsidR="00B90F9F" w:rsidRPr="00FE5174">
        <w:rPr>
          <w:sz w:val="24"/>
          <w:szCs w:val="24"/>
        </w:rPr>
        <w:t xml:space="preserve"> and experiences</w:t>
      </w:r>
      <w:r w:rsidR="00115BF0" w:rsidRPr="00FE5174">
        <w:rPr>
          <w:sz w:val="24"/>
          <w:szCs w:val="24"/>
        </w:rPr>
        <w:t xml:space="preserve"> </w:t>
      </w:r>
      <w:r w:rsidR="00BE779C" w:rsidRPr="00FE5174">
        <w:rPr>
          <w:sz w:val="24"/>
          <w:szCs w:val="24"/>
        </w:rPr>
        <w:t>(</w:t>
      </w:r>
      <w:r w:rsidR="00F62E48" w:rsidRPr="00FE5174">
        <w:rPr>
          <w:sz w:val="24"/>
          <w:szCs w:val="24"/>
        </w:rPr>
        <w:t>Paul Main</w:t>
      </w:r>
      <w:r w:rsidR="00BE779C" w:rsidRPr="00FE5174">
        <w:rPr>
          <w:sz w:val="24"/>
          <w:szCs w:val="24"/>
        </w:rPr>
        <w:t xml:space="preserve">, </w:t>
      </w:r>
      <w:r w:rsidR="0001100F" w:rsidRPr="00FE5174">
        <w:rPr>
          <w:sz w:val="24"/>
          <w:szCs w:val="24"/>
        </w:rPr>
        <w:t xml:space="preserve">2023). </w:t>
      </w:r>
      <w:r w:rsidR="00ED55FE" w:rsidRPr="00FE5174">
        <w:rPr>
          <w:sz w:val="24"/>
          <w:szCs w:val="24"/>
        </w:rPr>
        <w:t xml:space="preserve"> </w:t>
      </w:r>
      <w:r w:rsidR="004B3395" w:rsidRPr="00FE5174">
        <w:rPr>
          <w:sz w:val="24"/>
          <w:szCs w:val="24"/>
        </w:rPr>
        <w:t xml:space="preserve">Whilst the client was talking about her job and </w:t>
      </w:r>
      <w:r w:rsidR="00BA4DFD" w:rsidRPr="00FE5174">
        <w:rPr>
          <w:sz w:val="24"/>
          <w:szCs w:val="24"/>
        </w:rPr>
        <w:t>what impact it is having in her life</w:t>
      </w:r>
      <w:r w:rsidR="00257DFC" w:rsidRPr="00FE5174">
        <w:rPr>
          <w:sz w:val="24"/>
          <w:szCs w:val="24"/>
        </w:rPr>
        <w:t xml:space="preserve"> due to balancing </w:t>
      </w:r>
      <w:r w:rsidR="008205EF" w:rsidRPr="00FE5174">
        <w:rPr>
          <w:sz w:val="24"/>
          <w:szCs w:val="24"/>
        </w:rPr>
        <w:t>university,</w:t>
      </w:r>
      <w:r w:rsidR="00BA4DFD" w:rsidRPr="00FE5174">
        <w:rPr>
          <w:sz w:val="24"/>
          <w:szCs w:val="24"/>
        </w:rPr>
        <w:t xml:space="preserve"> the counsellor continued to show </w:t>
      </w:r>
      <w:r w:rsidR="00730D79" w:rsidRPr="00FE5174">
        <w:rPr>
          <w:sz w:val="24"/>
          <w:szCs w:val="24"/>
        </w:rPr>
        <w:t xml:space="preserve">reassurance and listening skills by saying yes and nodding </w:t>
      </w:r>
      <w:r w:rsidR="00EA4D82" w:rsidRPr="00FE5174">
        <w:rPr>
          <w:sz w:val="24"/>
          <w:szCs w:val="24"/>
        </w:rPr>
        <w:t xml:space="preserve">her </w:t>
      </w:r>
      <w:r w:rsidR="00730D79" w:rsidRPr="00FE5174">
        <w:rPr>
          <w:sz w:val="24"/>
          <w:szCs w:val="24"/>
        </w:rPr>
        <w:t>head</w:t>
      </w:r>
      <w:r w:rsidR="008205EF" w:rsidRPr="00FE5174">
        <w:rPr>
          <w:sz w:val="24"/>
          <w:szCs w:val="24"/>
        </w:rPr>
        <w:t xml:space="preserve"> in an empathetic way.</w:t>
      </w:r>
      <w:r w:rsidR="00730D79" w:rsidRPr="00FE5174">
        <w:rPr>
          <w:sz w:val="24"/>
          <w:szCs w:val="24"/>
        </w:rPr>
        <w:t xml:space="preserve"> </w:t>
      </w:r>
      <w:r w:rsidR="00A723E7" w:rsidRPr="00FE5174">
        <w:rPr>
          <w:sz w:val="24"/>
          <w:szCs w:val="24"/>
        </w:rPr>
        <w:t xml:space="preserve">Listening skills and </w:t>
      </w:r>
      <w:r w:rsidR="008823AA" w:rsidRPr="00FE5174">
        <w:rPr>
          <w:sz w:val="24"/>
          <w:szCs w:val="24"/>
        </w:rPr>
        <w:t>positive</w:t>
      </w:r>
      <w:r w:rsidR="00255884" w:rsidRPr="00FE5174">
        <w:rPr>
          <w:sz w:val="24"/>
          <w:szCs w:val="24"/>
        </w:rPr>
        <w:t xml:space="preserve"> body </w:t>
      </w:r>
      <w:r w:rsidR="008823AA" w:rsidRPr="00FE5174">
        <w:rPr>
          <w:sz w:val="24"/>
          <w:szCs w:val="24"/>
        </w:rPr>
        <w:t>language promotes unconditional positive regard as the counsellor shows an understanding of the client</w:t>
      </w:r>
      <w:r w:rsidR="00251462" w:rsidRPr="00FE5174">
        <w:rPr>
          <w:sz w:val="24"/>
          <w:szCs w:val="24"/>
        </w:rPr>
        <w:t xml:space="preserve"> without any judgement</w:t>
      </w:r>
      <w:r w:rsidR="00552832" w:rsidRPr="00FE5174">
        <w:rPr>
          <w:sz w:val="24"/>
          <w:szCs w:val="24"/>
        </w:rPr>
        <w:t xml:space="preserve">. </w:t>
      </w:r>
      <w:r w:rsidR="008823AA" w:rsidRPr="00FE5174">
        <w:rPr>
          <w:sz w:val="24"/>
          <w:szCs w:val="24"/>
        </w:rPr>
        <w:t xml:space="preserve"> </w:t>
      </w:r>
      <w:r w:rsidR="00EE4330" w:rsidRPr="00FE5174">
        <w:rPr>
          <w:sz w:val="24"/>
          <w:szCs w:val="24"/>
        </w:rPr>
        <w:t xml:space="preserve">Unconditional positive regard </w:t>
      </w:r>
      <w:r w:rsidR="0033237D" w:rsidRPr="00FE5174">
        <w:rPr>
          <w:sz w:val="24"/>
          <w:szCs w:val="24"/>
        </w:rPr>
        <w:t xml:space="preserve">involves </w:t>
      </w:r>
      <w:r w:rsidR="00EE4330" w:rsidRPr="00FE5174">
        <w:rPr>
          <w:sz w:val="24"/>
          <w:szCs w:val="24"/>
        </w:rPr>
        <w:t xml:space="preserve">the counsellor </w:t>
      </w:r>
      <w:r w:rsidR="0033237D" w:rsidRPr="00FE5174">
        <w:rPr>
          <w:sz w:val="24"/>
          <w:szCs w:val="24"/>
        </w:rPr>
        <w:t>accepting</w:t>
      </w:r>
      <w:r w:rsidR="003421F9" w:rsidRPr="00FE5174">
        <w:rPr>
          <w:sz w:val="24"/>
          <w:szCs w:val="24"/>
        </w:rPr>
        <w:t xml:space="preserve"> the client as they</w:t>
      </w:r>
      <w:r w:rsidR="0033237D" w:rsidRPr="00FE5174">
        <w:rPr>
          <w:sz w:val="24"/>
          <w:szCs w:val="24"/>
        </w:rPr>
        <w:t xml:space="preserve"> are</w:t>
      </w:r>
      <w:r w:rsidR="003421F9" w:rsidRPr="00FE5174">
        <w:rPr>
          <w:sz w:val="24"/>
          <w:szCs w:val="24"/>
        </w:rPr>
        <w:t xml:space="preserve">, </w:t>
      </w:r>
      <w:r w:rsidR="00B147D0" w:rsidRPr="00FE5174">
        <w:rPr>
          <w:sz w:val="24"/>
          <w:szCs w:val="24"/>
        </w:rPr>
        <w:t xml:space="preserve">they may </w:t>
      </w:r>
      <w:r w:rsidR="00AB15F7" w:rsidRPr="00FE5174">
        <w:rPr>
          <w:sz w:val="24"/>
          <w:szCs w:val="24"/>
        </w:rPr>
        <w:t>disagree</w:t>
      </w:r>
      <w:r w:rsidR="00B147D0" w:rsidRPr="00FE5174">
        <w:rPr>
          <w:sz w:val="24"/>
          <w:szCs w:val="24"/>
        </w:rPr>
        <w:t xml:space="preserve"> </w:t>
      </w:r>
      <w:r w:rsidR="00AB15F7" w:rsidRPr="00FE5174">
        <w:rPr>
          <w:sz w:val="24"/>
          <w:szCs w:val="24"/>
        </w:rPr>
        <w:t>with</w:t>
      </w:r>
      <w:r w:rsidR="00B147D0" w:rsidRPr="00FE5174">
        <w:rPr>
          <w:sz w:val="24"/>
          <w:szCs w:val="24"/>
        </w:rPr>
        <w:t xml:space="preserve"> the client at times </w:t>
      </w:r>
      <w:r w:rsidR="00AB15F7" w:rsidRPr="00FE5174">
        <w:rPr>
          <w:sz w:val="24"/>
          <w:szCs w:val="24"/>
        </w:rPr>
        <w:t>however</w:t>
      </w:r>
      <w:r w:rsidR="00B147D0" w:rsidRPr="00FE5174">
        <w:rPr>
          <w:sz w:val="24"/>
          <w:szCs w:val="24"/>
        </w:rPr>
        <w:t xml:space="preserve"> they should refrain from judgement</w:t>
      </w:r>
      <w:r w:rsidR="00AB15F7" w:rsidRPr="00FE5174">
        <w:rPr>
          <w:sz w:val="24"/>
          <w:szCs w:val="24"/>
        </w:rPr>
        <w:t xml:space="preserve"> as the client shall feel valued by the counsellor</w:t>
      </w:r>
      <w:r w:rsidR="003E7A15" w:rsidRPr="00FE5174">
        <w:rPr>
          <w:sz w:val="24"/>
          <w:szCs w:val="24"/>
        </w:rPr>
        <w:t xml:space="preserve"> (</w:t>
      </w:r>
      <w:proofErr w:type="spellStart"/>
      <w:r w:rsidR="003E7A15" w:rsidRPr="00FE5174">
        <w:rPr>
          <w:sz w:val="24"/>
          <w:szCs w:val="24"/>
        </w:rPr>
        <w:t>T</w:t>
      </w:r>
      <w:r w:rsidR="002B2951" w:rsidRPr="00FE5174">
        <w:rPr>
          <w:sz w:val="24"/>
          <w:szCs w:val="24"/>
        </w:rPr>
        <w:t>HERA</w:t>
      </w:r>
      <w:r w:rsidR="003E7A15" w:rsidRPr="00FE5174">
        <w:rPr>
          <w:sz w:val="24"/>
          <w:szCs w:val="24"/>
        </w:rPr>
        <w:t>Platform</w:t>
      </w:r>
      <w:proofErr w:type="spellEnd"/>
      <w:r w:rsidR="003E7A15" w:rsidRPr="00FE5174">
        <w:rPr>
          <w:sz w:val="24"/>
          <w:szCs w:val="24"/>
        </w:rPr>
        <w:t xml:space="preserve">, 2019). </w:t>
      </w:r>
      <w:r w:rsidR="00713B84" w:rsidRPr="00FE5174">
        <w:rPr>
          <w:sz w:val="24"/>
          <w:szCs w:val="24"/>
        </w:rPr>
        <w:t xml:space="preserve">  </w:t>
      </w:r>
    </w:p>
    <w:p w14:paraId="68BC0521" w14:textId="388152F6" w:rsidR="00BF5D30" w:rsidRDefault="0003493F" w:rsidP="0020221A">
      <w:pPr>
        <w:spacing w:line="360" w:lineRule="auto"/>
        <w:rPr>
          <w:sz w:val="24"/>
          <w:szCs w:val="24"/>
        </w:rPr>
      </w:pPr>
      <w:r w:rsidRPr="00FE5174">
        <w:rPr>
          <w:sz w:val="24"/>
          <w:szCs w:val="24"/>
        </w:rPr>
        <w:t>After the counsellor asks the client what she does in un</w:t>
      </w:r>
      <w:r w:rsidR="00E905C0" w:rsidRPr="00FE5174">
        <w:rPr>
          <w:sz w:val="24"/>
          <w:szCs w:val="24"/>
        </w:rPr>
        <w:t>iver</w:t>
      </w:r>
      <w:r w:rsidR="00AD3F2B" w:rsidRPr="00FE5174">
        <w:rPr>
          <w:sz w:val="24"/>
          <w:szCs w:val="24"/>
        </w:rPr>
        <w:t>sity, the client explains what subject she has chosen and her aspects for the future</w:t>
      </w:r>
      <w:r w:rsidR="00F9382E" w:rsidRPr="00FE5174">
        <w:rPr>
          <w:sz w:val="24"/>
          <w:szCs w:val="24"/>
        </w:rPr>
        <w:t xml:space="preserve">. The client then </w:t>
      </w:r>
      <w:r w:rsidR="00B00809" w:rsidRPr="00FE5174">
        <w:rPr>
          <w:sz w:val="24"/>
          <w:szCs w:val="24"/>
        </w:rPr>
        <w:t>opens</w:t>
      </w:r>
      <w:r w:rsidR="00F9382E" w:rsidRPr="00FE5174">
        <w:rPr>
          <w:sz w:val="24"/>
          <w:szCs w:val="24"/>
        </w:rPr>
        <w:t xml:space="preserve"> on </w:t>
      </w:r>
      <w:r w:rsidR="00CD6B6A" w:rsidRPr="00FE5174">
        <w:rPr>
          <w:sz w:val="24"/>
          <w:szCs w:val="24"/>
        </w:rPr>
        <w:t>how</w:t>
      </w:r>
      <w:r w:rsidR="00F9382E" w:rsidRPr="00FE5174">
        <w:rPr>
          <w:sz w:val="24"/>
          <w:szCs w:val="24"/>
        </w:rPr>
        <w:t xml:space="preserve"> the amount of work given is making her anxious</w:t>
      </w:r>
      <w:r w:rsidR="00CD6B6A" w:rsidRPr="00FE5174">
        <w:rPr>
          <w:sz w:val="24"/>
          <w:szCs w:val="24"/>
        </w:rPr>
        <w:t>. The counsellor then tries to i</w:t>
      </w:r>
      <w:r w:rsidR="0016485A" w:rsidRPr="00FE5174">
        <w:rPr>
          <w:sz w:val="24"/>
          <w:szCs w:val="24"/>
        </w:rPr>
        <w:t>nfluence</w:t>
      </w:r>
      <w:r w:rsidR="00CD6B6A" w:rsidRPr="00FE5174">
        <w:rPr>
          <w:sz w:val="24"/>
          <w:szCs w:val="24"/>
        </w:rPr>
        <w:t xml:space="preserve"> the</w:t>
      </w:r>
      <w:r w:rsidR="0016485A" w:rsidRPr="00FE5174">
        <w:rPr>
          <w:sz w:val="24"/>
          <w:szCs w:val="24"/>
        </w:rPr>
        <w:t xml:space="preserve"> client to think a certain way by </w:t>
      </w:r>
      <w:r w:rsidR="007E4199" w:rsidRPr="00FE5174">
        <w:rPr>
          <w:sz w:val="24"/>
          <w:szCs w:val="24"/>
        </w:rPr>
        <w:t xml:space="preserve">asking </w:t>
      </w:r>
      <w:r w:rsidR="0016485A" w:rsidRPr="00FE5174">
        <w:rPr>
          <w:sz w:val="24"/>
          <w:szCs w:val="24"/>
        </w:rPr>
        <w:t>“do you feel scattered</w:t>
      </w:r>
      <w:r w:rsidR="00224A2B" w:rsidRPr="00FE5174">
        <w:rPr>
          <w:sz w:val="24"/>
          <w:szCs w:val="24"/>
        </w:rPr>
        <w:t xml:space="preserve"> or stuck</w:t>
      </w:r>
      <w:r w:rsidR="007E4199" w:rsidRPr="00FE5174">
        <w:rPr>
          <w:sz w:val="24"/>
          <w:szCs w:val="24"/>
        </w:rPr>
        <w:t xml:space="preserve">?” </w:t>
      </w:r>
      <w:r w:rsidR="00F64ACA" w:rsidRPr="00FE5174">
        <w:rPr>
          <w:sz w:val="24"/>
          <w:szCs w:val="24"/>
        </w:rPr>
        <w:t xml:space="preserve">although this being a </w:t>
      </w:r>
      <w:r w:rsidR="00224A2B" w:rsidRPr="00FE5174">
        <w:rPr>
          <w:sz w:val="24"/>
          <w:szCs w:val="24"/>
        </w:rPr>
        <w:t>closed ended question</w:t>
      </w:r>
      <w:r w:rsidR="00F64ACA" w:rsidRPr="00FE5174">
        <w:rPr>
          <w:sz w:val="24"/>
          <w:szCs w:val="24"/>
        </w:rPr>
        <w:t xml:space="preserve"> the client agreed</w:t>
      </w:r>
      <w:r w:rsidR="00A03797" w:rsidRPr="00FE5174">
        <w:rPr>
          <w:sz w:val="24"/>
          <w:szCs w:val="24"/>
        </w:rPr>
        <w:t xml:space="preserve">. </w:t>
      </w:r>
      <w:r w:rsidR="008C48EA" w:rsidRPr="00FE5174">
        <w:rPr>
          <w:sz w:val="24"/>
          <w:szCs w:val="24"/>
        </w:rPr>
        <w:t>In a way, the c</w:t>
      </w:r>
      <w:r w:rsidR="00123D2D" w:rsidRPr="00FE5174">
        <w:rPr>
          <w:sz w:val="24"/>
          <w:szCs w:val="24"/>
        </w:rPr>
        <w:t xml:space="preserve">ounsellor </w:t>
      </w:r>
      <w:r w:rsidR="008C48EA" w:rsidRPr="00FE5174">
        <w:rPr>
          <w:sz w:val="24"/>
          <w:szCs w:val="24"/>
        </w:rPr>
        <w:t>tried using congruence,</w:t>
      </w:r>
      <w:r w:rsidR="000B2C86" w:rsidRPr="00FE5174">
        <w:rPr>
          <w:sz w:val="24"/>
          <w:szCs w:val="24"/>
        </w:rPr>
        <w:t xml:space="preserve"> as they used the verbs “scattered”, and “stuck”</w:t>
      </w:r>
      <w:r w:rsidR="002544FD" w:rsidRPr="00FE5174">
        <w:rPr>
          <w:sz w:val="24"/>
          <w:szCs w:val="24"/>
        </w:rPr>
        <w:t xml:space="preserve">, </w:t>
      </w:r>
      <w:r w:rsidR="000B560C" w:rsidRPr="00FE5174">
        <w:rPr>
          <w:sz w:val="24"/>
          <w:szCs w:val="24"/>
        </w:rPr>
        <w:t xml:space="preserve">trying to show the client how they think the client might feel, </w:t>
      </w:r>
      <w:r w:rsidR="00115422" w:rsidRPr="00FE5174">
        <w:rPr>
          <w:sz w:val="24"/>
          <w:szCs w:val="24"/>
        </w:rPr>
        <w:t xml:space="preserve">showing they are trying to be empathetic. </w:t>
      </w:r>
      <w:r w:rsidR="00567048" w:rsidRPr="00FE5174">
        <w:rPr>
          <w:sz w:val="24"/>
          <w:szCs w:val="24"/>
        </w:rPr>
        <w:t xml:space="preserve"> </w:t>
      </w:r>
      <w:r w:rsidR="00E97D75" w:rsidRPr="00FE5174">
        <w:rPr>
          <w:sz w:val="24"/>
          <w:szCs w:val="24"/>
        </w:rPr>
        <w:t>If the counsellor is being authentic, it encourages the client to trust them</w:t>
      </w:r>
      <w:r w:rsidR="00EC3A5F" w:rsidRPr="00FE5174">
        <w:rPr>
          <w:sz w:val="24"/>
          <w:szCs w:val="24"/>
        </w:rPr>
        <w:t>, leading to a good therapeutic relationship</w:t>
      </w:r>
      <w:r w:rsidR="003A627D" w:rsidRPr="00FE5174">
        <w:rPr>
          <w:sz w:val="24"/>
          <w:szCs w:val="24"/>
        </w:rPr>
        <w:t xml:space="preserve"> </w:t>
      </w:r>
      <w:r w:rsidR="00E349AA" w:rsidRPr="00FE5174">
        <w:rPr>
          <w:sz w:val="24"/>
          <w:szCs w:val="24"/>
        </w:rPr>
        <w:t>(</w:t>
      </w:r>
      <w:r w:rsidR="00C44451" w:rsidRPr="00FE5174">
        <w:rPr>
          <w:sz w:val="24"/>
          <w:szCs w:val="24"/>
        </w:rPr>
        <w:t>Molly Pierce</w:t>
      </w:r>
      <w:r w:rsidR="00E349AA" w:rsidRPr="00FE5174">
        <w:rPr>
          <w:sz w:val="24"/>
          <w:szCs w:val="24"/>
        </w:rPr>
        <w:t xml:space="preserve">, </w:t>
      </w:r>
      <w:r w:rsidR="003A627D" w:rsidRPr="00FE5174">
        <w:rPr>
          <w:sz w:val="24"/>
          <w:szCs w:val="24"/>
        </w:rPr>
        <w:t xml:space="preserve">2016). </w:t>
      </w:r>
    </w:p>
    <w:p w14:paraId="447CD3E7" w14:textId="77777777" w:rsidR="002924AA" w:rsidRDefault="002924AA" w:rsidP="0020221A">
      <w:pPr>
        <w:spacing w:line="360" w:lineRule="auto"/>
        <w:rPr>
          <w:sz w:val="24"/>
          <w:szCs w:val="24"/>
        </w:rPr>
      </w:pPr>
    </w:p>
    <w:p w14:paraId="6298819C" w14:textId="77777777" w:rsidR="002924AA" w:rsidRPr="00FE5174" w:rsidRDefault="002924AA" w:rsidP="0020221A">
      <w:pPr>
        <w:spacing w:line="360" w:lineRule="auto"/>
        <w:rPr>
          <w:sz w:val="24"/>
          <w:szCs w:val="24"/>
        </w:rPr>
      </w:pPr>
    </w:p>
    <w:p w14:paraId="18AB45DA" w14:textId="059C5A48" w:rsidR="00711C3B" w:rsidRPr="00ED4CBF" w:rsidRDefault="00C14DD0" w:rsidP="0020221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In counselling, </w:t>
      </w:r>
      <w:r w:rsidR="00DF24C1" w:rsidRPr="00C73799">
        <w:rPr>
          <w:sz w:val="24"/>
          <w:szCs w:val="24"/>
        </w:rPr>
        <w:t>P</w:t>
      </w:r>
      <w:r w:rsidR="00455C35" w:rsidRPr="00C73799">
        <w:rPr>
          <w:sz w:val="24"/>
          <w:szCs w:val="24"/>
        </w:rPr>
        <w:t xml:space="preserve">henomenology </w:t>
      </w:r>
      <w:r w:rsidR="006E0382" w:rsidRPr="00C73799">
        <w:rPr>
          <w:sz w:val="24"/>
          <w:szCs w:val="24"/>
        </w:rPr>
        <w:t xml:space="preserve">refers to understanding a </w:t>
      </w:r>
      <w:r w:rsidR="00DE799D" w:rsidRPr="00C73799">
        <w:rPr>
          <w:sz w:val="24"/>
          <w:szCs w:val="24"/>
        </w:rPr>
        <w:t xml:space="preserve">person’s </w:t>
      </w:r>
      <w:r w:rsidR="00C73799" w:rsidRPr="00C73799">
        <w:rPr>
          <w:sz w:val="24"/>
          <w:szCs w:val="24"/>
        </w:rPr>
        <w:t>experience</w:t>
      </w:r>
      <w:r w:rsidR="00BB1887">
        <w:rPr>
          <w:sz w:val="24"/>
          <w:szCs w:val="24"/>
        </w:rPr>
        <w:t xml:space="preserve"> and is a </w:t>
      </w:r>
      <w:r w:rsidR="00D32C05">
        <w:rPr>
          <w:sz w:val="24"/>
          <w:szCs w:val="24"/>
        </w:rPr>
        <w:t>model of qualitive research</w:t>
      </w:r>
      <w:r w:rsidR="00845562">
        <w:rPr>
          <w:sz w:val="24"/>
          <w:szCs w:val="24"/>
        </w:rPr>
        <w:t xml:space="preserve"> approach</w:t>
      </w:r>
      <w:r w:rsidR="002855E9">
        <w:rPr>
          <w:sz w:val="24"/>
          <w:szCs w:val="24"/>
        </w:rPr>
        <w:t xml:space="preserve"> </w:t>
      </w:r>
      <w:r w:rsidR="005A4504">
        <w:rPr>
          <w:sz w:val="24"/>
          <w:szCs w:val="24"/>
        </w:rPr>
        <w:t>(</w:t>
      </w:r>
      <w:r w:rsidR="002855E9">
        <w:rPr>
          <w:sz w:val="24"/>
          <w:szCs w:val="24"/>
        </w:rPr>
        <w:t xml:space="preserve">Neubauer, </w:t>
      </w:r>
      <w:proofErr w:type="spellStart"/>
      <w:r w:rsidR="002855E9">
        <w:rPr>
          <w:sz w:val="24"/>
          <w:szCs w:val="24"/>
        </w:rPr>
        <w:t>B.E</w:t>
      </w:r>
      <w:proofErr w:type="spellEnd"/>
      <w:r w:rsidR="002855E9">
        <w:rPr>
          <w:sz w:val="24"/>
          <w:szCs w:val="24"/>
        </w:rPr>
        <w:t xml:space="preserve">, Witkop, </w:t>
      </w:r>
      <w:proofErr w:type="spellStart"/>
      <w:r w:rsidR="002855E9">
        <w:rPr>
          <w:sz w:val="24"/>
          <w:szCs w:val="24"/>
        </w:rPr>
        <w:t>T.C</w:t>
      </w:r>
      <w:proofErr w:type="spellEnd"/>
      <w:r w:rsidR="002855E9">
        <w:rPr>
          <w:sz w:val="24"/>
          <w:szCs w:val="24"/>
        </w:rPr>
        <w:t xml:space="preserve"> and </w:t>
      </w:r>
      <w:proofErr w:type="spellStart"/>
      <w:r w:rsidR="002855E9">
        <w:rPr>
          <w:sz w:val="24"/>
          <w:szCs w:val="24"/>
        </w:rPr>
        <w:t>Varpio</w:t>
      </w:r>
      <w:proofErr w:type="spellEnd"/>
      <w:r w:rsidR="002855E9">
        <w:rPr>
          <w:sz w:val="24"/>
          <w:szCs w:val="24"/>
        </w:rPr>
        <w:t>, Lara</w:t>
      </w:r>
      <w:r w:rsidR="005A4504">
        <w:rPr>
          <w:sz w:val="24"/>
          <w:szCs w:val="24"/>
        </w:rPr>
        <w:t xml:space="preserve">, </w:t>
      </w:r>
      <w:r w:rsidR="002855E9">
        <w:rPr>
          <w:sz w:val="24"/>
          <w:szCs w:val="24"/>
        </w:rPr>
        <w:t>2019)</w:t>
      </w:r>
      <w:r w:rsidR="005A4504">
        <w:rPr>
          <w:sz w:val="24"/>
          <w:szCs w:val="24"/>
        </w:rPr>
        <w:t>.</w:t>
      </w:r>
      <w:r w:rsidR="003B03D4">
        <w:rPr>
          <w:sz w:val="24"/>
          <w:szCs w:val="24"/>
        </w:rPr>
        <w:t xml:space="preserve"> </w:t>
      </w:r>
      <w:r w:rsidR="00B6174D">
        <w:rPr>
          <w:sz w:val="24"/>
          <w:szCs w:val="24"/>
        </w:rPr>
        <w:t xml:space="preserve">This approach was demonstrated by </w:t>
      </w:r>
      <w:r w:rsidR="004B0BD6">
        <w:rPr>
          <w:sz w:val="24"/>
          <w:szCs w:val="24"/>
        </w:rPr>
        <w:t xml:space="preserve">the counsellor </w:t>
      </w:r>
      <w:r w:rsidR="00D26E04">
        <w:rPr>
          <w:sz w:val="24"/>
          <w:szCs w:val="24"/>
        </w:rPr>
        <w:t xml:space="preserve">asking the client questions such </w:t>
      </w:r>
      <w:r w:rsidR="004B0BD6">
        <w:rPr>
          <w:sz w:val="24"/>
          <w:szCs w:val="24"/>
        </w:rPr>
        <w:t xml:space="preserve">as, “Why don’t, you know, tell me more about university?”, </w:t>
      </w:r>
      <w:r w:rsidR="00C12A75">
        <w:rPr>
          <w:sz w:val="24"/>
          <w:szCs w:val="24"/>
        </w:rPr>
        <w:t xml:space="preserve">“How long have you felt like this, from the beginning…?”, </w:t>
      </w:r>
      <w:r w:rsidR="00D55EB2">
        <w:rPr>
          <w:sz w:val="24"/>
          <w:szCs w:val="24"/>
        </w:rPr>
        <w:t>these questions show how the counsellor t</w:t>
      </w:r>
      <w:r w:rsidR="00E44309">
        <w:rPr>
          <w:sz w:val="24"/>
          <w:szCs w:val="24"/>
        </w:rPr>
        <w:t>r</w:t>
      </w:r>
      <w:r w:rsidR="00D55EB2">
        <w:rPr>
          <w:sz w:val="24"/>
          <w:szCs w:val="24"/>
        </w:rPr>
        <w:t xml:space="preserve">ied to gain experience and perspective from the client by keeping the questions open ended. </w:t>
      </w:r>
      <w:r w:rsidR="00D7649C">
        <w:rPr>
          <w:sz w:val="24"/>
          <w:szCs w:val="24"/>
        </w:rPr>
        <w:t xml:space="preserve">Phenomenology was also demonstrated when the counsellor </w:t>
      </w:r>
      <w:r w:rsidR="00B9019A">
        <w:rPr>
          <w:sz w:val="24"/>
          <w:szCs w:val="24"/>
        </w:rPr>
        <w:t xml:space="preserve">showed understanding, such as telling the client “I understand”, multiple times and when the client finished explaining about her </w:t>
      </w:r>
      <w:r w:rsidR="002924AA">
        <w:rPr>
          <w:sz w:val="24"/>
          <w:szCs w:val="24"/>
        </w:rPr>
        <w:t>university</w:t>
      </w:r>
      <w:r w:rsidR="0049066F">
        <w:rPr>
          <w:sz w:val="24"/>
          <w:szCs w:val="24"/>
        </w:rPr>
        <w:t xml:space="preserve"> experience</w:t>
      </w:r>
      <w:r w:rsidR="00B9019A">
        <w:rPr>
          <w:sz w:val="24"/>
          <w:szCs w:val="24"/>
        </w:rPr>
        <w:t xml:space="preserve">, the counsellor responded, “This must be hard for you.” </w:t>
      </w:r>
      <w:r w:rsidR="009B3E1F">
        <w:rPr>
          <w:sz w:val="24"/>
          <w:szCs w:val="24"/>
        </w:rPr>
        <w:t>The counsellor continued the session wanting to know if the clint felt this way when she was in college, yet again trying to gain perspective on how the client must</w:t>
      </w:r>
      <w:r w:rsidR="00105CBC">
        <w:rPr>
          <w:sz w:val="24"/>
          <w:szCs w:val="24"/>
        </w:rPr>
        <w:t xml:space="preserve"> be</w:t>
      </w:r>
      <w:r w:rsidR="009B3E1F">
        <w:rPr>
          <w:sz w:val="24"/>
          <w:szCs w:val="24"/>
        </w:rPr>
        <w:t xml:space="preserve"> feelin</w:t>
      </w:r>
      <w:r w:rsidR="0089226C">
        <w:rPr>
          <w:sz w:val="24"/>
          <w:szCs w:val="24"/>
        </w:rPr>
        <w:t>g, followed by asking the client what emotions she is experiencing</w:t>
      </w:r>
      <w:r w:rsidR="00CF3FEF">
        <w:rPr>
          <w:sz w:val="24"/>
          <w:szCs w:val="24"/>
        </w:rPr>
        <w:t xml:space="preserve"> and how the client copes with her emotions. </w:t>
      </w:r>
    </w:p>
    <w:p w14:paraId="2C6A57DC" w14:textId="07C07139" w:rsidR="002F1176" w:rsidRPr="00575DD1" w:rsidRDefault="00BB1C1E" w:rsidP="0020221A">
      <w:pPr>
        <w:spacing w:line="360" w:lineRule="auto"/>
        <w:rPr>
          <w:color w:val="000000" w:themeColor="text1"/>
          <w:sz w:val="24"/>
          <w:szCs w:val="24"/>
        </w:rPr>
      </w:pPr>
      <w:r w:rsidRPr="008F39CA">
        <w:rPr>
          <w:color w:val="000000" w:themeColor="text1"/>
          <w:sz w:val="24"/>
          <w:szCs w:val="24"/>
        </w:rPr>
        <w:t xml:space="preserve">In a healthcare environment, communication </w:t>
      </w:r>
      <w:r w:rsidR="00AA5820" w:rsidRPr="008F39CA">
        <w:rPr>
          <w:color w:val="000000" w:themeColor="text1"/>
          <w:sz w:val="24"/>
          <w:szCs w:val="24"/>
        </w:rPr>
        <w:t xml:space="preserve">and counselling skills are vital as they promote teamwork </w:t>
      </w:r>
      <w:r w:rsidR="008F39CA" w:rsidRPr="008F39CA">
        <w:rPr>
          <w:color w:val="000000" w:themeColor="text1"/>
          <w:sz w:val="24"/>
          <w:szCs w:val="24"/>
        </w:rPr>
        <w:t>between healthcare workers</w:t>
      </w:r>
      <w:r w:rsidR="0048562B">
        <w:rPr>
          <w:color w:val="000000" w:themeColor="text1"/>
          <w:sz w:val="24"/>
          <w:szCs w:val="24"/>
        </w:rPr>
        <w:t xml:space="preserve"> and the patients they work with. For example, </w:t>
      </w:r>
      <w:r w:rsidR="0060777F">
        <w:rPr>
          <w:color w:val="000000" w:themeColor="text1"/>
          <w:sz w:val="24"/>
          <w:szCs w:val="24"/>
        </w:rPr>
        <w:t>Occupational Therapist</w:t>
      </w:r>
      <w:r w:rsidR="00285B36">
        <w:rPr>
          <w:color w:val="000000" w:themeColor="text1"/>
          <w:sz w:val="24"/>
          <w:szCs w:val="24"/>
        </w:rPr>
        <w:t>s work alongside people who have special needs</w:t>
      </w:r>
      <w:r w:rsidR="009141EC">
        <w:rPr>
          <w:color w:val="000000" w:themeColor="text1"/>
          <w:sz w:val="24"/>
          <w:szCs w:val="24"/>
        </w:rPr>
        <w:t xml:space="preserve"> such as </w:t>
      </w:r>
      <w:r w:rsidR="00DD4C30">
        <w:rPr>
          <w:color w:val="000000" w:themeColor="text1"/>
          <w:sz w:val="24"/>
          <w:szCs w:val="24"/>
        </w:rPr>
        <w:t>hearing</w:t>
      </w:r>
      <w:r w:rsidR="00D6709E">
        <w:rPr>
          <w:color w:val="000000" w:themeColor="text1"/>
          <w:sz w:val="24"/>
          <w:szCs w:val="24"/>
        </w:rPr>
        <w:t xml:space="preserve"> impairments</w:t>
      </w:r>
      <w:r w:rsidR="00DD4C30">
        <w:rPr>
          <w:color w:val="000000" w:themeColor="text1"/>
          <w:sz w:val="24"/>
          <w:szCs w:val="24"/>
        </w:rPr>
        <w:t xml:space="preserve">, impaired vision, </w:t>
      </w:r>
      <w:r w:rsidR="006D5B39">
        <w:rPr>
          <w:color w:val="000000" w:themeColor="text1"/>
          <w:sz w:val="24"/>
          <w:szCs w:val="24"/>
        </w:rPr>
        <w:t>people who have dementia</w:t>
      </w:r>
      <w:r w:rsidR="00A83D95">
        <w:rPr>
          <w:color w:val="000000" w:themeColor="text1"/>
          <w:sz w:val="24"/>
          <w:szCs w:val="24"/>
        </w:rPr>
        <w:t xml:space="preserve"> and these conditions impact on </w:t>
      </w:r>
      <w:r w:rsidR="00A9652E">
        <w:rPr>
          <w:color w:val="000000" w:themeColor="text1"/>
          <w:sz w:val="24"/>
          <w:szCs w:val="24"/>
        </w:rPr>
        <w:t xml:space="preserve">the </w:t>
      </w:r>
      <w:r w:rsidR="005E71F6">
        <w:rPr>
          <w:color w:val="000000" w:themeColor="text1"/>
          <w:sz w:val="24"/>
          <w:szCs w:val="24"/>
        </w:rPr>
        <w:t>individual’s</w:t>
      </w:r>
      <w:r w:rsidR="00A9652E">
        <w:rPr>
          <w:color w:val="000000" w:themeColor="text1"/>
          <w:sz w:val="24"/>
          <w:szCs w:val="24"/>
        </w:rPr>
        <w:t xml:space="preserve"> communication skills</w:t>
      </w:r>
      <w:r w:rsidR="00D64D0C">
        <w:rPr>
          <w:color w:val="000000" w:themeColor="text1"/>
          <w:sz w:val="24"/>
          <w:szCs w:val="24"/>
        </w:rPr>
        <w:t xml:space="preserve"> (</w:t>
      </w:r>
      <w:proofErr w:type="spellStart"/>
      <w:r w:rsidR="00D64D0C">
        <w:rPr>
          <w:color w:val="000000" w:themeColor="text1"/>
          <w:sz w:val="24"/>
          <w:szCs w:val="24"/>
        </w:rPr>
        <w:t>RCOT</w:t>
      </w:r>
      <w:proofErr w:type="spellEnd"/>
      <w:r w:rsidR="00D64D0C">
        <w:rPr>
          <w:color w:val="000000" w:themeColor="text1"/>
          <w:sz w:val="24"/>
          <w:szCs w:val="24"/>
        </w:rPr>
        <w:t xml:space="preserve">, 2019).  </w:t>
      </w:r>
      <w:r w:rsidR="0000393D">
        <w:rPr>
          <w:color w:val="000000" w:themeColor="text1"/>
          <w:sz w:val="24"/>
          <w:szCs w:val="24"/>
        </w:rPr>
        <w:t>For Occu</w:t>
      </w:r>
      <w:r w:rsidR="005E71F6">
        <w:rPr>
          <w:color w:val="000000" w:themeColor="text1"/>
          <w:sz w:val="24"/>
          <w:szCs w:val="24"/>
        </w:rPr>
        <w:t xml:space="preserve">pational Therapists to </w:t>
      </w:r>
      <w:r w:rsidR="00977C8B">
        <w:rPr>
          <w:color w:val="000000" w:themeColor="text1"/>
          <w:sz w:val="24"/>
          <w:szCs w:val="24"/>
        </w:rPr>
        <w:t>form a good relationship and teamwork between the individual, they will need to demonstrate</w:t>
      </w:r>
      <w:r w:rsidR="00C33005">
        <w:rPr>
          <w:color w:val="000000" w:themeColor="text1"/>
          <w:sz w:val="24"/>
          <w:szCs w:val="24"/>
        </w:rPr>
        <w:t xml:space="preserve"> strong</w:t>
      </w:r>
      <w:r w:rsidR="00977C8B">
        <w:rPr>
          <w:color w:val="000000" w:themeColor="text1"/>
          <w:sz w:val="24"/>
          <w:szCs w:val="24"/>
        </w:rPr>
        <w:t xml:space="preserve"> communication skills </w:t>
      </w:r>
      <w:r w:rsidR="00C33005">
        <w:rPr>
          <w:color w:val="000000" w:themeColor="text1"/>
          <w:sz w:val="24"/>
          <w:szCs w:val="24"/>
        </w:rPr>
        <w:t xml:space="preserve">towards the client’s needs </w:t>
      </w:r>
      <w:r w:rsidR="00977C8B">
        <w:rPr>
          <w:color w:val="000000" w:themeColor="text1"/>
          <w:sz w:val="24"/>
          <w:szCs w:val="24"/>
        </w:rPr>
        <w:t>such as</w:t>
      </w:r>
      <w:r w:rsidR="0052166D">
        <w:rPr>
          <w:color w:val="000000" w:themeColor="text1"/>
          <w:sz w:val="24"/>
          <w:szCs w:val="24"/>
        </w:rPr>
        <w:t xml:space="preserve"> </w:t>
      </w:r>
      <w:r w:rsidR="001700D2">
        <w:rPr>
          <w:color w:val="000000" w:themeColor="text1"/>
          <w:sz w:val="24"/>
          <w:szCs w:val="24"/>
        </w:rPr>
        <w:t xml:space="preserve">focusing on non-verbal techniques as well as </w:t>
      </w:r>
      <w:r w:rsidR="00014EB9">
        <w:rPr>
          <w:color w:val="000000" w:themeColor="text1"/>
          <w:sz w:val="24"/>
          <w:szCs w:val="24"/>
        </w:rPr>
        <w:t xml:space="preserve">verbal, this </w:t>
      </w:r>
      <w:r w:rsidR="003710F8">
        <w:rPr>
          <w:color w:val="000000" w:themeColor="text1"/>
          <w:sz w:val="24"/>
          <w:szCs w:val="24"/>
        </w:rPr>
        <w:t>can</w:t>
      </w:r>
      <w:r w:rsidR="00575DD1">
        <w:rPr>
          <w:color w:val="000000" w:themeColor="text1"/>
          <w:sz w:val="24"/>
          <w:szCs w:val="24"/>
        </w:rPr>
        <w:t xml:space="preserve"> be used by showing the individual</w:t>
      </w:r>
      <w:r w:rsidR="001608B6">
        <w:rPr>
          <w:color w:val="000000" w:themeColor="text1"/>
          <w:sz w:val="24"/>
          <w:szCs w:val="24"/>
        </w:rPr>
        <w:t xml:space="preserve"> </w:t>
      </w:r>
      <w:r w:rsidR="00575DD1">
        <w:rPr>
          <w:color w:val="000000" w:themeColor="text1"/>
          <w:sz w:val="24"/>
          <w:szCs w:val="24"/>
        </w:rPr>
        <w:t>pictures</w:t>
      </w:r>
      <w:r w:rsidR="00364814">
        <w:rPr>
          <w:color w:val="000000" w:themeColor="text1"/>
          <w:sz w:val="24"/>
          <w:szCs w:val="24"/>
        </w:rPr>
        <w:t>, written instructions</w:t>
      </w:r>
      <w:r w:rsidR="00070715">
        <w:rPr>
          <w:color w:val="000000" w:themeColor="text1"/>
          <w:sz w:val="24"/>
          <w:szCs w:val="24"/>
        </w:rPr>
        <w:t xml:space="preserve"> (</w:t>
      </w:r>
      <w:proofErr w:type="spellStart"/>
      <w:r w:rsidR="00070715">
        <w:rPr>
          <w:color w:val="000000" w:themeColor="text1"/>
          <w:sz w:val="24"/>
          <w:szCs w:val="24"/>
        </w:rPr>
        <w:t>RCOT</w:t>
      </w:r>
      <w:proofErr w:type="spellEnd"/>
      <w:r w:rsidR="00070715">
        <w:rPr>
          <w:color w:val="000000" w:themeColor="text1"/>
          <w:sz w:val="24"/>
          <w:szCs w:val="24"/>
        </w:rPr>
        <w:t xml:space="preserve">, 2019).  </w:t>
      </w:r>
      <w:r w:rsidR="0036504D">
        <w:rPr>
          <w:color w:val="000000" w:themeColor="text1"/>
          <w:sz w:val="24"/>
          <w:szCs w:val="24"/>
        </w:rPr>
        <w:t xml:space="preserve">It is </w:t>
      </w:r>
      <w:r w:rsidR="00AB1469">
        <w:rPr>
          <w:color w:val="000000" w:themeColor="text1"/>
          <w:sz w:val="24"/>
          <w:szCs w:val="24"/>
        </w:rPr>
        <w:t>recommended</w:t>
      </w:r>
      <w:r w:rsidR="0036504D">
        <w:rPr>
          <w:color w:val="000000" w:themeColor="text1"/>
          <w:sz w:val="24"/>
          <w:szCs w:val="24"/>
        </w:rPr>
        <w:t xml:space="preserve"> to</w:t>
      </w:r>
      <w:r w:rsidR="00014EB9">
        <w:rPr>
          <w:color w:val="000000" w:themeColor="text1"/>
          <w:sz w:val="24"/>
          <w:szCs w:val="24"/>
        </w:rPr>
        <w:t xml:space="preserve"> a</w:t>
      </w:r>
      <w:r w:rsidR="00483590">
        <w:rPr>
          <w:color w:val="000000" w:themeColor="text1"/>
          <w:sz w:val="24"/>
          <w:szCs w:val="24"/>
        </w:rPr>
        <w:t xml:space="preserve">void making assumptions, </w:t>
      </w:r>
      <w:r w:rsidR="00AB1469">
        <w:rPr>
          <w:color w:val="000000" w:themeColor="text1"/>
          <w:sz w:val="24"/>
          <w:szCs w:val="24"/>
        </w:rPr>
        <w:t xml:space="preserve">to </w:t>
      </w:r>
      <w:r w:rsidR="00F76CD7">
        <w:rPr>
          <w:color w:val="000000" w:themeColor="text1"/>
          <w:sz w:val="24"/>
          <w:szCs w:val="24"/>
        </w:rPr>
        <w:t>always make eye contact</w:t>
      </w:r>
      <w:r w:rsidR="00AB1469">
        <w:rPr>
          <w:color w:val="000000" w:themeColor="text1"/>
          <w:sz w:val="24"/>
          <w:szCs w:val="24"/>
        </w:rPr>
        <w:t xml:space="preserve"> with the individual,</w:t>
      </w:r>
      <w:r w:rsidR="00F76CD7">
        <w:rPr>
          <w:color w:val="000000" w:themeColor="text1"/>
          <w:sz w:val="24"/>
          <w:szCs w:val="24"/>
        </w:rPr>
        <w:t xml:space="preserve"> </w:t>
      </w:r>
      <w:r w:rsidR="00AB1469">
        <w:rPr>
          <w:color w:val="000000" w:themeColor="text1"/>
          <w:sz w:val="24"/>
          <w:szCs w:val="24"/>
        </w:rPr>
        <w:t xml:space="preserve">to </w:t>
      </w:r>
      <w:r w:rsidR="00E0633E">
        <w:rPr>
          <w:color w:val="000000" w:themeColor="text1"/>
          <w:sz w:val="24"/>
          <w:szCs w:val="24"/>
        </w:rPr>
        <w:t xml:space="preserve">speak </w:t>
      </w:r>
      <w:r w:rsidR="00AB1469">
        <w:rPr>
          <w:color w:val="000000" w:themeColor="text1"/>
          <w:sz w:val="24"/>
          <w:szCs w:val="24"/>
        </w:rPr>
        <w:t xml:space="preserve">clearly towards the individual </w:t>
      </w:r>
      <w:r w:rsidR="006823F0">
        <w:rPr>
          <w:color w:val="000000" w:themeColor="text1"/>
          <w:sz w:val="24"/>
          <w:szCs w:val="24"/>
        </w:rPr>
        <w:t>and this can be achieved</w:t>
      </w:r>
      <w:r w:rsidR="00E0633E">
        <w:rPr>
          <w:color w:val="000000" w:themeColor="text1"/>
          <w:sz w:val="24"/>
          <w:szCs w:val="24"/>
        </w:rPr>
        <w:t xml:space="preserve"> by avoiding jargon and complex expla</w:t>
      </w:r>
      <w:r w:rsidR="00593B3F">
        <w:rPr>
          <w:color w:val="000000" w:themeColor="text1"/>
          <w:sz w:val="24"/>
          <w:szCs w:val="24"/>
        </w:rPr>
        <w:t>nations</w:t>
      </w:r>
      <w:r w:rsidR="00F15056">
        <w:rPr>
          <w:color w:val="000000" w:themeColor="text1"/>
          <w:sz w:val="24"/>
          <w:szCs w:val="24"/>
        </w:rPr>
        <w:t xml:space="preserve"> </w:t>
      </w:r>
      <w:r w:rsidR="003B30FF" w:rsidRPr="00FE5174">
        <w:rPr>
          <w:sz w:val="24"/>
          <w:szCs w:val="24"/>
        </w:rPr>
        <w:t>(</w:t>
      </w:r>
      <w:proofErr w:type="spellStart"/>
      <w:r w:rsidR="003B30FF" w:rsidRPr="00FE5174">
        <w:rPr>
          <w:sz w:val="24"/>
          <w:szCs w:val="24"/>
        </w:rPr>
        <w:t>RCOT</w:t>
      </w:r>
      <w:proofErr w:type="spellEnd"/>
      <w:r w:rsidR="003B30FF" w:rsidRPr="00FE5174">
        <w:rPr>
          <w:sz w:val="24"/>
          <w:szCs w:val="24"/>
        </w:rPr>
        <w:t xml:space="preserve">, </w:t>
      </w:r>
      <w:r w:rsidR="00606597" w:rsidRPr="00FE5174">
        <w:rPr>
          <w:sz w:val="24"/>
          <w:szCs w:val="24"/>
        </w:rPr>
        <w:t xml:space="preserve">2019). </w:t>
      </w:r>
      <w:r w:rsidR="00C02936">
        <w:rPr>
          <w:sz w:val="24"/>
          <w:szCs w:val="24"/>
        </w:rPr>
        <w:t xml:space="preserve"> </w:t>
      </w:r>
    </w:p>
    <w:p w14:paraId="04C776BC" w14:textId="77777777" w:rsidR="00666F33" w:rsidRDefault="00666F33" w:rsidP="0020221A">
      <w:pPr>
        <w:spacing w:line="360" w:lineRule="auto"/>
        <w:rPr>
          <w:color w:val="FF0000"/>
          <w:sz w:val="24"/>
          <w:szCs w:val="24"/>
        </w:rPr>
      </w:pPr>
    </w:p>
    <w:p w14:paraId="7E80AD39" w14:textId="77777777" w:rsidR="007B52D0" w:rsidRDefault="007B52D0" w:rsidP="0020221A">
      <w:pPr>
        <w:spacing w:line="360" w:lineRule="auto"/>
        <w:rPr>
          <w:color w:val="FF0000"/>
          <w:sz w:val="24"/>
          <w:szCs w:val="24"/>
        </w:rPr>
      </w:pPr>
    </w:p>
    <w:p w14:paraId="1BE6B1ED" w14:textId="77777777" w:rsidR="00D17A54" w:rsidRDefault="00D17A54" w:rsidP="0020221A">
      <w:pPr>
        <w:spacing w:line="360" w:lineRule="auto"/>
        <w:rPr>
          <w:sz w:val="24"/>
          <w:szCs w:val="24"/>
        </w:rPr>
      </w:pPr>
    </w:p>
    <w:p w14:paraId="7346560A" w14:textId="77777777" w:rsidR="00ED4CBF" w:rsidRDefault="00ED4CBF" w:rsidP="0020221A">
      <w:pPr>
        <w:spacing w:line="360" w:lineRule="auto"/>
        <w:rPr>
          <w:sz w:val="24"/>
          <w:szCs w:val="24"/>
        </w:rPr>
      </w:pPr>
    </w:p>
    <w:p w14:paraId="30AC24EF" w14:textId="77777777" w:rsidR="00ED4CBF" w:rsidRDefault="00ED4CBF" w:rsidP="0020221A">
      <w:pPr>
        <w:spacing w:line="360" w:lineRule="auto"/>
        <w:rPr>
          <w:sz w:val="24"/>
          <w:szCs w:val="24"/>
        </w:rPr>
      </w:pPr>
    </w:p>
    <w:p w14:paraId="5EE35065" w14:textId="77777777" w:rsidR="00ED4CBF" w:rsidRDefault="00ED4CBF" w:rsidP="0020221A">
      <w:pPr>
        <w:spacing w:line="360" w:lineRule="auto"/>
        <w:rPr>
          <w:sz w:val="24"/>
          <w:szCs w:val="24"/>
        </w:rPr>
      </w:pPr>
    </w:p>
    <w:p w14:paraId="2ECF1BA9" w14:textId="080B07B5" w:rsidR="00E77FA4" w:rsidRDefault="00E77FA4" w:rsidP="0020221A">
      <w:pPr>
        <w:spacing w:line="360" w:lineRule="auto"/>
        <w:rPr>
          <w:sz w:val="24"/>
          <w:szCs w:val="24"/>
          <w:u w:val="single"/>
        </w:rPr>
      </w:pPr>
      <w:r w:rsidRPr="00E77FA4">
        <w:rPr>
          <w:sz w:val="24"/>
          <w:szCs w:val="24"/>
          <w:u w:val="single"/>
        </w:rPr>
        <w:lastRenderedPageBreak/>
        <w:t xml:space="preserve">Reference List: </w:t>
      </w:r>
      <w:r w:rsidR="00906A8D" w:rsidRPr="00906A8D">
        <w:rPr>
          <w:sz w:val="24"/>
          <w:szCs w:val="24"/>
        </w:rPr>
        <w:t xml:space="preserve">  </w:t>
      </w:r>
    </w:p>
    <w:p w14:paraId="3CA78E75" w14:textId="2BBC3B07" w:rsidR="00AD02FB" w:rsidRPr="00F931EB" w:rsidRDefault="00AD02FB" w:rsidP="00AD02FB">
      <w:pPr>
        <w:spacing w:line="360" w:lineRule="auto"/>
        <w:rPr>
          <w:color w:val="0563C1" w:themeColor="hyperlink"/>
          <w:sz w:val="24"/>
          <w:szCs w:val="24"/>
          <w:u w:val="single"/>
        </w:rPr>
      </w:pPr>
      <w:r w:rsidRPr="00F931EB">
        <w:rPr>
          <w:sz w:val="24"/>
          <w:szCs w:val="24"/>
        </w:rPr>
        <w:t xml:space="preserve">British Association for Counselling and Psychotherapy (2023) What is Person Centred Therapy? Types of Therapy. Available at: </w:t>
      </w:r>
      <w:hyperlink r:id="rId6" w:history="1">
        <w:r w:rsidRPr="00F931EB">
          <w:rPr>
            <w:rStyle w:val="Hyperlink"/>
            <w:sz w:val="24"/>
            <w:szCs w:val="24"/>
          </w:rPr>
          <w:t>https://www.bacp.co.uk/about-therapy/types-of-therapy/person-centred-counselling/</w:t>
        </w:r>
      </w:hyperlink>
      <w:r w:rsidRPr="00F931EB">
        <w:rPr>
          <w:sz w:val="24"/>
          <w:szCs w:val="24"/>
        </w:rPr>
        <w:t xml:space="preserve"> (Accessed </w:t>
      </w:r>
      <w:r w:rsidR="001D2E62" w:rsidRPr="00F931EB">
        <w:rPr>
          <w:sz w:val="24"/>
          <w:szCs w:val="24"/>
        </w:rPr>
        <w:t>6</w:t>
      </w:r>
      <w:r w:rsidR="00D301EE" w:rsidRPr="00F931EB">
        <w:rPr>
          <w:sz w:val="24"/>
          <w:szCs w:val="24"/>
          <w:vertAlign w:val="superscript"/>
        </w:rPr>
        <w:t>th</w:t>
      </w:r>
      <w:r w:rsidR="00D301EE" w:rsidRPr="00F931EB">
        <w:rPr>
          <w:sz w:val="24"/>
          <w:szCs w:val="24"/>
        </w:rPr>
        <w:t xml:space="preserve"> </w:t>
      </w:r>
      <w:r w:rsidRPr="00F931EB">
        <w:rPr>
          <w:sz w:val="24"/>
          <w:szCs w:val="24"/>
        </w:rPr>
        <w:t xml:space="preserve">November 2023). </w:t>
      </w:r>
    </w:p>
    <w:p w14:paraId="48E8DB9E" w14:textId="77777777" w:rsidR="00A71A5B" w:rsidRPr="00F931EB" w:rsidRDefault="00A71A5B" w:rsidP="00A71A5B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Erin Stevens/</w:t>
      </w:r>
      <w:r w:rsidRPr="00F931EB">
        <w:rPr>
          <w:sz w:val="24"/>
          <w:szCs w:val="24"/>
        </w:rPr>
        <w:t xml:space="preserve">Counselling Tutor (2023) Confidentiality in Counselling. Available at: </w:t>
      </w:r>
      <w:hyperlink r:id="rId7" w:history="1">
        <w:r w:rsidRPr="00F931EB">
          <w:rPr>
            <w:rStyle w:val="Hyperlink"/>
            <w:sz w:val="24"/>
            <w:szCs w:val="24"/>
          </w:rPr>
          <w:t>https://counsellingtutor.com/confidentiality-in-counselling/</w:t>
        </w:r>
      </w:hyperlink>
      <w:r w:rsidRPr="00F931EB">
        <w:rPr>
          <w:sz w:val="24"/>
          <w:szCs w:val="24"/>
        </w:rPr>
        <w:t xml:space="preserve"> (Accessed 10</w:t>
      </w:r>
      <w:r w:rsidRPr="00F931EB">
        <w:rPr>
          <w:sz w:val="24"/>
          <w:szCs w:val="24"/>
          <w:vertAlign w:val="superscript"/>
        </w:rPr>
        <w:t>th</w:t>
      </w:r>
      <w:r w:rsidRPr="00F931EB">
        <w:rPr>
          <w:sz w:val="24"/>
          <w:szCs w:val="24"/>
        </w:rPr>
        <w:t xml:space="preserve"> November 2023). </w:t>
      </w:r>
    </w:p>
    <w:p w14:paraId="78560D29" w14:textId="77777777" w:rsidR="0078743C" w:rsidRPr="00F931EB" w:rsidRDefault="0078743C" w:rsidP="0078743C">
      <w:pPr>
        <w:rPr>
          <w:rStyle w:val="Hyperlink"/>
          <w:sz w:val="24"/>
          <w:szCs w:val="24"/>
        </w:rPr>
      </w:pPr>
      <w:r w:rsidRPr="00F931EB">
        <w:rPr>
          <w:sz w:val="24"/>
          <w:szCs w:val="24"/>
        </w:rPr>
        <w:t xml:space="preserve">Good Therapy (2019) 10 Way Therapists Can Strengthen the Therapeutic Relationship. Available at:  </w:t>
      </w:r>
      <w:hyperlink r:id="rId8" w:history="1">
        <w:r w:rsidRPr="00F931EB">
          <w:rPr>
            <w:rStyle w:val="Hyperlink"/>
            <w:sz w:val="24"/>
            <w:szCs w:val="24"/>
          </w:rPr>
          <w:t>https://www.goodtherapy.org/for-professionals/marketing/customer-experience/article/10-ways-therapists-can-strengthen-the-therapeutic-relationship</w:t>
        </w:r>
      </w:hyperlink>
      <w:r w:rsidRPr="00F931EB">
        <w:rPr>
          <w:rStyle w:val="Hyperlink"/>
          <w:sz w:val="24"/>
          <w:szCs w:val="24"/>
        </w:rPr>
        <w:t xml:space="preserve">   </w:t>
      </w:r>
    </w:p>
    <w:p w14:paraId="1843E85D" w14:textId="77777777" w:rsidR="0078743C" w:rsidRPr="00F931EB" w:rsidRDefault="0078743C" w:rsidP="0078743C">
      <w:pPr>
        <w:rPr>
          <w:rStyle w:val="Hyperlink"/>
          <w:color w:val="auto"/>
          <w:sz w:val="24"/>
          <w:szCs w:val="24"/>
          <w:u w:val="none"/>
        </w:rPr>
      </w:pPr>
      <w:r w:rsidRPr="00F931EB">
        <w:rPr>
          <w:rStyle w:val="Hyperlink"/>
          <w:color w:val="auto"/>
          <w:sz w:val="24"/>
          <w:szCs w:val="24"/>
          <w:u w:val="none"/>
        </w:rPr>
        <w:t>(Accessed 12</w:t>
      </w:r>
      <w:r w:rsidRPr="00F931EB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F931EB">
        <w:rPr>
          <w:rStyle w:val="Hyperlink"/>
          <w:color w:val="auto"/>
          <w:sz w:val="24"/>
          <w:szCs w:val="24"/>
          <w:u w:val="none"/>
        </w:rPr>
        <w:t xml:space="preserve"> November 2023). </w:t>
      </w:r>
    </w:p>
    <w:p w14:paraId="2C0F0DB0" w14:textId="5A9DE753" w:rsidR="00A71A5B" w:rsidRDefault="009022AB" w:rsidP="00E66EC1">
      <w:pPr>
        <w:rPr>
          <w:sz w:val="24"/>
          <w:szCs w:val="24"/>
        </w:rPr>
      </w:pPr>
      <w:r w:rsidRPr="00F931EB">
        <w:rPr>
          <w:sz w:val="24"/>
          <w:szCs w:val="24"/>
        </w:rPr>
        <w:t xml:space="preserve">Molly Pierce/ True Self Counselling (2016) 3 Core Conditions for Therapeutic Change. Available at:  </w:t>
      </w:r>
      <w:hyperlink r:id="rId9" w:anchor=":~:text=Congruence%20refers%20to%20the%20therapist,therapeutic%20relationship%20with%20the%20client" w:history="1">
        <w:r w:rsidRPr="00F931EB">
          <w:rPr>
            <w:rStyle w:val="Hyperlink"/>
            <w:sz w:val="24"/>
            <w:szCs w:val="24"/>
          </w:rPr>
          <w:t>https://trueselfcounseling.com/2016/02/20/3-core-conditions-for-therapeutic-change/#:~:text=Congruence%20refers%20to%20the%20therapist,therapeutic%20relationship%20with%20the%20client</w:t>
        </w:r>
      </w:hyperlink>
      <w:r w:rsidRPr="00F931EB">
        <w:rPr>
          <w:sz w:val="24"/>
          <w:szCs w:val="24"/>
        </w:rPr>
        <w:t xml:space="preserve"> (Accessed</w:t>
      </w:r>
      <w:r>
        <w:rPr>
          <w:sz w:val="24"/>
          <w:szCs w:val="24"/>
        </w:rPr>
        <w:t>:</w:t>
      </w:r>
      <w:r w:rsidRPr="00F931EB">
        <w:rPr>
          <w:sz w:val="24"/>
          <w:szCs w:val="24"/>
        </w:rPr>
        <w:t xml:space="preserve"> 12</w:t>
      </w:r>
      <w:r w:rsidRPr="00F931EB">
        <w:rPr>
          <w:sz w:val="24"/>
          <w:szCs w:val="24"/>
          <w:vertAlign w:val="superscript"/>
        </w:rPr>
        <w:t>th</w:t>
      </w:r>
      <w:r w:rsidRPr="00F931EB">
        <w:rPr>
          <w:sz w:val="24"/>
          <w:szCs w:val="24"/>
        </w:rPr>
        <w:t xml:space="preserve"> November 2023). </w:t>
      </w:r>
    </w:p>
    <w:p w14:paraId="5CFC2CDD" w14:textId="068F80FD" w:rsidR="001A7CE5" w:rsidRPr="00467A00" w:rsidRDefault="00805441" w:rsidP="00E66EC1">
      <w:pPr>
        <w:rPr>
          <w:sz w:val="24"/>
          <w:szCs w:val="24"/>
        </w:rPr>
      </w:pPr>
      <w:bookmarkStart w:id="0" w:name="_Hlk151112157"/>
      <w:r>
        <w:rPr>
          <w:sz w:val="24"/>
          <w:szCs w:val="24"/>
        </w:rPr>
        <w:t xml:space="preserve"> </w:t>
      </w:r>
      <w:r w:rsidR="00314D0A">
        <w:rPr>
          <w:sz w:val="24"/>
          <w:szCs w:val="24"/>
        </w:rPr>
        <w:t xml:space="preserve">Neubauer, </w:t>
      </w:r>
      <w:proofErr w:type="spellStart"/>
      <w:r w:rsidR="00314D0A">
        <w:rPr>
          <w:sz w:val="24"/>
          <w:szCs w:val="24"/>
        </w:rPr>
        <w:t>B.E</w:t>
      </w:r>
      <w:proofErr w:type="spellEnd"/>
      <w:r w:rsidR="00F8248A">
        <w:rPr>
          <w:sz w:val="24"/>
          <w:szCs w:val="24"/>
        </w:rPr>
        <w:t xml:space="preserve">, Witkop, </w:t>
      </w:r>
      <w:proofErr w:type="spellStart"/>
      <w:r w:rsidR="00F8248A">
        <w:rPr>
          <w:sz w:val="24"/>
          <w:szCs w:val="24"/>
        </w:rPr>
        <w:t>T.C</w:t>
      </w:r>
      <w:proofErr w:type="spellEnd"/>
      <w:r w:rsidR="007E02C9">
        <w:rPr>
          <w:sz w:val="24"/>
          <w:szCs w:val="24"/>
        </w:rPr>
        <w:t xml:space="preserve"> and </w:t>
      </w:r>
      <w:proofErr w:type="spellStart"/>
      <w:r w:rsidR="007E02C9">
        <w:rPr>
          <w:sz w:val="24"/>
          <w:szCs w:val="24"/>
        </w:rPr>
        <w:t>Varpio</w:t>
      </w:r>
      <w:proofErr w:type="spellEnd"/>
      <w:r w:rsidR="007E02C9">
        <w:rPr>
          <w:sz w:val="24"/>
          <w:szCs w:val="24"/>
        </w:rPr>
        <w:t>, Lara (</w:t>
      </w:r>
      <w:r w:rsidR="00A6581C">
        <w:rPr>
          <w:sz w:val="24"/>
          <w:szCs w:val="24"/>
        </w:rPr>
        <w:t>2019)</w:t>
      </w:r>
      <w:bookmarkEnd w:id="0"/>
      <w:r w:rsidR="00A6581C">
        <w:rPr>
          <w:sz w:val="24"/>
          <w:szCs w:val="24"/>
        </w:rPr>
        <w:t xml:space="preserve"> </w:t>
      </w:r>
      <w:r w:rsidR="00353920">
        <w:rPr>
          <w:sz w:val="24"/>
          <w:szCs w:val="24"/>
        </w:rPr>
        <w:t>‘</w:t>
      </w:r>
      <w:r w:rsidR="00163B91">
        <w:rPr>
          <w:sz w:val="24"/>
          <w:szCs w:val="24"/>
        </w:rPr>
        <w:t xml:space="preserve">How phenomenology </w:t>
      </w:r>
      <w:r w:rsidR="0090271C">
        <w:rPr>
          <w:sz w:val="24"/>
          <w:szCs w:val="24"/>
        </w:rPr>
        <w:t>can help us learn from the experience of others’,</w:t>
      </w:r>
      <w:r w:rsidR="00115A1D">
        <w:rPr>
          <w:sz w:val="24"/>
          <w:szCs w:val="24"/>
        </w:rPr>
        <w:t xml:space="preserve"> </w:t>
      </w:r>
      <w:r w:rsidR="00115A1D">
        <w:rPr>
          <w:i/>
          <w:iCs/>
          <w:sz w:val="24"/>
          <w:szCs w:val="24"/>
        </w:rPr>
        <w:t>Perspectives o</w:t>
      </w:r>
      <w:r w:rsidR="007F2EF5">
        <w:rPr>
          <w:i/>
          <w:iCs/>
          <w:sz w:val="24"/>
          <w:szCs w:val="24"/>
        </w:rPr>
        <w:t>n</w:t>
      </w:r>
      <w:r w:rsidR="00115A1D">
        <w:rPr>
          <w:i/>
          <w:iCs/>
          <w:sz w:val="24"/>
          <w:szCs w:val="24"/>
        </w:rPr>
        <w:t xml:space="preserve"> Medical Education</w:t>
      </w:r>
      <w:r w:rsidR="007F2EF5">
        <w:rPr>
          <w:i/>
          <w:iCs/>
          <w:sz w:val="24"/>
          <w:szCs w:val="24"/>
        </w:rPr>
        <w:t xml:space="preserve">, </w:t>
      </w:r>
      <w:r w:rsidR="00840C00" w:rsidRPr="004326A7">
        <w:rPr>
          <w:sz w:val="24"/>
          <w:szCs w:val="24"/>
        </w:rPr>
        <w:t>8</w:t>
      </w:r>
      <w:r w:rsidR="004326A7" w:rsidRPr="004326A7">
        <w:rPr>
          <w:sz w:val="24"/>
          <w:szCs w:val="24"/>
        </w:rPr>
        <w:t xml:space="preserve"> </w:t>
      </w:r>
      <w:r w:rsidR="00840C00" w:rsidRPr="004326A7">
        <w:rPr>
          <w:sz w:val="24"/>
          <w:szCs w:val="24"/>
        </w:rPr>
        <w:t>(2</w:t>
      </w:r>
      <w:r w:rsidR="00485533" w:rsidRPr="004326A7">
        <w:rPr>
          <w:sz w:val="24"/>
          <w:szCs w:val="24"/>
        </w:rPr>
        <w:t>),</w:t>
      </w:r>
      <w:r w:rsidR="00485533">
        <w:rPr>
          <w:sz w:val="24"/>
          <w:szCs w:val="24"/>
        </w:rPr>
        <w:t xml:space="preserve"> pp.</w:t>
      </w:r>
      <w:r w:rsidR="004326A7">
        <w:rPr>
          <w:sz w:val="24"/>
          <w:szCs w:val="24"/>
        </w:rPr>
        <w:t xml:space="preserve"> </w:t>
      </w:r>
      <w:r w:rsidR="005D43E7">
        <w:rPr>
          <w:sz w:val="24"/>
          <w:szCs w:val="24"/>
        </w:rPr>
        <w:t>90-97</w:t>
      </w:r>
      <w:r w:rsidR="00FC381E">
        <w:rPr>
          <w:sz w:val="24"/>
          <w:szCs w:val="24"/>
        </w:rPr>
        <w:t xml:space="preserve">. Available at: </w:t>
      </w:r>
      <w:hyperlink r:id="rId10" w:anchor="what-is-phenomenology" w:history="1">
        <w:r w:rsidR="00FC381E" w:rsidRPr="00EF1274">
          <w:rPr>
            <w:rStyle w:val="Hyperlink"/>
            <w:sz w:val="24"/>
            <w:szCs w:val="24"/>
          </w:rPr>
          <w:t>https://pmejournal.org/articles/10.1007/S40037-019-0509-2#what-is-phenomenology</w:t>
        </w:r>
      </w:hyperlink>
    </w:p>
    <w:p w14:paraId="6D55BF12" w14:textId="77777777" w:rsidR="00E66EC1" w:rsidRPr="00F931EB" w:rsidRDefault="00E66EC1" w:rsidP="00E66EC1">
      <w:pPr>
        <w:rPr>
          <w:sz w:val="24"/>
          <w:szCs w:val="24"/>
        </w:rPr>
      </w:pPr>
      <w:r w:rsidRPr="00F931EB">
        <w:rPr>
          <w:rStyle w:val="Hyperlink"/>
          <w:color w:val="auto"/>
          <w:sz w:val="24"/>
          <w:szCs w:val="24"/>
          <w:u w:val="none"/>
        </w:rPr>
        <w:t xml:space="preserve">Paul Main/ Structural Learning (2023) Humanistic Psychology. Available at: </w:t>
      </w:r>
      <w:hyperlink r:id="rId11" w:anchor=":~:text=Open%2Dended%20questions%20encourage%20the,own%20experiences%20and%20personal%20growth" w:history="1">
        <w:r w:rsidRPr="00F931EB">
          <w:rPr>
            <w:rStyle w:val="Hyperlink"/>
            <w:sz w:val="24"/>
            <w:szCs w:val="24"/>
          </w:rPr>
          <w:t>https://www.structural-learning.com/post/humanistic-psychology#:~:text=Open%2Dended%20questions%20encourage%20the,own%20experiences%20and%20personal%20growth</w:t>
        </w:r>
      </w:hyperlink>
      <w:r w:rsidRPr="00F931EB">
        <w:rPr>
          <w:rStyle w:val="Hyperlink"/>
          <w:sz w:val="24"/>
          <w:szCs w:val="24"/>
        </w:rPr>
        <w:t>.</w:t>
      </w:r>
      <w:r w:rsidRPr="00F931EB">
        <w:rPr>
          <w:sz w:val="24"/>
          <w:szCs w:val="24"/>
        </w:rPr>
        <w:t xml:space="preserve">  (Accessed 12</w:t>
      </w:r>
      <w:r w:rsidRPr="00F931EB">
        <w:rPr>
          <w:sz w:val="24"/>
          <w:szCs w:val="24"/>
          <w:vertAlign w:val="superscript"/>
        </w:rPr>
        <w:t>th</w:t>
      </w:r>
      <w:r w:rsidRPr="00F931EB">
        <w:rPr>
          <w:sz w:val="24"/>
          <w:szCs w:val="24"/>
        </w:rPr>
        <w:t xml:space="preserve"> November 2023). </w:t>
      </w:r>
    </w:p>
    <w:p w14:paraId="38CADCCF" w14:textId="77777777" w:rsidR="008B6618" w:rsidRPr="00F931EB" w:rsidRDefault="008B6618" w:rsidP="008B6618">
      <w:pPr>
        <w:rPr>
          <w:sz w:val="24"/>
          <w:szCs w:val="24"/>
        </w:rPr>
      </w:pPr>
      <w:r w:rsidRPr="00F931EB">
        <w:rPr>
          <w:sz w:val="24"/>
          <w:szCs w:val="24"/>
        </w:rPr>
        <w:t xml:space="preserve">Royal College of Occupational Therapists (2019) Motivation and communication. Available at:  </w:t>
      </w:r>
      <w:hyperlink r:id="rId12" w:history="1">
        <w:r w:rsidRPr="00F931EB">
          <w:rPr>
            <w:rStyle w:val="Hyperlink"/>
            <w:sz w:val="24"/>
            <w:szCs w:val="24"/>
          </w:rPr>
          <w:t>https://www.rcot.co.uk/about-occupational-therapy/living-well-care-homes-2019/motivation-and-communication</w:t>
        </w:r>
      </w:hyperlink>
      <w:r w:rsidRPr="00F931EB">
        <w:rPr>
          <w:sz w:val="24"/>
          <w:szCs w:val="24"/>
        </w:rPr>
        <w:t xml:space="preserve"> (Accessed</w:t>
      </w:r>
      <w:r>
        <w:rPr>
          <w:sz w:val="24"/>
          <w:szCs w:val="24"/>
        </w:rPr>
        <w:t>:</w:t>
      </w:r>
      <w:r w:rsidRPr="00F931EB">
        <w:rPr>
          <w:sz w:val="24"/>
          <w:szCs w:val="24"/>
        </w:rPr>
        <w:t xml:space="preserve"> 12th November 2023). </w:t>
      </w:r>
    </w:p>
    <w:p w14:paraId="0C403840" w14:textId="77777777" w:rsidR="008B6618" w:rsidRPr="00F931EB" w:rsidRDefault="008B6618" w:rsidP="008B6618">
      <w:pPr>
        <w:rPr>
          <w:rStyle w:val="Hyperlink"/>
          <w:color w:val="auto"/>
          <w:sz w:val="24"/>
          <w:szCs w:val="24"/>
          <w:u w:val="none"/>
        </w:rPr>
      </w:pPr>
      <w:r w:rsidRPr="00F931EB">
        <w:rPr>
          <w:rStyle w:val="Hyperlink"/>
          <w:color w:val="auto"/>
          <w:sz w:val="24"/>
          <w:szCs w:val="24"/>
          <w:u w:val="none"/>
        </w:rPr>
        <w:t xml:space="preserve">SUNY Cortland (2023) Roger’s Three Characteristics/ Attributes Needed for Client-Therapist Relationship. Available at: </w:t>
      </w:r>
      <w:hyperlink r:id="rId13" w:anchor=":~:text=Congruence%3A%20Congruence%20is%20the%20most,their%20interactions%20with%20the%20client" w:history="1">
        <w:r w:rsidRPr="00F931EB">
          <w:rPr>
            <w:rStyle w:val="Hyperlink"/>
            <w:sz w:val="24"/>
            <w:szCs w:val="24"/>
          </w:rPr>
          <w:t>https://web.cortland.edu/andersmd/rogers/char-a.html#:~:text=Congruence%3A%20Congruence%20is%20the%20most,their%20interactions%20with%20the%20client</w:t>
        </w:r>
      </w:hyperlink>
      <w:r w:rsidRPr="00F931EB">
        <w:rPr>
          <w:rStyle w:val="Hyperlink"/>
          <w:color w:val="auto"/>
          <w:sz w:val="24"/>
          <w:szCs w:val="24"/>
          <w:u w:val="none"/>
        </w:rPr>
        <w:t xml:space="preserve">  (Accessed 13</w:t>
      </w:r>
      <w:r w:rsidRPr="00F931EB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F931EB">
        <w:rPr>
          <w:rStyle w:val="Hyperlink"/>
          <w:color w:val="auto"/>
          <w:sz w:val="24"/>
          <w:szCs w:val="24"/>
          <w:u w:val="none"/>
        </w:rPr>
        <w:t xml:space="preserve"> November 2023). </w:t>
      </w:r>
    </w:p>
    <w:p w14:paraId="1F882C44" w14:textId="77777777" w:rsidR="008B6618" w:rsidRPr="00F931EB" w:rsidRDefault="008B6618" w:rsidP="008B6618">
      <w:pPr>
        <w:rPr>
          <w:rStyle w:val="Hyperlink"/>
          <w:sz w:val="24"/>
          <w:szCs w:val="24"/>
        </w:rPr>
      </w:pPr>
      <w:proofErr w:type="spellStart"/>
      <w:r w:rsidRPr="00F931EB">
        <w:rPr>
          <w:sz w:val="24"/>
          <w:szCs w:val="24"/>
        </w:rPr>
        <w:t>THERAPlatform</w:t>
      </w:r>
      <w:proofErr w:type="spellEnd"/>
      <w:r w:rsidRPr="00F931EB">
        <w:rPr>
          <w:sz w:val="24"/>
          <w:szCs w:val="24"/>
        </w:rPr>
        <w:t xml:space="preserve"> (2023) Person-centred therapy techniques. Available at:   </w:t>
      </w:r>
      <w:hyperlink r:id="rId14" w:history="1">
        <w:r w:rsidRPr="00F931EB">
          <w:rPr>
            <w:rStyle w:val="Hyperlink"/>
            <w:sz w:val="24"/>
            <w:szCs w:val="24"/>
          </w:rPr>
          <w:t>https://www.theraplatform.com/blog/338/person-centered-therapy-techniques</w:t>
        </w:r>
      </w:hyperlink>
    </w:p>
    <w:p w14:paraId="4616E546" w14:textId="77777777" w:rsidR="008B6618" w:rsidRPr="00F931EB" w:rsidRDefault="008B6618" w:rsidP="008B6618">
      <w:pPr>
        <w:rPr>
          <w:sz w:val="24"/>
          <w:szCs w:val="24"/>
        </w:rPr>
      </w:pPr>
      <w:r w:rsidRPr="00F931EB">
        <w:rPr>
          <w:sz w:val="24"/>
          <w:szCs w:val="24"/>
        </w:rPr>
        <w:t>(Accessed 12</w:t>
      </w:r>
      <w:r w:rsidRPr="00F931EB">
        <w:rPr>
          <w:sz w:val="24"/>
          <w:szCs w:val="24"/>
          <w:vertAlign w:val="superscript"/>
        </w:rPr>
        <w:t>th</w:t>
      </w:r>
      <w:r w:rsidRPr="00F931EB">
        <w:rPr>
          <w:sz w:val="24"/>
          <w:szCs w:val="24"/>
        </w:rPr>
        <w:t xml:space="preserve"> November 2023).</w:t>
      </w:r>
    </w:p>
    <w:p w14:paraId="1B952FF6" w14:textId="548D73EF" w:rsidR="00CF5C21" w:rsidRPr="00F931EB" w:rsidRDefault="00CF5C21" w:rsidP="0020221A">
      <w:pPr>
        <w:spacing w:line="360" w:lineRule="auto"/>
        <w:rPr>
          <w:rFonts w:cstheme="minorHAnsi"/>
          <w:color w:val="3A3A3A"/>
          <w:sz w:val="24"/>
          <w:szCs w:val="24"/>
          <w:shd w:val="clear" w:color="auto" w:fill="FFFFFF"/>
        </w:rPr>
      </w:pPr>
      <w:r w:rsidRPr="00F931EB">
        <w:rPr>
          <w:rFonts w:cstheme="minorHAnsi"/>
          <w:color w:val="3A3A3A"/>
          <w:sz w:val="24"/>
          <w:szCs w:val="24"/>
          <w:shd w:val="clear" w:color="auto" w:fill="FFFFFF"/>
        </w:rPr>
        <w:t xml:space="preserve">    </w:t>
      </w:r>
      <w:r w:rsidR="00CE389C" w:rsidRPr="00F931EB">
        <w:rPr>
          <w:rFonts w:cstheme="minorHAnsi"/>
          <w:color w:val="3A3A3A"/>
          <w:sz w:val="24"/>
          <w:szCs w:val="24"/>
          <w:shd w:val="clear" w:color="auto" w:fill="FFFFFF"/>
        </w:rPr>
        <w:t xml:space="preserve">  </w:t>
      </w:r>
      <w:r w:rsidR="008C223E" w:rsidRPr="00F931EB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1D787E" w:rsidRPr="00F931EB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3396705A" w14:textId="68E3736E" w:rsidR="00F931EB" w:rsidRPr="00F931EB" w:rsidRDefault="00F931EB" w:rsidP="00F931EB">
      <w:pPr>
        <w:tabs>
          <w:tab w:val="left" w:pos="1420"/>
        </w:tabs>
        <w:rPr>
          <w:sz w:val="24"/>
          <w:szCs w:val="24"/>
        </w:rPr>
      </w:pPr>
    </w:p>
    <w:sectPr w:rsidR="00F931EB" w:rsidRPr="00F931EB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D63C64" w14:textId="77777777" w:rsidR="00E95FAF" w:rsidRDefault="00E95FAF" w:rsidP="00055F80">
      <w:pPr>
        <w:spacing w:after="0" w:line="240" w:lineRule="auto"/>
      </w:pPr>
      <w:r>
        <w:separator/>
      </w:r>
    </w:p>
  </w:endnote>
  <w:endnote w:type="continuationSeparator" w:id="0">
    <w:p w14:paraId="5986B389" w14:textId="77777777" w:rsidR="00E95FAF" w:rsidRDefault="00E95FAF" w:rsidP="00055F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34209B" w14:textId="77777777" w:rsidR="00055F80" w:rsidRDefault="00055F8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0595B0" w14:textId="77777777" w:rsidR="00055F80" w:rsidRDefault="00055F8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44432A" w14:textId="77777777" w:rsidR="00055F80" w:rsidRDefault="00055F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AD1571" w14:textId="77777777" w:rsidR="00E95FAF" w:rsidRDefault="00E95FAF" w:rsidP="00055F80">
      <w:pPr>
        <w:spacing w:after="0" w:line="240" w:lineRule="auto"/>
      </w:pPr>
      <w:r>
        <w:separator/>
      </w:r>
    </w:p>
  </w:footnote>
  <w:footnote w:type="continuationSeparator" w:id="0">
    <w:p w14:paraId="3165408A" w14:textId="77777777" w:rsidR="00E95FAF" w:rsidRDefault="00E95FAF" w:rsidP="00055F8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C89F7C" w14:textId="77777777" w:rsidR="00055F80" w:rsidRDefault="00055F8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489DF6" w14:textId="351F02AF" w:rsidR="00055F80" w:rsidRDefault="00055F80">
    <w:pPr>
      <w:pStyle w:val="Header"/>
    </w:pPr>
    <w:r>
      <w:t>Communication and Counselling</w:t>
    </w:r>
    <w:r w:rsidR="00533820">
      <w:t>-Assignment One</w:t>
    </w:r>
    <w:r w:rsidR="00125D56">
      <w:t>:</w:t>
    </w:r>
    <w:r w:rsidR="007D060D">
      <w:t xml:space="preserve">            </w:t>
    </w:r>
    <w:r>
      <w:t xml:space="preserve">                                                      </w:t>
    </w:r>
    <w:r w:rsidR="00533820">
      <w:t xml:space="preserve">Emily Sanger </w:t>
    </w:r>
    <w:r>
      <w:t xml:space="preserve">                                      </w:t>
    </w:r>
    <w:r w:rsidR="00533820">
      <w:t xml:space="preserve"> </w:t>
    </w:r>
  </w:p>
  <w:p w14:paraId="2CCA7C00" w14:textId="18D2A5B4" w:rsidR="00055F80" w:rsidRDefault="00055F80">
    <w:pPr>
      <w:pStyle w:val="Header"/>
    </w:pPr>
    <w:r>
      <w:t xml:space="preserve">                                                                                                                                                             2300428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240E68" w14:textId="77777777" w:rsidR="00055F80" w:rsidRDefault="00055F8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F80"/>
    <w:rsid w:val="0000393D"/>
    <w:rsid w:val="00010AF1"/>
    <w:rsid w:val="0001100F"/>
    <w:rsid w:val="00014EB9"/>
    <w:rsid w:val="0001510D"/>
    <w:rsid w:val="00030A8E"/>
    <w:rsid w:val="0003213F"/>
    <w:rsid w:val="00033809"/>
    <w:rsid w:val="0003493F"/>
    <w:rsid w:val="000356BD"/>
    <w:rsid w:val="00036D8B"/>
    <w:rsid w:val="00041314"/>
    <w:rsid w:val="00045B11"/>
    <w:rsid w:val="00050A29"/>
    <w:rsid w:val="00055F80"/>
    <w:rsid w:val="00063FE5"/>
    <w:rsid w:val="00065364"/>
    <w:rsid w:val="00066F26"/>
    <w:rsid w:val="00070715"/>
    <w:rsid w:val="00075829"/>
    <w:rsid w:val="000856E7"/>
    <w:rsid w:val="00090393"/>
    <w:rsid w:val="00093C9A"/>
    <w:rsid w:val="00094A33"/>
    <w:rsid w:val="000963E2"/>
    <w:rsid w:val="000A1310"/>
    <w:rsid w:val="000A7EEF"/>
    <w:rsid w:val="000B2A75"/>
    <w:rsid w:val="000B2C86"/>
    <w:rsid w:val="000B560C"/>
    <w:rsid w:val="000D00A0"/>
    <w:rsid w:val="000D5CAC"/>
    <w:rsid w:val="000E3135"/>
    <w:rsid w:val="000E5806"/>
    <w:rsid w:val="000F0E7C"/>
    <w:rsid w:val="000F293C"/>
    <w:rsid w:val="00101AB3"/>
    <w:rsid w:val="00105CBC"/>
    <w:rsid w:val="001073BB"/>
    <w:rsid w:val="00115422"/>
    <w:rsid w:val="00115A1D"/>
    <w:rsid w:val="00115BF0"/>
    <w:rsid w:val="0011769D"/>
    <w:rsid w:val="00122E24"/>
    <w:rsid w:val="00123D2D"/>
    <w:rsid w:val="00124613"/>
    <w:rsid w:val="00125D56"/>
    <w:rsid w:val="00131F9E"/>
    <w:rsid w:val="001412FA"/>
    <w:rsid w:val="0014361F"/>
    <w:rsid w:val="00147235"/>
    <w:rsid w:val="00150C99"/>
    <w:rsid w:val="001515A1"/>
    <w:rsid w:val="00154400"/>
    <w:rsid w:val="00157539"/>
    <w:rsid w:val="001608B6"/>
    <w:rsid w:val="00163B91"/>
    <w:rsid w:val="0016485A"/>
    <w:rsid w:val="001673E9"/>
    <w:rsid w:val="001700D2"/>
    <w:rsid w:val="00174888"/>
    <w:rsid w:val="001868AA"/>
    <w:rsid w:val="001923C8"/>
    <w:rsid w:val="001956BA"/>
    <w:rsid w:val="00196B80"/>
    <w:rsid w:val="0019761A"/>
    <w:rsid w:val="001A7CE5"/>
    <w:rsid w:val="001C15EF"/>
    <w:rsid w:val="001C1F61"/>
    <w:rsid w:val="001C3966"/>
    <w:rsid w:val="001C3C8B"/>
    <w:rsid w:val="001C7356"/>
    <w:rsid w:val="001D2E62"/>
    <w:rsid w:val="001D787E"/>
    <w:rsid w:val="001E5ED9"/>
    <w:rsid w:val="001F6CE9"/>
    <w:rsid w:val="0020221A"/>
    <w:rsid w:val="00203035"/>
    <w:rsid w:val="0020576C"/>
    <w:rsid w:val="002101FB"/>
    <w:rsid w:val="00213D38"/>
    <w:rsid w:val="00217C8B"/>
    <w:rsid w:val="00224090"/>
    <w:rsid w:val="00224A2B"/>
    <w:rsid w:val="0022609F"/>
    <w:rsid w:val="0023614B"/>
    <w:rsid w:val="00251462"/>
    <w:rsid w:val="002544FD"/>
    <w:rsid w:val="00255884"/>
    <w:rsid w:val="00257DFC"/>
    <w:rsid w:val="00261756"/>
    <w:rsid w:val="002669AE"/>
    <w:rsid w:val="0027188D"/>
    <w:rsid w:val="00282137"/>
    <w:rsid w:val="002841CF"/>
    <w:rsid w:val="002855E9"/>
    <w:rsid w:val="00285B36"/>
    <w:rsid w:val="0028637D"/>
    <w:rsid w:val="002924AA"/>
    <w:rsid w:val="00292C3B"/>
    <w:rsid w:val="002B242F"/>
    <w:rsid w:val="002B2951"/>
    <w:rsid w:val="002B5C3F"/>
    <w:rsid w:val="002D137B"/>
    <w:rsid w:val="002D22BB"/>
    <w:rsid w:val="002D4508"/>
    <w:rsid w:val="002D50EE"/>
    <w:rsid w:val="002D6D3C"/>
    <w:rsid w:val="002E7D96"/>
    <w:rsid w:val="002F1176"/>
    <w:rsid w:val="002F3ABF"/>
    <w:rsid w:val="00301D3B"/>
    <w:rsid w:val="00303E86"/>
    <w:rsid w:val="00305695"/>
    <w:rsid w:val="00314643"/>
    <w:rsid w:val="00314D0A"/>
    <w:rsid w:val="00316A49"/>
    <w:rsid w:val="00330452"/>
    <w:rsid w:val="00331C37"/>
    <w:rsid w:val="0033237D"/>
    <w:rsid w:val="003421F9"/>
    <w:rsid w:val="00342336"/>
    <w:rsid w:val="003445D2"/>
    <w:rsid w:val="00344B05"/>
    <w:rsid w:val="00353776"/>
    <w:rsid w:val="00353920"/>
    <w:rsid w:val="003563B0"/>
    <w:rsid w:val="00364814"/>
    <w:rsid w:val="0036504D"/>
    <w:rsid w:val="003710F8"/>
    <w:rsid w:val="00371CD4"/>
    <w:rsid w:val="00372499"/>
    <w:rsid w:val="003743CF"/>
    <w:rsid w:val="00397572"/>
    <w:rsid w:val="003A627D"/>
    <w:rsid w:val="003B03D4"/>
    <w:rsid w:val="003B30FF"/>
    <w:rsid w:val="003B3723"/>
    <w:rsid w:val="003B6BED"/>
    <w:rsid w:val="003C7BBF"/>
    <w:rsid w:val="003D2F26"/>
    <w:rsid w:val="003E12F6"/>
    <w:rsid w:val="003E6604"/>
    <w:rsid w:val="003E7A15"/>
    <w:rsid w:val="003F66C5"/>
    <w:rsid w:val="00421F5B"/>
    <w:rsid w:val="00422256"/>
    <w:rsid w:val="00425170"/>
    <w:rsid w:val="004313E9"/>
    <w:rsid w:val="004326A7"/>
    <w:rsid w:val="00436BD2"/>
    <w:rsid w:val="004502B0"/>
    <w:rsid w:val="004525B6"/>
    <w:rsid w:val="00452AC0"/>
    <w:rsid w:val="00455C35"/>
    <w:rsid w:val="00460B53"/>
    <w:rsid w:val="004618F0"/>
    <w:rsid w:val="00467A00"/>
    <w:rsid w:val="0047021B"/>
    <w:rsid w:val="00483590"/>
    <w:rsid w:val="00485533"/>
    <w:rsid w:val="0048562B"/>
    <w:rsid w:val="0049066F"/>
    <w:rsid w:val="00492D53"/>
    <w:rsid w:val="00496C08"/>
    <w:rsid w:val="00497631"/>
    <w:rsid w:val="004A1E81"/>
    <w:rsid w:val="004A40F3"/>
    <w:rsid w:val="004A5C29"/>
    <w:rsid w:val="004B0BD6"/>
    <w:rsid w:val="004B19E2"/>
    <w:rsid w:val="004B1C72"/>
    <w:rsid w:val="004B3395"/>
    <w:rsid w:val="004D392B"/>
    <w:rsid w:val="004E104A"/>
    <w:rsid w:val="004F683B"/>
    <w:rsid w:val="00502DB4"/>
    <w:rsid w:val="00503417"/>
    <w:rsid w:val="005145A1"/>
    <w:rsid w:val="005203BB"/>
    <w:rsid w:val="0052166D"/>
    <w:rsid w:val="00523059"/>
    <w:rsid w:val="00533820"/>
    <w:rsid w:val="005401A7"/>
    <w:rsid w:val="00542C99"/>
    <w:rsid w:val="005432B9"/>
    <w:rsid w:val="00544289"/>
    <w:rsid w:val="00552832"/>
    <w:rsid w:val="00555E11"/>
    <w:rsid w:val="00561C68"/>
    <w:rsid w:val="00567048"/>
    <w:rsid w:val="00575DD1"/>
    <w:rsid w:val="00584524"/>
    <w:rsid w:val="00593B3F"/>
    <w:rsid w:val="005A2C49"/>
    <w:rsid w:val="005A4504"/>
    <w:rsid w:val="005A6D27"/>
    <w:rsid w:val="005C7CF4"/>
    <w:rsid w:val="005D43E7"/>
    <w:rsid w:val="005D45EA"/>
    <w:rsid w:val="005E71F6"/>
    <w:rsid w:val="005F18FB"/>
    <w:rsid w:val="005F657F"/>
    <w:rsid w:val="005F6F53"/>
    <w:rsid w:val="00605491"/>
    <w:rsid w:val="00606597"/>
    <w:rsid w:val="0060741B"/>
    <w:rsid w:val="0060777F"/>
    <w:rsid w:val="0061464B"/>
    <w:rsid w:val="00614FA5"/>
    <w:rsid w:val="006158B6"/>
    <w:rsid w:val="00626E44"/>
    <w:rsid w:val="00642DF2"/>
    <w:rsid w:val="00657583"/>
    <w:rsid w:val="00660740"/>
    <w:rsid w:val="006610FD"/>
    <w:rsid w:val="00666F33"/>
    <w:rsid w:val="006823F0"/>
    <w:rsid w:val="00682E82"/>
    <w:rsid w:val="006917C4"/>
    <w:rsid w:val="006B080B"/>
    <w:rsid w:val="006C25A3"/>
    <w:rsid w:val="006D1C1A"/>
    <w:rsid w:val="006D5B39"/>
    <w:rsid w:val="006D687A"/>
    <w:rsid w:val="006E0382"/>
    <w:rsid w:val="006E576F"/>
    <w:rsid w:val="006F6EFD"/>
    <w:rsid w:val="00702153"/>
    <w:rsid w:val="007074DA"/>
    <w:rsid w:val="007101C9"/>
    <w:rsid w:val="00711C3B"/>
    <w:rsid w:val="00713B84"/>
    <w:rsid w:val="00713E8B"/>
    <w:rsid w:val="0072018A"/>
    <w:rsid w:val="00724BDA"/>
    <w:rsid w:val="00724BEF"/>
    <w:rsid w:val="00730D79"/>
    <w:rsid w:val="007335ED"/>
    <w:rsid w:val="007402DF"/>
    <w:rsid w:val="00740D6E"/>
    <w:rsid w:val="00757EC3"/>
    <w:rsid w:val="00761B5F"/>
    <w:rsid w:val="007667CE"/>
    <w:rsid w:val="007704C0"/>
    <w:rsid w:val="007759D3"/>
    <w:rsid w:val="00783075"/>
    <w:rsid w:val="0078743C"/>
    <w:rsid w:val="00787D9A"/>
    <w:rsid w:val="007A4D29"/>
    <w:rsid w:val="007A7B4E"/>
    <w:rsid w:val="007B52D0"/>
    <w:rsid w:val="007C2C56"/>
    <w:rsid w:val="007C31A0"/>
    <w:rsid w:val="007D060D"/>
    <w:rsid w:val="007E02C9"/>
    <w:rsid w:val="007E1E11"/>
    <w:rsid w:val="007E2D0B"/>
    <w:rsid w:val="007E4199"/>
    <w:rsid w:val="007E4C59"/>
    <w:rsid w:val="007F2EF5"/>
    <w:rsid w:val="00805441"/>
    <w:rsid w:val="008059E4"/>
    <w:rsid w:val="008205EF"/>
    <w:rsid w:val="00823B18"/>
    <w:rsid w:val="008345FF"/>
    <w:rsid w:val="00840C00"/>
    <w:rsid w:val="00843F2D"/>
    <w:rsid w:val="00845562"/>
    <w:rsid w:val="008549A0"/>
    <w:rsid w:val="00856987"/>
    <w:rsid w:val="00860AD5"/>
    <w:rsid w:val="0086145B"/>
    <w:rsid w:val="008615D9"/>
    <w:rsid w:val="00863534"/>
    <w:rsid w:val="008646FB"/>
    <w:rsid w:val="008750D3"/>
    <w:rsid w:val="008823AA"/>
    <w:rsid w:val="00882539"/>
    <w:rsid w:val="00891503"/>
    <w:rsid w:val="0089226C"/>
    <w:rsid w:val="008955F9"/>
    <w:rsid w:val="008B62CF"/>
    <w:rsid w:val="008B6618"/>
    <w:rsid w:val="008C1672"/>
    <w:rsid w:val="008C173B"/>
    <w:rsid w:val="008C223E"/>
    <w:rsid w:val="008C48EA"/>
    <w:rsid w:val="008E5483"/>
    <w:rsid w:val="008E6CF1"/>
    <w:rsid w:val="008F39CA"/>
    <w:rsid w:val="008F54A9"/>
    <w:rsid w:val="009002FF"/>
    <w:rsid w:val="009022AB"/>
    <w:rsid w:val="0090271C"/>
    <w:rsid w:val="0090314F"/>
    <w:rsid w:val="00903FB3"/>
    <w:rsid w:val="009043B3"/>
    <w:rsid w:val="00904F94"/>
    <w:rsid w:val="00906A8D"/>
    <w:rsid w:val="00912D35"/>
    <w:rsid w:val="009141EC"/>
    <w:rsid w:val="0091452B"/>
    <w:rsid w:val="00920637"/>
    <w:rsid w:val="00940502"/>
    <w:rsid w:val="00954400"/>
    <w:rsid w:val="009614AB"/>
    <w:rsid w:val="00973104"/>
    <w:rsid w:val="00977C8B"/>
    <w:rsid w:val="00980C0D"/>
    <w:rsid w:val="009842C6"/>
    <w:rsid w:val="00986DD7"/>
    <w:rsid w:val="009A6927"/>
    <w:rsid w:val="009B3E1F"/>
    <w:rsid w:val="009B45AD"/>
    <w:rsid w:val="009B67D1"/>
    <w:rsid w:val="009C7A01"/>
    <w:rsid w:val="009D721A"/>
    <w:rsid w:val="00A03797"/>
    <w:rsid w:val="00A04EA8"/>
    <w:rsid w:val="00A11AE8"/>
    <w:rsid w:val="00A20CE9"/>
    <w:rsid w:val="00A225AB"/>
    <w:rsid w:val="00A243E9"/>
    <w:rsid w:val="00A24C46"/>
    <w:rsid w:val="00A3026C"/>
    <w:rsid w:val="00A37A5F"/>
    <w:rsid w:val="00A40FF0"/>
    <w:rsid w:val="00A6581C"/>
    <w:rsid w:val="00A661FB"/>
    <w:rsid w:val="00A672E9"/>
    <w:rsid w:val="00A7153F"/>
    <w:rsid w:val="00A71A5B"/>
    <w:rsid w:val="00A723E7"/>
    <w:rsid w:val="00A72AF4"/>
    <w:rsid w:val="00A73668"/>
    <w:rsid w:val="00A83D95"/>
    <w:rsid w:val="00A86C63"/>
    <w:rsid w:val="00A871C5"/>
    <w:rsid w:val="00A87EE0"/>
    <w:rsid w:val="00A9652E"/>
    <w:rsid w:val="00AA2DFD"/>
    <w:rsid w:val="00AA5820"/>
    <w:rsid w:val="00AB1469"/>
    <w:rsid w:val="00AB15F7"/>
    <w:rsid w:val="00AB43D8"/>
    <w:rsid w:val="00AC68DE"/>
    <w:rsid w:val="00AD003A"/>
    <w:rsid w:val="00AD02FB"/>
    <w:rsid w:val="00AD17A3"/>
    <w:rsid w:val="00AD3F2B"/>
    <w:rsid w:val="00AD6B0D"/>
    <w:rsid w:val="00AE2576"/>
    <w:rsid w:val="00AE504D"/>
    <w:rsid w:val="00AE68FF"/>
    <w:rsid w:val="00B00809"/>
    <w:rsid w:val="00B147D0"/>
    <w:rsid w:val="00B16FB0"/>
    <w:rsid w:val="00B20EF4"/>
    <w:rsid w:val="00B22C2F"/>
    <w:rsid w:val="00B2470D"/>
    <w:rsid w:val="00B304CA"/>
    <w:rsid w:val="00B34E46"/>
    <w:rsid w:val="00B44B83"/>
    <w:rsid w:val="00B46674"/>
    <w:rsid w:val="00B476A4"/>
    <w:rsid w:val="00B50AA4"/>
    <w:rsid w:val="00B543CD"/>
    <w:rsid w:val="00B6147C"/>
    <w:rsid w:val="00B6174D"/>
    <w:rsid w:val="00B6564F"/>
    <w:rsid w:val="00B70643"/>
    <w:rsid w:val="00B7181E"/>
    <w:rsid w:val="00B72928"/>
    <w:rsid w:val="00B73B52"/>
    <w:rsid w:val="00B7413D"/>
    <w:rsid w:val="00B75876"/>
    <w:rsid w:val="00B83A0F"/>
    <w:rsid w:val="00B85C67"/>
    <w:rsid w:val="00B87966"/>
    <w:rsid w:val="00B9019A"/>
    <w:rsid w:val="00B90F9F"/>
    <w:rsid w:val="00B920A8"/>
    <w:rsid w:val="00BA4DFD"/>
    <w:rsid w:val="00BB1887"/>
    <w:rsid w:val="00BB1C1E"/>
    <w:rsid w:val="00BB5F3D"/>
    <w:rsid w:val="00BC03A7"/>
    <w:rsid w:val="00BC0683"/>
    <w:rsid w:val="00BC3743"/>
    <w:rsid w:val="00BD109E"/>
    <w:rsid w:val="00BE0218"/>
    <w:rsid w:val="00BE162E"/>
    <w:rsid w:val="00BE48F1"/>
    <w:rsid w:val="00BE5B72"/>
    <w:rsid w:val="00BE779C"/>
    <w:rsid w:val="00BF229A"/>
    <w:rsid w:val="00BF5D30"/>
    <w:rsid w:val="00BF70DB"/>
    <w:rsid w:val="00C02936"/>
    <w:rsid w:val="00C06F20"/>
    <w:rsid w:val="00C12A75"/>
    <w:rsid w:val="00C14DD0"/>
    <w:rsid w:val="00C155DC"/>
    <w:rsid w:val="00C20AE0"/>
    <w:rsid w:val="00C2583A"/>
    <w:rsid w:val="00C25AA8"/>
    <w:rsid w:val="00C27CDA"/>
    <w:rsid w:val="00C33005"/>
    <w:rsid w:val="00C345A1"/>
    <w:rsid w:val="00C35329"/>
    <w:rsid w:val="00C44451"/>
    <w:rsid w:val="00C44C3A"/>
    <w:rsid w:val="00C64653"/>
    <w:rsid w:val="00C73799"/>
    <w:rsid w:val="00C80C13"/>
    <w:rsid w:val="00C8395F"/>
    <w:rsid w:val="00C8398B"/>
    <w:rsid w:val="00C9037B"/>
    <w:rsid w:val="00CA40E0"/>
    <w:rsid w:val="00CB042A"/>
    <w:rsid w:val="00CB5C2D"/>
    <w:rsid w:val="00CC2DD8"/>
    <w:rsid w:val="00CC69FB"/>
    <w:rsid w:val="00CD108C"/>
    <w:rsid w:val="00CD28F3"/>
    <w:rsid w:val="00CD6B6A"/>
    <w:rsid w:val="00CE389C"/>
    <w:rsid w:val="00CF2393"/>
    <w:rsid w:val="00CF3FEF"/>
    <w:rsid w:val="00CF5C21"/>
    <w:rsid w:val="00D12204"/>
    <w:rsid w:val="00D17A54"/>
    <w:rsid w:val="00D20934"/>
    <w:rsid w:val="00D224ED"/>
    <w:rsid w:val="00D25A9E"/>
    <w:rsid w:val="00D26E04"/>
    <w:rsid w:val="00D301EE"/>
    <w:rsid w:val="00D3200F"/>
    <w:rsid w:val="00D32C05"/>
    <w:rsid w:val="00D34AAD"/>
    <w:rsid w:val="00D34FCD"/>
    <w:rsid w:val="00D35896"/>
    <w:rsid w:val="00D52DCE"/>
    <w:rsid w:val="00D55EB2"/>
    <w:rsid w:val="00D573BF"/>
    <w:rsid w:val="00D604F7"/>
    <w:rsid w:val="00D63D1D"/>
    <w:rsid w:val="00D64D0C"/>
    <w:rsid w:val="00D6709E"/>
    <w:rsid w:val="00D67418"/>
    <w:rsid w:val="00D67F89"/>
    <w:rsid w:val="00D728B1"/>
    <w:rsid w:val="00D72E5D"/>
    <w:rsid w:val="00D73321"/>
    <w:rsid w:val="00D7649C"/>
    <w:rsid w:val="00D850CE"/>
    <w:rsid w:val="00DA7E30"/>
    <w:rsid w:val="00DB0545"/>
    <w:rsid w:val="00DB0F18"/>
    <w:rsid w:val="00DB19EC"/>
    <w:rsid w:val="00DD4C30"/>
    <w:rsid w:val="00DD5227"/>
    <w:rsid w:val="00DE799D"/>
    <w:rsid w:val="00DF0ECE"/>
    <w:rsid w:val="00DF11CE"/>
    <w:rsid w:val="00DF24C1"/>
    <w:rsid w:val="00DF41D4"/>
    <w:rsid w:val="00E0633E"/>
    <w:rsid w:val="00E349AA"/>
    <w:rsid w:val="00E35528"/>
    <w:rsid w:val="00E370F4"/>
    <w:rsid w:val="00E44309"/>
    <w:rsid w:val="00E44D7F"/>
    <w:rsid w:val="00E55797"/>
    <w:rsid w:val="00E66EC1"/>
    <w:rsid w:val="00E71A28"/>
    <w:rsid w:val="00E77FA4"/>
    <w:rsid w:val="00E840F4"/>
    <w:rsid w:val="00E874E6"/>
    <w:rsid w:val="00E90562"/>
    <w:rsid w:val="00E905C0"/>
    <w:rsid w:val="00E9076A"/>
    <w:rsid w:val="00E91B41"/>
    <w:rsid w:val="00E95FAF"/>
    <w:rsid w:val="00E97D75"/>
    <w:rsid w:val="00EA4D82"/>
    <w:rsid w:val="00EA6A49"/>
    <w:rsid w:val="00EB1F5A"/>
    <w:rsid w:val="00EB6CC5"/>
    <w:rsid w:val="00EC3A5F"/>
    <w:rsid w:val="00ED35A6"/>
    <w:rsid w:val="00ED4CBF"/>
    <w:rsid w:val="00ED55FE"/>
    <w:rsid w:val="00ED6A5A"/>
    <w:rsid w:val="00EE4330"/>
    <w:rsid w:val="00EF6DF7"/>
    <w:rsid w:val="00F05DE2"/>
    <w:rsid w:val="00F07CBC"/>
    <w:rsid w:val="00F15056"/>
    <w:rsid w:val="00F208A2"/>
    <w:rsid w:val="00F2093D"/>
    <w:rsid w:val="00F24909"/>
    <w:rsid w:val="00F322B0"/>
    <w:rsid w:val="00F408E5"/>
    <w:rsid w:val="00F52FF2"/>
    <w:rsid w:val="00F61BC3"/>
    <w:rsid w:val="00F6280E"/>
    <w:rsid w:val="00F62E48"/>
    <w:rsid w:val="00F64ACA"/>
    <w:rsid w:val="00F71CAD"/>
    <w:rsid w:val="00F74DA9"/>
    <w:rsid w:val="00F75552"/>
    <w:rsid w:val="00F76CD7"/>
    <w:rsid w:val="00F8248A"/>
    <w:rsid w:val="00F867C7"/>
    <w:rsid w:val="00F879D1"/>
    <w:rsid w:val="00F931EB"/>
    <w:rsid w:val="00F9382E"/>
    <w:rsid w:val="00FA09AC"/>
    <w:rsid w:val="00FB1E93"/>
    <w:rsid w:val="00FB79FD"/>
    <w:rsid w:val="00FC381E"/>
    <w:rsid w:val="00FC79DB"/>
    <w:rsid w:val="00FD22AF"/>
    <w:rsid w:val="00FD6FB5"/>
    <w:rsid w:val="00FE4DD0"/>
    <w:rsid w:val="00FE5174"/>
    <w:rsid w:val="00FF37A3"/>
    <w:rsid w:val="00FF5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D7EEF0"/>
  <w15:chartTrackingRefBased/>
  <w15:docId w15:val="{402A5203-3D0E-4FBF-9D4B-212895E2D9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5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F80"/>
  </w:style>
  <w:style w:type="paragraph" w:styleId="Footer">
    <w:name w:val="footer"/>
    <w:basedOn w:val="Normal"/>
    <w:link w:val="FooterChar"/>
    <w:uiPriority w:val="99"/>
    <w:unhideWhenUsed/>
    <w:rsid w:val="00055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5F80"/>
  </w:style>
  <w:style w:type="character" w:styleId="Hyperlink">
    <w:name w:val="Hyperlink"/>
    <w:basedOn w:val="DefaultParagraphFont"/>
    <w:uiPriority w:val="99"/>
    <w:unhideWhenUsed/>
    <w:rsid w:val="006F6E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6EF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dtherapy.org/for-professionals/marketing/customer-experience/article/10-ways-therapists-can-strengthen-the-therapeutic-relationship" TargetMode="External"/><Relationship Id="rId13" Type="http://schemas.openxmlformats.org/officeDocument/2006/relationships/hyperlink" Target="https://web.cortland.edu/andersmd/rogers/char-a.html" TargetMode="External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counsellingtutor.com/confidentiality-in-counselling/" TargetMode="External"/><Relationship Id="rId12" Type="http://schemas.openxmlformats.org/officeDocument/2006/relationships/hyperlink" Target="https://www.rcot.co.uk/about-occupational-therapy/living-well-care-homes-2019/motivation-and-communication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hyperlink" Target="https://www.bacp.co.uk/about-therapy/types-of-therapy/person-centred-counselling/" TargetMode="External"/><Relationship Id="rId11" Type="http://schemas.openxmlformats.org/officeDocument/2006/relationships/hyperlink" Target="https://www.structural-learning.com/post/humanistic-psychology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pmejournal.org/articles/10.1007/S40037-019-0509-2" TargetMode="External"/><Relationship Id="rId19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hyperlink" Target="https://trueselfcounseling.com/2016/02/20/3-core-conditions-for-therapeutic-change/" TargetMode="External"/><Relationship Id="rId14" Type="http://schemas.openxmlformats.org/officeDocument/2006/relationships/hyperlink" Target="https://www.theraplatform.com/blog/338/person-centered-therapy-technique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995</TotalTime>
  <Pages>4</Pages>
  <Words>1579</Words>
  <Characters>9005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Sanger</dc:creator>
  <cp:keywords/>
  <dc:description/>
  <cp:lastModifiedBy>Emily Sanger</cp:lastModifiedBy>
  <cp:revision>513</cp:revision>
  <dcterms:created xsi:type="dcterms:W3CDTF">2023-11-06T11:32:00Z</dcterms:created>
  <dcterms:modified xsi:type="dcterms:W3CDTF">2023-11-17T12:33:00Z</dcterms:modified>
</cp:coreProperties>
</file>