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62C079" w14:textId="77777777" w:rsidR="00B9745B" w:rsidRPr="008773AB" w:rsidRDefault="00B9745B" w:rsidP="0025097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 w:rsidRPr="008773AB">
        <w:rPr>
          <w:rFonts w:ascii="Times New Roman" w:eastAsia="Times New Roman" w:hAnsi="Times New Roman" w:cs="Times New Roman"/>
          <w:b/>
          <w:bCs/>
          <w:sz w:val="24"/>
          <w:szCs w:val="24"/>
        </w:rPr>
        <w:t>DILUTION CALCULATIONS:</w:t>
      </w:r>
    </w:p>
    <w:p w14:paraId="741F4183" w14:textId="1A24FC8B" w:rsidR="00250975" w:rsidRPr="00250975" w:rsidRDefault="00250975" w:rsidP="0025097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50975">
        <w:rPr>
          <w:rFonts w:ascii="Times New Roman" w:eastAsia="Times New Roman" w:hAnsi="Times New Roman" w:cs="Times New Roman"/>
          <w:sz w:val="24"/>
          <w:szCs w:val="24"/>
        </w:rPr>
        <w:t>Here</w:t>
      </w:r>
      <w:r w:rsidR="00B9745B">
        <w:rPr>
          <w:rFonts w:ascii="Times New Roman" w:eastAsia="Times New Roman" w:hAnsi="Times New Roman" w:cs="Times New Roman"/>
          <w:sz w:val="24"/>
          <w:szCs w:val="24"/>
        </w:rPr>
        <w:t xml:space="preserve"> is</w:t>
      </w:r>
      <w:r w:rsidRPr="00250975">
        <w:rPr>
          <w:rFonts w:ascii="Times New Roman" w:eastAsia="Times New Roman" w:hAnsi="Times New Roman" w:cs="Times New Roman"/>
          <w:sz w:val="24"/>
          <w:szCs w:val="24"/>
        </w:rPr>
        <w:t xml:space="preserve"> the quick method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to calculate the molarity of a solution after dilution</w:t>
      </w:r>
      <w:r w:rsidRPr="00250975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5A6E9460" w14:textId="08333655" w:rsidR="00250975" w:rsidRPr="00B9745B" w:rsidRDefault="00B9745B" w:rsidP="0094635D">
      <w:pPr>
        <w:pStyle w:val="ListParagraph"/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B9745B">
        <w:rPr>
          <w:rFonts w:ascii="Times New Roman" w:eastAsia="Times New Roman" w:hAnsi="Times New Roman" w:cs="Times New Roman"/>
          <w:sz w:val="24"/>
          <w:szCs w:val="24"/>
        </w:rPr>
        <w:t xml:space="preserve">Realise that </w:t>
      </w:r>
      <w:r w:rsidR="008773AB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Pr="00B9745B">
        <w:rPr>
          <w:rFonts w:ascii="Times New Roman" w:eastAsia="Times New Roman" w:hAnsi="Times New Roman" w:cs="Times New Roman"/>
          <w:sz w:val="24"/>
          <w:szCs w:val="24"/>
        </w:rPr>
        <w:t>number of moles of the substance before (n</w:t>
      </w:r>
      <w:r w:rsidRPr="00B9745B">
        <w:rPr>
          <w:rFonts w:ascii="Times New Roman" w:eastAsia="Times New Roman" w:hAnsi="Times New Roman" w:cs="Times New Roman"/>
          <w:sz w:val="24"/>
          <w:szCs w:val="24"/>
          <w:vertAlign w:val="subscript"/>
        </w:rPr>
        <w:t>1</w:t>
      </w:r>
      <w:r w:rsidRPr="00B9745B">
        <w:rPr>
          <w:rFonts w:ascii="Times New Roman" w:eastAsia="Times New Roman" w:hAnsi="Times New Roman" w:cs="Times New Roman"/>
          <w:sz w:val="24"/>
          <w:szCs w:val="24"/>
        </w:rPr>
        <w:t>) and after (n</w:t>
      </w:r>
      <w:r w:rsidRPr="00B9745B">
        <w:rPr>
          <w:rFonts w:ascii="Times New Roman" w:eastAsia="Times New Roman" w:hAnsi="Times New Roman" w:cs="Times New Roman"/>
          <w:sz w:val="24"/>
          <w:szCs w:val="24"/>
          <w:vertAlign w:val="subscript"/>
        </w:rPr>
        <w:t>2</w:t>
      </w:r>
      <w:r w:rsidRPr="00B9745B">
        <w:rPr>
          <w:rFonts w:ascii="Times New Roman" w:eastAsia="Times New Roman" w:hAnsi="Times New Roman" w:cs="Times New Roman"/>
          <w:sz w:val="24"/>
          <w:szCs w:val="24"/>
        </w:rPr>
        <w:t>) dilution remains the same</w:t>
      </w:r>
      <w:r w:rsidR="008773AB">
        <w:rPr>
          <w:rFonts w:ascii="Times New Roman" w:eastAsia="Times New Roman" w:hAnsi="Times New Roman" w:cs="Times New Roman"/>
          <w:sz w:val="24"/>
          <w:szCs w:val="24"/>
        </w:rPr>
        <w:t>,</w:t>
      </w:r>
      <w:r w:rsidRPr="00B9745B">
        <w:rPr>
          <w:rFonts w:ascii="Times New Roman" w:eastAsia="Times New Roman" w:hAnsi="Times New Roman" w:cs="Times New Roman"/>
          <w:sz w:val="24"/>
          <w:szCs w:val="24"/>
        </w:rPr>
        <w:t xml:space="preserve"> and </w:t>
      </w:r>
      <w:r>
        <w:rPr>
          <w:rFonts w:ascii="Times New Roman" w:eastAsia="Times New Roman" w:hAnsi="Times New Roman" w:cs="Times New Roman"/>
          <w:sz w:val="24"/>
          <w:szCs w:val="24"/>
        </w:rPr>
        <w:t>w</w:t>
      </w:r>
      <w:r w:rsidR="00250975" w:rsidRPr="00250975">
        <w:rPr>
          <w:rFonts w:ascii="Times New Roman" w:eastAsia="Times New Roman" w:hAnsi="Times New Roman" w:cs="Times New Roman"/>
          <w:sz w:val="24"/>
          <w:szCs w:val="24"/>
        </w:rPr>
        <w:t>rite the dilution equation</w:t>
      </w:r>
      <w:r w:rsidR="008773AB">
        <w:rPr>
          <w:rFonts w:ascii="Times New Roman" w:eastAsia="Times New Roman" w:hAnsi="Times New Roman" w:cs="Times New Roman"/>
          <w:sz w:val="24"/>
          <w:szCs w:val="24"/>
        </w:rPr>
        <w:t xml:space="preserve"> (M = n/V and n = MV)</w:t>
      </w:r>
      <w:r w:rsidR="00250975" w:rsidRPr="00B9745B">
        <w:rPr>
          <w:rFonts w:ascii="Times New Roman" w:eastAsia="Times New Roman" w:hAnsi="Times New Roman" w:cs="Times New Roman"/>
          <w:sz w:val="24"/>
          <w:szCs w:val="24"/>
        </w:rPr>
        <w:t>:</w:t>
      </w:r>
    </w:p>
    <w:p w14:paraId="6717860D" w14:textId="77777777" w:rsidR="00250975" w:rsidRDefault="00250975" w:rsidP="00250975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val="pt-PT"/>
        </w:rPr>
      </w:pPr>
      <w:r>
        <w:rPr>
          <w:rFonts w:ascii="Times New Roman" w:eastAsia="Times New Roman" w:hAnsi="Times New Roman" w:cs="Times New Roman"/>
          <w:sz w:val="24"/>
          <w:szCs w:val="24"/>
          <w:lang w:val="pt-PT"/>
        </w:rPr>
        <w:t>n</w:t>
      </w:r>
      <w:r w:rsidRPr="00250975">
        <w:rPr>
          <w:rFonts w:ascii="Times New Roman" w:eastAsia="Times New Roman" w:hAnsi="Times New Roman" w:cs="Times New Roman"/>
          <w:sz w:val="24"/>
          <w:szCs w:val="24"/>
          <w:vertAlign w:val="subscript"/>
          <w:lang w:val="pt-PT"/>
        </w:rPr>
        <w:t>1</w:t>
      </w:r>
      <w:r w:rsidRPr="00250975">
        <w:rPr>
          <w:rFonts w:ascii="Times New Roman" w:eastAsia="Times New Roman" w:hAnsi="Times New Roman" w:cs="Times New Roman"/>
          <w:sz w:val="24"/>
          <w:szCs w:val="24"/>
          <w:lang w:val="pt-PT"/>
        </w:rPr>
        <w:t xml:space="preserve"> = n</w:t>
      </w:r>
      <w:r>
        <w:rPr>
          <w:rFonts w:ascii="Times New Roman" w:eastAsia="Times New Roman" w:hAnsi="Times New Roman" w:cs="Times New Roman"/>
          <w:sz w:val="24"/>
          <w:szCs w:val="24"/>
          <w:vertAlign w:val="subscript"/>
          <w:lang w:val="pt-PT"/>
        </w:rPr>
        <w:t>2</w:t>
      </w:r>
      <w:r>
        <w:rPr>
          <w:rFonts w:ascii="Times New Roman" w:eastAsia="Times New Roman" w:hAnsi="Times New Roman" w:cs="Times New Roman"/>
          <w:sz w:val="24"/>
          <w:szCs w:val="24"/>
          <w:lang w:val="pt-PT"/>
        </w:rPr>
        <w:t>, and</w:t>
      </w:r>
    </w:p>
    <w:p w14:paraId="6E212B29" w14:textId="035C30D8" w:rsidR="00250975" w:rsidRPr="00250975" w:rsidRDefault="00250975" w:rsidP="00250975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val="pt-PT"/>
        </w:rPr>
      </w:pPr>
      <w:r w:rsidRPr="00250975">
        <w:rPr>
          <w:rFonts w:ascii="Times New Roman" w:eastAsia="Times New Roman" w:hAnsi="Times New Roman" w:cs="Times New Roman"/>
          <w:sz w:val="24"/>
          <w:szCs w:val="24"/>
          <w:lang w:val="pt-PT"/>
        </w:rPr>
        <w:t>M</w:t>
      </w:r>
      <w:r w:rsidRPr="00250975">
        <w:rPr>
          <w:rFonts w:ascii="Times New Roman" w:eastAsia="Times New Roman" w:hAnsi="Times New Roman" w:cs="Times New Roman"/>
          <w:sz w:val="24"/>
          <w:szCs w:val="24"/>
          <w:vertAlign w:val="subscript"/>
          <w:lang w:val="pt-PT"/>
        </w:rPr>
        <w:t>1</w:t>
      </w:r>
      <w:r w:rsidRPr="00250975">
        <w:rPr>
          <w:rFonts w:ascii="Times New Roman" w:eastAsia="Times New Roman" w:hAnsi="Times New Roman" w:cs="Times New Roman"/>
          <w:sz w:val="24"/>
          <w:szCs w:val="24"/>
          <w:lang w:val="pt-PT"/>
        </w:rPr>
        <w:t>V</w:t>
      </w:r>
      <w:r w:rsidRPr="00250975">
        <w:rPr>
          <w:rFonts w:ascii="Times New Roman" w:eastAsia="Times New Roman" w:hAnsi="Times New Roman" w:cs="Times New Roman"/>
          <w:sz w:val="24"/>
          <w:szCs w:val="24"/>
          <w:vertAlign w:val="subscript"/>
          <w:lang w:val="pt-PT"/>
        </w:rPr>
        <w:t>1</w:t>
      </w:r>
      <w:r>
        <w:rPr>
          <w:rFonts w:ascii="Times New Roman" w:eastAsia="Times New Roman" w:hAnsi="Times New Roman" w:cs="Times New Roman"/>
          <w:sz w:val="24"/>
          <w:szCs w:val="24"/>
          <w:vertAlign w:val="subscript"/>
          <w:lang w:val="pt-PT"/>
        </w:rPr>
        <w:t xml:space="preserve">   </w:t>
      </w:r>
      <w:r w:rsidRPr="00250975">
        <w:rPr>
          <w:rFonts w:ascii="Times New Roman" w:eastAsia="Times New Roman" w:hAnsi="Times New Roman" w:cs="Times New Roman"/>
          <w:sz w:val="24"/>
          <w:szCs w:val="24"/>
          <w:lang w:val="pt-PT"/>
        </w:rPr>
        <w:t>=</w:t>
      </w:r>
      <w:r>
        <w:rPr>
          <w:rFonts w:ascii="Times New Roman" w:eastAsia="Times New Roman" w:hAnsi="Times New Roman" w:cs="Times New Roman"/>
          <w:sz w:val="24"/>
          <w:szCs w:val="24"/>
          <w:lang w:val="pt-PT"/>
        </w:rPr>
        <w:t xml:space="preserve">  </w:t>
      </w:r>
      <w:r w:rsidRPr="00250975">
        <w:rPr>
          <w:rFonts w:ascii="Times New Roman" w:eastAsia="Times New Roman" w:hAnsi="Times New Roman" w:cs="Times New Roman"/>
          <w:sz w:val="24"/>
          <w:szCs w:val="24"/>
          <w:lang w:val="pt-PT"/>
        </w:rPr>
        <w:t>M</w:t>
      </w:r>
      <w:r w:rsidRPr="00250975">
        <w:rPr>
          <w:rFonts w:ascii="Times New Roman" w:eastAsia="Times New Roman" w:hAnsi="Times New Roman" w:cs="Times New Roman"/>
          <w:sz w:val="24"/>
          <w:szCs w:val="24"/>
          <w:vertAlign w:val="subscript"/>
          <w:lang w:val="pt-PT"/>
        </w:rPr>
        <w:t>2</w:t>
      </w:r>
      <w:r w:rsidRPr="00250975">
        <w:rPr>
          <w:rFonts w:ascii="Times New Roman" w:eastAsia="Times New Roman" w:hAnsi="Times New Roman" w:cs="Times New Roman"/>
          <w:sz w:val="24"/>
          <w:szCs w:val="24"/>
          <w:lang w:val="pt-PT"/>
        </w:rPr>
        <w:t>V</w:t>
      </w:r>
      <w:r w:rsidRPr="00250975">
        <w:rPr>
          <w:rFonts w:ascii="Times New Roman" w:eastAsia="Times New Roman" w:hAnsi="Times New Roman" w:cs="Times New Roman"/>
          <w:sz w:val="24"/>
          <w:szCs w:val="24"/>
          <w:vertAlign w:val="subscript"/>
          <w:lang w:val="pt-PT"/>
        </w:rPr>
        <w:t>2</w:t>
      </w:r>
    </w:p>
    <w:p w14:paraId="0981A561" w14:textId="0FCD3C23" w:rsidR="00250975" w:rsidRPr="00250975" w:rsidRDefault="00250975" w:rsidP="00250975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50975">
        <w:rPr>
          <w:rFonts w:ascii="Times New Roman" w:eastAsia="Times New Roman" w:hAnsi="Times New Roman" w:cs="Times New Roman"/>
          <w:sz w:val="24"/>
          <w:szCs w:val="24"/>
        </w:rPr>
        <w:t>M</w:t>
      </w:r>
      <w:r w:rsidRPr="00250975">
        <w:rPr>
          <w:rFonts w:ascii="Times New Roman" w:eastAsia="Times New Roman" w:hAnsi="Times New Roman" w:cs="Times New Roman"/>
          <w:sz w:val="24"/>
          <w:szCs w:val="24"/>
          <w:vertAlign w:val="subscript"/>
        </w:rPr>
        <w:t>1</w:t>
      </w:r>
      <w:r w:rsidRPr="00250975">
        <w:rPr>
          <w:rFonts w:ascii="Times New Roman" w:eastAsia="Times New Roman" w:hAnsi="Times New Roman" w:cs="Times New Roman"/>
          <w:sz w:val="24"/>
          <w:szCs w:val="24"/>
        </w:rPr>
        <w:t>​ = initial molarity (mol L⁻¹)</w:t>
      </w:r>
    </w:p>
    <w:p w14:paraId="4DB239DA" w14:textId="3D84CE11" w:rsidR="00250975" w:rsidRPr="00250975" w:rsidRDefault="00250975" w:rsidP="00250975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50975">
        <w:rPr>
          <w:rFonts w:ascii="Times New Roman" w:eastAsia="Times New Roman" w:hAnsi="Times New Roman" w:cs="Times New Roman"/>
          <w:sz w:val="24"/>
          <w:szCs w:val="24"/>
        </w:rPr>
        <w:t>V</w:t>
      </w:r>
      <w:r w:rsidRPr="00250975">
        <w:rPr>
          <w:rFonts w:ascii="Times New Roman" w:eastAsia="Times New Roman" w:hAnsi="Times New Roman" w:cs="Times New Roman"/>
          <w:sz w:val="24"/>
          <w:szCs w:val="24"/>
          <w:vertAlign w:val="subscript"/>
        </w:rPr>
        <w:t>1</w:t>
      </w:r>
      <w:r w:rsidRPr="00250975">
        <w:rPr>
          <w:rFonts w:ascii="Times New Roman" w:eastAsia="Times New Roman" w:hAnsi="Times New Roman" w:cs="Times New Roman"/>
          <w:sz w:val="24"/>
          <w:szCs w:val="24"/>
        </w:rPr>
        <w:t>​ = volume of the aliquot you take (same units for both volumes; mL is fine)</w:t>
      </w:r>
    </w:p>
    <w:p w14:paraId="49624234" w14:textId="56A62F03" w:rsidR="00250975" w:rsidRPr="00250975" w:rsidRDefault="00250975" w:rsidP="00250975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50975">
        <w:rPr>
          <w:rFonts w:ascii="Times New Roman" w:eastAsia="Times New Roman" w:hAnsi="Times New Roman" w:cs="Times New Roman"/>
          <w:sz w:val="24"/>
          <w:szCs w:val="24"/>
        </w:rPr>
        <w:t>M</w:t>
      </w:r>
      <w:r w:rsidRPr="00250975">
        <w:rPr>
          <w:rFonts w:ascii="Times New Roman" w:eastAsia="Times New Roman" w:hAnsi="Times New Roman" w:cs="Times New Roman"/>
          <w:sz w:val="24"/>
          <w:szCs w:val="24"/>
          <w:vertAlign w:val="subscript"/>
        </w:rPr>
        <w:t>2</w:t>
      </w:r>
      <w:r w:rsidRPr="00250975">
        <w:rPr>
          <w:rFonts w:ascii="Times New Roman" w:eastAsia="Times New Roman" w:hAnsi="Times New Roman" w:cs="Times New Roman"/>
          <w:sz w:val="24"/>
          <w:szCs w:val="24"/>
        </w:rPr>
        <w:t>​ = final molarity after dilution</w:t>
      </w:r>
    </w:p>
    <w:p w14:paraId="59928ED8" w14:textId="55267632" w:rsidR="00250975" w:rsidRPr="00250975" w:rsidRDefault="00250975" w:rsidP="00250975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50975">
        <w:rPr>
          <w:rFonts w:ascii="Times New Roman" w:eastAsia="Times New Roman" w:hAnsi="Times New Roman" w:cs="Times New Roman"/>
          <w:sz w:val="24"/>
          <w:szCs w:val="24"/>
        </w:rPr>
        <w:t>V</w:t>
      </w:r>
      <w:r w:rsidRPr="00250975">
        <w:rPr>
          <w:rFonts w:ascii="Times New Roman" w:eastAsia="Times New Roman" w:hAnsi="Times New Roman" w:cs="Times New Roman"/>
          <w:sz w:val="24"/>
          <w:szCs w:val="24"/>
          <w:vertAlign w:val="subscript"/>
        </w:rPr>
        <w:t>2</w:t>
      </w:r>
      <w:r w:rsidRPr="00250975">
        <w:rPr>
          <w:rFonts w:ascii="Times New Roman" w:eastAsia="Times New Roman" w:hAnsi="Times New Roman" w:cs="Times New Roman"/>
          <w:sz w:val="24"/>
          <w:szCs w:val="24"/>
        </w:rPr>
        <w:t>​ = final total volume after dilution (not the amount of solvent added)</w:t>
      </w:r>
    </w:p>
    <w:p w14:paraId="667ED905" w14:textId="70025777" w:rsidR="00250975" w:rsidRPr="00250975" w:rsidRDefault="00250975" w:rsidP="00250975">
      <w:pPr>
        <w:pStyle w:val="ListParagraph"/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50975">
        <w:rPr>
          <w:rFonts w:ascii="Times New Roman" w:eastAsia="Times New Roman" w:hAnsi="Times New Roman" w:cs="Times New Roman"/>
          <w:sz w:val="24"/>
          <w:szCs w:val="24"/>
        </w:rPr>
        <w:t>Solve for the new molarity</w:t>
      </w:r>
      <w:r w:rsidR="00B9745B">
        <w:rPr>
          <w:rFonts w:ascii="Times New Roman" w:eastAsia="Times New Roman" w:hAnsi="Times New Roman" w:cs="Times New Roman"/>
          <w:sz w:val="24"/>
          <w:szCs w:val="24"/>
        </w:rPr>
        <w:t xml:space="preserve"> after dilution, M</w:t>
      </w:r>
      <w:r w:rsidR="00B9745B" w:rsidRPr="00B9745B">
        <w:rPr>
          <w:rFonts w:ascii="Times New Roman" w:eastAsia="Times New Roman" w:hAnsi="Times New Roman" w:cs="Times New Roman"/>
          <w:sz w:val="24"/>
          <w:szCs w:val="24"/>
          <w:vertAlign w:val="subscript"/>
        </w:rPr>
        <w:t>2</w:t>
      </w:r>
      <w:r w:rsidRPr="00250975">
        <w:rPr>
          <w:rFonts w:ascii="Times New Roman" w:eastAsia="Times New Roman" w:hAnsi="Times New Roman" w:cs="Times New Roman"/>
          <w:sz w:val="24"/>
          <w:szCs w:val="24"/>
        </w:rPr>
        <w:t>:</w:t>
      </w:r>
    </w:p>
    <w:p w14:paraId="2B588BE1" w14:textId="69F1F43D" w:rsidR="00250975" w:rsidRPr="00250975" w:rsidRDefault="00250975" w:rsidP="00250975">
      <w:pPr>
        <w:spacing w:after="0" w:line="240" w:lineRule="auto"/>
        <w:ind w:firstLine="720"/>
        <w:rPr>
          <w:rFonts w:ascii="Times New Roman" w:eastAsia="Times New Roman" w:hAnsi="Times New Roman" w:cs="Times New Roman"/>
          <w:sz w:val="24"/>
          <w:szCs w:val="24"/>
        </w:rPr>
      </w:pPr>
      <w:r w:rsidRPr="00250975">
        <w:rPr>
          <w:rFonts w:ascii="Times New Roman" w:eastAsia="Times New Roman" w:hAnsi="Times New Roman" w:cs="Times New Roman"/>
          <w:sz w:val="24"/>
          <w:szCs w:val="24"/>
        </w:rPr>
        <w:t>M</w:t>
      </w:r>
      <w:r w:rsidRPr="00250975">
        <w:rPr>
          <w:rFonts w:ascii="Times New Roman" w:eastAsia="Times New Roman" w:hAnsi="Times New Roman" w:cs="Times New Roman"/>
          <w:sz w:val="24"/>
          <w:szCs w:val="24"/>
          <w:vertAlign w:val="subscript"/>
        </w:rPr>
        <w:t>2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 </w:t>
      </w:r>
      <w:r w:rsidRPr="00250975">
        <w:rPr>
          <w:rFonts w:ascii="Times New Roman" w:eastAsia="Times New Roman" w:hAnsi="Times New Roman" w:cs="Times New Roman"/>
          <w:sz w:val="24"/>
          <w:szCs w:val="24"/>
        </w:rPr>
        <w:t>=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 </w:t>
      </w:r>
      <w:r w:rsidRPr="00250975">
        <w:rPr>
          <w:rFonts w:ascii="Times New Roman" w:eastAsia="Times New Roman" w:hAnsi="Times New Roman" w:cs="Times New Roman"/>
          <w:sz w:val="24"/>
          <w:szCs w:val="24"/>
        </w:rPr>
        <w:t>M</w:t>
      </w:r>
      <w:r w:rsidRPr="00250975">
        <w:rPr>
          <w:rFonts w:ascii="Times New Roman" w:eastAsia="Times New Roman" w:hAnsi="Times New Roman" w:cs="Times New Roman"/>
          <w:sz w:val="24"/>
          <w:szCs w:val="24"/>
          <w:vertAlign w:val="subscript"/>
        </w:rPr>
        <w:t>1</w:t>
      </w:r>
      <w:r w:rsidRPr="00250975">
        <w:rPr>
          <w:rFonts w:ascii="Times New Roman" w:eastAsia="Times New Roman" w:hAnsi="Times New Roman" w:cs="Times New Roman"/>
          <w:sz w:val="24"/>
          <w:szCs w:val="24"/>
        </w:rPr>
        <w:t>V</w:t>
      </w:r>
      <w:r w:rsidRPr="00250975">
        <w:rPr>
          <w:rFonts w:ascii="Times New Roman" w:eastAsia="Times New Roman" w:hAnsi="Times New Roman" w:cs="Times New Roman"/>
          <w:sz w:val="24"/>
          <w:szCs w:val="24"/>
          <w:vertAlign w:val="subscript"/>
        </w:rPr>
        <w:t>1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/ </w:t>
      </w:r>
      <w:r w:rsidRPr="00250975">
        <w:rPr>
          <w:rFonts w:ascii="Times New Roman" w:eastAsia="Times New Roman" w:hAnsi="Times New Roman" w:cs="Times New Roman"/>
          <w:sz w:val="24"/>
          <w:szCs w:val="24"/>
        </w:rPr>
        <w:t>V</w:t>
      </w:r>
      <w:r w:rsidRPr="00250975">
        <w:rPr>
          <w:rFonts w:ascii="Times New Roman" w:eastAsia="Times New Roman" w:hAnsi="Times New Roman" w:cs="Times New Roman"/>
          <w:sz w:val="24"/>
          <w:szCs w:val="24"/>
          <w:vertAlign w:val="subscript"/>
        </w:rPr>
        <w:t>2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250975">
        <w:rPr>
          <w:rFonts w:ascii="Times New Roman" w:eastAsia="Times New Roman" w:hAnsi="Times New Roman" w:cs="Times New Roman"/>
          <w:sz w:val="24"/>
          <w:szCs w:val="24"/>
        </w:rPr>
        <w:t xml:space="preserve">​​ </w:t>
      </w:r>
    </w:p>
    <w:p w14:paraId="6FD05B30" w14:textId="1164E979" w:rsidR="00250975" w:rsidRDefault="00250975" w:rsidP="00250975">
      <w:pPr>
        <w:pStyle w:val="ListParagraph"/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50975">
        <w:rPr>
          <w:rFonts w:ascii="Times New Roman" w:eastAsia="Times New Roman" w:hAnsi="Times New Roman" w:cs="Times New Roman"/>
          <w:sz w:val="24"/>
          <w:szCs w:val="24"/>
        </w:rPr>
        <w:t xml:space="preserve">Keep </w:t>
      </w:r>
      <w:r w:rsidR="00B9745B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Pr="00250975">
        <w:rPr>
          <w:rFonts w:ascii="Times New Roman" w:eastAsia="Times New Roman" w:hAnsi="Times New Roman" w:cs="Times New Roman"/>
          <w:sz w:val="24"/>
          <w:szCs w:val="24"/>
        </w:rPr>
        <w:t>units consistent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!!!</w:t>
      </w:r>
    </w:p>
    <w:p w14:paraId="7EFB0243" w14:textId="5516F04E" w:rsidR="00250975" w:rsidRDefault="00250975" w:rsidP="00250975">
      <w:pPr>
        <w:pStyle w:val="ListParagraph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50975">
        <w:rPr>
          <w:rFonts w:ascii="Times New Roman" w:eastAsia="Times New Roman" w:hAnsi="Times New Roman" w:cs="Times New Roman"/>
          <w:sz w:val="24"/>
          <w:szCs w:val="24"/>
        </w:rPr>
        <w:br/>
        <w:t>Use mL for both V</w:t>
      </w:r>
      <w:r w:rsidRPr="00B9745B">
        <w:rPr>
          <w:rFonts w:ascii="Times New Roman" w:eastAsia="Times New Roman" w:hAnsi="Times New Roman" w:cs="Times New Roman"/>
          <w:sz w:val="24"/>
          <w:szCs w:val="24"/>
          <w:vertAlign w:val="subscript"/>
        </w:rPr>
        <w:t>1</w:t>
      </w:r>
      <w:r w:rsidRPr="00250975">
        <w:rPr>
          <w:rFonts w:ascii="Times New Roman" w:eastAsia="Times New Roman" w:hAnsi="Times New Roman" w:cs="Times New Roman"/>
          <w:sz w:val="24"/>
          <w:szCs w:val="24"/>
        </w:rPr>
        <w:t xml:space="preserve"> and V</w:t>
      </w:r>
      <w:r w:rsidRPr="00B9745B">
        <w:rPr>
          <w:rFonts w:ascii="Times New Roman" w:eastAsia="Times New Roman" w:hAnsi="Times New Roman" w:cs="Times New Roman"/>
          <w:sz w:val="24"/>
          <w:szCs w:val="24"/>
          <w:vertAlign w:val="subscript"/>
        </w:rPr>
        <w:t>2</w:t>
      </w:r>
      <w:r w:rsidRPr="00250975">
        <w:rPr>
          <w:rFonts w:ascii="Times New Roman" w:eastAsia="Times New Roman" w:hAnsi="Times New Roman" w:cs="Times New Roman"/>
          <w:sz w:val="24"/>
          <w:szCs w:val="24"/>
        </w:rPr>
        <w:t xml:space="preserve">​ (or both in L). The units </w:t>
      </w:r>
      <w:r w:rsidR="00B9745B">
        <w:rPr>
          <w:rFonts w:ascii="Times New Roman" w:eastAsia="Times New Roman" w:hAnsi="Times New Roman" w:cs="Times New Roman"/>
          <w:sz w:val="24"/>
          <w:szCs w:val="24"/>
        </w:rPr>
        <w:t xml:space="preserve">will </w:t>
      </w:r>
      <w:r w:rsidRPr="00250975">
        <w:rPr>
          <w:rFonts w:ascii="Times New Roman" w:eastAsia="Times New Roman" w:hAnsi="Times New Roman" w:cs="Times New Roman"/>
          <w:sz w:val="24"/>
          <w:szCs w:val="24"/>
        </w:rPr>
        <w:t>cancel</w:t>
      </w:r>
      <w:r w:rsidR="00B9745B">
        <w:rPr>
          <w:rFonts w:ascii="Times New Roman" w:eastAsia="Times New Roman" w:hAnsi="Times New Roman" w:cs="Times New Roman"/>
          <w:sz w:val="24"/>
          <w:szCs w:val="24"/>
        </w:rPr>
        <w:t xml:space="preserve"> out in the calculations</w:t>
      </w:r>
      <w:r w:rsidRPr="00250975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6EF59AAE" w14:textId="4FC82B76" w:rsidR="000A376F" w:rsidRDefault="000A376F" w:rsidP="000A376F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4D382D07" w14:textId="295044B7" w:rsidR="000A376F" w:rsidRDefault="000A376F" w:rsidP="000A376F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8773AB">
        <w:rPr>
          <w:rFonts w:ascii="Times New Roman" w:eastAsia="Times New Roman" w:hAnsi="Times New Roman" w:cs="Times New Roman"/>
          <w:b/>
          <w:bCs/>
          <w:sz w:val="24"/>
          <w:szCs w:val="24"/>
        </w:rPr>
        <w:t>CONVERTING w/w % CONCENTRATION TO MOLARITY</w:t>
      </w:r>
      <w:r>
        <w:rPr>
          <w:rFonts w:ascii="Times New Roman" w:eastAsia="Times New Roman" w:hAnsi="Times New Roman" w:cs="Times New Roman"/>
          <w:sz w:val="24"/>
          <w:szCs w:val="24"/>
        </w:rPr>
        <w:t>:</w:t>
      </w:r>
    </w:p>
    <w:p w14:paraId="0AA1CE7F" w14:textId="7C7B89BE" w:rsidR="000A376F" w:rsidRDefault="000A376F" w:rsidP="000A376F">
      <w:pPr>
        <w:pStyle w:val="ListParagraph"/>
        <w:numPr>
          <w:ilvl w:val="0"/>
          <w:numId w:val="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0A376F">
        <w:rPr>
          <w:rFonts w:ascii="Times New Roman" w:eastAsia="Times New Roman" w:hAnsi="Times New Roman" w:cs="Times New Roman"/>
          <w:sz w:val="24"/>
          <w:szCs w:val="24"/>
        </w:rPr>
        <w:t>Assume 100 g of solution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2A60334A" w14:textId="77777777" w:rsidR="000A376F" w:rsidRDefault="000A376F" w:rsidP="000A376F">
      <w:pPr>
        <w:pStyle w:val="ListParagraph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024A6BB6" w14:textId="2FB810C1" w:rsidR="000A376F" w:rsidRDefault="000A376F" w:rsidP="000A376F">
      <w:pPr>
        <w:pStyle w:val="ListParagraph"/>
        <w:numPr>
          <w:ilvl w:val="0"/>
          <w:numId w:val="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0A376F">
        <w:rPr>
          <w:rFonts w:ascii="Times New Roman" w:eastAsia="Times New Roman" w:hAnsi="Times New Roman" w:cs="Times New Roman"/>
          <w:sz w:val="24"/>
          <w:szCs w:val="24"/>
        </w:rPr>
        <w:t xml:space="preserve"> %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will correspond to </w:t>
      </w:r>
      <w:r w:rsidR="008773AB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mass of solute in </w:t>
      </w:r>
      <w:r w:rsidRPr="000A376F">
        <w:rPr>
          <w:rFonts w:ascii="Times New Roman" w:eastAsia="Times New Roman" w:hAnsi="Times New Roman" w:cs="Times New Roman"/>
          <w:sz w:val="24"/>
          <w:szCs w:val="24"/>
        </w:rPr>
        <w:t>grams</w:t>
      </w:r>
      <w:r>
        <w:rPr>
          <w:rFonts w:ascii="Times New Roman" w:eastAsia="Times New Roman" w:hAnsi="Times New Roman" w:cs="Times New Roman"/>
          <w:sz w:val="24"/>
          <w:szCs w:val="24"/>
        </w:rPr>
        <w:t>, m</w:t>
      </w:r>
      <w:r w:rsidRPr="000A376F">
        <w:rPr>
          <w:rFonts w:ascii="Times New Roman" w:eastAsia="Times New Roman" w:hAnsi="Times New Roman" w:cs="Times New Roman"/>
          <w:sz w:val="24"/>
          <w:szCs w:val="24"/>
        </w:rPr>
        <w:t>.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1FC5AF17" w14:textId="77777777" w:rsidR="000A376F" w:rsidRPr="000A376F" w:rsidRDefault="000A376F" w:rsidP="000A376F">
      <w:pPr>
        <w:pStyle w:val="ListParagraph"/>
        <w:rPr>
          <w:rFonts w:ascii="Times New Roman" w:eastAsia="Times New Roman" w:hAnsi="Times New Roman" w:cs="Times New Roman"/>
          <w:sz w:val="24"/>
          <w:szCs w:val="24"/>
        </w:rPr>
      </w:pPr>
    </w:p>
    <w:p w14:paraId="33FF5A79" w14:textId="42A6269D" w:rsidR="000A376F" w:rsidRDefault="000A376F" w:rsidP="000A376F">
      <w:pPr>
        <w:pStyle w:val="ListParagraph"/>
        <w:numPr>
          <w:ilvl w:val="0"/>
          <w:numId w:val="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Use the molar mass (MM, g/mol) </w:t>
      </w:r>
      <w:r w:rsidR="008773AB">
        <w:rPr>
          <w:rFonts w:ascii="Times New Roman" w:eastAsia="Times New Roman" w:hAnsi="Times New Roman" w:cs="Times New Roman"/>
          <w:sz w:val="24"/>
          <w:szCs w:val="24"/>
        </w:rPr>
        <w:t xml:space="preserve">of the solute </w:t>
      </w:r>
      <w:r>
        <w:rPr>
          <w:rFonts w:ascii="Times New Roman" w:eastAsia="Times New Roman" w:hAnsi="Times New Roman" w:cs="Times New Roman"/>
          <w:sz w:val="24"/>
          <w:szCs w:val="24"/>
        </w:rPr>
        <w:t>to convert the mass of solute into moles (n):</w:t>
      </w:r>
    </w:p>
    <w:p w14:paraId="0C49CF9C" w14:textId="77777777" w:rsidR="000A376F" w:rsidRPr="000A376F" w:rsidRDefault="000A376F" w:rsidP="000A376F">
      <w:pPr>
        <w:pStyle w:val="ListParagraph"/>
        <w:rPr>
          <w:rFonts w:ascii="Times New Roman" w:eastAsia="Times New Roman" w:hAnsi="Times New Roman" w:cs="Times New Roman"/>
          <w:sz w:val="24"/>
          <w:szCs w:val="24"/>
        </w:rPr>
      </w:pPr>
    </w:p>
    <w:p w14:paraId="654467AA" w14:textId="758A1BF3" w:rsidR="000A376F" w:rsidRPr="000A376F" w:rsidRDefault="000A376F" w:rsidP="000A376F">
      <w:pPr>
        <w:pStyle w:val="ListParagraph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n</w:t>
      </w:r>
      <w:r w:rsidR="007563F5">
        <w:rPr>
          <w:rFonts w:ascii="Times New Roman" w:eastAsia="Times New Roman" w:hAnsi="Times New Roman" w:cs="Times New Roman"/>
          <w:sz w:val="24"/>
          <w:szCs w:val="24"/>
        </w:rPr>
        <w:t xml:space="preserve"> = m / MM</w:t>
      </w:r>
    </w:p>
    <w:p w14:paraId="669582F7" w14:textId="77777777" w:rsidR="000A376F" w:rsidRPr="000A376F" w:rsidRDefault="000A376F" w:rsidP="000A376F">
      <w:pPr>
        <w:pStyle w:val="ListParagraph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61919EAA" w14:textId="37A287FA" w:rsidR="000A376F" w:rsidRDefault="000A376F" w:rsidP="000A376F">
      <w:pPr>
        <w:pStyle w:val="ListParagraph"/>
        <w:numPr>
          <w:ilvl w:val="0"/>
          <w:numId w:val="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0A376F">
        <w:rPr>
          <w:rFonts w:ascii="Times New Roman" w:eastAsia="Times New Roman" w:hAnsi="Times New Roman" w:cs="Times New Roman"/>
          <w:sz w:val="24"/>
          <w:szCs w:val="24"/>
        </w:rPr>
        <w:t>Use the density of the solution (</w:t>
      </w:r>
      <w:r>
        <w:rPr>
          <w:rFonts w:ascii="Times New Roman" w:eastAsia="Times New Roman" w:hAnsi="Times New Roman" w:cs="Times New Roman"/>
          <w:sz w:val="24"/>
          <w:szCs w:val="24"/>
        </w:rPr>
        <w:t>d</w:t>
      </w:r>
      <w:r w:rsidRPr="000A376F">
        <w:rPr>
          <w:rFonts w:ascii="Times New Roman" w:eastAsia="Times New Roman" w:hAnsi="Times New Roman" w:cs="Times New Roman"/>
          <w:sz w:val="24"/>
          <w:szCs w:val="24"/>
        </w:rPr>
        <w:t xml:space="preserve">, g mL⁻¹) to convert mass of solution </w:t>
      </w:r>
      <w:r>
        <w:rPr>
          <w:rFonts w:ascii="Times New Roman" w:eastAsia="Times New Roman" w:hAnsi="Times New Roman" w:cs="Times New Roman"/>
          <w:sz w:val="24"/>
          <w:szCs w:val="24"/>
        </w:rPr>
        <w:t>into</w:t>
      </w:r>
      <w:r w:rsidRPr="000A376F">
        <w:rPr>
          <w:rFonts w:ascii="Times New Roman" w:eastAsia="Times New Roman" w:hAnsi="Times New Roman" w:cs="Times New Roman"/>
          <w:sz w:val="24"/>
          <w:szCs w:val="24"/>
        </w:rPr>
        <w:t xml:space="preserve"> volume</w:t>
      </w:r>
      <w:r w:rsidR="007563F5">
        <w:rPr>
          <w:rFonts w:ascii="Times New Roman" w:eastAsia="Times New Roman" w:hAnsi="Times New Roman" w:cs="Times New Roman"/>
          <w:sz w:val="24"/>
          <w:szCs w:val="24"/>
        </w:rPr>
        <w:t>, V,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(for 3% H</w:t>
      </w:r>
      <w:r w:rsidRPr="000A376F">
        <w:rPr>
          <w:rFonts w:ascii="Times New Roman" w:eastAsia="Times New Roman" w:hAnsi="Times New Roman" w:cs="Times New Roman"/>
          <w:sz w:val="24"/>
          <w:szCs w:val="24"/>
          <w:vertAlign w:val="subscript"/>
        </w:rPr>
        <w:t>2</w:t>
      </w:r>
      <w:r>
        <w:rPr>
          <w:rFonts w:ascii="Times New Roman" w:eastAsia="Times New Roman" w:hAnsi="Times New Roman" w:cs="Times New Roman"/>
          <w:sz w:val="24"/>
          <w:szCs w:val="24"/>
        </w:rPr>
        <w:t>O</w:t>
      </w:r>
      <w:r w:rsidRPr="000A376F">
        <w:rPr>
          <w:rFonts w:ascii="Times New Roman" w:eastAsia="Times New Roman" w:hAnsi="Times New Roman" w:cs="Times New Roman"/>
          <w:sz w:val="24"/>
          <w:szCs w:val="24"/>
          <w:vertAlign w:val="subscript"/>
        </w:rPr>
        <w:t>2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it is OK to assume the density d = 1.0 g/mL)</w:t>
      </w:r>
      <w:r w:rsidR="007563F5">
        <w:rPr>
          <w:rFonts w:ascii="Times New Roman" w:eastAsia="Times New Roman" w:hAnsi="Times New Roman" w:cs="Times New Roman"/>
          <w:sz w:val="24"/>
          <w:szCs w:val="24"/>
        </w:rPr>
        <w:t xml:space="preserve">. Make sure that the </w:t>
      </w:r>
      <w:r w:rsidR="008773AB">
        <w:rPr>
          <w:rFonts w:ascii="Times New Roman" w:eastAsia="Times New Roman" w:hAnsi="Times New Roman" w:cs="Times New Roman"/>
          <w:sz w:val="24"/>
          <w:szCs w:val="24"/>
        </w:rPr>
        <w:t>unit</w:t>
      </w:r>
      <w:r w:rsidR="007563F5">
        <w:rPr>
          <w:rFonts w:ascii="Times New Roman" w:eastAsia="Times New Roman" w:hAnsi="Times New Roman" w:cs="Times New Roman"/>
          <w:sz w:val="24"/>
          <w:szCs w:val="24"/>
        </w:rPr>
        <w:t xml:space="preserve"> of volume is L.</w:t>
      </w:r>
    </w:p>
    <w:p w14:paraId="49A1BAF9" w14:textId="77777777" w:rsidR="007563F5" w:rsidRDefault="007563F5" w:rsidP="007563F5">
      <w:pPr>
        <w:pStyle w:val="ListParagraph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31755B89" w14:textId="20B8162B" w:rsidR="007563F5" w:rsidRDefault="007563F5" w:rsidP="000A376F">
      <w:pPr>
        <w:pStyle w:val="ListParagraph"/>
        <w:numPr>
          <w:ilvl w:val="0"/>
          <w:numId w:val="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Calculate molarity:</w:t>
      </w:r>
    </w:p>
    <w:p w14:paraId="4CD6F5E8" w14:textId="77777777" w:rsidR="007563F5" w:rsidRPr="007563F5" w:rsidRDefault="007563F5" w:rsidP="007563F5">
      <w:pPr>
        <w:pStyle w:val="ListParagraph"/>
        <w:rPr>
          <w:rFonts w:ascii="Times New Roman" w:eastAsia="Times New Roman" w:hAnsi="Times New Roman" w:cs="Times New Roman"/>
          <w:sz w:val="24"/>
          <w:szCs w:val="24"/>
        </w:rPr>
      </w:pPr>
    </w:p>
    <w:p w14:paraId="51372D70" w14:textId="50851CA1" w:rsidR="007563F5" w:rsidRPr="000A376F" w:rsidRDefault="007563F5" w:rsidP="007563F5">
      <w:pPr>
        <w:pStyle w:val="ListParagraph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M = n / V</w:t>
      </w:r>
    </w:p>
    <w:p w14:paraId="2A80B9AC" w14:textId="77777777" w:rsidR="000A376F" w:rsidRPr="000A376F" w:rsidRDefault="000A376F" w:rsidP="000A376F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sectPr w:rsidR="000A376F" w:rsidRPr="000A376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027199"/>
    <w:multiLevelType w:val="multilevel"/>
    <w:tmpl w:val="A4C6D39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4C64E4B"/>
    <w:multiLevelType w:val="multilevel"/>
    <w:tmpl w:val="D764AF9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BA36E41"/>
    <w:multiLevelType w:val="multilevel"/>
    <w:tmpl w:val="FD0073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C51301F"/>
    <w:multiLevelType w:val="hybridMultilevel"/>
    <w:tmpl w:val="6AFA7CD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E9B20A6"/>
    <w:multiLevelType w:val="multilevel"/>
    <w:tmpl w:val="52CAA5C0"/>
    <w:lvl w:ilvl="0">
      <w:start w:val="1"/>
      <w:numFmt w:val="decimal"/>
      <w:lvlText w:val="%1."/>
      <w:lvlJc w:val="left"/>
      <w:pPr>
        <w:tabs>
          <w:tab w:val="num" w:pos="786"/>
        </w:tabs>
        <w:ind w:left="786" w:hanging="360"/>
      </w:pPr>
    </w:lvl>
    <w:lvl w:ilvl="1" w:tentative="1">
      <w:numFmt w:val="decimal"/>
      <w:lvlText w:val="%2."/>
      <w:lvlJc w:val="left"/>
      <w:pPr>
        <w:tabs>
          <w:tab w:val="num" w:pos="1506"/>
        </w:tabs>
        <w:ind w:left="1506" w:hanging="360"/>
      </w:pPr>
    </w:lvl>
    <w:lvl w:ilvl="2" w:tentative="1">
      <w:numFmt w:val="decimal"/>
      <w:lvlText w:val="%3."/>
      <w:lvlJc w:val="left"/>
      <w:pPr>
        <w:tabs>
          <w:tab w:val="num" w:pos="2226"/>
        </w:tabs>
        <w:ind w:left="2226" w:hanging="360"/>
      </w:pPr>
    </w:lvl>
    <w:lvl w:ilvl="3" w:tentative="1">
      <w:numFmt w:val="decimal"/>
      <w:lvlText w:val="%4."/>
      <w:lvlJc w:val="left"/>
      <w:pPr>
        <w:tabs>
          <w:tab w:val="num" w:pos="2946"/>
        </w:tabs>
        <w:ind w:left="2946" w:hanging="360"/>
      </w:pPr>
    </w:lvl>
    <w:lvl w:ilvl="4" w:tentative="1">
      <w:numFmt w:val="decimal"/>
      <w:lvlText w:val="%5."/>
      <w:lvlJc w:val="left"/>
      <w:pPr>
        <w:tabs>
          <w:tab w:val="num" w:pos="3666"/>
        </w:tabs>
        <w:ind w:left="3666" w:hanging="360"/>
      </w:pPr>
    </w:lvl>
    <w:lvl w:ilvl="5" w:tentative="1">
      <w:numFmt w:val="decimal"/>
      <w:lvlText w:val="%6."/>
      <w:lvlJc w:val="left"/>
      <w:pPr>
        <w:tabs>
          <w:tab w:val="num" w:pos="4386"/>
        </w:tabs>
        <w:ind w:left="4386" w:hanging="360"/>
      </w:pPr>
    </w:lvl>
    <w:lvl w:ilvl="6" w:tentative="1">
      <w:numFmt w:val="decimal"/>
      <w:lvlText w:val="%7."/>
      <w:lvlJc w:val="left"/>
      <w:pPr>
        <w:tabs>
          <w:tab w:val="num" w:pos="5106"/>
        </w:tabs>
        <w:ind w:left="5106" w:hanging="360"/>
      </w:pPr>
    </w:lvl>
    <w:lvl w:ilvl="7" w:tentative="1">
      <w:numFmt w:val="decimal"/>
      <w:lvlText w:val="%8."/>
      <w:lvlJc w:val="left"/>
      <w:pPr>
        <w:tabs>
          <w:tab w:val="num" w:pos="5826"/>
        </w:tabs>
        <w:ind w:left="5826" w:hanging="360"/>
      </w:pPr>
    </w:lvl>
    <w:lvl w:ilvl="8" w:tentative="1">
      <w:numFmt w:val="decimal"/>
      <w:lvlText w:val="%9."/>
      <w:lvlJc w:val="left"/>
      <w:pPr>
        <w:tabs>
          <w:tab w:val="num" w:pos="6546"/>
        </w:tabs>
        <w:ind w:left="6546" w:hanging="360"/>
      </w:pPr>
    </w:lvl>
  </w:abstractNum>
  <w:abstractNum w:abstractNumId="5" w15:restartNumberingAfterBreak="0">
    <w:nsid w:val="647D6E49"/>
    <w:multiLevelType w:val="multilevel"/>
    <w:tmpl w:val="681ED40A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5"/>
  </w:num>
  <w:num w:numId="3">
    <w:abstractNumId w:val="1"/>
  </w:num>
  <w:num w:numId="4">
    <w:abstractNumId w:val="4"/>
  </w:num>
  <w:num w:numId="5">
    <w:abstractNumId w:val="2"/>
  </w:num>
  <w:num w:numId="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250975"/>
    <w:rsid w:val="000A376F"/>
    <w:rsid w:val="00250975"/>
    <w:rsid w:val="007563F5"/>
    <w:rsid w:val="00793CED"/>
    <w:rsid w:val="00812BBC"/>
    <w:rsid w:val="008773AB"/>
    <w:rsid w:val="0094635D"/>
    <w:rsid w:val="00B9745B"/>
    <w:rsid w:val="00C633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6FD02E5"/>
  <w15:docId w15:val="{4BEA3BFA-24A4-4C79-9D74-67EC729A8D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25097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katex-mathml">
    <w:name w:val="katex-mathml"/>
    <w:basedOn w:val="DefaultParagraphFont"/>
    <w:rsid w:val="00250975"/>
  </w:style>
  <w:style w:type="character" w:customStyle="1" w:styleId="mord">
    <w:name w:val="mord"/>
    <w:basedOn w:val="DefaultParagraphFont"/>
    <w:rsid w:val="00250975"/>
  </w:style>
  <w:style w:type="character" w:customStyle="1" w:styleId="vlist-s">
    <w:name w:val="vlist-s"/>
    <w:basedOn w:val="DefaultParagraphFont"/>
    <w:rsid w:val="00250975"/>
  </w:style>
  <w:style w:type="character" w:customStyle="1" w:styleId="mspace">
    <w:name w:val="mspace"/>
    <w:basedOn w:val="DefaultParagraphFont"/>
    <w:rsid w:val="00250975"/>
  </w:style>
  <w:style w:type="character" w:customStyle="1" w:styleId="mrel">
    <w:name w:val="mrel"/>
    <w:basedOn w:val="DefaultParagraphFont"/>
    <w:rsid w:val="00250975"/>
  </w:style>
  <w:style w:type="character" w:customStyle="1" w:styleId="mbin">
    <w:name w:val="mbin"/>
    <w:basedOn w:val="DefaultParagraphFont"/>
    <w:rsid w:val="00250975"/>
  </w:style>
  <w:style w:type="character" w:styleId="Strong">
    <w:name w:val="Strong"/>
    <w:basedOn w:val="DefaultParagraphFont"/>
    <w:uiPriority w:val="22"/>
    <w:qFormat/>
    <w:rsid w:val="00250975"/>
    <w:rPr>
      <w:b/>
      <w:bCs/>
    </w:rPr>
  </w:style>
  <w:style w:type="paragraph" w:styleId="ListParagraph">
    <w:name w:val="List Paragraph"/>
    <w:basedOn w:val="Normal"/>
    <w:uiPriority w:val="34"/>
    <w:qFormat/>
    <w:rsid w:val="0025097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17954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178</Words>
  <Characters>975</Characters>
  <Application>Microsoft Office Word</Application>
  <DocSecurity>0</DocSecurity>
  <Lines>27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Ewa Kazimierska</dc:creator>
  <cp:keywords/>
  <dc:description/>
  <cp:lastModifiedBy>Ewa Kazimierska</cp:lastModifiedBy>
  <cp:revision>1</cp:revision>
  <dcterms:created xsi:type="dcterms:W3CDTF">2025-10-20T11:00:00Z</dcterms:created>
  <dcterms:modified xsi:type="dcterms:W3CDTF">2025-10-27T13:40:00Z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f4d67fa7-c4d0-4ee9-b523-6e88f9fa61b2</vt:lpwstr>
  </property>
</Properties>
</file>