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B84AC4" w:rsidRDefault="000B31CA" w:rsidP="000B31CA">
      <w:pPr>
        <w:rPr>
          <w:rFonts w:ascii="Arial" w:hAnsi="Arial" w:cs="Arial"/>
        </w:rPr>
      </w:pPr>
    </w:p>
    <w:p w14:paraId="28ED7B48" w14:textId="77777777" w:rsidR="000B31CA" w:rsidRPr="00B84AC4" w:rsidRDefault="000B31CA" w:rsidP="000B31CA">
      <w:pPr>
        <w:rPr>
          <w:rFonts w:ascii="Arial" w:hAnsi="Arial" w:cs="Arial"/>
        </w:rPr>
      </w:pPr>
    </w:p>
    <w:p w14:paraId="2D7CB220" w14:textId="77777777" w:rsidR="000B31CA" w:rsidRPr="00B84AC4" w:rsidRDefault="000B31CA" w:rsidP="000B31CA">
      <w:pPr>
        <w:rPr>
          <w:rFonts w:ascii="Arial" w:hAnsi="Arial" w:cs="Arial"/>
        </w:rPr>
      </w:pPr>
    </w:p>
    <w:p w14:paraId="1FF900B4" w14:textId="77777777" w:rsidR="000B31CA" w:rsidRPr="00B84AC4" w:rsidRDefault="000B31CA" w:rsidP="000B31CA">
      <w:pPr>
        <w:rPr>
          <w:rFonts w:ascii="Arial" w:hAnsi="Arial" w:cs="Arial"/>
        </w:rPr>
      </w:pPr>
    </w:p>
    <w:p w14:paraId="4CDCC418" w14:textId="77777777" w:rsidR="000B31CA" w:rsidRPr="00B84AC4" w:rsidRDefault="000B31CA" w:rsidP="000B31CA">
      <w:pPr>
        <w:rPr>
          <w:rFonts w:ascii="Arial" w:hAnsi="Arial" w:cs="Arial"/>
        </w:rPr>
      </w:pPr>
    </w:p>
    <w:p w14:paraId="740E823D" w14:textId="77777777" w:rsidR="000B31CA" w:rsidRPr="00B84AC4" w:rsidRDefault="000B31CA" w:rsidP="000B31CA">
      <w:pPr>
        <w:rPr>
          <w:rFonts w:ascii="Arial" w:hAnsi="Arial" w:cs="Arial"/>
        </w:rPr>
      </w:pPr>
    </w:p>
    <w:p w14:paraId="0C2FC651" w14:textId="77777777" w:rsidR="000B31CA" w:rsidRPr="00B84AC4" w:rsidRDefault="000B31CA" w:rsidP="000B31CA">
      <w:pPr>
        <w:rPr>
          <w:rFonts w:ascii="Arial" w:hAnsi="Arial" w:cs="Arial"/>
          <w:sz w:val="36"/>
          <w:szCs w:val="36"/>
        </w:rPr>
      </w:pPr>
    </w:p>
    <w:p w14:paraId="4E3A3B7A" w14:textId="17D6FB33" w:rsidR="00564DED" w:rsidRPr="00B84AC4" w:rsidRDefault="00C1554D" w:rsidP="000B31CA">
      <w:pPr>
        <w:jc w:val="center"/>
        <w:rPr>
          <w:rFonts w:ascii="Arial" w:hAnsi="Arial" w:cs="Arial"/>
          <w:b/>
          <w:bCs/>
          <w:sz w:val="36"/>
          <w:szCs w:val="36"/>
        </w:rPr>
      </w:pPr>
      <w:r w:rsidRPr="00B84AC4">
        <w:rPr>
          <w:rFonts w:ascii="Arial" w:hAnsi="Arial" w:cs="Arial"/>
          <w:b/>
          <w:bCs/>
          <w:sz w:val="36"/>
          <w:szCs w:val="36"/>
        </w:rPr>
        <w:t xml:space="preserve">Component 2 - </w:t>
      </w:r>
      <w:r w:rsidR="000B31CA" w:rsidRPr="00B84AC4">
        <w:rPr>
          <w:rFonts w:ascii="Arial" w:hAnsi="Arial" w:cs="Arial"/>
          <w:b/>
          <w:bCs/>
          <w:sz w:val="36"/>
          <w:szCs w:val="36"/>
        </w:rPr>
        <w:t>Research Report</w:t>
      </w:r>
    </w:p>
    <w:p w14:paraId="151504F2" w14:textId="73AE93F6" w:rsidR="000B31CA" w:rsidRPr="00B84AC4" w:rsidRDefault="000B31CA" w:rsidP="000B31CA">
      <w:pPr>
        <w:jc w:val="center"/>
        <w:rPr>
          <w:rFonts w:ascii="Arial" w:hAnsi="Arial" w:cs="Arial"/>
          <w:sz w:val="36"/>
          <w:szCs w:val="36"/>
        </w:rPr>
      </w:pPr>
      <w:r w:rsidRPr="00B84AC4">
        <w:rPr>
          <w:rFonts w:ascii="Arial" w:hAnsi="Arial" w:cs="Arial"/>
          <w:sz w:val="36"/>
          <w:szCs w:val="36"/>
        </w:rPr>
        <w:t>Student Name:</w:t>
      </w:r>
      <w:r w:rsidR="000869F3" w:rsidRPr="00B84AC4">
        <w:rPr>
          <w:rFonts w:ascii="Arial" w:hAnsi="Arial" w:cs="Arial"/>
          <w:sz w:val="36"/>
          <w:szCs w:val="36"/>
        </w:rPr>
        <w:t xml:space="preserve"> Morfide Notice</w:t>
      </w:r>
    </w:p>
    <w:p w14:paraId="0F8646DB" w14:textId="0B437A65" w:rsidR="000B31CA" w:rsidRPr="00B84AC4" w:rsidRDefault="000B31CA" w:rsidP="000B31CA">
      <w:pPr>
        <w:jc w:val="center"/>
        <w:rPr>
          <w:rFonts w:ascii="Arial" w:hAnsi="Arial" w:cs="Arial"/>
          <w:sz w:val="36"/>
          <w:szCs w:val="36"/>
        </w:rPr>
      </w:pPr>
      <w:r w:rsidRPr="00B84AC4">
        <w:rPr>
          <w:rFonts w:ascii="Arial" w:hAnsi="Arial" w:cs="Arial"/>
          <w:sz w:val="36"/>
          <w:szCs w:val="36"/>
        </w:rPr>
        <w:t>Student Number:</w:t>
      </w:r>
      <w:r w:rsidR="000869F3" w:rsidRPr="00B84AC4">
        <w:rPr>
          <w:rFonts w:ascii="Arial" w:hAnsi="Arial" w:cs="Arial"/>
          <w:sz w:val="36"/>
          <w:szCs w:val="36"/>
        </w:rPr>
        <w:t xml:space="preserve"> 2215703</w:t>
      </w:r>
    </w:p>
    <w:p w14:paraId="6BAB90F0" w14:textId="28F1E5B2" w:rsidR="000B31CA" w:rsidRPr="00B84AC4" w:rsidRDefault="000B31CA" w:rsidP="000B31CA">
      <w:pPr>
        <w:jc w:val="center"/>
        <w:rPr>
          <w:rFonts w:ascii="Arial" w:hAnsi="Arial" w:cs="Arial"/>
          <w:sz w:val="36"/>
          <w:szCs w:val="36"/>
        </w:rPr>
      </w:pPr>
      <w:r w:rsidRPr="00B84AC4">
        <w:rPr>
          <w:rFonts w:ascii="Arial" w:hAnsi="Arial" w:cs="Arial"/>
          <w:sz w:val="36"/>
          <w:szCs w:val="36"/>
        </w:rPr>
        <w:t xml:space="preserve">Lecturer Name: </w:t>
      </w:r>
      <w:r w:rsidR="008D0AF3" w:rsidRPr="00B84AC4">
        <w:rPr>
          <w:rFonts w:ascii="Arial" w:hAnsi="Arial" w:cs="Arial"/>
          <w:sz w:val="36"/>
          <w:szCs w:val="36"/>
        </w:rPr>
        <w:t>Zahida Khan</w:t>
      </w:r>
    </w:p>
    <w:p w14:paraId="29151C78" w14:textId="0708A95F" w:rsidR="000B31CA" w:rsidRPr="00B84AC4" w:rsidRDefault="004C32C5" w:rsidP="000B31CA">
      <w:pPr>
        <w:jc w:val="center"/>
        <w:rPr>
          <w:rFonts w:ascii="Arial" w:hAnsi="Arial" w:cs="Arial"/>
          <w:b/>
          <w:bCs/>
          <w:sz w:val="36"/>
          <w:szCs w:val="36"/>
        </w:rPr>
      </w:pPr>
      <w:r w:rsidRPr="00B84AC4">
        <w:rPr>
          <w:rFonts w:ascii="Arial" w:hAnsi="Arial" w:cs="Arial"/>
          <w:b/>
          <w:bCs/>
          <w:sz w:val="36"/>
          <w:szCs w:val="36"/>
        </w:rPr>
        <w:t>LCHS4002</w:t>
      </w:r>
      <w:r w:rsidR="000B31CA" w:rsidRPr="00B84AC4">
        <w:rPr>
          <w:rFonts w:ascii="Arial" w:hAnsi="Arial" w:cs="Arial"/>
          <w:b/>
          <w:bCs/>
          <w:sz w:val="36"/>
          <w:szCs w:val="36"/>
        </w:rPr>
        <w:t>_BIRM</w:t>
      </w:r>
    </w:p>
    <w:p w14:paraId="2E8EAAA3" w14:textId="322874EC" w:rsidR="000B31CA" w:rsidRPr="00B84AC4" w:rsidRDefault="000B31CA" w:rsidP="000B31CA">
      <w:pPr>
        <w:jc w:val="center"/>
        <w:rPr>
          <w:rFonts w:ascii="Arial" w:hAnsi="Arial" w:cs="Arial"/>
          <w:b/>
          <w:bCs/>
          <w:sz w:val="36"/>
          <w:szCs w:val="36"/>
        </w:rPr>
      </w:pPr>
      <w:r w:rsidRPr="00B84AC4">
        <w:rPr>
          <w:rFonts w:ascii="Arial" w:hAnsi="Arial" w:cs="Arial"/>
          <w:b/>
          <w:bCs/>
          <w:sz w:val="36"/>
          <w:szCs w:val="36"/>
        </w:rPr>
        <w:t>Digital Skills and Research Methods.</w:t>
      </w:r>
    </w:p>
    <w:p w14:paraId="325A42CC" w14:textId="7210C87B" w:rsidR="000B31CA" w:rsidRPr="00B84AC4" w:rsidRDefault="000B31CA">
      <w:pPr>
        <w:rPr>
          <w:rFonts w:ascii="Arial" w:hAnsi="Arial" w:cs="Arial"/>
        </w:rPr>
      </w:pPr>
    </w:p>
    <w:p w14:paraId="68C1C117" w14:textId="2D6F831C" w:rsidR="000B31CA" w:rsidRPr="00B84AC4" w:rsidRDefault="000B31CA">
      <w:pPr>
        <w:rPr>
          <w:rFonts w:ascii="Arial" w:hAnsi="Arial" w:cs="Arial"/>
        </w:rPr>
      </w:pPr>
    </w:p>
    <w:p w14:paraId="2A0589C3" w14:textId="3182C759" w:rsidR="00C1554D" w:rsidRPr="00B84AC4" w:rsidRDefault="00C1554D">
      <w:pPr>
        <w:rPr>
          <w:rFonts w:ascii="Arial" w:hAnsi="Arial" w:cs="Arial"/>
        </w:rPr>
      </w:pPr>
    </w:p>
    <w:p w14:paraId="01265C14" w14:textId="37A72E54" w:rsidR="00C1554D" w:rsidRPr="00B84AC4" w:rsidRDefault="00C1554D">
      <w:pPr>
        <w:rPr>
          <w:rFonts w:ascii="Arial" w:hAnsi="Arial" w:cs="Arial"/>
        </w:rPr>
      </w:pPr>
    </w:p>
    <w:p w14:paraId="23A915CC" w14:textId="28B60AC7" w:rsidR="00C1554D" w:rsidRPr="00B84AC4" w:rsidRDefault="00C1554D">
      <w:pPr>
        <w:rPr>
          <w:rFonts w:ascii="Arial" w:hAnsi="Arial" w:cs="Arial"/>
        </w:rPr>
      </w:pPr>
    </w:p>
    <w:p w14:paraId="6AC83BB3" w14:textId="1EA71FD7" w:rsidR="00C1554D" w:rsidRPr="00B84AC4" w:rsidRDefault="00C1554D">
      <w:pPr>
        <w:rPr>
          <w:rFonts w:ascii="Arial" w:hAnsi="Arial" w:cs="Arial"/>
        </w:rPr>
      </w:pPr>
    </w:p>
    <w:p w14:paraId="0C7D3E78" w14:textId="3BD24062" w:rsidR="00C1554D" w:rsidRPr="00B84AC4" w:rsidRDefault="00C1554D">
      <w:pPr>
        <w:rPr>
          <w:rFonts w:ascii="Arial" w:hAnsi="Arial" w:cs="Arial"/>
        </w:rPr>
      </w:pPr>
    </w:p>
    <w:p w14:paraId="0BFCD1B0" w14:textId="7D04F77E" w:rsidR="00C1554D" w:rsidRPr="00B84AC4" w:rsidRDefault="00C1554D">
      <w:pPr>
        <w:rPr>
          <w:rFonts w:ascii="Arial" w:hAnsi="Arial" w:cs="Arial"/>
        </w:rPr>
      </w:pPr>
    </w:p>
    <w:p w14:paraId="4297A392" w14:textId="4E6AE930" w:rsidR="00C1554D" w:rsidRPr="00B84AC4" w:rsidRDefault="00C1554D">
      <w:pPr>
        <w:rPr>
          <w:rFonts w:ascii="Arial" w:hAnsi="Arial" w:cs="Arial"/>
        </w:rPr>
      </w:pPr>
    </w:p>
    <w:p w14:paraId="7680A569" w14:textId="40569838" w:rsidR="00C1554D" w:rsidRPr="00B84AC4" w:rsidRDefault="00C1554D">
      <w:pPr>
        <w:rPr>
          <w:rFonts w:ascii="Arial" w:hAnsi="Arial" w:cs="Arial"/>
        </w:rPr>
      </w:pPr>
    </w:p>
    <w:p w14:paraId="551A658C" w14:textId="70B69774" w:rsidR="00C1554D" w:rsidRPr="00B84AC4" w:rsidRDefault="00C1554D">
      <w:pPr>
        <w:rPr>
          <w:rFonts w:ascii="Arial" w:hAnsi="Arial" w:cs="Arial"/>
        </w:rPr>
      </w:pPr>
    </w:p>
    <w:p w14:paraId="27DD370D" w14:textId="6C95B594" w:rsidR="00C1554D" w:rsidRPr="00B84AC4" w:rsidRDefault="00C1554D">
      <w:pPr>
        <w:rPr>
          <w:rFonts w:ascii="Arial" w:hAnsi="Arial" w:cs="Arial"/>
        </w:rPr>
      </w:pPr>
    </w:p>
    <w:p w14:paraId="4663D006" w14:textId="7E304753" w:rsidR="00C1554D" w:rsidRPr="00B84AC4" w:rsidRDefault="00C1554D">
      <w:pPr>
        <w:rPr>
          <w:rFonts w:ascii="Arial" w:hAnsi="Arial" w:cs="Arial"/>
        </w:rPr>
      </w:pPr>
    </w:p>
    <w:p w14:paraId="1D2D307E" w14:textId="69AA16A1" w:rsidR="00C1554D" w:rsidRPr="00B84AC4" w:rsidRDefault="00C1554D">
      <w:pPr>
        <w:rPr>
          <w:rFonts w:ascii="Arial" w:hAnsi="Arial" w:cs="Arial"/>
        </w:rPr>
      </w:pPr>
    </w:p>
    <w:p w14:paraId="3D331BEB" w14:textId="6CC2E2C1" w:rsidR="00C1554D" w:rsidRPr="00B84AC4" w:rsidRDefault="00C1554D">
      <w:pPr>
        <w:rPr>
          <w:rFonts w:ascii="Arial" w:hAnsi="Arial" w:cs="Arial"/>
        </w:rPr>
      </w:pPr>
    </w:p>
    <w:p w14:paraId="64716400" w14:textId="6D164297" w:rsidR="004C6602" w:rsidRPr="00B84AC4" w:rsidRDefault="004C6602">
      <w:pPr>
        <w:rPr>
          <w:rFonts w:ascii="Arial" w:hAnsi="Arial" w:cs="Arial"/>
        </w:rPr>
      </w:pPr>
    </w:p>
    <w:p w14:paraId="25AB4491" w14:textId="36722334" w:rsidR="004C6602" w:rsidRPr="00B84AC4"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B84AC4" w:rsidRDefault="00164B3B">
          <w:pPr>
            <w:pStyle w:val="TOCHeading"/>
            <w:rPr>
              <w:rFonts w:ascii="Arial" w:hAnsi="Arial" w:cs="Arial"/>
              <w:sz w:val="22"/>
              <w:szCs w:val="22"/>
            </w:rPr>
          </w:pPr>
          <w:r w:rsidRPr="00B84AC4">
            <w:rPr>
              <w:rFonts w:ascii="Arial" w:hAnsi="Arial" w:cs="Arial"/>
              <w:sz w:val="22"/>
              <w:szCs w:val="22"/>
            </w:rPr>
            <w:t>Contents</w:t>
          </w:r>
        </w:p>
        <w:p w14:paraId="21B08D9E" w14:textId="7C610826" w:rsidR="00E8733C" w:rsidRDefault="00164B3B">
          <w:pPr>
            <w:pStyle w:val="TOC1"/>
            <w:rPr>
              <w:rFonts w:asciiTheme="minorHAnsi" w:eastAsiaTheme="minorEastAsia" w:hAnsiTheme="minorHAnsi" w:cstheme="minorBidi"/>
              <w:b w:val="0"/>
              <w:bCs w:val="0"/>
              <w:lang w:eastAsia="en-GB"/>
            </w:rPr>
          </w:pPr>
          <w:r w:rsidRPr="00B84AC4">
            <w:rPr>
              <w:noProof w:val="0"/>
            </w:rPr>
            <w:fldChar w:fldCharType="begin"/>
          </w:r>
          <w:r w:rsidRPr="00B84AC4">
            <w:instrText xml:space="preserve"> TOC \o "1-3" \h \z \u </w:instrText>
          </w:r>
          <w:r w:rsidRPr="00B84AC4">
            <w:rPr>
              <w:noProof w:val="0"/>
            </w:rPr>
            <w:fldChar w:fldCharType="separate"/>
          </w:r>
          <w:hyperlink w:anchor="_Toc131132968" w:history="1">
            <w:r w:rsidR="00E8733C" w:rsidRPr="00C33536">
              <w:rPr>
                <w:rStyle w:val="Hyperlink"/>
              </w:rPr>
              <w:t>1.</w:t>
            </w:r>
            <w:r w:rsidR="00E8733C">
              <w:rPr>
                <w:rFonts w:asciiTheme="minorHAnsi" w:eastAsiaTheme="minorEastAsia" w:hAnsiTheme="minorHAnsi" w:cstheme="minorBidi"/>
                <w:b w:val="0"/>
                <w:bCs w:val="0"/>
                <w:lang w:eastAsia="en-GB"/>
              </w:rPr>
              <w:tab/>
            </w:r>
            <w:r w:rsidR="00E8733C" w:rsidRPr="00C33536">
              <w:rPr>
                <w:rStyle w:val="Hyperlink"/>
              </w:rPr>
              <w:t>Introduction</w:t>
            </w:r>
            <w:r w:rsidR="00E8733C">
              <w:rPr>
                <w:webHidden/>
              </w:rPr>
              <w:tab/>
            </w:r>
            <w:r w:rsidR="00E8733C">
              <w:rPr>
                <w:webHidden/>
              </w:rPr>
              <w:fldChar w:fldCharType="begin"/>
            </w:r>
            <w:r w:rsidR="00E8733C">
              <w:rPr>
                <w:webHidden/>
              </w:rPr>
              <w:instrText xml:space="preserve"> PAGEREF _Toc131132968 \h </w:instrText>
            </w:r>
            <w:r w:rsidR="00E8733C">
              <w:rPr>
                <w:webHidden/>
              </w:rPr>
            </w:r>
            <w:r w:rsidR="00E8733C">
              <w:rPr>
                <w:webHidden/>
              </w:rPr>
              <w:fldChar w:fldCharType="separate"/>
            </w:r>
            <w:r w:rsidR="00E8733C">
              <w:rPr>
                <w:webHidden/>
              </w:rPr>
              <w:t>3</w:t>
            </w:r>
            <w:r w:rsidR="00E8733C">
              <w:rPr>
                <w:webHidden/>
              </w:rPr>
              <w:fldChar w:fldCharType="end"/>
            </w:r>
          </w:hyperlink>
        </w:p>
        <w:p w14:paraId="0D35AF75" w14:textId="5DE66449" w:rsidR="00E8733C" w:rsidRDefault="00E8733C">
          <w:pPr>
            <w:pStyle w:val="TOC1"/>
            <w:rPr>
              <w:rFonts w:asciiTheme="minorHAnsi" w:eastAsiaTheme="minorEastAsia" w:hAnsiTheme="minorHAnsi" w:cstheme="minorBidi"/>
              <w:b w:val="0"/>
              <w:bCs w:val="0"/>
              <w:lang w:eastAsia="en-GB"/>
            </w:rPr>
          </w:pPr>
          <w:hyperlink w:anchor="_Toc131132969" w:history="1">
            <w:r w:rsidRPr="00C33536">
              <w:rPr>
                <w:rStyle w:val="Hyperlink"/>
              </w:rPr>
              <w:t>2.</w:t>
            </w:r>
            <w:r>
              <w:rPr>
                <w:rFonts w:asciiTheme="minorHAnsi" w:eastAsiaTheme="minorEastAsia" w:hAnsiTheme="minorHAnsi" w:cstheme="minorBidi"/>
                <w:b w:val="0"/>
                <w:bCs w:val="0"/>
                <w:lang w:eastAsia="en-GB"/>
              </w:rPr>
              <w:tab/>
            </w:r>
            <w:r w:rsidRPr="00C33536">
              <w:rPr>
                <w:rStyle w:val="Hyperlink"/>
              </w:rPr>
              <w:t>Research design</w:t>
            </w:r>
            <w:r>
              <w:rPr>
                <w:webHidden/>
              </w:rPr>
              <w:tab/>
            </w:r>
            <w:r>
              <w:rPr>
                <w:webHidden/>
              </w:rPr>
              <w:fldChar w:fldCharType="begin"/>
            </w:r>
            <w:r>
              <w:rPr>
                <w:webHidden/>
              </w:rPr>
              <w:instrText xml:space="preserve"> PAGEREF _Toc131132969 \h </w:instrText>
            </w:r>
            <w:r>
              <w:rPr>
                <w:webHidden/>
              </w:rPr>
            </w:r>
            <w:r>
              <w:rPr>
                <w:webHidden/>
              </w:rPr>
              <w:fldChar w:fldCharType="separate"/>
            </w:r>
            <w:r>
              <w:rPr>
                <w:webHidden/>
              </w:rPr>
              <w:t>3</w:t>
            </w:r>
            <w:r>
              <w:rPr>
                <w:webHidden/>
              </w:rPr>
              <w:fldChar w:fldCharType="end"/>
            </w:r>
          </w:hyperlink>
        </w:p>
        <w:p w14:paraId="5F98D2CD" w14:textId="06DF586D" w:rsidR="00E8733C" w:rsidRDefault="00E8733C">
          <w:pPr>
            <w:pStyle w:val="TOC2"/>
            <w:tabs>
              <w:tab w:val="left" w:pos="880"/>
              <w:tab w:val="right" w:leader="dot" w:pos="9016"/>
            </w:tabs>
            <w:rPr>
              <w:rFonts w:eastAsiaTheme="minorEastAsia"/>
              <w:noProof/>
              <w:lang w:eastAsia="en-GB"/>
            </w:rPr>
          </w:pPr>
          <w:hyperlink w:anchor="_Toc131132970" w:history="1">
            <w:r w:rsidRPr="00C33536">
              <w:rPr>
                <w:rStyle w:val="Hyperlink"/>
                <w:rFonts w:ascii="Arial" w:hAnsi="Arial" w:cs="Arial"/>
                <w:b/>
                <w:bCs/>
                <w:noProof/>
              </w:rPr>
              <w:t>2.1.</w:t>
            </w:r>
            <w:r>
              <w:rPr>
                <w:rFonts w:eastAsiaTheme="minorEastAsia"/>
                <w:noProof/>
                <w:lang w:eastAsia="en-GB"/>
              </w:rPr>
              <w:tab/>
            </w:r>
            <w:r w:rsidRPr="00C33536">
              <w:rPr>
                <w:rStyle w:val="Hyperlink"/>
                <w:rFonts w:ascii="Arial" w:hAnsi="Arial" w:cs="Arial"/>
                <w:b/>
                <w:bCs/>
                <w:noProof/>
              </w:rPr>
              <w:t>Research Question</w:t>
            </w:r>
            <w:r>
              <w:rPr>
                <w:noProof/>
                <w:webHidden/>
              </w:rPr>
              <w:tab/>
            </w:r>
            <w:r>
              <w:rPr>
                <w:noProof/>
                <w:webHidden/>
              </w:rPr>
              <w:fldChar w:fldCharType="begin"/>
            </w:r>
            <w:r>
              <w:rPr>
                <w:noProof/>
                <w:webHidden/>
              </w:rPr>
              <w:instrText xml:space="preserve"> PAGEREF _Toc131132970 \h </w:instrText>
            </w:r>
            <w:r>
              <w:rPr>
                <w:noProof/>
                <w:webHidden/>
              </w:rPr>
            </w:r>
            <w:r>
              <w:rPr>
                <w:noProof/>
                <w:webHidden/>
              </w:rPr>
              <w:fldChar w:fldCharType="separate"/>
            </w:r>
            <w:r>
              <w:rPr>
                <w:noProof/>
                <w:webHidden/>
              </w:rPr>
              <w:t>3</w:t>
            </w:r>
            <w:r>
              <w:rPr>
                <w:noProof/>
                <w:webHidden/>
              </w:rPr>
              <w:fldChar w:fldCharType="end"/>
            </w:r>
          </w:hyperlink>
        </w:p>
        <w:p w14:paraId="04DBDE44" w14:textId="3D7A7D4D" w:rsidR="00E8733C" w:rsidRDefault="00E8733C">
          <w:pPr>
            <w:pStyle w:val="TOC2"/>
            <w:tabs>
              <w:tab w:val="left" w:pos="880"/>
              <w:tab w:val="right" w:leader="dot" w:pos="9016"/>
            </w:tabs>
            <w:rPr>
              <w:rFonts w:eastAsiaTheme="minorEastAsia"/>
              <w:noProof/>
              <w:lang w:eastAsia="en-GB"/>
            </w:rPr>
          </w:pPr>
          <w:hyperlink w:anchor="_Toc131132971" w:history="1">
            <w:r w:rsidRPr="00C33536">
              <w:rPr>
                <w:rStyle w:val="Hyperlink"/>
                <w:rFonts w:ascii="Arial" w:hAnsi="Arial" w:cs="Arial"/>
                <w:b/>
                <w:bCs/>
                <w:noProof/>
              </w:rPr>
              <w:t>2.2.</w:t>
            </w:r>
            <w:r>
              <w:rPr>
                <w:rFonts w:eastAsiaTheme="minorEastAsia"/>
                <w:noProof/>
                <w:lang w:eastAsia="en-GB"/>
              </w:rPr>
              <w:tab/>
            </w:r>
            <w:r w:rsidRPr="00C33536">
              <w:rPr>
                <w:rStyle w:val="Hyperlink"/>
                <w:rFonts w:ascii="Arial" w:hAnsi="Arial" w:cs="Arial"/>
                <w:b/>
                <w:bCs/>
                <w:noProof/>
              </w:rPr>
              <w:t>Method</w:t>
            </w:r>
            <w:r>
              <w:rPr>
                <w:noProof/>
                <w:webHidden/>
              </w:rPr>
              <w:tab/>
            </w:r>
            <w:r>
              <w:rPr>
                <w:noProof/>
                <w:webHidden/>
              </w:rPr>
              <w:fldChar w:fldCharType="begin"/>
            </w:r>
            <w:r>
              <w:rPr>
                <w:noProof/>
                <w:webHidden/>
              </w:rPr>
              <w:instrText xml:space="preserve"> PAGEREF _Toc131132971 \h </w:instrText>
            </w:r>
            <w:r>
              <w:rPr>
                <w:noProof/>
                <w:webHidden/>
              </w:rPr>
            </w:r>
            <w:r>
              <w:rPr>
                <w:noProof/>
                <w:webHidden/>
              </w:rPr>
              <w:fldChar w:fldCharType="separate"/>
            </w:r>
            <w:r>
              <w:rPr>
                <w:noProof/>
                <w:webHidden/>
              </w:rPr>
              <w:t>3</w:t>
            </w:r>
            <w:r>
              <w:rPr>
                <w:noProof/>
                <w:webHidden/>
              </w:rPr>
              <w:fldChar w:fldCharType="end"/>
            </w:r>
          </w:hyperlink>
        </w:p>
        <w:p w14:paraId="01EA7760" w14:textId="553EB6B5" w:rsidR="00E8733C" w:rsidRDefault="00E8733C">
          <w:pPr>
            <w:pStyle w:val="TOC2"/>
            <w:tabs>
              <w:tab w:val="left" w:pos="880"/>
              <w:tab w:val="right" w:leader="dot" w:pos="9016"/>
            </w:tabs>
            <w:rPr>
              <w:rFonts w:eastAsiaTheme="minorEastAsia"/>
              <w:noProof/>
              <w:lang w:eastAsia="en-GB"/>
            </w:rPr>
          </w:pPr>
          <w:hyperlink w:anchor="_Toc131132972" w:history="1">
            <w:r w:rsidRPr="00C33536">
              <w:rPr>
                <w:rStyle w:val="Hyperlink"/>
                <w:rFonts w:ascii="Arial" w:hAnsi="Arial" w:cs="Arial"/>
                <w:b/>
                <w:bCs/>
                <w:noProof/>
              </w:rPr>
              <w:t>2.3.</w:t>
            </w:r>
            <w:r>
              <w:rPr>
                <w:rFonts w:eastAsiaTheme="minorEastAsia"/>
                <w:noProof/>
                <w:lang w:eastAsia="en-GB"/>
              </w:rPr>
              <w:tab/>
            </w:r>
            <w:r w:rsidRPr="00C33536">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_Toc131132972 \h </w:instrText>
            </w:r>
            <w:r>
              <w:rPr>
                <w:noProof/>
                <w:webHidden/>
              </w:rPr>
            </w:r>
            <w:r>
              <w:rPr>
                <w:noProof/>
                <w:webHidden/>
              </w:rPr>
              <w:fldChar w:fldCharType="separate"/>
            </w:r>
            <w:r>
              <w:rPr>
                <w:noProof/>
                <w:webHidden/>
              </w:rPr>
              <w:t>4</w:t>
            </w:r>
            <w:r>
              <w:rPr>
                <w:noProof/>
                <w:webHidden/>
              </w:rPr>
              <w:fldChar w:fldCharType="end"/>
            </w:r>
          </w:hyperlink>
        </w:p>
        <w:p w14:paraId="1AF258D9" w14:textId="38D97AD7" w:rsidR="00E8733C" w:rsidRDefault="00E8733C">
          <w:pPr>
            <w:pStyle w:val="TOC1"/>
            <w:rPr>
              <w:rFonts w:asciiTheme="minorHAnsi" w:eastAsiaTheme="minorEastAsia" w:hAnsiTheme="minorHAnsi" w:cstheme="minorBidi"/>
              <w:b w:val="0"/>
              <w:bCs w:val="0"/>
              <w:lang w:eastAsia="en-GB"/>
            </w:rPr>
          </w:pPr>
          <w:hyperlink w:anchor="_Toc131132973" w:history="1">
            <w:r w:rsidRPr="00C33536">
              <w:rPr>
                <w:rStyle w:val="Hyperlink"/>
              </w:rPr>
              <w:t>3.</w:t>
            </w:r>
            <w:r>
              <w:rPr>
                <w:rFonts w:asciiTheme="minorHAnsi" w:eastAsiaTheme="minorEastAsia" w:hAnsiTheme="minorHAnsi" w:cstheme="minorBidi"/>
                <w:b w:val="0"/>
                <w:bCs w:val="0"/>
                <w:lang w:eastAsia="en-GB"/>
              </w:rPr>
              <w:tab/>
            </w:r>
            <w:r w:rsidRPr="00C33536">
              <w:rPr>
                <w:rStyle w:val="Hyperlink"/>
              </w:rPr>
              <w:t>Results</w:t>
            </w:r>
            <w:r>
              <w:rPr>
                <w:webHidden/>
              </w:rPr>
              <w:tab/>
            </w:r>
            <w:r>
              <w:rPr>
                <w:webHidden/>
              </w:rPr>
              <w:fldChar w:fldCharType="begin"/>
            </w:r>
            <w:r>
              <w:rPr>
                <w:webHidden/>
              </w:rPr>
              <w:instrText xml:space="preserve"> PAGEREF _Toc131132973 \h </w:instrText>
            </w:r>
            <w:r>
              <w:rPr>
                <w:webHidden/>
              </w:rPr>
            </w:r>
            <w:r>
              <w:rPr>
                <w:webHidden/>
              </w:rPr>
              <w:fldChar w:fldCharType="separate"/>
            </w:r>
            <w:r>
              <w:rPr>
                <w:webHidden/>
              </w:rPr>
              <w:t>4</w:t>
            </w:r>
            <w:r>
              <w:rPr>
                <w:webHidden/>
              </w:rPr>
              <w:fldChar w:fldCharType="end"/>
            </w:r>
          </w:hyperlink>
        </w:p>
        <w:p w14:paraId="5E472E6F" w14:textId="44BC1CE2" w:rsidR="00E8733C" w:rsidRDefault="00E8733C">
          <w:pPr>
            <w:pStyle w:val="TOC2"/>
            <w:tabs>
              <w:tab w:val="right" w:leader="dot" w:pos="9016"/>
            </w:tabs>
            <w:rPr>
              <w:rFonts w:eastAsiaTheme="minorEastAsia"/>
              <w:noProof/>
              <w:lang w:eastAsia="en-GB"/>
            </w:rPr>
          </w:pPr>
          <w:hyperlink r:id="rId8" w:anchor="_Toc131132974" w:history="1">
            <w:r w:rsidRPr="00C33536">
              <w:rPr>
                <w:rStyle w:val="Hyperlink"/>
                <w:rFonts w:ascii="Arial" w:hAnsi="Arial" w:cs="Arial"/>
                <w:noProof/>
              </w:rPr>
              <w:t>Figure 1</w:t>
            </w:r>
            <w:r>
              <w:rPr>
                <w:noProof/>
                <w:webHidden/>
              </w:rPr>
              <w:tab/>
            </w:r>
            <w:r>
              <w:rPr>
                <w:noProof/>
                <w:webHidden/>
              </w:rPr>
              <w:fldChar w:fldCharType="begin"/>
            </w:r>
            <w:r>
              <w:rPr>
                <w:noProof/>
                <w:webHidden/>
              </w:rPr>
              <w:instrText xml:space="preserve"> PAGEREF _Toc131132974 \h </w:instrText>
            </w:r>
            <w:r>
              <w:rPr>
                <w:noProof/>
                <w:webHidden/>
              </w:rPr>
            </w:r>
            <w:r>
              <w:rPr>
                <w:noProof/>
                <w:webHidden/>
              </w:rPr>
              <w:fldChar w:fldCharType="separate"/>
            </w:r>
            <w:r>
              <w:rPr>
                <w:noProof/>
                <w:webHidden/>
              </w:rPr>
              <w:t>5</w:t>
            </w:r>
            <w:r>
              <w:rPr>
                <w:noProof/>
                <w:webHidden/>
              </w:rPr>
              <w:fldChar w:fldCharType="end"/>
            </w:r>
          </w:hyperlink>
        </w:p>
        <w:p w14:paraId="6BCD529B" w14:textId="67E85A28" w:rsidR="00E8733C" w:rsidRDefault="00E8733C">
          <w:pPr>
            <w:pStyle w:val="TOC2"/>
            <w:tabs>
              <w:tab w:val="right" w:leader="dot" w:pos="9016"/>
            </w:tabs>
            <w:rPr>
              <w:rFonts w:eastAsiaTheme="minorEastAsia"/>
              <w:noProof/>
              <w:lang w:eastAsia="en-GB"/>
            </w:rPr>
          </w:pPr>
          <w:hyperlink r:id="rId9" w:anchor="_Toc131132975" w:history="1">
            <w:r w:rsidRPr="00C33536">
              <w:rPr>
                <w:rStyle w:val="Hyperlink"/>
                <w:rFonts w:ascii="Arial" w:hAnsi="Arial" w:cs="Arial"/>
                <w:noProof/>
              </w:rPr>
              <w:t>Figure 2</w:t>
            </w:r>
            <w:r>
              <w:rPr>
                <w:noProof/>
                <w:webHidden/>
              </w:rPr>
              <w:tab/>
            </w:r>
            <w:r>
              <w:rPr>
                <w:noProof/>
                <w:webHidden/>
              </w:rPr>
              <w:fldChar w:fldCharType="begin"/>
            </w:r>
            <w:r>
              <w:rPr>
                <w:noProof/>
                <w:webHidden/>
              </w:rPr>
              <w:instrText xml:space="preserve"> PAGEREF _Toc131132975 \h </w:instrText>
            </w:r>
            <w:r>
              <w:rPr>
                <w:noProof/>
                <w:webHidden/>
              </w:rPr>
            </w:r>
            <w:r>
              <w:rPr>
                <w:noProof/>
                <w:webHidden/>
              </w:rPr>
              <w:fldChar w:fldCharType="separate"/>
            </w:r>
            <w:r>
              <w:rPr>
                <w:noProof/>
                <w:webHidden/>
              </w:rPr>
              <w:t>5</w:t>
            </w:r>
            <w:r>
              <w:rPr>
                <w:noProof/>
                <w:webHidden/>
              </w:rPr>
              <w:fldChar w:fldCharType="end"/>
            </w:r>
          </w:hyperlink>
        </w:p>
        <w:p w14:paraId="3EE6EEEF" w14:textId="49F43A74" w:rsidR="00E8733C" w:rsidRDefault="00E8733C">
          <w:pPr>
            <w:pStyle w:val="TOC2"/>
            <w:tabs>
              <w:tab w:val="right" w:leader="dot" w:pos="9016"/>
            </w:tabs>
            <w:rPr>
              <w:rFonts w:eastAsiaTheme="minorEastAsia"/>
              <w:noProof/>
              <w:lang w:eastAsia="en-GB"/>
            </w:rPr>
          </w:pPr>
          <w:hyperlink r:id="rId10" w:anchor="_Toc131132976" w:history="1">
            <w:r w:rsidRPr="00C33536">
              <w:rPr>
                <w:rStyle w:val="Hyperlink"/>
                <w:rFonts w:ascii="Arial" w:hAnsi="Arial" w:cs="Arial"/>
                <w:noProof/>
              </w:rPr>
              <w:t>Figure 3</w:t>
            </w:r>
            <w:r>
              <w:rPr>
                <w:noProof/>
                <w:webHidden/>
              </w:rPr>
              <w:tab/>
            </w:r>
            <w:r>
              <w:rPr>
                <w:noProof/>
                <w:webHidden/>
              </w:rPr>
              <w:fldChar w:fldCharType="begin"/>
            </w:r>
            <w:r>
              <w:rPr>
                <w:noProof/>
                <w:webHidden/>
              </w:rPr>
              <w:instrText xml:space="preserve"> PAGEREF _Toc131132976 \h </w:instrText>
            </w:r>
            <w:r>
              <w:rPr>
                <w:noProof/>
                <w:webHidden/>
              </w:rPr>
            </w:r>
            <w:r>
              <w:rPr>
                <w:noProof/>
                <w:webHidden/>
              </w:rPr>
              <w:fldChar w:fldCharType="separate"/>
            </w:r>
            <w:r>
              <w:rPr>
                <w:noProof/>
                <w:webHidden/>
              </w:rPr>
              <w:t>6</w:t>
            </w:r>
            <w:r>
              <w:rPr>
                <w:noProof/>
                <w:webHidden/>
              </w:rPr>
              <w:fldChar w:fldCharType="end"/>
            </w:r>
          </w:hyperlink>
        </w:p>
        <w:p w14:paraId="3C690C95" w14:textId="5ED002D1" w:rsidR="00E8733C" w:rsidRDefault="00E8733C">
          <w:pPr>
            <w:pStyle w:val="TOC2"/>
            <w:tabs>
              <w:tab w:val="right" w:leader="dot" w:pos="9016"/>
            </w:tabs>
            <w:rPr>
              <w:rFonts w:eastAsiaTheme="minorEastAsia"/>
              <w:noProof/>
              <w:lang w:eastAsia="en-GB"/>
            </w:rPr>
          </w:pPr>
          <w:hyperlink r:id="rId11" w:anchor="_Toc131132977" w:history="1">
            <w:r w:rsidRPr="00C33536">
              <w:rPr>
                <w:rStyle w:val="Hyperlink"/>
                <w:rFonts w:ascii="Arial" w:hAnsi="Arial" w:cs="Arial"/>
                <w:noProof/>
              </w:rPr>
              <w:t>Figure 4</w:t>
            </w:r>
            <w:r>
              <w:rPr>
                <w:noProof/>
                <w:webHidden/>
              </w:rPr>
              <w:tab/>
            </w:r>
            <w:r>
              <w:rPr>
                <w:noProof/>
                <w:webHidden/>
              </w:rPr>
              <w:fldChar w:fldCharType="begin"/>
            </w:r>
            <w:r>
              <w:rPr>
                <w:noProof/>
                <w:webHidden/>
              </w:rPr>
              <w:instrText xml:space="preserve"> PAGEREF _Toc131132977 \h </w:instrText>
            </w:r>
            <w:r>
              <w:rPr>
                <w:noProof/>
                <w:webHidden/>
              </w:rPr>
            </w:r>
            <w:r>
              <w:rPr>
                <w:noProof/>
                <w:webHidden/>
              </w:rPr>
              <w:fldChar w:fldCharType="separate"/>
            </w:r>
            <w:r>
              <w:rPr>
                <w:noProof/>
                <w:webHidden/>
              </w:rPr>
              <w:t>6</w:t>
            </w:r>
            <w:r>
              <w:rPr>
                <w:noProof/>
                <w:webHidden/>
              </w:rPr>
              <w:fldChar w:fldCharType="end"/>
            </w:r>
          </w:hyperlink>
        </w:p>
        <w:p w14:paraId="25148E17" w14:textId="7C8BECED" w:rsidR="00E8733C" w:rsidRDefault="00E8733C">
          <w:pPr>
            <w:pStyle w:val="TOC2"/>
            <w:tabs>
              <w:tab w:val="right" w:leader="dot" w:pos="9016"/>
            </w:tabs>
            <w:rPr>
              <w:rFonts w:eastAsiaTheme="minorEastAsia"/>
              <w:noProof/>
              <w:lang w:eastAsia="en-GB"/>
            </w:rPr>
          </w:pPr>
          <w:hyperlink r:id="rId12" w:anchor="_Toc131132978" w:history="1">
            <w:r w:rsidRPr="00C33536">
              <w:rPr>
                <w:rStyle w:val="Hyperlink"/>
                <w:rFonts w:ascii="Arial" w:hAnsi="Arial" w:cs="Arial"/>
                <w:noProof/>
              </w:rPr>
              <w:t>Figure 5</w:t>
            </w:r>
            <w:r>
              <w:rPr>
                <w:noProof/>
                <w:webHidden/>
              </w:rPr>
              <w:tab/>
            </w:r>
            <w:r>
              <w:rPr>
                <w:noProof/>
                <w:webHidden/>
              </w:rPr>
              <w:fldChar w:fldCharType="begin"/>
            </w:r>
            <w:r>
              <w:rPr>
                <w:noProof/>
                <w:webHidden/>
              </w:rPr>
              <w:instrText xml:space="preserve"> PAGEREF _Toc131132978 \h </w:instrText>
            </w:r>
            <w:r>
              <w:rPr>
                <w:noProof/>
                <w:webHidden/>
              </w:rPr>
            </w:r>
            <w:r>
              <w:rPr>
                <w:noProof/>
                <w:webHidden/>
              </w:rPr>
              <w:fldChar w:fldCharType="separate"/>
            </w:r>
            <w:r>
              <w:rPr>
                <w:noProof/>
                <w:webHidden/>
              </w:rPr>
              <w:t>7</w:t>
            </w:r>
            <w:r>
              <w:rPr>
                <w:noProof/>
                <w:webHidden/>
              </w:rPr>
              <w:fldChar w:fldCharType="end"/>
            </w:r>
          </w:hyperlink>
        </w:p>
        <w:p w14:paraId="209BD9A8" w14:textId="0C191436" w:rsidR="00E8733C" w:rsidRDefault="00E8733C">
          <w:pPr>
            <w:pStyle w:val="TOC2"/>
            <w:tabs>
              <w:tab w:val="right" w:leader="dot" w:pos="9016"/>
            </w:tabs>
            <w:rPr>
              <w:rFonts w:eastAsiaTheme="minorEastAsia"/>
              <w:noProof/>
              <w:lang w:eastAsia="en-GB"/>
            </w:rPr>
          </w:pPr>
          <w:hyperlink r:id="rId13" w:anchor="_Toc131132979" w:history="1">
            <w:r w:rsidRPr="00C33536">
              <w:rPr>
                <w:rStyle w:val="Hyperlink"/>
                <w:rFonts w:ascii="Arial" w:hAnsi="Arial" w:cs="Arial"/>
                <w:noProof/>
              </w:rPr>
              <w:t>Figure 6</w:t>
            </w:r>
            <w:r>
              <w:rPr>
                <w:noProof/>
                <w:webHidden/>
              </w:rPr>
              <w:tab/>
            </w:r>
            <w:r>
              <w:rPr>
                <w:noProof/>
                <w:webHidden/>
              </w:rPr>
              <w:fldChar w:fldCharType="begin"/>
            </w:r>
            <w:r>
              <w:rPr>
                <w:noProof/>
                <w:webHidden/>
              </w:rPr>
              <w:instrText xml:space="preserve"> PAGEREF _Toc131132979 \h </w:instrText>
            </w:r>
            <w:r>
              <w:rPr>
                <w:noProof/>
                <w:webHidden/>
              </w:rPr>
            </w:r>
            <w:r>
              <w:rPr>
                <w:noProof/>
                <w:webHidden/>
              </w:rPr>
              <w:fldChar w:fldCharType="separate"/>
            </w:r>
            <w:r>
              <w:rPr>
                <w:noProof/>
                <w:webHidden/>
              </w:rPr>
              <w:t>7</w:t>
            </w:r>
            <w:r>
              <w:rPr>
                <w:noProof/>
                <w:webHidden/>
              </w:rPr>
              <w:fldChar w:fldCharType="end"/>
            </w:r>
          </w:hyperlink>
        </w:p>
        <w:p w14:paraId="15F9B895" w14:textId="088802BB" w:rsidR="00E8733C" w:rsidRDefault="00E8733C">
          <w:pPr>
            <w:pStyle w:val="TOC1"/>
            <w:rPr>
              <w:rFonts w:asciiTheme="minorHAnsi" w:eastAsiaTheme="minorEastAsia" w:hAnsiTheme="minorHAnsi" w:cstheme="minorBidi"/>
              <w:b w:val="0"/>
              <w:bCs w:val="0"/>
              <w:lang w:eastAsia="en-GB"/>
            </w:rPr>
          </w:pPr>
          <w:hyperlink w:anchor="_Toc131132980" w:history="1">
            <w:r w:rsidRPr="00C33536">
              <w:rPr>
                <w:rStyle w:val="Hyperlink"/>
              </w:rPr>
              <w:t>4.</w:t>
            </w:r>
            <w:r>
              <w:rPr>
                <w:rFonts w:asciiTheme="minorHAnsi" w:eastAsiaTheme="minorEastAsia" w:hAnsiTheme="minorHAnsi" w:cstheme="minorBidi"/>
                <w:b w:val="0"/>
                <w:bCs w:val="0"/>
                <w:lang w:eastAsia="en-GB"/>
              </w:rPr>
              <w:tab/>
            </w:r>
            <w:r w:rsidRPr="00C33536">
              <w:rPr>
                <w:rStyle w:val="Hyperlink"/>
              </w:rPr>
              <w:t>Discussion</w:t>
            </w:r>
            <w:r>
              <w:rPr>
                <w:webHidden/>
              </w:rPr>
              <w:tab/>
            </w:r>
            <w:r>
              <w:rPr>
                <w:webHidden/>
              </w:rPr>
              <w:fldChar w:fldCharType="begin"/>
            </w:r>
            <w:r>
              <w:rPr>
                <w:webHidden/>
              </w:rPr>
              <w:instrText xml:space="preserve"> PAGEREF _Toc131132980 \h </w:instrText>
            </w:r>
            <w:r>
              <w:rPr>
                <w:webHidden/>
              </w:rPr>
            </w:r>
            <w:r>
              <w:rPr>
                <w:webHidden/>
              </w:rPr>
              <w:fldChar w:fldCharType="separate"/>
            </w:r>
            <w:r>
              <w:rPr>
                <w:webHidden/>
              </w:rPr>
              <w:t>7</w:t>
            </w:r>
            <w:r>
              <w:rPr>
                <w:webHidden/>
              </w:rPr>
              <w:fldChar w:fldCharType="end"/>
            </w:r>
          </w:hyperlink>
        </w:p>
        <w:p w14:paraId="282AE899" w14:textId="1E4DE02A" w:rsidR="00E8733C" w:rsidRDefault="00E8733C">
          <w:pPr>
            <w:pStyle w:val="TOC1"/>
            <w:rPr>
              <w:rFonts w:asciiTheme="minorHAnsi" w:eastAsiaTheme="minorEastAsia" w:hAnsiTheme="minorHAnsi" w:cstheme="minorBidi"/>
              <w:b w:val="0"/>
              <w:bCs w:val="0"/>
              <w:lang w:eastAsia="en-GB"/>
            </w:rPr>
          </w:pPr>
          <w:hyperlink w:anchor="_Toc131132981" w:history="1">
            <w:r w:rsidRPr="00C33536">
              <w:rPr>
                <w:rStyle w:val="Hyperlink"/>
              </w:rPr>
              <w:t>5.</w:t>
            </w:r>
            <w:r>
              <w:rPr>
                <w:rFonts w:asciiTheme="minorHAnsi" w:eastAsiaTheme="minorEastAsia" w:hAnsiTheme="minorHAnsi" w:cstheme="minorBidi"/>
                <w:b w:val="0"/>
                <w:bCs w:val="0"/>
                <w:lang w:eastAsia="en-GB"/>
              </w:rPr>
              <w:tab/>
            </w:r>
            <w:r w:rsidRPr="00C33536">
              <w:rPr>
                <w:rStyle w:val="Hyperlink"/>
              </w:rPr>
              <w:t>Conclusion</w:t>
            </w:r>
            <w:r>
              <w:rPr>
                <w:webHidden/>
              </w:rPr>
              <w:tab/>
            </w:r>
            <w:r>
              <w:rPr>
                <w:webHidden/>
              </w:rPr>
              <w:fldChar w:fldCharType="begin"/>
            </w:r>
            <w:r>
              <w:rPr>
                <w:webHidden/>
              </w:rPr>
              <w:instrText xml:space="preserve"> PAGEREF _Toc131132981 \h </w:instrText>
            </w:r>
            <w:r>
              <w:rPr>
                <w:webHidden/>
              </w:rPr>
            </w:r>
            <w:r>
              <w:rPr>
                <w:webHidden/>
              </w:rPr>
              <w:fldChar w:fldCharType="separate"/>
            </w:r>
            <w:r>
              <w:rPr>
                <w:webHidden/>
              </w:rPr>
              <w:t>8</w:t>
            </w:r>
            <w:r>
              <w:rPr>
                <w:webHidden/>
              </w:rPr>
              <w:fldChar w:fldCharType="end"/>
            </w:r>
          </w:hyperlink>
        </w:p>
        <w:p w14:paraId="3A3B49F6" w14:textId="00754975" w:rsidR="00E8733C" w:rsidRDefault="00E8733C">
          <w:pPr>
            <w:pStyle w:val="TOC1"/>
            <w:rPr>
              <w:rFonts w:asciiTheme="minorHAnsi" w:eastAsiaTheme="minorEastAsia" w:hAnsiTheme="minorHAnsi" w:cstheme="minorBidi"/>
              <w:b w:val="0"/>
              <w:bCs w:val="0"/>
              <w:lang w:eastAsia="en-GB"/>
            </w:rPr>
          </w:pPr>
          <w:hyperlink w:anchor="_Toc131132982" w:history="1">
            <w:r w:rsidRPr="00C33536">
              <w:rPr>
                <w:rStyle w:val="Hyperlink"/>
              </w:rPr>
              <w:t>6.</w:t>
            </w:r>
            <w:r>
              <w:rPr>
                <w:rFonts w:asciiTheme="minorHAnsi" w:eastAsiaTheme="minorEastAsia" w:hAnsiTheme="minorHAnsi" w:cstheme="minorBidi"/>
                <w:b w:val="0"/>
                <w:bCs w:val="0"/>
                <w:lang w:eastAsia="en-GB"/>
              </w:rPr>
              <w:tab/>
            </w:r>
            <w:r w:rsidRPr="00C33536">
              <w:rPr>
                <w:rStyle w:val="Hyperlink"/>
              </w:rPr>
              <w:t>Reference List</w:t>
            </w:r>
            <w:r>
              <w:rPr>
                <w:webHidden/>
              </w:rPr>
              <w:tab/>
            </w:r>
            <w:r>
              <w:rPr>
                <w:webHidden/>
              </w:rPr>
              <w:fldChar w:fldCharType="begin"/>
            </w:r>
            <w:r>
              <w:rPr>
                <w:webHidden/>
              </w:rPr>
              <w:instrText xml:space="preserve"> PAGEREF _Toc131132982 \h </w:instrText>
            </w:r>
            <w:r>
              <w:rPr>
                <w:webHidden/>
              </w:rPr>
            </w:r>
            <w:r>
              <w:rPr>
                <w:webHidden/>
              </w:rPr>
              <w:fldChar w:fldCharType="separate"/>
            </w:r>
            <w:r>
              <w:rPr>
                <w:webHidden/>
              </w:rPr>
              <w:t>9</w:t>
            </w:r>
            <w:r>
              <w:rPr>
                <w:webHidden/>
              </w:rPr>
              <w:fldChar w:fldCharType="end"/>
            </w:r>
          </w:hyperlink>
        </w:p>
        <w:p w14:paraId="0F912D86" w14:textId="584E3C27" w:rsidR="00E8733C" w:rsidRDefault="00E8733C">
          <w:pPr>
            <w:pStyle w:val="TOC1"/>
            <w:rPr>
              <w:rFonts w:asciiTheme="minorHAnsi" w:eastAsiaTheme="minorEastAsia" w:hAnsiTheme="minorHAnsi" w:cstheme="minorBidi"/>
              <w:b w:val="0"/>
              <w:bCs w:val="0"/>
              <w:lang w:eastAsia="en-GB"/>
            </w:rPr>
          </w:pPr>
          <w:hyperlink w:anchor="_Toc131132985" w:history="1">
            <w:r w:rsidRPr="00C33536">
              <w:rPr>
                <w:rStyle w:val="Hyperlink"/>
              </w:rPr>
              <w:t>7.</w:t>
            </w:r>
            <w:r>
              <w:rPr>
                <w:rFonts w:asciiTheme="minorHAnsi" w:eastAsiaTheme="minorEastAsia" w:hAnsiTheme="minorHAnsi" w:cstheme="minorBidi"/>
                <w:b w:val="0"/>
                <w:bCs w:val="0"/>
                <w:lang w:eastAsia="en-GB"/>
              </w:rPr>
              <w:tab/>
            </w:r>
            <w:r w:rsidRPr="00C33536">
              <w:rPr>
                <w:rStyle w:val="Hyperlink"/>
              </w:rPr>
              <w:t>Appendix A – A blank copy questionnaire.</w:t>
            </w:r>
            <w:r>
              <w:rPr>
                <w:webHidden/>
              </w:rPr>
              <w:tab/>
            </w:r>
            <w:r>
              <w:rPr>
                <w:webHidden/>
              </w:rPr>
              <w:fldChar w:fldCharType="begin"/>
            </w:r>
            <w:r>
              <w:rPr>
                <w:webHidden/>
              </w:rPr>
              <w:instrText xml:space="preserve"> PAGEREF _Toc131132985 \h </w:instrText>
            </w:r>
            <w:r>
              <w:rPr>
                <w:webHidden/>
              </w:rPr>
            </w:r>
            <w:r>
              <w:rPr>
                <w:webHidden/>
              </w:rPr>
              <w:fldChar w:fldCharType="separate"/>
            </w:r>
            <w:r>
              <w:rPr>
                <w:webHidden/>
              </w:rPr>
              <w:t>11</w:t>
            </w:r>
            <w:r>
              <w:rPr>
                <w:webHidden/>
              </w:rPr>
              <w:fldChar w:fldCharType="end"/>
            </w:r>
          </w:hyperlink>
        </w:p>
        <w:p w14:paraId="4F8C2846" w14:textId="2E27058F" w:rsidR="00E8733C" w:rsidRDefault="00E8733C">
          <w:pPr>
            <w:pStyle w:val="TOC1"/>
            <w:rPr>
              <w:rFonts w:asciiTheme="minorHAnsi" w:eastAsiaTheme="minorEastAsia" w:hAnsiTheme="minorHAnsi" w:cstheme="minorBidi"/>
              <w:b w:val="0"/>
              <w:bCs w:val="0"/>
              <w:lang w:eastAsia="en-GB"/>
            </w:rPr>
          </w:pPr>
          <w:hyperlink w:anchor="_Toc131132986" w:history="1">
            <w:r w:rsidRPr="00C33536">
              <w:rPr>
                <w:rStyle w:val="Hyperlink"/>
              </w:rPr>
              <w:t>Question 1</w:t>
            </w:r>
            <w:r>
              <w:rPr>
                <w:webHidden/>
              </w:rPr>
              <w:tab/>
            </w:r>
            <w:r>
              <w:rPr>
                <w:webHidden/>
              </w:rPr>
              <w:fldChar w:fldCharType="begin"/>
            </w:r>
            <w:r>
              <w:rPr>
                <w:webHidden/>
              </w:rPr>
              <w:instrText xml:space="preserve"> PAGEREF _Toc131132986 \h </w:instrText>
            </w:r>
            <w:r>
              <w:rPr>
                <w:webHidden/>
              </w:rPr>
            </w:r>
            <w:r>
              <w:rPr>
                <w:webHidden/>
              </w:rPr>
              <w:fldChar w:fldCharType="separate"/>
            </w:r>
            <w:r>
              <w:rPr>
                <w:webHidden/>
              </w:rPr>
              <w:t>11</w:t>
            </w:r>
            <w:r>
              <w:rPr>
                <w:webHidden/>
              </w:rPr>
              <w:fldChar w:fldCharType="end"/>
            </w:r>
          </w:hyperlink>
        </w:p>
        <w:p w14:paraId="4EF1E0EB" w14:textId="554E8BF6" w:rsidR="00E8733C" w:rsidRDefault="00E8733C">
          <w:pPr>
            <w:pStyle w:val="TOC1"/>
            <w:rPr>
              <w:rFonts w:asciiTheme="minorHAnsi" w:eastAsiaTheme="minorEastAsia" w:hAnsiTheme="minorHAnsi" w:cstheme="minorBidi"/>
              <w:b w:val="0"/>
              <w:bCs w:val="0"/>
              <w:lang w:eastAsia="en-GB"/>
            </w:rPr>
          </w:pPr>
          <w:hyperlink w:anchor="_Toc131132987" w:history="1">
            <w:r w:rsidRPr="00C33536">
              <w:rPr>
                <w:rStyle w:val="Hyperlink"/>
              </w:rPr>
              <w:t>Do you give consent?</w:t>
            </w:r>
            <w:r>
              <w:rPr>
                <w:webHidden/>
              </w:rPr>
              <w:tab/>
            </w:r>
            <w:r>
              <w:rPr>
                <w:webHidden/>
              </w:rPr>
              <w:fldChar w:fldCharType="begin"/>
            </w:r>
            <w:r>
              <w:rPr>
                <w:webHidden/>
              </w:rPr>
              <w:instrText xml:space="preserve"> PAGEREF _Toc131132987 \h </w:instrText>
            </w:r>
            <w:r>
              <w:rPr>
                <w:webHidden/>
              </w:rPr>
            </w:r>
            <w:r>
              <w:rPr>
                <w:webHidden/>
              </w:rPr>
              <w:fldChar w:fldCharType="separate"/>
            </w:r>
            <w:r>
              <w:rPr>
                <w:webHidden/>
              </w:rPr>
              <w:t>11</w:t>
            </w:r>
            <w:r>
              <w:rPr>
                <w:webHidden/>
              </w:rPr>
              <w:fldChar w:fldCharType="end"/>
            </w:r>
          </w:hyperlink>
        </w:p>
        <w:p w14:paraId="304E68E5" w14:textId="006040F3" w:rsidR="00E8733C" w:rsidRDefault="00E8733C">
          <w:pPr>
            <w:pStyle w:val="TOC1"/>
            <w:rPr>
              <w:rFonts w:asciiTheme="minorHAnsi" w:eastAsiaTheme="minorEastAsia" w:hAnsiTheme="minorHAnsi" w:cstheme="minorBidi"/>
              <w:b w:val="0"/>
              <w:bCs w:val="0"/>
              <w:lang w:eastAsia="en-GB"/>
            </w:rPr>
          </w:pPr>
          <w:hyperlink w:anchor="_Toc131132988" w:history="1">
            <w:r w:rsidRPr="00C33536">
              <w:rPr>
                <w:rStyle w:val="Hyperlink"/>
              </w:rPr>
              <w:t>Question 2</w:t>
            </w:r>
            <w:r>
              <w:rPr>
                <w:webHidden/>
              </w:rPr>
              <w:tab/>
            </w:r>
            <w:r>
              <w:rPr>
                <w:webHidden/>
              </w:rPr>
              <w:fldChar w:fldCharType="begin"/>
            </w:r>
            <w:r>
              <w:rPr>
                <w:webHidden/>
              </w:rPr>
              <w:instrText xml:space="preserve"> PAGEREF _Toc131132988 \h </w:instrText>
            </w:r>
            <w:r>
              <w:rPr>
                <w:webHidden/>
              </w:rPr>
            </w:r>
            <w:r>
              <w:rPr>
                <w:webHidden/>
              </w:rPr>
              <w:fldChar w:fldCharType="separate"/>
            </w:r>
            <w:r>
              <w:rPr>
                <w:webHidden/>
              </w:rPr>
              <w:t>11</w:t>
            </w:r>
            <w:r>
              <w:rPr>
                <w:webHidden/>
              </w:rPr>
              <w:fldChar w:fldCharType="end"/>
            </w:r>
          </w:hyperlink>
        </w:p>
        <w:p w14:paraId="4B1AE4A5" w14:textId="01AFE102" w:rsidR="00E8733C" w:rsidRDefault="00E8733C">
          <w:pPr>
            <w:pStyle w:val="TOC1"/>
            <w:rPr>
              <w:rFonts w:asciiTheme="minorHAnsi" w:eastAsiaTheme="minorEastAsia" w:hAnsiTheme="minorHAnsi" w:cstheme="minorBidi"/>
              <w:b w:val="0"/>
              <w:bCs w:val="0"/>
              <w:lang w:eastAsia="en-GB"/>
            </w:rPr>
          </w:pPr>
          <w:hyperlink w:anchor="_Toc131132989" w:history="1">
            <w:r w:rsidRPr="00C33536">
              <w:rPr>
                <w:rStyle w:val="Hyperlink"/>
              </w:rPr>
              <w:t>What technology do you prefer to use?</w:t>
            </w:r>
            <w:r>
              <w:rPr>
                <w:webHidden/>
              </w:rPr>
              <w:tab/>
            </w:r>
            <w:r>
              <w:rPr>
                <w:webHidden/>
              </w:rPr>
              <w:fldChar w:fldCharType="begin"/>
            </w:r>
            <w:r>
              <w:rPr>
                <w:webHidden/>
              </w:rPr>
              <w:instrText xml:space="preserve"> PAGEREF _Toc131132989 \h </w:instrText>
            </w:r>
            <w:r>
              <w:rPr>
                <w:webHidden/>
              </w:rPr>
            </w:r>
            <w:r>
              <w:rPr>
                <w:webHidden/>
              </w:rPr>
              <w:fldChar w:fldCharType="separate"/>
            </w:r>
            <w:r>
              <w:rPr>
                <w:webHidden/>
              </w:rPr>
              <w:t>11</w:t>
            </w:r>
            <w:r>
              <w:rPr>
                <w:webHidden/>
              </w:rPr>
              <w:fldChar w:fldCharType="end"/>
            </w:r>
          </w:hyperlink>
        </w:p>
        <w:p w14:paraId="61C26468" w14:textId="41EE4311" w:rsidR="00E8733C" w:rsidRDefault="00E8733C">
          <w:pPr>
            <w:pStyle w:val="TOC1"/>
            <w:rPr>
              <w:rFonts w:asciiTheme="minorHAnsi" w:eastAsiaTheme="minorEastAsia" w:hAnsiTheme="minorHAnsi" w:cstheme="minorBidi"/>
              <w:b w:val="0"/>
              <w:bCs w:val="0"/>
              <w:lang w:eastAsia="en-GB"/>
            </w:rPr>
          </w:pPr>
          <w:hyperlink w:anchor="_Toc131132990" w:history="1">
            <w:r w:rsidRPr="00C33536">
              <w:rPr>
                <w:rStyle w:val="Hyperlink"/>
              </w:rPr>
              <w:t>Question 3</w:t>
            </w:r>
            <w:r>
              <w:rPr>
                <w:webHidden/>
              </w:rPr>
              <w:tab/>
            </w:r>
            <w:r>
              <w:rPr>
                <w:webHidden/>
              </w:rPr>
              <w:fldChar w:fldCharType="begin"/>
            </w:r>
            <w:r>
              <w:rPr>
                <w:webHidden/>
              </w:rPr>
              <w:instrText xml:space="preserve"> PAGEREF _Toc131132990 \h </w:instrText>
            </w:r>
            <w:r>
              <w:rPr>
                <w:webHidden/>
              </w:rPr>
            </w:r>
            <w:r>
              <w:rPr>
                <w:webHidden/>
              </w:rPr>
              <w:fldChar w:fldCharType="separate"/>
            </w:r>
            <w:r>
              <w:rPr>
                <w:webHidden/>
              </w:rPr>
              <w:t>11</w:t>
            </w:r>
            <w:r>
              <w:rPr>
                <w:webHidden/>
              </w:rPr>
              <w:fldChar w:fldCharType="end"/>
            </w:r>
          </w:hyperlink>
        </w:p>
        <w:p w14:paraId="7992DB25" w14:textId="0DF32215" w:rsidR="00E8733C" w:rsidRDefault="00E8733C">
          <w:pPr>
            <w:pStyle w:val="TOC1"/>
            <w:rPr>
              <w:rFonts w:asciiTheme="minorHAnsi" w:eastAsiaTheme="minorEastAsia" w:hAnsiTheme="minorHAnsi" w:cstheme="minorBidi"/>
              <w:b w:val="0"/>
              <w:bCs w:val="0"/>
              <w:lang w:eastAsia="en-GB"/>
            </w:rPr>
          </w:pPr>
          <w:hyperlink w:anchor="_Toc131132991" w:history="1">
            <w:r w:rsidRPr="00C33536">
              <w:rPr>
                <w:rStyle w:val="Hyperlink"/>
              </w:rPr>
              <w:t>Do you feel confident using WhatsApp?</w:t>
            </w:r>
            <w:r>
              <w:rPr>
                <w:webHidden/>
              </w:rPr>
              <w:tab/>
            </w:r>
            <w:r>
              <w:rPr>
                <w:webHidden/>
              </w:rPr>
              <w:fldChar w:fldCharType="begin"/>
            </w:r>
            <w:r>
              <w:rPr>
                <w:webHidden/>
              </w:rPr>
              <w:instrText xml:space="preserve"> PAGEREF _Toc131132991 \h </w:instrText>
            </w:r>
            <w:r>
              <w:rPr>
                <w:webHidden/>
              </w:rPr>
            </w:r>
            <w:r>
              <w:rPr>
                <w:webHidden/>
              </w:rPr>
              <w:fldChar w:fldCharType="separate"/>
            </w:r>
            <w:r>
              <w:rPr>
                <w:webHidden/>
              </w:rPr>
              <w:t>11</w:t>
            </w:r>
            <w:r>
              <w:rPr>
                <w:webHidden/>
              </w:rPr>
              <w:fldChar w:fldCharType="end"/>
            </w:r>
          </w:hyperlink>
        </w:p>
        <w:p w14:paraId="11EE13D4" w14:textId="14CA4BC8" w:rsidR="00E8733C" w:rsidRDefault="00E8733C">
          <w:pPr>
            <w:pStyle w:val="TOC1"/>
            <w:rPr>
              <w:rFonts w:asciiTheme="minorHAnsi" w:eastAsiaTheme="minorEastAsia" w:hAnsiTheme="minorHAnsi" w:cstheme="minorBidi"/>
              <w:b w:val="0"/>
              <w:bCs w:val="0"/>
              <w:lang w:eastAsia="en-GB"/>
            </w:rPr>
          </w:pPr>
          <w:hyperlink w:anchor="_Toc131132992" w:history="1">
            <w:r w:rsidRPr="00C33536">
              <w:rPr>
                <w:rStyle w:val="Hyperlink"/>
              </w:rPr>
              <w:t>Question 4</w:t>
            </w:r>
            <w:r>
              <w:rPr>
                <w:webHidden/>
              </w:rPr>
              <w:tab/>
            </w:r>
            <w:r>
              <w:rPr>
                <w:webHidden/>
              </w:rPr>
              <w:fldChar w:fldCharType="begin"/>
            </w:r>
            <w:r>
              <w:rPr>
                <w:webHidden/>
              </w:rPr>
              <w:instrText xml:space="preserve"> PAGEREF _Toc131132992 \h </w:instrText>
            </w:r>
            <w:r>
              <w:rPr>
                <w:webHidden/>
              </w:rPr>
            </w:r>
            <w:r>
              <w:rPr>
                <w:webHidden/>
              </w:rPr>
              <w:fldChar w:fldCharType="separate"/>
            </w:r>
            <w:r>
              <w:rPr>
                <w:webHidden/>
              </w:rPr>
              <w:t>11</w:t>
            </w:r>
            <w:r>
              <w:rPr>
                <w:webHidden/>
              </w:rPr>
              <w:fldChar w:fldCharType="end"/>
            </w:r>
          </w:hyperlink>
        </w:p>
        <w:p w14:paraId="757B6961" w14:textId="7C939608" w:rsidR="00E8733C" w:rsidRDefault="00E8733C">
          <w:pPr>
            <w:pStyle w:val="TOC1"/>
            <w:rPr>
              <w:rFonts w:asciiTheme="minorHAnsi" w:eastAsiaTheme="minorEastAsia" w:hAnsiTheme="minorHAnsi" w:cstheme="minorBidi"/>
              <w:b w:val="0"/>
              <w:bCs w:val="0"/>
              <w:lang w:eastAsia="en-GB"/>
            </w:rPr>
          </w:pPr>
          <w:hyperlink w:anchor="_Toc131132993" w:history="1">
            <w:r w:rsidRPr="00C33536">
              <w:rPr>
                <w:rStyle w:val="Hyperlink"/>
              </w:rPr>
              <w:t>What is your age group?</w:t>
            </w:r>
            <w:r>
              <w:rPr>
                <w:webHidden/>
              </w:rPr>
              <w:tab/>
            </w:r>
            <w:r>
              <w:rPr>
                <w:webHidden/>
              </w:rPr>
              <w:fldChar w:fldCharType="begin"/>
            </w:r>
            <w:r>
              <w:rPr>
                <w:webHidden/>
              </w:rPr>
              <w:instrText xml:space="preserve"> PAGEREF _Toc131132993 \h </w:instrText>
            </w:r>
            <w:r>
              <w:rPr>
                <w:webHidden/>
              </w:rPr>
            </w:r>
            <w:r>
              <w:rPr>
                <w:webHidden/>
              </w:rPr>
              <w:fldChar w:fldCharType="separate"/>
            </w:r>
            <w:r>
              <w:rPr>
                <w:webHidden/>
              </w:rPr>
              <w:t>11</w:t>
            </w:r>
            <w:r>
              <w:rPr>
                <w:webHidden/>
              </w:rPr>
              <w:fldChar w:fldCharType="end"/>
            </w:r>
          </w:hyperlink>
        </w:p>
        <w:p w14:paraId="1A86A560" w14:textId="2163D3EC" w:rsidR="00E8733C" w:rsidRDefault="00E8733C">
          <w:pPr>
            <w:pStyle w:val="TOC1"/>
            <w:rPr>
              <w:rFonts w:asciiTheme="minorHAnsi" w:eastAsiaTheme="minorEastAsia" w:hAnsiTheme="minorHAnsi" w:cstheme="minorBidi"/>
              <w:b w:val="0"/>
              <w:bCs w:val="0"/>
              <w:lang w:eastAsia="en-GB"/>
            </w:rPr>
          </w:pPr>
          <w:hyperlink w:anchor="_Toc131132994" w:history="1">
            <w:r w:rsidRPr="00C33536">
              <w:rPr>
                <w:rStyle w:val="Hyperlink"/>
              </w:rPr>
              <w:t>Question 5</w:t>
            </w:r>
            <w:r>
              <w:rPr>
                <w:webHidden/>
              </w:rPr>
              <w:tab/>
            </w:r>
            <w:r>
              <w:rPr>
                <w:webHidden/>
              </w:rPr>
              <w:fldChar w:fldCharType="begin"/>
            </w:r>
            <w:r>
              <w:rPr>
                <w:webHidden/>
              </w:rPr>
              <w:instrText xml:space="preserve"> PAGEREF _Toc131132994 \h </w:instrText>
            </w:r>
            <w:r>
              <w:rPr>
                <w:webHidden/>
              </w:rPr>
            </w:r>
            <w:r>
              <w:rPr>
                <w:webHidden/>
              </w:rPr>
              <w:fldChar w:fldCharType="separate"/>
            </w:r>
            <w:r>
              <w:rPr>
                <w:webHidden/>
              </w:rPr>
              <w:t>12</w:t>
            </w:r>
            <w:r>
              <w:rPr>
                <w:webHidden/>
              </w:rPr>
              <w:fldChar w:fldCharType="end"/>
            </w:r>
          </w:hyperlink>
        </w:p>
        <w:p w14:paraId="3A832686" w14:textId="44208D31" w:rsidR="00E8733C" w:rsidRDefault="00E8733C">
          <w:pPr>
            <w:pStyle w:val="TOC1"/>
            <w:rPr>
              <w:rFonts w:asciiTheme="minorHAnsi" w:eastAsiaTheme="minorEastAsia" w:hAnsiTheme="minorHAnsi" w:cstheme="minorBidi"/>
              <w:b w:val="0"/>
              <w:bCs w:val="0"/>
              <w:lang w:eastAsia="en-GB"/>
            </w:rPr>
          </w:pPr>
          <w:hyperlink w:anchor="_Toc131132995" w:history="1">
            <w:r w:rsidRPr="00C33536">
              <w:rPr>
                <w:rStyle w:val="Hyperlink"/>
              </w:rPr>
              <w:t>What key digital skills do you use more?</w:t>
            </w:r>
            <w:r>
              <w:rPr>
                <w:webHidden/>
              </w:rPr>
              <w:tab/>
            </w:r>
            <w:r>
              <w:rPr>
                <w:webHidden/>
              </w:rPr>
              <w:fldChar w:fldCharType="begin"/>
            </w:r>
            <w:r>
              <w:rPr>
                <w:webHidden/>
              </w:rPr>
              <w:instrText xml:space="preserve"> PAGEREF _Toc131132995 \h </w:instrText>
            </w:r>
            <w:r>
              <w:rPr>
                <w:webHidden/>
              </w:rPr>
            </w:r>
            <w:r>
              <w:rPr>
                <w:webHidden/>
              </w:rPr>
              <w:fldChar w:fldCharType="separate"/>
            </w:r>
            <w:r>
              <w:rPr>
                <w:webHidden/>
              </w:rPr>
              <w:t>12</w:t>
            </w:r>
            <w:r>
              <w:rPr>
                <w:webHidden/>
              </w:rPr>
              <w:fldChar w:fldCharType="end"/>
            </w:r>
          </w:hyperlink>
        </w:p>
        <w:p w14:paraId="5469A391" w14:textId="7D7BD002" w:rsidR="00E8733C" w:rsidRDefault="00E8733C">
          <w:pPr>
            <w:pStyle w:val="TOC1"/>
            <w:rPr>
              <w:rFonts w:asciiTheme="minorHAnsi" w:eastAsiaTheme="minorEastAsia" w:hAnsiTheme="minorHAnsi" w:cstheme="minorBidi"/>
              <w:b w:val="0"/>
              <w:bCs w:val="0"/>
              <w:lang w:eastAsia="en-GB"/>
            </w:rPr>
          </w:pPr>
          <w:hyperlink w:anchor="_Toc131132996" w:history="1">
            <w:r w:rsidRPr="00C33536">
              <w:rPr>
                <w:rStyle w:val="Hyperlink"/>
              </w:rPr>
              <w:t>Question 6</w:t>
            </w:r>
            <w:r>
              <w:rPr>
                <w:webHidden/>
              </w:rPr>
              <w:tab/>
            </w:r>
            <w:r>
              <w:rPr>
                <w:webHidden/>
              </w:rPr>
              <w:fldChar w:fldCharType="begin"/>
            </w:r>
            <w:r>
              <w:rPr>
                <w:webHidden/>
              </w:rPr>
              <w:instrText xml:space="preserve"> PAGEREF _Toc131132996 \h </w:instrText>
            </w:r>
            <w:r>
              <w:rPr>
                <w:webHidden/>
              </w:rPr>
            </w:r>
            <w:r>
              <w:rPr>
                <w:webHidden/>
              </w:rPr>
              <w:fldChar w:fldCharType="separate"/>
            </w:r>
            <w:r>
              <w:rPr>
                <w:webHidden/>
              </w:rPr>
              <w:t>12</w:t>
            </w:r>
            <w:r>
              <w:rPr>
                <w:webHidden/>
              </w:rPr>
              <w:fldChar w:fldCharType="end"/>
            </w:r>
          </w:hyperlink>
        </w:p>
        <w:p w14:paraId="73B4D70D" w14:textId="2FBDAA94" w:rsidR="00E8733C" w:rsidRDefault="00E8733C">
          <w:pPr>
            <w:pStyle w:val="TOC1"/>
            <w:rPr>
              <w:rFonts w:asciiTheme="minorHAnsi" w:eastAsiaTheme="minorEastAsia" w:hAnsiTheme="minorHAnsi" w:cstheme="minorBidi"/>
              <w:b w:val="0"/>
              <w:bCs w:val="0"/>
              <w:lang w:eastAsia="en-GB"/>
            </w:rPr>
          </w:pPr>
          <w:hyperlink w:anchor="_Toc131132997" w:history="1">
            <w:r w:rsidRPr="00C33536">
              <w:rPr>
                <w:rStyle w:val="Hyperlink"/>
              </w:rPr>
              <w:t>What is your gender?</w:t>
            </w:r>
            <w:r>
              <w:rPr>
                <w:webHidden/>
              </w:rPr>
              <w:tab/>
            </w:r>
            <w:r>
              <w:rPr>
                <w:webHidden/>
              </w:rPr>
              <w:fldChar w:fldCharType="begin"/>
            </w:r>
            <w:r>
              <w:rPr>
                <w:webHidden/>
              </w:rPr>
              <w:instrText xml:space="preserve"> PAGEREF _Toc131132997 \h </w:instrText>
            </w:r>
            <w:r>
              <w:rPr>
                <w:webHidden/>
              </w:rPr>
            </w:r>
            <w:r>
              <w:rPr>
                <w:webHidden/>
              </w:rPr>
              <w:fldChar w:fldCharType="separate"/>
            </w:r>
            <w:r>
              <w:rPr>
                <w:webHidden/>
              </w:rPr>
              <w:t>12</w:t>
            </w:r>
            <w:r>
              <w:rPr>
                <w:webHidden/>
              </w:rPr>
              <w:fldChar w:fldCharType="end"/>
            </w:r>
          </w:hyperlink>
        </w:p>
        <w:p w14:paraId="0A943A67" w14:textId="7BAB04B5" w:rsidR="00164B3B" w:rsidRPr="00B84AC4" w:rsidRDefault="00164B3B">
          <w:pPr>
            <w:rPr>
              <w:rFonts w:ascii="Arial" w:hAnsi="Arial" w:cs="Arial"/>
            </w:rPr>
          </w:pPr>
          <w:r w:rsidRPr="00B84AC4">
            <w:rPr>
              <w:rFonts w:ascii="Arial" w:hAnsi="Arial" w:cs="Arial"/>
              <w:b/>
              <w:bCs/>
              <w:noProof/>
            </w:rPr>
            <w:fldChar w:fldCharType="end"/>
          </w:r>
        </w:p>
      </w:sdtContent>
    </w:sdt>
    <w:p w14:paraId="190CBE73" w14:textId="40EE2B8D" w:rsidR="00C1554D" w:rsidRPr="00B84AC4" w:rsidRDefault="00C1554D">
      <w:pPr>
        <w:rPr>
          <w:rFonts w:ascii="Arial" w:hAnsi="Arial" w:cs="Arial"/>
        </w:rPr>
      </w:pPr>
    </w:p>
    <w:p w14:paraId="0C0984EF" w14:textId="643D8DF4" w:rsidR="00164B3B" w:rsidRPr="00B84AC4" w:rsidRDefault="00164B3B">
      <w:pPr>
        <w:rPr>
          <w:rFonts w:ascii="Arial" w:hAnsi="Arial" w:cs="Arial"/>
        </w:rPr>
      </w:pPr>
    </w:p>
    <w:p w14:paraId="5FAE4DC3" w14:textId="3CEA277A" w:rsidR="00164B3B" w:rsidRPr="00B84AC4" w:rsidRDefault="00164B3B">
      <w:pPr>
        <w:rPr>
          <w:rFonts w:ascii="Arial" w:hAnsi="Arial" w:cs="Arial"/>
        </w:rPr>
      </w:pPr>
    </w:p>
    <w:p w14:paraId="6FE1A139" w14:textId="53EAD6CD" w:rsidR="00164B3B" w:rsidRDefault="00164B3B">
      <w:pPr>
        <w:rPr>
          <w:rFonts w:ascii="Arial" w:hAnsi="Arial" w:cs="Arial"/>
        </w:rPr>
      </w:pPr>
    </w:p>
    <w:p w14:paraId="733F4C1D" w14:textId="5E57E5FA" w:rsidR="00C15F48" w:rsidRDefault="00C15F48">
      <w:pPr>
        <w:rPr>
          <w:rFonts w:ascii="Arial" w:hAnsi="Arial" w:cs="Arial"/>
        </w:rPr>
      </w:pPr>
    </w:p>
    <w:p w14:paraId="6D1E81F5" w14:textId="77777777" w:rsidR="00C15F48" w:rsidRPr="00B84AC4" w:rsidRDefault="00C15F48">
      <w:pPr>
        <w:rPr>
          <w:rFonts w:ascii="Arial" w:hAnsi="Arial" w:cs="Arial"/>
        </w:rPr>
      </w:pPr>
    </w:p>
    <w:p w14:paraId="3937F0CD" w14:textId="77777777" w:rsidR="00F15E9E" w:rsidRPr="00B84AC4" w:rsidRDefault="00F15E9E">
      <w:pPr>
        <w:rPr>
          <w:rFonts w:ascii="Arial" w:hAnsi="Arial" w:cs="Arial"/>
        </w:rPr>
      </w:pPr>
    </w:p>
    <w:p w14:paraId="32C04D09" w14:textId="457F0520" w:rsidR="00164B3B" w:rsidRPr="00B84AC4" w:rsidRDefault="00164B3B" w:rsidP="001C2CA9">
      <w:pPr>
        <w:pStyle w:val="Heading1"/>
        <w:numPr>
          <w:ilvl w:val="0"/>
          <w:numId w:val="1"/>
        </w:numPr>
        <w:rPr>
          <w:rFonts w:ascii="Arial" w:hAnsi="Arial" w:cs="Arial"/>
          <w:b/>
          <w:bCs/>
          <w:sz w:val="22"/>
          <w:szCs w:val="22"/>
        </w:rPr>
      </w:pPr>
      <w:bookmarkStart w:id="0" w:name="_Toc131132968"/>
      <w:r w:rsidRPr="00B84AC4">
        <w:rPr>
          <w:rFonts w:ascii="Arial" w:hAnsi="Arial" w:cs="Arial"/>
          <w:b/>
          <w:bCs/>
          <w:sz w:val="22"/>
          <w:szCs w:val="22"/>
        </w:rPr>
        <w:t>Introduction</w:t>
      </w:r>
      <w:bookmarkEnd w:id="0"/>
    </w:p>
    <w:p w14:paraId="05D5AE07" w14:textId="4CE5E86F" w:rsidR="00942656" w:rsidRPr="00B84AC4" w:rsidRDefault="00A2017F" w:rsidP="00A306E2">
      <w:pPr>
        <w:rPr>
          <w:rFonts w:ascii="Arial" w:hAnsi="Arial" w:cs="Arial"/>
        </w:rPr>
      </w:pPr>
      <w:r w:rsidRPr="00B84AC4">
        <w:rPr>
          <w:rFonts w:ascii="Arial" w:hAnsi="Arial" w:cs="Arial"/>
        </w:rPr>
        <w:t xml:space="preserve">The report produced will be on both primary and secondary data. </w:t>
      </w:r>
      <w:r w:rsidR="00291A18" w:rsidRPr="00B84AC4">
        <w:rPr>
          <w:rFonts w:ascii="Arial" w:hAnsi="Arial" w:cs="Arial"/>
        </w:rPr>
        <w:t xml:space="preserve">When it came to </w:t>
      </w:r>
      <w:r w:rsidR="009A5777" w:rsidRPr="00B84AC4">
        <w:rPr>
          <w:rFonts w:ascii="Arial" w:hAnsi="Arial" w:cs="Arial"/>
        </w:rPr>
        <w:t>the primary</w:t>
      </w:r>
      <w:r w:rsidRPr="00B84AC4">
        <w:rPr>
          <w:rFonts w:ascii="Arial" w:hAnsi="Arial" w:cs="Arial"/>
        </w:rPr>
        <w:t xml:space="preserve"> data </w:t>
      </w:r>
      <w:r w:rsidR="00291A18" w:rsidRPr="00B84AC4">
        <w:rPr>
          <w:rFonts w:ascii="Arial" w:hAnsi="Arial" w:cs="Arial"/>
        </w:rPr>
        <w:t xml:space="preserve">within </w:t>
      </w:r>
      <w:r w:rsidR="009A5777" w:rsidRPr="00B84AC4">
        <w:rPr>
          <w:rFonts w:ascii="Arial" w:hAnsi="Arial" w:cs="Arial"/>
        </w:rPr>
        <w:t>the survey</w:t>
      </w:r>
      <w:r w:rsidR="00291A18" w:rsidRPr="00B84AC4">
        <w:rPr>
          <w:rFonts w:ascii="Arial" w:hAnsi="Arial" w:cs="Arial"/>
        </w:rPr>
        <w:t xml:space="preserve"> it</w:t>
      </w:r>
      <w:r w:rsidRPr="00B84AC4">
        <w:rPr>
          <w:rFonts w:ascii="Arial" w:hAnsi="Arial" w:cs="Arial"/>
        </w:rPr>
        <w:t xml:space="preserve"> was conducted and analysed</w:t>
      </w:r>
      <w:r w:rsidR="00942656" w:rsidRPr="00B84AC4">
        <w:rPr>
          <w:rFonts w:ascii="Arial" w:hAnsi="Arial" w:cs="Arial"/>
        </w:rPr>
        <w:t xml:space="preserve"> visually </w:t>
      </w:r>
      <w:r w:rsidR="001F6567" w:rsidRPr="00B84AC4">
        <w:rPr>
          <w:rFonts w:ascii="Arial" w:hAnsi="Arial" w:cs="Arial"/>
        </w:rPr>
        <w:t>to</w:t>
      </w:r>
      <w:r w:rsidR="00942656" w:rsidRPr="00B84AC4">
        <w:rPr>
          <w:rFonts w:ascii="Arial" w:hAnsi="Arial" w:cs="Arial"/>
        </w:rPr>
        <w:t xml:space="preserve"> generate the results needed.</w:t>
      </w:r>
      <w:r w:rsidR="009E3F49" w:rsidRPr="00B84AC4">
        <w:rPr>
          <w:rFonts w:ascii="Arial" w:hAnsi="Arial" w:cs="Arial"/>
        </w:rPr>
        <w:t>it involves collecting the data and being able to break it down to extract the data.</w:t>
      </w:r>
      <w:r w:rsidR="00942656" w:rsidRPr="00B84AC4">
        <w:rPr>
          <w:rFonts w:ascii="Arial" w:hAnsi="Arial" w:cs="Arial"/>
        </w:rPr>
        <w:t xml:space="preserve"> When it comes to secondary data it will include literature reviews</w:t>
      </w:r>
      <w:r w:rsidR="009E3F49" w:rsidRPr="00B84AC4">
        <w:rPr>
          <w:rFonts w:ascii="Arial" w:hAnsi="Arial" w:cs="Arial"/>
        </w:rPr>
        <w:t xml:space="preserve"> reading</w:t>
      </w:r>
      <w:r w:rsidR="00942656" w:rsidRPr="00B84AC4">
        <w:rPr>
          <w:rFonts w:ascii="Arial" w:hAnsi="Arial" w:cs="Arial"/>
        </w:rPr>
        <w:t xml:space="preserve">. The primary data within </w:t>
      </w:r>
      <w:r w:rsidR="009E3F49" w:rsidRPr="00B84AC4">
        <w:rPr>
          <w:rFonts w:ascii="Arial" w:hAnsi="Arial" w:cs="Arial"/>
        </w:rPr>
        <w:t xml:space="preserve">it </w:t>
      </w:r>
      <w:r w:rsidR="00942656" w:rsidRPr="00B84AC4">
        <w:rPr>
          <w:rFonts w:ascii="Arial" w:hAnsi="Arial" w:cs="Arial"/>
        </w:rPr>
        <w:t>is based upon the results and analysis</w:t>
      </w:r>
      <w:r w:rsidR="00291A18" w:rsidRPr="00B84AC4">
        <w:rPr>
          <w:rFonts w:ascii="Arial" w:hAnsi="Arial" w:cs="Arial"/>
        </w:rPr>
        <w:t xml:space="preserve"> gained from the </w:t>
      </w:r>
      <w:r w:rsidR="009A5777" w:rsidRPr="00B84AC4">
        <w:rPr>
          <w:rFonts w:ascii="Arial" w:hAnsi="Arial" w:cs="Arial"/>
        </w:rPr>
        <w:t>survey</w:t>
      </w:r>
      <w:r w:rsidR="00291A18" w:rsidRPr="00B84AC4">
        <w:rPr>
          <w:rFonts w:ascii="Arial" w:hAnsi="Arial" w:cs="Arial"/>
        </w:rPr>
        <w:t xml:space="preserve"> </w:t>
      </w:r>
      <w:r w:rsidR="009E3F49" w:rsidRPr="00B84AC4">
        <w:rPr>
          <w:rFonts w:ascii="Arial" w:hAnsi="Arial" w:cs="Arial"/>
        </w:rPr>
        <w:t>which was conducted</w:t>
      </w:r>
      <w:r w:rsidR="00291A18" w:rsidRPr="00B84AC4">
        <w:rPr>
          <w:rFonts w:ascii="Arial" w:hAnsi="Arial" w:cs="Arial"/>
        </w:rPr>
        <w:t>.</w:t>
      </w:r>
    </w:p>
    <w:p w14:paraId="006FE74A" w14:textId="6CC0F37A" w:rsidR="0010641C" w:rsidRPr="00B84AC4" w:rsidRDefault="0010641C" w:rsidP="00A306E2">
      <w:pPr>
        <w:rPr>
          <w:rFonts w:ascii="Arial" w:hAnsi="Arial" w:cs="Arial"/>
        </w:rPr>
      </w:pPr>
      <w:r w:rsidRPr="00B84AC4">
        <w:rPr>
          <w:rFonts w:ascii="Arial" w:hAnsi="Arial" w:cs="Arial"/>
        </w:rPr>
        <w:t xml:space="preserve">During this report a variety of </w:t>
      </w:r>
      <w:r w:rsidR="009E3F49" w:rsidRPr="00B84AC4">
        <w:rPr>
          <w:rFonts w:ascii="Arial" w:hAnsi="Arial" w:cs="Arial"/>
        </w:rPr>
        <w:t xml:space="preserve">both </w:t>
      </w:r>
      <w:r w:rsidRPr="00B84AC4">
        <w:rPr>
          <w:rFonts w:ascii="Arial" w:hAnsi="Arial" w:cs="Arial"/>
        </w:rPr>
        <w:t xml:space="preserve">different physical and research methods was used </w:t>
      </w:r>
      <w:r w:rsidR="001B0587" w:rsidRPr="00B84AC4">
        <w:rPr>
          <w:rFonts w:ascii="Arial" w:hAnsi="Arial" w:cs="Arial"/>
        </w:rPr>
        <w:t>to</w:t>
      </w:r>
      <w:r w:rsidRPr="00B84AC4">
        <w:rPr>
          <w:rFonts w:ascii="Arial" w:hAnsi="Arial" w:cs="Arial"/>
        </w:rPr>
        <w:t xml:space="preserve"> conduct a successful questionnaire </w:t>
      </w:r>
      <w:r w:rsidR="001B0587" w:rsidRPr="00B84AC4">
        <w:rPr>
          <w:rFonts w:ascii="Arial" w:hAnsi="Arial" w:cs="Arial"/>
        </w:rPr>
        <w:t>to</w:t>
      </w:r>
      <w:r w:rsidRPr="00B84AC4">
        <w:rPr>
          <w:rFonts w:ascii="Arial" w:hAnsi="Arial" w:cs="Arial"/>
        </w:rPr>
        <w:t xml:space="preserve"> gain results from </w:t>
      </w:r>
      <w:r w:rsidR="00B84AC4" w:rsidRPr="00B84AC4">
        <w:rPr>
          <w:rFonts w:ascii="Arial" w:hAnsi="Arial" w:cs="Arial"/>
        </w:rPr>
        <w:t>participants to</w:t>
      </w:r>
      <w:r w:rsidRPr="00B84AC4">
        <w:rPr>
          <w:rFonts w:ascii="Arial" w:hAnsi="Arial" w:cs="Arial"/>
        </w:rPr>
        <w:t xml:space="preserve"> be able to analyse </w:t>
      </w:r>
      <w:r w:rsidR="009E3F49" w:rsidRPr="00B84AC4">
        <w:rPr>
          <w:rFonts w:ascii="Arial" w:hAnsi="Arial" w:cs="Arial"/>
        </w:rPr>
        <w:t xml:space="preserve">the </w:t>
      </w:r>
      <w:r w:rsidRPr="00B84AC4">
        <w:rPr>
          <w:rFonts w:ascii="Arial" w:hAnsi="Arial" w:cs="Arial"/>
        </w:rPr>
        <w:t>data</w:t>
      </w:r>
      <w:r w:rsidR="009E3F49" w:rsidRPr="00B84AC4">
        <w:rPr>
          <w:rFonts w:ascii="Arial" w:hAnsi="Arial" w:cs="Arial"/>
        </w:rPr>
        <w:t xml:space="preserve"> given</w:t>
      </w:r>
      <w:r w:rsidRPr="00B84AC4">
        <w:rPr>
          <w:rFonts w:ascii="Arial" w:hAnsi="Arial" w:cs="Arial"/>
        </w:rPr>
        <w:t>. The context during this report will be based on the feedback of individuals and research and analysis skills</w:t>
      </w:r>
      <w:r w:rsidR="009E3F49" w:rsidRPr="00B84AC4">
        <w:rPr>
          <w:rFonts w:ascii="Arial" w:hAnsi="Arial" w:cs="Arial"/>
        </w:rPr>
        <w:t>.</w:t>
      </w:r>
    </w:p>
    <w:p w14:paraId="064C3309" w14:textId="3E27F899" w:rsidR="000869D9" w:rsidRPr="00B84AC4" w:rsidRDefault="000869D9" w:rsidP="000869D9">
      <w:pPr>
        <w:rPr>
          <w:rFonts w:ascii="Arial" w:hAnsi="Arial" w:cs="Arial"/>
        </w:rPr>
      </w:pPr>
      <w:r w:rsidRPr="000869D9">
        <w:rPr>
          <w:rFonts w:ascii="Arial" w:hAnsi="Arial" w:cs="Arial"/>
          <w:lang w:val="en-US"/>
        </w:rPr>
        <w:t>Digital skills are important because they show us how work is conducted.</w:t>
      </w:r>
      <w:r w:rsidR="009E3F49" w:rsidRPr="00B84AC4">
        <w:rPr>
          <w:rFonts w:ascii="Arial" w:hAnsi="Arial" w:cs="Arial"/>
          <w:lang w:val="en-US"/>
        </w:rPr>
        <w:t xml:space="preserve"> The skill side of it allows us to be able to </w:t>
      </w:r>
      <w:r w:rsidR="00B84AC4" w:rsidRPr="00B84AC4">
        <w:rPr>
          <w:rFonts w:ascii="Arial" w:hAnsi="Arial" w:cs="Arial"/>
          <w:lang w:val="en-US"/>
        </w:rPr>
        <w:t>evaluate</w:t>
      </w:r>
      <w:r w:rsidR="009E3F49" w:rsidRPr="00B84AC4">
        <w:rPr>
          <w:rFonts w:ascii="Arial" w:hAnsi="Arial" w:cs="Arial"/>
          <w:lang w:val="en-US"/>
        </w:rPr>
        <w:t xml:space="preserve">, use and share content </w:t>
      </w:r>
      <w:r w:rsidR="00B84AC4" w:rsidRPr="00B84AC4">
        <w:rPr>
          <w:rFonts w:ascii="Arial" w:hAnsi="Arial" w:cs="Arial"/>
          <w:lang w:val="en-US"/>
        </w:rPr>
        <w:t>as well</w:t>
      </w:r>
      <w:r w:rsidR="009E3F49" w:rsidRPr="00B84AC4">
        <w:rPr>
          <w:rFonts w:ascii="Arial" w:hAnsi="Arial" w:cs="Arial"/>
          <w:lang w:val="en-US"/>
        </w:rPr>
        <w:t xml:space="preserve"> as create it using digital devices.</w:t>
      </w:r>
      <w:r w:rsidRPr="000869D9">
        <w:rPr>
          <w:rFonts w:ascii="Arial" w:hAnsi="Arial" w:cs="Arial"/>
          <w:lang w:val="en-US"/>
        </w:rPr>
        <w:t xml:space="preserve"> Digital skills are essential </w:t>
      </w:r>
      <w:r w:rsidR="00B84AC4" w:rsidRPr="000869D9">
        <w:rPr>
          <w:rFonts w:ascii="Arial" w:hAnsi="Arial" w:cs="Arial"/>
          <w:lang w:val="en-US"/>
        </w:rPr>
        <w:t>skills</w:t>
      </w:r>
      <w:r w:rsidRPr="000869D9">
        <w:rPr>
          <w:rFonts w:ascii="Arial" w:hAnsi="Arial" w:cs="Arial"/>
          <w:lang w:val="en-US"/>
        </w:rPr>
        <w:t xml:space="preserve"> which everyone must have and know how to use. </w:t>
      </w:r>
      <w:r w:rsidR="00B84AC4" w:rsidRPr="000869D9">
        <w:rPr>
          <w:rFonts w:ascii="Arial" w:hAnsi="Arial" w:cs="Arial"/>
          <w:lang w:val="en-US"/>
        </w:rPr>
        <w:t>It’s</w:t>
      </w:r>
      <w:r w:rsidRPr="000869D9">
        <w:rPr>
          <w:rFonts w:ascii="Arial" w:hAnsi="Arial" w:cs="Arial"/>
          <w:lang w:val="en-US"/>
        </w:rPr>
        <w:t xml:space="preserve"> things we use in everyday life without </w:t>
      </w:r>
      <w:r w:rsidRPr="00B84AC4">
        <w:rPr>
          <w:rFonts w:ascii="Arial" w:hAnsi="Arial" w:cs="Arial"/>
          <w:lang w:val="en-US"/>
        </w:rPr>
        <w:t>realizing.</w:t>
      </w:r>
      <w:r w:rsidRPr="00B84AC4">
        <w:rPr>
          <w:rFonts w:ascii="Arial" w:eastAsiaTheme="minorEastAsia" w:hAnsi="Arial" w:cs="Arial"/>
          <w:color w:val="70AD47" w:themeColor="accent6"/>
          <w:kern w:val="24"/>
          <w:sz w:val="48"/>
          <w:szCs w:val="48"/>
          <w:lang w:eastAsia="en-GB"/>
        </w:rPr>
        <w:t xml:space="preserve"> </w:t>
      </w:r>
      <w:r w:rsidRPr="00B84AC4">
        <w:rPr>
          <w:rFonts w:ascii="Arial" w:hAnsi="Arial" w:cs="Arial"/>
        </w:rPr>
        <w:t xml:space="preserve">According to the stats by the end of the decade, 50% of the retail sales within the UK will be taking place </w:t>
      </w:r>
      <w:r w:rsidR="00B84AC4" w:rsidRPr="00B84AC4">
        <w:rPr>
          <w:rFonts w:ascii="Arial" w:hAnsi="Arial" w:cs="Arial"/>
        </w:rPr>
        <w:t>online. (</w:t>
      </w:r>
      <w:r w:rsidR="001B0587" w:rsidRPr="00B84AC4">
        <w:rPr>
          <w:rFonts w:ascii="Arial" w:hAnsi="Arial" w:cs="Arial"/>
        </w:rPr>
        <w:t>Future</w:t>
      </w:r>
      <w:r w:rsidRPr="00B84AC4">
        <w:rPr>
          <w:rFonts w:ascii="Arial" w:hAnsi="Arial" w:cs="Arial"/>
        </w:rPr>
        <w:t xml:space="preserve"> learn 2020)</w:t>
      </w:r>
    </w:p>
    <w:p w14:paraId="73174D2C" w14:textId="0644F693" w:rsidR="00F15E9E" w:rsidRPr="00B84AC4" w:rsidRDefault="00F15E9E" w:rsidP="00A306E2">
      <w:pPr>
        <w:rPr>
          <w:rFonts w:ascii="Arial" w:hAnsi="Arial" w:cs="Arial"/>
        </w:rPr>
      </w:pPr>
    </w:p>
    <w:p w14:paraId="7E6BF097" w14:textId="74CFA0A3" w:rsidR="005F6BED" w:rsidRPr="00B84AC4" w:rsidRDefault="00A306E2" w:rsidP="005F6BED">
      <w:pPr>
        <w:pStyle w:val="Heading1"/>
        <w:numPr>
          <w:ilvl w:val="0"/>
          <w:numId w:val="1"/>
        </w:numPr>
        <w:rPr>
          <w:rFonts w:ascii="Arial" w:hAnsi="Arial" w:cs="Arial"/>
          <w:b/>
          <w:bCs/>
          <w:sz w:val="22"/>
          <w:szCs w:val="22"/>
        </w:rPr>
      </w:pPr>
      <w:bookmarkStart w:id="1" w:name="_Toc131132969"/>
      <w:r w:rsidRPr="00B84AC4">
        <w:rPr>
          <w:rStyle w:val="Heading1Char"/>
          <w:rFonts w:ascii="Arial" w:hAnsi="Arial" w:cs="Arial"/>
          <w:b/>
          <w:bCs/>
          <w:sz w:val="22"/>
          <w:szCs w:val="22"/>
        </w:rPr>
        <w:t>Research design</w:t>
      </w:r>
      <w:bookmarkEnd w:id="1"/>
    </w:p>
    <w:p w14:paraId="43B37FBF" w14:textId="5911D9CF" w:rsidR="005F6BED" w:rsidRPr="00B84AC4" w:rsidRDefault="00A306E2" w:rsidP="001C2CA9">
      <w:pPr>
        <w:pStyle w:val="Heading2"/>
        <w:numPr>
          <w:ilvl w:val="1"/>
          <w:numId w:val="1"/>
        </w:numPr>
        <w:rPr>
          <w:rFonts w:ascii="Arial" w:hAnsi="Arial" w:cs="Arial"/>
          <w:b/>
          <w:bCs/>
          <w:sz w:val="22"/>
          <w:szCs w:val="22"/>
        </w:rPr>
      </w:pPr>
      <w:bookmarkStart w:id="2" w:name="_Toc131132970"/>
      <w:r w:rsidRPr="00B84AC4">
        <w:rPr>
          <w:rFonts w:ascii="Arial" w:hAnsi="Arial" w:cs="Arial"/>
          <w:b/>
          <w:bCs/>
          <w:sz w:val="22"/>
          <w:szCs w:val="22"/>
        </w:rPr>
        <w:t>Research Question</w:t>
      </w:r>
      <w:bookmarkEnd w:id="2"/>
    </w:p>
    <w:p w14:paraId="24FB77A0" w14:textId="5E28F915" w:rsidR="001C2CA9" w:rsidRPr="00B84AC4" w:rsidRDefault="001C2CA9" w:rsidP="001C2CA9">
      <w:pPr>
        <w:rPr>
          <w:rFonts w:ascii="Arial" w:hAnsi="Arial" w:cs="Arial"/>
        </w:rPr>
      </w:pPr>
    </w:p>
    <w:p w14:paraId="69D4A862" w14:textId="59927D40" w:rsidR="0067641A" w:rsidRDefault="0067641A" w:rsidP="001C2CA9">
      <w:pPr>
        <w:rPr>
          <w:rFonts w:ascii="Arial" w:hAnsi="Arial" w:cs="Arial"/>
        </w:rPr>
      </w:pPr>
      <w:r w:rsidRPr="00B84AC4">
        <w:rPr>
          <w:rFonts w:ascii="Arial" w:hAnsi="Arial" w:cs="Arial"/>
        </w:rPr>
        <w:t xml:space="preserve">When it </w:t>
      </w:r>
      <w:r w:rsidR="009A5777" w:rsidRPr="00B84AC4">
        <w:rPr>
          <w:rFonts w:ascii="Arial" w:hAnsi="Arial" w:cs="Arial"/>
        </w:rPr>
        <w:t>comes Using</w:t>
      </w:r>
      <w:r w:rsidRPr="00B84AC4">
        <w:rPr>
          <w:rFonts w:ascii="Arial" w:hAnsi="Arial" w:cs="Arial"/>
        </w:rPr>
        <w:t xml:space="preserve"> technology</w:t>
      </w:r>
      <w:r w:rsidR="009A5777" w:rsidRPr="00B84AC4">
        <w:rPr>
          <w:rFonts w:ascii="Arial" w:hAnsi="Arial" w:cs="Arial"/>
        </w:rPr>
        <w:t xml:space="preserve"> it has a big impact on our everyday lives because technology is something in which we use everyday no matter what we need to use it for. Everything is becoming to be at the tip of a finger</w:t>
      </w:r>
      <w:r w:rsidR="000869D9" w:rsidRPr="00B84AC4">
        <w:rPr>
          <w:rFonts w:ascii="Arial" w:hAnsi="Arial" w:cs="Arial"/>
        </w:rPr>
        <w:t>. Its impossible to be able to imagine what</w:t>
      </w:r>
      <w:r w:rsidR="007414CB" w:rsidRPr="00B84AC4">
        <w:rPr>
          <w:rFonts w:ascii="Arial" w:hAnsi="Arial" w:cs="Arial"/>
        </w:rPr>
        <w:t xml:space="preserve"> life would be like without technology. When it comes to operating day to </w:t>
      </w:r>
      <w:r w:rsidR="00B84AC4" w:rsidRPr="00B84AC4">
        <w:rPr>
          <w:rFonts w:ascii="Arial" w:hAnsi="Arial" w:cs="Arial"/>
        </w:rPr>
        <w:t>day,</w:t>
      </w:r>
      <w:r w:rsidR="007414CB" w:rsidRPr="00B84AC4">
        <w:rPr>
          <w:rFonts w:ascii="Arial" w:hAnsi="Arial" w:cs="Arial"/>
        </w:rPr>
        <w:t xml:space="preserve"> we use technology for everything such as, different </w:t>
      </w:r>
      <w:r w:rsidR="00B84AC4" w:rsidRPr="00B84AC4">
        <w:rPr>
          <w:rFonts w:ascii="Arial" w:hAnsi="Arial" w:cs="Arial"/>
        </w:rPr>
        <w:t>ways</w:t>
      </w:r>
      <w:r w:rsidR="007414CB" w:rsidRPr="00B84AC4">
        <w:rPr>
          <w:rFonts w:ascii="Arial" w:hAnsi="Arial" w:cs="Arial"/>
        </w:rPr>
        <w:t xml:space="preserve"> in which we can access the internet, we access the internet through both our smartphones and laptops</w:t>
      </w:r>
      <w:r w:rsidR="009A5777" w:rsidRPr="00B84AC4">
        <w:rPr>
          <w:rFonts w:ascii="Arial" w:hAnsi="Arial" w:cs="Arial"/>
        </w:rPr>
        <w:t>.</w:t>
      </w:r>
      <w:r w:rsidR="00B606C6" w:rsidRPr="00B84AC4">
        <w:rPr>
          <w:rFonts w:ascii="Arial" w:hAnsi="Arial" w:cs="Arial"/>
        </w:rPr>
        <w:t xml:space="preserve"> By choosing this question in enabled me </w:t>
      </w:r>
      <w:r w:rsidR="00B84AC4" w:rsidRPr="00B84AC4">
        <w:rPr>
          <w:rFonts w:ascii="Arial" w:hAnsi="Arial" w:cs="Arial"/>
        </w:rPr>
        <w:t>to do</w:t>
      </w:r>
      <w:r w:rsidR="00B606C6" w:rsidRPr="00B84AC4">
        <w:rPr>
          <w:rFonts w:ascii="Arial" w:hAnsi="Arial" w:cs="Arial"/>
        </w:rPr>
        <w:t xml:space="preserve"> further investigations </w:t>
      </w:r>
      <w:r w:rsidR="005B18F9" w:rsidRPr="00B84AC4">
        <w:rPr>
          <w:rFonts w:ascii="Arial" w:hAnsi="Arial" w:cs="Arial"/>
        </w:rPr>
        <w:t xml:space="preserve">to be able to interact with participants </w:t>
      </w:r>
      <w:r w:rsidR="001B0587" w:rsidRPr="00B84AC4">
        <w:rPr>
          <w:rFonts w:ascii="Arial" w:hAnsi="Arial" w:cs="Arial"/>
        </w:rPr>
        <w:t>to</w:t>
      </w:r>
      <w:r w:rsidR="005B18F9" w:rsidRPr="00B84AC4">
        <w:rPr>
          <w:rFonts w:ascii="Arial" w:hAnsi="Arial" w:cs="Arial"/>
        </w:rPr>
        <w:t xml:space="preserve"> find out </w:t>
      </w:r>
      <w:r w:rsidR="001B0587" w:rsidRPr="00B84AC4">
        <w:rPr>
          <w:rFonts w:ascii="Arial" w:hAnsi="Arial" w:cs="Arial"/>
        </w:rPr>
        <w:t>their</w:t>
      </w:r>
      <w:r w:rsidR="005B18F9" w:rsidRPr="00B84AC4">
        <w:rPr>
          <w:rFonts w:ascii="Arial" w:hAnsi="Arial" w:cs="Arial"/>
        </w:rPr>
        <w:t xml:space="preserve"> personal </w:t>
      </w:r>
      <w:r w:rsidR="00B84AC4" w:rsidRPr="00B84AC4">
        <w:rPr>
          <w:rFonts w:ascii="Arial" w:hAnsi="Arial" w:cs="Arial"/>
        </w:rPr>
        <w:t>pre</w:t>
      </w:r>
      <w:r w:rsidR="00B84AC4">
        <w:rPr>
          <w:rFonts w:ascii="Arial" w:hAnsi="Arial" w:cs="Arial"/>
        </w:rPr>
        <w:t>ferences</w:t>
      </w:r>
      <w:r w:rsidR="005B18F9" w:rsidRPr="00B84AC4">
        <w:rPr>
          <w:rFonts w:ascii="Arial" w:hAnsi="Arial" w:cs="Arial"/>
        </w:rPr>
        <w:t xml:space="preserve"> when it comes to digital skills</w:t>
      </w:r>
      <w:r w:rsidR="00B606C6" w:rsidRPr="00B84AC4">
        <w:rPr>
          <w:rFonts w:ascii="Arial" w:hAnsi="Arial" w:cs="Arial"/>
        </w:rPr>
        <w:t>.</w:t>
      </w:r>
    </w:p>
    <w:p w14:paraId="63DBF583" w14:textId="279EBC40" w:rsidR="00B91D11" w:rsidRPr="00B84AC4" w:rsidRDefault="00B91D11" w:rsidP="001C2CA9">
      <w:pPr>
        <w:rPr>
          <w:rFonts w:ascii="Arial" w:hAnsi="Arial" w:cs="Arial"/>
        </w:rPr>
      </w:pPr>
      <w:r>
        <w:rPr>
          <w:rFonts w:ascii="Arial" w:hAnsi="Arial" w:cs="Arial"/>
        </w:rPr>
        <w:t>By choosing this research question I wanted to find out a more in depth evaluation of those participants of today and see what they use more and less of and what suites there personal needs, its evident not everything will be the same however it may be similar, it also allowed me to be able to get a deeper insight when it came to being able to go through to the analysis stage/</w:t>
      </w:r>
    </w:p>
    <w:p w14:paraId="04EF1DF3" w14:textId="77777777" w:rsidR="00316792" w:rsidRPr="00B84AC4" w:rsidRDefault="00316792" w:rsidP="00316792">
      <w:pPr>
        <w:rPr>
          <w:rFonts w:ascii="Arial" w:hAnsi="Arial" w:cs="Arial"/>
        </w:rPr>
      </w:pPr>
    </w:p>
    <w:p w14:paraId="399CA806" w14:textId="3CA0960F" w:rsidR="00A306E2" w:rsidRPr="00B84AC4" w:rsidRDefault="00A306E2" w:rsidP="001C2CA9">
      <w:pPr>
        <w:pStyle w:val="Heading2"/>
        <w:numPr>
          <w:ilvl w:val="1"/>
          <w:numId w:val="1"/>
        </w:numPr>
        <w:rPr>
          <w:rFonts w:ascii="Arial" w:hAnsi="Arial" w:cs="Arial"/>
          <w:b/>
          <w:bCs/>
          <w:sz w:val="22"/>
          <w:szCs w:val="22"/>
        </w:rPr>
      </w:pPr>
      <w:bookmarkStart w:id="3" w:name="_Toc131132971"/>
      <w:r w:rsidRPr="00B84AC4">
        <w:rPr>
          <w:rFonts w:ascii="Arial" w:hAnsi="Arial" w:cs="Arial"/>
          <w:b/>
          <w:bCs/>
          <w:sz w:val="22"/>
          <w:szCs w:val="22"/>
        </w:rPr>
        <w:t>Method</w:t>
      </w:r>
      <w:bookmarkEnd w:id="3"/>
    </w:p>
    <w:p w14:paraId="77A99EEE" w14:textId="77777777" w:rsidR="00576944" w:rsidRPr="00B84AC4" w:rsidRDefault="00576944" w:rsidP="00576944">
      <w:pPr>
        <w:rPr>
          <w:rFonts w:ascii="Arial" w:hAnsi="Arial" w:cs="Arial"/>
        </w:rPr>
      </w:pPr>
    </w:p>
    <w:p w14:paraId="7E99E2FD" w14:textId="1FC1D781" w:rsidR="001C2CA9" w:rsidRPr="00B84AC4" w:rsidRDefault="00576944" w:rsidP="001C2CA9">
      <w:pPr>
        <w:rPr>
          <w:rFonts w:ascii="Arial" w:hAnsi="Arial" w:cs="Arial"/>
          <w:color w:val="000000" w:themeColor="text1"/>
        </w:rPr>
      </w:pPr>
      <w:r w:rsidRPr="00B84AC4">
        <w:rPr>
          <w:rFonts w:ascii="Arial" w:hAnsi="Arial" w:cs="Arial"/>
          <w:color w:val="000000" w:themeColor="text1"/>
        </w:rPr>
        <w:t xml:space="preserve">The methods in which was used to conduct </w:t>
      </w:r>
      <w:r w:rsidR="00070D63" w:rsidRPr="00B84AC4">
        <w:rPr>
          <w:rFonts w:ascii="Arial" w:hAnsi="Arial" w:cs="Arial"/>
          <w:color w:val="000000" w:themeColor="text1"/>
        </w:rPr>
        <w:t xml:space="preserve">my research </w:t>
      </w:r>
      <w:r w:rsidR="00A3466D" w:rsidRPr="00B84AC4">
        <w:rPr>
          <w:rFonts w:ascii="Arial" w:hAnsi="Arial" w:cs="Arial"/>
          <w:color w:val="000000" w:themeColor="text1"/>
        </w:rPr>
        <w:t>was I</w:t>
      </w:r>
      <w:r w:rsidRPr="00B84AC4">
        <w:rPr>
          <w:rFonts w:ascii="Arial" w:hAnsi="Arial" w:cs="Arial"/>
          <w:color w:val="000000" w:themeColor="text1"/>
        </w:rPr>
        <w:t xml:space="preserve"> asked </w:t>
      </w:r>
      <w:r w:rsidR="0067641A" w:rsidRPr="00B84AC4">
        <w:rPr>
          <w:rFonts w:ascii="Arial" w:hAnsi="Arial" w:cs="Arial"/>
          <w:color w:val="000000" w:themeColor="text1"/>
        </w:rPr>
        <w:t>my</w:t>
      </w:r>
      <w:r w:rsidRPr="00B84AC4">
        <w:rPr>
          <w:rFonts w:ascii="Arial" w:hAnsi="Arial" w:cs="Arial"/>
          <w:color w:val="000000" w:themeColor="text1"/>
        </w:rPr>
        <w:t xml:space="preserve"> chosen question</w:t>
      </w:r>
      <w:r w:rsidR="00070D63" w:rsidRPr="00B84AC4">
        <w:rPr>
          <w:rFonts w:ascii="Arial" w:hAnsi="Arial" w:cs="Arial"/>
          <w:color w:val="000000" w:themeColor="text1"/>
        </w:rPr>
        <w:t>s</w:t>
      </w:r>
      <w:r w:rsidRPr="00B84AC4">
        <w:rPr>
          <w:rFonts w:ascii="Arial" w:hAnsi="Arial" w:cs="Arial"/>
          <w:color w:val="000000" w:themeColor="text1"/>
        </w:rPr>
        <w:t xml:space="preserve"> to 5 </w:t>
      </w:r>
      <w:r w:rsidR="00070D63" w:rsidRPr="00B84AC4">
        <w:rPr>
          <w:rFonts w:ascii="Arial" w:hAnsi="Arial" w:cs="Arial"/>
          <w:color w:val="000000" w:themeColor="text1"/>
        </w:rPr>
        <w:t>participants</w:t>
      </w:r>
      <w:r w:rsidRPr="00B84AC4">
        <w:rPr>
          <w:rFonts w:ascii="Arial" w:hAnsi="Arial" w:cs="Arial"/>
          <w:color w:val="000000" w:themeColor="text1"/>
        </w:rPr>
        <w:t xml:space="preserve"> both male and female varying different age ranges</w:t>
      </w:r>
      <w:r w:rsidR="008D5C9B" w:rsidRPr="00B84AC4">
        <w:rPr>
          <w:rFonts w:ascii="Arial" w:hAnsi="Arial" w:cs="Arial"/>
          <w:color w:val="000000" w:themeColor="text1"/>
        </w:rPr>
        <w:t>.</w:t>
      </w:r>
      <w:r w:rsidR="00070D63" w:rsidRPr="00B84AC4">
        <w:rPr>
          <w:rFonts w:ascii="Arial" w:hAnsi="Arial" w:cs="Arial"/>
          <w:color w:val="000000" w:themeColor="text1"/>
        </w:rPr>
        <w:t xml:space="preserve"> </w:t>
      </w:r>
      <w:r w:rsidR="009A5777" w:rsidRPr="00B84AC4">
        <w:rPr>
          <w:rFonts w:ascii="Arial" w:hAnsi="Arial" w:cs="Arial"/>
          <w:color w:val="000000" w:themeColor="text1"/>
        </w:rPr>
        <w:t>Firstly,</w:t>
      </w:r>
      <w:r w:rsidR="0067641A" w:rsidRPr="00B84AC4">
        <w:rPr>
          <w:rFonts w:ascii="Arial" w:hAnsi="Arial" w:cs="Arial"/>
          <w:color w:val="000000" w:themeColor="text1"/>
        </w:rPr>
        <w:t xml:space="preserve"> I had to create a questionnaire</w:t>
      </w:r>
      <w:r w:rsidR="007414CB" w:rsidRPr="00B84AC4">
        <w:rPr>
          <w:rFonts w:ascii="Arial" w:hAnsi="Arial" w:cs="Arial"/>
          <w:color w:val="000000" w:themeColor="text1"/>
        </w:rPr>
        <w:t xml:space="preserve"> which asked </w:t>
      </w:r>
      <w:r w:rsidR="00B84AC4" w:rsidRPr="00B84AC4">
        <w:rPr>
          <w:rFonts w:ascii="Arial" w:hAnsi="Arial" w:cs="Arial"/>
          <w:color w:val="000000" w:themeColor="text1"/>
        </w:rPr>
        <w:t>participants</w:t>
      </w:r>
      <w:r w:rsidR="007414CB" w:rsidRPr="00B84AC4">
        <w:rPr>
          <w:rFonts w:ascii="Arial" w:hAnsi="Arial" w:cs="Arial"/>
          <w:color w:val="000000" w:themeColor="text1"/>
        </w:rPr>
        <w:t xml:space="preserve"> the </w:t>
      </w:r>
      <w:r w:rsidR="00B84AC4" w:rsidRPr="00B84AC4">
        <w:rPr>
          <w:rFonts w:ascii="Arial" w:hAnsi="Arial" w:cs="Arial"/>
          <w:color w:val="000000" w:themeColor="text1"/>
        </w:rPr>
        <w:t>importance</w:t>
      </w:r>
      <w:r w:rsidR="007414CB" w:rsidRPr="00B84AC4">
        <w:rPr>
          <w:rFonts w:ascii="Arial" w:hAnsi="Arial" w:cs="Arial"/>
          <w:color w:val="000000" w:themeColor="text1"/>
        </w:rPr>
        <w:t xml:space="preserve"> of digital </w:t>
      </w:r>
      <w:r w:rsidR="00B606C6" w:rsidRPr="00B84AC4">
        <w:rPr>
          <w:rFonts w:ascii="Arial" w:hAnsi="Arial" w:cs="Arial"/>
          <w:color w:val="000000" w:themeColor="text1"/>
        </w:rPr>
        <w:t>skills</w:t>
      </w:r>
      <w:r w:rsidR="007414CB" w:rsidRPr="00B84AC4">
        <w:rPr>
          <w:rFonts w:ascii="Arial" w:hAnsi="Arial" w:cs="Arial"/>
          <w:color w:val="000000" w:themeColor="text1"/>
        </w:rPr>
        <w:t>.</w:t>
      </w:r>
      <w:r w:rsidR="0067641A" w:rsidRPr="00B84AC4">
        <w:rPr>
          <w:rFonts w:ascii="Arial" w:hAnsi="Arial" w:cs="Arial"/>
          <w:color w:val="000000" w:themeColor="text1"/>
        </w:rPr>
        <w:t xml:space="preserve"> </w:t>
      </w:r>
      <w:r w:rsidR="00B84AC4" w:rsidRPr="00B84AC4">
        <w:rPr>
          <w:rFonts w:ascii="Arial" w:hAnsi="Arial" w:cs="Arial"/>
          <w:color w:val="000000" w:themeColor="text1"/>
        </w:rPr>
        <w:t>to</w:t>
      </w:r>
      <w:r w:rsidR="0067641A" w:rsidRPr="00B84AC4">
        <w:rPr>
          <w:rFonts w:ascii="Arial" w:hAnsi="Arial" w:cs="Arial"/>
          <w:color w:val="000000" w:themeColor="text1"/>
        </w:rPr>
        <w:t xml:space="preserve"> get the relative information in which I needed. I had to gain confirmation from those who took part,</w:t>
      </w:r>
      <w:r w:rsidR="007414CB" w:rsidRPr="00B84AC4">
        <w:rPr>
          <w:rFonts w:ascii="Arial" w:hAnsi="Arial" w:cs="Arial"/>
          <w:color w:val="000000" w:themeColor="text1"/>
        </w:rPr>
        <w:t xml:space="preserve"> and making sure all data protections acts was followed while conducting the research.  When it came to collecting, handling and processing the </w:t>
      </w:r>
      <w:r w:rsidR="00B84AC4" w:rsidRPr="00B84AC4">
        <w:rPr>
          <w:rFonts w:ascii="Arial" w:hAnsi="Arial" w:cs="Arial"/>
          <w:color w:val="000000" w:themeColor="text1"/>
        </w:rPr>
        <w:t>individuals</w:t>
      </w:r>
      <w:r w:rsidR="007414CB" w:rsidRPr="00B84AC4">
        <w:rPr>
          <w:rFonts w:ascii="Arial" w:hAnsi="Arial" w:cs="Arial"/>
          <w:color w:val="000000" w:themeColor="text1"/>
        </w:rPr>
        <w:t xml:space="preserve"> data I had to make sure during </w:t>
      </w:r>
      <w:r w:rsidR="007414CB" w:rsidRPr="00B84AC4">
        <w:rPr>
          <w:rFonts w:ascii="Arial" w:hAnsi="Arial" w:cs="Arial"/>
          <w:color w:val="000000" w:themeColor="text1"/>
        </w:rPr>
        <w:lastRenderedPageBreak/>
        <w:t>this process that the data privacy legislation was followed correctly.</w:t>
      </w:r>
      <w:r w:rsidR="00B606C6" w:rsidRPr="00B84AC4">
        <w:rPr>
          <w:rFonts w:ascii="Arial" w:hAnsi="Arial" w:cs="Arial"/>
          <w:color w:val="000000" w:themeColor="text1"/>
        </w:rPr>
        <w:t xml:space="preserve"> Once doing this </w:t>
      </w:r>
      <w:r w:rsidR="0067641A" w:rsidRPr="00B84AC4">
        <w:rPr>
          <w:rFonts w:ascii="Arial" w:hAnsi="Arial" w:cs="Arial"/>
          <w:color w:val="000000" w:themeColor="text1"/>
        </w:rPr>
        <w:t xml:space="preserve"> I recruited the participants by going round to individuals asking to take part</w:t>
      </w:r>
      <w:r w:rsidR="00B606C6" w:rsidRPr="00B84AC4">
        <w:rPr>
          <w:rFonts w:ascii="Arial" w:hAnsi="Arial" w:cs="Arial"/>
          <w:color w:val="000000" w:themeColor="text1"/>
        </w:rPr>
        <w:t>, this stage was where I had to engage with those and explain what I was researching for</w:t>
      </w:r>
      <w:r w:rsidR="0067641A" w:rsidRPr="00B84AC4">
        <w:rPr>
          <w:rFonts w:ascii="Arial" w:hAnsi="Arial" w:cs="Arial"/>
          <w:color w:val="000000" w:themeColor="text1"/>
        </w:rPr>
        <w:t xml:space="preserve">. The reason why I </w:t>
      </w:r>
      <w:r w:rsidR="009A5777" w:rsidRPr="00B84AC4">
        <w:rPr>
          <w:rFonts w:ascii="Arial" w:hAnsi="Arial" w:cs="Arial"/>
          <w:color w:val="000000" w:themeColor="text1"/>
        </w:rPr>
        <w:t>choose</w:t>
      </w:r>
      <w:r w:rsidR="0067641A" w:rsidRPr="00B84AC4">
        <w:rPr>
          <w:rFonts w:ascii="Arial" w:hAnsi="Arial" w:cs="Arial"/>
          <w:color w:val="000000" w:themeColor="text1"/>
        </w:rPr>
        <w:t xml:space="preserve"> this is because I wanted to see how other</w:t>
      </w:r>
      <w:r w:rsidR="00B606C6" w:rsidRPr="00B84AC4">
        <w:rPr>
          <w:rFonts w:ascii="Arial" w:hAnsi="Arial" w:cs="Arial"/>
          <w:color w:val="000000" w:themeColor="text1"/>
        </w:rPr>
        <w:t>s</w:t>
      </w:r>
      <w:r w:rsidR="0067641A" w:rsidRPr="00B84AC4">
        <w:rPr>
          <w:rFonts w:ascii="Arial" w:hAnsi="Arial" w:cs="Arial"/>
          <w:color w:val="000000" w:themeColor="text1"/>
        </w:rPr>
        <w:t xml:space="preserve"> was with digital technology. By choosing to use a questionnaire </w:t>
      </w:r>
      <w:r w:rsidR="003D37E8" w:rsidRPr="00B84AC4">
        <w:rPr>
          <w:rFonts w:ascii="Arial" w:hAnsi="Arial" w:cs="Arial"/>
          <w:color w:val="000000" w:themeColor="text1"/>
        </w:rPr>
        <w:t xml:space="preserve">I was able to make more accurate judgements based on what the </w:t>
      </w:r>
      <w:r w:rsidR="009A5777" w:rsidRPr="00B84AC4">
        <w:rPr>
          <w:rFonts w:ascii="Arial" w:hAnsi="Arial" w:cs="Arial"/>
          <w:color w:val="000000" w:themeColor="text1"/>
        </w:rPr>
        <w:t>participants</w:t>
      </w:r>
      <w:r w:rsidR="003D37E8" w:rsidRPr="00B84AC4">
        <w:rPr>
          <w:rFonts w:ascii="Arial" w:hAnsi="Arial" w:cs="Arial"/>
          <w:color w:val="000000" w:themeColor="text1"/>
        </w:rPr>
        <w:t xml:space="preserve"> thought, this made it much </w:t>
      </w:r>
      <w:r w:rsidR="009A5777" w:rsidRPr="00B84AC4">
        <w:rPr>
          <w:rFonts w:ascii="Arial" w:hAnsi="Arial" w:cs="Arial"/>
          <w:color w:val="000000" w:themeColor="text1"/>
        </w:rPr>
        <w:t>easier</w:t>
      </w:r>
      <w:r w:rsidR="003D37E8" w:rsidRPr="00B84AC4">
        <w:rPr>
          <w:rFonts w:ascii="Arial" w:hAnsi="Arial" w:cs="Arial"/>
          <w:color w:val="000000" w:themeColor="text1"/>
        </w:rPr>
        <w:t xml:space="preserve"> to be </w:t>
      </w:r>
      <w:r w:rsidR="009A5777" w:rsidRPr="00B84AC4">
        <w:rPr>
          <w:rFonts w:ascii="Arial" w:hAnsi="Arial" w:cs="Arial"/>
          <w:color w:val="000000" w:themeColor="text1"/>
        </w:rPr>
        <w:t>able</w:t>
      </w:r>
      <w:r w:rsidR="003D37E8" w:rsidRPr="00B84AC4">
        <w:rPr>
          <w:rFonts w:ascii="Arial" w:hAnsi="Arial" w:cs="Arial"/>
          <w:color w:val="000000" w:themeColor="text1"/>
        </w:rPr>
        <w:t xml:space="preserve"> to engage with those taking part because it was them giving </w:t>
      </w:r>
      <w:r w:rsidR="009A5777" w:rsidRPr="00B84AC4">
        <w:rPr>
          <w:rFonts w:ascii="Arial" w:hAnsi="Arial" w:cs="Arial"/>
          <w:color w:val="000000" w:themeColor="text1"/>
        </w:rPr>
        <w:t>their</w:t>
      </w:r>
      <w:r w:rsidR="003D37E8" w:rsidRPr="00B84AC4">
        <w:rPr>
          <w:rFonts w:ascii="Arial" w:hAnsi="Arial" w:cs="Arial"/>
          <w:color w:val="000000" w:themeColor="text1"/>
        </w:rPr>
        <w:t xml:space="preserve"> personal </w:t>
      </w:r>
      <w:r w:rsidR="009A5777" w:rsidRPr="00B84AC4">
        <w:rPr>
          <w:rFonts w:ascii="Arial" w:hAnsi="Arial" w:cs="Arial"/>
          <w:color w:val="000000" w:themeColor="text1"/>
        </w:rPr>
        <w:t xml:space="preserve">preferences </w:t>
      </w:r>
      <w:r w:rsidR="001B0587" w:rsidRPr="00B84AC4">
        <w:rPr>
          <w:rFonts w:ascii="Arial" w:hAnsi="Arial" w:cs="Arial"/>
          <w:color w:val="000000" w:themeColor="text1"/>
        </w:rPr>
        <w:t>for</w:t>
      </w:r>
      <w:r w:rsidR="009A5777" w:rsidRPr="00B84AC4">
        <w:rPr>
          <w:rFonts w:ascii="Arial" w:hAnsi="Arial" w:cs="Arial"/>
          <w:color w:val="000000" w:themeColor="text1"/>
        </w:rPr>
        <w:t xml:space="preserve"> me to gain accurate </w:t>
      </w:r>
      <w:r w:rsidR="00674424" w:rsidRPr="00B84AC4">
        <w:rPr>
          <w:rFonts w:ascii="Arial" w:hAnsi="Arial" w:cs="Arial"/>
          <w:color w:val="000000" w:themeColor="text1"/>
        </w:rPr>
        <w:t>results</w:t>
      </w:r>
      <w:r w:rsidR="00B606C6" w:rsidRPr="00B84AC4">
        <w:rPr>
          <w:rFonts w:ascii="Arial" w:hAnsi="Arial" w:cs="Arial"/>
          <w:color w:val="000000" w:themeColor="text1"/>
        </w:rPr>
        <w:t xml:space="preserve">, to then break them down and look into </w:t>
      </w:r>
      <w:r w:rsidR="005E582B" w:rsidRPr="00B84AC4">
        <w:rPr>
          <w:rFonts w:ascii="Arial" w:hAnsi="Arial" w:cs="Arial"/>
          <w:color w:val="000000" w:themeColor="text1"/>
        </w:rPr>
        <w:t>analysation</w:t>
      </w:r>
      <w:r w:rsidR="00B606C6" w:rsidRPr="00B84AC4">
        <w:rPr>
          <w:rFonts w:ascii="Arial" w:hAnsi="Arial" w:cs="Arial"/>
          <w:color w:val="000000" w:themeColor="text1"/>
        </w:rPr>
        <w:t>.</w:t>
      </w:r>
    </w:p>
    <w:p w14:paraId="404A8C13" w14:textId="17498A5F" w:rsidR="00B84AC4" w:rsidRPr="00B84AC4" w:rsidRDefault="005E582B" w:rsidP="001C2CA9">
      <w:pPr>
        <w:rPr>
          <w:rFonts w:ascii="Arial" w:hAnsi="Arial" w:cs="Arial"/>
          <w:color w:val="000000" w:themeColor="text1"/>
        </w:rPr>
      </w:pPr>
      <w:r w:rsidRPr="00B84AC4">
        <w:rPr>
          <w:rFonts w:ascii="Arial" w:hAnsi="Arial" w:cs="Arial"/>
          <w:color w:val="000000" w:themeColor="text1"/>
        </w:rPr>
        <w:t xml:space="preserve">By using the given method (questionnaire) it made the process of being to extract and analyse the data a very manageable and smooth process. This was a very effective way to be able to correlate the data. The research method was mainly built up of </w:t>
      </w:r>
      <w:r w:rsidR="00B84AC4" w:rsidRPr="00B84AC4">
        <w:rPr>
          <w:rFonts w:ascii="Arial" w:hAnsi="Arial" w:cs="Arial"/>
          <w:color w:val="000000" w:themeColor="text1"/>
        </w:rPr>
        <w:t>quantitative</w:t>
      </w:r>
      <w:r w:rsidRPr="00B84AC4">
        <w:rPr>
          <w:rFonts w:ascii="Arial" w:hAnsi="Arial" w:cs="Arial"/>
          <w:color w:val="000000" w:themeColor="text1"/>
        </w:rPr>
        <w:t xml:space="preserve"> data.</w:t>
      </w:r>
      <w:r w:rsidR="00B84AC4" w:rsidRPr="00B84AC4">
        <w:rPr>
          <w:rFonts w:ascii="Arial" w:hAnsi="Arial" w:cs="Arial"/>
          <w:color w:val="000000" w:themeColor="text1"/>
        </w:rPr>
        <w:t xml:space="preserve"> According to (The Full story Education Team,2021)</w:t>
      </w:r>
      <w:r w:rsidR="001B0587">
        <w:rPr>
          <w:rFonts w:ascii="Arial" w:hAnsi="Arial" w:cs="Arial"/>
          <w:color w:val="000000" w:themeColor="text1"/>
        </w:rPr>
        <w:t xml:space="preserve"> when it came to accessing the quantitative data through the questionnaire I has to make sure that it was number based and make sure that I had accurate results to go by </w:t>
      </w:r>
      <w:r w:rsidR="00B91D11">
        <w:rPr>
          <w:rFonts w:ascii="Arial" w:hAnsi="Arial" w:cs="Arial"/>
          <w:color w:val="000000" w:themeColor="text1"/>
        </w:rPr>
        <w:t>i.e.</w:t>
      </w:r>
      <w:r w:rsidR="001B0587">
        <w:rPr>
          <w:rFonts w:ascii="Arial" w:hAnsi="Arial" w:cs="Arial"/>
          <w:color w:val="000000" w:themeColor="text1"/>
        </w:rPr>
        <w:t>) how many of them prefer things to others</w:t>
      </w:r>
    </w:p>
    <w:p w14:paraId="2CB06EBE" w14:textId="0160B171" w:rsidR="005E582B" w:rsidRPr="00B84AC4" w:rsidRDefault="00B84AC4" w:rsidP="001C2CA9">
      <w:pPr>
        <w:rPr>
          <w:rFonts w:ascii="Arial" w:hAnsi="Arial" w:cs="Arial"/>
          <w:color w:val="000000" w:themeColor="text1"/>
        </w:rPr>
      </w:pPr>
      <w:r w:rsidRPr="00B84AC4">
        <w:rPr>
          <w:rFonts w:ascii="Arial" w:hAnsi="Arial" w:cs="Arial"/>
          <w:color w:val="000000" w:themeColor="text1"/>
        </w:rPr>
        <w:t xml:space="preserve"> </w:t>
      </w:r>
    </w:p>
    <w:p w14:paraId="1171B05B" w14:textId="77777777" w:rsidR="005F6BED" w:rsidRPr="00B84AC4" w:rsidRDefault="005F6BED" w:rsidP="005F6BED">
      <w:pPr>
        <w:rPr>
          <w:rFonts w:ascii="Arial" w:hAnsi="Arial" w:cs="Arial"/>
        </w:rPr>
      </w:pPr>
    </w:p>
    <w:p w14:paraId="1F107AB6" w14:textId="7F9AEC0B" w:rsidR="00D218E0" w:rsidRPr="00B84AC4" w:rsidRDefault="00A306E2" w:rsidP="00D218E0">
      <w:pPr>
        <w:pStyle w:val="Heading2"/>
        <w:numPr>
          <w:ilvl w:val="1"/>
          <w:numId w:val="1"/>
        </w:numPr>
        <w:rPr>
          <w:rFonts w:ascii="Arial" w:hAnsi="Arial" w:cs="Arial"/>
          <w:b/>
          <w:bCs/>
          <w:sz w:val="22"/>
          <w:szCs w:val="22"/>
        </w:rPr>
      </w:pPr>
      <w:bookmarkStart w:id="4" w:name="_Toc131132972"/>
      <w:r w:rsidRPr="00B84AC4">
        <w:rPr>
          <w:rFonts w:ascii="Arial" w:hAnsi="Arial" w:cs="Arial"/>
          <w:b/>
          <w:bCs/>
          <w:sz w:val="22"/>
          <w:szCs w:val="22"/>
        </w:rPr>
        <w:t>Ethical Considerations</w:t>
      </w:r>
      <w:bookmarkEnd w:id="4"/>
    </w:p>
    <w:p w14:paraId="20E7BEE5" w14:textId="073881F9" w:rsidR="00291A18" w:rsidRDefault="00291A18" w:rsidP="00B606C6">
      <w:pPr>
        <w:rPr>
          <w:rFonts w:ascii="Arial" w:hAnsi="Arial" w:cs="Arial"/>
        </w:rPr>
      </w:pPr>
      <w:r w:rsidRPr="00B84AC4">
        <w:rPr>
          <w:rFonts w:ascii="Arial" w:hAnsi="Arial" w:cs="Arial"/>
        </w:rPr>
        <w:t xml:space="preserve">In regards to the research questionnaire that was </w:t>
      </w:r>
      <w:r w:rsidR="001F2480" w:rsidRPr="00B84AC4">
        <w:rPr>
          <w:rFonts w:ascii="Arial" w:hAnsi="Arial" w:cs="Arial"/>
        </w:rPr>
        <w:t>asked, the</w:t>
      </w:r>
      <w:r w:rsidRPr="00B84AC4">
        <w:rPr>
          <w:rFonts w:ascii="Arial" w:hAnsi="Arial" w:cs="Arial"/>
        </w:rPr>
        <w:t xml:space="preserve"> question was very reasonable and relatable to our everyday </w:t>
      </w:r>
      <w:r w:rsidR="009A5777" w:rsidRPr="00B84AC4">
        <w:rPr>
          <w:rFonts w:ascii="Arial" w:hAnsi="Arial" w:cs="Arial"/>
        </w:rPr>
        <w:t>lives</w:t>
      </w:r>
      <w:r w:rsidRPr="00B84AC4">
        <w:rPr>
          <w:rFonts w:ascii="Arial" w:hAnsi="Arial" w:cs="Arial"/>
        </w:rPr>
        <w:t xml:space="preserve">. The participants in which I asked gave full </w:t>
      </w:r>
      <w:r w:rsidR="009A5777" w:rsidRPr="00B84AC4">
        <w:rPr>
          <w:rFonts w:ascii="Arial" w:hAnsi="Arial" w:cs="Arial"/>
        </w:rPr>
        <w:t>content</w:t>
      </w:r>
      <w:r w:rsidRPr="00B84AC4">
        <w:rPr>
          <w:rFonts w:ascii="Arial" w:hAnsi="Arial" w:cs="Arial"/>
        </w:rPr>
        <w:t xml:space="preserve"> when it came to taking part, this is the most important part when it comes to gathering information</w:t>
      </w:r>
      <w:r w:rsidR="000E5433" w:rsidRPr="00B84AC4">
        <w:rPr>
          <w:rFonts w:ascii="Arial" w:hAnsi="Arial" w:cs="Arial"/>
        </w:rPr>
        <w:t xml:space="preserve">. </w:t>
      </w:r>
      <w:r w:rsidR="00B606C6" w:rsidRPr="00B84AC4">
        <w:rPr>
          <w:rFonts w:ascii="Arial" w:hAnsi="Arial" w:cs="Arial"/>
        </w:rPr>
        <w:t xml:space="preserve">Helen, amber (2011) </w:t>
      </w:r>
      <w:r w:rsidR="000E5433" w:rsidRPr="00B84AC4">
        <w:rPr>
          <w:rFonts w:ascii="Arial" w:hAnsi="Arial" w:cs="Arial"/>
        </w:rPr>
        <w:t xml:space="preserve">States that </w:t>
      </w:r>
      <w:r w:rsidR="000E5433" w:rsidRPr="00B84AC4">
        <w:rPr>
          <w:rFonts w:ascii="Arial" w:hAnsi="Arial" w:cs="Arial"/>
        </w:rPr>
        <w:t xml:space="preserve">The Data Protection Act 1998 provides the framework for complying with the requirements of the European Directive on the protection of individuals with regard to the processing of personal </w:t>
      </w:r>
      <w:r w:rsidR="00B84AC4" w:rsidRPr="00B84AC4">
        <w:rPr>
          <w:rFonts w:ascii="Arial" w:hAnsi="Arial" w:cs="Arial"/>
        </w:rPr>
        <w:t>data. The</w:t>
      </w:r>
      <w:r w:rsidR="005B18F9" w:rsidRPr="00B84AC4">
        <w:rPr>
          <w:rFonts w:ascii="Arial" w:hAnsi="Arial" w:cs="Arial"/>
        </w:rPr>
        <w:t xml:space="preserve"> question</w:t>
      </w:r>
      <w:r w:rsidR="008931CC" w:rsidRPr="00B84AC4">
        <w:rPr>
          <w:rFonts w:ascii="Arial" w:hAnsi="Arial" w:cs="Arial"/>
        </w:rPr>
        <w:t xml:space="preserve">s that </w:t>
      </w:r>
      <w:r w:rsidR="00B84AC4" w:rsidRPr="00B84AC4">
        <w:rPr>
          <w:rFonts w:ascii="Arial" w:hAnsi="Arial" w:cs="Arial"/>
        </w:rPr>
        <w:t>were</w:t>
      </w:r>
      <w:r w:rsidR="008931CC" w:rsidRPr="00B84AC4">
        <w:rPr>
          <w:rFonts w:ascii="Arial" w:hAnsi="Arial" w:cs="Arial"/>
        </w:rPr>
        <w:t xml:space="preserve"> asked during this report I had to make sure they </w:t>
      </w:r>
      <w:r w:rsidR="00B84AC4" w:rsidRPr="00B84AC4">
        <w:rPr>
          <w:rFonts w:ascii="Arial" w:hAnsi="Arial" w:cs="Arial"/>
        </w:rPr>
        <w:t>were</w:t>
      </w:r>
      <w:r w:rsidR="008931CC" w:rsidRPr="00B84AC4">
        <w:rPr>
          <w:rFonts w:ascii="Arial" w:hAnsi="Arial" w:cs="Arial"/>
        </w:rPr>
        <w:t xml:space="preserve"> relevant, I also had to make sure the information in which I extracted from each individual </w:t>
      </w:r>
      <w:r w:rsidR="00B84AC4" w:rsidRPr="00B84AC4">
        <w:rPr>
          <w:rFonts w:ascii="Arial" w:hAnsi="Arial" w:cs="Arial"/>
        </w:rPr>
        <w:t>participants</w:t>
      </w:r>
      <w:r w:rsidR="008931CC" w:rsidRPr="00B84AC4">
        <w:rPr>
          <w:rFonts w:ascii="Arial" w:hAnsi="Arial" w:cs="Arial"/>
        </w:rPr>
        <w:t xml:space="preserve"> questionnaire was accurate. The information in which I also had to </w:t>
      </w:r>
      <w:r w:rsidR="001B0587" w:rsidRPr="00B84AC4">
        <w:rPr>
          <w:rFonts w:ascii="Arial" w:hAnsi="Arial" w:cs="Arial"/>
        </w:rPr>
        <w:t>consider</w:t>
      </w:r>
      <w:r w:rsidR="008931CC" w:rsidRPr="00B84AC4">
        <w:rPr>
          <w:rFonts w:ascii="Arial" w:hAnsi="Arial" w:cs="Arial"/>
        </w:rPr>
        <w:t xml:space="preserve"> was to make sure it was all answered </w:t>
      </w:r>
      <w:r w:rsidR="00B84AC4" w:rsidRPr="00B84AC4">
        <w:rPr>
          <w:rFonts w:ascii="Arial" w:hAnsi="Arial" w:cs="Arial"/>
        </w:rPr>
        <w:t>accurately</w:t>
      </w:r>
      <w:r w:rsidR="008931CC" w:rsidRPr="00B84AC4">
        <w:rPr>
          <w:rFonts w:ascii="Arial" w:hAnsi="Arial" w:cs="Arial"/>
        </w:rPr>
        <w:t xml:space="preserve"> to the best of </w:t>
      </w:r>
      <w:r w:rsidR="001B0587" w:rsidRPr="00B84AC4">
        <w:rPr>
          <w:rFonts w:ascii="Arial" w:hAnsi="Arial" w:cs="Arial"/>
        </w:rPr>
        <w:t>everyone’s</w:t>
      </w:r>
      <w:r w:rsidR="008931CC" w:rsidRPr="00B84AC4">
        <w:rPr>
          <w:rFonts w:ascii="Arial" w:hAnsi="Arial" w:cs="Arial"/>
        </w:rPr>
        <w:t xml:space="preserve"> ability and that the information within the questionnaire was free from potential harm and make sure that it was </w:t>
      </w:r>
      <w:r w:rsidR="00B84AC4" w:rsidRPr="00B84AC4">
        <w:rPr>
          <w:rFonts w:ascii="Arial" w:hAnsi="Arial" w:cs="Arial"/>
        </w:rPr>
        <w:t>by</w:t>
      </w:r>
      <w:r w:rsidR="008931CC" w:rsidRPr="00B84AC4">
        <w:rPr>
          <w:rFonts w:ascii="Arial" w:hAnsi="Arial" w:cs="Arial"/>
        </w:rPr>
        <w:t xml:space="preserve"> </w:t>
      </w:r>
      <w:r w:rsidR="00B84AC4" w:rsidRPr="00B84AC4">
        <w:rPr>
          <w:rFonts w:ascii="Arial" w:hAnsi="Arial" w:cs="Arial"/>
        </w:rPr>
        <w:t>voluntary</w:t>
      </w:r>
      <w:r w:rsidR="008931CC" w:rsidRPr="00B84AC4">
        <w:rPr>
          <w:rFonts w:ascii="Arial" w:hAnsi="Arial" w:cs="Arial"/>
        </w:rPr>
        <w:t xml:space="preserve"> </w:t>
      </w:r>
      <w:r w:rsidR="00B84AC4" w:rsidRPr="00B84AC4">
        <w:rPr>
          <w:rFonts w:ascii="Arial" w:hAnsi="Arial" w:cs="Arial"/>
        </w:rPr>
        <w:t>request.</w:t>
      </w:r>
    </w:p>
    <w:p w14:paraId="1DDEE581" w14:textId="029320B4" w:rsidR="007A37AC" w:rsidRPr="00B84AC4" w:rsidRDefault="007A37AC" w:rsidP="00B606C6">
      <w:pPr>
        <w:rPr>
          <w:rFonts w:ascii="Arial" w:hAnsi="Arial" w:cs="Arial"/>
          <w:color w:val="2C3E50"/>
          <w:sz w:val="27"/>
          <w:szCs w:val="27"/>
          <w:shd w:val="clear" w:color="auto" w:fill="FEF1C4"/>
        </w:rPr>
      </w:pPr>
      <w:r>
        <w:rPr>
          <w:rFonts w:ascii="Arial" w:hAnsi="Arial" w:cs="Arial"/>
        </w:rPr>
        <w:t xml:space="preserve">I also had to make sure the questions </w:t>
      </w:r>
      <w:r w:rsidR="0046091C">
        <w:rPr>
          <w:rFonts w:ascii="Arial" w:hAnsi="Arial" w:cs="Arial"/>
        </w:rPr>
        <w:t>weren’t</w:t>
      </w:r>
      <w:r>
        <w:rPr>
          <w:rFonts w:ascii="Arial" w:hAnsi="Arial" w:cs="Arial"/>
        </w:rPr>
        <w:t xml:space="preserve"> </w:t>
      </w:r>
      <w:r w:rsidR="0046091C">
        <w:rPr>
          <w:rFonts w:ascii="Arial" w:hAnsi="Arial" w:cs="Arial"/>
        </w:rPr>
        <w:t>bias, because</w:t>
      </w:r>
      <w:r>
        <w:rPr>
          <w:rFonts w:ascii="Arial" w:hAnsi="Arial" w:cs="Arial"/>
        </w:rPr>
        <w:t xml:space="preserve"> I didn’t want it </w:t>
      </w:r>
      <w:r w:rsidR="0046091C">
        <w:rPr>
          <w:rFonts w:ascii="Arial" w:hAnsi="Arial" w:cs="Arial"/>
        </w:rPr>
        <w:t>to have</w:t>
      </w:r>
      <w:r>
        <w:rPr>
          <w:rFonts w:ascii="Arial" w:hAnsi="Arial" w:cs="Arial"/>
        </w:rPr>
        <w:t xml:space="preserve"> </w:t>
      </w:r>
      <w:r w:rsidR="0046091C">
        <w:rPr>
          <w:rFonts w:ascii="Arial" w:hAnsi="Arial" w:cs="Arial"/>
        </w:rPr>
        <w:t>an</w:t>
      </w:r>
      <w:r>
        <w:rPr>
          <w:rFonts w:ascii="Arial" w:hAnsi="Arial" w:cs="Arial"/>
        </w:rPr>
        <w:t xml:space="preserve"> impact on the given research, the accuracy and </w:t>
      </w:r>
      <w:r w:rsidR="0046091C">
        <w:rPr>
          <w:rFonts w:ascii="Arial" w:hAnsi="Arial" w:cs="Arial"/>
        </w:rPr>
        <w:t>validity</w:t>
      </w:r>
      <w:r>
        <w:rPr>
          <w:rFonts w:ascii="Arial" w:hAnsi="Arial" w:cs="Arial"/>
        </w:rPr>
        <w:t xml:space="preserve"> of results is </w:t>
      </w:r>
      <w:r w:rsidR="0046091C">
        <w:rPr>
          <w:rFonts w:ascii="Arial" w:hAnsi="Arial" w:cs="Arial"/>
        </w:rPr>
        <w:t>important.</w:t>
      </w:r>
    </w:p>
    <w:p w14:paraId="4C313862" w14:textId="77777777" w:rsidR="005F6BED" w:rsidRPr="00B84AC4" w:rsidRDefault="005F6BED" w:rsidP="005F6BED">
      <w:pPr>
        <w:rPr>
          <w:rFonts w:ascii="Arial" w:hAnsi="Arial" w:cs="Arial"/>
        </w:rPr>
      </w:pPr>
    </w:p>
    <w:p w14:paraId="0CC474F6" w14:textId="6DBF6837" w:rsidR="00A306E2" w:rsidRPr="00B84AC4" w:rsidRDefault="00F3590B" w:rsidP="001C2CA9">
      <w:pPr>
        <w:pStyle w:val="ListParagraph"/>
        <w:numPr>
          <w:ilvl w:val="0"/>
          <w:numId w:val="1"/>
        </w:numPr>
        <w:rPr>
          <w:rStyle w:val="Heading1Char"/>
          <w:rFonts w:ascii="Arial" w:hAnsi="Arial" w:cs="Arial"/>
          <w:b/>
          <w:bCs/>
          <w:sz w:val="22"/>
          <w:szCs w:val="22"/>
        </w:rPr>
      </w:pPr>
      <w:r w:rsidRPr="00B84AC4">
        <w:rPr>
          <w:rFonts w:ascii="Arial" w:eastAsiaTheme="majorEastAsia" w:hAnsi="Arial" w:cs="Arial"/>
          <w:b/>
          <w:bCs/>
          <w:noProof/>
          <w:color w:val="2F5496" w:themeColor="accent1" w:themeShade="BF"/>
        </w:rPr>
        <mc:AlternateContent>
          <mc:Choice Requires="wps">
            <w:drawing>
              <wp:anchor distT="0" distB="0" distL="114300" distR="114300" simplePos="0" relativeHeight="251672576" behindDoc="0" locked="0" layoutInCell="1" allowOverlap="1" wp14:anchorId="3AA5C2FD" wp14:editId="3F533263">
                <wp:simplePos x="0" y="0"/>
                <wp:positionH relativeFrom="margin">
                  <wp:posOffset>-224287</wp:posOffset>
                </wp:positionH>
                <wp:positionV relativeFrom="paragraph">
                  <wp:posOffset>289715</wp:posOffset>
                </wp:positionV>
                <wp:extent cx="6684861" cy="1690777"/>
                <wp:effectExtent l="0" t="0" r="1905" b="5080"/>
                <wp:wrapNone/>
                <wp:docPr id="15" name="Text Box 15"/>
                <wp:cNvGraphicFramePr/>
                <a:graphic xmlns:a="http://schemas.openxmlformats.org/drawingml/2006/main">
                  <a:graphicData uri="http://schemas.microsoft.com/office/word/2010/wordprocessingShape">
                    <wps:wsp>
                      <wps:cNvSpPr txBox="1"/>
                      <wps:spPr>
                        <a:xfrm>
                          <a:off x="0" y="0"/>
                          <a:ext cx="6684861" cy="1690777"/>
                        </a:xfrm>
                        <a:prstGeom prst="rect">
                          <a:avLst/>
                        </a:prstGeom>
                        <a:solidFill>
                          <a:schemeClr val="lt1"/>
                        </a:solidFill>
                        <a:ln w="6350">
                          <a:noFill/>
                        </a:ln>
                      </wps:spPr>
                      <wps:txbx>
                        <w:txbxContent>
                          <w:p w14:paraId="532709CF" w14:textId="6ADE18D2" w:rsidR="00F3590B" w:rsidRDefault="00F3590B">
                            <w:pPr>
                              <w:rPr>
                                <w:rFonts w:ascii="Arial" w:hAnsi="Arial" w:cs="Arial"/>
                              </w:rPr>
                            </w:pPr>
                            <w:r w:rsidRPr="00B91D11">
                              <w:rPr>
                                <w:rFonts w:ascii="Arial" w:hAnsi="Arial" w:cs="Arial"/>
                              </w:rPr>
                              <w:t xml:space="preserve">The results below show different charts in which I have used by extracting the information from the questionnaire in which was </w:t>
                            </w:r>
                            <w:r w:rsidR="00B84AC4" w:rsidRPr="00B91D11">
                              <w:rPr>
                                <w:rFonts w:ascii="Arial" w:hAnsi="Arial" w:cs="Arial"/>
                              </w:rPr>
                              <w:t>submitted</w:t>
                            </w:r>
                            <w:r w:rsidRPr="00B91D11">
                              <w:rPr>
                                <w:rFonts w:ascii="Arial" w:hAnsi="Arial" w:cs="Arial"/>
                              </w:rPr>
                              <w:t xml:space="preserve"> by the participants who took part in my survey. The data below is accurate and been extracted </w:t>
                            </w:r>
                            <w:r w:rsidR="00B84AC4" w:rsidRPr="00B91D11">
                              <w:rPr>
                                <w:rFonts w:ascii="Arial" w:hAnsi="Arial" w:cs="Arial"/>
                              </w:rPr>
                              <w:t>correctly</w:t>
                            </w:r>
                            <w:r w:rsidRPr="00B91D11">
                              <w:rPr>
                                <w:rFonts w:ascii="Arial" w:hAnsi="Arial" w:cs="Arial"/>
                              </w:rPr>
                              <w:t xml:space="preserve"> </w:t>
                            </w:r>
                            <w:r w:rsidR="001B0587" w:rsidRPr="00B91D11">
                              <w:rPr>
                                <w:rFonts w:ascii="Arial" w:hAnsi="Arial" w:cs="Arial"/>
                              </w:rPr>
                              <w:t>to</w:t>
                            </w:r>
                            <w:r w:rsidRPr="00B91D11">
                              <w:rPr>
                                <w:rFonts w:ascii="Arial" w:hAnsi="Arial" w:cs="Arial"/>
                              </w:rPr>
                              <w:t xml:space="preserve"> be able to generate the information shown below. </w:t>
                            </w:r>
                            <w:r w:rsidR="001E44BB" w:rsidRPr="00B91D11">
                              <w:rPr>
                                <w:rFonts w:ascii="Arial" w:hAnsi="Arial" w:cs="Arial"/>
                              </w:rPr>
                              <w:t>B</w:t>
                            </w:r>
                            <w:r w:rsidRPr="00B91D11">
                              <w:rPr>
                                <w:rFonts w:ascii="Arial" w:hAnsi="Arial" w:cs="Arial"/>
                              </w:rPr>
                              <w:t>y</w:t>
                            </w:r>
                            <w:r w:rsidR="001E44BB" w:rsidRPr="00B91D11">
                              <w:rPr>
                                <w:rFonts w:ascii="Arial" w:hAnsi="Arial" w:cs="Arial"/>
                              </w:rPr>
                              <w:t xml:space="preserve"> being able to showcase the data by using different charts enabled the information to be more visible and presented correctly in a more graphic and numeric concept.</w:t>
                            </w:r>
                          </w:p>
                          <w:p w14:paraId="656B2639" w14:textId="35F2B0BC" w:rsidR="0046091C" w:rsidRPr="00B91D11" w:rsidRDefault="0046091C">
                            <w:pPr>
                              <w:rPr>
                                <w:rFonts w:ascii="Arial" w:hAnsi="Arial" w:cs="Arial"/>
                              </w:rPr>
                            </w:pPr>
                            <w:r>
                              <w:rPr>
                                <w:rFonts w:ascii="Arial" w:hAnsi="Arial" w:cs="Arial"/>
                              </w:rPr>
                              <w:t xml:space="preserve">The results will give you a better overview when viewing them, these results can also be used again a year from now in order to run the same research to see if change has been made.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A5C2FD" id="_x0000_t202" coordsize="21600,21600" o:spt="202" path="m,l,21600r21600,l21600,xe">
                <v:stroke joinstyle="miter"/>
                <v:path gradientshapeok="t" o:connecttype="rect"/>
              </v:shapetype>
              <v:shape id="Text Box 15" o:spid="_x0000_s1026" type="#_x0000_t202" style="position:absolute;left:0;text-align:left;margin-left:-17.65pt;margin-top:22.8pt;width:526.35pt;height:133.1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" fillcolor="white [3201]" stroked="f" strokeweight=".5pt">
                <v:textbox>
                  <w:txbxContent>
                    <w:p w14:paraId="532709CF" w14:textId="6ADE18D2" w:rsidR="00F3590B" w:rsidRDefault="00F3590B">
                      <w:pPr>
                        <w:rPr>
                          <w:rFonts w:ascii="Arial" w:hAnsi="Arial" w:cs="Arial"/>
                        </w:rPr>
                      </w:pPr>
                      <w:r w:rsidRPr="00B91D11">
                        <w:rPr>
                          <w:rFonts w:ascii="Arial" w:hAnsi="Arial" w:cs="Arial"/>
                        </w:rPr>
                        <w:t xml:space="preserve">The results below show different charts in which I have used by extracting the information from the questionnaire in which was </w:t>
                      </w:r>
                      <w:r w:rsidR="00B84AC4" w:rsidRPr="00B91D11">
                        <w:rPr>
                          <w:rFonts w:ascii="Arial" w:hAnsi="Arial" w:cs="Arial"/>
                        </w:rPr>
                        <w:t>submitted</w:t>
                      </w:r>
                      <w:r w:rsidRPr="00B91D11">
                        <w:rPr>
                          <w:rFonts w:ascii="Arial" w:hAnsi="Arial" w:cs="Arial"/>
                        </w:rPr>
                        <w:t xml:space="preserve"> by the participants who took part in my survey. The data below is accurate and been extracted </w:t>
                      </w:r>
                      <w:r w:rsidR="00B84AC4" w:rsidRPr="00B91D11">
                        <w:rPr>
                          <w:rFonts w:ascii="Arial" w:hAnsi="Arial" w:cs="Arial"/>
                        </w:rPr>
                        <w:t>correctly</w:t>
                      </w:r>
                      <w:r w:rsidRPr="00B91D11">
                        <w:rPr>
                          <w:rFonts w:ascii="Arial" w:hAnsi="Arial" w:cs="Arial"/>
                        </w:rPr>
                        <w:t xml:space="preserve"> </w:t>
                      </w:r>
                      <w:r w:rsidR="001B0587" w:rsidRPr="00B91D11">
                        <w:rPr>
                          <w:rFonts w:ascii="Arial" w:hAnsi="Arial" w:cs="Arial"/>
                        </w:rPr>
                        <w:t>to</w:t>
                      </w:r>
                      <w:r w:rsidRPr="00B91D11">
                        <w:rPr>
                          <w:rFonts w:ascii="Arial" w:hAnsi="Arial" w:cs="Arial"/>
                        </w:rPr>
                        <w:t xml:space="preserve"> be able to generate the information shown below. </w:t>
                      </w:r>
                      <w:r w:rsidR="001E44BB" w:rsidRPr="00B91D11">
                        <w:rPr>
                          <w:rFonts w:ascii="Arial" w:hAnsi="Arial" w:cs="Arial"/>
                        </w:rPr>
                        <w:t>B</w:t>
                      </w:r>
                      <w:r w:rsidRPr="00B91D11">
                        <w:rPr>
                          <w:rFonts w:ascii="Arial" w:hAnsi="Arial" w:cs="Arial"/>
                        </w:rPr>
                        <w:t>y</w:t>
                      </w:r>
                      <w:r w:rsidR="001E44BB" w:rsidRPr="00B91D11">
                        <w:rPr>
                          <w:rFonts w:ascii="Arial" w:hAnsi="Arial" w:cs="Arial"/>
                        </w:rPr>
                        <w:t xml:space="preserve"> being able to showcase the data by using different charts enabled the information to be more visible and presented correctly in a more graphic and numeric concept.</w:t>
                      </w:r>
                    </w:p>
                    <w:p w14:paraId="656B2639" w14:textId="35F2B0BC" w:rsidR="0046091C" w:rsidRPr="00B91D11" w:rsidRDefault="0046091C">
                      <w:pPr>
                        <w:rPr>
                          <w:rFonts w:ascii="Arial" w:hAnsi="Arial" w:cs="Arial"/>
                        </w:rPr>
                      </w:pPr>
                      <w:r>
                        <w:rPr>
                          <w:rFonts w:ascii="Arial" w:hAnsi="Arial" w:cs="Arial"/>
                        </w:rPr>
                        <w:t xml:space="preserve">The results will give you a better overview when viewing them, these results can also be used again a year from now in order to run the same research to see if change has been made. </w:t>
                      </w:r>
                    </w:p>
                  </w:txbxContent>
                </v:textbox>
                <w10:wrap anchorx="margin"/>
              </v:shape>
            </w:pict>
          </mc:Fallback>
        </mc:AlternateContent>
      </w:r>
      <w:bookmarkStart w:id="5" w:name="_Toc131132973"/>
      <w:r w:rsidR="00AD3672" w:rsidRPr="00B84AC4">
        <w:rPr>
          <w:rStyle w:val="Heading1Char"/>
          <w:rFonts w:ascii="Arial" w:hAnsi="Arial" w:cs="Arial"/>
          <w:b/>
          <w:bCs/>
          <w:sz w:val="22"/>
          <w:szCs w:val="22"/>
        </w:rPr>
        <w:t>Results</w:t>
      </w:r>
      <w:bookmarkEnd w:id="5"/>
    </w:p>
    <w:p w14:paraId="6AE121E4" w14:textId="7C29E191" w:rsidR="008931CC" w:rsidRPr="00B84AC4" w:rsidRDefault="008931CC" w:rsidP="008931CC">
      <w:pPr>
        <w:rPr>
          <w:rStyle w:val="Heading1Char"/>
          <w:rFonts w:ascii="Arial" w:hAnsi="Arial" w:cs="Arial"/>
          <w:b/>
          <w:bCs/>
          <w:sz w:val="22"/>
          <w:szCs w:val="22"/>
        </w:rPr>
      </w:pPr>
    </w:p>
    <w:p w14:paraId="75F29AA6" w14:textId="7723BECC" w:rsidR="008931CC" w:rsidRPr="00B84AC4" w:rsidRDefault="008931CC" w:rsidP="008931CC">
      <w:pPr>
        <w:rPr>
          <w:rStyle w:val="Heading1Char"/>
          <w:rFonts w:ascii="Arial" w:hAnsi="Arial" w:cs="Arial"/>
          <w:b/>
          <w:bCs/>
          <w:sz w:val="22"/>
          <w:szCs w:val="22"/>
        </w:rPr>
      </w:pPr>
    </w:p>
    <w:p w14:paraId="315B98EA" w14:textId="6A8BDFEE" w:rsidR="008931CC" w:rsidRDefault="008931CC" w:rsidP="008931CC">
      <w:pPr>
        <w:rPr>
          <w:rStyle w:val="Heading1Char"/>
          <w:rFonts w:ascii="Arial" w:hAnsi="Arial" w:cs="Arial"/>
          <w:b/>
          <w:bCs/>
          <w:sz w:val="22"/>
          <w:szCs w:val="22"/>
        </w:rPr>
      </w:pPr>
    </w:p>
    <w:p w14:paraId="131A959D" w14:textId="7DEA6DF1" w:rsidR="001E44BB" w:rsidRDefault="001E44BB" w:rsidP="008931CC">
      <w:pPr>
        <w:rPr>
          <w:rStyle w:val="Heading1Char"/>
          <w:rFonts w:ascii="Arial" w:hAnsi="Arial" w:cs="Arial"/>
          <w:b/>
          <w:bCs/>
          <w:sz w:val="22"/>
          <w:szCs w:val="22"/>
        </w:rPr>
      </w:pPr>
    </w:p>
    <w:p w14:paraId="2588A273" w14:textId="77777777" w:rsidR="001E44BB" w:rsidRPr="00B84AC4" w:rsidRDefault="001E44BB" w:rsidP="008931CC">
      <w:pPr>
        <w:rPr>
          <w:rStyle w:val="Heading1Char"/>
          <w:rFonts w:ascii="Arial" w:hAnsi="Arial" w:cs="Arial"/>
          <w:b/>
          <w:bCs/>
          <w:sz w:val="22"/>
          <w:szCs w:val="22"/>
        </w:rPr>
      </w:pPr>
    </w:p>
    <w:p w14:paraId="7BCA99B6" w14:textId="106B7190" w:rsidR="005F6BED" w:rsidRPr="00B84AC4" w:rsidRDefault="001A2175" w:rsidP="001A2175">
      <w:pPr>
        <w:jc w:val="center"/>
        <w:rPr>
          <w:rStyle w:val="Heading1Char"/>
          <w:rFonts w:ascii="Arial" w:hAnsi="Arial" w:cs="Arial"/>
          <w:sz w:val="22"/>
          <w:szCs w:val="22"/>
        </w:rPr>
      </w:pPr>
      <w:r w:rsidRPr="00B84AC4">
        <w:rPr>
          <w:rFonts w:ascii="Arial" w:eastAsiaTheme="majorEastAsia" w:hAnsi="Arial" w:cs="Arial"/>
          <w:noProof/>
          <w:color w:val="2F5496" w:themeColor="accent1" w:themeShade="BF"/>
        </w:rPr>
        <w:lastRenderedPageBreak/>
        <mc:AlternateContent>
          <mc:Choice Requires="wps">
            <w:drawing>
              <wp:anchor distT="0" distB="0" distL="114300" distR="114300" simplePos="0" relativeHeight="251659264" behindDoc="0" locked="0" layoutInCell="1" allowOverlap="1" wp14:anchorId="04F058B0" wp14:editId="6556E6B6">
                <wp:simplePos x="0" y="0"/>
                <wp:positionH relativeFrom="column">
                  <wp:posOffset>-771525</wp:posOffset>
                </wp:positionH>
                <wp:positionV relativeFrom="paragraph">
                  <wp:posOffset>47625</wp:posOffset>
                </wp:positionV>
                <wp:extent cx="923925" cy="704850"/>
                <wp:effectExtent l="0" t="0" r="9525" b="0"/>
                <wp:wrapNone/>
                <wp:docPr id="7" name="Text Box 7"/>
                <wp:cNvGraphicFramePr/>
                <a:graphic xmlns:a="http://schemas.openxmlformats.org/drawingml/2006/main">
                  <a:graphicData uri="http://schemas.microsoft.com/office/word/2010/wordprocessingShape">
                    <wps:wsp>
                      <wps:cNvSpPr txBox="1"/>
                      <wps:spPr>
                        <a:xfrm>
                          <a:off x="0" y="0"/>
                          <a:ext cx="923925" cy="704850"/>
                        </a:xfrm>
                        <a:prstGeom prst="rect">
                          <a:avLst/>
                        </a:prstGeom>
                        <a:solidFill>
                          <a:schemeClr val="lt1"/>
                        </a:solidFill>
                        <a:ln w="6350">
                          <a:noFill/>
                        </a:ln>
                      </wps:spPr>
                      <wps:txbx>
                        <w:txbxContent>
                          <w:p w14:paraId="21928CCD" w14:textId="05D3ABBD" w:rsidR="001A2175" w:rsidRPr="00C66D08" w:rsidRDefault="001A2175" w:rsidP="00C66D08">
                            <w:pPr>
                              <w:pStyle w:val="Heading2"/>
                              <w:jc w:val="center"/>
                              <w:rPr>
                                <w:rFonts w:ascii="Arial" w:hAnsi="Arial" w:cs="Arial"/>
                                <w:sz w:val="40"/>
                                <w:szCs w:val="40"/>
                              </w:rPr>
                            </w:pPr>
                            <w:bookmarkStart w:id="6" w:name="_Toc131132974"/>
                            <w:r w:rsidRPr="00C66D08">
                              <w:rPr>
                                <w:rFonts w:ascii="Arial" w:hAnsi="Arial" w:cs="Arial"/>
                                <w:sz w:val="40"/>
                                <w:szCs w:val="40"/>
                              </w:rPr>
                              <w:t>Figure 1</w:t>
                            </w:r>
                            <w:bookmarkEnd w:id="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F058B0" id="Text Box 7" o:spid="_x0000_s1027" type="#_x0000_t202" style="position:absolute;left:0;text-align:left;margin-left:-60.75pt;margin-top:3.75pt;width:72.75pt;height:55.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" fillcolor="white [3201]" stroked="f" strokeweight=".5pt">
                <v:textbox>
                  <w:txbxContent>
                    <w:p w14:paraId="21928CCD" w14:textId="05D3ABBD" w:rsidR="001A2175" w:rsidRPr="00C66D08" w:rsidRDefault="001A2175" w:rsidP="00C66D08">
                      <w:pPr>
                        <w:pStyle w:val="Heading2"/>
                        <w:jc w:val="center"/>
                        <w:rPr>
                          <w:rFonts w:ascii="Arial" w:hAnsi="Arial" w:cs="Arial"/>
                          <w:sz w:val="40"/>
                          <w:szCs w:val="40"/>
                        </w:rPr>
                      </w:pPr>
                      <w:bookmarkStart w:id="7" w:name="_Toc131132974"/>
                      <w:r w:rsidRPr="00C66D08">
                        <w:rPr>
                          <w:rFonts w:ascii="Arial" w:hAnsi="Arial" w:cs="Arial"/>
                          <w:sz w:val="40"/>
                          <w:szCs w:val="40"/>
                        </w:rPr>
                        <w:t>Figure 1</w:t>
                      </w:r>
                      <w:bookmarkEnd w:id="7"/>
                    </w:p>
                  </w:txbxContent>
                </v:textbox>
              </v:shape>
            </w:pict>
          </mc:Fallback>
        </mc:AlternateContent>
      </w:r>
      <w:r w:rsidR="00F03018" w:rsidRPr="00B84AC4">
        <w:rPr>
          <w:rFonts w:ascii="Arial" w:eastAsiaTheme="majorEastAsia" w:hAnsi="Arial" w:cs="Arial"/>
          <w:noProof/>
          <w:color w:val="2F5496" w:themeColor="accent1" w:themeShade="BF"/>
        </w:rPr>
        <w:drawing>
          <wp:inline distT="0" distB="0" distL="0" distR="0" wp14:anchorId="4F449127" wp14:editId="3842BFEC">
            <wp:extent cx="5324475" cy="310515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9C839CF" w14:textId="2F025CA7" w:rsidR="00CC4F4B" w:rsidRPr="00B84AC4" w:rsidRDefault="00CC4F4B" w:rsidP="001C2CA9">
      <w:pPr>
        <w:rPr>
          <w:rStyle w:val="Heading1Char"/>
          <w:rFonts w:ascii="Arial" w:hAnsi="Arial" w:cs="Arial"/>
          <w:sz w:val="22"/>
          <w:szCs w:val="22"/>
        </w:rPr>
      </w:pPr>
    </w:p>
    <w:p w14:paraId="7E7E5824" w14:textId="08A93C7A" w:rsidR="00CC4F4B" w:rsidRPr="00B84AC4" w:rsidRDefault="009A5777" w:rsidP="001C2CA9">
      <w:pPr>
        <w:rPr>
          <w:rStyle w:val="Heading1Char"/>
          <w:rFonts w:ascii="Arial" w:hAnsi="Arial" w:cs="Arial"/>
          <w:color w:val="FFFFFF" w:themeColor="background1"/>
          <w:sz w:val="22"/>
          <w:szCs w:val="22"/>
          <w14:textFill>
            <w14:noFill/>
          </w14:textFill>
        </w:rPr>
      </w:pPr>
      <w:r w:rsidRPr="00B84AC4">
        <w:rPr>
          <w:rFonts w:ascii="Arial" w:eastAsiaTheme="majorEastAsia" w:hAnsi="Arial" w:cs="Arial"/>
          <w:noProof/>
          <w:color w:val="2F5496" w:themeColor="accent1" w:themeShade="BF"/>
        </w:rPr>
        <mc:AlternateContent>
          <mc:Choice Requires="wps">
            <w:drawing>
              <wp:anchor distT="0" distB="0" distL="114300" distR="114300" simplePos="0" relativeHeight="251661312" behindDoc="0" locked="0" layoutInCell="1" allowOverlap="1" wp14:anchorId="58F78772" wp14:editId="71934FAE">
                <wp:simplePos x="0" y="0"/>
                <wp:positionH relativeFrom="page">
                  <wp:posOffset>152400</wp:posOffset>
                </wp:positionH>
                <wp:positionV relativeFrom="paragraph">
                  <wp:posOffset>-701675</wp:posOffset>
                </wp:positionV>
                <wp:extent cx="990600" cy="704850"/>
                <wp:effectExtent l="0" t="0" r="0" b="0"/>
                <wp:wrapNone/>
                <wp:docPr id="8" name="Text Box 8"/>
                <wp:cNvGraphicFramePr/>
                <a:graphic xmlns:a="http://schemas.openxmlformats.org/drawingml/2006/main">
                  <a:graphicData uri="http://schemas.microsoft.com/office/word/2010/wordprocessingShape">
                    <wps:wsp>
                      <wps:cNvSpPr txBox="1"/>
                      <wps:spPr>
                        <a:xfrm>
                          <a:off x="0" y="0"/>
                          <a:ext cx="990600" cy="704850"/>
                        </a:xfrm>
                        <a:prstGeom prst="rect">
                          <a:avLst/>
                        </a:prstGeom>
                        <a:solidFill>
                          <a:schemeClr val="lt1"/>
                        </a:solidFill>
                        <a:ln w="6350">
                          <a:noFill/>
                        </a:ln>
                      </wps:spPr>
                      <wps:txbx>
                        <w:txbxContent>
                          <w:p w14:paraId="4934FF8F" w14:textId="76BC2267" w:rsidR="001A2175" w:rsidRPr="00C66D08" w:rsidRDefault="001A2175" w:rsidP="00C66D08">
                            <w:pPr>
                              <w:pStyle w:val="Heading2"/>
                              <w:jc w:val="center"/>
                              <w:rPr>
                                <w:rFonts w:ascii="Arial" w:hAnsi="Arial" w:cs="Arial"/>
                                <w:sz w:val="40"/>
                                <w:szCs w:val="40"/>
                              </w:rPr>
                            </w:pPr>
                            <w:bookmarkStart w:id="8" w:name="_Toc131132975"/>
                            <w:r w:rsidRPr="00C66D08">
                              <w:rPr>
                                <w:rFonts w:ascii="Arial" w:hAnsi="Arial" w:cs="Arial"/>
                                <w:sz w:val="40"/>
                                <w:szCs w:val="40"/>
                              </w:rPr>
                              <w:t>Figure 2</w:t>
                            </w:r>
                            <w:bookmarkEnd w:id="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8F78772" id="Text Box 8" o:spid="_x0000_s1028" type="#_x0000_t202" style="position:absolute;margin-left:12pt;margin-top:-55.25pt;width:78pt;height:55.5pt;z-index:25166131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" fillcolor="white [3201]" stroked="f" strokeweight=".5pt">
                <v:textbox>
                  <w:txbxContent>
                    <w:p w14:paraId="4934FF8F" w14:textId="76BC2267" w:rsidR="001A2175" w:rsidRPr="00C66D08" w:rsidRDefault="001A2175" w:rsidP="00C66D08">
                      <w:pPr>
                        <w:pStyle w:val="Heading2"/>
                        <w:jc w:val="center"/>
                        <w:rPr>
                          <w:rFonts w:ascii="Arial" w:hAnsi="Arial" w:cs="Arial"/>
                          <w:sz w:val="40"/>
                          <w:szCs w:val="40"/>
                        </w:rPr>
                      </w:pPr>
                      <w:bookmarkStart w:id="9" w:name="_Toc131132975"/>
                      <w:r w:rsidRPr="00C66D08">
                        <w:rPr>
                          <w:rFonts w:ascii="Arial" w:hAnsi="Arial" w:cs="Arial"/>
                          <w:sz w:val="40"/>
                          <w:szCs w:val="40"/>
                        </w:rPr>
                        <w:t>Figure 2</w:t>
                      </w:r>
                      <w:bookmarkEnd w:id="9"/>
                    </w:p>
                  </w:txbxContent>
                </v:textbox>
                <w10:wrap anchorx="page"/>
              </v:shape>
            </w:pict>
          </mc:Fallback>
        </mc:AlternateContent>
      </w:r>
      <w:r w:rsidR="00CC4F4B" w:rsidRPr="00B84AC4">
        <w:rPr>
          <w:rFonts w:ascii="Arial" w:eastAsiaTheme="majorEastAsia" w:hAnsi="Arial" w:cs="Arial"/>
          <w:noProof/>
          <w:color w:val="2F5496" w:themeColor="accent1" w:themeShade="BF"/>
        </w:rPr>
        <w:drawing>
          <wp:inline distT="0" distB="0" distL="0" distR="0" wp14:anchorId="425535A2" wp14:editId="08369AD5">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D03587D" w14:textId="452553AD" w:rsidR="00CC4F4B" w:rsidRPr="00B84AC4" w:rsidRDefault="00CC4F4B" w:rsidP="001C2CA9">
      <w:pPr>
        <w:rPr>
          <w:rStyle w:val="Heading1Char"/>
          <w:rFonts w:ascii="Arial" w:hAnsi="Arial" w:cs="Arial"/>
          <w:sz w:val="22"/>
          <w:szCs w:val="22"/>
        </w:rPr>
      </w:pPr>
    </w:p>
    <w:p w14:paraId="4407E525" w14:textId="538FC139" w:rsidR="00037F1B" w:rsidRPr="00B84AC4" w:rsidRDefault="00C66D08" w:rsidP="001C2CA9">
      <w:pPr>
        <w:rPr>
          <w:rStyle w:val="Heading1Char"/>
          <w:rFonts w:ascii="Arial" w:hAnsi="Arial" w:cs="Arial"/>
          <w:sz w:val="22"/>
          <w:szCs w:val="22"/>
        </w:rPr>
      </w:pPr>
      <w:r w:rsidRPr="00B84AC4">
        <w:rPr>
          <w:rFonts w:ascii="Arial" w:eastAsiaTheme="majorEastAsia" w:hAnsi="Arial" w:cs="Arial"/>
          <w:noProof/>
          <w:color w:val="2F5496" w:themeColor="accent1" w:themeShade="BF"/>
        </w:rPr>
        <w:lastRenderedPageBreak/>
        <mc:AlternateContent>
          <mc:Choice Requires="wps">
            <w:drawing>
              <wp:anchor distT="0" distB="0" distL="114300" distR="114300" simplePos="0" relativeHeight="251663360" behindDoc="0" locked="0" layoutInCell="1" allowOverlap="1" wp14:anchorId="535BD5AB" wp14:editId="4CF48119">
                <wp:simplePos x="0" y="0"/>
                <wp:positionH relativeFrom="page">
                  <wp:align>left</wp:align>
                </wp:positionH>
                <wp:positionV relativeFrom="paragraph">
                  <wp:posOffset>9525</wp:posOffset>
                </wp:positionV>
                <wp:extent cx="1000125" cy="704850"/>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1000125" cy="704850"/>
                        </a:xfrm>
                        <a:prstGeom prst="rect">
                          <a:avLst/>
                        </a:prstGeom>
                        <a:solidFill>
                          <a:schemeClr val="lt1"/>
                        </a:solidFill>
                        <a:ln w="6350">
                          <a:noFill/>
                        </a:ln>
                      </wps:spPr>
                      <wps:txbx>
                        <w:txbxContent>
                          <w:p w14:paraId="2A80C0C8" w14:textId="0B494D86" w:rsidR="001A2175" w:rsidRPr="00C66D08" w:rsidRDefault="001A2175" w:rsidP="00C66D08">
                            <w:pPr>
                              <w:pStyle w:val="Heading2"/>
                              <w:jc w:val="center"/>
                              <w:rPr>
                                <w:rFonts w:ascii="Arial" w:hAnsi="Arial" w:cs="Arial"/>
                                <w:sz w:val="40"/>
                                <w:szCs w:val="40"/>
                              </w:rPr>
                            </w:pPr>
                            <w:bookmarkStart w:id="10" w:name="_Toc131132976"/>
                            <w:r w:rsidRPr="00C66D08">
                              <w:rPr>
                                <w:rFonts w:ascii="Arial" w:hAnsi="Arial" w:cs="Arial"/>
                                <w:sz w:val="40"/>
                                <w:szCs w:val="40"/>
                              </w:rPr>
                              <w:t>Figure 3</w:t>
                            </w:r>
                            <w:bookmarkEnd w:id="1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5BD5AB" id="Text Box 9" o:spid="_x0000_s1029" type="#_x0000_t202" style="position:absolute;margin-left:0;margin-top:.75pt;width:78.75pt;height:55.5pt;z-index:25166336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" fillcolor="white [3201]" stroked="f" strokeweight=".5pt">
                <v:textbox>
                  <w:txbxContent>
                    <w:p w14:paraId="2A80C0C8" w14:textId="0B494D86" w:rsidR="001A2175" w:rsidRPr="00C66D08" w:rsidRDefault="001A2175" w:rsidP="00C66D08">
                      <w:pPr>
                        <w:pStyle w:val="Heading2"/>
                        <w:jc w:val="center"/>
                        <w:rPr>
                          <w:rFonts w:ascii="Arial" w:hAnsi="Arial" w:cs="Arial"/>
                          <w:sz w:val="40"/>
                          <w:szCs w:val="40"/>
                        </w:rPr>
                      </w:pPr>
                      <w:bookmarkStart w:id="11" w:name="_Toc131132976"/>
                      <w:r w:rsidRPr="00C66D08">
                        <w:rPr>
                          <w:rFonts w:ascii="Arial" w:hAnsi="Arial" w:cs="Arial"/>
                          <w:sz w:val="40"/>
                          <w:szCs w:val="40"/>
                        </w:rPr>
                        <w:t>Figure 3</w:t>
                      </w:r>
                      <w:bookmarkEnd w:id="11"/>
                    </w:p>
                  </w:txbxContent>
                </v:textbox>
                <w10:wrap anchorx="page"/>
              </v:shape>
            </w:pict>
          </mc:Fallback>
        </mc:AlternateContent>
      </w:r>
      <w:r w:rsidRPr="00B84AC4">
        <w:rPr>
          <w:rFonts w:ascii="Arial" w:eastAsiaTheme="majorEastAsia" w:hAnsi="Arial" w:cs="Arial"/>
          <w:noProof/>
          <w:color w:val="2F5496" w:themeColor="accent1" w:themeShade="BF"/>
        </w:rPr>
        <w:drawing>
          <wp:anchor distT="0" distB="0" distL="114300" distR="114300" simplePos="0" relativeHeight="251670528" behindDoc="0" locked="0" layoutInCell="1" allowOverlap="1" wp14:anchorId="75D22330" wp14:editId="27F2CA09">
            <wp:simplePos x="0" y="0"/>
            <wp:positionH relativeFrom="column">
              <wp:posOffset>238125</wp:posOffset>
            </wp:positionH>
            <wp:positionV relativeFrom="paragraph">
              <wp:posOffset>0</wp:posOffset>
            </wp:positionV>
            <wp:extent cx="5486400" cy="3200400"/>
            <wp:effectExtent l="0" t="0" r="0" b="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5D8DF022" w14:textId="66276878" w:rsidR="00731FF5" w:rsidRPr="00B84AC4" w:rsidRDefault="00731FF5" w:rsidP="001C2CA9">
      <w:pPr>
        <w:rPr>
          <w:rStyle w:val="Heading1Char"/>
          <w:rFonts w:ascii="Arial" w:hAnsi="Arial" w:cs="Arial"/>
          <w:sz w:val="22"/>
          <w:szCs w:val="22"/>
        </w:rPr>
      </w:pPr>
    </w:p>
    <w:p w14:paraId="10DFA335" w14:textId="76EEB631" w:rsidR="00731FF5" w:rsidRPr="00B84AC4" w:rsidRDefault="00C66D08" w:rsidP="001C2CA9">
      <w:pPr>
        <w:rPr>
          <w:rStyle w:val="Heading1Char"/>
          <w:rFonts w:ascii="Arial" w:hAnsi="Arial" w:cs="Arial"/>
          <w:sz w:val="22"/>
          <w:szCs w:val="22"/>
        </w:rPr>
      </w:pPr>
      <w:r w:rsidRPr="00B84AC4">
        <w:rPr>
          <w:rFonts w:ascii="Arial" w:eastAsiaTheme="majorEastAsia" w:hAnsi="Arial" w:cs="Arial"/>
          <w:noProof/>
          <w:color w:val="2F5496" w:themeColor="accent1" w:themeShade="BF"/>
        </w:rPr>
        <mc:AlternateContent>
          <mc:Choice Requires="wps">
            <w:drawing>
              <wp:anchor distT="0" distB="0" distL="114300" distR="114300" simplePos="0" relativeHeight="251665408" behindDoc="0" locked="0" layoutInCell="1" allowOverlap="1" wp14:anchorId="002CFCAE" wp14:editId="53A6807A">
                <wp:simplePos x="0" y="0"/>
                <wp:positionH relativeFrom="leftMargin">
                  <wp:posOffset>57150</wp:posOffset>
                </wp:positionH>
                <wp:positionV relativeFrom="paragraph">
                  <wp:posOffset>231140</wp:posOffset>
                </wp:positionV>
                <wp:extent cx="1028700" cy="70485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028700" cy="704850"/>
                        </a:xfrm>
                        <a:prstGeom prst="rect">
                          <a:avLst/>
                        </a:prstGeom>
                        <a:solidFill>
                          <a:schemeClr val="lt1"/>
                        </a:solidFill>
                        <a:ln w="6350">
                          <a:noFill/>
                        </a:ln>
                      </wps:spPr>
                      <wps:txbx>
                        <w:txbxContent>
                          <w:p w14:paraId="434553DB" w14:textId="411DC7B3" w:rsidR="001A2175" w:rsidRPr="00C66D08" w:rsidRDefault="001A2175" w:rsidP="00C66D08">
                            <w:pPr>
                              <w:pStyle w:val="Heading2"/>
                              <w:jc w:val="center"/>
                              <w:rPr>
                                <w:rFonts w:ascii="Arial" w:hAnsi="Arial" w:cs="Arial"/>
                                <w:sz w:val="40"/>
                                <w:szCs w:val="40"/>
                              </w:rPr>
                            </w:pPr>
                            <w:bookmarkStart w:id="12" w:name="_Toc131132977"/>
                            <w:r w:rsidRPr="00C66D08">
                              <w:rPr>
                                <w:rFonts w:ascii="Arial" w:hAnsi="Arial" w:cs="Arial"/>
                                <w:sz w:val="40"/>
                                <w:szCs w:val="40"/>
                              </w:rPr>
                              <w:t>Figure 4</w:t>
                            </w:r>
                            <w:bookmarkEnd w:id="1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2CFCAE" id="Text Box 10" o:spid="_x0000_s1030" type="#_x0000_t202" style="position:absolute;margin-left:4.5pt;margin-top:18.2pt;width:81pt;height:55.5pt;z-index:251665408;visibility:visible;mso-wrap-style:square;mso-width-percent:0;mso-wrap-distance-left:9pt;mso-wrap-distance-top:0;mso-wrap-distance-right:9pt;mso-wrap-distance-bottom:0;mso-position-horizontal:absolute;mso-position-horizontal-relative:left-margin-area;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" fillcolor="white [3201]" stroked="f" strokeweight=".5pt">
                <v:textbox>
                  <w:txbxContent>
                    <w:p w14:paraId="434553DB" w14:textId="411DC7B3" w:rsidR="001A2175" w:rsidRPr="00C66D08" w:rsidRDefault="001A2175" w:rsidP="00C66D08">
                      <w:pPr>
                        <w:pStyle w:val="Heading2"/>
                        <w:jc w:val="center"/>
                        <w:rPr>
                          <w:rFonts w:ascii="Arial" w:hAnsi="Arial" w:cs="Arial"/>
                          <w:sz w:val="40"/>
                          <w:szCs w:val="40"/>
                        </w:rPr>
                      </w:pPr>
                      <w:bookmarkStart w:id="13" w:name="_Toc131132977"/>
                      <w:r w:rsidRPr="00C66D08">
                        <w:rPr>
                          <w:rFonts w:ascii="Arial" w:hAnsi="Arial" w:cs="Arial"/>
                          <w:sz w:val="40"/>
                          <w:szCs w:val="40"/>
                        </w:rPr>
                        <w:t>Figure 4</w:t>
                      </w:r>
                      <w:bookmarkEnd w:id="13"/>
                    </w:p>
                  </w:txbxContent>
                </v:textbox>
                <w10:wrap anchorx="margin"/>
              </v:shape>
            </w:pict>
          </mc:Fallback>
        </mc:AlternateContent>
      </w:r>
      <w:r w:rsidRPr="00B84AC4">
        <w:rPr>
          <w:rFonts w:ascii="Arial" w:eastAsiaTheme="majorEastAsia" w:hAnsi="Arial" w:cs="Arial"/>
          <w:noProof/>
          <w:color w:val="2F5496" w:themeColor="accent1" w:themeShade="BF"/>
        </w:rPr>
        <w:drawing>
          <wp:anchor distT="0" distB="0" distL="114300" distR="114300" simplePos="0" relativeHeight="251671552" behindDoc="0" locked="0" layoutInCell="1" allowOverlap="1" wp14:anchorId="3BCF9E8A" wp14:editId="719FA3ED">
            <wp:simplePos x="0" y="0"/>
            <wp:positionH relativeFrom="margin">
              <wp:align>right</wp:align>
            </wp:positionH>
            <wp:positionV relativeFrom="paragraph">
              <wp:posOffset>250190</wp:posOffset>
            </wp:positionV>
            <wp:extent cx="5486400" cy="3200400"/>
            <wp:effectExtent l="0" t="0" r="0"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14:paraId="7715C92D" w14:textId="6E2236E8" w:rsidR="00CC4F4B" w:rsidRPr="00B84AC4" w:rsidRDefault="00CC4F4B" w:rsidP="001C2CA9">
      <w:pPr>
        <w:rPr>
          <w:rStyle w:val="Heading1Char"/>
          <w:rFonts w:ascii="Arial" w:hAnsi="Arial" w:cs="Arial"/>
          <w:sz w:val="22"/>
          <w:szCs w:val="22"/>
        </w:rPr>
      </w:pPr>
    </w:p>
    <w:p w14:paraId="68F70EFC" w14:textId="6906D088" w:rsidR="00654A30" w:rsidRPr="00B84AC4" w:rsidRDefault="00654A30" w:rsidP="001C2CA9">
      <w:pPr>
        <w:rPr>
          <w:rStyle w:val="Heading1Char"/>
          <w:rFonts w:ascii="Arial" w:hAnsi="Arial" w:cs="Arial"/>
          <w:sz w:val="22"/>
          <w:szCs w:val="22"/>
        </w:rPr>
      </w:pPr>
    </w:p>
    <w:p w14:paraId="457ADC54" w14:textId="5376B520" w:rsidR="00654A30" w:rsidRPr="00B84AC4" w:rsidRDefault="001A2175" w:rsidP="001C2CA9">
      <w:pPr>
        <w:rPr>
          <w:rStyle w:val="Heading1Char"/>
          <w:rFonts w:ascii="Arial" w:hAnsi="Arial" w:cs="Arial"/>
          <w:sz w:val="22"/>
          <w:szCs w:val="22"/>
        </w:rPr>
      </w:pPr>
      <w:r w:rsidRPr="00B84AC4">
        <w:rPr>
          <w:rFonts w:ascii="Arial" w:eastAsiaTheme="majorEastAsia" w:hAnsi="Arial" w:cs="Arial"/>
          <w:noProof/>
          <w:color w:val="2F5496" w:themeColor="accent1" w:themeShade="BF"/>
        </w:rPr>
        <w:lastRenderedPageBreak/>
        <mc:AlternateContent>
          <mc:Choice Requires="wps">
            <w:drawing>
              <wp:anchor distT="0" distB="0" distL="114300" distR="114300" simplePos="0" relativeHeight="251667456" behindDoc="0" locked="0" layoutInCell="1" allowOverlap="1" wp14:anchorId="0C0F7C46" wp14:editId="538DFB4E">
                <wp:simplePos x="0" y="0"/>
                <wp:positionH relativeFrom="page">
                  <wp:align>left</wp:align>
                </wp:positionH>
                <wp:positionV relativeFrom="paragraph">
                  <wp:posOffset>-47625</wp:posOffset>
                </wp:positionV>
                <wp:extent cx="962025" cy="704850"/>
                <wp:effectExtent l="0" t="0" r="9525" b="0"/>
                <wp:wrapNone/>
                <wp:docPr id="12" name="Text Box 12"/>
                <wp:cNvGraphicFramePr/>
                <a:graphic xmlns:a="http://schemas.openxmlformats.org/drawingml/2006/main">
                  <a:graphicData uri="http://schemas.microsoft.com/office/word/2010/wordprocessingShape">
                    <wps:wsp>
                      <wps:cNvSpPr txBox="1"/>
                      <wps:spPr>
                        <a:xfrm>
                          <a:off x="0" y="0"/>
                          <a:ext cx="904875" cy="704850"/>
                        </a:xfrm>
                        <a:prstGeom prst="rect">
                          <a:avLst/>
                        </a:prstGeom>
                        <a:solidFill>
                          <a:schemeClr val="lt1"/>
                        </a:solidFill>
                        <a:ln w="6350">
                          <a:noFill/>
                        </a:ln>
                      </wps:spPr>
                      <wps:txbx>
                        <w:txbxContent>
                          <w:p w14:paraId="374E5745" w14:textId="05F0490E" w:rsidR="001A2175" w:rsidRPr="00C66D08" w:rsidRDefault="001A2175" w:rsidP="00C66D08">
                            <w:pPr>
                              <w:pStyle w:val="Heading2"/>
                              <w:jc w:val="center"/>
                              <w:rPr>
                                <w:rFonts w:ascii="Arial" w:hAnsi="Arial" w:cs="Arial"/>
                                <w:sz w:val="40"/>
                                <w:szCs w:val="40"/>
                              </w:rPr>
                            </w:pPr>
                            <w:bookmarkStart w:id="14" w:name="_Toc131132978"/>
                            <w:r w:rsidRPr="00C66D08">
                              <w:rPr>
                                <w:rFonts w:ascii="Arial" w:hAnsi="Arial" w:cs="Arial"/>
                                <w:sz w:val="40"/>
                                <w:szCs w:val="40"/>
                              </w:rPr>
                              <w:t>Figure 5</w:t>
                            </w:r>
                            <w:bookmarkEnd w:id="1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C0F7C46" id="Text Box 12" o:spid="_x0000_s1031" type="#_x0000_t202" style="position:absolute;margin-left:0;margin-top:-3.75pt;width:75.75pt;height:55.5pt;z-index:25166745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" fillcolor="white [3201]" stroked="f" strokeweight=".5pt">
                <v:textbox>
                  <w:txbxContent>
                    <w:p w14:paraId="374E5745" w14:textId="05F0490E" w:rsidR="001A2175" w:rsidRPr="00C66D08" w:rsidRDefault="001A2175" w:rsidP="00C66D08">
                      <w:pPr>
                        <w:pStyle w:val="Heading2"/>
                        <w:jc w:val="center"/>
                        <w:rPr>
                          <w:rFonts w:ascii="Arial" w:hAnsi="Arial" w:cs="Arial"/>
                          <w:sz w:val="40"/>
                          <w:szCs w:val="40"/>
                        </w:rPr>
                      </w:pPr>
                      <w:bookmarkStart w:id="15" w:name="_Toc131132978"/>
                      <w:r w:rsidRPr="00C66D08">
                        <w:rPr>
                          <w:rFonts w:ascii="Arial" w:hAnsi="Arial" w:cs="Arial"/>
                          <w:sz w:val="40"/>
                          <w:szCs w:val="40"/>
                        </w:rPr>
                        <w:t>Figure 5</w:t>
                      </w:r>
                      <w:bookmarkEnd w:id="15"/>
                    </w:p>
                  </w:txbxContent>
                </v:textbox>
                <w10:wrap anchorx="page"/>
              </v:shape>
            </w:pict>
          </mc:Fallback>
        </mc:AlternateContent>
      </w:r>
      <w:r w:rsidR="00654A30" w:rsidRPr="00B84AC4">
        <w:rPr>
          <w:rFonts w:ascii="Arial" w:eastAsiaTheme="majorEastAsia" w:hAnsi="Arial" w:cs="Arial"/>
          <w:noProof/>
          <w:color w:val="2F5496" w:themeColor="accent1" w:themeShade="BF"/>
        </w:rPr>
        <w:drawing>
          <wp:inline distT="0" distB="0" distL="0" distR="0" wp14:anchorId="7C31F8FE" wp14:editId="37AE0851">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8A0F59B" w14:textId="188092F2" w:rsidR="00731FF5" w:rsidRPr="00B84AC4" w:rsidRDefault="00731FF5" w:rsidP="001C2CA9">
      <w:pPr>
        <w:rPr>
          <w:rStyle w:val="Heading1Char"/>
          <w:rFonts w:ascii="Arial" w:hAnsi="Arial" w:cs="Arial"/>
          <w:sz w:val="22"/>
          <w:szCs w:val="22"/>
        </w:rPr>
      </w:pPr>
    </w:p>
    <w:p w14:paraId="2B02068D" w14:textId="17921A0B" w:rsidR="00731FF5" w:rsidRPr="00B84AC4" w:rsidRDefault="001F2480" w:rsidP="001C2CA9">
      <w:pPr>
        <w:rPr>
          <w:rStyle w:val="Heading1Char"/>
          <w:rFonts w:ascii="Arial" w:hAnsi="Arial" w:cs="Arial"/>
          <w:sz w:val="22"/>
          <w:szCs w:val="22"/>
        </w:rPr>
      </w:pPr>
      <w:r w:rsidRPr="00B84AC4">
        <w:rPr>
          <w:rFonts w:ascii="Arial" w:eastAsiaTheme="majorEastAsia" w:hAnsi="Arial" w:cs="Arial"/>
          <w:noProof/>
          <w:color w:val="2F5496" w:themeColor="accent1" w:themeShade="BF"/>
        </w:rPr>
        <mc:AlternateContent>
          <mc:Choice Requires="wps">
            <w:drawing>
              <wp:anchor distT="0" distB="0" distL="114300" distR="114300" simplePos="0" relativeHeight="251669504" behindDoc="0" locked="0" layoutInCell="1" allowOverlap="1" wp14:anchorId="2DCC7F2D" wp14:editId="4BBADAF1">
                <wp:simplePos x="0" y="0"/>
                <wp:positionH relativeFrom="page">
                  <wp:posOffset>304800</wp:posOffset>
                </wp:positionH>
                <wp:positionV relativeFrom="paragraph">
                  <wp:posOffset>-704850</wp:posOffset>
                </wp:positionV>
                <wp:extent cx="1019175" cy="704850"/>
                <wp:effectExtent l="0" t="0" r="9525" b="0"/>
                <wp:wrapNone/>
                <wp:docPr id="13" name="Text Box 13"/>
                <wp:cNvGraphicFramePr/>
                <a:graphic xmlns:a="http://schemas.openxmlformats.org/drawingml/2006/main">
                  <a:graphicData uri="http://schemas.microsoft.com/office/word/2010/wordprocessingShape">
                    <wps:wsp>
                      <wps:cNvSpPr txBox="1"/>
                      <wps:spPr>
                        <a:xfrm>
                          <a:off x="0" y="0"/>
                          <a:ext cx="1019175" cy="704850"/>
                        </a:xfrm>
                        <a:prstGeom prst="rect">
                          <a:avLst/>
                        </a:prstGeom>
                        <a:solidFill>
                          <a:schemeClr val="lt1"/>
                        </a:solidFill>
                        <a:ln w="6350">
                          <a:noFill/>
                        </a:ln>
                      </wps:spPr>
                      <wps:txbx>
                        <w:txbxContent>
                          <w:p w14:paraId="6E2F55E8" w14:textId="3AC65B2E" w:rsidR="001A2175" w:rsidRPr="00C66D08" w:rsidRDefault="001A2175" w:rsidP="00C66D08">
                            <w:pPr>
                              <w:pStyle w:val="Heading2"/>
                              <w:jc w:val="center"/>
                              <w:rPr>
                                <w:rFonts w:ascii="Arial" w:hAnsi="Arial" w:cs="Arial"/>
                                <w:sz w:val="40"/>
                                <w:szCs w:val="40"/>
                              </w:rPr>
                            </w:pPr>
                            <w:bookmarkStart w:id="16" w:name="_Toc131132979"/>
                            <w:r w:rsidRPr="00C66D08">
                              <w:rPr>
                                <w:rFonts w:ascii="Arial" w:hAnsi="Arial" w:cs="Arial"/>
                                <w:sz w:val="40"/>
                                <w:szCs w:val="40"/>
                              </w:rPr>
                              <w:t>Figure 6</w:t>
                            </w:r>
                            <w:bookmarkEnd w:id="16"/>
                          </w:p>
                          <w:p w14:paraId="66A4C010" w14:textId="77777777" w:rsidR="001A2175" w:rsidRPr="001A2175" w:rsidRDefault="001A2175" w:rsidP="001A2175">
                            <w:pPr>
                              <w:jc w:val="center"/>
                              <w:rPr>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CC7F2D" id="Text Box 13" o:spid="_x0000_s1032" type="#_x0000_t202" style="position:absolute;margin-left:24pt;margin-top:-55.5pt;width:80.25pt;height:55.5pt;z-index:25166950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" fillcolor="white [3201]" stroked="f" strokeweight=".5pt">
                <v:textbox>
                  <w:txbxContent>
                    <w:p w14:paraId="6E2F55E8" w14:textId="3AC65B2E" w:rsidR="001A2175" w:rsidRPr="00C66D08" w:rsidRDefault="001A2175" w:rsidP="00C66D08">
                      <w:pPr>
                        <w:pStyle w:val="Heading2"/>
                        <w:jc w:val="center"/>
                        <w:rPr>
                          <w:rFonts w:ascii="Arial" w:hAnsi="Arial" w:cs="Arial"/>
                          <w:sz w:val="40"/>
                          <w:szCs w:val="40"/>
                        </w:rPr>
                      </w:pPr>
                      <w:bookmarkStart w:id="17" w:name="_Toc131132979"/>
                      <w:r w:rsidRPr="00C66D08">
                        <w:rPr>
                          <w:rFonts w:ascii="Arial" w:hAnsi="Arial" w:cs="Arial"/>
                          <w:sz w:val="40"/>
                          <w:szCs w:val="40"/>
                        </w:rPr>
                        <w:t>Figure 6</w:t>
                      </w:r>
                      <w:bookmarkEnd w:id="17"/>
                    </w:p>
                    <w:p w14:paraId="66A4C010" w14:textId="77777777" w:rsidR="001A2175" w:rsidRPr="001A2175" w:rsidRDefault="001A2175" w:rsidP="001A2175">
                      <w:pPr>
                        <w:jc w:val="center"/>
                        <w:rPr>
                          <w:sz w:val="40"/>
                          <w:szCs w:val="40"/>
                        </w:rPr>
                      </w:pPr>
                    </w:p>
                  </w:txbxContent>
                </v:textbox>
                <w10:wrap anchorx="page"/>
              </v:shape>
            </w:pict>
          </mc:Fallback>
        </mc:AlternateContent>
      </w:r>
      <w:r w:rsidR="00731FF5" w:rsidRPr="00B84AC4">
        <w:rPr>
          <w:rFonts w:ascii="Arial" w:eastAsiaTheme="majorEastAsia" w:hAnsi="Arial" w:cs="Arial"/>
          <w:noProof/>
          <w:color w:val="2F5496" w:themeColor="accent1" w:themeShade="BF"/>
        </w:rPr>
        <w:drawing>
          <wp:inline distT="0" distB="0" distL="0" distR="0" wp14:anchorId="60A25A88" wp14:editId="51EE79D7">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BC6CDBD" w14:textId="77777777" w:rsidR="00731FF5" w:rsidRPr="00B84AC4" w:rsidRDefault="00731FF5" w:rsidP="001C2CA9">
      <w:pPr>
        <w:rPr>
          <w:rStyle w:val="Heading1Char"/>
          <w:rFonts w:ascii="Arial" w:hAnsi="Arial" w:cs="Arial"/>
          <w:sz w:val="22"/>
          <w:szCs w:val="22"/>
        </w:rPr>
      </w:pPr>
    </w:p>
    <w:p w14:paraId="79BF2375" w14:textId="2F65DF23" w:rsidR="005F6BED" w:rsidRPr="00B84AC4" w:rsidRDefault="00AD3672" w:rsidP="001C2CA9">
      <w:pPr>
        <w:pStyle w:val="Heading1"/>
        <w:numPr>
          <w:ilvl w:val="0"/>
          <w:numId w:val="1"/>
        </w:numPr>
        <w:rPr>
          <w:rFonts w:ascii="Arial" w:hAnsi="Arial" w:cs="Arial"/>
          <w:b/>
          <w:bCs/>
          <w:sz w:val="22"/>
          <w:szCs w:val="22"/>
        </w:rPr>
      </w:pPr>
      <w:bookmarkStart w:id="18" w:name="_Toc131132980"/>
      <w:r w:rsidRPr="00B84AC4">
        <w:rPr>
          <w:rFonts w:ascii="Arial" w:hAnsi="Arial" w:cs="Arial"/>
          <w:b/>
          <w:bCs/>
          <w:sz w:val="22"/>
          <w:szCs w:val="22"/>
        </w:rPr>
        <w:t>Discussion</w:t>
      </w:r>
      <w:bookmarkEnd w:id="18"/>
    </w:p>
    <w:p w14:paraId="6ED6B0CF" w14:textId="77777777" w:rsidR="001F2480" w:rsidRPr="00B84AC4" w:rsidRDefault="00C66D08" w:rsidP="001C2CA9">
      <w:pPr>
        <w:rPr>
          <w:rFonts w:ascii="Arial" w:hAnsi="Arial" w:cs="Arial"/>
        </w:rPr>
      </w:pPr>
      <w:r w:rsidRPr="00B84AC4">
        <w:rPr>
          <w:rFonts w:ascii="Arial" w:hAnsi="Arial" w:cs="Arial"/>
        </w:rPr>
        <w:t>In section 3,</w:t>
      </w:r>
      <w:r w:rsidR="003F1A4F" w:rsidRPr="00B84AC4">
        <w:rPr>
          <w:rFonts w:ascii="Arial" w:hAnsi="Arial" w:cs="Arial"/>
        </w:rPr>
        <w:t xml:space="preserve"> there</w:t>
      </w:r>
      <w:r w:rsidRPr="00B84AC4">
        <w:rPr>
          <w:rFonts w:ascii="Arial" w:hAnsi="Arial" w:cs="Arial"/>
        </w:rPr>
        <w:t xml:space="preserve"> is 6 different charts in which are results from a questionnaire in which was </w:t>
      </w:r>
      <w:r w:rsidR="00952F89" w:rsidRPr="00B84AC4">
        <w:rPr>
          <w:rFonts w:ascii="Arial" w:hAnsi="Arial" w:cs="Arial"/>
        </w:rPr>
        <w:t>conducted</w:t>
      </w:r>
      <w:r w:rsidRPr="00B84AC4">
        <w:rPr>
          <w:rFonts w:ascii="Arial" w:hAnsi="Arial" w:cs="Arial"/>
        </w:rPr>
        <w:t xml:space="preserve"> amongst 5 people from the class. Fig 1 is a pie chart which ask </w:t>
      </w:r>
      <w:r w:rsidR="00952F89" w:rsidRPr="00B84AC4">
        <w:rPr>
          <w:rFonts w:ascii="Arial" w:hAnsi="Arial" w:cs="Arial"/>
        </w:rPr>
        <w:t>the</w:t>
      </w:r>
      <w:r w:rsidRPr="00B84AC4">
        <w:rPr>
          <w:rFonts w:ascii="Arial" w:hAnsi="Arial" w:cs="Arial"/>
        </w:rPr>
        <w:t xml:space="preserve"> students if they give their consent </w:t>
      </w:r>
      <w:r w:rsidR="00D01AD9" w:rsidRPr="00B84AC4">
        <w:rPr>
          <w:rFonts w:ascii="Arial" w:hAnsi="Arial" w:cs="Arial"/>
        </w:rPr>
        <w:t>to</w:t>
      </w:r>
      <w:r w:rsidRPr="00B84AC4">
        <w:rPr>
          <w:rFonts w:ascii="Arial" w:hAnsi="Arial" w:cs="Arial"/>
        </w:rPr>
        <w:t xml:space="preserve"> part in the </w:t>
      </w:r>
      <w:r w:rsidR="00952F89" w:rsidRPr="00B84AC4">
        <w:rPr>
          <w:rFonts w:ascii="Arial" w:hAnsi="Arial" w:cs="Arial"/>
        </w:rPr>
        <w:t>survey</w:t>
      </w:r>
      <w:r w:rsidRPr="00B84AC4">
        <w:rPr>
          <w:rFonts w:ascii="Arial" w:hAnsi="Arial" w:cs="Arial"/>
        </w:rPr>
        <w:t>.</w:t>
      </w:r>
    </w:p>
    <w:p w14:paraId="78676F7C" w14:textId="2729FA27" w:rsidR="0036680D" w:rsidRPr="00B84AC4" w:rsidRDefault="00C66D08" w:rsidP="001C2CA9">
      <w:pPr>
        <w:rPr>
          <w:rFonts w:ascii="Arial" w:hAnsi="Arial" w:cs="Arial"/>
        </w:rPr>
      </w:pPr>
      <w:r w:rsidRPr="00B84AC4">
        <w:rPr>
          <w:rFonts w:ascii="Arial" w:hAnsi="Arial" w:cs="Arial"/>
        </w:rPr>
        <w:t xml:space="preserve">  Fig 1 pie chart shows that 5 students gave </w:t>
      </w:r>
      <w:r w:rsidR="00D01AD9" w:rsidRPr="00B84AC4">
        <w:rPr>
          <w:rFonts w:ascii="Arial" w:hAnsi="Arial" w:cs="Arial"/>
        </w:rPr>
        <w:t>consent</w:t>
      </w:r>
      <w:r w:rsidRPr="00B84AC4">
        <w:rPr>
          <w:rFonts w:ascii="Arial" w:hAnsi="Arial" w:cs="Arial"/>
        </w:rPr>
        <w:t xml:space="preserve"> </w:t>
      </w:r>
      <w:r w:rsidR="00D01AD9" w:rsidRPr="00B84AC4">
        <w:rPr>
          <w:rFonts w:ascii="Arial" w:hAnsi="Arial" w:cs="Arial"/>
        </w:rPr>
        <w:t>to</w:t>
      </w:r>
      <w:r w:rsidRPr="00B84AC4">
        <w:rPr>
          <w:rFonts w:ascii="Arial" w:hAnsi="Arial" w:cs="Arial"/>
        </w:rPr>
        <w:t xml:space="preserve"> take part and was fully aware and </w:t>
      </w:r>
      <w:r w:rsidR="00D01AD9" w:rsidRPr="00B84AC4">
        <w:rPr>
          <w:rFonts w:ascii="Arial" w:hAnsi="Arial" w:cs="Arial"/>
        </w:rPr>
        <w:t>compliant</w:t>
      </w:r>
      <w:r w:rsidRPr="00B84AC4">
        <w:rPr>
          <w:rFonts w:ascii="Arial" w:hAnsi="Arial" w:cs="Arial"/>
        </w:rPr>
        <w:t xml:space="preserve"> in </w:t>
      </w:r>
      <w:r w:rsidR="00B84AC4" w:rsidRPr="00B84AC4">
        <w:rPr>
          <w:rFonts w:ascii="Arial" w:hAnsi="Arial" w:cs="Arial"/>
        </w:rPr>
        <w:t>this. It’s</w:t>
      </w:r>
      <w:r w:rsidR="001F2480" w:rsidRPr="00B84AC4">
        <w:rPr>
          <w:rFonts w:ascii="Arial" w:hAnsi="Arial" w:cs="Arial"/>
        </w:rPr>
        <w:t xml:space="preserve"> important to gain </w:t>
      </w:r>
      <w:r w:rsidR="00B84AC4" w:rsidRPr="00B84AC4">
        <w:rPr>
          <w:rFonts w:ascii="Arial" w:hAnsi="Arial" w:cs="Arial"/>
        </w:rPr>
        <w:t>consent</w:t>
      </w:r>
      <w:r w:rsidR="001F2480" w:rsidRPr="00B84AC4">
        <w:rPr>
          <w:rFonts w:ascii="Arial" w:hAnsi="Arial" w:cs="Arial"/>
        </w:rPr>
        <w:t xml:space="preserve"> of those who are participating.</w:t>
      </w:r>
      <w:r w:rsidR="00B84AC4">
        <w:rPr>
          <w:rFonts w:ascii="Arial" w:hAnsi="Arial" w:cs="Arial"/>
        </w:rPr>
        <w:t xml:space="preserve"> By having this as the first question shows that I have given the participants the option weather they want to continue further as you can see all 5 participants in which I have asked agreed to take part.</w:t>
      </w:r>
    </w:p>
    <w:p w14:paraId="624793C6" w14:textId="5EDC627D" w:rsidR="0036680D" w:rsidRPr="00B84AC4" w:rsidRDefault="00C66D08" w:rsidP="001C2CA9">
      <w:pPr>
        <w:rPr>
          <w:rFonts w:ascii="Arial" w:hAnsi="Arial" w:cs="Arial"/>
        </w:rPr>
      </w:pPr>
      <w:r w:rsidRPr="00B84AC4">
        <w:rPr>
          <w:rFonts w:ascii="Arial" w:hAnsi="Arial" w:cs="Arial"/>
        </w:rPr>
        <w:lastRenderedPageBreak/>
        <w:t xml:space="preserve"> Fig 2</w:t>
      </w:r>
      <w:r w:rsidR="003F1A4F" w:rsidRPr="00B84AC4">
        <w:rPr>
          <w:rFonts w:ascii="Arial" w:hAnsi="Arial" w:cs="Arial"/>
        </w:rPr>
        <w:t xml:space="preserve"> is a clustered column bar chart which shows what type of technology the participants prefer to </w:t>
      </w:r>
      <w:r w:rsidR="00D218E0" w:rsidRPr="00B84AC4">
        <w:rPr>
          <w:rFonts w:ascii="Arial" w:hAnsi="Arial" w:cs="Arial"/>
        </w:rPr>
        <w:t>use;</w:t>
      </w:r>
      <w:r w:rsidR="003F1A4F" w:rsidRPr="00B84AC4">
        <w:rPr>
          <w:rFonts w:ascii="Arial" w:hAnsi="Arial" w:cs="Arial"/>
        </w:rPr>
        <w:t xml:space="preserve"> a variety of different platforms was </w:t>
      </w:r>
      <w:r w:rsidR="00B84AC4" w:rsidRPr="00B84AC4">
        <w:rPr>
          <w:rFonts w:ascii="Arial" w:hAnsi="Arial" w:cs="Arial"/>
        </w:rPr>
        <w:t>suggested,</w:t>
      </w:r>
      <w:r w:rsidR="003F1A4F" w:rsidRPr="00B84AC4">
        <w:rPr>
          <w:rFonts w:ascii="Arial" w:hAnsi="Arial" w:cs="Arial"/>
        </w:rPr>
        <w:t xml:space="preserve"> and it shows that the most popular one was Microsoft </w:t>
      </w:r>
      <w:r w:rsidR="0036680D" w:rsidRPr="00B84AC4">
        <w:rPr>
          <w:rFonts w:ascii="Arial" w:hAnsi="Arial" w:cs="Arial"/>
        </w:rPr>
        <w:t>word.</w:t>
      </w:r>
      <w:r w:rsidR="0046091C">
        <w:rPr>
          <w:rFonts w:ascii="Arial" w:hAnsi="Arial" w:cs="Arial"/>
        </w:rPr>
        <w:t xml:space="preserve"> Microsoft word is one of the most popular apps that everyone should have come across,  evidently it shows in the results that Microsoft was one of the most selected answer during the research questionnaire</w:t>
      </w:r>
      <w:r w:rsidR="0036680D" w:rsidRPr="00B84AC4">
        <w:rPr>
          <w:rFonts w:ascii="Arial" w:hAnsi="Arial" w:cs="Arial"/>
        </w:rPr>
        <w:t xml:space="preserve"> Fig</w:t>
      </w:r>
      <w:r w:rsidR="003D37E8" w:rsidRPr="00B84AC4">
        <w:rPr>
          <w:rFonts w:ascii="Arial" w:hAnsi="Arial" w:cs="Arial"/>
        </w:rPr>
        <w:t xml:space="preserve"> 3 is a pie chart which asked if you are confident when it comes to using </w:t>
      </w:r>
      <w:r w:rsidR="009A5777" w:rsidRPr="00B84AC4">
        <w:rPr>
          <w:rFonts w:ascii="Arial" w:hAnsi="Arial" w:cs="Arial"/>
        </w:rPr>
        <w:t>WhatsApp</w:t>
      </w:r>
      <w:r w:rsidR="003D37E8" w:rsidRPr="00B84AC4">
        <w:rPr>
          <w:rFonts w:ascii="Arial" w:hAnsi="Arial" w:cs="Arial"/>
        </w:rPr>
        <w:t xml:space="preserve"> the results was 100% the people I asked all agreed that they are confident and comfortable when it came to using </w:t>
      </w:r>
      <w:r w:rsidR="009A5777" w:rsidRPr="00B84AC4">
        <w:rPr>
          <w:rFonts w:ascii="Arial" w:hAnsi="Arial" w:cs="Arial"/>
        </w:rPr>
        <w:t>WhatsApp</w:t>
      </w:r>
      <w:r w:rsidR="003D37E8" w:rsidRPr="00B84AC4">
        <w:rPr>
          <w:rFonts w:ascii="Arial" w:hAnsi="Arial" w:cs="Arial"/>
        </w:rPr>
        <w:t xml:space="preserve">. </w:t>
      </w:r>
      <w:r w:rsidR="009A5777" w:rsidRPr="00B84AC4">
        <w:rPr>
          <w:rFonts w:ascii="Arial" w:hAnsi="Arial" w:cs="Arial"/>
        </w:rPr>
        <w:t>WhatsApp</w:t>
      </w:r>
      <w:r w:rsidR="003D37E8" w:rsidRPr="00B84AC4">
        <w:rPr>
          <w:rFonts w:ascii="Arial" w:hAnsi="Arial" w:cs="Arial"/>
        </w:rPr>
        <w:t xml:space="preserve"> is one of the most popular </w:t>
      </w:r>
      <w:r w:rsidR="009A5777" w:rsidRPr="00B84AC4">
        <w:rPr>
          <w:rFonts w:ascii="Arial" w:hAnsi="Arial" w:cs="Arial"/>
        </w:rPr>
        <w:t>application</w:t>
      </w:r>
      <w:r w:rsidR="003D37E8" w:rsidRPr="00B84AC4">
        <w:rPr>
          <w:rFonts w:ascii="Arial" w:hAnsi="Arial" w:cs="Arial"/>
        </w:rPr>
        <w:t xml:space="preserve"> that people of all ages use.</w:t>
      </w:r>
      <w:r w:rsidR="0036680D" w:rsidRPr="00B84AC4">
        <w:rPr>
          <w:rFonts w:ascii="Arial" w:hAnsi="Arial" w:cs="Arial"/>
        </w:rPr>
        <w:t xml:space="preserve"> As </w:t>
      </w:r>
      <w:hyperlink r:id="rId20" w:history="1">
        <w:r w:rsidR="0036680D" w:rsidRPr="00B84AC4">
          <w:rPr>
            <w:rFonts w:ascii="Arial" w:hAnsi="Arial" w:cs="Arial"/>
          </w:rPr>
          <w:t>Lucía Fernández-Amaya</w:t>
        </w:r>
      </w:hyperlink>
      <w:r w:rsidR="0036680D" w:rsidRPr="00B84AC4">
        <w:rPr>
          <w:rFonts w:ascii="Arial" w:hAnsi="Arial" w:cs="Arial"/>
        </w:rPr>
        <w:t xml:space="preserve"> (2020) writes that </w:t>
      </w:r>
      <w:r w:rsidR="0036680D" w:rsidRPr="00B84AC4">
        <w:rPr>
          <w:rFonts w:ascii="Arial" w:hAnsi="Arial" w:cs="Arial"/>
        </w:rPr>
        <w:t>Digital discourse has become a widespread way of communicating worldwide, WhatsApp being one of the most popular Instant Messaging tools</w:t>
      </w:r>
      <w:r w:rsidR="0036680D" w:rsidRPr="00B84AC4">
        <w:rPr>
          <w:rFonts w:ascii="Arial" w:hAnsi="Arial" w:cs="Arial"/>
        </w:rPr>
        <w:t>.</w:t>
      </w:r>
      <w:r w:rsidR="00B84AC4">
        <w:rPr>
          <w:rFonts w:ascii="Arial" w:hAnsi="Arial" w:cs="Arial"/>
        </w:rPr>
        <w:t xml:space="preserve"> WhatsApp is one of the most popular ways in order to be able communicate with those near and far, WhatsApp allows you to be able to produce both voice and video calls. It also allows you to communicate via text messages.</w:t>
      </w:r>
    </w:p>
    <w:p w14:paraId="21B68DFF" w14:textId="2B2014F4" w:rsidR="0036680D" w:rsidRPr="00B84AC4" w:rsidRDefault="0036680D" w:rsidP="001C2CA9">
      <w:pPr>
        <w:rPr>
          <w:rFonts w:ascii="Arial" w:hAnsi="Arial" w:cs="Arial"/>
        </w:rPr>
      </w:pPr>
      <w:r w:rsidRPr="00B84AC4">
        <w:rPr>
          <w:rFonts w:ascii="Arial" w:hAnsi="Arial" w:cs="Arial"/>
        </w:rPr>
        <w:t>Fig 4 shoes the people between a variety of different ages took part, it shows that the main targeted audience tended to be between the ages of 36-50.the graph contained multiple of different age ranges however the participants wasn’t past a certain age band. When it comes to using Instagram there is a variety of different people of all ages on the platform,</w:t>
      </w:r>
      <w:r w:rsidR="009A5777" w:rsidRPr="00B84AC4">
        <w:rPr>
          <w:rFonts w:ascii="Arial" w:hAnsi="Arial" w:cs="Arial"/>
        </w:rPr>
        <w:t xml:space="preserve"> Michael gates (2020) states </w:t>
      </w:r>
      <w:r w:rsidR="009A5777" w:rsidRPr="0046091C">
        <w:rPr>
          <w:rFonts w:ascii="Arial" w:hAnsi="Arial" w:cs="Arial"/>
        </w:rPr>
        <w:t>that</w:t>
      </w:r>
      <w:r w:rsidRPr="0046091C">
        <w:rPr>
          <w:rFonts w:ascii="Arial" w:hAnsi="Arial" w:cs="Arial"/>
        </w:rPr>
        <w:t xml:space="preserve"> </w:t>
      </w:r>
      <w:r w:rsidR="009A5777" w:rsidRPr="0046091C">
        <w:rPr>
          <w:rFonts w:ascii="Arial" w:hAnsi="Arial" w:cs="Arial"/>
        </w:rPr>
        <w:t>Instagram has stood the test of time and is now one of the most popular social networking platforms today</w:t>
      </w:r>
      <w:r w:rsidR="009A5777" w:rsidRPr="0046091C">
        <w:rPr>
          <w:rFonts w:ascii="Arial" w:hAnsi="Arial" w:cs="Arial"/>
        </w:rPr>
        <w:t>.</w:t>
      </w:r>
      <w:r w:rsidRPr="0046091C">
        <w:rPr>
          <w:rFonts w:ascii="Arial" w:hAnsi="Arial" w:cs="Arial"/>
        </w:rPr>
        <w:t xml:space="preserve"> Fig 5 </w:t>
      </w:r>
      <w:r w:rsidR="00B84AC4" w:rsidRPr="0046091C">
        <w:rPr>
          <w:rFonts w:ascii="Arial" w:hAnsi="Arial" w:cs="Arial"/>
        </w:rPr>
        <w:t>asks</w:t>
      </w:r>
      <w:r w:rsidRPr="0046091C">
        <w:rPr>
          <w:rFonts w:ascii="Arial" w:hAnsi="Arial" w:cs="Arial"/>
        </w:rPr>
        <w:t xml:space="preserve"> those what key digital skills do they use more, however Instagram was a popular </w:t>
      </w:r>
      <w:r w:rsidRPr="00B84AC4">
        <w:rPr>
          <w:rFonts w:ascii="Arial" w:hAnsi="Arial" w:cs="Arial"/>
        </w:rPr>
        <w:t>choice. Even though 2 other participants selected other, other fell under them preferring to use their emails.</w:t>
      </w:r>
    </w:p>
    <w:p w14:paraId="58988E6B" w14:textId="090E5728" w:rsidR="001F2480" w:rsidRDefault="001F2480" w:rsidP="001C2CA9">
      <w:pPr>
        <w:rPr>
          <w:rFonts w:ascii="Arial" w:hAnsi="Arial" w:cs="Arial"/>
        </w:rPr>
      </w:pPr>
      <w:r w:rsidRPr="00B84AC4">
        <w:rPr>
          <w:rFonts w:ascii="Arial" w:hAnsi="Arial" w:cs="Arial"/>
        </w:rPr>
        <w:t xml:space="preserve">Fig 6 shows the </w:t>
      </w:r>
      <w:r w:rsidR="0024124B" w:rsidRPr="00B84AC4">
        <w:rPr>
          <w:rFonts w:ascii="Arial" w:hAnsi="Arial" w:cs="Arial"/>
        </w:rPr>
        <w:t>genders</w:t>
      </w:r>
      <w:r w:rsidRPr="00B84AC4">
        <w:rPr>
          <w:rFonts w:ascii="Arial" w:hAnsi="Arial" w:cs="Arial"/>
        </w:rPr>
        <w:t xml:space="preserve"> that took part within the </w:t>
      </w:r>
      <w:r w:rsidR="00B84AC4" w:rsidRPr="00B84AC4">
        <w:rPr>
          <w:rFonts w:ascii="Arial" w:hAnsi="Arial" w:cs="Arial"/>
        </w:rPr>
        <w:t>survey</w:t>
      </w:r>
      <w:r w:rsidRPr="00B84AC4">
        <w:rPr>
          <w:rFonts w:ascii="Arial" w:hAnsi="Arial" w:cs="Arial"/>
        </w:rPr>
        <w:t>, majority of those who took part are female</w:t>
      </w:r>
      <w:r w:rsidR="00B84AC4">
        <w:rPr>
          <w:rFonts w:ascii="Arial" w:hAnsi="Arial" w:cs="Arial"/>
        </w:rPr>
        <w:t>.</w:t>
      </w:r>
    </w:p>
    <w:p w14:paraId="06323F73" w14:textId="63DB1979" w:rsidR="0046091C" w:rsidRPr="00B84AC4" w:rsidRDefault="0046091C" w:rsidP="001C2CA9">
      <w:pPr>
        <w:rPr>
          <w:rFonts w:ascii="Arial" w:hAnsi="Arial" w:cs="Arial"/>
        </w:rPr>
      </w:pPr>
      <w:r>
        <w:rPr>
          <w:rFonts w:ascii="Arial" w:hAnsi="Arial" w:cs="Arial"/>
        </w:rPr>
        <w:t xml:space="preserve">Upon reflection the research method used was most appropriate because it allowed me to be able to engage with the participate by getting them to answer open ended questions that was straight to the point. Moving forward no unexpected variable was found when conducting this research. </w:t>
      </w:r>
    </w:p>
    <w:p w14:paraId="57755120" w14:textId="77777777" w:rsidR="00B84AC4" w:rsidRPr="00B84AC4" w:rsidRDefault="00B84AC4" w:rsidP="001C2CA9">
      <w:pPr>
        <w:rPr>
          <w:rFonts w:ascii="Arial" w:hAnsi="Arial" w:cs="Arial"/>
        </w:rPr>
      </w:pPr>
    </w:p>
    <w:p w14:paraId="4C7C5D3C" w14:textId="36B175FC" w:rsidR="00AD3672" w:rsidRPr="00B84AC4" w:rsidRDefault="00AD3672" w:rsidP="001C2CA9">
      <w:pPr>
        <w:pStyle w:val="ListParagraph"/>
        <w:numPr>
          <w:ilvl w:val="0"/>
          <w:numId w:val="1"/>
        </w:numPr>
        <w:rPr>
          <w:rStyle w:val="Heading1Char"/>
          <w:rFonts w:ascii="Arial" w:hAnsi="Arial" w:cs="Arial"/>
          <w:b/>
          <w:bCs/>
          <w:sz w:val="22"/>
          <w:szCs w:val="22"/>
        </w:rPr>
      </w:pPr>
      <w:bookmarkStart w:id="19" w:name="_Toc131132981"/>
      <w:r w:rsidRPr="00B84AC4">
        <w:rPr>
          <w:rStyle w:val="Heading1Char"/>
          <w:rFonts w:ascii="Arial" w:hAnsi="Arial" w:cs="Arial"/>
          <w:b/>
          <w:bCs/>
          <w:sz w:val="22"/>
          <w:szCs w:val="22"/>
        </w:rPr>
        <w:t>Conclusion</w:t>
      </w:r>
      <w:bookmarkEnd w:id="19"/>
    </w:p>
    <w:p w14:paraId="109028E2" w14:textId="144276A1" w:rsidR="005B18F9" w:rsidRPr="00B84AC4" w:rsidRDefault="009E3F49" w:rsidP="000869D9">
      <w:pPr>
        <w:rPr>
          <w:rFonts w:ascii="Arial" w:hAnsi="Arial" w:cs="Arial"/>
        </w:rPr>
      </w:pPr>
      <w:r w:rsidRPr="00B84AC4">
        <w:rPr>
          <w:rFonts w:ascii="Arial" w:hAnsi="Arial" w:cs="Arial"/>
        </w:rPr>
        <w:t xml:space="preserve">As for the results in which have been extracted and broken down </w:t>
      </w:r>
      <w:r w:rsidR="005B18F9" w:rsidRPr="00B84AC4">
        <w:rPr>
          <w:rFonts w:ascii="Arial" w:hAnsi="Arial" w:cs="Arial"/>
        </w:rPr>
        <w:t xml:space="preserve">its evident to see that most </w:t>
      </w:r>
      <w:r w:rsidR="00B84AC4" w:rsidRPr="00B84AC4">
        <w:rPr>
          <w:rFonts w:ascii="Arial" w:hAnsi="Arial" w:cs="Arial"/>
        </w:rPr>
        <w:t>individuals</w:t>
      </w:r>
      <w:r w:rsidR="005B18F9" w:rsidRPr="00B84AC4">
        <w:rPr>
          <w:rFonts w:ascii="Arial" w:hAnsi="Arial" w:cs="Arial"/>
        </w:rPr>
        <w:t xml:space="preserve"> stick to what they know </w:t>
      </w:r>
      <w:r w:rsidR="00B84AC4" w:rsidRPr="00B84AC4">
        <w:rPr>
          <w:rFonts w:ascii="Arial" w:hAnsi="Arial" w:cs="Arial"/>
        </w:rPr>
        <w:t>i.e.</w:t>
      </w:r>
      <w:r w:rsidR="005B18F9" w:rsidRPr="00B84AC4">
        <w:rPr>
          <w:rFonts w:ascii="Arial" w:hAnsi="Arial" w:cs="Arial"/>
        </w:rPr>
        <w:t xml:space="preserve">) </w:t>
      </w:r>
      <w:r w:rsidR="00B84AC4" w:rsidRPr="00B84AC4">
        <w:rPr>
          <w:rFonts w:ascii="Arial" w:hAnsi="Arial" w:cs="Arial"/>
        </w:rPr>
        <w:t>WhatsApp</w:t>
      </w:r>
      <w:r w:rsidR="005B18F9" w:rsidRPr="00B84AC4">
        <w:rPr>
          <w:rFonts w:ascii="Arial" w:hAnsi="Arial" w:cs="Arial"/>
        </w:rPr>
        <w:t xml:space="preserve"> and Microsoft </w:t>
      </w:r>
      <w:r w:rsidR="00B84AC4" w:rsidRPr="00B84AC4">
        <w:rPr>
          <w:rFonts w:ascii="Arial" w:hAnsi="Arial" w:cs="Arial"/>
        </w:rPr>
        <w:t>word. Throughout</w:t>
      </w:r>
      <w:r w:rsidR="005B18F9" w:rsidRPr="00B84AC4">
        <w:rPr>
          <w:rFonts w:ascii="Arial" w:hAnsi="Arial" w:cs="Arial"/>
        </w:rPr>
        <w:t xml:space="preserve"> our lives Microsoft word has been introduced to everyday life from a very early age, its something in which everyone takes part in during their educational stage </w:t>
      </w:r>
      <w:r w:rsidR="00B84AC4" w:rsidRPr="00B84AC4">
        <w:rPr>
          <w:rFonts w:ascii="Arial" w:hAnsi="Arial" w:cs="Arial"/>
        </w:rPr>
        <w:t>i.e.</w:t>
      </w:r>
      <w:r w:rsidR="005B18F9" w:rsidRPr="00B84AC4">
        <w:rPr>
          <w:rFonts w:ascii="Arial" w:hAnsi="Arial" w:cs="Arial"/>
        </w:rPr>
        <w:t>) primary school and higher education etc.</w:t>
      </w:r>
    </w:p>
    <w:p w14:paraId="43067B03" w14:textId="52578DBF" w:rsidR="005E582B" w:rsidRPr="00B84AC4" w:rsidRDefault="005E582B" w:rsidP="000869D9">
      <w:pPr>
        <w:rPr>
          <w:rFonts w:ascii="Arial" w:hAnsi="Arial" w:cs="Arial"/>
        </w:rPr>
      </w:pPr>
      <w:r w:rsidRPr="00B84AC4">
        <w:rPr>
          <w:rFonts w:ascii="Arial" w:hAnsi="Arial" w:cs="Arial"/>
        </w:rPr>
        <w:t xml:space="preserve">The rights of all involved who took part in the survey I had to make sure the rights of the </w:t>
      </w:r>
      <w:r w:rsidR="00B84AC4" w:rsidRPr="00B84AC4">
        <w:rPr>
          <w:rFonts w:ascii="Arial" w:hAnsi="Arial" w:cs="Arial"/>
        </w:rPr>
        <w:t>participants</w:t>
      </w:r>
      <w:r w:rsidRPr="00B84AC4">
        <w:rPr>
          <w:rFonts w:ascii="Arial" w:hAnsi="Arial" w:cs="Arial"/>
        </w:rPr>
        <w:t xml:space="preserve"> </w:t>
      </w:r>
      <w:r w:rsidR="00B84AC4" w:rsidRPr="00B84AC4">
        <w:rPr>
          <w:rFonts w:ascii="Arial" w:hAnsi="Arial" w:cs="Arial"/>
        </w:rPr>
        <w:t>were</w:t>
      </w:r>
      <w:r w:rsidRPr="00B84AC4">
        <w:rPr>
          <w:rFonts w:ascii="Arial" w:hAnsi="Arial" w:cs="Arial"/>
        </w:rPr>
        <w:t xml:space="preserve"> protected.</w:t>
      </w:r>
    </w:p>
    <w:p w14:paraId="27B4D154" w14:textId="5C2D6652" w:rsidR="00B84AC4" w:rsidRDefault="00B84AC4" w:rsidP="00B84AC4">
      <w:pPr>
        <w:rPr>
          <w:rFonts w:ascii="Arial" w:hAnsi="Arial" w:cs="Arial"/>
        </w:rPr>
      </w:pPr>
      <w:r w:rsidRPr="00B84AC4">
        <w:rPr>
          <w:rFonts w:ascii="Arial" w:hAnsi="Arial" w:cs="Arial"/>
        </w:rPr>
        <w:t xml:space="preserve"> (The Fullstory Education Team,2021)</w:t>
      </w:r>
      <w:r w:rsidRPr="00B84AC4">
        <w:rPr>
          <w:rFonts w:ascii="Arial" w:hAnsi="Arial" w:cs="Arial"/>
        </w:rPr>
        <w:t xml:space="preserve"> states that </w:t>
      </w:r>
      <w:r w:rsidRPr="00B84AC4">
        <w:rPr>
          <w:rFonts w:ascii="Arial" w:hAnsi="Arial" w:cs="Arial"/>
        </w:rPr>
        <w:t xml:space="preserve">It's hard to </w:t>
      </w:r>
      <w:r w:rsidRPr="00B84AC4">
        <w:rPr>
          <w:rFonts w:ascii="Arial" w:hAnsi="Arial" w:cs="Arial"/>
        </w:rPr>
        <w:t xml:space="preserve">be able </w:t>
      </w:r>
      <w:r w:rsidRPr="00B84AC4">
        <w:rPr>
          <w:rFonts w:ascii="Arial" w:hAnsi="Arial" w:cs="Arial"/>
        </w:rPr>
        <w:t xml:space="preserve">conduct a successful </w:t>
      </w:r>
      <w:r w:rsidRPr="00B84AC4">
        <w:rPr>
          <w:rFonts w:ascii="Arial" w:hAnsi="Arial" w:cs="Arial"/>
        </w:rPr>
        <w:t xml:space="preserve">and accurate </w:t>
      </w:r>
      <w:r w:rsidRPr="00B84AC4">
        <w:rPr>
          <w:rFonts w:ascii="Arial" w:hAnsi="Arial" w:cs="Arial"/>
        </w:rPr>
        <w:t>data analysis without qualitative and quantitative data. They both have their advantages and disadvantages and often complement each other.</w:t>
      </w:r>
    </w:p>
    <w:p w14:paraId="54BB37B2" w14:textId="08C0EAC8" w:rsidR="00B91D11" w:rsidRDefault="00B91D11" w:rsidP="00B84AC4">
      <w:pPr>
        <w:rPr>
          <w:rFonts w:ascii="Arial" w:hAnsi="Arial" w:cs="Arial"/>
        </w:rPr>
      </w:pPr>
      <w:r>
        <w:rPr>
          <w:rFonts w:ascii="Arial" w:hAnsi="Arial" w:cs="Arial"/>
        </w:rPr>
        <w:t xml:space="preserve">In order to conclude its evident that when it comes to using different types of digital skills not everyone has experience </w:t>
      </w:r>
      <w:r w:rsidR="007A37AC">
        <w:rPr>
          <w:rFonts w:ascii="Arial" w:hAnsi="Arial" w:cs="Arial"/>
        </w:rPr>
        <w:t>overall</w:t>
      </w:r>
      <w:r>
        <w:rPr>
          <w:rFonts w:ascii="Arial" w:hAnsi="Arial" w:cs="Arial"/>
        </w:rPr>
        <w:t xml:space="preserve"> when it comes to using a </w:t>
      </w:r>
      <w:r w:rsidR="007A37AC">
        <w:rPr>
          <w:rFonts w:ascii="Arial" w:hAnsi="Arial" w:cs="Arial"/>
        </w:rPr>
        <w:t>variety</w:t>
      </w:r>
      <w:r>
        <w:rPr>
          <w:rFonts w:ascii="Arial" w:hAnsi="Arial" w:cs="Arial"/>
        </w:rPr>
        <w:t xml:space="preserve"> of different applications, in the near future those should explore there options more in order to gain experience. The </w:t>
      </w:r>
      <w:r w:rsidR="007A37AC">
        <w:rPr>
          <w:rFonts w:ascii="Arial" w:hAnsi="Arial" w:cs="Arial"/>
        </w:rPr>
        <w:t>demand</w:t>
      </w:r>
      <w:r>
        <w:rPr>
          <w:rFonts w:ascii="Arial" w:hAnsi="Arial" w:cs="Arial"/>
        </w:rPr>
        <w:t xml:space="preserve"> for technology is only </w:t>
      </w:r>
      <w:r w:rsidR="007A37AC">
        <w:rPr>
          <w:rFonts w:ascii="Arial" w:hAnsi="Arial" w:cs="Arial"/>
        </w:rPr>
        <w:t>increasing</w:t>
      </w:r>
      <w:r>
        <w:rPr>
          <w:rFonts w:ascii="Arial" w:hAnsi="Arial" w:cs="Arial"/>
        </w:rPr>
        <w:t xml:space="preserve"> and moving fast within the current time were living </w:t>
      </w:r>
      <w:r w:rsidR="007A37AC">
        <w:rPr>
          <w:rFonts w:ascii="Arial" w:hAnsi="Arial" w:cs="Arial"/>
        </w:rPr>
        <w:t>in.</w:t>
      </w:r>
      <w:r w:rsidR="0046091C">
        <w:rPr>
          <w:rFonts w:ascii="Arial" w:hAnsi="Arial" w:cs="Arial"/>
        </w:rPr>
        <w:t xml:space="preserve"> moving forward in the nearby future I think for those of a certain age should get the chance to be able to explore different types of digitals skills and using those that they haven’t </w:t>
      </w:r>
      <w:r w:rsidR="0046091C">
        <w:rPr>
          <w:rFonts w:ascii="Arial" w:hAnsi="Arial" w:cs="Arial"/>
        </w:rPr>
        <w:lastRenderedPageBreak/>
        <w:t>used before in order to be able to future develop and build up on the existing knowledge because technology is only getting more technical.</w:t>
      </w:r>
    </w:p>
    <w:p w14:paraId="4F9F3465" w14:textId="29A9DA2A" w:rsidR="00B91D11" w:rsidRDefault="00B91D11" w:rsidP="00B84AC4">
      <w:pPr>
        <w:rPr>
          <w:rFonts w:ascii="Arial" w:hAnsi="Arial" w:cs="Arial"/>
        </w:rPr>
      </w:pPr>
    </w:p>
    <w:p w14:paraId="74233E11" w14:textId="071116F4" w:rsidR="00B91D11" w:rsidRDefault="00B91D11" w:rsidP="00B84AC4">
      <w:pPr>
        <w:rPr>
          <w:rFonts w:ascii="Arial" w:hAnsi="Arial" w:cs="Arial"/>
        </w:rPr>
      </w:pPr>
    </w:p>
    <w:p w14:paraId="35AA3D06" w14:textId="77777777" w:rsidR="00B91D11" w:rsidRPr="00B84AC4" w:rsidRDefault="00B91D11" w:rsidP="00B84AC4">
      <w:pPr>
        <w:rPr>
          <w:rFonts w:ascii="Arial" w:hAnsi="Arial" w:cs="Arial"/>
        </w:rPr>
      </w:pPr>
    </w:p>
    <w:p w14:paraId="0D3CA9A6" w14:textId="77777777" w:rsidR="005E582B" w:rsidRPr="00B84AC4" w:rsidRDefault="005E582B" w:rsidP="000869D9">
      <w:pPr>
        <w:rPr>
          <w:rFonts w:ascii="Arial" w:hAnsi="Arial" w:cs="Arial"/>
        </w:rPr>
      </w:pPr>
    </w:p>
    <w:p w14:paraId="1547C0B8" w14:textId="77777777" w:rsidR="005F6BED" w:rsidRPr="00B84AC4" w:rsidRDefault="005F6BED" w:rsidP="001C2CA9">
      <w:pPr>
        <w:rPr>
          <w:rStyle w:val="Heading1Char"/>
          <w:rFonts w:ascii="Arial" w:hAnsi="Arial" w:cs="Arial"/>
          <w:sz w:val="22"/>
          <w:szCs w:val="22"/>
        </w:rPr>
      </w:pPr>
    </w:p>
    <w:p w14:paraId="574C3F19" w14:textId="40E78BDA" w:rsidR="00AD3672" w:rsidRPr="00B84AC4" w:rsidRDefault="00AD3672" w:rsidP="001C2CA9">
      <w:pPr>
        <w:pStyle w:val="ListParagraph"/>
        <w:numPr>
          <w:ilvl w:val="0"/>
          <w:numId w:val="1"/>
        </w:numPr>
        <w:rPr>
          <w:rStyle w:val="Heading1Char"/>
          <w:rFonts w:ascii="Arial" w:hAnsi="Arial" w:cs="Arial"/>
          <w:b/>
          <w:bCs/>
          <w:sz w:val="22"/>
          <w:szCs w:val="22"/>
        </w:rPr>
      </w:pPr>
      <w:bookmarkStart w:id="20" w:name="_Toc131132982"/>
      <w:r w:rsidRPr="00B84AC4">
        <w:rPr>
          <w:rStyle w:val="Heading1Char"/>
          <w:rFonts w:ascii="Arial" w:hAnsi="Arial" w:cs="Arial"/>
          <w:b/>
          <w:bCs/>
          <w:sz w:val="22"/>
          <w:szCs w:val="22"/>
        </w:rPr>
        <w:t>Reference List</w:t>
      </w:r>
      <w:bookmarkEnd w:id="20"/>
    </w:p>
    <w:p w14:paraId="573110EB" w14:textId="77777777" w:rsidR="00D218E0" w:rsidRPr="00B84AC4" w:rsidRDefault="00D218E0" w:rsidP="00D218E0">
      <w:pPr>
        <w:pStyle w:val="ListParagraph"/>
        <w:rPr>
          <w:rStyle w:val="Heading1Char"/>
          <w:rFonts w:ascii="Arial" w:hAnsi="Arial" w:cs="Arial"/>
          <w:b/>
          <w:bCs/>
          <w:sz w:val="22"/>
          <w:szCs w:val="22"/>
        </w:rPr>
      </w:pPr>
    </w:p>
    <w:p w14:paraId="0DECF99F" w14:textId="1B6F8974" w:rsidR="00D218E0" w:rsidRPr="00B84AC4" w:rsidRDefault="00D218E0" w:rsidP="00D218E0">
      <w:pPr>
        <w:pStyle w:val="NormalWeb"/>
        <w:spacing w:before="0" w:beforeAutospacing="0" w:after="0" w:afterAutospacing="0" w:line="360" w:lineRule="atLeast"/>
        <w:rPr>
          <w:rFonts w:ascii="Arial" w:hAnsi="Arial" w:cs="Arial"/>
          <w:color w:val="000000"/>
          <w:sz w:val="27"/>
          <w:szCs w:val="27"/>
        </w:rPr>
      </w:pPr>
      <w:r w:rsidRPr="00B84AC4">
        <w:rPr>
          <w:rFonts w:ascii="Arial" w:hAnsi="Arial" w:cs="Arial"/>
          <w:color w:val="000000"/>
          <w:sz w:val="27"/>
          <w:szCs w:val="27"/>
        </w:rPr>
        <w:t>wright, lucy (n.d.). The history of Microsoft Word. </w:t>
      </w:r>
      <w:r w:rsidRPr="00B84AC4">
        <w:rPr>
          <w:rFonts w:ascii="Arial" w:hAnsi="Arial" w:cs="Arial"/>
          <w:i/>
          <w:iCs/>
          <w:color w:val="000000"/>
          <w:sz w:val="27"/>
          <w:szCs w:val="27"/>
        </w:rPr>
        <w:t>The history of Microsoft Word</w:t>
      </w:r>
      <w:r w:rsidRPr="00B84AC4">
        <w:rPr>
          <w:rFonts w:ascii="Arial" w:hAnsi="Arial" w:cs="Arial"/>
          <w:color w:val="000000"/>
          <w:sz w:val="27"/>
          <w:szCs w:val="27"/>
        </w:rPr>
        <w:t>. Available at: https://www.core.co.uk/blog/blog/history-microsoft-word [Accessed 31 Mar. 2023].</w:t>
      </w:r>
    </w:p>
    <w:p w14:paraId="20F8EAA7" w14:textId="084ED566" w:rsidR="00291A18" w:rsidRPr="00B84AC4" w:rsidRDefault="00291A18" w:rsidP="00D218E0">
      <w:pPr>
        <w:pStyle w:val="NormalWeb"/>
        <w:spacing w:before="0" w:beforeAutospacing="0" w:after="0" w:afterAutospacing="0" w:line="360" w:lineRule="atLeast"/>
        <w:rPr>
          <w:rFonts w:ascii="Arial" w:hAnsi="Arial" w:cs="Arial"/>
          <w:color w:val="000000"/>
          <w:sz w:val="27"/>
          <w:szCs w:val="27"/>
        </w:rPr>
      </w:pPr>
    </w:p>
    <w:p w14:paraId="535D5D88" w14:textId="2397AAAE" w:rsidR="00291A18" w:rsidRPr="00B84AC4" w:rsidRDefault="00291A18" w:rsidP="00D218E0">
      <w:pPr>
        <w:pStyle w:val="NormalWeb"/>
        <w:spacing w:before="0" w:beforeAutospacing="0" w:after="0" w:afterAutospacing="0" w:line="360" w:lineRule="atLeast"/>
        <w:rPr>
          <w:rStyle w:val="Heading1Char"/>
          <w:rFonts w:ascii="Arial" w:eastAsia="Times New Roman" w:hAnsi="Arial" w:cs="Arial"/>
          <w:color w:val="000000"/>
          <w:sz w:val="27"/>
          <w:szCs w:val="27"/>
        </w:rPr>
      </w:pPr>
      <w:r w:rsidRPr="00B84AC4">
        <w:rPr>
          <w:rFonts w:ascii="Arial" w:hAnsi="Arial" w:cs="Arial"/>
          <w:color w:val="2C3E50"/>
          <w:sz w:val="27"/>
          <w:szCs w:val="27"/>
          <w:shd w:val="clear" w:color="auto" w:fill="FEF1C4"/>
        </w:rPr>
        <w:t>watkins, daphne (2012). </w:t>
      </w:r>
      <w:r w:rsidRPr="00B84AC4">
        <w:rPr>
          <w:rFonts w:ascii="Arial" w:hAnsi="Arial" w:cs="Arial"/>
          <w:i/>
          <w:iCs/>
          <w:color w:val="2C3E50"/>
          <w:sz w:val="27"/>
          <w:szCs w:val="27"/>
          <w:shd w:val="clear" w:color="auto" w:fill="FEF1C4"/>
        </w:rPr>
        <w:t>Qualitative Research: The Importance of Conducting Research That Doesn’t ‘Count’</w:t>
      </w:r>
      <w:r w:rsidRPr="00B84AC4">
        <w:rPr>
          <w:rFonts w:ascii="Arial" w:hAnsi="Arial" w:cs="Arial"/>
          <w:color w:val="2C3E50"/>
          <w:sz w:val="27"/>
          <w:szCs w:val="27"/>
          <w:shd w:val="clear" w:color="auto" w:fill="FEF1C4"/>
        </w:rPr>
        <w:t>. https://journals.sagepub.com/doi/abs/10.1177/1524839912437370?journalCode=hppa.</w:t>
      </w:r>
    </w:p>
    <w:p w14:paraId="1A4610C5" w14:textId="18D489C3" w:rsidR="005F6BED" w:rsidRPr="00B84AC4" w:rsidRDefault="005F6BED" w:rsidP="00FB719F">
      <w:pPr>
        <w:rPr>
          <w:rStyle w:val="Heading1Char"/>
          <w:rFonts w:ascii="Arial" w:hAnsi="Arial" w:cs="Arial"/>
          <w:sz w:val="22"/>
          <w:szCs w:val="22"/>
        </w:rPr>
      </w:pPr>
    </w:p>
    <w:p w14:paraId="5DEBC99A" w14:textId="745FEE53" w:rsidR="00291A18" w:rsidRDefault="009A5777" w:rsidP="00FB719F">
      <w:pPr>
        <w:rPr>
          <w:rStyle w:val="Heading1Char"/>
          <w:rFonts w:ascii="Arial" w:hAnsi="Arial" w:cs="Arial"/>
          <w:sz w:val="22"/>
          <w:szCs w:val="22"/>
        </w:rPr>
      </w:pPr>
      <w:bookmarkStart w:id="21" w:name="_Toc131126189"/>
      <w:bookmarkStart w:id="22" w:name="_Toc131132983"/>
      <w:r w:rsidRPr="00B84AC4">
        <w:rPr>
          <w:rStyle w:val="Heading1Char"/>
          <w:rFonts w:ascii="Arial" w:hAnsi="Arial" w:cs="Arial"/>
          <w:sz w:val="22"/>
          <w:szCs w:val="22"/>
        </w:rPr>
        <w:t xml:space="preserve">Instagram Marketing Algorithms: 10,000/Month Guide </w:t>
      </w:r>
      <w:r w:rsidR="00B84AC4" w:rsidRPr="00B84AC4">
        <w:rPr>
          <w:rStyle w:val="Heading1Char"/>
          <w:rFonts w:ascii="Arial" w:hAnsi="Arial" w:cs="Arial"/>
          <w:sz w:val="22"/>
          <w:szCs w:val="22"/>
        </w:rPr>
        <w:t>on</w:t>
      </w:r>
      <w:r w:rsidRPr="00B84AC4">
        <w:rPr>
          <w:rStyle w:val="Heading1Char"/>
          <w:rFonts w:ascii="Arial" w:hAnsi="Arial" w:cs="Arial"/>
          <w:sz w:val="22"/>
          <w:szCs w:val="22"/>
        </w:rPr>
        <w:t xml:space="preserve"> How To Grow Your Business, Make Money Online, Become An Social Media Influencer, Personal Branding &amp; Advertising. (2020). (n.p.): Michael Gate</w:t>
      </w:r>
      <w:bookmarkEnd w:id="21"/>
      <w:r w:rsidR="004820B8" w:rsidRPr="00B84AC4">
        <w:rPr>
          <w:rStyle w:val="Heading1Char"/>
          <w:rFonts w:ascii="Arial" w:hAnsi="Arial" w:cs="Arial"/>
          <w:sz w:val="22"/>
          <w:szCs w:val="22"/>
        </w:rPr>
        <w:t>s</w:t>
      </w:r>
      <w:bookmarkEnd w:id="22"/>
    </w:p>
    <w:p w14:paraId="1F46E65B" w14:textId="77777777" w:rsidR="007A37AC" w:rsidRPr="00B84AC4" w:rsidRDefault="007A37AC" w:rsidP="00FB719F">
      <w:pPr>
        <w:rPr>
          <w:rStyle w:val="Heading1Char"/>
          <w:rFonts w:ascii="Arial" w:hAnsi="Arial" w:cs="Arial"/>
          <w:sz w:val="22"/>
          <w:szCs w:val="22"/>
        </w:rPr>
      </w:pPr>
    </w:p>
    <w:p w14:paraId="394AED93" w14:textId="769DC707" w:rsidR="00291A18" w:rsidRPr="00B84AC4" w:rsidRDefault="00291A18" w:rsidP="00291A18">
      <w:pPr>
        <w:pStyle w:val="NormalWeb"/>
        <w:spacing w:before="0" w:beforeAutospacing="0" w:after="0" w:afterAutospacing="0" w:line="360" w:lineRule="atLeast"/>
        <w:rPr>
          <w:rFonts w:ascii="Arial" w:hAnsi="Arial" w:cs="Arial"/>
          <w:color w:val="000000"/>
          <w:sz w:val="27"/>
          <w:szCs w:val="27"/>
        </w:rPr>
      </w:pPr>
      <w:r w:rsidRPr="00B84AC4">
        <w:rPr>
          <w:rFonts w:ascii="Arial" w:hAnsi="Arial" w:cs="Arial"/>
          <w:color w:val="000000"/>
          <w:sz w:val="27"/>
          <w:szCs w:val="27"/>
        </w:rPr>
        <w:t>Lloyd, I.J. (1998). </w:t>
      </w:r>
      <w:r w:rsidRPr="00B84AC4">
        <w:rPr>
          <w:rFonts w:ascii="Arial" w:hAnsi="Arial" w:cs="Arial"/>
          <w:i/>
          <w:iCs/>
          <w:color w:val="000000"/>
          <w:sz w:val="27"/>
          <w:szCs w:val="27"/>
        </w:rPr>
        <w:t>A Guide to the Data Protection Act 1998</w:t>
      </w:r>
      <w:r w:rsidRPr="00B84AC4">
        <w:rPr>
          <w:rFonts w:ascii="Arial" w:hAnsi="Arial" w:cs="Arial"/>
          <w:color w:val="000000"/>
          <w:sz w:val="27"/>
          <w:szCs w:val="27"/>
        </w:rPr>
        <w:t>. [online] </w:t>
      </w:r>
      <w:r w:rsidRPr="00B84AC4">
        <w:rPr>
          <w:rFonts w:ascii="Arial" w:hAnsi="Arial" w:cs="Arial"/>
          <w:i/>
          <w:iCs/>
          <w:color w:val="000000"/>
          <w:sz w:val="27"/>
          <w:szCs w:val="27"/>
        </w:rPr>
        <w:t>Google Books</w:t>
      </w:r>
      <w:r w:rsidRPr="00B84AC4">
        <w:rPr>
          <w:rFonts w:ascii="Arial" w:hAnsi="Arial" w:cs="Arial"/>
          <w:color w:val="000000"/>
          <w:sz w:val="27"/>
          <w:szCs w:val="27"/>
        </w:rPr>
        <w:t>. Butterworths. Available at: https://www.google.co.uk/books/edition/A_Guide_to_the_Data_Protection_Act_1998/xipRAAAACAAJ?hl=en [Accessed 31 Mar. 2023].</w:t>
      </w:r>
    </w:p>
    <w:p w14:paraId="02C3A7C9" w14:textId="77777777" w:rsidR="000869D9" w:rsidRPr="000869D9" w:rsidRDefault="000869D9" w:rsidP="000869D9">
      <w:pPr>
        <w:pStyle w:val="NormalWeb"/>
        <w:spacing w:line="360" w:lineRule="atLeast"/>
        <w:rPr>
          <w:rFonts w:ascii="Arial" w:hAnsi="Arial" w:cs="Arial"/>
          <w:color w:val="000000"/>
          <w:sz w:val="27"/>
          <w:szCs w:val="27"/>
        </w:rPr>
      </w:pPr>
      <w:r w:rsidRPr="000869D9">
        <w:rPr>
          <w:rFonts w:ascii="Arial" w:hAnsi="Arial" w:cs="Arial"/>
          <w:color w:val="000000"/>
          <w:sz w:val="27"/>
          <w:szCs w:val="27"/>
        </w:rPr>
        <w:t>FutureLearn (2020). </w:t>
      </w:r>
      <w:r w:rsidRPr="000869D9">
        <w:rPr>
          <w:rFonts w:ascii="Arial" w:hAnsi="Arial" w:cs="Arial"/>
          <w:i/>
          <w:iCs/>
          <w:color w:val="000000"/>
          <w:sz w:val="27"/>
          <w:szCs w:val="27"/>
        </w:rPr>
        <w:t>The Complete Guide to Digital Skills</w:t>
      </w:r>
      <w:r w:rsidRPr="000869D9">
        <w:rPr>
          <w:rFonts w:ascii="Arial" w:hAnsi="Arial" w:cs="Arial"/>
          <w:color w:val="000000"/>
          <w:sz w:val="27"/>
          <w:szCs w:val="27"/>
        </w:rPr>
        <w:t>. [online] FutureLearn. Available at: https://www.futurelearn.com/info/blog/the-complete-guide-to-digital-skills.</w:t>
      </w:r>
    </w:p>
    <w:p w14:paraId="09731D75" w14:textId="100B7909" w:rsidR="000869D9" w:rsidRPr="00B84AC4" w:rsidRDefault="000869D9" w:rsidP="000869D9">
      <w:pPr>
        <w:pStyle w:val="NormalWeb"/>
        <w:spacing w:line="360" w:lineRule="atLeast"/>
        <w:rPr>
          <w:rFonts w:ascii="Arial" w:hAnsi="Arial" w:cs="Arial"/>
          <w:color w:val="000000"/>
          <w:sz w:val="27"/>
          <w:szCs w:val="27"/>
        </w:rPr>
      </w:pPr>
      <w:r w:rsidRPr="000869D9">
        <w:rPr>
          <w:rFonts w:ascii="Arial" w:hAnsi="Arial" w:cs="Arial"/>
          <w:color w:val="000000"/>
          <w:sz w:val="27"/>
          <w:szCs w:val="27"/>
        </w:rPr>
        <w:t xml:space="preserve">Azuonwu, P. (n.d.). </w:t>
      </w:r>
      <w:r w:rsidRPr="000869D9">
        <w:rPr>
          <w:rFonts w:ascii="Arial" w:hAnsi="Arial" w:cs="Arial"/>
          <w:i/>
          <w:iCs/>
          <w:color w:val="000000"/>
          <w:sz w:val="27"/>
          <w:szCs w:val="27"/>
        </w:rPr>
        <w:t>WHY DIGITAL SKILLS ARE IMPORTANT FOR UNIVERSITY STUDENTS</w:t>
      </w:r>
      <w:r w:rsidRPr="000869D9">
        <w:rPr>
          <w:rFonts w:ascii="Arial" w:hAnsi="Arial" w:cs="Arial"/>
          <w:color w:val="000000"/>
          <w:sz w:val="27"/>
          <w:szCs w:val="27"/>
        </w:rPr>
        <w:t xml:space="preserve">. </w:t>
      </w:r>
      <w:hyperlink r:id="rId21" w:history="1">
        <w:r w:rsidR="004820B8" w:rsidRPr="000869D9">
          <w:rPr>
            <w:rStyle w:val="Hyperlink"/>
            <w:rFonts w:ascii="Arial" w:hAnsi="Arial" w:cs="Arial"/>
            <w:sz w:val="27"/>
            <w:szCs w:val="27"/>
          </w:rPr>
          <w:t>https://www.linkedin.com/pulse/why-digital-skills-important-university-students-precious-azuonwu?trk=pulse-article_more-articles_related-content-card</w:t>
        </w:r>
      </w:hyperlink>
    </w:p>
    <w:p w14:paraId="7B144276" w14:textId="77777777" w:rsidR="00B84AC4" w:rsidRPr="00B84AC4" w:rsidRDefault="00B84AC4" w:rsidP="00B84AC4">
      <w:pPr>
        <w:pStyle w:val="NormalWeb"/>
        <w:spacing w:before="0" w:beforeAutospacing="0" w:after="0" w:afterAutospacing="0" w:line="360" w:lineRule="atLeast"/>
        <w:rPr>
          <w:rFonts w:ascii="Arial" w:hAnsi="Arial" w:cs="Arial"/>
          <w:color w:val="000000"/>
          <w:sz w:val="27"/>
          <w:szCs w:val="27"/>
        </w:rPr>
      </w:pPr>
      <w:r w:rsidRPr="00B84AC4">
        <w:rPr>
          <w:rFonts w:ascii="Arial" w:hAnsi="Arial" w:cs="Arial"/>
          <w:color w:val="000000"/>
          <w:sz w:val="27"/>
          <w:szCs w:val="27"/>
        </w:rPr>
        <w:t>THE FULLSTORY EDUCATION TEAM (2021). </w:t>
      </w:r>
      <w:r w:rsidRPr="00B84AC4">
        <w:rPr>
          <w:rFonts w:ascii="Arial" w:hAnsi="Arial" w:cs="Arial"/>
          <w:i/>
          <w:iCs/>
          <w:color w:val="000000"/>
          <w:sz w:val="27"/>
          <w:szCs w:val="27"/>
        </w:rPr>
        <w:t>Qualitative vs. Quantitative Data: What’s the Difference? And Why They’re So Valuable | FullStory</w:t>
      </w:r>
      <w:r w:rsidRPr="00B84AC4">
        <w:rPr>
          <w:rFonts w:ascii="Arial" w:hAnsi="Arial" w:cs="Arial"/>
          <w:color w:val="000000"/>
          <w:sz w:val="27"/>
          <w:szCs w:val="27"/>
        </w:rPr>
        <w:t xml:space="preserve">. </w:t>
      </w:r>
      <w:r w:rsidRPr="00B84AC4">
        <w:rPr>
          <w:rFonts w:ascii="Arial" w:hAnsi="Arial" w:cs="Arial"/>
          <w:color w:val="000000"/>
          <w:sz w:val="27"/>
          <w:szCs w:val="27"/>
        </w:rPr>
        <w:lastRenderedPageBreak/>
        <w:t>[online] www.fullstory.com. Available at: https://www.fullstory.com/blog/qualitative-vs-quantitative-data/#:~:text=Quantitative%20data%20is%20numbers%2Dbased.</w:t>
      </w:r>
    </w:p>
    <w:p w14:paraId="232F0D10" w14:textId="03E55CC9" w:rsidR="00B84AC4" w:rsidRPr="00B84AC4" w:rsidRDefault="00B84AC4" w:rsidP="00B84AC4">
      <w:pPr>
        <w:pStyle w:val="NormalWeb"/>
        <w:rPr>
          <w:rFonts w:ascii="Arial" w:hAnsi="Arial" w:cs="Arial"/>
          <w:color w:val="000000"/>
          <w:sz w:val="27"/>
          <w:szCs w:val="27"/>
        </w:rPr>
      </w:pPr>
      <w:r w:rsidRPr="00B84AC4">
        <w:rPr>
          <w:rFonts w:ascii="Arial" w:hAnsi="Arial" w:cs="Arial"/>
          <w:color w:val="000000"/>
          <w:sz w:val="27"/>
          <w:szCs w:val="27"/>
        </w:rPr>
        <w:t>‌</w:t>
      </w:r>
    </w:p>
    <w:p w14:paraId="1E86B220" w14:textId="24748468" w:rsidR="004820B8" w:rsidRPr="00B84AC4" w:rsidRDefault="004820B8" w:rsidP="004820B8">
      <w:pPr>
        <w:shd w:val="clear" w:color="auto" w:fill="FFFFFF"/>
        <w:spacing w:after="330" w:line="240" w:lineRule="auto"/>
        <w:rPr>
          <w:rFonts w:ascii="Arial" w:hAnsi="Arial" w:cs="Arial"/>
          <w:color w:val="4A4A4A"/>
        </w:rPr>
      </w:pPr>
      <w:r w:rsidRPr="00B84AC4">
        <w:rPr>
          <w:rFonts w:ascii="Arial" w:hAnsi="Arial" w:cs="Arial"/>
          <w:color w:val="4A4A4A"/>
        </w:rPr>
        <w:t>Abu Bakar Munir, S H</w:t>
      </w:r>
      <w:r w:rsidRPr="00B84AC4">
        <w:rPr>
          <w:rFonts w:ascii="Arial" w:hAnsi="Arial" w:cs="Arial"/>
          <w:color w:val="4A4A4A"/>
        </w:rPr>
        <w:t xml:space="preserve"> </w:t>
      </w:r>
      <w:r w:rsidRPr="00B84AC4">
        <w:rPr>
          <w:rFonts w:ascii="Arial" w:hAnsi="Arial" w:cs="Arial"/>
          <w:b/>
          <w:bCs/>
          <w:color w:val="4A4A4A"/>
          <w:sz w:val="24"/>
          <w:szCs w:val="24"/>
        </w:rPr>
        <w:t>Personal Data Protection Act: Doing Well by Doing Good</w:t>
      </w:r>
    </w:p>
    <w:p w14:paraId="45626337" w14:textId="6EB9749A" w:rsidR="004820B8" w:rsidRPr="00B84AC4" w:rsidRDefault="004820B8" w:rsidP="004820B8">
      <w:pPr>
        <w:shd w:val="clear" w:color="auto" w:fill="FFFFFF"/>
        <w:rPr>
          <w:rFonts w:ascii="Arial" w:hAnsi="Arial" w:cs="Arial"/>
          <w:color w:val="4A4A4A"/>
          <w:sz w:val="24"/>
          <w:szCs w:val="24"/>
        </w:rPr>
      </w:pPr>
      <w:r w:rsidRPr="00B84AC4">
        <w:rPr>
          <w:rFonts w:ascii="Arial" w:hAnsi="Arial" w:cs="Arial"/>
          <w:color w:val="4A4A4A"/>
        </w:rPr>
        <w:t>Malayan Law Journal, volume 1</w:t>
      </w:r>
      <w:r w:rsidRPr="00B84AC4">
        <w:rPr>
          <w:rFonts w:ascii="Arial" w:hAnsi="Arial" w:cs="Arial"/>
          <w:color w:val="4A4A4A"/>
          <w:sz w:val="24"/>
          <w:szCs w:val="24"/>
        </w:rPr>
        <w:t xml:space="preserve">, </w:t>
      </w:r>
      <w:r w:rsidRPr="00B84AC4">
        <w:rPr>
          <w:rFonts w:ascii="Arial" w:hAnsi="Arial" w:cs="Arial"/>
          <w:color w:val="4A4A4A"/>
        </w:rPr>
        <w:t>Posted: 2012</w:t>
      </w:r>
    </w:p>
    <w:p w14:paraId="3A992E84" w14:textId="77777777" w:rsidR="004820B8" w:rsidRPr="000869D9" w:rsidRDefault="004820B8" w:rsidP="000869D9">
      <w:pPr>
        <w:pStyle w:val="NormalWeb"/>
        <w:spacing w:line="360" w:lineRule="atLeast"/>
        <w:rPr>
          <w:rFonts w:ascii="Arial" w:hAnsi="Arial" w:cs="Arial"/>
          <w:color w:val="000000"/>
          <w:sz w:val="27"/>
          <w:szCs w:val="27"/>
        </w:rPr>
      </w:pPr>
    </w:p>
    <w:p w14:paraId="1DE960BD" w14:textId="77777777" w:rsidR="000869D9" w:rsidRPr="00B84AC4" w:rsidRDefault="000869D9" w:rsidP="00291A18">
      <w:pPr>
        <w:pStyle w:val="NormalWeb"/>
        <w:spacing w:before="0" w:beforeAutospacing="0" w:after="0" w:afterAutospacing="0" w:line="360" w:lineRule="atLeast"/>
        <w:rPr>
          <w:rFonts w:ascii="Arial" w:hAnsi="Arial" w:cs="Arial"/>
          <w:color w:val="000000"/>
          <w:sz w:val="27"/>
          <w:szCs w:val="27"/>
        </w:rPr>
      </w:pPr>
    </w:p>
    <w:p w14:paraId="0A89058F" w14:textId="77777777" w:rsidR="00291A18" w:rsidRPr="00B84AC4" w:rsidRDefault="00291A18" w:rsidP="00291A18">
      <w:pPr>
        <w:pStyle w:val="NormalWeb"/>
        <w:rPr>
          <w:rFonts w:ascii="Arial" w:hAnsi="Arial" w:cs="Arial"/>
          <w:color w:val="000000"/>
          <w:sz w:val="27"/>
          <w:szCs w:val="27"/>
        </w:rPr>
      </w:pPr>
      <w:r w:rsidRPr="00B84AC4">
        <w:rPr>
          <w:rFonts w:ascii="Arial" w:hAnsi="Arial" w:cs="Arial"/>
          <w:color w:val="000000"/>
          <w:sz w:val="27"/>
          <w:szCs w:val="27"/>
        </w:rPr>
        <w:t>‌</w:t>
      </w:r>
    </w:p>
    <w:p w14:paraId="552B3FE2" w14:textId="4D463A3C" w:rsidR="00F15E9E" w:rsidRPr="00B84AC4" w:rsidRDefault="009A5777" w:rsidP="009A5777">
      <w:pPr>
        <w:rPr>
          <w:rStyle w:val="Heading1Char"/>
          <w:rFonts w:ascii="Arial" w:hAnsi="Arial" w:cs="Arial"/>
          <w:sz w:val="22"/>
          <w:szCs w:val="22"/>
        </w:rPr>
      </w:pPr>
      <w:r w:rsidRPr="00B84AC4">
        <w:rPr>
          <w:rStyle w:val="Heading1Char"/>
          <w:rFonts w:ascii="Arial" w:hAnsi="Arial" w:cs="Arial"/>
          <w:sz w:val="22"/>
          <w:szCs w:val="22"/>
        </w:rPr>
        <w:br w:type="page"/>
      </w:r>
    </w:p>
    <w:p w14:paraId="713982C8" w14:textId="5B45F12D" w:rsidR="00AD3672" w:rsidRPr="00B84AC4" w:rsidRDefault="00EF38ED" w:rsidP="00291A18">
      <w:pPr>
        <w:pStyle w:val="ListParagraph"/>
        <w:numPr>
          <w:ilvl w:val="0"/>
          <w:numId w:val="1"/>
        </w:numPr>
        <w:rPr>
          <w:rStyle w:val="Heading1Char"/>
          <w:rFonts w:ascii="Arial" w:eastAsiaTheme="minorHAnsi" w:hAnsi="Arial" w:cs="Arial"/>
          <w:color w:val="auto"/>
          <w:sz w:val="22"/>
          <w:szCs w:val="22"/>
        </w:rPr>
      </w:pPr>
      <w:bookmarkStart w:id="23" w:name="_Toc131132985"/>
      <w:r w:rsidRPr="00B84AC4">
        <w:rPr>
          <w:rStyle w:val="Heading1Char"/>
          <w:rFonts w:ascii="Arial" w:hAnsi="Arial" w:cs="Arial"/>
          <w:b/>
          <w:bCs/>
          <w:sz w:val="22"/>
          <w:szCs w:val="22"/>
        </w:rPr>
        <w:lastRenderedPageBreak/>
        <w:t>Appendix A</w:t>
      </w:r>
      <w:r w:rsidRPr="00B84AC4">
        <w:rPr>
          <w:rStyle w:val="Heading1Char"/>
          <w:rFonts w:ascii="Arial" w:hAnsi="Arial" w:cs="Arial"/>
          <w:sz w:val="22"/>
          <w:szCs w:val="22"/>
        </w:rPr>
        <w:t xml:space="preserve"> – A blank copy questionnaire.</w:t>
      </w:r>
      <w:bookmarkEnd w:id="23"/>
    </w:p>
    <w:p w14:paraId="25422FFA" w14:textId="77777777" w:rsidR="009A5777" w:rsidRPr="00B84AC4" w:rsidRDefault="009A5777" w:rsidP="009A5777">
      <w:pPr>
        <w:pStyle w:val="ListParagraph"/>
        <w:rPr>
          <w:rStyle w:val="Heading1Char"/>
          <w:rFonts w:ascii="Arial" w:eastAsiaTheme="minorHAnsi" w:hAnsi="Arial" w:cs="Arial"/>
          <w:color w:val="auto"/>
          <w:sz w:val="22"/>
          <w:szCs w:val="22"/>
        </w:rPr>
      </w:pPr>
    </w:p>
    <w:p w14:paraId="522AD5BC" w14:textId="53724AD4" w:rsidR="009A5777" w:rsidRPr="00B84AC4" w:rsidRDefault="009A5777" w:rsidP="004820B8">
      <w:pPr>
        <w:rPr>
          <w:rStyle w:val="Heading1Char"/>
          <w:rFonts w:ascii="Arial" w:eastAsiaTheme="minorHAnsi" w:hAnsi="Arial" w:cs="Arial"/>
          <w:color w:val="auto"/>
          <w:sz w:val="22"/>
          <w:szCs w:val="22"/>
        </w:rPr>
      </w:pPr>
    </w:p>
    <w:p w14:paraId="03B627D0" w14:textId="7C221C92" w:rsidR="004820B8" w:rsidRPr="00B84AC4" w:rsidRDefault="004820B8" w:rsidP="004820B8">
      <w:pPr>
        <w:rPr>
          <w:rStyle w:val="Heading1Char"/>
          <w:rFonts w:ascii="Arial" w:eastAsiaTheme="minorHAnsi" w:hAnsi="Arial" w:cs="Arial"/>
          <w:color w:val="auto"/>
          <w:sz w:val="22"/>
          <w:szCs w:val="22"/>
        </w:rPr>
      </w:pPr>
      <w:bookmarkStart w:id="24" w:name="_Toc131132986"/>
      <w:r w:rsidRPr="00B84AC4">
        <w:rPr>
          <w:rStyle w:val="Heading1Char"/>
          <w:rFonts w:ascii="Arial" w:eastAsiaTheme="minorHAnsi" w:hAnsi="Arial" w:cs="Arial"/>
          <w:color w:val="auto"/>
          <w:sz w:val="22"/>
          <w:szCs w:val="22"/>
        </w:rPr>
        <w:t>Question 1</w:t>
      </w:r>
      <w:bookmarkEnd w:id="24"/>
    </w:p>
    <w:p w14:paraId="1C17B7EC" w14:textId="64D1AF7B" w:rsidR="009A5777" w:rsidRPr="00B84AC4" w:rsidRDefault="009A5777" w:rsidP="004820B8">
      <w:pPr>
        <w:rPr>
          <w:rStyle w:val="Heading1Char"/>
          <w:rFonts w:ascii="Arial" w:eastAsiaTheme="minorHAnsi" w:hAnsi="Arial" w:cs="Arial"/>
          <w:color w:val="auto"/>
          <w:sz w:val="22"/>
          <w:szCs w:val="22"/>
        </w:rPr>
      </w:pPr>
      <w:bookmarkStart w:id="25" w:name="_Toc131132987"/>
      <w:r w:rsidRPr="00B84AC4">
        <w:rPr>
          <w:rStyle w:val="Heading1Char"/>
          <w:rFonts w:ascii="Arial" w:eastAsiaTheme="minorHAnsi" w:hAnsi="Arial" w:cs="Arial"/>
          <w:color w:val="auto"/>
          <w:sz w:val="22"/>
          <w:szCs w:val="22"/>
        </w:rPr>
        <w:t>Do you give consent?</w:t>
      </w:r>
      <w:bookmarkEnd w:id="25"/>
    </w:p>
    <w:p w14:paraId="5D447C4D" w14:textId="7737617C" w:rsidR="009A5777" w:rsidRPr="00B84AC4" w:rsidRDefault="009A5777" w:rsidP="009A5777">
      <w:pPr>
        <w:rPr>
          <w:rStyle w:val="Heading1Char"/>
          <w:rFonts w:ascii="Arial" w:eastAsiaTheme="minorHAnsi" w:hAnsi="Arial" w:cs="Arial"/>
          <w:color w:val="auto"/>
          <w:sz w:val="22"/>
          <w:szCs w:val="22"/>
        </w:rPr>
      </w:pPr>
      <w:r w:rsidRPr="00B84AC4">
        <w:rPr>
          <w:rFonts w:ascii="Arial" w:hAnsi="Arial" w:cs="Arial"/>
          <w:noProof/>
        </w:rPr>
        <w:drawing>
          <wp:inline distT="0" distB="0" distL="0" distR="0" wp14:anchorId="798DCEB5" wp14:editId="2DB5E9AC">
            <wp:extent cx="2400300" cy="914400"/>
            <wp:effectExtent l="0" t="0" r="19050" b="190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22A3BFD2" w14:textId="08EAB4BF" w:rsidR="009A5777" w:rsidRPr="00B84AC4" w:rsidRDefault="009A5777" w:rsidP="009A5777">
      <w:pPr>
        <w:rPr>
          <w:rStyle w:val="Heading1Char"/>
          <w:rFonts w:ascii="Arial" w:eastAsiaTheme="minorHAnsi" w:hAnsi="Arial" w:cs="Arial"/>
          <w:color w:val="auto"/>
          <w:sz w:val="22"/>
          <w:szCs w:val="22"/>
        </w:rPr>
      </w:pPr>
      <w:bookmarkStart w:id="26" w:name="_Toc131132988"/>
      <w:r w:rsidRPr="00B84AC4">
        <w:rPr>
          <w:rStyle w:val="Heading1Char"/>
          <w:rFonts w:ascii="Arial" w:eastAsiaTheme="minorHAnsi" w:hAnsi="Arial" w:cs="Arial"/>
          <w:color w:val="auto"/>
          <w:sz w:val="22"/>
          <w:szCs w:val="22"/>
        </w:rPr>
        <w:t>Question 2</w:t>
      </w:r>
      <w:bookmarkEnd w:id="26"/>
      <w:r w:rsidRPr="00B84AC4">
        <w:rPr>
          <w:rStyle w:val="Heading1Char"/>
          <w:rFonts w:ascii="Arial" w:eastAsiaTheme="minorHAnsi" w:hAnsi="Arial" w:cs="Arial"/>
          <w:color w:val="auto"/>
          <w:sz w:val="22"/>
          <w:szCs w:val="22"/>
        </w:rPr>
        <w:t xml:space="preserve"> </w:t>
      </w:r>
    </w:p>
    <w:p w14:paraId="2F24B212" w14:textId="7967EEAB" w:rsidR="009A5777" w:rsidRPr="00B84AC4" w:rsidRDefault="009A5777" w:rsidP="009A5777">
      <w:pPr>
        <w:rPr>
          <w:rStyle w:val="Heading1Char"/>
          <w:rFonts w:ascii="Arial" w:eastAsiaTheme="minorHAnsi" w:hAnsi="Arial" w:cs="Arial"/>
          <w:color w:val="auto"/>
          <w:sz w:val="22"/>
          <w:szCs w:val="22"/>
        </w:rPr>
      </w:pPr>
      <w:bookmarkStart w:id="27" w:name="_Toc131132989"/>
      <w:r w:rsidRPr="00B84AC4">
        <w:rPr>
          <w:rStyle w:val="Heading1Char"/>
          <w:rFonts w:ascii="Arial" w:eastAsiaTheme="minorHAnsi" w:hAnsi="Arial" w:cs="Arial"/>
          <w:color w:val="auto"/>
          <w:sz w:val="22"/>
          <w:szCs w:val="22"/>
        </w:rPr>
        <w:t>What technology do you prefer to use?</w:t>
      </w:r>
      <w:bookmarkEnd w:id="27"/>
    </w:p>
    <w:p w14:paraId="72246A02" w14:textId="147778FD" w:rsidR="009A5777" w:rsidRPr="00B84AC4" w:rsidRDefault="009A5777" w:rsidP="009A5777">
      <w:pPr>
        <w:rPr>
          <w:rStyle w:val="Heading1Char"/>
          <w:rFonts w:ascii="Arial" w:eastAsiaTheme="minorHAnsi" w:hAnsi="Arial" w:cs="Arial"/>
          <w:color w:val="auto"/>
          <w:sz w:val="22"/>
          <w:szCs w:val="22"/>
        </w:rPr>
      </w:pPr>
      <w:r w:rsidRPr="00B84AC4">
        <w:rPr>
          <w:rFonts w:ascii="Arial" w:hAnsi="Arial" w:cs="Arial"/>
          <w:noProof/>
        </w:rPr>
        <w:drawing>
          <wp:inline distT="0" distB="0" distL="0" distR="0" wp14:anchorId="029BF686" wp14:editId="51D0ACAB">
            <wp:extent cx="2381250" cy="1038225"/>
            <wp:effectExtent l="0" t="0" r="19050" b="9525"/>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46693CA7" w14:textId="4423CD4B" w:rsidR="004820B8" w:rsidRPr="00B84AC4" w:rsidRDefault="004820B8" w:rsidP="009A5777">
      <w:pPr>
        <w:rPr>
          <w:rStyle w:val="Heading1Char"/>
          <w:rFonts w:ascii="Arial" w:eastAsiaTheme="minorHAnsi" w:hAnsi="Arial" w:cs="Arial"/>
          <w:color w:val="auto"/>
          <w:sz w:val="22"/>
          <w:szCs w:val="22"/>
        </w:rPr>
      </w:pPr>
      <w:bookmarkStart w:id="28" w:name="_Toc131132990"/>
      <w:r w:rsidRPr="00B84AC4">
        <w:rPr>
          <w:rStyle w:val="Heading1Char"/>
          <w:rFonts w:ascii="Arial" w:eastAsiaTheme="minorHAnsi" w:hAnsi="Arial" w:cs="Arial"/>
          <w:color w:val="auto"/>
          <w:sz w:val="22"/>
          <w:szCs w:val="22"/>
        </w:rPr>
        <w:t>Question 3</w:t>
      </w:r>
      <w:bookmarkEnd w:id="28"/>
    </w:p>
    <w:p w14:paraId="2C87945C" w14:textId="5EF3D35D" w:rsidR="004820B8" w:rsidRDefault="004820B8" w:rsidP="009A5777">
      <w:pPr>
        <w:rPr>
          <w:rStyle w:val="Heading1Char"/>
          <w:rFonts w:ascii="Arial" w:eastAsiaTheme="minorHAnsi" w:hAnsi="Arial" w:cs="Arial"/>
          <w:color w:val="auto"/>
          <w:sz w:val="22"/>
          <w:szCs w:val="22"/>
        </w:rPr>
      </w:pPr>
      <w:bookmarkStart w:id="29" w:name="_Toc131132991"/>
      <w:r w:rsidRPr="00B84AC4">
        <w:rPr>
          <w:rStyle w:val="Heading1Char"/>
          <w:rFonts w:ascii="Arial" w:eastAsiaTheme="minorHAnsi" w:hAnsi="Arial" w:cs="Arial"/>
          <w:color w:val="auto"/>
          <w:sz w:val="22"/>
          <w:szCs w:val="22"/>
        </w:rPr>
        <w:t xml:space="preserve">Do you feel confident using </w:t>
      </w:r>
      <w:r w:rsidR="00B84AC4" w:rsidRPr="00B84AC4">
        <w:rPr>
          <w:rStyle w:val="Heading1Char"/>
          <w:rFonts w:ascii="Arial" w:eastAsiaTheme="minorHAnsi" w:hAnsi="Arial" w:cs="Arial"/>
          <w:color w:val="auto"/>
          <w:sz w:val="22"/>
          <w:szCs w:val="22"/>
        </w:rPr>
        <w:t>WhatsApp?</w:t>
      </w:r>
      <w:bookmarkEnd w:id="29"/>
    </w:p>
    <w:p w14:paraId="4B007BDD" w14:textId="0E610933" w:rsidR="00B91D11" w:rsidRDefault="00B91D11" w:rsidP="009A5777">
      <w:pPr>
        <w:rPr>
          <w:rStyle w:val="Heading1Char"/>
          <w:rFonts w:ascii="Arial" w:eastAsiaTheme="minorHAnsi" w:hAnsi="Arial" w:cs="Arial"/>
          <w:color w:val="auto"/>
          <w:sz w:val="22"/>
          <w:szCs w:val="22"/>
        </w:rPr>
      </w:pPr>
      <w:r>
        <w:rPr>
          <w:rFonts w:ascii="Arial" w:hAnsi="Arial" w:cs="Arial"/>
          <w:noProof/>
        </w:rPr>
        <w:drawing>
          <wp:inline distT="0" distB="0" distL="0" distR="0" wp14:anchorId="67C36D37" wp14:editId="092C951C">
            <wp:extent cx="2432649" cy="957532"/>
            <wp:effectExtent l="0" t="0" r="6350" b="14605"/>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14:paraId="3BAA9B94" w14:textId="0B1B60C4" w:rsidR="00B91D11" w:rsidRDefault="00B91D11" w:rsidP="009A5777">
      <w:pPr>
        <w:rPr>
          <w:rStyle w:val="Heading1Char"/>
          <w:rFonts w:ascii="Arial" w:eastAsiaTheme="minorHAnsi" w:hAnsi="Arial" w:cs="Arial"/>
          <w:color w:val="auto"/>
          <w:sz w:val="22"/>
          <w:szCs w:val="22"/>
        </w:rPr>
      </w:pPr>
      <w:bookmarkStart w:id="30" w:name="_Toc131132992"/>
      <w:r>
        <w:rPr>
          <w:rStyle w:val="Heading1Char"/>
          <w:rFonts w:ascii="Arial" w:eastAsiaTheme="minorHAnsi" w:hAnsi="Arial" w:cs="Arial"/>
          <w:color w:val="auto"/>
          <w:sz w:val="22"/>
          <w:szCs w:val="22"/>
        </w:rPr>
        <w:t>Question 4</w:t>
      </w:r>
      <w:bookmarkEnd w:id="30"/>
      <w:r>
        <w:rPr>
          <w:rStyle w:val="Heading1Char"/>
          <w:rFonts w:ascii="Arial" w:eastAsiaTheme="minorHAnsi" w:hAnsi="Arial" w:cs="Arial"/>
          <w:color w:val="auto"/>
          <w:sz w:val="22"/>
          <w:szCs w:val="22"/>
        </w:rPr>
        <w:t xml:space="preserve"> </w:t>
      </w:r>
    </w:p>
    <w:p w14:paraId="345BEA70" w14:textId="03CF90FF" w:rsidR="00B91D11" w:rsidRDefault="003A2793" w:rsidP="009A5777">
      <w:pPr>
        <w:rPr>
          <w:rStyle w:val="Heading1Char"/>
          <w:rFonts w:ascii="Arial" w:eastAsiaTheme="minorHAnsi" w:hAnsi="Arial" w:cs="Arial"/>
          <w:color w:val="auto"/>
          <w:sz w:val="22"/>
          <w:szCs w:val="22"/>
        </w:rPr>
      </w:pPr>
      <w:bookmarkStart w:id="31" w:name="_Toc131132993"/>
      <w:r>
        <w:rPr>
          <w:rStyle w:val="Heading1Char"/>
          <w:rFonts w:ascii="Arial" w:eastAsiaTheme="minorHAnsi" w:hAnsi="Arial" w:cs="Arial"/>
          <w:color w:val="auto"/>
          <w:sz w:val="22"/>
          <w:szCs w:val="22"/>
        </w:rPr>
        <w:t>What is your age group?</w:t>
      </w:r>
      <w:bookmarkEnd w:id="31"/>
    </w:p>
    <w:p w14:paraId="01B433C2" w14:textId="71EEDBF0" w:rsidR="003A2793" w:rsidRDefault="003A2793" w:rsidP="009A5777">
      <w:pPr>
        <w:rPr>
          <w:rStyle w:val="Heading1Char"/>
          <w:rFonts w:ascii="Arial" w:eastAsiaTheme="minorHAnsi" w:hAnsi="Arial" w:cs="Arial"/>
          <w:color w:val="auto"/>
          <w:sz w:val="22"/>
          <w:szCs w:val="22"/>
        </w:rPr>
      </w:pPr>
      <w:r>
        <w:rPr>
          <w:rFonts w:ascii="Arial" w:hAnsi="Arial" w:cs="Arial"/>
          <w:noProof/>
        </w:rPr>
        <w:drawing>
          <wp:inline distT="0" distB="0" distL="0" distR="0" wp14:anchorId="55605426" wp14:editId="390E3AB4">
            <wp:extent cx="3269411" cy="1639019"/>
            <wp:effectExtent l="0" t="0" r="7620" b="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36286F70" w14:textId="77777777" w:rsidR="003A2793" w:rsidRDefault="003A2793" w:rsidP="009A5777">
      <w:pPr>
        <w:rPr>
          <w:rStyle w:val="Heading1Char"/>
          <w:rFonts w:ascii="Arial" w:eastAsiaTheme="minorHAnsi" w:hAnsi="Arial" w:cs="Arial"/>
          <w:color w:val="auto"/>
          <w:sz w:val="22"/>
          <w:szCs w:val="22"/>
        </w:rPr>
      </w:pPr>
    </w:p>
    <w:p w14:paraId="08DD0DA9" w14:textId="77777777" w:rsidR="003A2793" w:rsidRDefault="003A2793" w:rsidP="009A5777">
      <w:pPr>
        <w:rPr>
          <w:rStyle w:val="Heading1Char"/>
          <w:rFonts w:ascii="Arial" w:eastAsiaTheme="minorHAnsi" w:hAnsi="Arial" w:cs="Arial"/>
          <w:color w:val="auto"/>
          <w:sz w:val="22"/>
          <w:szCs w:val="22"/>
        </w:rPr>
      </w:pPr>
    </w:p>
    <w:p w14:paraId="7B0A1D26" w14:textId="77777777" w:rsidR="003A2793" w:rsidRDefault="003A2793" w:rsidP="009A5777">
      <w:pPr>
        <w:rPr>
          <w:rStyle w:val="Heading1Char"/>
          <w:rFonts w:ascii="Arial" w:eastAsiaTheme="minorHAnsi" w:hAnsi="Arial" w:cs="Arial"/>
          <w:color w:val="auto"/>
          <w:sz w:val="22"/>
          <w:szCs w:val="22"/>
        </w:rPr>
      </w:pPr>
    </w:p>
    <w:p w14:paraId="73786A24" w14:textId="2361D3E1" w:rsidR="003A2793" w:rsidRDefault="003A2793" w:rsidP="009A5777">
      <w:pPr>
        <w:rPr>
          <w:rStyle w:val="Heading1Char"/>
          <w:rFonts w:ascii="Arial" w:eastAsiaTheme="minorHAnsi" w:hAnsi="Arial" w:cs="Arial"/>
          <w:color w:val="auto"/>
          <w:sz w:val="22"/>
          <w:szCs w:val="22"/>
        </w:rPr>
      </w:pPr>
      <w:bookmarkStart w:id="32" w:name="_Toc131132994"/>
      <w:r>
        <w:rPr>
          <w:rStyle w:val="Heading1Char"/>
          <w:rFonts w:ascii="Arial" w:eastAsiaTheme="minorHAnsi" w:hAnsi="Arial" w:cs="Arial"/>
          <w:color w:val="auto"/>
          <w:sz w:val="22"/>
          <w:szCs w:val="22"/>
        </w:rPr>
        <w:lastRenderedPageBreak/>
        <w:t>Question 5</w:t>
      </w:r>
      <w:bookmarkEnd w:id="32"/>
      <w:r>
        <w:rPr>
          <w:rStyle w:val="Heading1Char"/>
          <w:rFonts w:ascii="Arial" w:eastAsiaTheme="minorHAnsi" w:hAnsi="Arial" w:cs="Arial"/>
          <w:color w:val="auto"/>
          <w:sz w:val="22"/>
          <w:szCs w:val="22"/>
        </w:rPr>
        <w:t xml:space="preserve"> </w:t>
      </w:r>
    </w:p>
    <w:p w14:paraId="510008AD" w14:textId="6E60D917" w:rsidR="003A2793" w:rsidRDefault="003A2793" w:rsidP="009A5777">
      <w:pPr>
        <w:rPr>
          <w:rStyle w:val="Heading1Char"/>
          <w:rFonts w:ascii="Arial" w:eastAsiaTheme="minorHAnsi" w:hAnsi="Arial" w:cs="Arial"/>
          <w:color w:val="auto"/>
          <w:sz w:val="22"/>
          <w:szCs w:val="22"/>
        </w:rPr>
      </w:pPr>
      <w:bookmarkStart w:id="33" w:name="_Toc131132995"/>
      <w:r>
        <w:rPr>
          <w:rStyle w:val="Heading1Char"/>
          <w:rFonts w:ascii="Arial" w:eastAsiaTheme="minorHAnsi" w:hAnsi="Arial" w:cs="Arial"/>
          <w:color w:val="auto"/>
          <w:sz w:val="22"/>
          <w:szCs w:val="22"/>
        </w:rPr>
        <w:t>What key digital skills do you use more?</w:t>
      </w:r>
      <w:bookmarkEnd w:id="33"/>
    </w:p>
    <w:p w14:paraId="20F4BED8" w14:textId="0CA34358" w:rsidR="003A2793" w:rsidRDefault="003A2793" w:rsidP="009A5777">
      <w:pPr>
        <w:rPr>
          <w:rStyle w:val="Heading1Char"/>
          <w:rFonts w:ascii="Arial" w:eastAsiaTheme="minorHAnsi" w:hAnsi="Arial" w:cs="Arial"/>
          <w:color w:val="auto"/>
          <w:sz w:val="22"/>
          <w:szCs w:val="22"/>
        </w:rPr>
      </w:pPr>
      <w:r>
        <w:rPr>
          <w:rFonts w:ascii="Arial" w:hAnsi="Arial" w:cs="Arial"/>
          <w:noProof/>
        </w:rPr>
        <w:drawing>
          <wp:inline distT="0" distB="0" distL="0" distR="0" wp14:anchorId="6F5E4F7E" wp14:editId="1202B33F">
            <wp:extent cx="3812875" cy="2035834"/>
            <wp:effectExtent l="0" t="0" r="0" b="254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2" r:lo="rId43" r:qs="rId44" r:cs="rId45"/>
              </a:graphicData>
            </a:graphic>
          </wp:inline>
        </w:drawing>
      </w:r>
    </w:p>
    <w:p w14:paraId="6E5B3712" w14:textId="797CD12E" w:rsidR="003A2793" w:rsidRDefault="003A2793" w:rsidP="009A5777">
      <w:pPr>
        <w:rPr>
          <w:rStyle w:val="Heading1Char"/>
          <w:rFonts w:ascii="Arial" w:eastAsiaTheme="minorHAnsi" w:hAnsi="Arial" w:cs="Arial"/>
          <w:color w:val="auto"/>
          <w:sz w:val="22"/>
          <w:szCs w:val="22"/>
        </w:rPr>
      </w:pPr>
      <w:bookmarkStart w:id="34" w:name="_Toc131132996"/>
      <w:r>
        <w:rPr>
          <w:rStyle w:val="Heading1Char"/>
          <w:rFonts w:ascii="Arial" w:eastAsiaTheme="minorHAnsi" w:hAnsi="Arial" w:cs="Arial"/>
          <w:color w:val="auto"/>
          <w:sz w:val="22"/>
          <w:szCs w:val="22"/>
        </w:rPr>
        <w:t>Question 6</w:t>
      </w:r>
      <w:bookmarkEnd w:id="34"/>
      <w:r>
        <w:rPr>
          <w:rStyle w:val="Heading1Char"/>
          <w:rFonts w:ascii="Arial" w:eastAsiaTheme="minorHAnsi" w:hAnsi="Arial" w:cs="Arial"/>
          <w:color w:val="auto"/>
          <w:sz w:val="22"/>
          <w:szCs w:val="22"/>
        </w:rPr>
        <w:t xml:space="preserve"> </w:t>
      </w:r>
    </w:p>
    <w:p w14:paraId="4471CF24" w14:textId="28EDDAB7" w:rsidR="003A2793" w:rsidRDefault="003A2793" w:rsidP="009A5777">
      <w:pPr>
        <w:rPr>
          <w:rStyle w:val="Heading1Char"/>
          <w:rFonts w:ascii="Arial" w:eastAsiaTheme="minorHAnsi" w:hAnsi="Arial" w:cs="Arial"/>
          <w:color w:val="auto"/>
          <w:sz w:val="22"/>
          <w:szCs w:val="22"/>
        </w:rPr>
      </w:pPr>
      <w:bookmarkStart w:id="35" w:name="_Toc131132997"/>
      <w:r>
        <w:rPr>
          <w:rStyle w:val="Heading1Char"/>
          <w:rFonts w:ascii="Arial" w:eastAsiaTheme="minorHAnsi" w:hAnsi="Arial" w:cs="Arial"/>
          <w:color w:val="auto"/>
          <w:sz w:val="22"/>
          <w:szCs w:val="22"/>
        </w:rPr>
        <w:t>What is your gender?</w:t>
      </w:r>
      <w:bookmarkEnd w:id="35"/>
    </w:p>
    <w:p w14:paraId="2D53B26F" w14:textId="04660A07" w:rsidR="003A2793" w:rsidRPr="00B84AC4" w:rsidRDefault="003A2793" w:rsidP="009A5777">
      <w:pPr>
        <w:rPr>
          <w:rStyle w:val="Heading1Char"/>
          <w:rFonts w:ascii="Arial" w:eastAsiaTheme="minorHAnsi" w:hAnsi="Arial" w:cs="Arial"/>
          <w:color w:val="auto"/>
          <w:sz w:val="22"/>
          <w:szCs w:val="22"/>
        </w:rPr>
      </w:pPr>
      <w:r>
        <w:rPr>
          <w:rFonts w:ascii="Arial" w:hAnsi="Arial" w:cs="Arial"/>
          <w:noProof/>
        </w:rPr>
        <w:drawing>
          <wp:inline distT="0" distB="0" distL="0" distR="0" wp14:anchorId="599B6B29" wp14:editId="291C6B37">
            <wp:extent cx="3157268" cy="1319842"/>
            <wp:effectExtent l="0" t="0" r="5080"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7914941D" w14:textId="77777777" w:rsidR="004820B8" w:rsidRPr="00B84AC4" w:rsidRDefault="004820B8" w:rsidP="009A5777">
      <w:pPr>
        <w:rPr>
          <w:rStyle w:val="Heading1Char"/>
          <w:rFonts w:ascii="Arial" w:eastAsiaTheme="minorHAnsi" w:hAnsi="Arial" w:cs="Arial"/>
          <w:color w:val="auto"/>
          <w:sz w:val="22"/>
          <w:szCs w:val="22"/>
        </w:rPr>
      </w:pPr>
    </w:p>
    <w:p w14:paraId="0F970B53" w14:textId="77777777" w:rsidR="00095892" w:rsidRPr="00B84AC4" w:rsidRDefault="00095892" w:rsidP="00095892">
      <w:pPr>
        <w:rPr>
          <w:rFonts w:ascii="Arial" w:hAnsi="Arial" w:cs="Arial"/>
        </w:rPr>
      </w:pPr>
    </w:p>
    <w:sectPr w:rsidR="00095892" w:rsidRPr="00B84AC4">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FD958" w14:textId="77777777" w:rsidR="00ED68DF" w:rsidRDefault="00ED68DF" w:rsidP="00C1554D">
      <w:pPr>
        <w:spacing w:after="0" w:line="240" w:lineRule="auto"/>
      </w:pPr>
      <w:r>
        <w:separator/>
      </w:r>
    </w:p>
  </w:endnote>
  <w:endnote w:type="continuationSeparator" w:id="0">
    <w:p w14:paraId="00674B28" w14:textId="77777777" w:rsidR="00ED68DF" w:rsidRDefault="00ED68D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BE3B5" w14:textId="77777777" w:rsidR="00ED68DF" w:rsidRDefault="00ED68DF" w:rsidP="00C1554D">
      <w:pPr>
        <w:spacing w:after="0" w:line="240" w:lineRule="auto"/>
      </w:pPr>
      <w:r>
        <w:separator/>
      </w:r>
    </w:p>
  </w:footnote>
  <w:footnote w:type="continuationSeparator" w:id="0">
    <w:p w14:paraId="21831F95" w14:textId="77777777" w:rsidR="00ED68DF" w:rsidRDefault="00ED68D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301760E"/>
    <w:multiLevelType w:val="multilevel"/>
    <w:tmpl w:val="799CB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BA44CA"/>
    <w:multiLevelType w:val="multilevel"/>
    <w:tmpl w:val="5B042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7071818">
    <w:abstractNumId w:val="0"/>
  </w:num>
  <w:num w:numId="2" w16cid:durableId="1102528198">
    <w:abstractNumId w:val="1"/>
  </w:num>
  <w:num w:numId="3" w16cid:durableId="1366507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37F1B"/>
    <w:rsid w:val="000402AD"/>
    <w:rsid w:val="00070D63"/>
    <w:rsid w:val="000869D9"/>
    <w:rsid w:val="000869F3"/>
    <w:rsid w:val="00095892"/>
    <w:rsid w:val="000B31CA"/>
    <w:rsid w:val="000C4B08"/>
    <w:rsid w:val="000E5433"/>
    <w:rsid w:val="00103047"/>
    <w:rsid w:val="0010641C"/>
    <w:rsid w:val="00164B3B"/>
    <w:rsid w:val="001A2175"/>
    <w:rsid w:val="001B0587"/>
    <w:rsid w:val="001C2CA9"/>
    <w:rsid w:val="001E30CE"/>
    <w:rsid w:val="001E44BB"/>
    <w:rsid w:val="001F2480"/>
    <w:rsid w:val="001F6567"/>
    <w:rsid w:val="0024124B"/>
    <w:rsid w:val="00291A18"/>
    <w:rsid w:val="002F02E1"/>
    <w:rsid w:val="00316792"/>
    <w:rsid w:val="00345B3B"/>
    <w:rsid w:val="0036680D"/>
    <w:rsid w:val="00375EDF"/>
    <w:rsid w:val="003A2793"/>
    <w:rsid w:val="003D37E8"/>
    <w:rsid w:val="003F1A4F"/>
    <w:rsid w:val="0046091C"/>
    <w:rsid w:val="004820B8"/>
    <w:rsid w:val="004C32C5"/>
    <w:rsid w:val="004C6602"/>
    <w:rsid w:val="00554AE5"/>
    <w:rsid w:val="00576944"/>
    <w:rsid w:val="005B18F9"/>
    <w:rsid w:val="005E582B"/>
    <w:rsid w:val="005F613B"/>
    <w:rsid w:val="005F6BED"/>
    <w:rsid w:val="00654A30"/>
    <w:rsid w:val="00674424"/>
    <w:rsid w:val="0067641A"/>
    <w:rsid w:val="006D65D4"/>
    <w:rsid w:val="00731FF5"/>
    <w:rsid w:val="007373F7"/>
    <w:rsid w:val="007414CB"/>
    <w:rsid w:val="0078608B"/>
    <w:rsid w:val="00786478"/>
    <w:rsid w:val="007A37AC"/>
    <w:rsid w:val="00812EB2"/>
    <w:rsid w:val="008130BD"/>
    <w:rsid w:val="008931CC"/>
    <w:rsid w:val="008D0AF3"/>
    <w:rsid w:val="008D2F97"/>
    <w:rsid w:val="008D5C9B"/>
    <w:rsid w:val="009146C9"/>
    <w:rsid w:val="00942656"/>
    <w:rsid w:val="00952F89"/>
    <w:rsid w:val="009A5777"/>
    <w:rsid w:val="009B7DDC"/>
    <w:rsid w:val="009E3F49"/>
    <w:rsid w:val="00A2017F"/>
    <w:rsid w:val="00A306E2"/>
    <w:rsid w:val="00A3466D"/>
    <w:rsid w:val="00AD3672"/>
    <w:rsid w:val="00AE63B2"/>
    <w:rsid w:val="00B606C6"/>
    <w:rsid w:val="00B84AC4"/>
    <w:rsid w:val="00B91D11"/>
    <w:rsid w:val="00C01C6A"/>
    <w:rsid w:val="00C1554D"/>
    <w:rsid w:val="00C15F48"/>
    <w:rsid w:val="00C5204B"/>
    <w:rsid w:val="00C66D08"/>
    <w:rsid w:val="00CC4F4B"/>
    <w:rsid w:val="00D01AD9"/>
    <w:rsid w:val="00D11D1D"/>
    <w:rsid w:val="00D17313"/>
    <w:rsid w:val="00D218E0"/>
    <w:rsid w:val="00E120CD"/>
    <w:rsid w:val="00E8733C"/>
    <w:rsid w:val="00ED68DF"/>
    <w:rsid w:val="00EE4A39"/>
    <w:rsid w:val="00EF38ED"/>
    <w:rsid w:val="00F03018"/>
    <w:rsid w:val="00F15E9E"/>
    <w:rsid w:val="00F3590B"/>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20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unhideWhenUsed/>
    <w:rsid w:val="00D218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820B8"/>
    <w:rPr>
      <w:color w:val="605E5C"/>
      <w:shd w:val="clear" w:color="auto" w:fill="E1DFDD"/>
    </w:rPr>
  </w:style>
  <w:style w:type="character" w:customStyle="1" w:styleId="Heading3Char">
    <w:name w:val="Heading 3 Char"/>
    <w:basedOn w:val="DefaultParagraphFont"/>
    <w:link w:val="Heading3"/>
    <w:uiPriority w:val="9"/>
    <w:rsid w:val="004820B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142702">
      <w:bodyDiv w:val="1"/>
      <w:marLeft w:val="0"/>
      <w:marRight w:val="0"/>
      <w:marTop w:val="0"/>
      <w:marBottom w:val="0"/>
      <w:divBdr>
        <w:top w:val="none" w:sz="0" w:space="0" w:color="auto"/>
        <w:left w:val="none" w:sz="0" w:space="0" w:color="auto"/>
        <w:bottom w:val="none" w:sz="0" w:space="0" w:color="auto"/>
        <w:right w:val="none" w:sz="0" w:space="0" w:color="auto"/>
      </w:divBdr>
    </w:div>
    <w:div w:id="367340456">
      <w:bodyDiv w:val="1"/>
      <w:marLeft w:val="0"/>
      <w:marRight w:val="0"/>
      <w:marTop w:val="0"/>
      <w:marBottom w:val="0"/>
      <w:divBdr>
        <w:top w:val="none" w:sz="0" w:space="0" w:color="auto"/>
        <w:left w:val="none" w:sz="0" w:space="0" w:color="auto"/>
        <w:bottom w:val="none" w:sz="0" w:space="0" w:color="auto"/>
        <w:right w:val="none" w:sz="0" w:space="0" w:color="auto"/>
      </w:divBdr>
    </w:div>
    <w:div w:id="395738971">
      <w:bodyDiv w:val="1"/>
      <w:marLeft w:val="0"/>
      <w:marRight w:val="0"/>
      <w:marTop w:val="0"/>
      <w:marBottom w:val="0"/>
      <w:divBdr>
        <w:top w:val="none" w:sz="0" w:space="0" w:color="auto"/>
        <w:left w:val="none" w:sz="0" w:space="0" w:color="auto"/>
        <w:bottom w:val="none" w:sz="0" w:space="0" w:color="auto"/>
        <w:right w:val="none" w:sz="0" w:space="0" w:color="auto"/>
      </w:divBdr>
    </w:div>
    <w:div w:id="748505664">
      <w:bodyDiv w:val="1"/>
      <w:marLeft w:val="0"/>
      <w:marRight w:val="0"/>
      <w:marTop w:val="0"/>
      <w:marBottom w:val="0"/>
      <w:divBdr>
        <w:top w:val="none" w:sz="0" w:space="0" w:color="auto"/>
        <w:left w:val="none" w:sz="0" w:space="0" w:color="auto"/>
        <w:bottom w:val="none" w:sz="0" w:space="0" w:color="auto"/>
        <w:right w:val="none" w:sz="0" w:space="0" w:color="auto"/>
      </w:divBdr>
    </w:div>
    <w:div w:id="911234728">
      <w:bodyDiv w:val="1"/>
      <w:marLeft w:val="0"/>
      <w:marRight w:val="0"/>
      <w:marTop w:val="0"/>
      <w:marBottom w:val="0"/>
      <w:divBdr>
        <w:top w:val="none" w:sz="0" w:space="0" w:color="auto"/>
        <w:left w:val="none" w:sz="0" w:space="0" w:color="auto"/>
        <w:bottom w:val="none" w:sz="0" w:space="0" w:color="auto"/>
        <w:right w:val="none" w:sz="0" w:space="0" w:color="auto"/>
      </w:divBdr>
    </w:div>
    <w:div w:id="1102998040">
      <w:bodyDiv w:val="1"/>
      <w:marLeft w:val="0"/>
      <w:marRight w:val="0"/>
      <w:marTop w:val="0"/>
      <w:marBottom w:val="0"/>
      <w:divBdr>
        <w:top w:val="none" w:sz="0" w:space="0" w:color="auto"/>
        <w:left w:val="none" w:sz="0" w:space="0" w:color="auto"/>
        <w:bottom w:val="none" w:sz="0" w:space="0" w:color="auto"/>
        <w:right w:val="none" w:sz="0" w:space="0" w:color="auto"/>
      </w:divBdr>
    </w:div>
    <w:div w:id="1494832457">
      <w:bodyDiv w:val="1"/>
      <w:marLeft w:val="0"/>
      <w:marRight w:val="0"/>
      <w:marTop w:val="0"/>
      <w:marBottom w:val="0"/>
      <w:divBdr>
        <w:top w:val="none" w:sz="0" w:space="0" w:color="auto"/>
        <w:left w:val="none" w:sz="0" w:space="0" w:color="auto"/>
        <w:bottom w:val="none" w:sz="0" w:space="0" w:color="auto"/>
        <w:right w:val="none" w:sz="0" w:space="0" w:color="auto"/>
      </w:divBdr>
    </w:div>
    <w:div w:id="1615744540">
      <w:bodyDiv w:val="1"/>
      <w:marLeft w:val="0"/>
      <w:marRight w:val="0"/>
      <w:marTop w:val="0"/>
      <w:marBottom w:val="0"/>
      <w:divBdr>
        <w:top w:val="none" w:sz="0" w:space="0" w:color="auto"/>
        <w:left w:val="none" w:sz="0" w:space="0" w:color="auto"/>
        <w:bottom w:val="none" w:sz="0" w:space="0" w:color="auto"/>
        <w:right w:val="none" w:sz="0" w:space="0" w:color="auto"/>
      </w:divBdr>
      <w:divsChild>
        <w:div w:id="1173376986">
          <w:marLeft w:val="0"/>
          <w:marRight w:val="0"/>
          <w:marTop w:val="0"/>
          <w:marBottom w:val="150"/>
          <w:divBdr>
            <w:top w:val="none" w:sz="0" w:space="0" w:color="auto"/>
            <w:left w:val="none" w:sz="0" w:space="0" w:color="auto"/>
            <w:bottom w:val="none" w:sz="0" w:space="0" w:color="auto"/>
            <w:right w:val="none" w:sz="0" w:space="0" w:color="auto"/>
          </w:divBdr>
        </w:div>
        <w:div w:id="328139762">
          <w:marLeft w:val="0"/>
          <w:marRight w:val="0"/>
          <w:marTop w:val="0"/>
          <w:marBottom w:val="105"/>
          <w:divBdr>
            <w:top w:val="none" w:sz="0" w:space="0" w:color="auto"/>
            <w:left w:val="none" w:sz="0" w:space="0" w:color="auto"/>
            <w:bottom w:val="none" w:sz="0" w:space="0" w:color="auto"/>
            <w:right w:val="none" w:sz="0" w:space="0" w:color="auto"/>
          </w:divBdr>
          <w:divsChild>
            <w:div w:id="181675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933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jade\Downloads\Research%20Report.docx" TargetMode="External"/><Relationship Id="rId18" Type="http://schemas.openxmlformats.org/officeDocument/2006/relationships/chart" Target="charts/chart5.xml"/><Relationship Id="rId26" Type="http://schemas.microsoft.com/office/2007/relationships/diagramDrawing" Target="diagrams/drawing1.xml"/><Relationship Id="rId39" Type="http://schemas.openxmlformats.org/officeDocument/2006/relationships/diagramQuickStyle" Target="diagrams/quickStyle4.xml"/><Relationship Id="rId3" Type="http://schemas.openxmlformats.org/officeDocument/2006/relationships/styles" Target="styles.xml"/><Relationship Id="rId21" Type="http://schemas.openxmlformats.org/officeDocument/2006/relationships/hyperlink" Target="https://www.linkedin.com/pulse/why-digital-skills-important-university-students-precious-azuonwu?trk=pulse-article_more-articles_related-content-card" TargetMode="External"/><Relationship Id="rId34" Type="http://schemas.openxmlformats.org/officeDocument/2006/relationships/diagramQuickStyle" Target="diagrams/quickStyle3.xml"/><Relationship Id="rId42" Type="http://schemas.openxmlformats.org/officeDocument/2006/relationships/diagramData" Target="diagrams/data5.xml"/><Relationship Id="rId47" Type="http://schemas.openxmlformats.org/officeDocument/2006/relationships/diagramData" Target="diagrams/data6.xml"/><Relationship Id="rId50" Type="http://schemas.openxmlformats.org/officeDocument/2006/relationships/diagramColors" Target="diagrams/colors6.xml"/><Relationship Id="rId7" Type="http://schemas.openxmlformats.org/officeDocument/2006/relationships/endnotes" Target="endnotes.xml"/><Relationship Id="rId12" Type="http://schemas.openxmlformats.org/officeDocument/2006/relationships/hyperlink" Target="file:///C:\Users\jade\Downloads\Research%20Report.docx" TargetMode="External"/><Relationship Id="rId17" Type="http://schemas.openxmlformats.org/officeDocument/2006/relationships/chart" Target="charts/chart4.xml"/><Relationship Id="rId25" Type="http://schemas.openxmlformats.org/officeDocument/2006/relationships/diagramColors" Target="diagrams/colors1.xml"/><Relationship Id="rId33" Type="http://schemas.openxmlformats.org/officeDocument/2006/relationships/diagramLayout" Target="diagrams/layout3.xml"/><Relationship Id="rId38" Type="http://schemas.openxmlformats.org/officeDocument/2006/relationships/diagramLayout" Target="diagrams/layout4.xml"/><Relationship Id="rId46" Type="http://schemas.microsoft.com/office/2007/relationships/diagramDrawing" Target="diagrams/drawing5.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hyperlink" Target="https://www.google.co.uk/search?hl=en&amp;gbpv=1&amp;dq=whatsapp&amp;pg=PP7&amp;printsec=frontcover&amp;q=inauthor:%22Luc%C3%ADa+Fern%C3%A1ndez-Amaya%22&amp;tbm=bks&amp;sa=X&amp;ved=2ahUKEwji9efmh4X-AhXKasAKHZrIBioQmxMoAHoECCQQAg&amp;sxsrf=APwXEdeyzbD44j2X6ynYoODNKRzD15PDow:1680227660828" TargetMode="External"/><Relationship Id="rId29" Type="http://schemas.openxmlformats.org/officeDocument/2006/relationships/diagramQuickStyle" Target="diagrams/quickStyle2.xml"/><Relationship Id="rId41" Type="http://schemas.microsoft.com/office/2007/relationships/diagramDrawing" Target="diagrams/drawing4.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jade\Downloads\Research%20Report.docx" TargetMode="External"/><Relationship Id="rId24" Type="http://schemas.openxmlformats.org/officeDocument/2006/relationships/diagramQuickStyle" Target="diagrams/quickStyle1.xml"/><Relationship Id="rId32" Type="http://schemas.openxmlformats.org/officeDocument/2006/relationships/diagramData" Target="diagrams/data3.xml"/><Relationship Id="rId37" Type="http://schemas.openxmlformats.org/officeDocument/2006/relationships/diagramData" Target="diagrams/data4.xml"/><Relationship Id="rId40" Type="http://schemas.openxmlformats.org/officeDocument/2006/relationships/diagramColors" Target="diagrams/colors4.xml"/><Relationship Id="rId45" Type="http://schemas.openxmlformats.org/officeDocument/2006/relationships/diagramColors" Target="diagrams/colors5.xm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diagramLayout" Target="diagrams/layout1.xml"/><Relationship Id="rId28" Type="http://schemas.openxmlformats.org/officeDocument/2006/relationships/diagramLayout" Target="diagrams/layout2.xml"/><Relationship Id="rId36" Type="http://schemas.microsoft.com/office/2007/relationships/diagramDrawing" Target="diagrams/drawing3.xml"/><Relationship Id="rId49" Type="http://schemas.openxmlformats.org/officeDocument/2006/relationships/diagramQuickStyle" Target="diagrams/quickStyle6.xml"/><Relationship Id="rId10" Type="http://schemas.openxmlformats.org/officeDocument/2006/relationships/hyperlink" Target="file:///C:\Users\jade\Downloads\Research%20Report.docx" TargetMode="External"/><Relationship Id="rId19" Type="http://schemas.openxmlformats.org/officeDocument/2006/relationships/chart" Target="charts/chart6.xml"/><Relationship Id="rId31" Type="http://schemas.microsoft.com/office/2007/relationships/diagramDrawing" Target="diagrams/drawing2.xml"/><Relationship Id="rId44" Type="http://schemas.openxmlformats.org/officeDocument/2006/relationships/diagramQuickStyle" Target="diagrams/quickStyle5.xm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C:\Users\jade\Downloads\Research%20Report.docx" TargetMode="External"/><Relationship Id="rId14" Type="http://schemas.openxmlformats.org/officeDocument/2006/relationships/chart" Target="charts/chart1.xml"/><Relationship Id="rId22" Type="http://schemas.openxmlformats.org/officeDocument/2006/relationships/diagramData" Target="diagrams/data1.xml"/><Relationship Id="rId27" Type="http://schemas.openxmlformats.org/officeDocument/2006/relationships/diagramData" Target="diagrams/data2.xml"/><Relationship Id="rId30" Type="http://schemas.openxmlformats.org/officeDocument/2006/relationships/diagramColors" Target="diagrams/colors2.xml"/><Relationship Id="rId35" Type="http://schemas.openxmlformats.org/officeDocument/2006/relationships/diagramColors" Target="diagrams/colors3.xml"/><Relationship Id="rId43" Type="http://schemas.openxmlformats.org/officeDocument/2006/relationships/diagramLayout" Target="diagrams/layout5.xml"/><Relationship Id="rId48" Type="http://schemas.openxmlformats.org/officeDocument/2006/relationships/diagramLayout" Target="diagrams/layout6.xml"/><Relationship Id="rId8" Type="http://schemas.openxmlformats.org/officeDocument/2006/relationships/hyperlink" Target="file:///C:\Users\jade\Downloads\Research%20Report.docx" TargetMode="External"/><Relationship Id="rId51" Type="http://schemas.microsoft.com/office/2007/relationships/diagramDrawing" Target="diagrams/drawing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solidFill>
                  <a:sysClr val="windowText" lastClr="000000"/>
                </a:solidFill>
              </a:rPr>
              <a:t>Do You Give Consent</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Do You Give Consent</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27B2-40C9-8C33-C42C6A33135D}"/>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2-27B2-40C9-8C33-C42C6A33135D}"/>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3-27B2-40C9-8C33-C42C6A33135D}"/>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4-27B2-40C9-8C33-C42C6A33135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5</c:v>
                </c:pt>
                <c:pt idx="1">
                  <c:v>0</c:v>
                </c:pt>
              </c:numCache>
            </c:numRef>
          </c:val>
          <c:extLst>
            <c:ext xmlns:c16="http://schemas.microsoft.com/office/drawing/2014/chart" uri="{C3380CC4-5D6E-409C-BE32-E72D297353CC}">
              <c16:uniqueId val="{00000000-27B2-40C9-8C33-C42C6A33135D}"/>
            </c:ext>
          </c:extLst>
        </c:ser>
        <c:dLbls>
          <c:dLblPos val="outEnd"/>
          <c:showLegendKey val="0"/>
          <c:showVal val="0"/>
          <c:showCatName val="0"/>
          <c:showSerName val="0"/>
          <c:showPercent val="1"/>
          <c:showBubbleSize val="0"/>
          <c:showLeaderLines val="1"/>
        </c:dLbls>
        <c:firstSliceAng val="0"/>
      </c:pieChart>
      <c:spPr>
        <a:noFill/>
        <a:ln>
          <a:noFill/>
        </a:ln>
        <a:effectLst/>
      </c:spPr>
    </c:plotArea>
    <c:legend>
      <c:legendPos val="r"/>
      <c:legendEntry>
        <c:idx val="2"/>
        <c:delete val="1"/>
      </c:legendEntry>
      <c:legendEntry>
        <c:idx val="3"/>
        <c:delete val="1"/>
      </c:legendEntry>
      <c:layout>
        <c:manualLayout>
          <c:xMode val="edge"/>
          <c:yMode val="edge"/>
          <c:x val="0.74705653980752407"/>
          <c:y val="0.35075334333208347"/>
          <c:w val="0.23905457130358704"/>
          <c:h val="0.27281839770028743"/>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What</a:t>
            </a:r>
            <a:r>
              <a:rPr lang="en-GB" baseline="0"/>
              <a:t> technology do you pefer to use?</a:t>
            </a:r>
            <a:endParaRPr lang="en-GB"/>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MS Teams</c:v>
                </c:pt>
              </c:strCache>
            </c:strRef>
          </c:tx>
          <c:spPr>
            <a:solidFill>
              <a:schemeClr val="accent1">
                <a:alpha val="74000"/>
              </a:schemeClr>
            </a:solidFill>
            <a:ln>
              <a:noFill/>
            </a:ln>
            <a:effectLst>
              <a:innerShdw blurRad="114300">
                <a:schemeClr val="accent1">
                  <a:lumMod val="75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numCache>
            </c:numRef>
          </c:cat>
          <c:val>
            <c:numRef>
              <c:f>Sheet1!$B$2:$B$6</c:f>
              <c:numCache>
                <c:formatCode>General</c:formatCode>
                <c:ptCount val="5"/>
                <c:pt idx="0">
                  <c:v>0</c:v>
                </c:pt>
              </c:numCache>
            </c:numRef>
          </c:val>
          <c:extLst>
            <c:ext xmlns:c16="http://schemas.microsoft.com/office/drawing/2014/chart" uri="{C3380CC4-5D6E-409C-BE32-E72D297353CC}">
              <c16:uniqueId val="{00000000-FEAE-4568-B480-7292B567BDEE}"/>
            </c:ext>
          </c:extLst>
        </c:ser>
        <c:ser>
          <c:idx val="1"/>
          <c:order val="1"/>
          <c:tx>
            <c:strRef>
              <c:f>Sheet1!$C$1</c:f>
              <c:strCache>
                <c:ptCount val="1"/>
                <c:pt idx="0">
                  <c:v>One Drive</c:v>
                </c:pt>
              </c:strCache>
            </c:strRef>
          </c:tx>
          <c:spPr>
            <a:solidFill>
              <a:schemeClr val="accent2">
                <a:alpha val="74000"/>
              </a:schemeClr>
            </a:solidFill>
            <a:ln>
              <a:noFill/>
            </a:ln>
            <a:effectLst>
              <a:innerShdw blurRad="114300">
                <a:schemeClr val="accent4">
                  <a:lumMod val="60000"/>
                  <a:lumOff val="40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accent2">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numCache>
            </c:numRef>
          </c:cat>
          <c:val>
            <c:numRef>
              <c:f>Sheet1!$C$2:$C$6</c:f>
              <c:numCache>
                <c:formatCode>General</c:formatCode>
                <c:ptCount val="5"/>
                <c:pt idx="0">
                  <c:v>1</c:v>
                </c:pt>
              </c:numCache>
            </c:numRef>
          </c:val>
          <c:extLst>
            <c:ext xmlns:c16="http://schemas.microsoft.com/office/drawing/2014/chart" uri="{C3380CC4-5D6E-409C-BE32-E72D297353CC}">
              <c16:uniqueId val="{00000001-FEAE-4568-B480-7292B567BDEE}"/>
            </c:ext>
          </c:extLst>
        </c:ser>
        <c:ser>
          <c:idx val="2"/>
          <c:order val="2"/>
          <c:tx>
            <c:strRef>
              <c:f>Sheet1!$D$1</c:f>
              <c:strCache>
                <c:ptCount val="1"/>
                <c:pt idx="0">
                  <c:v>Word</c:v>
                </c:pt>
              </c:strCache>
            </c:strRef>
          </c:tx>
          <c:spPr>
            <a:solidFill>
              <a:schemeClr val="accent3">
                <a:alpha val="74000"/>
              </a:schemeClr>
            </a:solidFill>
            <a:ln>
              <a:noFill/>
            </a:ln>
            <a:effectLst>
              <a:innerShdw blurRad="114300">
                <a:schemeClr val="accent3">
                  <a:lumMod val="75000"/>
                </a:schemeClr>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accent3">
                        <a:lumMod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numCache>
            </c:numRef>
          </c:cat>
          <c:val>
            <c:numRef>
              <c:f>Sheet1!$D$2:$D$6</c:f>
              <c:numCache>
                <c:formatCode>General</c:formatCode>
                <c:ptCount val="5"/>
                <c:pt idx="0">
                  <c:v>4</c:v>
                </c:pt>
              </c:numCache>
            </c:numRef>
          </c:val>
          <c:extLst>
            <c:ext xmlns:c16="http://schemas.microsoft.com/office/drawing/2014/chart" uri="{C3380CC4-5D6E-409C-BE32-E72D297353CC}">
              <c16:uniqueId val="{00000002-FEAE-4568-B480-7292B567BDEE}"/>
            </c:ext>
          </c:extLst>
        </c:ser>
        <c:dLbls>
          <c:showLegendKey val="0"/>
          <c:showVal val="1"/>
          <c:showCatName val="0"/>
          <c:showSerName val="0"/>
          <c:showPercent val="0"/>
          <c:showBubbleSize val="0"/>
        </c:dLbls>
        <c:gapWidth val="150"/>
        <c:overlap val="100"/>
        <c:axId val="988416944"/>
        <c:axId val="113041328"/>
      </c:barChart>
      <c:catAx>
        <c:axId val="988416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13041328"/>
        <c:crosses val="autoZero"/>
        <c:auto val="1"/>
        <c:lblAlgn val="ctr"/>
        <c:lblOffset val="100"/>
        <c:noMultiLvlLbl val="0"/>
      </c:catAx>
      <c:valAx>
        <c:axId val="113041328"/>
        <c:scaling>
          <c:orientation val="minMax"/>
        </c:scaling>
        <c:delete val="0"/>
        <c:axPos val="l"/>
        <c:majorGridlines>
          <c:spPr>
            <a:ln w="9525" cap="flat" cmpd="sng" algn="ctr">
              <a:no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988416944"/>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6296296296296294E-2"/>
          <c:y val="0.15863110861142357"/>
          <c:w val="0.8697417249927093"/>
          <c:h val="0.78978158980127489"/>
        </c:manualLayout>
      </c:layout>
      <c:pie3DChart>
        <c:varyColors val="1"/>
        <c:ser>
          <c:idx val="0"/>
          <c:order val="0"/>
          <c:tx>
            <c:strRef>
              <c:f>Sheet1!$B$1</c:f>
              <c:strCache>
                <c:ptCount val="1"/>
                <c:pt idx="0">
                  <c:v>Do You Feel Confident Using Whatsapp</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332-441E-B788-2DB9B7E6DFE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2-A332-441E-B788-2DB9B7E6DFE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332-441E-B788-2DB9B7E6DFEF}"/>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4-A332-441E-B788-2DB9B7E6DFE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5</c:v>
                </c:pt>
                <c:pt idx="1">
                  <c:v>0</c:v>
                </c:pt>
              </c:numCache>
            </c:numRef>
          </c:val>
          <c:extLst>
            <c:ext xmlns:c16="http://schemas.microsoft.com/office/drawing/2014/chart" uri="{C3380CC4-5D6E-409C-BE32-E72D297353CC}">
              <c16:uniqueId val="{00000000-A332-441E-B788-2DB9B7E6DFEF}"/>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ysClr val="windowText" lastClr="000000"/>
                </a:solidFill>
              </a:rPr>
              <a:t>What</a:t>
            </a:r>
            <a:r>
              <a:rPr lang="en-GB" baseline="0">
                <a:solidFill>
                  <a:sysClr val="windowText" lastClr="000000"/>
                </a:solidFill>
              </a:rPr>
              <a:t> Is Your Age Group ?</a:t>
            </a:r>
            <a:endParaRPr lang="en-GB">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18 - 25</c:v>
                </c:pt>
              </c:strCache>
            </c:strRef>
          </c:tx>
          <c:spPr>
            <a:solidFill>
              <a:schemeClr val="accent1"/>
            </a:solidFill>
            <a:ln>
              <a:noFill/>
            </a:ln>
            <a:effectLst/>
          </c:spPr>
          <c:invertIfNegative val="0"/>
          <c:cat>
            <c:numRef>
              <c:f>Sheet1!$A$2:$A$5</c:f>
              <c:numCache>
                <c:formatCode>General</c:formatCode>
                <c:ptCount val="4"/>
              </c:numCache>
            </c:numRef>
          </c:cat>
          <c:val>
            <c:numRef>
              <c:f>Sheet1!$B$2:$B$5</c:f>
              <c:numCache>
                <c:formatCode>General</c:formatCode>
                <c:ptCount val="4"/>
                <c:pt idx="0">
                  <c:v>0</c:v>
                </c:pt>
              </c:numCache>
            </c:numRef>
          </c:val>
          <c:extLst>
            <c:ext xmlns:c16="http://schemas.microsoft.com/office/drawing/2014/chart" uri="{C3380CC4-5D6E-409C-BE32-E72D297353CC}">
              <c16:uniqueId val="{00000000-D921-4396-A0B7-CB6247D3DEE9}"/>
            </c:ext>
          </c:extLst>
        </c:ser>
        <c:ser>
          <c:idx val="1"/>
          <c:order val="1"/>
          <c:tx>
            <c:strRef>
              <c:f>Sheet1!$C$1</c:f>
              <c:strCache>
                <c:ptCount val="1"/>
                <c:pt idx="0">
                  <c:v>26 - 35 </c:v>
                </c:pt>
              </c:strCache>
            </c:strRef>
          </c:tx>
          <c:spPr>
            <a:solidFill>
              <a:schemeClr val="accent2"/>
            </a:solidFill>
            <a:ln>
              <a:noFill/>
            </a:ln>
            <a:effectLst/>
          </c:spPr>
          <c:invertIfNegative val="0"/>
          <c:cat>
            <c:numRef>
              <c:f>Sheet1!$A$2:$A$5</c:f>
              <c:numCache>
                <c:formatCode>General</c:formatCode>
                <c:ptCount val="4"/>
              </c:numCache>
            </c:numRef>
          </c:cat>
          <c:val>
            <c:numRef>
              <c:f>Sheet1!$C$2:$C$5</c:f>
              <c:numCache>
                <c:formatCode>General</c:formatCode>
                <c:ptCount val="4"/>
                <c:pt idx="0">
                  <c:v>0</c:v>
                </c:pt>
              </c:numCache>
            </c:numRef>
          </c:val>
          <c:extLst>
            <c:ext xmlns:c16="http://schemas.microsoft.com/office/drawing/2014/chart" uri="{C3380CC4-5D6E-409C-BE32-E72D297353CC}">
              <c16:uniqueId val="{00000001-D921-4396-A0B7-CB6247D3DEE9}"/>
            </c:ext>
          </c:extLst>
        </c:ser>
        <c:ser>
          <c:idx val="2"/>
          <c:order val="2"/>
          <c:tx>
            <c:strRef>
              <c:f>Sheet1!$D$1</c:f>
              <c:strCache>
                <c:ptCount val="1"/>
                <c:pt idx="0">
                  <c:v>36 - 50</c:v>
                </c:pt>
              </c:strCache>
            </c:strRef>
          </c:tx>
          <c:spPr>
            <a:solidFill>
              <a:schemeClr val="accent3"/>
            </a:solidFill>
            <a:ln>
              <a:noFill/>
            </a:ln>
            <a:effectLst/>
          </c:spPr>
          <c:invertIfNegative val="0"/>
          <c:cat>
            <c:numRef>
              <c:f>Sheet1!$A$2:$A$5</c:f>
              <c:numCache>
                <c:formatCode>General</c:formatCode>
                <c:ptCount val="4"/>
              </c:numCache>
            </c:numRef>
          </c:cat>
          <c:val>
            <c:numRef>
              <c:f>Sheet1!$D$2:$D$5</c:f>
              <c:numCache>
                <c:formatCode>General</c:formatCode>
                <c:ptCount val="4"/>
                <c:pt idx="0">
                  <c:v>3</c:v>
                </c:pt>
              </c:numCache>
            </c:numRef>
          </c:val>
          <c:extLst>
            <c:ext xmlns:c16="http://schemas.microsoft.com/office/drawing/2014/chart" uri="{C3380CC4-5D6E-409C-BE32-E72D297353CC}">
              <c16:uniqueId val="{00000002-D921-4396-A0B7-CB6247D3DEE9}"/>
            </c:ext>
          </c:extLst>
        </c:ser>
        <c:ser>
          <c:idx val="3"/>
          <c:order val="3"/>
          <c:tx>
            <c:strRef>
              <c:f>Sheet1!$E$1</c:f>
              <c:strCache>
                <c:ptCount val="1"/>
                <c:pt idx="0">
                  <c:v>51 - 60 </c:v>
                </c:pt>
              </c:strCache>
            </c:strRef>
          </c:tx>
          <c:spPr>
            <a:solidFill>
              <a:schemeClr val="accent4"/>
            </a:solidFill>
            <a:ln>
              <a:noFill/>
            </a:ln>
            <a:effectLst/>
          </c:spPr>
          <c:invertIfNegative val="0"/>
          <c:cat>
            <c:numRef>
              <c:f>Sheet1!$A$2:$A$5</c:f>
              <c:numCache>
                <c:formatCode>General</c:formatCode>
                <c:ptCount val="4"/>
              </c:numCache>
            </c:numRef>
          </c:cat>
          <c:val>
            <c:numRef>
              <c:f>Sheet1!$E$2:$E$5</c:f>
              <c:numCache>
                <c:formatCode>General</c:formatCode>
                <c:ptCount val="4"/>
                <c:pt idx="0">
                  <c:v>2</c:v>
                </c:pt>
              </c:numCache>
            </c:numRef>
          </c:val>
          <c:extLst>
            <c:ext xmlns:c16="http://schemas.microsoft.com/office/drawing/2014/chart" uri="{C3380CC4-5D6E-409C-BE32-E72D297353CC}">
              <c16:uniqueId val="{00000003-D921-4396-A0B7-CB6247D3DEE9}"/>
            </c:ext>
          </c:extLst>
        </c:ser>
        <c:ser>
          <c:idx val="4"/>
          <c:order val="4"/>
          <c:tx>
            <c:strRef>
              <c:f>Sheet1!$F$1</c:f>
              <c:strCache>
                <c:ptCount val="1"/>
                <c:pt idx="0">
                  <c:v>60 +</c:v>
                </c:pt>
              </c:strCache>
            </c:strRef>
          </c:tx>
          <c:spPr>
            <a:solidFill>
              <a:schemeClr val="accent5"/>
            </a:solidFill>
            <a:ln>
              <a:noFill/>
            </a:ln>
            <a:effectLst/>
          </c:spPr>
          <c:invertIfNegative val="0"/>
          <c:cat>
            <c:numRef>
              <c:f>Sheet1!$A$2:$A$5</c:f>
              <c:numCache>
                <c:formatCode>General</c:formatCode>
                <c:ptCount val="4"/>
              </c:numCache>
            </c:numRef>
          </c:cat>
          <c:val>
            <c:numRef>
              <c:f>Sheet1!$F$2:$F$5</c:f>
              <c:numCache>
                <c:formatCode>General</c:formatCode>
                <c:ptCount val="4"/>
                <c:pt idx="0">
                  <c:v>0</c:v>
                </c:pt>
              </c:numCache>
            </c:numRef>
          </c:val>
          <c:extLst>
            <c:ext xmlns:c16="http://schemas.microsoft.com/office/drawing/2014/chart" uri="{C3380CC4-5D6E-409C-BE32-E72D297353CC}">
              <c16:uniqueId val="{00000004-D921-4396-A0B7-CB6247D3DEE9}"/>
            </c:ext>
          </c:extLst>
        </c:ser>
        <c:dLbls>
          <c:showLegendKey val="0"/>
          <c:showVal val="0"/>
          <c:showCatName val="0"/>
          <c:showSerName val="0"/>
          <c:showPercent val="0"/>
          <c:showBubbleSize val="0"/>
        </c:dLbls>
        <c:gapWidth val="219"/>
        <c:overlap val="-27"/>
        <c:axId val="988405344"/>
        <c:axId val="113034128"/>
      </c:barChart>
      <c:catAx>
        <c:axId val="988405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034128"/>
        <c:crosses val="autoZero"/>
        <c:auto val="1"/>
        <c:lblAlgn val="ctr"/>
        <c:lblOffset val="100"/>
        <c:noMultiLvlLbl val="0"/>
      </c:catAx>
      <c:valAx>
        <c:axId val="113034128"/>
        <c:scaling>
          <c:orientation val="minMax"/>
          <c:min val="1"/>
        </c:scaling>
        <c:delete val="0"/>
        <c:axPos val="l"/>
        <c:majorGridlines>
          <c:spPr>
            <a:ln w="9525" cap="flat" cmpd="sng" algn="ctr">
              <a:solidFill>
                <a:schemeClr val="tx1">
                  <a:lumMod val="15000"/>
                  <a:lumOff val="85000"/>
                </a:schemeClr>
              </a:solidFill>
              <a:round/>
            </a:ln>
            <a:effectLst/>
          </c:spPr>
        </c:majorGridlines>
        <c:numFmt formatCode="General" sourceLinked="1"/>
        <c:majorTickMark val="in"/>
        <c:minorTickMark val="none"/>
        <c:tickLblPos val="nextTo"/>
        <c:spPr>
          <a:noFill/>
          <a:ln>
            <a:solidFill>
              <a:srgbClr val="FFFF00"/>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8405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ysClr val="windowText" lastClr="000000"/>
                </a:solidFill>
              </a:rPr>
              <a:t>What</a:t>
            </a:r>
            <a:r>
              <a:rPr lang="en-GB" baseline="0">
                <a:solidFill>
                  <a:sysClr val="windowText" lastClr="000000"/>
                </a:solidFill>
              </a:rPr>
              <a:t> Key Digital Tools Do You Use More ?</a:t>
            </a:r>
            <a:endParaRPr lang="en-GB">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Sheet1!$B$1</c:f>
              <c:strCache>
                <c:ptCount val="1"/>
                <c:pt idx="0">
                  <c:v>Facebook</c:v>
                </c:pt>
              </c:strCache>
            </c:strRef>
          </c:tx>
          <c:spPr>
            <a:solidFill>
              <a:schemeClr val="accent1"/>
            </a:solidFill>
            <a:ln>
              <a:noFill/>
            </a:ln>
            <a:effectLst/>
          </c:spPr>
          <c:cat>
            <c:numRef>
              <c:f>Sheet1!$A$2:$A$6</c:f>
              <c:numCache>
                <c:formatCode>General</c:formatCode>
                <c:ptCount val="5"/>
              </c:numCache>
            </c:numRef>
          </c:cat>
          <c:val>
            <c:numRef>
              <c:f>Sheet1!$B$2:$B$6</c:f>
              <c:numCache>
                <c:formatCode>General</c:formatCode>
                <c:ptCount val="5"/>
                <c:pt idx="0">
                  <c:v>0</c:v>
                </c:pt>
              </c:numCache>
            </c:numRef>
          </c:val>
          <c:extLst>
            <c:ext xmlns:c16="http://schemas.microsoft.com/office/drawing/2014/chart" uri="{C3380CC4-5D6E-409C-BE32-E72D297353CC}">
              <c16:uniqueId val="{00000000-3931-42DE-8939-38C79BA32430}"/>
            </c:ext>
          </c:extLst>
        </c:ser>
        <c:ser>
          <c:idx val="1"/>
          <c:order val="1"/>
          <c:tx>
            <c:strRef>
              <c:f>Sheet1!$C$1</c:f>
              <c:strCache>
                <c:ptCount val="1"/>
                <c:pt idx="0">
                  <c:v>Instagram</c:v>
                </c:pt>
              </c:strCache>
            </c:strRef>
          </c:tx>
          <c:spPr>
            <a:solidFill>
              <a:schemeClr val="accent2"/>
            </a:solidFill>
            <a:ln>
              <a:noFill/>
            </a:ln>
            <a:effectLst/>
          </c:spPr>
          <c:cat>
            <c:numRef>
              <c:f>Sheet1!$A$2:$A$6</c:f>
              <c:numCache>
                <c:formatCode>General</c:formatCode>
                <c:ptCount val="5"/>
              </c:numCache>
            </c:numRef>
          </c:cat>
          <c:val>
            <c:numRef>
              <c:f>Sheet1!$C$2:$C$6</c:f>
              <c:numCache>
                <c:formatCode>General</c:formatCode>
                <c:ptCount val="5"/>
                <c:pt idx="0">
                  <c:v>3</c:v>
                </c:pt>
              </c:numCache>
            </c:numRef>
          </c:val>
          <c:extLst>
            <c:ext xmlns:c16="http://schemas.microsoft.com/office/drawing/2014/chart" uri="{C3380CC4-5D6E-409C-BE32-E72D297353CC}">
              <c16:uniqueId val="{00000001-3931-42DE-8939-38C79BA32430}"/>
            </c:ext>
          </c:extLst>
        </c:ser>
        <c:ser>
          <c:idx val="2"/>
          <c:order val="2"/>
          <c:tx>
            <c:strRef>
              <c:f>Sheet1!$D$1</c:f>
              <c:strCache>
                <c:ptCount val="1"/>
                <c:pt idx="0">
                  <c:v>Tik Tok</c:v>
                </c:pt>
              </c:strCache>
            </c:strRef>
          </c:tx>
          <c:spPr>
            <a:solidFill>
              <a:schemeClr val="accent3"/>
            </a:solidFill>
            <a:ln>
              <a:noFill/>
            </a:ln>
            <a:effectLst/>
          </c:spPr>
          <c:cat>
            <c:numRef>
              <c:f>Sheet1!$A$2:$A$6</c:f>
              <c:numCache>
                <c:formatCode>General</c:formatCode>
                <c:ptCount val="5"/>
              </c:numCache>
            </c:numRef>
          </c:cat>
          <c:val>
            <c:numRef>
              <c:f>Sheet1!$D$2:$D$6</c:f>
              <c:numCache>
                <c:formatCode>General</c:formatCode>
                <c:ptCount val="5"/>
                <c:pt idx="0">
                  <c:v>0</c:v>
                </c:pt>
              </c:numCache>
            </c:numRef>
          </c:val>
          <c:extLst>
            <c:ext xmlns:c16="http://schemas.microsoft.com/office/drawing/2014/chart" uri="{C3380CC4-5D6E-409C-BE32-E72D297353CC}">
              <c16:uniqueId val="{00000002-3931-42DE-8939-38C79BA32430}"/>
            </c:ext>
          </c:extLst>
        </c:ser>
        <c:dLbls>
          <c:showLegendKey val="0"/>
          <c:showVal val="0"/>
          <c:showCatName val="0"/>
          <c:showSerName val="0"/>
          <c:showPercent val="0"/>
          <c:showBubbleSize val="0"/>
        </c:dLbls>
        <c:axId val="1242526752"/>
        <c:axId val="1226849872"/>
      </c:areaChart>
      <c:barChart>
        <c:barDir val="col"/>
        <c:grouping val="clustered"/>
        <c:varyColors val="0"/>
        <c:ser>
          <c:idx val="3"/>
          <c:order val="3"/>
          <c:tx>
            <c:strRef>
              <c:f>Sheet1!$E$1</c:f>
              <c:strCache>
                <c:ptCount val="1"/>
                <c:pt idx="0">
                  <c:v>None </c:v>
                </c:pt>
              </c:strCache>
            </c:strRef>
          </c:tx>
          <c:spPr>
            <a:solidFill>
              <a:schemeClr val="accent4"/>
            </a:solidFill>
            <a:ln>
              <a:noFill/>
            </a:ln>
            <a:effectLst/>
          </c:spPr>
          <c:invertIfNegative val="0"/>
          <c:cat>
            <c:numRef>
              <c:f>Sheet1!$A$2:$A$6</c:f>
              <c:numCache>
                <c:formatCode>General</c:formatCode>
                <c:ptCount val="5"/>
              </c:numCache>
            </c:numRef>
          </c:cat>
          <c:val>
            <c:numRef>
              <c:f>Sheet1!$E$2:$E$6</c:f>
              <c:numCache>
                <c:formatCode>General</c:formatCode>
                <c:ptCount val="5"/>
                <c:pt idx="0">
                  <c:v>0</c:v>
                </c:pt>
              </c:numCache>
            </c:numRef>
          </c:val>
          <c:extLst>
            <c:ext xmlns:c16="http://schemas.microsoft.com/office/drawing/2014/chart" uri="{C3380CC4-5D6E-409C-BE32-E72D297353CC}">
              <c16:uniqueId val="{00000003-3931-42DE-8939-38C79BA32430}"/>
            </c:ext>
          </c:extLst>
        </c:ser>
        <c:ser>
          <c:idx val="4"/>
          <c:order val="4"/>
          <c:tx>
            <c:strRef>
              <c:f>Sheet1!$F$1</c:f>
              <c:strCache>
                <c:ptCount val="1"/>
                <c:pt idx="0">
                  <c:v>Other</c:v>
                </c:pt>
              </c:strCache>
            </c:strRef>
          </c:tx>
          <c:spPr>
            <a:solidFill>
              <a:schemeClr val="accent5"/>
            </a:solidFill>
            <a:ln>
              <a:noFill/>
            </a:ln>
            <a:effectLst/>
          </c:spPr>
          <c:invertIfNegative val="0"/>
          <c:cat>
            <c:numRef>
              <c:f>Sheet1!$A$2:$A$6</c:f>
              <c:numCache>
                <c:formatCode>General</c:formatCode>
                <c:ptCount val="5"/>
              </c:numCache>
            </c:numRef>
          </c:cat>
          <c:val>
            <c:numRef>
              <c:f>Sheet1!$F$2:$F$6</c:f>
              <c:numCache>
                <c:formatCode>General</c:formatCode>
                <c:ptCount val="5"/>
                <c:pt idx="0">
                  <c:v>2</c:v>
                </c:pt>
              </c:numCache>
            </c:numRef>
          </c:val>
          <c:extLst>
            <c:ext xmlns:c16="http://schemas.microsoft.com/office/drawing/2014/chart" uri="{C3380CC4-5D6E-409C-BE32-E72D297353CC}">
              <c16:uniqueId val="{00000004-3931-42DE-8939-38C79BA32430}"/>
            </c:ext>
          </c:extLst>
        </c:ser>
        <c:dLbls>
          <c:showLegendKey val="0"/>
          <c:showVal val="0"/>
          <c:showCatName val="0"/>
          <c:showSerName val="0"/>
          <c:showPercent val="0"/>
          <c:showBubbleSize val="0"/>
        </c:dLbls>
        <c:gapWidth val="150"/>
        <c:axId val="1242526752"/>
        <c:axId val="1226849872"/>
      </c:barChart>
      <c:catAx>
        <c:axId val="1242526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849872"/>
        <c:crosses val="autoZero"/>
        <c:auto val="1"/>
        <c:lblAlgn val="ctr"/>
        <c:lblOffset val="100"/>
        <c:noMultiLvlLbl val="0"/>
      </c:catAx>
      <c:valAx>
        <c:axId val="1226849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2526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Is Your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Female</c:v>
                </c:pt>
              </c:strCache>
            </c:strRef>
          </c:tx>
          <c:spPr>
            <a:solidFill>
              <a:schemeClr val="accent1"/>
            </a:solidFill>
            <a:ln>
              <a:noFill/>
            </a:ln>
            <a:effectLst/>
          </c:spPr>
          <c:invertIfNegative val="0"/>
          <c:cat>
            <c:numRef>
              <c:f>Sheet1!$A$2:$A$5</c:f>
              <c:numCache>
                <c:formatCode>General</c:formatCode>
                <c:ptCount val="4"/>
              </c:numCache>
            </c:numRef>
          </c:cat>
          <c:val>
            <c:numRef>
              <c:f>Sheet1!$B$2:$B$5</c:f>
              <c:numCache>
                <c:formatCode>General</c:formatCode>
                <c:ptCount val="4"/>
                <c:pt idx="0">
                  <c:v>4</c:v>
                </c:pt>
              </c:numCache>
            </c:numRef>
          </c:val>
          <c:extLst>
            <c:ext xmlns:c16="http://schemas.microsoft.com/office/drawing/2014/chart" uri="{C3380CC4-5D6E-409C-BE32-E72D297353CC}">
              <c16:uniqueId val="{00000000-390C-45A0-B60B-E34D0EB44DAD}"/>
            </c:ext>
          </c:extLst>
        </c:ser>
        <c:ser>
          <c:idx val="1"/>
          <c:order val="1"/>
          <c:tx>
            <c:strRef>
              <c:f>Sheet1!$C$1</c:f>
              <c:strCache>
                <c:ptCount val="1"/>
                <c:pt idx="0">
                  <c:v>Male</c:v>
                </c:pt>
              </c:strCache>
            </c:strRef>
          </c:tx>
          <c:spPr>
            <a:solidFill>
              <a:schemeClr val="accent2"/>
            </a:solidFill>
            <a:ln>
              <a:noFill/>
            </a:ln>
            <a:effectLst/>
          </c:spPr>
          <c:invertIfNegative val="0"/>
          <c:cat>
            <c:numRef>
              <c:f>Sheet1!$A$2:$A$5</c:f>
              <c:numCache>
                <c:formatCode>General</c:formatCode>
                <c:ptCount val="4"/>
              </c:numCache>
            </c:numRef>
          </c:cat>
          <c:val>
            <c:numRef>
              <c:f>Sheet1!$C$2:$C$5</c:f>
              <c:numCache>
                <c:formatCode>General</c:formatCode>
                <c:ptCount val="4"/>
                <c:pt idx="0">
                  <c:v>1</c:v>
                </c:pt>
              </c:numCache>
            </c:numRef>
          </c:val>
          <c:extLst>
            <c:ext xmlns:c16="http://schemas.microsoft.com/office/drawing/2014/chart" uri="{C3380CC4-5D6E-409C-BE32-E72D297353CC}">
              <c16:uniqueId val="{00000001-390C-45A0-B60B-E34D0EB44DAD}"/>
            </c:ext>
          </c:extLst>
        </c:ser>
        <c:ser>
          <c:idx val="2"/>
          <c:order val="2"/>
          <c:tx>
            <c:strRef>
              <c:f>Sheet1!$D$1</c:f>
              <c:strCache>
                <c:ptCount val="1"/>
                <c:pt idx="0">
                  <c:v>Column1</c:v>
                </c:pt>
              </c:strCache>
            </c:strRef>
          </c:tx>
          <c:spPr>
            <a:solidFill>
              <a:schemeClr val="accent3"/>
            </a:solidFill>
            <a:ln>
              <a:noFill/>
            </a:ln>
            <a:effectLst/>
          </c:spPr>
          <c:invertIfNegative val="0"/>
          <c:cat>
            <c:numRef>
              <c:f>Sheet1!$A$2:$A$5</c:f>
              <c:numCache>
                <c:formatCode>General</c:formatCode>
                <c:ptCount val="4"/>
              </c:numCache>
            </c:numRef>
          </c:cat>
          <c:val>
            <c:numRef>
              <c:f>Sheet1!$D$2:$D$5</c:f>
              <c:numCache>
                <c:formatCode>General</c:formatCode>
                <c:ptCount val="4"/>
              </c:numCache>
            </c:numRef>
          </c:val>
          <c:extLst>
            <c:ext xmlns:c16="http://schemas.microsoft.com/office/drawing/2014/chart" uri="{C3380CC4-5D6E-409C-BE32-E72D297353CC}">
              <c16:uniqueId val="{00000002-390C-45A0-B60B-E34D0EB44DAD}"/>
            </c:ext>
          </c:extLst>
        </c:ser>
        <c:dLbls>
          <c:showLegendKey val="0"/>
          <c:showVal val="0"/>
          <c:showCatName val="0"/>
          <c:showSerName val="0"/>
          <c:showPercent val="0"/>
          <c:showBubbleSize val="0"/>
        </c:dLbls>
        <c:gapWidth val="182"/>
        <c:axId val="1219090512"/>
        <c:axId val="988272896"/>
      </c:barChart>
      <c:catAx>
        <c:axId val="12190905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8272896"/>
        <c:crosses val="autoZero"/>
        <c:auto val="1"/>
        <c:lblAlgn val="ctr"/>
        <c:lblOffset val="100"/>
        <c:noMultiLvlLbl val="0"/>
      </c:catAx>
      <c:valAx>
        <c:axId val="988272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090512"/>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4">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cs:styleClr val="auto">
        <a:lumMod val="50000"/>
      </cs:styleClr>
    </cs:fontRef>
    <cs:defRPr sz="10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
  <cs:dataPoint3D>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395904-12B1-4B33-A103-C6386034F788}"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F5291ABF-F539-470D-B773-A786C819D2D7}">
      <dgm:prSet phldrT="[Text]"/>
      <dgm:spPr/>
      <dgm:t>
        <a:bodyPr/>
        <a:lstStyle/>
        <a:p>
          <a:r>
            <a:rPr lang="en-GB"/>
            <a:t>Yes</a:t>
          </a:r>
        </a:p>
      </dgm:t>
    </dgm:pt>
    <dgm:pt modelId="{3049F87D-0C4B-4D0E-83E4-2D7AACB245F1}" type="parTrans" cxnId="{88DDACD0-DE20-4270-8A56-2C4F336D375F}">
      <dgm:prSet/>
      <dgm:spPr/>
      <dgm:t>
        <a:bodyPr/>
        <a:lstStyle/>
        <a:p>
          <a:endParaRPr lang="en-GB"/>
        </a:p>
      </dgm:t>
    </dgm:pt>
    <dgm:pt modelId="{F80DF659-424B-4B2B-9974-57817EFCE757}" type="sibTrans" cxnId="{88DDACD0-DE20-4270-8A56-2C4F336D375F}">
      <dgm:prSet/>
      <dgm:spPr/>
      <dgm:t>
        <a:bodyPr/>
        <a:lstStyle/>
        <a:p>
          <a:endParaRPr lang="en-GB"/>
        </a:p>
      </dgm:t>
    </dgm:pt>
    <dgm:pt modelId="{5F9918F2-C117-49BA-9474-577360A8B300}">
      <dgm:prSet phldrT="[Text]"/>
      <dgm:spPr/>
      <dgm:t>
        <a:bodyPr/>
        <a:lstStyle/>
        <a:p>
          <a:r>
            <a:rPr lang="en-GB"/>
            <a:t>No</a:t>
          </a:r>
        </a:p>
      </dgm:t>
    </dgm:pt>
    <dgm:pt modelId="{66E02CC7-6595-442F-941E-C82FAA179475}" type="parTrans" cxnId="{5AB6F864-38C2-495D-B71F-7266BFF40490}">
      <dgm:prSet/>
      <dgm:spPr/>
      <dgm:t>
        <a:bodyPr/>
        <a:lstStyle/>
        <a:p>
          <a:endParaRPr lang="en-GB"/>
        </a:p>
      </dgm:t>
    </dgm:pt>
    <dgm:pt modelId="{A1D02B25-6077-4CB1-86A6-C983CACE2194}" type="sibTrans" cxnId="{5AB6F864-38C2-495D-B71F-7266BFF40490}">
      <dgm:prSet/>
      <dgm:spPr/>
      <dgm:t>
        <a:bodyPr/>
        <a:lstStyle/>
        <a:p>
          <a:endParaRPr lang="en-GB"/>
        </a:p>
      </dgm:t>
    </dgm:pt>
    <dgm:pt modelId="{F8E359B8-BA78-41D9-BC11-B23D4C1E2C0F}" type="pres">
      <dgm:prSet presAssocID="{0E395904-12B1-4B33-A103-C6386034F788}" presName="Name0" presStyleCnt="0">
        <dgm:presLayoutVars>
          <dgm:chMax val="7"/>
          <dgm:chPref val="7"/>
          <dgm:dir/>
        </dgm:presLayoutVars>
      </dgm:prSet>
      <dgm:spPr/>
    </dgm:pt>
    <dgm:pt modelId="{46991F34-AE36-47E7-A5CF-2A7E580C7CF3}" type="pres">
      <dgm:prSet presAssocID="{0E395904-12B1-4B33-A103-C6386034F788}" presName="Name1" presStyleCnt="0"/>
      <dgm:spPr/>
    </dgm:pt>
    <dgm:pt modelId="{FDAB6AE8-B6C6-40BE-9971-6BB03799CA66}" type="pres">
      <dgm:prSet presAssocID="{0E395904-12B1-4B33-A103-C6386034F788}" presName="cycle" presStyleCnt="0"/>
      <dgm:spPr/>
    </dgm:pt>
    <dgm:pt modelId="{BDAC7993-B008-438F-9E0F-19B90768EFF1}" type="pres">
      <dgm:prSet presAssocID="{0E395904-12B1-4B33-A103-C6386034F788}" presName="srcNode" presStyleLbl="node1" presStyleIdx="0" presStyleCnt="2"/>
      <dgm:spPr/>
    </dgm:pt>
    <dgm:pt modelId="{B0BE8926-7C44-4999-AE1E-C3720544249A}" type="pres">
      <dgm:prSet presAssocID="{0E395904-12B1-4B33-A103-C6386034F788}" presName="conn" presStyleLbl="parChTrans1D2" presStyleIdx="0" presStyleCnt="1"/>
      <dgm:spPr/>
    </dgm:pt>
    <dgm:pt modelId="{4AD1EE51-BCF7-4636-8FC0-64CA765AA66C}" type="pres">
      <dgm:prSet presAssocID="{0E395904-12B1-4B33-A103-C6386034F788}" presName="extraNode" presStyleLbl="node1" presStyleIdx="0" presStyleCnt="2"/>
      <dgm:spPr/>
    </dgm:pt>
    <dgm:pt modelId="{283408F4-CB67-4A27-91A6-0240ECBCEDF7}" type="pres">
      <dgm:prSet presAssocID="{0E395904-12B1-4B33-A103-C6386034F788}" presName="dstNode" presStyleLbl="node1" presStyleIdx="0" presStyleCnt="2"/>
      <dgm:spPr/>
    </dgm:pt>
    <dgm:pt modelId="{B39551FB-A421-47D5-AF30-E99E0F3E0B6D}" type="pres">
      <dgm:prSet presAssocID="{F5291ABF-F539-470D-B773-A786C819D2D7}" presName="text_1" presStyleLbl="node1" presStyleIdx="0" presStyleCnt="2">
        <dgm:presLayoutVars>
          <dgm:bulletEnabled val="1"/>
        </dgm:presLayoutVars>
      </dgm:prSet>
      <dgm:spPr/>
    </dgm:pt>
    <dgm:pt modelId="{130CE1ED-47AA-4811-9E08-EBA88444AD1C}" type="pres">
      <dgm:prSet presAssocID="{F5291ABF-F539-470D-B773-A786C819D2D7}" presName="accent_1" presStyleCnt="0"/>
      <dgm:spPr/>
    </dgm:pt>
    <dgm:pt modelId="{72BB62A1-8317-4A5C-A0C6-CF34822A923F}" type="pres">
      <dgm:prSet presAssocID="{F5291ABF-F539-470D-B773-A786C819D2D7}" presName="accentRepeatNode" presStyleLbl="solidFgAcc1" presStyleIdx="0" presStyleCnt="2"/>
      <dgm:spPr/>
    </dgm:pt>
    <dgm:pt modelId="{DA01B0AA-6FDC-47AC-A984-22B3F0EE812A}" type="pres">
      <dgm:prSet presAssocID="{5F9918F2-C117-49BA-9474-577360A8B300}" presName="text_2" presStyleLbl="node1" presStyleIdx="1" presStyleCnt="2">
        <dgm:presLayoutVars>
          <dgm:bulletEnabled val="1"/>
        </dgm:presLayoutVars>
      </dgm:prSet>
      <dgm:spPr/>
    </dgm:pt>
    <dgm:pt modelId="{5AB064CC-FCBC-4510-8557-0047E0657CFA}" type="pres">
      <dgm:prSet presAssocID="{5F9918F2-C117-49BA-9474-577360A8B300}" presName="accent_2" presStyleCnt="0"/>
      <dgm:spPr/>
    </dgm:pt>
    <dgm:pt modelId="{2B482DA9-0A99-4D5B-B80B-14DFC4881C3F}" type="pres">
      <dgm:prSet presAssocID="{5F9918F2-C117-49BA-9474-577360A8B300}" presName="accentRepeatNode" presStyleLbl="solidFgAcc1" presStyleIdx="1" presStyleCnt="2"/>
      <dgm:spPr/>
    </dgm:pt>
  </dgm:ptLst>
  <dgm:cxnLst>
    <dgm:cxn modelId="{53182407-7CAC-4CBB-AB11-7D274FC289F7}" type="presOf" srcId="{F80DF659-424B-4B2B-9974-57817EFCE757}" destId="{B0BE8926-7C44-4999-AE1E-C3720544249A}" srcOrd="0" destOrd="0" presId="urn:microsoft.com/office/officeart/2008/layout/VerticalCurvedList"/>
    <dgm:cxn modelId="{5AB6F864-38C2-495D-B71F-7266BFF40490}" srcId="{0E395904-12B1-4B33-A103-C6386034F788}" destId="{5F9918F2-C117-49BA-9474-577360A8B300}" srcOrd="1" destOrd="0" parTransId="{66E02CC7-6595-442F-941E-C82FAA179475}" sibTransId="{A1D02B25-6077-4CB1-86A6-C983CACE2194}"/>
    <dgm:cxn modelId="{14197158-E19E-4564-B41C-829817BBF508}" type="presOf" srcId="{F5291ABF-F539-470D-B773-A786C819D2D7}" destId="{B39551FB-A421-47D5-AF30-E99E0F3E0B6D}" srcOrd="0" destOrd="0" presId="urn:microsoft.com/office/officeart/2008/layout/VerticalCurvedList"/>
    <dgm:cxn modelId="{92DD627D-A1A7-4E4E-B89F-76B51D0EC3FF}" type="presOf" srcId="{5F9918F2-C117-49BA-9474-577360A8B300}" destId="{DA01B0AA-6FDC-47AC-A984-22B3F0EE812A}" srcOrd="0" destOrd="0" presId="urn:microsoft.com/office/officeart/2008/layout/VerticalCurvedList"/>
    <dgm:cxn modelId="{88DDACD0-DE20-4270-8A56-2C4F336D375F}" srcId="{0E395904-12B1-4B33-A103-C6386034F788}" destId="{F5291ABF-F539-470D-B773-A786C819D2D7}" srcOrd="0" destOrd="0" parTransId="{3049F87D-0C4B-4D0E-83E4-2D7AACB245F1}" sibTransId="{F80DF659-424B-4B2B-9974-57817EFCE757}"/>
    <dgm:cxn modelId="{4745A9D7-02D5-44B6-8B85-274B510DCDE0}" type="presOf" srcId="{0E395904-12B1-4B33-A103-C6386034F788}" destId="{F8E359B8-BA78-41D9-BC11-B23D4C1E2C0F}" srcOrd="0" destOrd="0" presId="urn:microsoft.com/office/officeart/2008/layout/VerticalCurvedList"/>
    <dgm:cxn modelId="{730EF166-CB20-4DCF-928E-28867E045080}" type="presParOf" srcId="{F8E359B8-BA78-41D9-BC11-B23D4C1E2C0F}" destId="{46991F34-AE36-47E7-A5CF-2A7E580C7CF3}" srcOrd="0" destOrd="0" presId="urn:microsoft.com/office/officeart/2008/layout/VerticalCurvedList"/>
    <dgm:cxn modelId="{FED1FA7B-3DBB-4993-A422-5E7E081AD048}" type="presParOf" srcId="{46991F34-AE36-47E7-A5CF-2A7E580C7CF3}" destId="{FDAB6AE8-B6C6-40BE-9971-6BB03799CA66}" srcOrd="0" destOrd="0" presId="urn:microsoft.com/office/officeart/2008/layout/VerticalCurvedList"/>
    <dgm:cxn modelId="{B365BE93-550C-425F-BDCB-053D1EBF9622}" type="presParOf" srcId="{FDAB6AE8-B6C6-40BE-9971-6BB03799CA66}" destId="{BDAC7993-B008-438F-9E0F-19B90768EFF1}" srcOrd="0" destOrd="0" presId="urn:microsoft.com/office/officeart/2008/layout/VerticalCurvedList"/>
    <dgm:cxn modelId="{32ADACA3-51A3-4D45-AAFA-CE1875BC6BEB}" type="presParOf" srcId="{FDAB6AE8-B6C6-40BE-9971-6BB03799CA66}" destId="{B0BE8926-7C44-4999-AE1E-C3720544249A}" srcOrd="1" destOrd="0" presId="urn:microsoft.com/office/officeart/2008/layout/VerticalCurvedList"/>
    <dgm:cxn modelId="{45D29ADE-EA91-454C-A4A9-BC7103BFD016}" type="presParOf" srcId="{FDAB6AE8-B6C6-40BE-9971-6BB03799CA66}" destId="{4AD1EE51-BCF7-4636-8FC0-64CA765AA66C}" srcOrd="2" destOrd="0" presId="urn:microsoft.com/office/officeart/2008/layout/VerticalCurvedList"/>
    <dgm:cxn modelId="{B886813E-01E1-4C37-B425-BDAFD30B32DC}" type="presParOf" srcId="{FDAB6AE8-B6C6-40BE-9971-6BB03799CA66}" destId="{283408F4-CB67-4A27-91A6-0240ECBCEDF7}" srcOrd="3" destOrd="0" presId="urn:microsoft.com/office/officeart/2008/layout/VerticalCurvedList"/>
    <dgm:cxn modelId="{57FCC56B-34D2-48A8-A40B-80F91B9AF539}" type="presParOf" srcId="{46991F34-AE36-47E7-A5CF-2A7E580C7CF3}" destId="{B39551FB-A421-47D5-AF30-E99E0F3E0B6D}" srcOrd="1" destOrd="0" presId="urn:microsoft.com/office/officeart/2008/layout/VerticalCurvedList"/>
    <dgm:cxn modelId="{48773342-EDF6-441F-AAFA-4C2D7AE14BE4}" type="presParOf" srcId="{46991F34-AE36-47E7-A5CF-2A7E580C7CF3}" destId="{130CE1ED-47AA-4811-9E08-EBA88444AD1C}" srcOrd="2" destOrd="0" presId="urn:microsoft.com/office/officeart/2008/layout/VerticalCurvedList"/>
    <dgm:cxn modelId="{7194AB1C-0905-4192-A4CD-F7CF79553E8F}" type="presParOf" srcId="{130CE1ED-47AA-4811-9E08-EBA88444AD1C}" destId="{72BB62A1-8317-4A5C-A0C6-CF34822A923F}" srcOrd="0" destOrd="0" presId="urn:microsoft.com/office/officeart/2008/layout/VerticalCurvedList"/>
    <dgm:cxn modelId="{F97D564E-101B-4847-9ED1-04B5CA38748F}" type="presParOf" srcId="{46991F34-AE36-47E7-A5CF-2A7E580C7CF3}" destId="{DA01B0AA-6FDC-47AC-A984-22B3F0EE812A}" srcOrd="3" destOrd="0" presId="urn:microsoft.com/office/officeart/2008/layout/VerticalCurvedList"/>
    <dgm:cxn modelId="{1E83F7F5-062E-4261-A30A-B0E5206653DB}" type="presParOf" srcId="{46991F34-AE36-47E7-A5CF-2A7E580C7CF3}" destId="{5AB064CC-FCBC-4510-8557-0047E0657CFA}" srcOrd="4" destOrd="0" presId="urn:microsoft.com/office/officeart/2008/layout/VerticalCurvedList"/>
    <dgm:cxn modelId="{5DA47610-DFAE-4779-B7FD-CBBE369E3CE3}" type="presParOf" srcId="{5AB064CC-FCBC-4510-8557-0047E0657CFA}" destId="{2B482DA9-0A99-4D5B-B80B-14DFC4881C3F}" srcOrd="0" destOrd="0" presId="urn:microsoft.com/office/officeart/2008/layout/VerticalCurved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A8D67FE-06C0-4B37-AA78-D7386EEAEAF0}"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543D2B10-2FF9-4BD9-AC41-0AFF42190B36}">
      <dgm:prSet phldrT="[Text]"/>
      <dgm:spPr/>
      <dgm:t>
        <a:bodyPr/>
        <a:lstStyle/>
        <a:p>
          <a:r>
            <a:rPr lang="en-GB"/>
            <a:t>Microsoft Teams</a:t>
          </a:r>
        </a:p>
      </dgm:t>
    </dgm:pt>
    <dgm:pt modelId="{86DFA3FC-0B64-4FF3-86C1-90518BC99468}" type="parTrans" cxnId="{EA14AE62-6905-40D4-A161-5B70B4939284}">
      <dgm:prSet/>
      <dgm:spPr/>
      <dgm:t>
        <a:bodyPr/>
        <a:lstStyle/>
        <a:p>
          <a:endParaRPr lang="en-GB"/>
        </a:p>
      </dgm:t>
    </dgm:pt>
    <dgm:pt modelId="{43E1F4DC-F086-40BC-999B-65D1F678E20D}" type="sibTrans" cxnId="{EA14AE62-6905-40D4-A161-5B70B4939284}">
      <dgm:prSet/>
      <dgm:spPr/>
      <dgm:t>
        <a:bodyPr/>
        <a:lstStyle/>
        <a:p>
          <a:endParaRPr lang="en-GB"/>
        </a:p>
      </dgm:t>
    </dgm:pt>
    <dgm:pt modelId="{C401A378-D9DD-4023-8978-DBCFA540EBC7}">
      <dgm:prSet phldrT="[Text]"/>
      <dgm:spPr/>
      <dgm:t>
        <a:bodyPr/>
        <a:lstStyle/>
        <a:p>
          <a:r>
            <a:rPr lang="en-GB"/>
            <a:t>One Drive </a:t>
          </a:r>
        </a:p>
      </dgm:t>
    </dgm:pt>
    <dgm:pt modelId="{F0027DCA-1FB2-49D8-A239-AC1CB5B225E0}" type="parTrans" cxnId="{DEA0C369-CE91-456F-BF3D-7640EE8392E0}">
      <dgm:prSet/>
      <dgm:spPr/>
      <dgm:t>
        <a:bodyPr/>
        <a:lstStyle/>
        <a:p>
          <a:endParaRPr lang="en-GB"/>
        </a:p>
      </dgm:t>
    </dgm:pt>
    <dgm:pt modelId="{B6E0EE80-8852-47C9-9A92-27A67A4E8F13}" type="sibTrans" cxnId="{DEA0C369-CE91-456F-BF3D-7640EE8392E0}">
      <dgm:prSet/>
      <dgm:spPr/>
      <dgm:t>
        <a:bodyPr/>
        <a:lstStyle/>
        <a:p>
          <a:endParaRPr lang="en-GB"/>
        </a:p>
      </dgm:t>
    </dgm:pt>
    <dgm:pt modelId="{52F3BE2B-616B-403C-8A96-394B367AC269}">
      <dgm:prSet phldrT="[Text]"/>
      <dgm:spPr/>
      <dgm:t>
        <a:bodyPr/>
        <a:lstStyle/>
        <a:p>
          <a:r>
            <a:rPr lang="en-GB"/>
            <a:t>Microsoft Word</a:t>
          </a:r>
        </a:p>
      </dgm:t>
    </dgm:pt>
    <dgm:pt modelId="{CEA00F0D-E02A-474A-A601-649D1566B08C}" type="parTrans" cxnId="{33D45274-52EC-436F-ACE5-3DE54BDE3BDF}">
      <dgm:prSet/>
      <dgm:spPr/>
      <dgm:t>
        <a:bodyPr/>
        <a:lstStyle/>
        <a:p>
          <a:endParaRPr lang="en-GB"/>
        </a:p>
      </dgm:t>
    </dgm:pt>
    <dgm:pt modelId="{DDE2B175-09B3-48F5-873C-DB48A25E771C}" type="sibTrans" cxnId="{33D45274-52EC-436F-ACE5-3DE54BDE3BDF}">
      <dgm:prSet/>
      <dgm:spPr/>
      <dgm:t>
        <a:bodyPr/>
        <a:lstStyle/>
        <a:p>
          <a:endParaRPr lang="en-GB"/>
        </a:p>
      </dgm:t>
    </dgm:pt>
    <dgm:pt modelId="{449AA309-14D5-42C2-AF4D-400BC9CFE0DA}" type="pres">
      <dgm:prSet presAssocID="{FA8D67FE-06C0-4B37-AA78-D7386EEAEAF0}" presName="Name0" presStyleCnt="0">
        <dgm:presLayoutVars>
          <dgm:chMax val="7"/>
          <dgm:chPref val="7"/>
          <dgm:dir/>
        </dgm:presLayoutVars>
      </dgm:prSet>
      <dgm:spPr/>
    </dgm:pt>
    <dgm:pt modelId="{236546D6-1178-4DF0-8AC3-4C897C80F66F}" type="pres">
      <dgm:prSet presAssocID="{FA8D67FE-06C0-4B37-AA78-D7386EEAEAF0}" presName="Name1" presStyleCnt="0"/>
      <dgm:spPr/>
    </dgm:pt>
    <dgm:pt modelId="{2207A833-46AB-4F49-9F43-BA755DA6F48A}" type="pres">
      <dgm:prSet presAssocID="{FA8D67FE-06C0-4B37-AA78-D7386EEAEAF0}" presName="cycle" presStyleCnt="0"/>
      <dgm:spPr/>
    </dgm:pt>
    <dgm:pt modelId="{19007202-711E-4AAC-8CC6-1C42F519819B}" type="pres">
      <dgm:prSet presAssocID="{FA8D67FE-06C0-4B37-AA78-D7386EEAEAF0}" presName="srcNode" presStyleLbl="node1" presStyleIdx="0" presStyleCnt="3"/>
      <dgm:spPr/>
    </dgm:pt>
    <dgm:pt modelId="{250BB5BE-976C-4E1A-B228-1E84747EF6F9}" type="pres">
      <dgm:prSet presAssocID="{FA8D67FE-06C0-4B37-AA78-D7386EEAEAF0}" presName="conn" presStyleLbl="parChTrans1D2" presStyleIdx="0" presStyleCnt="1"/>
      <dgm:spPr/>
    </dgm:pt>
    <dgm:pt modelId="{C7829D78-FCEF-4D9F-A2AD-542FD03EBC93}" type="pres">
      <dgm:prSet presAssocID="{FA8D67FE-06C0-4B37-AA78-D7386EEAEAF0}" presName="extraNode" presStyleLbl="node1" presStyleIdx="0" presStyleCnt="3"/>
      <dgm:spPr/>
    </dgm:pt>
    <dgm:pt modelId="{34F8FBEF-E7AA-4C6F-BDC2-42DBBE2F17FC}" type="pres">
      <dgm:prSet presAssocID="{FA8D67FE-06C0-4B37-AA78-D7386EEAEAF0}" presName="dstNode" presStyleLbl="node1" presStyleIdx="0" presStyleCnt="3"/>
      <dgm:spPr/>
    </dgm:pt>
    <dgm:pt modelId="{62578947-C072-4BE0-91F2-62755326D315}" type="pres">
      <dgm:prSet presAssocID="{543D2B10-2FF9-4BD9-AC41-0AFF42190B36}" presName="text_1" presStyleLbl="node1" presStyleIdx="0" presStyleCnt="3">
        <dgm:presLayoutVars>
          <dgm:bulletEnabled val="1"/>
        </dgm:presLayoutVars>
      </dgm:prSet>
      <dgm:spPr/>
    </dgm:pt>
    <dgm:pt modelId="{BCCDB8A2-C3CB-4942-8E04-736BD4C5885D}" type="pres">
      <dgm:prSet presAssocID="{543D2B10-2FF9-4BD9-AC41-0AFF42190B36}" presName="accent_1" presStyleCnt="0"/>
      <dgm:spPr/>
    </dgm:pt>
    <dgm:pt modelId="{4084AD1D-9248-4ACF-838A-99066C525F60}" type="pres">
      <dgm:prSet presAssocID="{543D2B10-2FF9-4BD9-AC41-0AFF42190B36}" presName="accentRepeatNode" presStyleLbl="solidFgAcc1" presStyleIdx="0" presStyleCnt="3"/>
      <dgm:spPr/>
    </dgm:pt>
    <dgm:pt modelId="{78EC6B0C-F40F-4675-95FD-FD520E442045}" type="pres">
      <dgm:prSet presAssocID="{C401A378-D9DD-4023-8978-DBCFA540EBC7}" presName="text_2" presStyleLbl="node1" presStyleIdx="1" presStyleCnt="3">
        <dgm:presLayoutVars>
          <dgm:bulletEnabled val="1"/>
        </dgm:presLayoutVars>
      </dgm:prSet>
      <dgm:spPr/>
    </dgm:pt>
    <dgm:pt modelId="{D0C3C5DC-ACB9-471E-9B3F-9140E2DCA29A}" type="pres">
      <dgm:prSet presAssocID="{C401A378-D9DD-4023-8978-DBCFA540EBC7}" presName="accent_2" presStyleCnt="0"/>
      <dgm:spPr/>
    </dgm:pt>
    <dgm:pt modelId="{373815BD-708E-467A-B58E-6F694CA0C791}" type="pres">
      <dgm:prSet presAssocID="{C401A378-D9DD-4023-8978-DBCFA540EBC7}" presName="accentRepeatNode" presStyleLbl="solidFgAcc1" presStyleIdx="1" presStyleCnt="3"/>
      <dgm:spPr/>
    </dgm:pt>
    <dgm:pt modelId="{36CC3C82-DFEC-4A6C-A1C0-977CF28BD998}" type="pres">
      <dgm:prSet presAssocID="{52F3BE2B-616B-403C-8A96-394B367AC269}" presName="text_3" presStyleLbl="node1" presStyleIdx="2" presStyleCnt="3">
        <dgm:presLayoutVars>
          <dgm:bulletEnabled val="1"/>
        </dgm:presLayoutVars>
      </dgm:prSet>
      <dgm:spPr/>
    </dgm:pt>
    <dgm:pt modelId="{A1FE8FB7-C6F4-4049-A8C0-5B83E4AF2611}" type="pres">
      <dgm:prSet presAssocID="{52F3BE2B-616B-403C-8A96-394B367AC269}" presName="accent_3" presStyleCnt="0"/>
      <dgm:spPr/>
    </dgm:pt>
    <dgm:pt modelId="{B9B90B8D-8730-4EF5-A998-88E8356C7787}" type="pres">
      <dgm:prSet presAssocID="{52F3BE2B-616B-403C-8A96-394B367AC269}" presName="accentRepeatNode" presStyleLbl="solidFgAcc1" presStyleIdx="2" presStyleCnt="3"/>
      <dgm:spPr/>
    </dgm:pt>
  </dgm:ptLst>
  <dgm:cxnLst>
    <dgm:cxn modelId="{EA14AE62-6905-40D4-A161-5B70B4939284}" srcId="{FA8D67FE-06C0-4B37-AA78-D7386EEAEAF0}" destId="{543D2B10-2FF9-4BD9-AC41-0AFF42190B36}" srcOrd="0" destOrd="0" parTransId="{86DFA3FC-0B64-4FF3-86C1-90518BC99468}" sibTransId="{43E1F4DC-F086-40BC-999B-65D1F678E20D}"/>
    <dgm:cxn modelId="{DEA0C369-CE91-456F-BF3D-7640EE8392E0}" srcId="{FA8D67FE-06C0-4B37-AA78-D7386EEAEAF0}" destId="{C401A378-D9DD-4023-8978-DBCFA540EBC7}" srcOrd="1" destOrd="0" parTransId="{F0027DCA-1FB2-49D8-A239-AC1CB5B225E0}" sibTransId="{B6E0EE80-8852-47C9-9A92-27A67A4E8F13}"/>
    <dgm:cxn modelId="{33D45274-52EC-436F-ACE5-3DE54BDE3BDF}" srcId="{FA8D67FE-06C0-4B37-AA78-D7386EEAEAF0}" destId="{52F3BE2B-616B-403C-8A96-394B367AC269}" srcOrd="2" destOrd="0" parTransId="{CEA00F0D-E02A-474A-A601-649D1566B08C}" sibTransId="{DDE2B175-09B3-48F5-873C-DB48A25E771C}"/>
    <dgm:cxn modelId="{505DD784-B093-4497-B2C2-1521FB6B494C}" type="presOf" srcId="{543D2B10-2FF9-4BD9-AC41-0AFF42190B36}" destId="{62578947-C072-4BE0-91F2-62755326D315}" srcOrd="0" destOrd="0" presId="urn:microsoft.com/office/officeart/2008/layout/VerticalCurvedList"/>
    <dgm:cxn modelId="{2819AB8D-B39C-4169-9722-14AE79F7DC7D}" type="presOf" srcId="{52F3BE2B-616B-403C-8A96-394B367AC269}" destId="{36CC3C82-DFEC-4A6C-A1C0-977CF28BD998}" srcOrd="0" destOrd="0" presId="urn:microsoft.com/office/officeart/2008/layout/VerticalCurvedList"/>
    <dgm:cxn modelId="{D2DBF6AF-651B-4573-8979-6811DD9C9869}" type="presOf" srcId="{FA8D67FE-06C0-4B37-AA78-D7386EEAEAF0}" destId="{449AA309-14D5-42C2-AF4D-400BC9CFE0DA}" srcOrd="0" destOrd="0" presId="urn:microsoft.com/office/officeart/2008/layout/VerticalCurvedList"/>
    <dgm:cxn modelId="{E87609B4-06EF-4A59-97E4-039A262E5FF9}" type="presOf" srcId="{C401A378-D9DD-4023-8978-DBCFA540EBC7}" destId="{78EC6B0C-F40F-4675-95FD-FD520E442045}" srcOrd="0" destOrd="0" presId="urn:microsoft.com/office/officeart/2008/layout/VerticalCurvedList"/>
    <dgm:cxn modelId="{0555A9CD-D24E-44AF-AA28-244861739CBB}" type="presOf" srcId="{43E1F4DC-F086-40BC-999B-65D1F678E20D}" destId="{250BB5BE-976C-4E1A-B228-1E84747EF6F9}" srcOrd="0" destOrd="0" presId="urn:microsoft.com/office/officeart/2008/layout/VerticalCurvedList"/>
    <dgm:cxn modelId="{9B053117-42B2-453C-82F9-B410B808DB96}" type="presParOf" srcId="{449AA309-14D5-42C2-AF4D-400BC9CFE0DA}" destId="{236546D6-1178-4DF0-8AC3-4C897C80F66F}" srcOrd="0" destOrd="0" presId="urn:microsoft.com/office/officeart/2008/layout/VerticalCurvedList"/>
    <dgm:cxn modelId="{423D3115-BBA7-4C09-843E-BEFAAE991F81}" type="presParOf" srcId="{236546D6-1178-4DF0-8AC3-4C897C80F66F}" destId="{2207A833-46AB-4F49-9F43-BA755DA6F48A}" srcOrd="0" destOrd="0" presId="urn:microsoft.com/office/officeart/2008/layout/VerticalCurvedList"/>
    <dgm:cxn modelId="{82CDC0AE-00BB-4264-AA81-30A163D9C547}" type="presParOf" srcId="{2207A833-46AB-4F49-9F43-BA755DA6F48A}" destId="{19007202-711E-4AAC-8CC6-1C42F519819B}" srcOrd="0" destOrd="0" presId="urn:microsoft.com/office/officeart/2008/layout/VerticalCurvedList"/>
    <dgm:cxn modelId="{1ED923B9-13A2-4A24-A478-6189439BC086}" type="presParOf" srcId="{2207A833-46AB-4F49-9F43-BA755DA6F48A}" destId="{250BB5BE-976C-4E1A-B228-1E84747EF6F9}" srcOrd="1" destOrd="0" presId="urn:microsoft.com/office/officeart/2008/layout/VerticalCurvedList"/>
    <dgm:cxn modelId="{A41D502D-C69C-4FF5-8890-CF1DBE64B946}" type="presParOf" srcId="{2207A833-46AB-4F49-9F43-BA755DA6F48A}" destId="{C7829D78-FCEF-4D9F-A2AD-542FD03EBC93}" srcOrd="2" destOrd="0" presId="urn:microsoft.com/office/officeart/2008/layout/VerticalCurvedList"/>
    <dgm:cxn modelId="{8209723D-66DE-4257-86E7-7D581356AE5A}" type="presParOf" srcId="{2207A833-46AB-4F49-9F43-BA755DA6F48A}" destId="{34F8FBEF-E7AA-4C6F-BDC2-42DBBE2F17FC}" srcOrd="3" destOrd="0" presId="urn:microsoft.com/office/officeart/2008/layout/VerticalCurvedList"/>
    <dgm:cxn modelId="{565560BD-6187-49A4-9648-5961D1CEF7F0}" type="presParOf" srcId="{236546D6-1178-4DF0-8AC3-4C897C80F66F}" destId="{62578947-C072-4BE0-91F2-62755326D315}" srcOrd="1" destOrd="0" presId="urn:microsoft.com/office/officeart/2008/layout/VerticalCurvedList"/>
    <dgm:cxn modelId="{9912FEBF-D23B-49C6-9848-564749CCD1B1}" type="presParOf" srcId="{236546D6-1178-4DF0-8AC3-4C897C80F66F}" destId="{BCCDB8A2-C3CB-4942-8E04-736BD4C5885D}" srcOrd="2" destOrd="0" presId="urn:microsoft.com/office/officeart/2008/layout/VerticalCurvedList"/>
    <dgm:cxn modelId="{28A155C2-5162-4386-99DB-F75BF4AAF05F}" type="presParOf" srcId="{BCCDB8A2-C3CB-4942-8E04-736BD4C5885D}" destId="{4084AD1D-9248-4ACF-838A-99066C525F60}" srcOrd="0" destOrd="0" presId="urn:microsoft.com/office/officeart/2008/layout/VerticalCurvedList"/>
    <dgm:cxn modelId="{0E59835A-375B-4F5B-ACE9-5324234CBA08}" type="presParOf" srcId="{236546D6-1178-4DF0-8AC3-4C897C80F66F}" destId="{78EC6B0C-F40F-4675-95FD-FD520E442045}" srcOrd="3" destOrd="0" presId="urn:microsoft.com/office/officeart/2008/layout/VerticalCurvedList"/>
    <dgm:cxn modelId="{E7A5580A-221B-4BF1-8AED-F547954F3944}" type="presParOf" srcId="{236546D6-1178-4DF0-8AC3-4C897C80F66F}" destId="{D0C3C5DC-ACB9-471E-9B3F-9140E2DCA29A}" srcOrd="4" destOrd="0" presId="urn:microsoft.com/office/officeart/2008/layout/VerticalCurvedList"/>
    <dgm:cxn modelId="{7F201831-AB97-4303-AE40-1822AD5447D1}" type="presParOf" srcId="{D0C3C5DC-ACB9-471E-9B3F-9140E2DCA29A}" destId="{373815BD-708E-467A-B58E-6F694CA0C791}" srcOrd="0" destOrd="0" presId="urn:microsoft.com/office/officeart/2008/layout/VerticalCurvedList"/>
    <dgm:cxn modelId="{638E103E-F1AF-4DFF-A66E-A27CF12D6FC1}" type="presParOf" srcId="{236546D6-1178-4DF0-8AC3-4C897C80F66F}" destId="{36CC3C82-DFEC-4A6C-A1C0-977CF28BD998}" srcOrd="5" destOrd="0" presId="urn:microsoft.com/office/officeart/2008/layout/VerticalCurvedList"/>
    <dgm:cxn modelId="{AB15707D-77ED-46E2-9A61-E0EB2BACAFD2}" type="presParOf" srcId="{236546D6-1178-4DF0-8AC3-4C897C80F66F}" destId="{A1FE8FB7-C6F4-4049-A8C0-5B83E4AF2611}" srcOrd="6" destOrd="0" presId="urn:microsoft.com/office/officeart/2008/layout/VerticalCurvedList"/>
    <dgm:cxn modelId="{19EEDE71-BD98-4E60-B5F8-7D269E6BA772}" type="presParOf" srcId="{A1FE8FB7-C6F4-4049-A8C0-5B83E4AF2611}" destId="{B9B90B8D-8730-4EF5-A998-88E8356C7787}" srcOrd="0" destOrd="0" presId="urn:microsoft.com/office/officeart/2008/layout/VerticalCurvedLis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368C8D1-8DF7-4216-BE9E-593A46126F09}"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3BDAC26F-2455-408B-97D6-B19B655CD486}">
      <dgm:prSet phldrT="[Text]"/>
      <dgm:spPr/>
      <dgm:t>
        <a:bodyPr/>
        <a:lstStyle/>
        <a:p>
          <a:r>
            <a:rPr lang="en-GB"/>
            <a:t>Yes</a:t>
          </a:r>
        </a:p>
      </dgm:t>
    </dgm:pt>
    <dgm:pt modelId="{C32EAA55-C915-4292-9386-94E408C12EA2}" type="parTrans" cxnId="{FDEA758F-ED19-4F46-9D5E-E2AD08060CD3}">
      <dgm:prSet/>
      <dgm:spPr/>
      <dgm:t>
        <a:bodyPr/>
        <a:lstStyle/>
        <a:p>
          <a:endParaRPr lang="en-GB"/>
        </a:p>
      </dgm:t>
    </dgm:pt>
    <dgm:pt modelId="{C2EF9207-62A7-4563-8E9D-81E18B71D295}" type="sibTrans" cxnId="{FDEA758F-ED19-4F46-9D5E-E2AD08060CD3}">
      <dgm:prSet/>
      <dgm:spPr/>
      <dgm:t>
        <a:bodyPr/>
        <a:lstStyle/>
        <a:p>
          <a:endParaRPr lang="en-GB"/>
        </a:p>
      </dgm:t>
    </dgm:pt>
    <dgm:pt modelId="{27C3B73D-927B-4AF0-BFE6-22CA6C79449C}">
      <dgm:prSet phldrT="[Text]"/>
      <dgm:spPr/>
      <dgm:t>
        <a:bodyPr/>
        <a:lstStyle/>
        <a:p>
          <a:r>
            <a:rPr lang="en-GB"/>
            <a:t>No</a:t>
          </a:r>
        </a:p>
      </dgm:t>
    </dgm:pt>
    <dgm:pt modelId="{14F43722-CF4B-4C75-A4C6-DB789C90AAD9}" type="parTrans" cxnId="{3914D4DF-8817-40C7-8730-EC5B418E65BB}">
      <dgm:prSet/>
      <dgm:spPr/>
      <dgm:t>
        <a:bodyPr/>
        <a:lstStyle/>
        <a:p>
          <a:endParaRPr lang="en-GB"/>
        </a:p>
      </dgm:t>
    </dgm:pt>
    <dgm:pt modelId="{4D2BE558-50B8-4C3C-B41F-F2C70A8B7442}" type="sibTrans" cxnId="{3914D4DF-8817-40C7-8730-EC5B418E65BB}">
      <dgm:prSet/>
      <dgm:spPr/>
      <dgm:t>
        <a:bodyPr/>
        <a:lstStyle/>
        <a:p>
          <a:endParaRPr lang="en-GB"/>
        </a:p>
      </dgm:t>
    </dgm:pt>
    <dgm:pt modelId="{9CBB7EAA-415B-4DDA-A3FA-E7AE06AD8BB4}" type="pres">
      <dgm:prSet presAssocID="{0368C8D1-8DF7-4216-BE9E-593A46126F09}" presName="Name0" presStyleCnt="0">
        <dgm:presLayoutVars>
          <dgm:chMax val="7"/>
          <dgm:chPref val="7"/>
          <dgm:dir/>
        </dgm:presLayoutVars>
      </dgm:prSet>
      <dgm:spPr/>
    </dgm:pt>
    <dgm:pt modelId="{DFC738BF-6CF9-4F01-A66D-F20CB3BCE83F}" type="pres">
      <dgm:prSet presAssocID="{0368C8D1-8DF7-4216-BE9E-593A46126F09}" presName="Name1" presStyleCnt="0"/>
      <dgm:spPr/>
    </dgm:pt>
    <dgm:pt modelId="{828EDCEC-F48D-4B80-A214-989BA1F127AA}" type="pres">
      <dgm:prSet presAssocID="{0368C8D1-8DF7-4216-BE9E-593A46126F09}" presName="cycle" presStyleCnt="0"/>
      <dgm:spPr/>
    </dgm:pt>
    <dgm:pt modelId="{B7FEE52B-A3B9-45CA-B704-BD716CB1A63A}" type="pres">
      <dgm:prSet presAssocID="{0368C8D1-8DF7-4216-BE9E-593A46126F09}" presName="srcNode" presStyleLbl="node1" presStyleIdx="0" presStyleCnt="2"/>
      <dgm:spPr/>
    </dgm:pt>
    <dgm:pt modelId="{2922C51A-7E13-4E19-A83F-568814554152}" type="pres">
      <dgm:prSet presAssocID="{0368C8D1-8DF7-4216-BE9E-593A46126F09}" presName="conn" presStyleLbl="parChTrans1D2" presStyleIdx="0" presStyleCnt="1"/>
      <dgm:spPr/>
    </dgm:pt>
    <dgm:pt modelId="{35F16E32-BBC3-401A-9DB1-56D5293812D1}" type="pres">
      <dgm:prSet presAssocID="{0368C8D1-8DF7-4216-BE9E-593A46126F09}" presName="extraNode" presStyleLbl="node1" presStyleIdx="0" presStyleCnt="2"/>
      <dgm:spPr/>
    </dgm:pt>
    <dgm:pt modelId="{7861A19F-C805-4DD0-B4BD-DADAE9EB76CE}" type="pres">
      <dgm:prSet presAssocID="{0368C8D1-8DF7-4216-BE9E-593A46126F09}" presName="dstNode" presStyleLbl="node1" presStyleIdx="0" presStyleCnt="2"/>
      <dgm:spPr/>
    </dgm:pt>
    <dgm:pt modelId="{467492E3-95B2-44E0-B040-435F1665EAFE}" type="pres">
      <dgm:prSet presAssocID="{3BDAC26F-2455-408B-97D6-B19B655CD486}" presName="text_1" presStyleLbl="node1" presStyleIdx="0" presStyleCnt="2">
        <dgm:presLayoutVars>
          <dgm:bulletEnabled val="1"/>
        </dgm:presLayoutVars>
      </dgm:prSet>
      <dgm:spPr/>
    </dgm:pt>
    <dgm:pt modelId="{D5F5193B-49DA-4EC7-B828-034B8A2DBD39}" type="pres">
      <dgm:prSet presAssocID="{3BDAC26F-2455-408B-97D6-B19B655CD486}" presName="accent_1" presStyleCnt="0"/>
      <dgm:spPr/>
    </dgm:pt>
    <dgm:pt modelId="{C1FB7935-BA9F-4220-A37E-78127CB964F2}" type="pres">
      <dgm:prSet presAssocID="{3BDAC26F-2455-408B-97D6-B19B655CD486}" presName="accentRepeatNode" presStyleLbl="solidFgAcc1" presStyleIdx="0" presStyleCnt="2"/>
      <dgm:spPr/>
    </dgm:pt>
    <dgm:pt modelId="{08588CE0-F223-4833-9E65-2368920DFBFD}" type="pres">
      <dgm:prSet presAssocID="{27C3B73D-927B-4AF0-BFE6-22CA6C79449C}" presName="text_2" presStyleLbl="node1" presStyleIdx="1" presStyleCnt="2">
        <dgm:presLayoutVars>
          <dgm:bulletEnabled val="1"/>
        </dgm:presLayoutVars>
      </dgm:prSet>
      <dgm:spPr/>
    </dgm:pt>
    <dgm:pt modelId="{CD45AFFB-F1C9-4B08-96B5-8CD70E84DF07}" type="pres">
      <dgm:prSet presAssocID="{27C3B73D-927B-4AF0-BFE6-22CA6C79449C}" presName="accent_2" presStyleCnt="0"/>
      <dgm:spPr/>
    </dgm:pt>
    <dgm:pt modelId="{85D53827-EC41-4091-933D-125EC3614E7C}" type="pres">
      <dgm:prSet presAssocID="{27C3B73D-927B-4AF0-BFE6-22CA6C79449C}" presName="accentRepeatNode" presStyleLbl="solidFgAcc1" presStyleIdx="1" presStyleCnt="2"/>
      <dgm:spPr/>
    </dgm:pt>
  </dgm:ptLst>
  <dgm:cxnLst>
    <dgm:cxn modelId="{6B0A6F4A-FF34-4472-9D61-55DB06526BA7}" type="presOf" srcId="{27C3B73D-927B-4AF0-BFE6-22CA6C79449C}" destId="{08588CE0-F223-4833-9E65-2368920DFBFD}" srcOrd="0" destOrd="0" presId="urn:microsoft.com/office/officeart/2008/layout/VerticalCurvedList"/>
    <dgm:cxn modelId="{D086916E-F6BF-4969-B198-C8A7DFD7A1DB}" type="presOf" srcId="{3BDAC26F-2455-408B-97D6-B19B655CD486}" destId="{467492E3-95B2-44E0-B040-435F1665EAFE}" srcOrd="0" destOrd="0" presId="urn:microsoft.com/office/officeart/2008/layout/VerticalCurvedList"/>
    <dgm:cxn modelId="{FDEA758F-ED19-4F46-9D5E-E2AD08060CD3}" srcId="{0368C8D1-8DF7-4216-BE9E-593A46126F09}" destId="{3BDAC26F-2455-408B-97D6-B19B655CD486}" srcOrd="0" destOrd="0" parTransId="{C32EAA55-C915-4292-9386-94E408C12EA2}" sibTransId="{C2EF9207-62A7-4563-8E9D-81E18B71D295}"/>
    <dgm:cxn modelId="{4D4448BB-6C83-4437-9FC6-7F9A9CF993F3}" type="presOf" srcId="{0368C8D1-8DF7-4216-BE9E-593A46126F09}" destId="{9CBB7EAA-415B-4DDA-A3FA-E7AE06AD8BB4}" srcOrd="0" destOrd="0" presId="urn:microsoft.com/office/officeart/2008/layout/VerticalCurvedList"/>
    <dgm:cxn modelId="{3914D4DF-8817-40C7-8730-EC5B418E65BB}" srcId="{0368C8D1-8DF7-4216-BE9E-593A46126F09}" destId="{27C3B73D-927B-4AF0-BFE6-22CA6C79449C}" srcOrd="1" destOrd="0" parTransId="{14F43722-CF4B-4C75-A4C6-DB789C90AAD9}" sibTransId="{4D2BE558-50B8-4C3C-B41F-F2C70A8B7442}"/>
    <dgm:cxn modelId="{E6365AF1-2179-43A1-8CBA-8D061F2A122C}" type="presOf" srcId="{C2EF9207-62A7-4563-8E9D-81E18B71D295}" destId="{2922C51A-7E13-4E19-A83F-568814554152}" srcOrd="0" destOrd="0" presId="urn:microsoft.com/office/officeart/2008/layout/VerticalCurvedList"/>
    <dgm:cxn modelId="{200E3CAD-989E-414D-B590-78EAE61B9093}" type="presParOf" srcId="{9CBB7EAA-415B-4DDA-A3FA-E7AE06AD8BB4}" destId="{DFC738BF-6CF9-4F01-A66D-F20CB3BCE83F}" srcOrd="0" destOrd="0" presId="urn:microsoft.com/office/officeart/2008/layout/VerticalCurvedList"/>
    <dgm:cxn modelId="{10AE30DF-8C34-41AC-8EBC-E5FC80056C07}" type="presParOf" srcId="{DFC738BF-6CF9-4F01-A66D-F20CB3BCE83F}" destId="{828EDCEC-F48D-4B80-A214-989BA1F127AA}" srcOrd="0" destOrd="0" presId="urn:microsoft.com/office/officeart/2008/layout/VerticalCurvedList"/>
    <dgm:cxn modelId="{73DF28EB-FC8A-4135-A2EA-C56B2412D51E}" type="presParOf" srcId="{828EDCEC-F48D-4B80-A214-989BA1F127AA}" destId="{B7FEE52B-A3B9-45CA-B704-BD716CB1A63A}" srcOrd="0" destOrd="0" presId="urn:microsoft.com/office/officeart/2008/layout/VerticalCurvedList"/>
    <dgm:cxn modelId="{C511113B-DD7E-4F21-8EEE-6BDD077F524A}" type="presParOf" srcId="{828EDCEC-F48D-4B80-A214-989BA1F127AA}" destId="{2922C51A-7E13-4E19-A83F-568814554152}" srcOrd="1" destOrd="0" presId="urn:microsoft.com/office/officeart/2008/layout/VerticalCurvedList"/>
    <dgm:cxn modelId="{DDE2B08E-24CD-4277-AC88-E5E68C95FE34}" type="presParOf" srcId="{828EDCEC-F48D-4B80-A214-989BA1F127AA}" destId="{35F16E32-BBC3-401A-9DB1-56D5293812D1}" srcOrd="2" destOrd="0" presId="urn:microsoft.com/office/officeart/2008/layout/VerticalCurvedList"/>
    <dgm:cxn modelId="{507FBCC7-06D2-4463-9F5A-E7F1D3D5D924}" type="presParOf" srcId="{828EDCEC-F48D-4B80-A214-989BA1F127AA}" destId="{7861A19F-C805-4DD0-B4BD-DADAE9EB76CE}" srcOrd="3" destOrd="0" presId="urn:microsoft.com/office/officeart/2008/layout/VerticalCurvedList"/>
    <dgm:cxn modelId="{2C2A02C7-6DCB-4FD6-AE60-6C21AC03FE75}" type="presParOf" srcId="{DFC738BF-6CF9-4F01-A66D-F20CB3BCE83F}" destId="{467492E3-95B2-44E0-B040-435F1665EAFE}" srcOrd="1" destOrd="0" presId="urn:microsoft.com/office/officeart/2008/layout/VerticalCurvedList"/>
    <dgm:cxn modelId="{1991B77C-D909-4196-AA4C-18A6F4B876DB}" type="presParOf" srcId="{DFC738BF-6CF9-4F01-A66D-F20CB3BCE83F}" destId="{D5F5193B-49DA-4EC7-B828-034B8A2DBD39}" srcOrd="2" destOrd="0" presId="urn:microsoft.com/office/officeart/2008/layout/VerticalCurvedList"/>
    <dgm:cxn modelId="{E117CBFE-8ACD-4552-B23B-692AAA5A96C9}" type="presParOf" srcId="{D5F5193B-49DA-4EC7-B828-034B8A2DBD39}" destId="{C1FB7935-BA9F-4220-A37E-78127CB964F2}" srcOrd="0" destOrd="0" presId="urn:microsoft.com/office/officeart/2008/layout/VerticalCurvedList"/>
    <dgm:cxn modelId="{35F9B67B-3CEC-4CD8-8F7B-79BEF09A7B4F}" type="presParOf" srcId="{DFC738BF-6CF9-4F01-A66D-F20CB3BCE83F}" destId="{08588CE0-F223-4833-9E65-2368920DFBFD}" srcOrd="3" destOrd="0" presId="urn:microsoft.com/office/officeart/2008/layout/VerticalCurvedList"/>
    <dgm:cxn modelId="{207B8189-3A43-42B9-B7F4-FA07DBA9565C}" type="presParOf" srcId="{DFC738BF-6CF9-4F01-A66D-F20CB3BCE83F}" destId="{CD45AFFB-F1C9-4B08-96B5-8CD70E84DF07}" srcOrd="4" destOrd="0" presId="urn:microsoft.com/office/officeart/2008/layout/VerticalCurvedList"/>
    <dgm:cxn modelId="{87801A4E-6E87-43A6-8FAA-2199BE748C8F}" type="presParOf" srcId="{CD45AFFB-F1C9-4B08-96B5-8CD70E84DF07}" destId="{85D53827-EC41-4091-933D-125EC3614E7C}" srcOrd="0" destOrd="0" presId="urn:microsoft.com/office/officeart/2008/layout/VerticalCurvedList"/>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B31F17C-2250-4F1F-B9AC-E5FFA24B22FD}"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3F16929D-FFC8-4ED2-A7E5-D864F7D41E81}">
      <dgm:prSet phldrT="[Text]"/>
      <dgm:spPr/>
      <dgm:t>
        <a:bodyPr/>
        <a:lstStyle/>
        <a:p>
          <a:r>
            <a:rPr lang="en-GB"/>
            <a:t>18 - 25</a:t>
          </a:r>
        </a:p>
      </dgm:t>
    </dgm:pt>
    <dgm:pt modelId="{B3A772C4-3558-4BED-A4BE-3ACF2AC46E14}" type="parTrans" cxnId="{B28005DF-1D85-4F41-AF44-4B5D3282CB04}">
      <dgm:prSet/>
      <dgm:spPr/>
      <dgm:t>
        <a:bodyPr/>
        <a:lstStyle/>
        <a:p>
          <a:endParaRPr lang="en-GB"/>
        </a:p>
      </dgm:t>
    </dgm:pt>
    <dgm:pt modelId="{24780EBE-EE0B-43A8-A9FF-D0EB17B10BC3}" type="sibTrans" cxnId="{B28005DF-1D85-4F41-AF44-4B5D3282CB04}">
      <dgm:prSet/>
      <dgm:spPr/>
      <dgm:t>
        <a:bodyPr/>
        <a:lstStyle/>
        <a:p>
          <a:endParaRPr lang="en-GB"/>
        </a:p>
      </dgm:t>
    </dgm:pt>
    <dgm:pt modelId="{DA04A592-40C8-49CE-8F77-276C221AB498}">
      <dgm:prSet phldrT="[Text]"/>
      <dgm:spPr/>
      <dgm:t>
        <a:bodyPr/>
        <a:lstStyle/>
        <a:p>
          <a:r>
            <a:rPr lang="en-GB"/>
            <a:t>60 +</a:t>
          </a:r>
        </a:p>
      </dgm:t>
    </dgm:pt>
    <dgm:pt modelId="{BED945FA-1AE9-4918-9441-5453FB7701DE}" type="parTrans" cxnId="{AFCF83AA-F434-49A9-8982-A622995BDC82}">
      <dgm:prSet/>
      <dgm:spPr/>
      <dgm:t>
        <a:bodyPr/>
        <a:lstStyle/>
        <a:p>
          <a:endParaRPr lang="en-GB"/>
        </a:p>
      </dgm:t>
    </dgm:pt>
    <dgm:pt modelId="{674CDEDD-D0A7-4618-A1DB-445CB305F668}" type="sibTrans" cxnId="{AFCF83AA-F434-49A9-8982-A622995BDC82}">
      <dgm:prSet/>
      <dgm:spPr/>
      <dgm:t>
        <a:bodyPr/>
        <a:lstStyle/>
        <a:p>
          <a:endParaRPr lang="en-GB"/>
        </a:p>
      </dgm:t>
    </dgm:pt>
    <dgm:pt modelId="{EF7A83BD-9A5B-4B06-A730-EE0944505887}">
      <dgm:prSet phldrT="[Text]"/>
      <dgm:spPr/>
      <dgm:t>
        <a:bodyPr/>
        <a:lstStyle/>
        <a:p>
          <a:r>
            <a:rPr lang="en-GB"/>
            <a:t>26 - 35</a:t>
          </a:r>
        </a:p>
      </dgm:t>
    </dgm:pt>
    <dgm:pt modelId="{2A3E6FBC-90FB-4529-A217-2385E14032BF}" type="parTrans" cxnId="{FDA0DA6A-798C-43E5-83FC-C29DEB9560C8}">
      <dgm:prSet/>
      <dgm:spPr/>
      <dgm:t>
        <a:bodyPr/>
        <a:lstStyle/>
        <a:p>
          <a:endParaRPr lang="en-GB"/>
        </a:p>
      </dgm:t>
    </dgm:pt>
    <dgm:pt modelId="{2954E769-A96C-494D-AD92-1B5EA1A53B06}" type="sibTrans" cxnId="{FDA0DA6A-798C-43E5-83FC-C29DEB9560C8}">
      <dgm:prSet/>
      <dgm:spPr/>
      <dgm:t>
        <a:bodyPr/>
        <a:lstStyle/>
        <a:p>
          <a:endParaRPr lang="en-GB"/>
        </a:p>
      </dgm:t>
    </dgm:pt>
    <dgm:pt modelId="{1DC03594-788D-47A8-BAF5-0F10961B4072}">
      <dgm:prSet phldrT="[Text]"/>
      <dgm:spPr/>
      <dgm:t>
        <a:bodyPr/>
        <a:lstStyle/>
        <a:p>
          <a:r>
            <a:rPr lang="en-GB"/>
            <a:t>36 - 50</a:t>
          </a:r>
        </a:p>
      </dgm:t>
    </dgm:pt>
    <dgm:pt modelId="{CADB9B00-53BB-4059-A5F5-151F6A2838C7}" type="parTrans" cxnId="{FCFEC443-3C09-4990-AE6E-91B84C81A9AF}">
      <dgm:prSet/>
      <dgm:spPr/>
      <dgm:t>
        <a:bodyPr/>
        <a:lstStyle/>
        <a:p>
          <a:endParaRPr lang="en-GB"/>
        </a:p>
      </dgm:t>
    </dgm:pt>
    <dgm:pt modelId="{CFF2B6FC-E155-4A5E-972D-4518267B9742}" type="sibTrans" cxnId="{FCFEC443-3C09-4990-AE6E-91B84C81A9AF}">
      <dgm:prSet/>
      <dgm:spPr/>
      <dgm:t>
        <a:bodyPr/>
        <a:lstStyle/>
        <a:p>
          <a:endParaRPr lang="en-GB"/>
        </a:p>
      </dgm:t>
    </dgm:pt>
    <dgm:pt modelId="{49B0C0D5-85A6-4F00-9023-A02CA6AB3D52}">
      <dgm:prSet phldrT="[Text]"/>
      <dgm:spPr/>
      <dgm:t>
        <a:bodyPr/>
        <a:lstStyle/>
        <a:p>
          <a:r>
            <a:rPr lang="en-GB"/>
            <a:t>51 - 60</a:t>
          </a:r>
        </a:p>
      </dgm:t>
    </dgm:pt>
    <dgm:pt modelId="{F6624243-6A1D-4FEB-AD7F-331354AB87C8}" type="parTrans" cxnId="{3554F78C-F63F-4347-8FCC-FAB9C10CB3FD}">
      <dgm:prSet/>
      <dgm:spPr/>
      <dgm:t>
        <a:bodyPr/>
        <a:lstStyle/>
        <a:p>
          <a:endParaRPr lang="en-GB"/>
        </a:p>
      </dgm:t>
    </dgm:pt>
    <dgm:pt modelId="{9AFCD4C3-22EB-42BB-97EA-33F2C8C9EA70}" type="sibTrans" cxnId="{3554F78C-F63F-4347-8FCC-FAB9C10CB3FD}">
      <dgm:prSet/>
      <dgm:spPr/>
      <dgm:t>
        <a:bodyPr/>
        <a:lstStyle/>
        <a:p>
          <a:endParaRPr lang="en-GB"/>
        </a:p>
      </dgm:t>
    </dgm:pt>
    <dgm:pt modelId="{D48F071E-D199-4230-9D1E-06E357EE6070}" type="pres">
      <dgm:prSet presAssocID="{BB31F17C-2250-4F1F-B9AC-E5FFA24B22FD}" presName="Name0" presStyleCnt="0">
        <dgm:presLayoutVars>
          <dgm:chMax val="7"/>
          <dgm:chPref val="7"/>
          <dgm:dir/>
        </dgm:presLayoutVars>
      </dgm:prSet>
      <dgm:spPr/>
    </dgm:pt>
    <dgm:pt modelId="{EC6DC8BC-9D48-4D14-83F1-54FB714E2FB7}" type="pres">
      <dgm:prSet presAssocID="{BB31F17C-2250-4F1F-B9AC-E5FFA24B22FD}" presName="Name1" presStyleCnt="0"/>
      <dgm:spPr/>
    </dgm:pt>
    <dgm:pt modelId="{01A267A0-4F87-4AF7-81DB-D2E7D9E17372}" type="pres">
      <dgm:prSet presAssocID="{BB31F17C-2250-4F1F-B9AC-E5FFA24B22FD}" presName="cycle" presStyleCnt="0"/>
      <dgm:spPr/>
    </dgm:pt>
    <dgm:pt modelId="{64DDF38C-BE41-4CBC-AC80-8452F927DC2E}" type="pres">
      <dgm:prSet presAssocID="{BB31F17C-2250-4F1F-B9AC-E5FFA24B22FD}" presName="srcNode" presStyleLbl="node1" presStyleIdx="0" presStyleCnt="5"/>
      <dgm:spPr/>
    </dgm:pt>
    <dgm:pt modelId="{E371B265-E4BE-4175-8A9E-E1BAAF1F0205}" type="pres">
      <dgm:prSet presAssocID="{BB31F17C-2250-4F1F-B9AC-E5FFA24B22FD}" presName="conn" presStyleLbl="parChTrans1D2" presStyleIdx="0" presStyleCnt="1"/>
      <dgm:spPr/>
    </dgm:pt>
    <dgm:pt modelId="{A4C35EBA-D9E3-4CC9-8EAB-6B7E457C543C}" type="pres">
      <dgm:prSet presAssocID="{BB31F17C-2250-4F1F-B9AC-E5FFA24B22FD}" presName="extraNode" presStyleLbl="node1" presStyleIdx="0" presStyleCnt="5"/>
      <dgm:spPr/>
    </dgm:pt>
    <dgm:pt modelId="{DE9B89DA-9330-4C45-A082-425A285EEDB1}" type="pres">
      <dgm:prSet presAssocID="{BB31F17C-2250-4F1F-B9AC-E5FFA24B22FD}" presName="dstNode" presStyleLbl="node1" presStyleIdx="0" presStyleCnt="5"/>
      <dgm:spPr/>
    </dgm:pt>
    <dgm:pt modelId="{F961E681-61EA-41BA-8FE1-7926EB119A0F}" type="pres">
      <dgm:prSet presAssocID="{3F16929D-FFC8-4ED2-A7E5-D864F7D41E81}" presName="text_1" presStyleLbl="node1" presStyleIdx="0" presStyleCnt="5">
        <dgm:presLayoutVars>
          <dgm:bulletEnabled val="1"/>
        </dgm:presLayoutVars>
      </dgm:prSet>
      <dgm:spPr/>
    </dgm:pt>
    <dgm:pt modelId="{BD9F878B-A8A8-4213-AEFC-6CEE1B5D15BE}" type="pres">
      <dgm:prSet presAssocID="{3F16929D-FFC8-4ED2-A7E5-D864F7D41E81}" presName="accent_1" presStyleCnt="0"/>
      <dgm:spPr/>
    </dgm:pt>
    <dgm:pt modelId="{C6A71D80-34E4-44E6-81E9-C041D0DFF9E7}" type="pres">
      <dgm:prSet presAssocID="{3F16929D-FFC8-4ED2-A7E5-D864F7D41E81}" presName="accentRepeatNode" presStyleLbl="solidFgAcc1" presStyleIdx="0" presStyleCnt="5"/>
      <dgm:spPr/>
    </dgm:pt>
    <dgm:pt modelId="{4665C93C-3143-413A-936B-BF6E5D25A6F6}" type="pres">
      <dgm:prSet presAssocID="{EF7A83BD-9A5B-4B06-A730-EE0944505887}" presName="text_2" presStyleLbl="node1" presStyleIdx="1" presStyleCnt="5">
        <dgm:presLayoutVars>
          <dgm:bulletEnabled val="1"/>
        </dgm:presLayoutVars>
      </dgm:prSet>
      <dgm:spPr/>
    </dgm:pt>
    <dgm:pt modelId="{3530D4D1-3606-4E88-A688-D8089E791FAA}" type="pres">
      <dgm:prSet presAssocID="{EF7A83BD-9A5B-4B06-A730-EE0944505887}" presName="accent_2" presStyleCnt="0"/>
      <dgm:spPr/>
    </dgm:pt>
    <dgm:pt modelId="{09FC5869-6F2A-4F1D-B3D2-E6325B2CB718}" type="pres">
      <dgm:prSet presAssocID="{EF7A83BD-9A5B-4B06-A730-EE0944505887}" presName="accentRepeatNode" presStyleLbl="solidFgAcc1" presStyleIdx="1" presStyleCnt="5"/>
      <dgm:spPr/>
    </dgm:pt>
    <dgm:pt modelId="{46DDA4A8-12E4-4A59-A4D7-67954F7741FF}" type="pres">
      <dgm:prSet presAssocID="{1DC03594-788D-47A8-BAF5-0F10961B4072}" presName="text_3" presStyleLbl="node1" presStyleIdx="2" presStyleCnt="5">
        <dgm:presLayoutVars>
          <dgm:bulletEnabled val="1"/>
        </dgm:presLayoutVars>
      </dgm:prSet>
      <dgm:spPr/>
    </dgm:pt>
    <dgm:pt modelId="{0935ED09-53FC-4B22-B846-6868474541CB}" type="pres">
      <dgm:prSet presAssocID="{1DC03594-788D-47A8-BAF5-0F10961B4072}" presName="accent_3" presStyleCnt="0"/>
      <dgm:spPr/>
    </dgm:pt>
    <dgm:pt modelId="{FA8A19F9-CDA7-4D6A-9A5C-3EC68D8A6F7F}" type="pres">
      <dgm:prSet presAssocID="{1DC03594-788D-47A8-BAF5-0F10961B4072}" presName="accentRepeatNode" presStyleLbl="solidFgAcc1" presStyleIdx="2" presStyleCnt="5"/>
      <dgm:spPr/>
    </dgm:pt>
    <dgm:pt modelId="{B534AE93-83E4-493B-9982-341C5FBA7A80}" type="pres">
      <dgm:prSet presAssocID="{49B0C0D5-85A6-4F00-9023-A02CA6AB3D52}" presName="text_4" presStyleLbl="node1" presStyleIdx="3" presStyleCnt="5">
        <dgm:presLayoutVars>
          <dgm:bulletEnabled val="1"/>
        </dgm:presLayoutVars>
      </dgm:prSet>
      <dgm:spPr/>
    </dgm:pt>
    <dgm:pt modelId="{18445337-7A49-4120-BE1B-DB03087BD7A2}" type="pres">
      <dgm:prSet presAssocID="{49B0C0D5-85A6-4F00-9023-A02CA6AB3D52}" presName="accent_4" presStyleCnt="0"/>
      <dgm:spPr/>
    </dgm:pt>
    <dgm:pt modelId="{0F26D0EC-F3A8-47D4-91B8-B8DD774A33BB}" type="pres">
      <dgm:prSet presAssocID="{49B0C0D5-85A6-4F00-9023-A02CA6AB3D52}" presName="accentRepeatNode" presStyleLbl="solidFgAcc1" presStyleIdx="3" presStyleCnt="5"/>
      <dgm:spPr/>
    </dgm:pt>
    <dgm:pt modelId="{C991B9E4-4A33-47A3-83C2-0683FCD941FC}" type="pres">
      <dgm:prSet presAssocID="{DA04A592-40C8-49CE-8F77-276C221AB498}" presName="text_5" presStyleLbl="node1" presStyleIdx="4" presStyleCnt="5">
        <dgm:presLayoutVars>
          <dgm:bulletEnabled val="1"/>
        </dgm:presLayoutVars>
      </dgm:prSet>
      <dgm:spPr/>
    </dgm:pt>
    <dgm:pt modelId="{922D902A-9144-408B-B640-3C16A819305D}" type="pres">
      <dgm:prSet presAssocID="{DA04A592-40C8-49CE-8F77-276C221AB498}" presName="accent_5" presStyleCnt="0"/>
      <dgm:spPr/>
    </dgm:pt>
    <dgm:pt modelId="{28F09EC5-426D-4F4F-9A13-2140C55C2698}" type="pres">
      <dgm:prSet presAssocID="{DA04A592-40C8-49CE-8F77-276C221AB498}" presName="accentRepeatNode" presStyleLbl="solidFgAcc1" presStyleIdx="4" presStyleCnt="5"/>
      <dgm:spPr/>
    </dgm:pt>
  </dgm:ptLst>
  <dgm:cxnLst>
    <dgm:cxn modelId="{EF5F7E63-C8BE-41B7-B0E9-C3F1E8A7D0D1}" type="presOf" srcId="{1DC03594-788D-47A8-BAF5-0F10961B4072}" destId="{46DDA4A8-12E4-4A59-A4D7-67954F7741FF}" srcOrd="0" destOrd="0" presId="urn:microsoft.com/office/officeart/2008/layout/VerticalCurvedList"/>
    <dgm:cxn modelId="{FCFEC443-3C09-4990-AE6E-91B84C81A9AF}" srcId="{BB31F17C-2250-4F1F-B9AC-E5FFA24B22FD}" destId="{1DC03594-788D-47A8-BAF5-0F10961B4072}" srcOrd="2" destOrd="0" parTransId="{CADB9B00-53BB-4059-A5F5-151F6A2838C7}" sibTransId="{CFF2B6FC-E155-4A5E-972D-4518267B9742}"/>
    <dgm:cxn modelId="{8D214566-F77D-41EB-A1D1-850D9DFD4909}" type="presOf" srcId="{EF7A83BD-9A5B-4B06-A730-EE0944505887}" destId="{4665C93C-3143-413A-936B-BF6E5D25A6F6}" srcOrd="0" destOrd="0" presId="urn:microsoft.com/office/officeart/2008/layout/VerticalCurvedList"/>
    <dgm:cxn modelId="{FDA0DA6A-798C-43E5-83FC-C29DEB9560C8}" srcId="{BB31F17C-2250-4F1F-B9AC-E5FFA24B22FD}" destId="{EF7A83BD-9A5B-4B06-A730-EE0944505887}" srcOrd="1" destOrd="0" parTransId="{2A3E6FBC-90FB-4529-A217-2385E14032BF}" sibTransId="{2954E769-A96C-494D-AD92-1B5EA1A53B06}"/>
    <dgm:cxn modelId="{3554F78C-F63F-4347-8FCC-FAB9C10CB3FD}" srcId="{BB31F17C-2250-4F1F-B9AC-E5FFA24B22FD}" destId="{49B0C0D5-85A6-4F00-9023-A02CA6AB3D52}" srcOrd="3" destOrd="0" parTransId="{F6624243-6A1D-4FEB-AD7F-331354AB87C8}" sibTransId="{9AFCD4C3-22EB-42BB-97EA-33F2C8C9EA70}"/>
    <dgm:cxn modelId="{AFCF83AA-F434-49A9-8982-A622995BDC82}" srcId="{BB31F17C-2250-4F1F-B9AC-E5FFA24B22FD}" destId="{DA04A592-40C8-49CE-8F77-276C221AB498}" srcOrd="4" destOrd="0" parTransId="{BED945FA-1AE9-4918-9441-5453FB7701DE}" sibTransId="{674CDEDD-D0A7-4618-A1DB-445CB305F668}"/>
    <dgm:cxn modelId="{2F7F21C1-6B61-4E9A-86BA-E712532F8E3E}" type="presOf" srcId="{49B0C0D5-85A6-4F00-9023-A02CA6AB3D52}" destId="{B534AE93-83E4-493B-9982-341C5FBA7A80}" srcOrd="0" destOrd="0" presId="urn:microsoft.com/office/officeart/2008/layout/VerticalCurvedList"/>
    <dgm:cxn modelId="{B617D2C3-CFDB-4A42-A13C-5B4822275418}" type="presOf" srcId="{24780EBE-EE0B-43A8-A9FF-D0EB17B10BC3}" destId="{E371B265-E4BE-4175-8A9E-E1BAAF1F0205}" srcOrd="0" destOrd="0" presId="urn:microsoft.com/office/officeart/2008/layout/VerticalCurvedList"/>
    <dgm:cxn modelId="{053A5BC7-E835-4030-B787-A772A039B9D3}" type="presOf" srcId="{BB31F17C-2250-4F1F-B9AC-E5FFA24B22FD}" destId="{D48F071E-D199-4230-9D1E-06E357EE6070}" srcOrd="0" destOrd="0" presId="urn:microsoft.com/office/officeart/2008/layout/VerticalCurvedList"/>
    <dgm:cxn modelId="{2CDB18CE-A25B-4D7D-B3B6-9E51D54945BF}" type="presOf" srcId="{DA04A592-40C8-49CE-8F77-276C221AB498}" destId="{C991B9E4-4A33-47A3-83C2-0683FCD941FC}" srcOrd="0" destOrd="0" presId="urn:microsoft.com/office/officeart/2008/layout/VerticalCurvedList"/>
    <dgm:cxn modelId="{23992ACF-B9F1-4C82-8857-AFA13AF4432C}" type="presOf" srcId="{3F16929D-FFC8-4ED2-A7E5-D864F7D41E81}" destId="{F961E681-61EA-41BA-8FE1-7926EB119A0F}" srcOrd="0" destOrd="0" presId="urn:microsoft.com/office/officeart/2008/layout/VerticalCurvedList"/>
    <dgm:cxn modelId="{B28005DF-1D85-4F41-AF44-4B5D3282CB04}" srcId="{BB31F17C-2250-4F1F-B9AC-E5FFA24B22FD}" destId="{3F16929D-FFC8-4ED2-A7E5-D864F7D41E81}" srcOrd="0" destOrd="0" parTransId="{B3A772C4-3558-4BED-A4BE-3ACF2AC46E14}" sibTransId="{24780EBE-EE0B-43A8-A9FF-D0EB17B10BC3}"/>
    <dgm:cxn modelId="{3806563B-7023-4338-A214-081358D6FD1A}" type="presParOf" srcId="{D48F071E-D199-4230-9D1E-06E357EE6070}" destId="{EC6DC8BC-9D48-4D14-83F1-54FB714E2FB7}" srcOrd="0" destOrd="0" presId="urn:microsoft.com/office/officeart/2008/layout/VerticalCurvedList"/>
    <dgm:cxn modelId="{E465D1E2-DE75-4206-BF3B-1789413FADDD}" type="presParOf" srcId="{EC6DC8BC-9D48-4D14-83F1-54FB714E2FB7}" destId="{01A267A0-4F87-4AF7-81DB-D2E7D9E17372}" srcOrd="0" destOrd="0" presId="urn:microsoft.com/office/officeart/2008/layout/VerticalCurvedList"/>
    <dgm:cxn modelId="{B99D7487-C8D2-4A3B-B65F-7207A3AFF66E}" type="presParOf" srcId="{01A267A0-4F87-4AF7-81DB-D2E7D9E17372}" destId="{64DDF38C-BE41-4CBC-AC80-8452F927DC2E}" srcOrd="0" destOrd="0" presId="urn:microsoft.com/office/officeart/2008/layout/VerticalCurvedList"/>
    <dgm:cxn modelId="{C34025E2-B387-4592-845B-3E59572AB2D6}" type="presParOf" srcId="{01A267A0-4F87-4AF7-81DB-D2E7D9E17372}" destId="{E371B265-E4BE-4175-8A9E-E1BAAF1F0205}" srcOrd="1" destOrd="0" presId="urn:microsoft.com/office/officeart/2008/layout/VerticalCurvedList"/>
    <dgm:cxn modelId="{0513A99A-44D0-4A35-BD5F-7D203FCD605D}" type="presParOf" srcId="{01A267A0-4F87-4AF7-81DB-D2E7D9E17372}" destId="{A4C35EBA-D9E3-4CC9-8EAB-6B7E457C543C}" srcOrd="2" destOrd="0" presId="urn:microsoft.com/office/officeart/2008/layout/VerticalCurvedList"/>
    <dgm:cxn modelId="{73389E31-B33F-4A7B-A66F-8D2E66BAB36F}" type="presParOf" srcId="{01A267A0-4F87-4AF7-81DB-D2E7D9E17372}" destId="{DE9B89DA-9330-4C45-A082-425A285EEDB1}" srcOrd="3" destOrd="0" presId="urn:microsoft.com/office/officeart/2008/layout/VerticalCurvedList"/>
    <dgm:cxn modelId="{1477D907-60D2-4A5D-9EE1-D780D1CF2975}" type="presParOf" srcId="{EC6DC8BC-9D48-4D14-83F1-54FB714E2FB7}" destId="{F961E681-61EA-41BA-8FE1-7926EB119A0F}" srcOrd="1" destOrd="0" presId="urn:microsoft.com/office/officeart/2008/layout/VerticalCurvedList"/>
    <dgm:cxn modelId="{AA516B1E-ECCB-40B1-9AC3-2BF39F322627}" type="presParOf" srcId="{EC6DC8BC-9D48-4D14-83F1-54FB714E2FB7}" destId="{BD9F878B-A8A8-4213-AEFC-6CEE1B5D15BE}" srcOrd="2" destOrd="0" presId="urn:microsoft.com/office/officeart/2008/layout/VerticalCurvedList"/>
    <dgm:cxn modelId="{14D6FD3C-D4D5-4221-AE77-7213679B0F71}" type="presParOf" srcId="{BD9F878B-A8A8-4213-AEFC-6CEE1B5D15BE}" destId="{C6A71D80-34E4-44E6-81E9-C041D0DFF9E7}" srcOrd="0" destOrd="0" presId="urn:microsoft.com/office/officeart/2008/layout/VerticalCurvedList"/>
    <dgm:cxn modelId="{6CDE76C2-CF01-40A1-BD28-FB38A5A94823}" type="presParOf" srcId="{EC6DC8BC-9D48-4D14-83F1-54FB714E2FB7}" destId="{4665C93C-3143-413A-936B-BF6E5D25A6F6}" srcOrd="3" destOrd="0" presId="urn:microsoft.com/office/officeart/2008/layout/VerticalCurvedList"/>
    <dgm:cxn modelId="{2136C73F-8C51-4786-82EA-BE4252D7DED9}" type="presParOf" srcId="{EC6DC8BC-9D48-4D14-83F1-54FB714E2FB7}" destId="{3530D4D1-3606-4E88-A688-D8089E791FAA}" srcOrd="4" destOrd="0" presId="urn:microsoft.com/office/officeart/2008/layout/VerticalCurvedList"/>
    <dgm:cxn modelId="{0A4F9BDA-1CCF-4CE7-A466-0130219F92AC}" type="presParOf" srcId="{3530D4D1-3606-4E88-A688-D8089E791FAA}" destId="{09FC5869-6F2A-4F1D-B3D2-E6325B2CB718}" srcOrd="0" destOrd="0" presId="urn:microsoft.com/office/officeart/2008/layout/VerticalCurvedList"/>
    <dgm:cxn modelId="{3ED011F7-5191-4054-A754-EC4EC9F0E972}" type="presParOf" srcId="{EC6DC8BC-9D48-4D14-83F1-54FB714E2FB7}" destId="{46DDA4A8-12E4-4A59-A4D7-67954F7741FF}" srcOrd="5" destOrd="0" presId="urn:microsoft.com/office/officeart/2008/layout/VerticalCurvedList"/>
    <dgm:cxn modelId="{164C2260-21A2-489B-9893-9DD17BBE660F}" type="presParOf" srcId="{EC6DC8BC-9D48-4D14-83F1-54FB714E2FB7}" destId="{0935ED09-53FC-4B22-B846-6868474541CB}" srcOrd="6" destOrd="0" presId="urn:microsoft.com/office/officeart/2008/layout/VerticalCurvedList"/>
    <dgm:cxn modelId="{1EAD4C92-1326-4BE9-BBED-6C780BCDF8D6}" type="presParOf" srcId="{0935ED09-53FC-4B22-B846-6868474541CB}" destId="{FA8A19F9-CDA7-4D6A-9A5C-3EC68D8A6F7F}" srcOrd="0" destOrd="0" presId="urn:microsoft.com/office/officeart/2008/layout/VerticalCurvedList"/>
    <dgm:cxn modelId="{E35029CD-F66B-4C3B-B653-519665D334EE}" type="presParOf" srcId="{EC6DC8BC-9D48-4D14-83F1-54FB714E2FB7}" destId="{B534AE93-83E4-493B-9982-341C5FBA7A80}" srcOrd="7" destOrd="0" presId="urn:microsoft.com/office/officeart/2008/layout/VerticalCurvedList"/>
    <dgm:cxn modelId="{0FE32C97-DAD7-448F-9974-061D6355AACB}" type="presParOf" srcId="{EC6DC8BC-9D48-4D14-83F1-54FB714E2FB7}" destId="{18445337-7A49-4120-BE1B-DB03087BD7A2}" srcOrd="8" destOrd="0" presId="urn:microsoft.com/office/officeart/2008/layout/VerticalCurvedList"/>
    <dgm:cxn modelId="{414D0F78-36E4-4941-82B5-5DB783DE2829}" type="presParOf" srcId="{18445337-7A49-4120-BE1B-DB03087BD7A2}" destId="{0F26D0EC-F3A8-47D4-91B8-B8DD774A33BB}" srcOrd="0" destOrd="0" presId="urn:microsoft.com/office/officeart/2008/layout/VerticalCurvedList"/>
    <dgm:cxn modelId="{5582229D-731F-4F70-8DB7-CDB4747B7426}" type="presParOf" srcId="{EC6DC8BC-9D48-4D14-83F1-54FB714E2FB7}" destId="{C991B9E4-4A33-47A3-83C2-0683FCD941FC}" srcOrd="9" destOrd="0" presId="urn:microsoft.com/office/officeart/2008/layout/VerticalCurvedList"/>
    <dgm:cxn modelId="{C447D186-AD40-4BAD-BA72-91B5160A71B4}" type="presParOf" srcId="{EC6DC8BC-9D48-4D14-83F1-54FB714E2FB7}" destId="{922D902A-9144-408B-B640-3C16A819305D}" srcOrd="10" destOrd="0" presId="urn:microsoft.com/office/officeart/2008/layout/VerticalCurvedList"/>
    <dgm:cxn modelId="{BFFA8F36-4F3B-44CC-B201-D5FD2299A1AE}" type="presParOf" srcId="{922D902A-9144-408B-B640-3C16A819305D}" destId="{28F09EC5-426D-4F4F-9A13-2140C55C2698}" srcOrd="0" destOrd="0" presId="urn:microsoft.com/office/officeart/2008/layout/VerticalCurvedList"/>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ABA6E51-29FD-4229-8946-E3AE5F6EA3AE}"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9A5B7F82-765B-4B34-9B0F-9FE0C8B92602}">
      <dgm:prSet phldrT="[Text]"/>
      <dgm:spPr/>
      <dgm:t>
        <a:bodyPr/>
        <a:lstStyle/>
        <a:p>
          <a:r>
            <a:rPr lang="en-GB"/>
            <a:t>Instagram</a:t>
          </a:r>
        </a:p>
      </dgm:t>
    </dgm:pt>
    <dgm:pt modelId="{87EF2727-D6DF-40D1-85EA-45F08889108C}" type="parTrans" cxnId="{78A86065-7C17-4554-AC06-DFC0BDF29753}">
      <dgm:prSet/>
      <dgm:spPr/>
      <dgm:t>
        <a:bodyPr/>
        <a:lstStyle/>
        <a:p>
          <a:endParaRPr lang="en-GB"/>
        </a:p>
      </dgm:t>
    </dgm:pt>
    <dgm:pt modelId="{167C6865-4841-4A41-8E56-035B96C6E9C7}" type="sibTrans" cxnId="{78A86065-7C17-4554-AC06-DFC0BDF29753}">
      <dgm:prSet/>
      <dgm:spPr/>
      <dgm:t>
        <a:bodyPr/>
        <a:lstStyle/>
        <a:p>
          <a:endParaRPr lang="en-GB"/>
        </a:p>
      </dgm:t>
    </dgm:pt>
    <dgm:pt modelId="{139B0CFA-4E69-4477-8DD7-B46AD468DCFA}">
      <dgm:prSet phldrT="[Text]"/>
      <dgm:spPr/>
      <dgm:t>
        <a:bodyPr/>
        <a:lstStyle/>
        <a:p>
          <a:r>
            <a:rPr lang="en-GB"/>
            <a:t>Instagram</a:t>
          </a:r>
        </a:p>
      </dgm:t>
    </dgm:pt>
    <dgm:pt modelId="{136AAD7D-5EA3-4B30-861E-02D22EEB0007}" type="parTrans" cxnId="{48ADBE1A-3EF0-45F8-AAB4-D05EE8C19D66}">
      <dgm:prSet/>
      <dgm:spPr/>
      <dgm:t>
        <a:bodyPr/>
        <a:lstStyle/>
        <a:p>
          <a:endParaRPr lang="en-GB"/>
        </a:p>
      </dgm:t>
    </dgm:pt>
    <dgm:pt modelId="{22EC999E-76E1-4E9B-AE98-09A51CCB9D6F}" type="sibTrans" cxnId="{48ADBE1A-3EF0-45F8-AAB4-D05EE8C19D66}">
      <dgm:prSet/>
      <dgm:spPr/>
      <dgm:t>
        <a:bodyPr/>
        <a:lstStyle/>
        <a:p>
          <a:endParaRPr lang="en-GB"/>
        </a:p>
      </dgm:t>
    </dgm:pt>
    <dgm:pt modelId="{CB0CE932-48A8-4CF6-8A65-E1885B1A73A9}">
      <dgm:prSet phldrT="[Text]"/>
      <dgm:spPr/>
      <dgm:t>
        <a:bodyPr/>
        <a:lstStyle/>
        <a:p>
          <a:r>
            <a:rPr lang="en-GB"/>
            <a:t>Tik Tok</a:t>
          </a:r>
        </a:p>
      </dgm:t>
    </dgm:pt>
    <dgm:pt modelId="{77ECBAD1-D2B3-4142-96F7-5AA145FCB351}" type="parTrans" cxnId="{B1697387-0227-44DD-BD2D-5E824CE0334C}">
      <dgm:prSet/>
      <dgm:spPr/>
      <dgm:t>
        <a:bodyPr/>
        <a:lstStyle/>
        <a:p>
          <a:endParaRPr lang="en-GB"/>
        </a:p>
      </dgm:t>
    </dgm:pt>
    <dgm:pt modelId="{5549BFFC-21F2-4A81-82E1-3F2B93C60D58}" type="sibTrans" cxnId="{B1697387-0227-44DD-BD2D-5E824CE0334C}">
      <dgm:prSet/>
      <dgm:spPr/>
      <dgm:t>
        <a:bodyPr/>
        <a:lstStyle/>
        <a:p>
          <a:endParaRPr lang="en-GB"/>
        </a:p>
      </dgm:t>
    </dgm:pt>
    <dgm:pt modelId="{1330C9D1-93D2-4D87-B3C0-FCD28D2452F5}">
      <dgm:prSet phldrT="[Text]"/>
      <dgm:spPr/>
      <dgm:t>
        <a:bodyPr/>
        <a:lstStyle/>
        <a:p>
          <a:r>
            <a:rPr lang="en-GB"/>
            <a:t>Facebook</a:t>
          </a:r>
        </a:p>
      </dgm:t>
    </dgm:pt>
    <dgm:pt modelId="{6B0D566F-01FC-4D5C-BE83-37E70B78E715}" type="parTrans" cxnId="{D1DEF012-FDC8-43CB-AD18-D3CB383CAA4F}">
      <dgm:prSet/>
      <dgm:spPr/>
      <dgm:t>
        <a:bodyPr/>
        <a:lstStyle/>
        <a:p>
          <a:endParaRPr lang="en-GB"/>
        </a:p>
      </dgm:t>
    </dgm:pt>
    <dgm:pt modelId="{52909034-D621-44B7-8395-E5842106B7C4}" type="sibTrans" cxnId="{D1DEF012-FDC8-43CB-AD18-D3CB383CAA4F}">
      <dgm:prSet/>
      <dgm:spPr/>
      <dgm:t>
        <a:bodyPr/>
        <a:lstStyle/>
        <a:p>
          <a:endParaRPr lang="en-GB"/>
        </a:p>
      </dgm:t>
    </dgm:pt>
    <dgm:pt modelId="{3AE53CE9-0F9B-4380-B004-2A5A02B5E85C}">
      <dgm:prSet phldrT="[Text]"/>
      <dgm:spPr/>
      <dgm:t>
        <a:bodyPr/>
        <a:lstStyle/>
        <a:p>
          <a:r>
            <a:rPr lang="en-GB"/>
            <a:t>None</a:t>
          </a:r>
        </a:p>
      </dgm:t>
    </dgm:pt>
    <dgm:pt modelId="{DA711A04-0143-4A68-A6D4-711037B3541F}" type="parTrans" cxnId="{5C98C41C-17A5-487B-A3ED-FBC922855215}">
      <dgm:prSet/>
      <dgm:spPr/>
      <dgm:t>
        <a:bodyPr/>
        <a:lstStyle/>
        <a:p>
          <a:endParaRPr lang="en-GB"/>
        </a:p>
      </dgm:t>
    </dgm:pt>
    <dgm:pt modelId="{A2141A51-425C-479F-A616-D83F4A1DDEFD}" type="sibTrans" cxnId="{5C98C41C-17A5-487B-A3ED-FBC922855215}">
      <dgm:prSet/>
      <dgm:spPr/>
      <dgm:t>
        <a:bodyPr/>
        <a:lstStyle/>
        <a:p>
          <a:endParaRPr lang="en-GB"/>
        </a:p>
      </dgm:t>
    </dgm:pt>
    <dgm:pt modelId="{FB499AD0-CE64-481F-9EE3-CF0730D35CC0}">
      <dgm:prSet phldrT="[Text]"/>
      <dgm:spPr/>
      <dgm:t>
        <a:bodyPr/>
        <a:lstStyle/>
        <a:p>
          <a:r>
            <a:rPr lang="en-GB"/>
            <a:t>Other</a:t>
          </a:r>
        </a:p>
      </dgm:t>
    </dgm:pt>
    <dgm:pt modelId="{EA882865-4A15-4D00-B85D-D338435BA475}" type="parTrans" cxnId="{8D4C5558-F161-43FF-B73D-178ED5DA827A}">
      <dgm:prSet/>
      <dgm:spPr/>
      <dgm:t>
        <a:bodyPr/>
        <a:lstStyle/>
        <a:p>
          <a:endParaRPr lang="en-GB"/>
        </a:p>
      </dgm:t>
    </dgm:pt>
    <dgm:pt modelId="{8848B62B-0143-441E-979C-EFC6B74EF25A}" type="sibTrans" cxnId="{8D4C5558-F161-43FF-B73D-178ED5DA827A}">
      <dgm:prSet/>
      <dgm:spPr/>
      <dgm:t>
        <a:bodyPr/>
        <a:lstStyle/>
        <a:p>
          <a:endParaRPr lang="en-GB"/>
        </a:p>
      </dgm:t>
    </dgm:pt>
    <dgm:pt modelId="{99BDECC5-B092-430E-B1AF-4432765B978B}" type="pres">
      <dgm:prSet presAssocID="{EABA6E51-29FD-4229-8946-E3AE5F6EA3AE}" presName="Name0" presStyleCnt="0">
        <dgm:presLayoutVars>
          <dgm:chMax val="7"/>
          <dgm:chPref val="7"/>
          <dgm:dir/>
        </dgm:presLayoutVars>
      </dgm:prSet>
      <dgm:spPr/>
    </dgm:pt>
    <dgm:pt modelId="{A24589F1-51B5-4025-AD95-CB3417B415E1}" type="pres">
      <dgm:prSet presAssocID="{EABA6E51-29FD-4229-8946-E3AE5F6EA3AE}" presName="Name1" presStyleCnt="0"/>
      <dgm:spPr/>
    </dgm:pt>
    <dgm:pt modelId="{7DA8A1AB-9514-4479-9A29-D1EDDF9EA643}" type="pres">
      <dgm:prSet presAssocID="{EABA6E51-29FD-4229-8946-E3AE5F6EA3AE}" presName="cycle" presStyleCnt="0"/>
      <dgm:spPr/>
    </dgm:pt>
    <dgm:pt modelId="{D71F4498-A930-4643-9752-F3B889621A3D}" type="pres">
      <dgm:prSet presAssocID="{EABA6E51-29FD-4229-8946-E3AE5F6EA3AE}" presName="srcNode" presStyleLbl="node1" presStyleIdx="0" presStyleCnt="6"/>
      <dgm:spPr/>
    </dgm:pt>
    <dgm:pt modelId="{720A0AD5-20DC-4353-B27C-5FFB433B01BD}" type="pres">
      <dgm:prSet presAssocID="{EABA6E51-29FD-4229-8946-E3AE5F6EA3AE}" presName="conn" presStyleLbl="parChTrans1D2" presStyleIdx="0" presStyleCnt="1"/>
      <dgm:spPr/>
    </dgm:pt>
    <dgm:pt modelId="{91936B0E-D73D-4681-8C37-0E160E0F82C1}" type="pres">
      <dgm:prSet presAssocID="{EABA6E51-29FD-4229-8946-E3AE5F6EA3AE}" presName="extraNode" presStyleLbl="node1" presStyleIdx="0" presStyleCnt="6"/>
      <dgm:spPr/>
    </dgm:pt>
    <dgm:pt modelId="{CDBC2E8E-D0B5-4DD2-9219-09D252997E15}" type="pres">
      <dgm:prSet presAssocID="{EABA6E51-29FD-4229-8946-E3AE5F6EA3AE}" presName="dstNode" presStyleLbl="node1" presStyleIdx="0" presStyleCnt="6"/>
      <dgm:spPr/>
    </dgm:pt>
    <dgm:pt modelId="{7BE36B5C-ACBA-48BA-89EB-D7AC82C37B5A}" type="pres">
      <dgm:prSet presAssocID="{9A5B7F82-765B-4B34-9B0F-9FE0C8B92602}" presName="text_1" presStyleLbl="node1" presStyleIdx="0" presStyleCnt="6">
        <dgm:presLayoutVars>
          <dgm:bulletEnabled val="1"/>
        </dgm:presLayoutVars>
      </dgm:prSet>
      <dgm:spPr/>
    </dgm:pt>
    <dgm:pt modelId="{18EB5935-AE6F-450B-8C98-DDFFAFBE0C4D}" type="pres">
      <dgm:prSet presAssocID="{9A5B7F82-765B-4B34-9B0F-9FE0C8B92602}" presName="accent_1" presStyleCnt="0"/>
      <dgm:spPr/>
    </dgm:pt>
    <dgm:pt modelId="{A20416E6-1C0E-4501-B472-629086876D3D}" type="pres">
      <dgm:prSet presAssocID="{9A5B7F82-765B-4B34-9B0F-9FE0C8B92602}" presName="accentRepeatNode" presStyleLbl="solidFgAcc1" presStyleIdx="0" presStyleCnt="6"/>
      <dgm:spPr/>
    </dgm:pt>
    <dgm:pt modelId="{CF74A556-8362-4B21-9430-95082AEB3858}" type="pres">
      <dgm:prSet presAssocID="{1330C9D1-93D2-4D87-B3C0-FCD28D2452F5}" presName="text_2" presStyleLbl="node1" presStyleIdx="1" presStyleCnt="6">
        <dgm:presLayoutVars>
          <dgm:bulletEnabled val="1"/>
        </dgm:presLayoutVars>
      </dgm:prSet>
      <dgm:spPr/>
    </dgm:pt>
    <dgm:pt modelId="{AADE5C29-F48F-444D-BC28-0AFAB8764D83}" type="pres">
      <dgm:prSet presAssocID="{1330C9D1-93D2-4D87-B3C0-FCD28D2452F5}" presName="accent_2" presStyleCnt="0"/>
      <dgm:spPr/>
    </dgm:pt>
    <dgm:pt modelId="{04965F87-6CEC-4F55-A52B-5043EF743868}" type="pres">
      <dgm:prSet presAssocID="{1330C9D1-93D2-4D87-B3C0-FCD28D2452F5}" presName="accentRepeatNode" presStyleLbl="solidFgAcc1" presStyleIdx="1" presStyleCnt="6"/>
      <dgm:spPr/>
    </dgm:pt>
    <dgm:pt modelId="{969E49D4-762C-4349-AEE1-651ECEA83D0D}" type="pres">
      <dgm:prSet presAssocID="{139B0CFA-4E69-4477-8DD7-B46AD468DCFA}" presName="text_3" presStyleLbl="node1" presStyleIdx="2" presStyleCnt="6">
        <dgm:presLayoutVars>
          <dgm:bulletEnabled val="1"/>
        </dgm:presLayoutVars>
      </dgm:prSet>
      <dgm:spPr/>
    </dgm:pt>
    <dgm:pt modelId="{6926F32A-B22D-45BB-81CA-155AE3F81312}" type="pres">
      <dgm:prSet presAssocID="{139B0CFA-4E69-4477-8DD7-B46AD468DCFA}" presName="accent_3" presStyleCnt="0"/>
      <dgm:spPr/>
    </dgm:pt>
    <dgm:pt modelId="{FD0F4671-FEA2-4D4E-AFE8-C50F0FB12D6A}" type="pres">
      <dgm:prSet presAssocID="{139B0CFA-4E69-4477-8DD7-B46AD468DCFA}" presName="accentRepeatNode" presStyleLbl="solidFgAcc1" presStyleIdx="2" presStyleCnt="6"/>
      <dgm:spPr/>
    </dgm:pt>
    <dgm:pt modelId="{C48920F8-F609-4CC8-B762-C7A796127044}" type="pres">
      <dgm:prSet presAssocID="{CB0CE932-48A8-4CF6-8A65-E1885B1A73A9}" presName="text_4" presStyleLbl="node1" presStyleIdx="3" presStyleCnt="6">
        <dgm:presLayoutVars>
          <dgm:bulletEnabled val="1"/>
        </dgm:presLayoutVars>
      </dgm:prSet>
      <dgm:spPr/>
    </dgm:pt>
    <dgm:pt modelId="{E78E0C4F-27FC-4006-A192-2AE6AF59755C}" type="pres">
      <dgm:prSet presAssocID="{CB0CE932-48A8-4CF6-8A65-E1885B1A73A9}" presName="accent_4" presStyleCnt="0"/>
      <dgm:spPr/>
    </dgm:pt>
    <dgm:pt modelId="{62163AAF-A1F0-409F-A878-F27D1BE72801}" type="pres">
      <dgm:prSet presAssocID="{CB0CE932-48A8-4CF6-8A65-E1885B1A73A9}" presName="accentRepeatNode" presStyleLbl="solidFgAcc1" presStyleIdx="3" presStyleCnt="6"/>
      <dgm:spPr/>
    </dgm:pt>
    <dgm:pt modelId="{773956BE-8D9B-4121-84BC-4A8906F8D0C1}" type="pres">
      <dgm:prSet presAssocID="{3AE53CE9-0F9B-4380-B004-2A5A02B5E85C}" presName="text_5" presStyleLbl="node1" presStyleIdx="4" presStyleCnt="6">
        <dgm:presLayoutVars>
          <dgm:bulletEnabled val="1"/>
        </dgm:presLayoutVars>
      </dgm:prSet>
      <dgm:spPr/>
    </dgm:pt>
    <dgm:pt modelId="{DE28979E-3DB2-470F-8A1B-F5799FBA25BC}" type="pres">
      <dgm:prSet presAssocID="{3AE53CE9-0F9B-4380-B004-2A5A02B5E85C}" presName="accent_5" presStyleCnt="0"/>
      <dgm:spPr/>
    </dgm:pt>
    <dgm:pt modelId="{1859B30A-67C5-4FD1-A0E4-81A7A43D6ADD}" type="pres">
      <dgm:prSet presAssocID="{3AE53CE9-0F9B-4380-B004-2A5A02B5E85C}" presName="accentRepeatNode" presStyleLbl="solidFgAcc1" presStyleIdx="4" presStyleCnt="6"/>
      <dgm:spPr/>
    </dgm:pt>
    <dgm:pt modelId="{9BE4811A-94A1-4B00-800E-DF56F692CDE8}" type="pres">
      <dgm:prSet presAssocID="{FB499AD0-CE64-481F-9EE3-CF0730D35CC0}" presName="text_6" presStyleLbl="node1" presStyleIdx="5" presStyleCnt="6">
        <dgm:presLayoutVars>
          <dgm:bulletEnabled val="1"/>
        </dgm:presLayoutVars>
      </dgm:prSet>
      <dgm:spPr/>
    </dgm:pt>
    <dgm:pt modelId="{90EC3806-F711-4638-BA6D-210A2775BC85}" type="pres">
      <dgm:prSet presAssocID="{FB499AD0-CE64-481F-9EE3-CF0730D35CC0}" presName="accent_6" presStyleCnt="0"/>
      <dgm:spPr/>
    </dgm:pt>
    <dgm:pt modelId="{5DE0DFBE-0178-41CF-B4A2-788D0E5E5A2C}" type="pres">
      <dgm:prSet presAssocID="{FB499AD0-CE64-481F-9EE3-CF0730D35CC0}" presName="accentRepeatNode" presStyleLbl="solidFgAcc1" presStyleIdx="5" presStyleCnt="6"/>
      <dgm:spPr/>
    </dgm:pt>
  </dgm:ptLst>
  <dgm:cxnLst>
    <dgm:cxn modelId="{D1DEF012-FDC8-43CB-AD18-D3CB383CAA4F}" srcId="{EABA6E51-29FD-4229-8946-E3AE5F6EA3AE}" destId="{1330C9D1-93D2-4D87-B3C0-FCD28D2452F5}" srcOrd="1" destOrd="0" parTransId="{6B0D566F-01FC-4D5C-BE83-37E70B78E715}" sibTransId="{52909034-D621-44B7-8395-E5842106B7C4}"/>
    <dgm:cxn modelId="{97549315-7DE3-4CCB-A464-5316FECBF85C}" type="presOf" srcId="{3AE53CE9-0F9B-4380-B004-2A5A02B5E85C}" destId="{773956BE-8D9B-4121-84BC-4A8906F8D0C1}" srcOrd="0" destOrd="0" presId="urn:microsoft.com/office/officeart/2008/layout/VerticalCurvedList"/>
    <dgm:cxn modelId="{48ADBE1A-3EF0-45F8-AAB4-D05EE8C19D66}" srcId="{EABA6E51-29FD-4229-8946-E3AE5F6EA3AE}" destId="{139B0CFA-4E69-4477-8DD7-B46AD468DCFA}" srcOrd="2" destOrd="0" parTransId="{136AAD7D-5EA3-4B30-861E-02D22EEB0007}" sibTransId="{22EC999E-76E1-4E9B-AE98-09A51CCB9D6F}"/>
    <dgm:cxn modelId="{5C98C41C-17A5-487B-A3ED-FBC922855215}" srcId="{EABA6E51-29FD-4229-8946-E3AE5F6EA3AE}" destId="{3AE53CE9-0F9B-4380-B004-2A5A02B5E85C}" srcOrd="4" destOrd="0" parTransId="{DA711A04-0143-4A68-A6D4-711037B3541F}" sibTransId="{A2141A51-425C-479F-A616-D83F4A1DDEFD}"/>
    <dgm:cxn modelId="{9E605A1F-25EF-4CED-9DE0-D5D3F716B50B}" type="presOf" srcId="{139B0CFA-4E69-4477-8DD7-B46AD468DCFA}" destId="{969E49D4-762C-4349-AEE1-651ECEA83D0D}" srcOrd="0" destOrd="0" presId="urn:microsoft.com/office/officeart/2008/layout/VerticalCurvedList"/>
    <dgm:cxn modelId="{78A86065-7C17-4554-AC06-DFC0BDF29753}" srcId="{EABA6E51-29FD-4229-8946-E3AE5F6EA3AE}" destId="{9A5B7F82-765B-4B34-9B0F-9FE0C8B92602}" srcOrd="0" destOrd="0" parTransId="{87EF2727-D6DF-40D1-85EA-45F08889108C}" sibTransId="{167C6865-4841-4A41-8E56-035B96C6E9C7}"/>
    <dgm:cxn modelId="{09B9B548-C0CA-445B-89E5-354155BE3BA5}" type="presOf" srcId="{167C6865-4841-4A41-8E56-035B96C6E9C7}" destId="{720A0AD5-20DC-4353-B27C-5FFB433B01BD}" srcOrd="0" destOrd="0" presId="urn:microsoft.com/office/officeart/2008/layout/VerticalCurvedList"/>
    <dgm:cxn modelId="{8D4C5558-F161-43FF-B73D-178ED5DA827A}" srcId="{EABA6E51-29FD-4229-8946-E3AE5F6EA3AE}" destId="{FB499AD0-CE64-481F-9EE3-CF0730D35CC0}" srcOrd="5" destOrd="0" parTransId="{EA882865-4A15-4D00-B85D-D338435BA475}" sibTransId="{8848B62B-0143-441E-979C-EFC6B74EF25A}"/>
    <dgm:cxn modelId="{B1697387-0227-44DD-BD2D-5E824CE0334C}" srcId="{EABA6E51-29FD-4229-8946-E3AE5F6EA3AE}" destId="{CB0CE932-48A8-4CF6-8A65-E1885B1A73A9}" srcOrd="3" destOrd="0" parTransId="{77ECBAD1-D2B3-4142-96F7-5AA145FCB351}" sibTransId="{5549BFFC-21F2-4A81-82E1-3F2B93C60D58}"/>
    <dgm:cxn modelId="{7626228A-C3AE-463D-AC40-7E243115BB61}" type="presOf" srcId="{1330C9D1-93D2-4D87-B3C0-FCD28D2452F5}" destId="{CF74A556-8362-4B21-9430-95082AEB3858}" srcOrd="0" destOrd="0" presId="urn:microsoft.com/office/officeart/2008/layout/VerticalCurvedList"/>
    <dgm:cxn modelId="{57771198-827D-45FE-AC30-F29E666156B3}" type="presOf" srcId="{CB0CE932-48A8-4CF6-8A65-E1885B1A73A9}" destId="{C48920F8-F609-4CC8-B762-C7A796127044}" srcOrd="0" destOrd="0" presId="urn:microsoft.com/office/officeart/2008/layout/VerticalCurvedList"/>
    <dgm:cxn modelId="{7B8870C2-5C36-4FF7-982A-70D34C11BC39}" type="presOf" srcId="{FB499AD0-CE64-481F-9EE3-CF0730D35CC0}" destId="{9BE4811A-94A1-4B00-800E-DF56F692CDE8}" srcOrd="0" destOrd="0" presId="urn:microsoft.com/office/officeart/2008/layout/VerticalCurvedList"/>
    <dgm:cxn modelId="{C0BF1FE2-FAE8-4CB0-8095-D63F6540DA13}" type="presOf" srcId="{9A5B7F82-765B-4B34-9B0F-9FE0C8B92602}" destId="{7BE36B5C-ACBA-48BA-89EB-D7AC82C37B5A}" srcOrd="0" destOrd="0" presId="urn:microsoft.com/office/officeart/2008/layout/VerticalCurvedList"/>
    <dgm:cxn modelId="{520335FD-8C4C-4595-8DB1-783EC88134A0}" type="presOf" srcId="{EABA6E51-29FD-4229-8946-E3AE5F6EA3AE}" destId="{99BDECC5-B092-430E-B1AF-4432765B978B}" srcOrd="0" destOrd="0" presId="urn:microsoft.com/office/officeart/2008/layout/VerticalCurvedList"/>
    <dgm:cxn modelId="{1F5BD0C6-1ABB-450F-B863-40B5FC0A0936}" type="presParOf" srcId="{99BDECC5-B092-430E-B1AF-4432765B978B}" destId="{A24589F1-51B5-4025-AD95-CB3417B415E1}" srcOrd="0" destOrd="0" presId="urn:microsoft.com/office/officeart/2008/layout/VerticalCurvedList"/>
    <dgm:cxn modelId="{0FC2C4E0-E97C-4CCF-A8E8-2C2F36DFCF55}" type="presParOf" srcId="{A24589F1-51B5-4025-AD95-CB3417B415E1}" destId="{7DA8A1AB-9514-4479-9A29-D1EDDF9EA643}" srcOrd="0" destOrd="0" presId="urn:microsoft.com/office/officeart/2008/layout/VerticalCurvedList"/>
    <dgm:cxn modelId="{3F22D84C-944C-42CA-9B3B-3CAE608C037E}" type="presParOf" srcId="{7DA8A1AB-9514-4479-9A29-D1EDDF9EA643}" destId="{D71F4498-A930-4643-9752-F3B889621A3D}" srcOrd="0" destOrd="0" presId="urn:microsoft.com/office/officeart/2008/layout/VerticalCurvedList"/>
    <dgm:cxn modelId="{E393624D-B8B2-4854-A468-B92425D9D349}" type="presParOf" srcId="{7DA8A1AB-9514-4479-9A29-D1EDDF9EA643}" destId="{720A0AD5-20DC-4353-B27C-5FFB433B01BD}" srcOrd="1" destOrd="0" presId="urn:microsoft.com/office/officeart/2008/layout/VerticalCurvedList"/>
    <dgm:cxn modelId="{2A43F482-45F7-4010-99AE-086158AC4AB8}" type="presParOf" srcId="{7DA8A1AB-9514-4479-9A29-D1EDDF9EA643}" destId="{91936B0E-D73D-4681-8C37-0E160E0F82C1}" srcOrd="2" destOrd="0" presId="urn:microsoft.com/office/officeart/2008/layout/VerticalCurvedList"/>
    <dgm:cxn modelId="{8ACD5DB8-E99F-4D9E-96FA-E040D5BFBC9A}" type="presParOf" srcId="{7DA8A1AB-9514-4479-9A29-D1EDDF9EA643}" destId="{CDBC2E8E-D0B5-4DD2-9219-09D252997E15}" srcOrd="3" destOrd="0" presId="urn:microsoft.com/office/officeart/2008/layout/VerticalCurvedList"/>
    <dgm:cxn modelId="{096E6FB6-4832-4657-A6DF-DE7C4E9CF0B6}" type="presParOf" srcId="{A24589F1-51B5-4025-AD95-CB3417B415E1}" destId="{7BE36B5C-ACBA-48BA-89EB-D7AC82C37B5A}" srcOrd="1" destOrd="0" presId="urn:microsoft.com/office/officeart/2008/layout/VerticalCurvedList"/>
    <dgm:cxn modelId="{7EF7CF76-AB1B-4E33-BF21-EA32BE46B6B4}" type="presParOf" srcId="{A24589F1-51B5-4025-AD95-CB3417B415E1}" destId="{18EB5935-AE6F-450B-8C98-DDFFAFBE0C4D}" srcOrd="2" destOrd="0" presId="urn:microsoft.com/office/officeart/2008/layout/VerticalCurvedList"/>
    <dgm:cxn modelId="{1CE19894-B6A9-4470-A4FC-2ECA38A25159}" type="presParOf" srcId="{18EB5935-AE6F-450B-8C98-DDFFAFBE0C4D}" destId="{A20416E6-1C0E-4501-B472-629086876D3D}" srcOrd="0" destOrd="0" presId="urn:microsoft.com/office/officeart/2008/layout/VerticalCurvedList"/>
    <dgm:cxn modelId="{833E1008-7814-4299-8772-E48B5224F80A}" type="presParOf" srcId="{A24589F1-51B5-4025-AD95-CB3417B415E1}" destId="{CF74A556-8362-4B21-9430-95082AEB3858}" srcOrd="3" destOrd="0" presId="urn:microsoft.com/office/officeart/2008/layout/VerticalCurvedList"/>
    <dgm:cxn modelId="{C1FAD78D-0684-474F-8836-F512445138C9}" type="presParOf" srcId="{A24589F1-51B5-4025-AD95-CB3417B415E1}" destId="{AADE5C29-F48F-444D-BC28-0AFAB8764D83}" srcOrd="4" destOrd="0" presId="urn:microsoft.com/office/officeart/2008/layout/VerticalCurvedList"/>
    <dgm:cxn modelId="{8D0549A9-07E5-438B-BC81-BDF3A9916782}" type="presParOf" srcId="{AADE5C29-F48F-444D-BC28-0AFAB8764D83}" destId="{04965F87-6CEC-4F55-A52B-5043EF743868}" srcOrd="0" destOrd="0" presId="urn:microsoft.com/office/officeart/2008/layout/VerticalCurvedList"/>
    <dgm:cxn modelId="{DCF374E9-48AE-4A70-B06D-90D6B353D173}" type="presParOf" srcId="{A24589F1-51B5-4025-AD95-CB3417B415E1}" destId="{969E49D4-762C-4349-AEE1-651ECEA83D0D}" srcOrd="5" destOrd="0" presId="urn:microsoft.com/office/officeart/2008/layout/VerticalCurvedList"/>
    <dgm:cxn modelId="{2B3A911C-B742-4D22-9766-028899424B21}" type="presParOf" srcId="{A24589F1-51B5-4025-AD95-CB3417B415E1}" destId="{6926F32A-B22D-45BB-81CA-155AE3F81312}" srcOrd="6" destOrd="0" presId="urn:microsoft.com/office/officeart/2008/layout/VerticalCurvedList"/>
    <dgm:cxn modelId="{36D4A9AC-00AB-456D-A0BD-9A8915485E7E}" type="presParOf" srcId="{6926F32A-B22D-45BB-81CA-155AE3F81312}" destId="{FD0F4671-FEA2-4D4E-AFE8-C50F0FB12D6A}" srcOrd="0" destOrd="0" presId="urn:microsoft.com/office/officeart/2008/layout/VerticalCurvedList"/>
    <dgm:cxn modelId="{26236EE8-E701-4DB9-98A2-E9AB21216C19}" type="presParOf" srcId="{A24589F1-51B5-4025-AD95-CB3417B415E1}" destId="{C48920F8-F609-4CC8-B762-C7A796127044}" srcOrd="7" destOrd="0" presId="urn:microsoft.com/office/officeart/2008/layout/VerticalCurvedList"/>
    <dgm:cxn modelId="{235C3DD8-5114-47F9-A390-8D30117819C0}" type="presParOf" srcId="{A24589F1-51B5-4025-AD95-CB3417B415E1}" destId="{E78E0C4F-27FC-4006-A192-2AE6AF59755C}" srcOrd="8" destOrd="0" presId="urn:microsoft.com/office/officeart/2008/layout/VerticalCurvedList"/>
    <dgm:cxn modelId="{F82B2392-7181-48C8-A2A5-C4D3C037FB0E}" type="presParOf" srcId="{E78E0C4F-27FC-4006-A192-2AE6AF59755C}" destId="{62163AAF-A1F0-409F-A878-F27D1BE72801}" srcOrd="0" destOrd="0" presId="urn:microsoft.com/office/officeart/2008/layout/VerticalCurvedList"/>
    <dgm:cxn modelId="{DC41A092-CF1E-43B8-8CCF-51BE804F27F9}" type="presParOf" srcId="{A24589F1-51B5-4025-AD95-CB3417B415E1}" destId="{773956BE-8D9B-4121-84BC-4A8906F8D0C1}" srcOrd="9" destOrd="0" presId="urn:microsoft.com/office/officeart/2008/layout/VerticalCurvedList"/>
    <dgm:cxn modelId="{E9A8D123-FD52-4415-947D-78B04A341D77}" type="presParOf" srcId="{A24589F1-51B5-4025-AD95-CB3417B415E1}" destId="{DE28979E-3DB2-470F-8A1B-F5799FBA25BC}" srcOrd="10" destOrd="0" presId="urn:microsoft.com/office/officeart/2008/layout/VerticalCurvedList"/>
    <dgm:cxn modelId="{DDC0A63C-0774-486A-B7D5-598C7C192B16}" type="presParOf" srcId="{DE28979E-3DB2-470F-8A1B-F5799FBA25BC}" destId="{1859B30A-67C5-4FD1-A0E4-81A7A43D6ADD}" srcOrd="0" destOrd="0" presId="urn:microsoft.com/office/officeart/2008/layout/VerticalCurvedList"/>
    <dgm:cxn modelId="{BA28F139-6C7E-4D47-BDE3-7B436A167BF4}" type="presParOf" srcId="{A24589F1-51B5-4025-AD95-CB3417B415E1}" destId="{9BE4811A-94A1-4B00-800E-DF56F692CDE8}" srcOrd="11" destOrd="0" presId="urn:microsoft.com/office/officeart/2008/layout/VerticalCurvedList"/>
    <dgm:cxn modelId="{4D19C306-49A9-4884-B744-69AA16513887}" type="presParOf" srcId="{A24589F1-51B5-4025-AD95-CB3417B415E1}" destId="{90EC3806-F711-4638-BA6D-210A2775BC85}" srcOrd="12" destOrd="0" presId="urn:microsoft.com/office/officeart/2008/layout/VerticalCurvedList"/>
    <dgm:cxn modelId="{4F228BAC-C409-4BD4-BF01-5C823E8F936B}" type="presParOf" srcId="{90EC3806-F711-4638-BA6D-210A2775BC85}" destId="{5DE0DFBE-0178-41CF-B4A2-788D0E5E5A2C}" srcOrd="0" destOrd="0" presId="urn:microsoft.com/office/officeart/2008/layout/VerticalCurvedList"/>
  </dgm:cxnLst>
  <dgm:bg/>
  <dgm:whole/>
  <dgm:extLst>
    <a:ext uri="http://schemas.microsoft.com/office/drawing/2008/diagram">
      <dsp:dataModelExt xmlns:dsp="http://schemas.microsoft.com/office/drawing/2008/diagram" relId="rId4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2FE51F1-E4DD-4101-93D6-3CA076D27F23}"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9E032555-8905-4FE3-B333-F2FED1EF53E8}">
      <dgm:prSet phldrT="[Text]"/>
      <dgm:spPr/>
      <dgm:t>
        <a:bodyPr/>
        <a:lstStyle/>
        <a:p>
          <a:r>
            <a:rPr lang="en-GB"/>
            <a:t>Female</a:t>
          </a:r>
        </a:p>
      </dgm:t>
    </dgm:pt>
    <dgm:pt modelId="{F9442209-9789-4652-9B3C-A99AF7D03B37}" type="parTrans" cxnId="{E4900548-E972-4434-B0DA-D10EDB43AE01}">
      <dgm:prSet/>
      <dgm:spPr/>
      <dgm:t>
        <a:bodyPr/>
        <a:lstStyle/>
        <a:p>
          <a:endParaRPr lang="en-GB"/>
        </a:p>
      </dgm:t>
    </dgm:pt>
    <dgm:pt modelId="{E6DEF7A4-86AE-44B7-BABD-C26C4CFD20B0}" type="sibTrans" cxnId="{E4900548-E972-4434-B0DA-D10EDB43AE01}">
      <dgm:prSet/>
      <dgm:spPr/>
      <dgm:t>
        <a:bodyPr/>
        <a:lstStyle/>
        <a:p>
          <a:endParaRPr lang="en-GB"/>
        </a:p>
      </dgm:t>
    </dgm:pt>
    <dgm:pt modelId="{08597E05-6CF8-472B-9C2B-945E4F931A02}">
      <dgm:prSet phldrT="[Text]"/>
      <dgm:spPr/>
      <dgm:t>
        <a:bodyPr/>
        <a:lstStyle/>
        <a:p>
          <a:r>
            <a:rPr lang="en-GB"/>
            <a:t>Male</a:t>
          </a:r>
        </a:p>
      </dgm:t>
    </dgm:pt>
    <dgm:pt modelId="{E163A4EE-95CE-4A76-98B4-AECF991B4AB2}" type="parTrans" cxnId="{B7324A32-2227-4F03-9F0D-A88CAECA44B4}">
      <dgm:prSet/>
      <dgm:spPr/>
      <dgm:t>
        <a:bodyPr/>
        <a:lstStyle/>
        <a:p>
          <a:endParaRPr lang="en-GB"/>
        </a:p>
      </dgm:t>
    </dgm:pt>
    <dgm:pt modelId="{40C4918D-03FB-4CA3-B095-BBF96DAE2F54}" type="sibTrans" cxnId="{B7324A32-2227-4F03-9F0D-A88CAECA44B4}">
      <dgm:prSet/>
      <dgm:spPr/>
      <dgm:t>
        <a:bodyPr/>
        <a:lstStyle/>
        <a:p>
          <a:endParaRPr lang="en-GB"/>
        </a:p>
      </dgm:t>
    </dgm:pt>
    <dgm:pt modelId="{753FC557-EA63-44CB-9C44-949DB7364AD2}">
      <dgm:prSet phldrT="[Text]"/>
      <dgm:spPr/>
      <dgm:t>
        <a:bodyPr/>
        <a:lstStyle/>
        <a:p>
          <a:r>
            <a:rPr lang="en-GB"/>
            <a:t>Prefer not to say</a:t>
          </a:r>
        </a:p>
      </dgm:t>
    </dgm:pt>
    <dgm:pt modelId="{495136A0-A8F4-4406-9F1E-790548EA34F7}" type="parTrans" cxnId="{FF791953-B6DF-40AD-9A4B-73E4A93D4921}">
      <dgm:prSet/>
      <dgm:spPr/>
      <dgm:t>
        <a:bodyPr/>
        <a:lstStyle/>
        <a:p>
          <a:endParaRPr lang="en-GB"/>
        </a:p>
      </dgm:t>
    </dgm:pt>
    <dgm:pt modelId="{86FCAD50-DABF-4102-9BA8-7305BA9BEC00}" type="sibTrans" cxnId="{FF791953-B6DF-40AD-9A4B-73E4A93D4921}">
      <dgm:prSet/>
      <dgm:spPr/>
      <dgm:t>
        <a:bodyPr/>
        <a:lstStyle/>
        <a:p>
          <a:endParaRPr lang="en-GB"/>
        </a:p>
      </dgm:t>
    </dgm:pt>
    <dgm:pt modelId="{47AABEA8-D76C-4AAA-B7DA-FF6123270E87}" type="pres">
      <dgm:prSet presAssocID="{32FE51F1-E4DD-4101-93D6-3CA076D27F23}" presName="Name0" presStyleCnt="0">
        <dgm:presLayoutVars>
          <dgm:chMax val="7"/>
          <dgm:chPref val="7"/>
          <dgm:dir/>
        </dgm:presLayoutVars>
      </dgm:prSet>
      <dgm:spPr/>
    </dgm:pt>
    <dgm:pt modelId="{81C1CAE4-5DEE-4E60-8CE2-7CFE73231B6A}" type="pres">
      <dgm:prSet presAssocID="{32FE51F1-E4DD-4101-93D6-3CA076D27F23}" presName="Name1" presStyleCnt="0"/>
      <dgm:spPr/>
    </dgm:pt>
    <dgm:pt modelId="{9D6DE7FF-165F-427D-AF26-8E7B9F06DAD6}" type="pres">
      <dgm:prSet presAssocID="{32FE51F1-E4DD-4101-93D6-3CA076D27F23}" presName="cycle" presStyleCnt="0"/>
      <dgm:spPr/>
    </dgm:pt>
    <dgm:pt modelId="{AA453A08-2549-42E3-80E1-1BA9B19F6EA7}" type="pres">
      <dgm:prSet presAssocID="{32FE51F1-E4DD-4101-93D6-3CA076D27F23}" presName="srcNode" presStyleLbl="node1" presStyleIdx="0" presStyleCnt="3"/>
      <dgm:spPr/>
    </dgm:pt>
    <dgm:pt modelId="{C1C23DB9-87C3-41C6-A42E-701E99C1A1F5}" type="pres">
      <dgm:prSet presAssocID="{32FE51F1-E4DD-4101-93D6-3CA076D27F23}" presName="conn" presStyleLbl="parChTrans1D2" presStyleIdx="0" presStyleCnt="1"/>
      <dgm:spPr/>
    </dgm:pt>
    <dgm:pt modelId="{A40C0DBA-8EDE-4123-A2DF-96E502737425}" type="pres">
      <dgm:prSet presAssocID="{32FE51F1-E4DD-4101-93D6-3CA076D27F23}" presName="extraNode" presStyleLbl="node1" presStyleIdx="0" presStyleCnt="3"/>
      <dgm:spPr/>
    </dgm:pt>
    <dgm:pt modelId="{DB0886F3-964F-4B6E-A7A7-1C538D2A21DB}" type="pres">
      <dgm:prSet presAssocID="{32FE51F1-E4DD-4101-93D6-3CA076D27F23}" presName="dstNode" presStyleLbl="node1" presStyleIdx="0" presStyleCnt="3"/>
      <dgm:spPr/>
    </dgm:pt>
    <dgm:pt modelId="{D04C7DE0-8D9E-48DF-8C61-4CCBB91759CC}" type="pres">
      <dgm:prSet presAssocID="{9E032555-8905-4FE3-B333-F2FED1EF53E8}" presName="text_1" presStyleLbl="node1" presStyleIdx="0" presStyleCnt="3">
        <dgm:presLayoutVars>
          <dgm:bulletEnabled val="1"/>
        </dgm:presLayoutVars>
      </dgm:prSet>
      <dgm:spPr/>
    </dgm:pt>
    <dgm:pt modelId="{CAD88242-848B-439E-BA2F-73FD788291AC}" type="pres">
      <dgm:prSet presAssocID="{9E032555-8905-4FE3-B333-F2FED1EF53E8}" presName="accent_1" presStyleCnt="0"/>
      <dgm:spPr/>
    </dgm:pt>
    <dgm:pt modelId="{67C6B565-A59D-4DE5-B07E-9314898C7E9A}" type="pres">
      <dgm:prSet presAssocID="{9E032555-8905-4FE3-B333-F2FED1EF53E8}" presName="accentRepeatNode" presStyleLbl="solidFgAcc1" presStyleIdx="0" presStyleCnt="3"/>
      <dgm:spPr/>
    </dgm:pt>
    <dgm:pt modelId="{9ACD52BC-2DBB-4321-837A-BFF013FABCFA}" type="pres">
      <dgm:prSet presAssocID="{08597E05-6CF8-472B-9C2B-945E4F931A02}" presName="text_2" presStyleLbl="node1" presStyleIdx="1" presStyleCnt="3">
        <dgm:presLayoutVars>
          <dgm:bulletEnabled val="1"/>
        </dgm:presLayoutVars>
      </dgm:prSet>
      <dgm:spPr/>
    </dgm:pt>
    <dgm:pt modelId="{513C3D96-305F-4438-BFA6-958866900AEB}" type="pres">
      <dgm:prSet presAssocID="{08597E05-6CF8-472B-9C2B-945E4F931A02}" presName="accent_2" presStyleCnt="0"/>
      <dgm:spPr/>
    </dgm:pt>
    <dgm:pt modelId="{1213376B-BAC3-424B-8ACE-B78D89ECC75A}" type="pres">
      <dgm:prSet presAssocID="{08597E05-6CF8-472B-9C2B-945E4F931A02}" presName="accentRepeatNode" presStyleLbl="solidFgAcc1" presStyleIdx="1" presStyleCnt="3"/>
      <dgm:spPr/>
    </dgm:pt>
    <dgm:pt modelId="{A3B93DA9-3842-45C3-9E81-87D70946FFC7}" type="pres">
      <dgm:prSet presAssocID="{753FC557-EA63-44CB-9C44-949DB7364AD2}" presName="text_3" presStyleLbl="node1" presStyleIdx="2" presStyleCnt="3">
        <dgm:presLayoutVars>
          <dgm:bulletEnabled val="1"/>
        </dgm:presLayoutVars>
      </dgm:prSet>
      <dgm:spPr/>
    </dgm:pt>
    <dgm:pt modelId="{1CEABCCF-407A-41DF-8BD6-F5E84CAE50BE}" type="pres">
      <dgm:prSet presAssocID="{753FC557-EA63-44CB-9C44-949DB7364AD2}" presName="accent_3" presStyleCnt="0"/>
      <dgm:spPr/>
    </dgm:pt>
    <dgm:pt modelId="{EC509523-07D9-430B-AD16-46313421A00C}" type="pres">
      <dgm:prSet presAssocID="{753FC557-EA63-44CB-9C44-949DB7364AD2}" presName="accentRepeatNode" presStyleLbl="solidFgAcc1" presStyleIdx="2" presStyleCnt="3"/>
      <dgm:spPr/>
    </dgm:pt>
  </dgm:ptLst>
  <dgm:cxnLst>
    <dgm:cxn modelId="{1500D40B-A265-4BB0-AA19-F3D254D478E2}" type="presOf" srcId="{08597E05-6CF8-472B-9C2B-945E4F931A02}" destId="{9ACD52BC-2DBB-4321-837A-BFF013FABCFA}" srcOrd="0" destOrd="0" presId="urn:microsoft.com/office/officeart/2008/layout/VerticalCurvedList"/>
    <dgm:cxn modelId="{81A5B322-6689-4223-89D3-DFC1063CE3DF}" type="presOf" srcId="{753FC557-EA63-44CB-9C44-949DB7364AD2}" destId="{A3B93DA9-3842-45C3-9E81-87D70946FFC7}" srcOrd="0" destOrd="0" presId="urn:microsoft.com/office/officeart/2008/layout/VerticalCurvedList"/>
    <dgm:cxn modelId="{B7324A32-2227-4F03-9F0D-A88CAECA44B4}" srcId="{32FE51F1-E4DD-4101-93D6-3CA076D27F23}" destId="{08597E05-6CF8-472B-9C2B-945E4F931A02}" srcOrd="1" destOrd="0" parTransId="{E163A4EE-95CE-4A76-98B4-AECF991B4AB2}" sibTransId="{40C4918D-03FB-4CA3-B095-BBF96DAE2F54}"/>
    <dgm:cxn modelId="{E4900548-E972-4434-B0DA-D10EDB43AE01}" srcId="{32FE51F1-E4DD-4101-93D6-3CA076D27F23}" destId="{9E032555-8905-4FE3-B333-F2FED1EF53E8}" srcOrd="0" destOrd="0" parTransId="{F9442209-9789-4652-9B3C-A99AF7D03B37}" sibTransId="{E6DEF7A4-86AE-44B7-BABD-C26C4CFD20B0}"/>
    <dgm:cxn modelId="{FF791953-B6DF-40AD-9A4B-73E4A93D4921}" srcId="{32FE51F1-E4DD-4101-93D6-3CA076D27F23}" destId="{753FC557-EA63-44CB-9C44-949DB7364AD2}" srcOrd="2" destOrd="0" parTransId="{495136A0-A8F4-4406-9F1E-790548EA34F7}" sibTransId="{86FCAD50-DABF-4102-9BA8-7305BA9BEC00}"/>
    <dgm:cxn modelId="{5B366893-8C34-45E4-B1C9-0C99A23D9341}" type="presOf" srcId="{9E032555-8905-4FE3-B333-F2FED1EF53E8}" destId="{D04C7DE0-8D9E-48DF-8C61-4CCBB91759CC}" srcOrd="0" destOrd="0" presId="urn:microsoft.com/office/officeart/2008/layout/VerticalCurvedList"/>
    <dgm:cxn modelId="{B39648A2-AEDB-4F28-A48E-868CEA4C7BD7}" type="presOf" srcId="{32FE51F1-E4DD-4101-93D6-3CA076D27F23}" destId="{47AABEA8-D76C-4AAA-B7DA-FF6123270E87}" srcOrd="0" destOrd="0" presId="urn:microsoft.com/office/officeart/2008/layout/VerticalCurvedList"/>
    <dgm:cxn modelId="{0A6CBDB9-EB56-4D9C-8451-A5E55E0EDF9F}" type="presOf" srcId="{E6DEF7A4-86AE-44B7-BABD-C26C4CFD20B0}" destId="{C1C23DB9-87C3-41C6-A42E-701E99C1A1F5}" srcOrd="0" destOrd="0" presId="urn:microsoft.com/office/officeart/2008/layout/VerticalCurvedList"/>
    <dgm:cxn modelId="{D4CD4E94-E8E3-4D63-828B-C7E207798A10}" type="presParOf" srcId="{47AABEA8-D76C-4AAA-B7DA-FF6123270E87}" destId="{81C1CAE4-5DEE-4E60-8CE2-7CFE73231B6A}" srcOrd="0" destOrd="0" presId="urn:microsoft.com/office/officeart/2008/layout/VerticalCurvedList"/>
    <dgm:cxn modelId="{10B6A012-EDD2-45B3-8373-25A8F6B05C52}" type="presParOf" srcId="{81C1CAE4-5DEE-4E60-8CE2-7CFE73231B6A}" destId="{9D6DE7FF-165F-427D-AF26-8E7B9F06DAD6}" srcOrd="0" destOrd="0" presId="urn:microsoft.com/office/officeart/2008/layout/VerticalCurvedList"/>
    <dgm:cxn modelId="{9A9BA2C4-3DAC-4E30-A863-8EE0CD20ABB6}" type="presParOf" srcId="{9D6DE7FF-165F-427D-AF26-8E7B9F06DAD6}" destId="{AA453A08-2549-42E3-80E1-1BA9B19F6EA7}" srcOrd="0" destOrd="0" presId="urn:microsoft.com/office/officeart/2008/layout/VerticalCurvedList"/>
    <dgm:cxn modelId="{D98AB5B5-D723-48F5-906B-7B9969A51D58}" type="presParOf" srcId="{9D6DE7FF-165F-427D-AF26-8E7B9F06DAD6}" destId="{C1C23DB9-87C3-41C6-A42E-701E99C1A1F5}" srcOrd="1" destOrd="0" presId="urn:microsoft.com/office/officeart/2008/layout/VerticalCurvedList"/>
    <dgm:cxn modelId="{F406FCB8-CEA9-4EC7-BE5C-867C39FE3330}" type="presParOf" srcId="{9D6DE7FF-165F-427D-AF26-8E7B9F06DAD6}" destId="{A40C0DBA-8EDE-4123-A2DF-96E502737425}" srcOrd="2" destOrd="0" presId="urn:microsoft.com/office/officeart/2008/layout/VerticalCurvedList"/>
    <dgm:cxn modelId="{E20E8CA0-26D0-4EE0-92FF-CE3683922729}" type="presParOf" srcId="{9D6DE7FF-165F-427D-AF26-8E7B9F06DAD6}" destId="{DB0886F3-964F-4B6E-A7A7-1C538D2A21DB}" srcOrd="3" destOrd="0" presId="urn:microsoft.com/office/officeart/2008/layout/VerticalCurvedList"/>
    <dgm:cxn modelId="{0258E4BE-F482-492D-91D4-9829CC727050}" type="presParOf" srcId="{81C1CAE4-5DEE-4E60-8CE2-7CFE73231B6A}" destId="{D04C7DE0-8D9E-48DF-8C61-4CCBB91759CC}" srcOrd="1" destOrd="0" presId="urn:microsoft.com/office/officeart/2008/layout/VerticalCurvedList"/>
    <dgm:cxn modelId="{8D55D51E-6740-418D-9CE7-AA1B7D77BC02}" type="presParOf" srcId="{81C1CAE4-5DEE-4E60-8CE2-7CFE73231B6A}" destId="{CAD88242-848B-439E-BA2F-73FD788291AC}" srcOrd="2" destOrd="0" presId="urn:microsoft.com/office/officeart/2008/layout/VerticalCurvedList"/>
    <dgm:cxn modelId="{6936F051-EB96-4844-B659-A31FF037C4B4}" type="presParOf" srcId="{CAD88242-848B-439E-BA2F-73FD788291AC}" destId="{67C6B565-A59D-4DE5-B07E-9314898C7E9A}" srcOrd="0" destOrd="0" presId="urn:microsoft.com/office/officeart/2008/layout/VerticalCurvedList"/>
    <dgm:cxn modelId="{DB53A52A-635F-4101-B2B3-4B74555677E0}" type="presParOf" srcId="{81C1CAE4-5DEE-4E60-8CE2-7CFE73231B6A}" destId="{9ACD52BC-2DBB-4321-837A-BFF013FABCFA}" srcOrd="3" destOrd="0" presId="urn:microsoft.com/office/officeart/2008/layout/VerticalCurvedList"/>
    <dgm:cxn modelId="{8803A57A-A48D-46C9-AD98-C6D6C856DB76}" type="presParOf" srcId="{81C1CAE4-5DEE-4E60-8CE2-7CFE73231B6A}" destId="{513C3D96-305F-4438-BFA6-958866900AEB}" srcOrd="4" destOrd="0" presId="urn:microsoft.com/office/officeart/2008/layout/VerticalCurvedList"/>
    <dgm:cxn modelId="{67336B37-4BF4-4998-8FE4-30BB7DA1FE57}" type="presParOf" srcId="{513C3D96-305F-4438-BFA6-958866900AEB}" destId="{1213376B-BAC3-424B-8ACE-B78D89ECC75A}" srcOrd="0" destOrd="0" presId="urn:microsoft.com/office/officeart/2008/layout/VerticalCurvedList"/>
    <dgm:cxn modelId="{CFFCC469-4B33-4BB8-8040-89B01DD97A7E}" type="presParOf" srcId="{81C1CAE4-5DEE-4E60-8CE2-7CFE73231B6A}" destId="{A3B93DA9-3842-45C3-9E81-87D70946FFC7}" srcOrd="5" destOrd="0" presId="urn:microsoft.com/office/officeart/2008/layout/VerticalCurvedList"/>
    <dgm:cxn modelId="{9F1C7CF6-4293-4D45-A0C9-ED97C9F0226F}" type="presParOf" srcId="{81C1CAE4-5DEE-4E60-8CE2-7CFE73231B6A}" destId="{1CEABCCF-407A-41DF-8BD6-F5E84CAE50BE}" srcOrd="6" destOrd="0" presId="urn:microsoft.com/office/officeart/2008/layout/VerticalCurvedList"/>
    <dgm:cxn modelId="{7394060D-C340-43CD-8E26-2CD1096D2AF8}" type="presParOf" srcId="{1CEABCCF-407A-41DF-8BD6-F5E84CAE50BE}" destId="{EC509523-07D9-430B-AD16-46313421A00C}" srcOrd="0" destOrd="0" presId="urn:microsoft.com/office/officeart/2008/layout/VerticalCurvedList"/>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BE8926-7C44-4999-AE1E-C3720544249A}">
      <dsp:nvSpPr>
        <dsp:cNvPr id="0" name=""/>
        <dsp:cNvSpPr/>
      </dsp:nvSpPr>
      <dsp:spPr>
        <a:xfrm>
          <a:off x="-1030317" y="-162676"/>
          <a:ext cx="1239753" cy="1239753"/>
        </a:xfrm>
        <a:prstGeom prst="blockArc">
          <a:avLst>
            <a:gd name="adj1" fmla="val 18900000"/>
            <a:gd name="adj2" fmla="val 2700000"/>
            <a:gd name="adj3" fmla="val 1742"/>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9551FB-A421-47D5-AF30-E99E0F3E0B6D}">
      <dsp:nvSpPr>
        <dsp:cNvPr id="0" name=""/>
        <dsp:cNvSpPr/>
      </dsp:nvSpPr>
      <dsp:spPr>
        <a:xfrm>
          <a:off x="168089" y="130631"/>
          <a:ext cx="2227386" cy="26122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7348"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t>Yes</a:t>
          </a:r>
        </a:p>
      </dsp:txBody>
      <dsp:txXfrm>
        <a:off x="168089" y="130631"/>
        <a:ext cx="2227386" cy="261225"/>
      </dsp:txXfrm>
    </dsp:sp>
    <dsp:sp modelId="{72BB62A1-8317-4A5C-A0C6-CF34822A923F}">
      <dsp:nvSpPr>
        <dsp:cNvPr id="0" name=""/>
        <dsp:cNvSpPr/>
      </dsp:nvSpPr>
      <dsp:spPr>
        <a:xfrm>
          <a:off x="4823" y="97977"/>
          <a:ext cx="326532" cy="326532"/>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A01B0AA-6FDC-47AC-A984-22B3F0EE812A}">
      <dsp:nvSpPr>
        <dsp:cNvPr id="0" name=""/>
        <dsp:cNvSpPr/>
      </dsp:nvSpPr>
      <dsp:spPr>
        <a:xfrm>
          <a:off x="168089" y="522543"/>
          <a:ext cx="2227386" cy="26122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7348"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t>No</a:t>
          </a:r>
        </a:p>
      </dsp:txBody>
      <dsp:txXfrm>
        <a:off x="168089" y="522543"/>
        <a:ext cx="2227386" cy="261225"/>
      </dsp:txXfrm>
    </dsp:sp>
    <dsp:sp modelId="{2B482DA9-0A99-4D5B-B80B-14DFC4881C3F}">
      <dsp:nvSpPr>
        <dsp:cNvPr id="0" name=""/>
        <dsp:cNvSpPr/>
      </dsp:nvSpPr>
      <dsp:spPr>
        <a:xfrm>
          <a:off x="4823" y="489889"/>
          <a:ext cx="326532" cy="326532"/>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0BB5BE-976C-4E1A-B228-1E84747EF6F9}">
      <dsp:nvSpPr>
        <dsp:cNvPr id="0" name=""/>
        <dsp:cNvSpPr/>
      </dsp:nvSpPr>
      <dsp:spPr>
        <a:xfrm>
          <a:off x="-1171028" y="-183974"/>
          <a:ext cx="1406174" cy="1406174"/>
        </a:xfrm>
        <a:prstGeom prst="blockArc">
          <a:avLst>
            <a:gd name="adj1" fmla="val 18900000"/>
            <a:gd name="adj2" fmla="val 2700000"/>
            <a:gd name="adj3" fmla="val 1536"/>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578947-C072-4BE0-91F2-62755326D315}">
      <dsp:nvSpPr>
        <dsp:cNvPr id="0" name=""/>
        <dsp:cNvSpPr/>
      </dsp:nvSpPr>
      <dsp:spPr>
        <a:xfrm>
          <a:off x="151035" y="103822"/>
          <a:ext cx="2222816" cy="207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818"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Microsoft Teams</a:t>
          </a:r>
        </a:p>
      </dsp:txBody>
      <dsp:txXfrm>
        <a:off x="151035" y="103822"/>
        <a:ext cx="2222816" cy="207645"/>
      </dsp:txXfrm>
    </dsp:sp>
    <dsp:sp modelId="{4084AD1D-9248-4ACF-838A-99066C525F60}">
      <dsp:nvSpPr>
        <dsp:cNvPr id="0" name=""/>
        <dsp:cNvSpPr/>
      </dsp:nvSpPr>
      <dsp:spPr>
        <a:xfrm>
          <a:off x="21257" y="77866"/>
          <a:ext cx="259556" cy="259556"/>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8EC6B0C-F40F-4675-95FD-FD520E442045}">
      <dsp:nvSpPr>
        <dsp:cNvPr id="0" name=""/>
        <dsp:cNvSpPr/>
      </dsp:nvSpPr>
      <dsp:spPr>
        <a:xfrm>
          <a:off x="226514" y="415290"/>
          <a:ext cx="2147337" cy="207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818"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One Drive </a:t>
          </a:r>
        </a:p>
      </dsp:txBody>
      <dsp:txXfrm>
        <a:off x="226514" y="415290"/>
        <a:ext cx="2147337" cy="207645"/>
      </dsp:txXfrm>
    </dsp:sp>
    <dsp:sp modelId="{373815BD-708E-467A-B58E-6F694CA0C791}">
      <dsp:nvSpPr>
        <dsp:cNvPr id="0" name=""/>
        <dsp:cNvSpPr/>
      </dsp:nvSpPr>
      <dsp:spPr>
        <a:xfrm>
          <a:off x="96736" y="389334"/>
          <a:ext cx="259556" cy="259556"/>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6CC3C82-DFEC-4A6C-A1C0-977CF28BD998}">
      <dsp:nvSpPr>
        <dsp:cNvPr id="0" name=""/>
        <dsp:cNvSpPr/>
      </dsp:nvSpPr>
      <dsp:spPr>
        <a:xfrm>
          <a:off x="151035" y="726757"/>
          <a:ext cx="2222816" cy="2076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818"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Microsoft Word</a:t>
          </a:r>
        </a:p>
      </dsp:txBody>
      <dsp:txXfrm>
        <a:off x="151035" y="726757"/>
        <a:ext cx="2222816" cy="207645"/>
      </dsp:txXfrm>
    </dsp:sp>
    <dsp:sp modelId="{B9B90B8D-8730-4EF5-A998-88E8356C7787}">
      <dsp:nvSpPr>
        <dsp:cNvPr id="0" name=""/>
        <dsp:cNvSpPr/>
      </dsp:nvSpPr>
      <dsp:spPr>
        <a:xfrm>
          <a:off x="21257" y="700801"/>
          <a:ext cx="259556" cy="259556"/>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22C51A-7E13-4E19-A83F-568814554152}">
      <dsp:nvSpPr>
        <dsp:cNvPr id="0" name=""/>
        <dsp:cNvSpPr/>
      </dsp:nvSpPr>
      <dsp:spPr>
        <a:xfrm>
          <a:off x="-1078662" y="-170095"/>
          <a:ext cx="1297723" cy="1297723"/>
        </a:xfrm>
        <a:prstGeom prst="blockArc">
          <a:avLst>
            <a:gd name="adj1" fmla="val 18900000"/>
            <a:gd name="adj2" fmla="val 2700000"/>
            <a:gd name="adj3" fmla="val 1664"/>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7492E3-95B2-44E0-B040-435F1665EAFE}">
      <dsp:nvSpPr>
        <dsp:cNvPr id="0" name=""/>
        <dsp:cNvSpPr/>
      </dsp:nvSpPr>
      <dsp:spPr>
        <a:xfrm>
          <a:off x="176018" y="136793"/>
          <a:ext cx="2251579" cy="27354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7129" tIns="35560" rIns="35560" bIns="35560" numCol="1" spcCol="1270" anchor="ctr" anchorCtr="0">
          <a:noAutofit/>
        </a:bodyPr>
        <a:lstStyle/>
        <a:p>
          <a:pPr marL="0" lvl="0" indent="0" algn="l" defTabSz="622300">
            <a:lnSpc>
              <a:spcPct val="90000"/>
            </a:lnSpc>
            <a:spcBef>
              <a:spcPct val="0"/>
            </a:spcBef>
            <a:spcAft>
              <a:spcPct val="35000"/>
            </a:spcAft>
            <a:buNone/>
          </a:pPr>
          <a:r>
            <a:rPr lang="en-GB" sz="1400" kern="1200"/>
            <a:t>Yes</a:t>
          </a:r>
        </a:p>
      </dsp:txBody>
      <dsp:txXfrm>
        <a:off x="176018" y="136793"/>
        <a:ext cx="2251579" cy="273547"/>
      </dsp:txXfrm>
    </dsp:sp>
    <dsp:sp modelId="{C1FB7935-BA9F-4220-A37E-78127CB964F2}">
      <dsp:nvSpPr>
        <dsp:cNvPr id="0" name=""/>
        <dsp:cNvSpPr/>
      </dsp:nvSpPr>
      <dsp:spPr>
        <a:xfrm>
          <a:off x="5050" y="102599"/>
          <a:ext cx="341934" cy="341934"/>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8588CE0-F223-4833-9E65-2368920DFBFD}">
      <dsp:nvSpPr>
        <dsp:cNvPr id="0" name=""/>
        <dsp:cNvSpPr/>
      </dsp:nvSpPr>
      <dsp:spPr>
        <a:xfrm>
          <a:off x="176018" y="547191"/>
          <a:ext cx="2251579" cy="27354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7129" tIns="35560" rIns="35560" bIns="35560" numCol="1" spcCol="1270" anchor="ctr" anchorCtr="0">
          <a:noAutofit/>
        </a:bodyPr>
        <a:lstStyle/>
        <a:p>
          <a:pPr marL="0" lvl="0" indent="0" algn="l" defTabSz="622300">
            <a:lnSpc>
              <a:spcPct val="90000"/>
            </a:lnSpc>
            <a:spcBef>
              <a:spcPct val="0"/>
            </a:spcBef>
            <a:spcAft>
              <a:spcPct val="35000"/>
            </a:spcAft>
            <a:buNone/>
          </a:pPr>
          <a:r>
            <a:rPr lang="en-GB" sz="1400" kern="1200"/>
            <a:t>No</a:t>
          </a:r>
        </a:p>
      </dsp:txBody>
      <dsp:txXfrm>
        <a:off x="176018" y="547191"/>
        <a:ext cx="2251579" cy="273547"/>
      </dsp:txXfrm>
    </dsp:sp>
    <dsp:sp modelId="{85D53827-EC41-4091-933D-125EC3614E7C}">
      <dsp:nvSpPr>
        <dsp:cNvPr id="0" name=""/>
        <dsp:cNvSpPr/>
      </dsp:nvSpPr>
      <dsp:spPr>
        <a:xfrm>
          <a:off x="5050" y="512997"/>
          <a:ext cx="341934" cy="341934"/>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71B265-E4BE-4175-8A9E-E1BAAF1F0205}">
      <dsp:nvSpPr>
        <dsp:cNvPr id="0" name=""/>
        <dsp:cNvSpPr/>
      </dsp:nvSpPr>
      <dsp:spPr>
        <a:xfrm>
          <a:off x="-1850756" y="-287311"/>
          <a:ext cx="2213641" cy="2213641"/>
        </a:xfrm>
        <a:prstGeom prst="blockArc">
          <a:avLst>
            <a:gd name="adj1" fmla="val 18900000"/>
            <a:gd name="adj2" fmla="val 2700000"/>
            <a:gd name="adj3" fmla="val 976"/>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61E681-61EA-41BA-8FE1-7926EB119A0F}">
      <dsp:nvSpPr>
        <dsp:cNvPr id="0" name=""/>
        <dsp:cNvSpPr/>
      </dsp:nvSpPr>
      <dsp:spPr>
        <a:xfrm>
          <a:off x="160455" y="102405"/>
          <a:ext cx="3092069" cy="2049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2673"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18 - 25</a:t>
          </a:r>
        </a:p>
      </dsp:txBody>
      <dsp:txXfrm>
        <a:off x="160455" y="102405"/>
        <a:ext cx="3092069" cy="204942"/>
      </dsp:txXfrm>
    </dsp:sp>
    <dsp:sp modelId="{C6A71D80-34E4-44E6-81E9-C041D0DFF9E7}">
      <dsp:nvSpPr>
        <dsp:cNvPr id="0" name=""/>
        <dsp:cNvSpPr/>
      </dsp:nvSpPr>
      <dsp:spPr>
        <a:xfrm>
          <a:off x="32365" y="76788"/>
          <a:ext cx="256178" cy="25617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65C93C-3143-413A-936B-BF6E5D25A6F6}">
      <dsp:nvSpPr>
        <dsp:cNvPr id="0" name=""/>
        <dsp:cNvSpPr/>
      </dsp:nvSpPr>
      <dsp:spPr>
        <a:xfrm>
          <a:off x="307311" y="409721"/>
          <a:ext cx="2945213" cy="2049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2673"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26 - 35</a:t>
          </a:r>
        </a:p>
      </dsp:txBody>
      <dsp:txXfrm>
        <a:off x="307311" y="409721"/>
        <a:ext cx="2945213" cy="204942"/>
      </dsp:txXfrm>
    </dsp:sp>
    <dsp:sp modelId="{09FC5869-6F2A-4F1D-B3D2-E6325B2CB718}">
      <dsp:nvSpPr>
        <dsp:cNvPr id="0" name=""/>
        <dsp:cNvSpPr/>
      </dsp:nvSpPr>
      <dsp:spPr>
        <a:xfrm>
          <a:off x="179222" y="384104"/>
          <a:ext cx="256178" cy="25617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DDA4A8-12E4-4A59-A4D7-67954F7741FF}">
      <dsp:nvSpPr>
        <dsp:cNvPr id="0" name=""/>
        <dsp:cNvSpPr/>
      </dsp:nvSpPr>
      <dsp:spPr>
        <a:xfrm>
          <a:off x="352384" y="717038"/>
          <a:ext cx="2900140" cy="2049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2673"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36 - 50</a:t>
          </a:r>
        </a:p>
      </dsp:txBody>
      <dsp:txXfrm>
        <a:off x="352384" y="717038"/>
        <a:ext cx="2900140" cy="204942"/>
      </dsp:txXfrm>
    </dsp:sp>
    <dsp:sp modelId="{FA8A19F9-CDA7-4D6A-9A5C-3EC68D8A6F7F}">
      <dsp:nvSpPr>
        <dsp:cNvPr id="0" name=""/>
        <dsp:cNvSpPr/>
      </dsp:nvSpPr>
      <dsp:spPr>
        <a:xfrm>
          <a:off x="224295" y="691420"/>
          <a:ext cx="256178" cy="25617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34AE93-83E4-493B-9982-341C5FBA7A80}">
      <dsp:nvSpPr>
        <dsp:cNvPr id="0" name=""/>
        <dsp:cNvSpPr/>
      </dsp:nvSpPr>
      <dsp:spPr>
        <a:xfrm>
          <a:off x="307311" y="1024354"/>
          <a:ext cx="2945213" cy="2049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2673"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51 - 60</a:t>
          </a:r>
        </a:p>
      </dsp:txBody>
      <dsp:txXfrm>
        <a:off x="307311" y="1024354"/>
        <a:ext cx="2945213" cy="204942"/>
      </dsp:txXfrm>
    </dsp:sp>
    <dsp:sp modelId="{0F26D0EC-F3A8-47D4-91B8-B8DD774A33BB}">
      <dsp:nvSpPr>
        <dsp:cNvPr id="0" name=""/>
        <dsp:cNvSpPr/>
      </dsp:nvSpPr>
      <dsp:spPr>
        <a:xfrm>
          <a:off x="179222" y="998736"/>
          <a:ext cx="256178" cy="25617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991B9E4-4A33-47A3-83C2-0683FCD941FC}">
      <dsp:nvSpPr>
        <dsp:cNvPr id="0" name=""/>
        <dsp:cNvSpPr/>
      </dsp:nvSpPr>
      <dsp:spPr>
        <a:xfrm>
          <a:off x="160455" y="1331670"/>
          <a:ext cx="3092069" cy="2049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2673" tIns="25400" rIns="25400" bIns="25400" numCol="1" spcCol="1270" anchor="ctr" anchorCtr="0">
          <a:noAutofit/>
        </a:bodyPr>
        <a:lstStyle/>
        <a:p>
          <a:pPr marL="0" lvl="0" indent="0" algn="l" defTabSz="444500">
            <a:lnSpc>
              <a:spcPct val="90000"/>
            </a:lnSpc>
            <a:spcBef>
              <a:spcPct val="0"/>
            </a:spcBef>
            <a:spcAft>
              <a:spcPct val="35000"/>
            </a:spcAft>
            <a:buNone/>
          </a:pPr>
          <a:r>
            <a:rPr lang="en-GB" sz="1000" kern="1200"/>
            <a:t>60 +</a:t>
          </a:r>
        </a:p>
      </dsp:txBody>
      <dsp:txXfrm>
        <a:off x="160455" y="1331670"/>
        <a:ext cx="3092069" cy="204942"/>
      </dsp:txXfrm>
    </dsp:sp>
    <dsp:sp modelId="{28F09EC5-426D-4F4F-9A13-2140C55C2698}">
      <dsp:nvSpPr>
        <dsp:cNvPr id="0" name=""/>
        <dsp:cNvSpPr/>
      </dsp:nvSpPr>
      <dsp:spPr>
        <a:xfrm>
          <a:off x="32365" y="1306052"/>
          <a:ext cx="256178" cy="25617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0A0AD5-20DC-4353-B27C-5FFB433B01BD}">
      <dsp:nvSpPr>
        <dsp:cNvPr id="0" name=""/>
        <dsp:cNvSpPr/>
      </dsp:nvSpPr>
      <dsp:spPr>
        <a:xfrm>
          <a:off x="-2299705" y="-355563"/>
          <a:ext cx="2746960" cy="2746960"/>
        </a:xfrm>
        <a:prstGeom prst="blockArc">
          <a:avLst>
            <a:gd name="adj1" fmla="val 18900000"/>
            <a:gd name="adj2" fmla="val 2700000"/>
            <a:gd name="adj3" fmla="val 786"/>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E36B5C-ACBA-48BA-89EB-D7AC82C37B5A}">
      <dsp:nvSpPr>
        <dsp:cNvPr id="0" name=""/>
        <dsp:cNvSpPr/>
      </dsp:nvSpPr>
      <dsp:spPr>
        <a:xfrm>
          <a:off x="168825" y="107207"/>
          <a:ext cx="3620895" cy="2143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127"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Instagram</a:t>
          </a:r>
        </a:p>
      </dsp:txBody>
      <dsp:txXfrm>
        <a:off x="168825" y="107207"/>
        <a:ext cx="3620895" cy="214332"/>
      </dsp:txXfrm>
    </dsp:sp>
    <dsp:sp modelId="{A20416E6-1C0E-4501-B472-629086876D3D}">
      <dsp:nvSpPr>
        <dsp:cNvPr id="0" name=""/>
        <dsp:cNvSpPr/>
      </dsp:nvSpPr>
      <dsp:spPr>
        <a:xfrm>
          <a:off x="34867" y="80415"/>
          <a:ext cx="267915" cy="26791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F74A556-8362-4B21-9430-95082AEB3858}">
      <dsp:nvSpPr>
        <dsp:cNvPr id="0" name=""/>
        <dsp:cNvSpPr/>
      </dsp:nvSpPr>
      <dsp:spPr>
        <a:xfrm>
          <a:off x="345128" y="428665"/>
          <a:ext cx="3444592" cy="2143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127"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Facebook</a:t>
          </a:r>
        </a:p>
      </dsp:txBody>
      <dsp:txXfrm>
        <a:off x="345128" y="428665"/>
        <a:ext cx="3444592" cy="214332"/>
      </dsp:txXfrm>
    </dsp:sp>
    <dsp:sp modelId="{04965F87-6CEC-4F55-A52B-5043EF743868}">
      <dsp:nvSpPr>
        <dsp:cNvPr id="0" name=""/>
        <dsp:cNvSpPr/>
      </dsp:nvSpPr>
      <dsp:spPr>
        <a:xfrm>
          <a:off x="211170" y="401873"/>
          <a:ext cx="267915" cy="26791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69E49D4-762C-4349-AEE1-651ECEA83D0D}">
      <dsp:nvSpPr>
        <dsp:cNvPr id="0" name=""/>
        <dsp:cNvSpPr/>
      </dsp:nvSpPr>
      <dsp:spPr>
        <a:xfrm>
          <a:off x="425747" y="750123"/>
          <a:ext cx="3363973" cy="2143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127"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Instagram</a:t>
          </a:r>
        </a:p>
      </dsp:txBody>
      <dsp:txXfrm>
        <a:off x="425747" y="750123"/>
        <a:ext cx="3363973" cy="214332"/>
      </dsp:txXfrm>
    </dsp:sp>
    <dsp:sp modelId="{FD0F4671-FEA2-4D4E-AFE8-C50F0FB12D6A}">
      <dsp:nvSpPr>
        <dsp:cNvPr id="0" name=""/>
        <dsp:cNvSpPr/>
      </dsp:nvSpPr>
      <dsp:spPr>
        <a:xfrm>
          <a:off x="291789" y="723331"/>
          <a:ext cx="267915" cy="26791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48920F8-F609-4CC8-B762-C7A796127044}">
      <dsp:nvSpPr>
        <dsp:cNvPr id="0" name=""/>
        <dsp:cNvSpPr/>
      </dsp:nvSpPr>
      <dsp:spPr>
        <a:xfrm>
          <a:off x="425747" y="1071378"/>
          <a:ext cx="3363973" cy="2143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127"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Tik Tok</a:t>
          </a:r>
        </a:p>
      </dsp:txBody>
      <dsp:txXfrm>
        <a:off x="425747" y="1071378"/>
        <a:ext cx="3363973" cy="214332"/>
      </dsp:txXfrm>
    </dsp:sp>
    <dsp:sp modelId="{62163AAF-A1F0-409F-A878-F27D1BE72801}">
      <dsp:nvSpPr>
        <dsp:cNvPr id="0" name=""/>
        <dsp:cNvSpPr/>
      </dsp:nvSpPr>
      <dsp:spPr>
        <a:xfrm>
          <a:off x="291789" y="1044586"/>
          <a:ext cx="267915" cy="26791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73956BE-8D9B-4121-84BC-4A8906F8D0C1}">
      <dsp:nvSpPr>
        <dsp:cNvPr id="0" name=""/>
        <dsp:cNvSpPr/>
      </dsp:nvSpPr>
      <dsp:spPr>
        <a:xfrm>
          <a:off x="345128" y="1392836"/>
          <a:ext cx="3444592" cy="2143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127"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None</a:t>
          </a:r>
        </a:p>
      </dsp:txBody>
      <dsp:txXfrm>
        <a:off x="345128" y="1392836"/>
        <a:ext cx="3444592" cy="214332"/>
      </dsp:txXfrm>
    </dsp:sp>
    <dsp:sp modelId="{1859B30A-67C5-4FD1-A0E4-81A7A43D6ADD}">
      <dsp:nvSpPr>
        <dsp:cNvPr id="0" name=""/>
        <dsp:cNvSpPr/>
      </dsp:nvSpPr>
      <dsp:spPr>
        <a:xfrm>
          <a:off x="211170" y="1366044"/>
          <a:ext cx="267915" cy="26791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BE4811A-94A1-4B00-800E-DF56F692CDE8}">
      <dsp:nvSpPr>
        <dsp:cNvPr id="0" name=""/>
        <dsp:cNvSpPr/>
      </dsp:nvSpPr>
      <dsp:spPr>
        <a:xfrm>
          <a:off x="168825" y="1714294"/>
          <a:ext cx="3620895" cy="21433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0127" tIns="27940" rIns="27940" bIns="27940" numCol="1" spcCol="1270" anchor="ctr" anchorCtr="0">
          <a:noAutofit/>
        </a:bodyPr>
        <a:lstStyle/>
        <a:p>
          <a:pPr marL="0" lvl="0" indent="0" algn="l" defTabSz="488950">
            <a:lnSpc>
              <a:spcPct val="90000"/>
            </a:lnSpc>
            <a:spcBef>
              <a:spcPct val="0"/>
            </a:spcBef>
            <a:spcAft>
              <a:spcPct val="35000"/>
            </a:spcAft>
            <a:buNone/>
          </a:pPr>
          <a:r>
            <a:rPr lang="en-GB" sz="1100" kern="1200"/>
            <a:t>Other</a:t>
          </a:r>
        </a:p>
      </dsp:txBody>
      <dsp:txXfrm>
        <a:off x="168825" y="1714294"/>
        <a:ext cx="3620895" cy="214332"/>
      </dsp:txXfrm>
    </dsp:sp>
    <dsp:sp modelId="{5DE0DFBE-0178-41CF-B4A2-788D0E5E5A2C}">
      <dsp:nvSpPr>
        <dsp:cNvPr id="0" name=""/>
        <dsp:cNvSpPr/>
      </dsp:nvSpPr>
      <dsp:spPr>
        <a:xfrm>
          <a:off x="34867" y="1687502"/>
          <a:ext cx="267915" cy="26791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C23DB9-87C3-41C6-A42E-701E99C1A1F5}">
      <dsp:nvSpPr>
        <dsp:cNvPr id="0" name=""/>
        <dsp:cNvSpPr/>
      </dsp:nvSpPr>
      <dsp:spPr>
        <a:xfrm>
          <a:off x="-1489645" y="-232412"/>
          <a:ext cx="1784667" cy="1784667"/>
        </a:xfrm>
        <a:prstGeom prst="blockArc">
          <a:avLst>
            <a:gd name="adj1" fmla="val 18900000"/>
            <a:gd name="adj2" fmla="val 2700000"/>
            <a:gd name="adj3" fmla="val 121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4C7DE0-8D9E-48DF-8C61-4CCBB91759CC}">
      <dsp:nvSpPr>
        <dsp:cNvPr id="0" name=""/>
        <dsp:cNvSpPr/>
      </dsp:nvSpPr>
      <dsp:spPr>
        <a:xfrm>
          <a:off x="189562" y="131984"/>
          <a:ext cx="2955860" cy="2639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25"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t>Female</a:t>
          </a:r>
        </a:p>
      </dsp:txBody>
      <dsp:txXfrm>
        <a:off x="189562" y="131984"/>
        <a:ext cx="2955860" cy="263968"/>
      </dsp:txXfrm>
    </dsp:sp>
    <dsp:sp modelId="{67C6B565-A59D-4DE5-B07E-9314898C7E9A}">
      <dsp:nvSpPr>
        <dsp:cNvPr id="0" name=""/>
        <dsp:cNvSpPr/>
      </dsp:nvSpPr>
      <dsp:spPr>
        <a:xfrm>
          <a:off x="24582" y="98988"/>
          <a:ext cx="329960" cy="329960"/>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ACD52BC-2DBB-4321-837A-BFF013FABCFA}">
      <dsp:nvSpPr>
        <dsp:cNvPr id="0" name=""/>
        <dsp:cNvSpPr/>
      </dsp:nvSpPr>
      <dsp:spPr>
        <a:xfrm>
          <a:off x="285514" y="527936"/>
          <a:ext cx="2859907" cy="2639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25"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t>Male</a:t>
          </a:r>
        </a:p>
      </dsp:txBody>
      <dsp:txXfrm>
        <a:off x="285514" y="527936"/>
        <a:ext cx="2859907" cy="263968"/>
      </dsp:txXfrm>
    </dsp:sp>
    <dsp:sp modelId="{1213376B-BAC3-424B-8ACE-B78D89ECC75A}">
      <dsp:nvSpPr>
        <dsp:cNvPr id="0" name=""/>
        <dsp:cNvSpPr/>
      </dsp:nvSpPr>
      <dsp:spPr>
        <a:xfrm>
          <a:off x="120534" y="494940"/>
          <a:ext cx="329960" cy="329960"/>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3B93DA9-3842-45C3-9E81-87D70946FFC7}">
      <dsp:nvSpPr>
        <dsp:cNvPr id="0" name=""/>
        <dsp:cNvSpPr/>
      </dsp:nvSpPr>
      <dsp:spPr>
        <a:xfrm>
          <a:off x="189562" y="923889"/>
          <a:ext cx="2955860" cy="2639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25"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t>Prefer not to say</a:t>
          </a:r>
        </a:p>
      </dsp:txBody>
      <dsp:txXfrm>
        <a:off x="189562" y="923889"/>
        <a:ext cx="2955860" cy="263968"/>
      </dsp:txXfrm>
    </dsp:sp>
    <dsp:sp modelId="{EC509523-07D9-430B-AD16-46313421A00C}">
      <dsp:nvSpPr>
        <dsp:cNvPr id="0" name=""/>
        <dsp:cNvSpPr/>
      </dsp:nvSpPr>
      <dsp:spPr>
        <a:xfrm>
          <a:off x="24582" y="890893"/>
          <a:ext cx="329960" cy="329960"/>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4.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5.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6.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12</Pages>
  <Words>2389</Words>
  <Characters>12499</Characters>
  <Application>Microsoft Office Word</Application>
  <DocSecurity>0</DocSecurity>
  <Lines>543</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Morfide Notice (2215703)</cp:lastModifiedBy>
  <cp:revision>38</cp:revision>
  <dcterms:created xsi:type="dcterms:W3CDTF">2023-03-30T15:03:00Z</dcterms:created>
  <dcterms:modified xsi:type="dcterms:W3CDTF">2023-03-31T04:49:00Z</dcterms:modified>
</cp:coreProperties>
</file>