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95A80" w14:textId="69D55E30" w:rsidR="00292D15" w:rsidRDefault="00445621">
      <w:r>
        <w:t>‘</w:t>
      </w:r>
      <w:r w:rsidR="00430A56">
        <w:t>The question is not, can they reason, nor can they talk, but can they suffer</w:t>
      </w:r>
      <w:r>
        <w:t xml:space="preserve">’ </w:t>
      </w:r>
      <w:r w:rsidR="007B560A">
        <w:t>Bentham’s quote in relation to equality of animals</w:t>
      </w:r>
      <w:r w:rsidR="00217DEC">
        <w:t xml:space="preserve"> today’</w:t>
      </w:r>
    </w:p>
    <w:p w14:paraId="5F9D10A1" w14:textId="496574CE" w:rsidR="004B2ABE" w:rsidRDefault="004B2ABE">
      <w:pPr>
        <w:rPr>
          <w:sz w:val="18"/>
          <w:szCs w:val="18"/>
        </w:rPr>
      </w:pPr>
      <w:r>
        <w:rPr>
          <w:sz w:val="18"/>
          <w:szCs w:val="18"/>
        </w:rPr>
        <w:t xml:space="preserve">The concept of </w:t>
      </w:r>
      <w:r w:rsidR="009251C5">
        <w:rPr>
          <w:sz w:val="18"/>
          <w:szCs w:val="18"/>
        </w:rPr>
        <w:t xml:space="preserve">sentience has been around for approximately 400 years, which labels </w:t>
      </w:r>
      <w:r w:rsidR="009F703D">
        <w:rPr>
          <w:sz w:val="18"/>
          <w:szCs w:val="18"/>
        </w:rPr>
        <w:t>one’s</w:t>
      </w:r>
      <w:r w:rsidR="009251C5">
        <w:rPr>
          <w:sz w:val="18"/>
          <w:szCs w:val="18"/>
        </w:rPr>
        <w:t xml:space="preserve"> ability to </w:t>
      </w:r>
      <w:r w:rsidR="009F703D">
        <w:rPr>
          <w:sz w:val="18"/>
          <w:szCs w:val="18"/>
        </w:rPr>
        <w:t>think and feel. As humans, we are aware of our sentience</w:t>
      </w:r>
      <w:r w:rsidR="00BD4778">
        <w:rPr>
          <w:sz w:val="18"/>
          <w:szCs w:val="18"/>
        </w:rPr>
        <w:t>.</w:t>
      </w:r>
      <w:r w:rsidR="009F703D">
        <w:rPr>
          <w:sz w:val="18"/>
          <w:szCs w:val="18"/>
        </w:rPr>
        <w:t xml:space="preserve"> </w:t>
      </w:r>
      <w:r w:rsidR="00BD4778">
        <w:rPr>
          <w:sz w:val="18"/>
          <w:szCs w:val="18"/>
        </w:rPr>
        <w:t>W</w:t>
      </w:r>
      <w:r w:rsidR="009F703D">
        <w:rPr>
          <w:sz w:val="18"/>
          <w:szCs w:val="18"/>
        </w:rPr>
        <w:t xml:space="preserve">e </w:t>
      </w:r>
      <w:r w:rsidR="00CB0681">
        <w:rPr>
          <w:sz w:val="18"/>
          <w:szCs w:val="18"/>
        </w:rPr>
        <w:t xml:space="preserve">can </w:t>
      </w:r>
      <w:r w:rsidR="00F73773">
        <w:rPr>
          <w:sz w:val="18"/>
          <w:szCs w:val="18"/>
        </w:rPr>
        <w:t xml:space="preserve">register and </w:t>
      </w:r>
      <w:r w:rsidR="00CB0681">
        <w:rPr>
          <w:sz w:val="18"/>
          <w:szCs w:val="18"/>
        </w:rPr>
        <w:t>communicate our desires</w:t>
      </w:r>
      <w:r w:rsidR="00EA286D">
        <w:rPr>
          <w:sz w:val="18"/>
          <w:szCs w:val="18"/>
        </w:rPr>
        <w:t xml:space="preserve"> and</w:t>
      </w:r>
      <w:r w:rsidR="00CB0681">
        <w:rPr>
          <w:sz w:val="18"/>
          <w:szCs w:val="18"/>
        </w:rPr>
        <w:t xml:space="preserve"> displeasures</w:t>
      </w:r>
      <w:r w:rsidR="0099253F">
        <w:rPr>
          <w:sz w:val="18"/>
          <w:szCs w:val="18"/>
        </w:rPr>
        <w:t xml:space="preserve"> in verbal and non-verbal </w:t>
      </w:r>
      <w:r w:rsidR="007B06B4">
        <w:rPr>
          <w:sz w:val="18"/>
          <w:szCs w:val="18"/>
        </w:rPr>
        <w:t xml:space="preserve">means, we even created the word to </w:t>
      </w:r>
      <w:r w:rsidR="005A34F9">
        <w:rPr>
          <w:sz w:val="18"/>
          <w:szCs w:val="18"/>
        </w:rPr>
        <w:t>capture the concept</w:t>
      </w:r>
      <w:r w:rsidR="00C822F2">
        <w:rPr>
          <w:sz w:val="18"/>
          <w:szCs w:val="18"/>
        </w:rPr>
        <w:t xml:space="preserve"> and determine </w:t>
      </w:r>
      <w:r w:rsidR="00315C24">
        <w:rPr>
          <w:sz w:val="18"/>
          <w:szCs w:val="18"/>
        </w:rPr>
        <w:t xml:space="preserve">what other species </w:t>
      </w:r>
      <w:r w:rsidR="000D7956">
        <w:rPr>
          <w:sz w:val="18"/>
          <w:szCs w:val="18"/>
        </w:rPr>
        <w:t>fit into this category</w:t>
      </w:r>
      <w:r w:rsidR="005A34F9">
        <w:rPr>
          <w:sz w:val="18"/>
          <w:szCs w:val="18"/>
        </w:rPr>
        <w:t xml:space="preserve">. </w:t>
      </w:r>
      <w:r w:rsidR="00835A53">
        <w:rPr>
          <w:sz w:val="18"/>
          <w:szCs w:val="18"/>
        </w:rPr>
        <w:t xml:space="preserve">Even though this is a relatively new concept, </w:t>
      </w:r>
      <w:r w:rsidR="005962AC">
        <w:rPr>
          <w:sz w:val="18"/>
          <w:szCs w:val="18"/>
        </w:rPr>
        <w:t>the question around non-human sentience has been debated among</w:t>
      </w:r>
      <w:r w:rsidR="009820AF">
        <w:rPr>
          <w:sz w:val="18"/>
          <w:szCs w:val="18"/>
        </w:rPr>
        <w:t xml:space="preserve"> the</w:t>
      </w:r>
      <w:r w:rsidR="005962AC">
        <w:rPr>
          <w:sz w:val="18"/>
          <w:szCs w:val="18"/>
        </w:rPr>
        <w:t xml:space="preserve"> scien</w:t>
      </w:r>
      <w:r w:rsidR="009820AF">
        <w:rPr>
          <w:sz w:val="18"/>
          <w:szCs w:val="18"/>
        </w:rPr>
        <w:t>tific</w:t>
      </w:r>
      <w:r w:rsidR="005962AC">
        <w:rPr>
          <w:sz w:val="18"/>
          <w:szCs w:val="18"/>
        </w:rPr>
        <w:t xml:space="preserve"> and </w:t>
      </w:r>
      <w:r w:rsidR="009820AF">
        <w:rPr>
          <w:sz w:val="18"/>
          <w:szCs w:val="18"/>
        </w:rPr>
        <w:t xml:space="preserve">activist community for </w:t>
      </w:r>
      <w:r w:rsidR="00835A53">
        <w:rPr>
          <w:sz w:val="18"/>
          <w:szCs w:val="18"/>
        </w:rPr>
        <w:t>many years prior.</w:t>
      </w:r>
      <w:r w:rsidR="00315C24">
        <w:rPr>
          <w:sz w:val="18"/>
          <w:szCs w:val="18"/>
        </w:rPr>
        <w:t xml:space="preserve"> Jer</w:t>
      </w:r>
      <w:r w:rsidR="00C97FB0">
        <w:rPr>
          <w:sz w:val="18"/>
          <w:szCs w:val="18"/>
        </w:rPr>
        <w:t>emy Bentham posed t</w:t>
      </w:r>
      <w:r w:rsidR="00937967">
        <w:rPr>
          <w:sz w:val="18"/>
          <w:szCs w:val="18"/>
        </w:rPr>
        <w:t xml:space="preserve">he </w:t>
      </w:r>
      <w:r w:rsidR="00836A58">
        <w:rPr>
          <w:sz w:val="18"/>
          <w:szCs w:val="18"/>
        </w:rPr>
        <w:t>argument:</w:t>
      </w:r>
      <w:r w:rsidR="00937967">
        <w:rPr>
          <w:sz w:val="18"/>
          <w:szCs w:val="18"/>
        </w:rPr>
        <w:t xml:space="preserve"> </w:t>
      </w:r>
      <w:r w:rsidR="006C0FEF">
        <w:rPr>
          <w:sz w:val="18"/>
          <w:szCs w:val="18"/>
        </w:rPr>
        <w:t xml:space="preserve">‘The question is not, can they reason, nor can they talk, but can they </w:t>
      </w:r>
      <w:r w:rsidR="00836A58">
        <w:rPr>
          <w:sz w:val="18"/>
          <w:szCs w:val="18"/>
        </w:rPr>
        <w:t>suffer’</w:t>
      </w:r>
      <w:r w:rsidR="001C22F4">
        <w:rPr>
          <w:rStyle w:val="FootnoteReference"/>
          <w:sz w:val="18"/>
          <w:szCs w:val="18"/>
        </w:rPr>
        <w:footnoteReference w:id="2"/>
      </w:r>
      <w:r w:rsidR="00F35EED">
        <w:rPr>
          <w:sz w:val="18"/>
          <w:szCs w:val="18"/>
        </w:rPr>
        <w:t xml:space="preserve"> wh</w:t>
      </w:r>
      <w:r w:rsidR="006A7623">
        <w:rPr>
          <w:sz w:val="18"/>
          <w:szCs w:val="18"/>
        </w:rPr>
        <w:t xml:space="preserve">ich has caused </w:t>
      </w:r>
      <w:r w:rsidR="002D521A">
        <w:rPr>
          <w:sz w:val="18"/>
          <w:szCs w:val="18"/>
        </w:rPr>
        <w:t xml:space="preserve">the </w:t>
      </w:r>
      <w:r w:rsidR="009A4123">
        <w:rPr>
          <w:sz w:val="18"/>
          <w:szCs w:val="18"/>
        </w:rPr>
        <w:t>debate</w:t>
      </w:r>
      <w:r w:rsidR="002D521A">
        <w:rPr>
          <w:sz w:val="18"/>
          <w:szCs w:val="18"/>
        </w:rPr>
        <w:t xml:space="preserve"> of</w:t>
      </w:r>
      <w:r w:rsidR="007622A5">
        <w:rPr>
          <w:sz w:val="18"/>
          <w:szCs w:val="18"/>
        </w:rPr>
        <w:t xml:space="preserve"> </w:t>
      </w:r>
      <w:r w:rsidR="009C1B84">
        <w:rPr>
          <w:sz w:val="18"/>
          <w:szCs w:val="18"/>
        </w:rPr>
        <w:t xml:space="preserve">the </w:t>
      </w:r>
      <w:r w:rsidR="007622A5">
        <w:rPr>
          <w:sz w:val="18"/>
          <w:szCs w:val="18"/>
        </w:rPr>
        <w:t>definition and implementation of</w:t>
      </w:r>
      <w:r w:rsidR="002D521A">
        <w:rPr>
          <w:sz w:val="18"/>
          <w:szCs w:val="18"/>
        </w:rPr>
        <w:t xml:space="preserve"> </w:t>
      </w:r>
      <w:r w:rsidR="007622A5">
        <w:rPr>
          <w:sz w:val="18"/>
          <w:szCs w:val="18"/>
        </w:rPr>
        <w:t xml:space="preserve">equality, </w:t>
      </w:r>
      <w:r w:rsidR="009C1B84">
        <w:rPr>
          <w:sz w:val="18"/>
          <w:szCs w:val="18"/>
        </w:rPr>
        <w:t>speciesism</w:t>
      </w:r>
      <w:r w:rsidR="009A4123">
        <w:rPr>
          <w:sz w:val="18"/>
          <w:szCs w:val="18"/>
        </w:rPr>
        <w:t xml:space="preserve"> and equal consideration</w:t>
      </w:r>
      <w:r w:rsidR="00195574">
        <w:rPr>
          <w:sz w:val="18"/>
          <w:szCs w:val="18"/>
        </w:rPr>
        <w:t xml:space="preserve"> towards animals and non-humans</w:t>
      </w:r>
      <w:r w:rsidR="009A4123">
        <w:rPr>
          <w:sz w:val="18"/>
          <w:szCs w:val="18"/>
        </w:rPr>
        <w:t xml:space="preserve">. </w:t>
      </w:r>
    </w:p>
    <w:p w14:paraId="0CFB7D94" w14:textId="74B9EC32" w:rsidR="009E5BBC" w:rsidRDefault="00332A0F">
      <w:pPr>
        <w:rPr>
          <w:sz w:val="18"/>
          <w:szCs w:val="18"/>
        </w:rPr>
      </w:pPr>
      <w:r>
        <w:rPr>
          <w:noProof/>
        </w:rPr>
      </w:r>
      <w:r w:rsidR="00332A0F">
        <w:rPr>
          <w:noProof/>
        </w:rPr>
        <w:pict w14:anchorId="10A745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8" type="#_x0000_t75" alt="A picture containing text, indoor, shop, table&#13;&#10;&#13;&#10;Description automatically generated" style="position:absolute;margin-left:-32.75pt;margin-top:3.85pt;width:142.4pt;height:106.95pt;z-index:-251655168;mso-wrap-edited:f;mso-width-percent:0;mso-height-percent:0;mso-width-percent:0;mso-height-percent:0">
            <v:imagedata r:id="rId11" o:title="g3ed4b4b3906c25c169912290e1f06ef95efec44b90d17b1b26ce6408d448929e347201755a7bc2751c0b8b5728427688_340"/>
            <w10:wrap type="tight"/>
          </v:shape>
        </w:pict>
      </w:r>
      <w:r w:rsidR="00162150">
        <w:rPr>
          <w:sz w:val="18"/>
          <w:szCs w:val="18"/>
        </w:rPr>
        <w:t>Animals suffering in</w:t>
      </w:r>
      <w:r w:rsidR="006D648B">
        <w:rPr>
          <w:sz w:val="18"/>
          <w:szCs w:val="18"/>
        </w:rPr>
        <w:t xml:space="preserve"> </w:t>
      </w:r>
      <w:r w:rsidR="003E2F76">
        <w:rPr>
          <w:sz w:val="18"/>
          <w:szCs w:val="18"/>
        </w:rPr>
        <w:t>a</w:t>
      </w:r>
      <w:r w:rsidR="00162150">
        <w:rPr>
          <w:sz w:val="18"/>
          <w:szCs w:val="18"/>
        </w:rPr>
        <w:t xml:space="preserve"> factory farming</w:t>
      </w:r>
      <w:r w:rsidR="006D648B">
        <w:rPr>
          <w:sz w:val="18"/>
          <w:szCs w:val="18"/>
        </w:rPr>
        <w:t xml:space="preserve"> setting</w:t>
      </w:r>
      <w:r w:rsidR="00162150">
        <w:rPr>
          <w:sz w:val="18"/>
          <w:szCs w:val="18"/>
        </w:rPr>
        <w:t xml:space="preserve"> is an expectation, intensive rearing methods are used to </w:t>
      </w:r>
      <w:r w:rsidR="00BF7828">
        <w:rPr>
          <w:sz w:val="18"/>
          <w:szCs w:val="18"/>
        </w:rPr>
        <w:t xml:space="preserve">get animals to </w:t>
      </w:r>
      <w:r w:rsidR="00D00051">
        <w:rPr>
          <w:sz w:val="18"/>
          <w:szCs w:val="18"/>
        </w:rPr>
        <w:t xml:space="preserve">enough </w:t>
      </w:r>
      <w:r w:rsidR="008C58B9">
        <w:rPr>
          <w:sz w:val="18"/>
          <w:szCs w:val="18"/>
        </w:rPr>
        <w:t>capacity to be slaughter</w:t>
      </w:r>
      <w:r w:rsidR="005E3F09">
        <w:rPr>
          <w:sz w:val="18"/>
          <w:szCs w:val="18"/>
        </w:rPr>
        <w:t>ed</w:t>
      </w:r>
      <w:r w:rsidR="008C58B9">
        <w:rPr>
          <w:sz w:val="18"/>
          <w:szCs w:val="18"/>
        </w:rPr>
        <w:t xml:space="preserve"> for their meat.</w:t>
      </w:r>
      <w:r w:rsidR="008C3C2D">
        <w:rPr>
          <w:sz w:val="18"/>
          <w:szCs w:val="18"/>
        </w:rPr>
        <w:t xml:space="preserve"> This is done in </w:t>
      </w:r>
      <w:r w:rsidR="004F5FA0">
        <w:rPr>
          <w:sz w:val="18"/>
          <w:szCs w:val="18"/>
        </w:rPr>
        <w:t>cramped conditions</w:t>
      </w:r>
      <w:r w:rsidR="00E26C75">
        <w:rPr>
          <w:sz w:val="18"/>
          <w:szCs w:val="18"/>
        </w:rPr>
        <w:t xml:space="preserve"> and</w:t>
      </w:r>
      <w:r w:rsidR="004F5FA0">
        <w:rPr>
          <w:sz w:val="18"/>
          <w:szCs w:val="18"/>
        </w:rPr>
        <w:t xml:space="preserve"> inadequate nutrition</w:t>
      </w:r>
      <w:r w:rsidR="00862AB5">
        <w:rPr>
          <w:sz w:val="18"/>
          <w:szCs w:val="18"/>
        </w:rPr>
        <w:t>al</w:t>
      </w:r>
      <w:r w:rsidR="004F5FA0">
        <w:rPr>
          <w:sz w:val="18"/>
          <w:szCs w:val="18"/>
        </w:rPr>
        <w:t>/medical care</w:t>
      </w:r>
      <w:r w:rsidR="00AA3508">
        <w:rPr>
          <w:sz w:val="18"/>
          <w:szCs w:val="18"/>
        </w:rPr>
        <w:t>.</w:t>
      </w:r>
      <w:r w:rsidR="004F5FA0">
        <w:rPr>
          <w:sz w:val="18"/>
          <w:szCs w:val="18"/>
        </w:rPr>
        <w:t xml:space="preserve"> </w:t>
      </w:r>
      <w:r w:rsidR="00AA3508">
        <w:rPr>
          <w:sz w:val="18"/>
          <w:szCs w:val="18"/>
        </w:rPr>
        <w:t>A</w:t>
      </w:r>
      <w:r w:rsidR="00D34141">
        <w:rPr>
          <w:sz w:val="18"/>
          <w:szCs w:val="18"/>
        </w:rPr>
        <w:t>nimals are not treated as the sentient beings we now know they are, but as objects</w:t>
      </w:r>
      <w:r w:rsidR="00E26C75">
        <w:rPr>
          <w:sz w:val="18"/>
          <w:szCs w:val="18"/>
        </w:rPr>
        <w:t>/</w:t>
      </w:r>
      <w:r w:rsidR="00D34141">
        <w:rPr>
          <w:sz w:val="18"/>
          <w:szCs w:val="18"/>
        </w:rPr>
        <w:t xml:space="preserve">products. This marketing </w:t>
      </w:r>
      <w:r w:rsidR="00AA3508">
        <w:rPr>
          <w:sz w:val="18"/>
          <w:szCs w:val="18"/>
        </w:rPr>
        <w:t xml:space="preserve">of ‘meat is meat’ </w:t>
      </w:r>
      <w:r w:rsidR="00D34141">
        <w:rPr>
          <w:sz w:val="18"/>
          <w:szCs w:val="18"/>
        </w:rPr>
        <w:t xml:space="preserve">has been very helpful to dissociate the public </w:t>
      </w:r>
      <w:r w:rsidR="00331F61">
        <w:rPr>
          <w:sz w:val="18"/>
          <w:szCs w:val="18"/>
        </w:rPr>
        <w:t xml:space="preserve">to allow them to continue the purchasing of cheap meat, however </w:t>
      </w:r>
      <w:r w:rsidR="007F6531">
        <w:rPr>
          <w:sz w:val="18"/>
          <w:szCs w:val="18"/>
        </w:rPr>
        <w:t>as</w:t>
      </w:r>
      <w:r w:rsidR="00331F61">
        <w:rPr>
          <w:sz w:val="18"/>
          <w:szCs w:val="18"/>
        </w:rPr>
        <w:t xml:space="preserve"> we </w:t>
      </w:r>
      <w:r w:rsidR="007F6531">
        <w:rPr>
          <w:sz w:val="18"/>
          <w:szCs w:val="18"/>
        </w:rPr>
        <w:t xml:space="preserve">are </w:t>
      </w:r>
      <w:r w:rsidR="00331F61">
        <w:rPr>
          <w:sz w:val="18"/>
          <w:szCs w:val="18"/>
        </w:rPr>
        <w:t xml:space="preserve">slowly </w:t>
      </w:r>
      <w:r w:rsidR="00D34CB9">
        <w:rPr>
          <w:sz w:val="18"/>
          <w:szCs w:val="18"/>
        </w:rPr>
        <w:t xml:space="preserve">moving forward in realising what </w:t>
      </w:r>
      <w:r w:rsidR="00C322F8">
        <w:rPr>
          <w:sz w:val="18"/>
          <w:szCs w:val="18"/>
        </w:rPr>
        <w:t>cheap meet entails towards the animals</w:t>
      </w:r>
      <w:r w:rsidR="007F6531">
        <w:rPr>
          <w:sz w:val="18"/>
          <w:szCs w:val="18"/>
        </w:rPr>
        <w:t xml:space="preserve"> </w:t>
      </w:r>
      <w:r w:rsidR="00000BF9">
        <w:rPr>
          <w:sz w:val="18"/>
          <w:szCs w:val="18"/>
        </w:rPr>
        <w:t xml:space="preserve">used </w:t>
      </w:r>
      <w:r w:rsidR="00C322F8">
        <w:rPr>
          <w:sz w:val="18"/>
          <w:szCs w:val="18"/>
        </w:rPr>
        <w:t>and the environmental cost</w:t>
      </w:r>
      <w:r w:rsidR="00805937">
        <w:rPr>
          <w:sz w:val="18"/>
          <w:szCs w:val="18"/>
        </w:rPr>
        <w:t>s</w:t>
      </w:r>
      <w:r w:rsidR="00AF79E3">
        <w:rPr>
          <w:sz w:val="18"/>
          <w:szCs w:val="18"/>
        </w:rPr>
        <w:t>,</w:t>
      </w:r>
      <w:r w:rsidR="007F6531">
        <w:rPr>
          <w:sz w:val="18"/>
          <w:szCs w:val="18"/>
        </w:rPr>
        <w:t xml:space="preserve"> </w:t>
      </w:r>
      <w:r w:rsidR="006576DF">
        <w:rPr>
          <w:sz w:val="18"/>
          <w:szCs w:val="18"/>
        </w:rPr>
        <w:t xml:space="preserve">how can we move forward with the </w:t>
      </w:r>
      <w:r w:rsidR="00BB229B">
        <w:rPr>
          <w:sz w:val="18"/>
          <w:szCs w:val="18"/>
        </w:rPr>
        <w:t>reduction of suffering</w:t>
      </w:r>
      <w:r w:rsidR="00520298">
        <w:rPr>
          <w:sz w:val="18"/>
          <w:szCs w:val="18"/>
        </w:rPr>
        <w:t xml:space="preserve"> and implementing equality towards</w:t>
      </w:r>
      <w:r w:rsidR="00D40AEE">
        <w:rPr>
          <w:sz w:val="18"/>
          <w:szCs w:val="18"/>
        </w:rPr>
        <w:t xml:space="preserve"> different</w:t>
      </w:r>
      <w:r w:rsidR="00520298">
        <w:rPr>
          <w:sz w:val="18"/>
          <w:szCs w:val="18"/>
        </w:rPr>
        <w:t xml:space="preserve"> species of animals</w:t>
      </w:r>
      <w:r w:rsidR="00BB229B">
        <w:rPr>
          <w:sz w:val="18"/>
          <w:szCs w:val="18"/>
        </w:rPr>
        <w:t>?</w:t>
      </w:r>
      <w:r w:rsidR="00E22FCD">
        <w:rPr>
          <w:sz w:val="18"/>
          <w:szCs w:val="18"/>
        </w:rPr>
        <w:t xml:space="preserve"> </w:t>
      </w:r>
      <w:r w:rsidR="00BB229B">
        <w:rPr>
          <w:sz w:val="18"/>
          <w:szCs w:val="18"/>
        </w:rPr>
        <w:t>S</w:t>
      </w:r>
      <w:r w:rsidR="00E22FCD">
        <w:rPr>
          <w:sz w:val="18"/>
          <w:szCs w:val="18"/>
        </w:rPr>
        <w:t xml:space="preserve">hould </w:t>
      </w:r>
      <w:r w:rsidR="00BB229B">
        <w:rPr>
          <w:sz w:val="18"/>
          <w:szCs w:val="18"/>
        </w:rPr>
        <w:t>farming</w:t>
      </w:r>
      <w:r w:rsidR="00E22FCD">
        <w:rPr>
          <w:sz w:val="18"/>
          <w:szCs w:val="18"/>
        </w:rPr>
        <w:t xml:space="preserve"> be banned </w:t>
      </w:r>
      <w:r w:rsidR="00CD1A55">
        <w:rPr>
          <w:sz w:val="18"/>
          <w:szCs w:val="18"/>
        </w:rPr>
        <w:t>completely</w:t>
      </w:r>
      <w:r w:rsidR="00E22FCD">
        <w:rPr>
          <w:sz w:val="18"/>
          <w:szCs w:val="18"/>
        </w:rPr>
        <w:t xml:space="preserve"> and we all become veg</w:t>
      </w:r>
      <w:r w:rsidR="00CD1A55">
        <w:rPr>
          <w:sz w:val="18"/>
          <w:szCs w:val="18"/>
        </w:rPr>
        <w:t>an? O</w:t>
      </w:r>
      <w:r w:rsidR="00E22FCD">
        <w:rPr>
          <w:sz w:val="18"/>
          <w:szCs w:val="18"/>
        </w:rPr>
        <w:t>r could we still rear animals for meat consumption</w:t>
      </w:r>
      <w:r w:rsidR="00CD1A55">
        <w:rPr>
          <w:sz w:val="18"/>
          <w:szCs w:val="18"/>
        </w:rPr>
        <w:t xml:space="preserve"> but reduce suffering as</w:t>
      </w:r>
      <w:r w:rsidR="001F3347">
        <w:rPr>
          <w:sz w:val="18"/>
          <w:szCs w:val="18"/>
        </w:rPr>
        <w:t xml:space="preserve"> much as</w:t>
      </w:r>
      <w:r w:rsidR="00CD1A55">
        <w:rPr>
          <w:sz w:val="18"/>
          <w:szCs w:val="18"/>
        </w:rPr>
        <w:t xml:space="preserve"> possible</w:t>
      </w:r>
      <w:r w:rsidR="001F3347">
        <w:rPr>
          <w:sz w:val="18"/>
          <w:szCs w:val="18"/>
        </w:rPr>
        <w:t>?</w:t>
      </w:r>
      <w:r w:rsidR="00431998">
        <w:rPr>
          <w:sz w:val="18"/>
          <w:szCs w:val="18"/>
        </w:rPr>
        <w:t xml:space="preserve"> </w:t>
      </w:r>
      <w:r w:rsidR="004A2A48">
        <w:rPr>
          <w:sz w:val="18"/>
          <w:szCs w:val="18"/>
        </w:rPr>
        <w:t xml:space="preserve">Either way, the treatment of farming animals </w:t>
      </w:r>
      <w:r w:rsidR="001E3647">
        <w:rPr>
          <w:sz w:val="18"/>
          <w:szCs w:val="18"/>
        </w:rPr>
        <w:t>differs</w:t>
      </w:r>
      <w:r w:rsidR="004A2A48">
        <w:rPr>
          <w:sz w:val="18"/>
          <w:szCs w:val="18"/>
        </w:rPr>
        <w:t xml:space="preserve"> between other species </w:t>
      </w:r>
      <w:r w:rsidR="00523BC3">
        <w:rPr>
          <w:sz w:val="18"/>
          <w:szCs w:val="18"/>
        </w:rPr>
        <w:t xml:space="preserve">and introducing concepts like </w:t>
      </w:r>
      <w:r w:rsidR="004248AB">
        <w:rPr>
          <w:sz w:val="18"/>
          <w:szCs w:val="18"/>
        </w:rPr>
        <w:t xml:space="preserve">equality between humans and non-humans have set forward and backward the agender </w:t>
      </w:r>
      <w:r w:rsidR="002B59A3">
        <w:rPr>
          <w:sz w:val="18"/>
          <w:szCs w:val="18"/>
        </w:rPr>
        <w:t xml:space="preserve">towards reducing animal suffering. </w:t>
      </w:r>
      <w:r w:rsidR="0073350F">
        <w:rPr>
          <w:sz w:val="18"/>
          <w:szCs w:val="18"/>
        </w:rPr>
        <w:t xml:space="preserve">(Image 1, </w:t>
      </w:r>
      <w:r w:rsidR="000743DA">
        <w:rPr>
          <w:sz w:val="18"/>
          <w:szCs w:val="18"/>
        </w:rPr>
        <w:t>l</w:t>
      </w:r>
      <w:r w:rsidR="0073350F">
        <w:rPr>
          <w:sz w:val="18"/>
          <w:szCs w:val="18"/>
        </w:rPr>
        <w:t>eft)</w:t>
      </w:r>
      <w:r w:rsidR="000210A7">
        <w:rPr>
          <w:sz w:val="18"/>
          <w:szCs w:val="18"/>
        </w:rPr>
        <w:t>.</w:t>
      </w:r>
    </w:p>
    <w:p w14:paraId="291EE0B6" w14:textId="7B04F3C3" w:rsidR="000F06A0" w:rsidRDefault="00332A0F">
      <w:pPr>
        <w:rPr>
          <w:sz w:val="18"/>
          <w:szCs w:val="18"/>
        </w:rPr>
      </w:pPr>
      <w:r>
        <w:rPr>
          <w:noProof/>
        </w:rPr>
      </w:r>
      <w:r w:rsidR="00332A0F">
        <w:rPr>
          <w:noProof/>
        </w:rPr>
        <w:pict w14:anchorId="63B445C0">
          <v:shape id="_x0000_s1037" type="#_x0000_t75" alt="Why and how to use your career to end factory farming - 80,000 Hours" style="position:absolute;margin-left:326.1pt;margin-top:40.9pt;width:171.9pt;height:111.95pt;z-index:-251653120;mso-wrap-edited:f;mso-width-percent:0;mso-height-percent:0;mso-width-percent:0;mso-height-percent:0">
            <v:imagedata r:id="rId12" o:title="pigs-in-factory-farm"/>
            <w10:wrap type="tight"/>
          </v:shape>
        </w:pict>
      </w:r>
      <w:r w:rsidR="00C67AB5">
        <w:rPr>
          <w:sz w:val="18"/>
          <w:szCs w:val="18"/>
        </w:rPr>
        <w:t xml:space="preserve">Equality cannot be </w:t>
      </w:r>
      <w:r w:rsidR="00387AFE">
        <w:rPr>
          <w:sz w:val="18"/>
          <w:szCs w:val="18"/>
        </w:rPr>
        <w:t>applied</w:t>
      </w:r>
      <w:r w:rsidR="00AD0B75">
        <w:rPr>
          <w:sz w:val="18"/>
          <w:szCs w:val="18"/>
        </w:rPr>
        <w:t xml:space="preserve"> between animals and humans due to</w:t>
      </w:r>
      <w:r w:rsidR="0059383A">
        <w:rPr>
          <w:sz w:val="18"/>
          <w:szCs w:val="18"/>
        </w:rPr>
        <w:t xml:space="preserve"> being different species</w:t>
      </w:r>
      <w:r w:rsidR="00A31B7F">
        <w:rPr>
          <w:sz w:val="18"/>
          <w:szCs w:val="18"/>
        </w:rPr>
        <w:t xml:space="preserve">, Peter Signer </w:t>
      </w:r>
      <w:r w:rsidR="00BD044F">
        <w:rPr>
          <w:sz w:val="18"/>
          <w:szCs w:val="18"/>
        </w:rPr>
        <w:t xml:space="preserve">defines equality as </w:t>
      </w:r>
      <w:r w:rsidR="001B2E2A">
        <w:rPr>
          <w:sz w:val="18"/>
          <w:szCs w:val="18"/>
        </w:rPr>
        <w:t>‘a moral idea, not an assertion or fact’</w:t>
      </w:r>
      <w:r w:rsidR="001B2E2A">
        <w:rPr>
          <w:rStyle w:val="FootnoteReference"/>
          <w:sz w:val="18"/>
          <w:szCs w:val="18"/>
        </w:rPr>
        <w:footnoteReference w:id="3"/>
      </w:r>
      <w:r w:rsidR="001B2E2A">
        <w:rPr>
          <w:sz w:val="18"/>
          <w:szCs w:val="18"/>
        </w:rPr>
        <w:t xml:space="preserve"> and </w:t>
      </w:r>
      <w:r w:rsidR="00673843">
        <w:rPr>
          <w:sz w:val="18"/>
          <w:szCs w:val="18"/>
        </w:rPr>
        <w:t xml:space="preserve">uses the example of </w:t>
      </w:r>
      <w:r w:rsidR="00C55584">
        <w:rPr>
          <w:sz w:val="18"/>
          <w:szCs w:val="18"/>
        </w:rPr>
        <w:t>giving a dog the equality to vote</w:t>
      </w:r>
      <w:r w:rsidR="002B5777">
        <w:rPr>
          <w:sz w:val="18"/>
          <w:szCs w:val="18"/>
        </w:rPr>
        <w:t xml:space="preserve">. This would be </w:t>
      </w:r>
      <w:r w:rsidR="00C55584">
        <w:rPr>
          <w:sz w:val="18"/>
          <w:szCs w:val="18"/>
        </w:rPr>
        <w:t>pointless</w:t>
      </w:r>
      <w:r w:rsidR="002B5777">
        <w:rPr>
          <w:sz w:val="18"/>
          <w:szCs w:val="18"/>
        </w:rPr>
        <w:t xml:space="preserve"> due to a dog not having the capacity to weigh in on human politics</w:t>
      </w:r>
      <w:r w:rsidR="00A01205">
        <w:rPr>
          <w:sz w:val="18"/>
          <w:szCs w:val="18"/>
        </w:rPr>
        <w:t xml:space="preserve">, however giving women the right to vote is </w:t>
      </w:r>
      <w:r w:rsidR="002B5777">
        <w:rPr>
          <w:sz w:val="18"/>
          <w:szCs w:val="18"/>
        </w:rPr>
        <w:t xml:space="preserve">due to </w:t>
      </w:r>
      <w:r w:rsidR="0042285C">
        <w:rPr>
          <w:sz w:val="18"/>
          <w:szCs w:val="18"/>
        </w:rPr>
        <w:t xml:space="preserve">women having </w:t>
      </w:r>
      <w:r w:rsidR="000E33B8">
        <w:rPr>
          <w:sz w:val="18"/>
          <w:szCs w:val="18"/>
        </w:rPr>
        <w:t>an</w:t>
      </w:r>
      <w:r w:rsidR="007A5592">
        <w:rPr>
          <w:sz w:val="18"/>
          <w:szCs w:val="18"/>
        </w:rPr>
        <w:t xml:space="preserve"> opinion</w:t>
      </w:r>
      <w:r w:rsidR="004C38D6">
        <w:rPr>
          <w:sz w:val="18"/>
          <w:szCs w:val="18"/>
        </w:rPr>
        <w:t xml:space="preserve"> on politics</w:t>
      </w:r>
      <w:r w:rsidR="007A5592">
        <w:rPr>
          <w:sz w:val="18"/>
          <w:szCs w:val="18"/>
        </w:rPr>
        <w:t xml:space="preserve"> and</w:t>
      </w:r>
      <w:r w:rsidR="000E33B8">
        <w:rPr>
          <w:sz w:val="18"/>
          <w:szCs w:val="18"/>
        </w:rPr>
        <w:t xml:space="preserve"> sharing</w:t>
      </w:r>
      <w:r w:rsidR="0042285C">
        <w:rPr>
          <w:sz w:val="18"/>
          <w:szCs w:val="18"/>
        </w:rPr>
        <w:t xml:space="preserve"> the consequence</w:t>
      </w:r>
      <w:r w:rsidR="007A5592">
        <w:rPr>
          <w:sz w:val="18"/>
          <w:szCs w:val="18"/>
        </w:rPr>
        <w:t xml:space="preserve">s of </w:t>
      </w:r>
      <w:r w:rsidR="00135DA1">
        <w:rPr>
          <w:sz w:val="18"/>
          <w:szCs w:val="18"/>
        </w:rPr>
        <w:t>who gets voted into power.</w:t>
      </w:r>
      <w:r w:rsidR="000D400D">
        <w:rPr>
          <w:rStyle w:val="FootnoteReference"/>
          <w:sz w:val="18"/>
          <w:szCs w:val="18"/>
        </w:rPr>
        <w:footnoteReference w:id="4"/>
      </w:r>
      <w:r w:rsidR="00135DA1">
        <w:rPr>
          <w:sz w:val="18"/>
          <w:szCs w:val="18"/>
        </w:rPr>
        <w:t xml:space="preserve"> </w:t>
      </w:r>
      <w:r w:rsidR="00761C2B">
        <w:rPr>
          <w:sz w:val="18"/>
          <w:szCs w:val="18"/>
        </w:rPr>
        <w:t xml:space="preserve">Due to equal treatment not being </w:t>
      </w:r>
      <w:r w:rsidR="00BF20BB">
        <w:rPr>
          <w:sz w:val="18"/>
          <w:szCs w:val="18"/>
        </w:rPr>
        <w:t xml:space="preserve">feasible between humans/animals, Signer introduces </w:t>
      </w:r>
      <w:r w:rsidR="00C06963">
        <w:rPr>
          <w:sz w:val="18"/>
          <w:szCs w:val="18"/>
        </w:rPr>
        <w:t>the concept of equal consideration</w:t>
      </w:r>
      <w:r w:rsidR="00B73EDD">
        <w:rPr>
          <w:sz w:val="18"/>
          <w:szCs w:val="18"/>
        </w:rPr>
        <w:t>, with</w:t>
      </w:r>
      <w:r w:rsidR="00E27907">
        <w:rPr>
          <w:sz w:val="18"/>
          <w:szCs w:val="18"/>
        </w:rPr>
        <w:t xml:space="preserve"> one of</w:t>
      </w:r>
      <w:r w:rsidR="00B73EDD">
        <w:rPr>
          <w:sz w:val="18"/>
          <w:szCs w:val="18"/>
        </w:rPr>
        <w:t xml:space="preserve"> the largest </w:t>
      </w:r>
      <w:r w:rsidR="002B5760">
        <w:rPr>
          <w:sz w:val="18"/>
          <w:szCs w:val="18"/>
        </w:rPr>
        <w:t>consideration</w:t>
      </w:r>
      <w:r w:rsidR="00E27907">
        <w:rPr>
          <w:sz w:val="18"/>
          <w:szCs w:val="18"/>
        </w:rPr>
        <w:t>s</w:t>
      </w:r>
      <w:r w:rsidR="002B5760">
        <w:rPr>
          <w:sz w:val="18"/>
          <w:szCs w:val="18"/>
        </w:rPr>
        <w:t xml:space="preserve"> that species share is to not suffer</w:t>
      </w:r>
      <w:r w:rsidR="00202232">
        <w:rPr>
          <w:rStyle w:val="FootnoteReference"/>
          <w:sz w:val="18"/>
          <w:szCs w:val="18"/>
        </w:rPr>
        <w:footnoteReference w:id="5"/>
      </w:r>
      <w:r w:rsidR="002B5760">
        <w:rPr>
          <w:sz w:val="18"/>
          <w:szCs w:val="18"/>
        </w:rPr>
        <w:t>.</w:t>
      </w:r>
      <w:r w:rsidR="00C43685">
        <w:t xml:space="preserve"> </w:t>
      </w:r>
      <w:r w:rsidR="00C84333">
        <w:rPr>
          <w:sz w:val="18"/>
          <w:szCs w:val="18"/>
        </w:rPr>
        <w:t xml:space="preserve">(Image 2, </w:t>
      </w:r>
      <w:r w:rsidR="00906AF4">
        <w:rPr>
          <w:sz w:val="18"/>
          <w:szCs w:val="18"/>
        </w:rPr>
        <w:t>right</w:t>
      </w:r>
      <w:r w:rsidR="00C84333">
        <w:rPr>
          <w:sz w:val="18"/>
          <w:szCs w:val="18"/>
        </w:rPr>
        <w:t>)</w:t>
      </w:r>
      <w:r w:rsidR="000210A7">
        <w:rPr>
          <w:sz w:val="18"/>
          <w:szCs w:val="18"/>
        </w:rPr>
        <w:t>.</w:t>
      </w:r>
    </w:p>
    <w:p w14:paraId="365BB4ED" w14:textId="79D4FD43" w:rsidR="00BF5907" w:rsidRPr="00B87385" w:rsidRDefault="000210A7">
      <w:pPr>
        <w:rPr>
          <w:sz w:val="18"/>
          <w:szCs w:val="18"/>
        </w:rPr>
      </w:pPr>
      <w:r>
        <w:rPr>
          <w:sz w:val="18"/>
          <w:szCs w:val="18"/>
        </w:rPr>
        <w:t xml:space="preserve"> </w:t>
      </w:r>
      <w:r w:rsidR="001A3878">
        <w:rPr>
          <w:sz w:val="18"/>
          <w:szCs w:val="18"/>
        </w:rPr>
        <w:t>Animals experiencing suffering has been debated</w:t>
      </w:r>
      <w:r w:rsidR="009916B7">
        <w:rPr>
          <w:sz w:val="18"/>
          <w:szCs w:val="18"/>
        </w:rPr>
        <w:t xml:space="preserve"> between the scientific/</w:t>
      </w:r>
      <w:r w:rsidR="00F20392" w:rsidRPr="00F20392">
        <w:rPr>
          <w:sz w:val="18"/>
          <w:szCs w:val="18"/>
        </w:rPr>
        <w:t>philosophical</w:t>
      </w:r>
      <w:r w:rsidR="00F20392">
        <w:rPr>
          <w:sz w:val="18"/>
          <w:szCs w:val="18"/>
        </w:rPr>
        <w:t xml:space="preserve"> community. </w:t>
      </w:r>
      <w:r w:rsidR="00470537">
        <w:rPr>
          <w:sz w:val="18"/>
          <w:szCs w:val="18"/>
        </w:rPr>
        <w:t>Michael Leahy argues</w:t>
      </w:r>
      <w:r w:rsidR="0002654D">
        <w:rPr>
          <w:sz w:val="18"/>
          <w:szCs w:val="18"/>
        </w:rPr>
        <w:t xml:space="preserve"> in his book ‘</w:t>
      </w:r>
      <w:r w:rsidR="0002654D" w:rsidRPr="006E21DA">
        <w:rPr>
          <w:i/>
          <w:iCs/>
          <w:sz w:val="18"/>
          <w:szCs w:val="18"/>
        </w:rPr>
        <w:t>Against Liberation</w:t>
      </w:r>
      <w:r w:rsidR="0002654D">
        <w:rPr>
          <w:sz w:val="18"/>
          <w:szCs w:val="18"/>
        </w:rPr>
        <w:t>’</w:t>
      </w:r>
      <w:r w:rsidR="00470537">
        <w:rPr>
          <w:sz w:val="18"/>
          <w:szCs w:val="18"/>
        </w:rPr>
        <w:t xml:space="preserve"> that </w:t>
      </w:r>
      <w:r w:rsidR="00F35948">
        <w:rPr>
          <w:sz w:val="18"/>
          <w:szCs w:val="18"/>
        </w:rPr>
        <w:t>due to</w:t>
      </w:r>
      <w:r w:rsidR="00077177">
        <w:rPr>
          <w:sz w:val="18"/>
          <w:szCs w:val="18"/>
        </w:rPr>
        <w:t xml:space="preserve"> factory farm</w:t>
      </w:r>
      <w:r w:rsidR="00F35948">
        <w:rPr>
          <w:sz w:val="18"/>
          <w:szCs w:val="18"/>
        </w:rPr>
        <w:t xml:space="preserve"> animals lacking language and not knowing any different</w:t>
      </w:r>
      <w:r w:rsidR="00C42B56">
        <w:rPr>
          <w:sz w:val="18"/>
          <w:szCs w:val="18"/>
        </w:rPr>
        <w:t xml:space="preserve"> or the future of their </w:t>
      </w:r>
      <w:r w:rsidR="00896088">
        <w:rPr>
          <w:sz w:val="18"/>
          <w:szCs w:val="18"/>
        </w:rPr>
        <w:t>fate, they are immune to certain sufferings.</w:t>
      </w:r>
      <w:r w:rsidR="00992782">
        <w:rPr>
          <w:rStyle w:val="FootnoteReference"/>
          <w:sz w:val="18"/>
          <w:szCs w:val="18"/>
        </w:rPr>
        <w:footnoteReference w:id="6"/>
      </w:r>
      <w:r w:rsidR="00896088">
        <w:rPr>
          <w:sz w:val="18"/>
          <w:szCs w:val="18"/>
        </w:rPr>
        <w:t xml:space="preserve"> </w:t>
      </w:r>
      <w:r w:rsidR="00DB1AE1">
        <w:rPr>
          <w:sz w:val="18"/>
          <w:szCs w:val="18"/>
        </w:rPr>
        <w:t>However, Rebe</w:t>
      </w:r>
      <w:r w:rsidR="000D6364">
        <w:rPr>
          <w:sz w:val="18"/>
          <w:szCs w:val="18"/>
        </w:rPr>
        <w:t xml:space="preserve">kah Humphreys rebates these claims in her article </w:t>
      </w:r>
      <w:r w:rsidR="000D6364" w:rsidRPr="0023027B">
        <w:rPr>
          <w:i/>
          <w:iCs/>
          <w:sz w:val="18"/>
          <w:szCs w:val="18"/>
        </w:rPr>
        <w:t>‘</w:t>
      </w:r>
      <w:r w:rsidR="007B7259" w:rsidRPr="0023027B">
        <w:rPr>
          <w:i/>
          <w:iCs/>
          <w:sz w:val="18"/>
          <w:szCs w:val="18"/>
        </w:rPr>
        <w:t xml:space="preserve">Animal Thoughts On Factory Farms: </w:t>
      </w:r>
      <w:proofErr w:type="spellStart"/>
      <w:r w:rsidR="007B7259" w:rsidRPr="0023027B">
        <w:rPr>
          <w:i/>
          <w:iCs/>
          <w:sz w:val="18"/>
          <w:szCs w:val="18"/>
        </w:rPr>
        <w:t>Micheal</w:t>
      </w:r>
      <w:proofErr w:type="spellEnd"/>
      <w:r w:rsidR="007B7259" w:rsidRPr="0023027B">
        <w:rPr>
          <w:i/>
          <w:iCs/>
          <w:sz w:val="18"/>
          <w:szCs w:val="18"/>
        </w:rPr>
        <w:t xml:space="preserve"> Leahy, Language And Awareness Of Death</w:t>
      </w:r>
      <w:r w:rsidR="000D6364" w:rsidRPr="0023027B">
        <w:rPr>
          <w:i/>
          <w:iCs/>
          <w:sz w:val="18"/>
          <w:szCs w:val="18"/>
        </w:rPr>
        <w:t>’</w:t>
      </w:r>
      <w:r w:rsidR="00BB2244" w:rsidRPr="0023027B">
        <w:rPr>
          <w:sz w:val="16"/>
          <w:szCs w:val="16"/>
        </w:rPr>
        <w:t xml:space="preserve"> </w:t>
      </w:r>
      <w:r w:rsidR="00BB2244">
        <w:rPr>
          <w:sz w:val="18"/>
          <w:szCs w:val="18"/>
        </w:rPr>
        <w:t xml:space="preserve">and states that </w:t>
      </w:r>
      <w:r w:rsidR="005E5CA4">
        <w:rPr>
          <w:sz w:val="18"/>
          <w:szCs w:val="18"/>
        </w:rPr>
        <w:t xml:space="preserve">due to </w:t>
      </w:r>
      <w:r w:rsidR="00BB2244">
        <w:rPr>
          <w:sz w:val="18"/>
          <w:szCs w:val="18"/>
        </w:rPr>
        <w:t>animals</w:t>
      </w:r>
      <w:r w:rsidR="005E5CA4">
        <w:rPr>
          <w:sz w:val="18"/>
          <w:szCs w:val="18"/>
        </w:rPr>
        <w:t xml:space="preserve"> lack of verbal communication, hav</w:t>
      </w:r>
      <w:r w:rsidR="009C02E2">
        <w:rPr>
          <w:sz w:val="18"/>
          <w:szCs w:val="18"/>
        </w:rPr>
        <w:t xml:space="preserve">ing </w:t>
      </w:r>
      <w:r w:rsidR="00740F08">
        <w:rPr>
          <w:sz w:val="18"/>
          <w:szCs w:val="18"/>
        </w:rPr>
        <w:t>stronger senses t</w:t>
      </w:r>
      <w:r w:rsidR="00150BF9">
        <w:rPr>
          <w:sz w:val="18"/>
          <w:szCs w:val="18"/>
        </w:rPr>
        <w:t>han</w:t>
      </w:r>
      <w:r w:rsidR="00740F08">
        <w:rPr>
          <w:sz w:val="18"/>
          <w:szCs w:val="18"/>
        </w:rPr>
        <w:t xml:space="preserve"> </w:t>
      </w:r>
      <w:r w:rsidR="00027F3E">
        <w:rPr>
          <w:sz w:val="18"/>
          <w:szCs w:val="18"/>
        </w:rPr>
        <w:t xml:space="preserve">an </w:t>
      </w:r>
      <w:r w:rsidR="00740F08">
        <w:rPr>
          <w:sz w:val="18"/>
          <w:szCs w:val="18"/>
        </w:rPr>
        <w:t xml:space="preserve">humans with touch, taste, smell and </w:t>
      </w:r>
      <w:r w:rsidR="00060F7F">
        <w:rPr>
          <w:sz w:val="18"/>
          <w:szCs w:val="18"/>
        </w:rPr>
        <w:t>hearing</w:t>
      </w:r>
      <w:r w:rsidR="00EA02A3">
        <w:rPr>
          <w:sz w:val="18"/>
          <w:szCs w:val="18"/>
        </w:rPr>
        <w:t xml:space="preserve">, </w:t>
      </w:r>
      <w:r w:rsidR="00E940ED">
        <w:rPr>
          <w:sz w:val="18"/>
          <w:szCs w:val="18"/>
        </w:rPr>
        <w:t>c</w:t>
      </w:r>
      <w:r w:rsidR="00EA02A3">
        <w:rPr>
          <w:sz w:val="18"/>
          <w:szCs w:val="18"/>
        </w:rPr>
        <w:t>ontribute</w:t>
      </w:r>
      <w:r w:rsidR="00E940ED">
        <w:rPr>
          <w:sz w:val="18"/>
          <w:szCs w:val="18"/>
        </w:rPr>
        <w:t>s</w:t>
      </w:r>
      <w:r w:rsidR="00445B5F">
        <w:rPr>
          <w:sz w:val="18"/>
          <w:szCs w:val="18"/>
        </w:rPr>
        <w:t xml:space="preserve"> </w:t>
      </w:r>
      <w:r w:rsidR="00E940ED">
        <w:rPr>
          <w:sz w:val="18"/>
          <w:szCs w:val="18"/>
        </w:rPr>
        <w:t xml:space="preserve">to </w:t>
      </w:r>
      <w:r w:rsidR="00445B5F">
        <w:rPr>
          <w:sz w:val="18"/>
          <w:szCs w:val="18"/>
        </w:rPr>
        <w:t>make their experience of suffering more intense.</w:t>
      </w:r>
      <w:r w:rsidR="009C02E2">
        <w:rPr>
          <w:rStyle w:val="FootnoteReference"/>
          <w:sz w:val="18"/>
          <w:szCs w:val="18"/>
        </w:rPr>
        <w:footnoteReference w:id="7"/>
      </w:r>
      <w:r w:rsidR="00AC02B3">
        <w:rPr>
          <w:sz w:val="18"/>
          <w:szCs w:val="18"/>
        </w:rPr>
        <w:t xml:space="preserve"> </w:t>
      </w:r>
      <w:r w:rsidR="00E940ED">
        <w:rPr>
          <w:sz w:val="18"/>
          <w:szCs w:val="18"/>
        </w:rPr>
        <w:t xml:space="preserve">Behaviourism has often been </w:t>
      </w:r>
      <w:r w:rsidR="004D766B">
        <w:rPr>
          <w:sz w:val="18"/>
          <w:szCs w:val="18"/>
        </w:rPr>
        <w:t xml:space="preserve">used as an excuse for </w:t>
      </w:r>
      <w:r w:rsidR="00152420">
        <w:rPr>
          <w:sz w:val="18"/>
          <w:szCs w:val="18"/>
        </w:rPr>
        <w:t xml:space="preserve">disapproving sentience in animals as we cannot know for sure what an animal is feeling </w:t>
      </w:r>
      <w:r w:rsidR="00A03CF0">
        <w:rPr>
          <w:sz w:val="18"/>
          <w:szCs w:val="18"/>
        </w:rPr>
        <w:t xml:space="preserve">as </w:t>
      </w:r>
      <w:r w:rsidR="00152420">
        <w:rPr>
          <w:sz w:val="18"/>
          <w:szCs w:val="18"/>
        </w:rPr>
        <w:t>they cannot verbally communicate it to us. However</w:t>
      </w:r>
      <w:r w:rsidR="00B25440">
        <w:rPr>
          <w:sz w:val="18"/>
          <w:szCs w:val="18"/>
        </w:rPr>
        <w:t xml:space="preserve">, by studying behaviourism in animals </w:t>
      </w:r>
      <w:r w:rsidR="00A03CF0">
        <w:rPr>
          <w:sz w:val="18"/>
          <w:szCs w:val="18"/>
        </w:rPr>
        <w:t xml:space="preserve">I believe </w:t>
      </w:r>
      <w:r w:rsidR="00B25440">
        <w:rPr>
          <w:sz w:val="18"/>
          <w:szCs w:val="18"/>
        </w:rPr>
        <w:t>we can see this support the claim towards sentience</w:t>
      </w:r>
      <w:r w:rsidR="004E45D3">
        <w:rPr>
          <w:sz w:val="18"/>
          <w:szCs w:val="18"/>
        </w:rPr>
        <w:t>. Animals who are under pain show similar signs within</w:t>
      </w:r>
      <w:r w:rsidR="00CE3714">
        <w:rPr>
          <w:sz w:val="18"/>
          <w:szCs w:val="18"/>
        </w:rPr>
        <w:t xml:space="preserve"> </w:t>
      </w:r>
      <w:r w:rsidR="00EC764D">
        <w:rPr>
          <w:sz w:val="18"/>
          <w:szCs w:val="18"/>
        </w:rPr>
        <w:t xml:space="preserve">other </w:t>
      </w:r>
      <w:r w:rsidR="00CE3714">
        <w:rPr>
          <w:sz w:val="18"/>
          <w:szCs w:val="18"/>
        </w:rPr>
        <w:t>animal</w:t>
      </w:r>
      <w:r w:rsidR="004E45D3">
        <w:rPr>
          <w:sz w:val="18"/>
          <w:szCs w:val="18"/>
        </w:rPr>
        <w:t xml:space="preserve"> </w:t>
      </w:r>
      <w:r w:rsidR="000C1EE4">
        <w:rPr>
          <w:sz w:val="18"/>
          <w:szCs w:val="18"/>
        </w:rPr>
        <w:t xml:space="preserve">species </w:t>
      </w:r>
      <w:r w:rsidR="00EC764D">
        <w:rPr>
          <w:sz w:val="18"/>
          <w:szCs w:val="18"/>
        </w:rPr>
        <w:t>and</w:t>
      </w:r>
      <w:r w:rsidR="000C1EE4">
        <w:rPr>
          <w:sz w:val="18"/>
          <w:szCs w:val="18"/>
        </w:rPr>
        <w:t xml:space="preserve"> humans. Like us, they can cry out in pain, flinch/withdraw themselves from the </w:t>
      </w:r>
      <w:r w:rsidR="001A19E1">
        <w:rPr>
          <w:sz w:val="18"/>
          <w:szCs w:val="18"/>
        </w:rPr>
        <w:t xml:space="preserve">object that’s causing them pain, </w:t>
      </w:r>
      <w:r w:rsidR="003E6F41">
        <w:rPr>
          <w:sz w:val="18"/>
          <w:szCs w:val="18"/>
        </w:rPr>
        <w:t>try to aid in the healing of their wounds.</w:t>
      </w:r>
      <w:r w:rsidR="00CE3714">
        <w:rPr>
          <w:sz w:val="18"/>
          <w:szCs w:val="18"/>
        </w:rPr>
        <w:t xml:space="preserve"> They also grow attachments, form social </w:t>
      </w:r>
      <w:proofErr w:type="gramStart"/>
      <w:r w:rsidR="00CE3714">
        <w:rPr>
          <w:sz w:val="18"/>
          <w:szCs w:val="18"/>
        </w:rPr>
        <w:t>bonds</w:t>
      </w:r>
      <w:proofErr w:type="gramEnd"/>
      <w:r w:rsidR="00CE3714">
        <w:rPr>
          <w:sz w:val="18"/>
          <w:szCs w:val="18"/>
        </w:rPr>
        <w:t xml:space="preserve"> and </w:t>
      </w:r>
      <w:r w:rsidR="00CC4F2F">
        <w:rPr>
          <w:sz w:val="18"/>
          <w:szCs w:val="18"/>
        </w:rPr>
        <w:t xml:space="preserve">like to play and explore. </w:t>
      </w:r>
      <w:r w:rsidR="007648D4">
        <w:rPr>
          <w:sz w:val="18"/>
          <w:szCs w:val="18"/>
        </w:rPr>
        <w:t xml:space="preserve">To anyone who has had a pet it’s hard to not see the </w:t>
      </w:r>
      <w:r w:rsidR="00A04EC6">
        <w:rPr>
          <w:sz w:val="18"/>
          <w:szCs w:val="18"/>
        </w:rPr>
        <w:t>sentience be</w:t>
      </w:r>
      <w:r w:rsidR="002E7723">
        <w:rPr>
          <w:sz w:val="18"/>
          <w:szCs w:val="18"/>
        </w:rPr>
        <w:t>hind their actions,</w:t>
      </w:r>
      <w:r w:rsidR="00FD7123">
        <w:rPr>
          <w:sz w:val="18"/>
          <w:szCs w:val="18"/>
        </w:rPr>
        <w:t xml:space="preserve"> for example when my dog wants to come up on the sofa for a cuddle. However, this can also be argued that this is learned behaviour, and my dog simply want</w:t>
      </w:r>
      <w:r w:rsidR="00FD1B3C">
        <w:rPr>
          <w:sz w:val="18"/>
          <w:szCs w:val="18"/>
        </w:rPr>
        <w:t>s</w:t>
      </w:r>
      <w:r w:rsidR="00FD7123">
        <w:rPr>
          <w:sz w:val="18"/>
          <w:szCs w:val="18"/>
        </w:rPr>
        <w:t xml:space="preserve"> to share my warmth or </w:t>
      </w:r>
      <w:r w:rsidR="00F05B2E">
        <w:rPr>
          <w:sz w:val="18"/>
          <w:szCs w:val="18"/>
        </w:rPr>
        <w:t xml:space="preserve">finds the action of me stoking his head </w:t>
      </w:r>
      <w:r w:rsidR="00FD1B3C">
        <w:rPr>
          <w:sz w:val="18"/>
          <w:szCs w:val="18"/>
        </w:rPr>
        <w:t>help</w:t>
      </w:r>
      <w:r w:rsidR="00EC764D">
        <w:rPr>
          <w:sz w:val="18"/>
          <w:szCs w:val="18"/>
        </w:rPr>
        <w:t>s put</w:t>
      </w:r>
      <w:r w:rsidR="00FD1B3C">
        <w:rPr>
          <w:sz w:val="18"/>
          <w:szCs w:val="18"/>
        </w:rPr>
        <w:t xml:space="preserve"> him to slee</w:t>
      </w:r>
      <w:r w:rsidR="00FD4E69">
        <w:rPr>
          <w:sz w:val="18"/>
          <w:szCs w:val="18"/>
        </w:rPr>
        <w:t>p</w:t>
      </w:r>
      <w:r w:rsidR="001C162C">
        <w:rPr>
          <w:sz w:val="18"/>
          <w:szCs w:val="18"/>
        </w:rPr>
        <w:t>. As humans we form attachments to certain animals and try to see their actions in our viewpoint</w:t>
      </w:r>
      <w:r w:rsidR="00FD1B3C">
        <w:rPr>
          <w:sz w:val="18"/>
          <w:szCs w:val="18"/>
        </w:rPr>
        <w:t xml:space="preserve"> as it</w:t>
      </w:r>
      <w:r w:rsidR="0050331A">
        <w:rPr>
          <w:sz w:val="18"/>
          <w:szCs w:val="18"/>
        </w:rPr>
        <w:t>’</w:t>
      </w:r>
      <w:r w:rsidR="00FD1B3C">
        <w:rPr>
          <w:sz w:val="18"/>
          <w:szCs w:val="18"/>
        </w:rPr>
        <w:t xml:space="preserve">s impossible </w:t>
      </w:r>
      <w:r w:rsidR="00FD1B3C">
        <w:rPr>
          <w:sz w:val="18"/>
          <w:szCs w:val="18"/>
        </w:rPr>
        <w:lastRenderedPageBreak/>
        <w:t xml:space="preserve">to comprehend </w:t>
      </w:r>
      <w:r w:rsidR="00FF28A1">
        <w:rPr>
          <w:sz w:val="18"/>
          <w:szCs w:val="18"/>
        </w:rPr>
        <w:t>theirs</w:t>
      </w:r>
      <w:r w:rsidR="00202E4F">
        <w:rPr>
          <w:sz w:val="18"/>
          <w:szCs w:val="18"/>
        </w:rPr>
        <w:t xml:space="preserve">. </w:t>
      </w:r>
      <w:r w:rsidR="00B87385">
        <w:rPr>
          <w:sz w:val="18"/>
          <w:szCs w:val="18"/>
        </w:rPr>
        <w:t>The philosophers question comes to mind</w:t>
      </w:r>
      <w:r w:rsidR="00877CE9">
        <w:rPr>
          <w:sz w:val="18"/>
          <w:szCs w:val="18"/>
        </w:rPr>
        <w:t xml:space="preserve"> in this scenario</w:t>
      </w:r>
      <w:r w:rsidR="00B87385">
        <w:rPr>
          <w:sz w:val="18"/>
          <w:szCs w:val="18"/>
        </w:rPr>
        <w:t xml:space="preserve">, </w:t>
      </w:r>
      <w:r w:rsidR="00B87385" w:rsidRPr="00B87385">
        <w:rPr>
          <w:sz w:val="18"/>
          <w:szCs w:val="18"/>
        </w:rPr>
        <w:t>"If a lion could talk, we would not understand him</w:t>
      </w:r>
      <w:r w:rsidR="00B87385">
        <w:rPr>
          <w:sz w:val="18"/>
          <w:szCs w:val="18"/>
        </w:rPr>
        <w:t xml:space="preserve">” by </w:t>
      </w:r>
      <w:r w:rsidR="00202E4F" w:rsidRPr="00202E4F">
        <w:rPr>
          <w:sz w:val="18"/>
          <w:szCs w:val="18"/>
        </w:rPr>
        <w:t>Ludwig Wittgenstein</w:t>
      </w:r>
      <w:r w:rsidR="00B87385">
        <w:rPr>
          <w:rStyle w:val="FootnoteReference"/>
          <w:sz w:val="18"/>
          <w:szCs w:val="18"/>
        </w:rPr>
        <w:footnoteReference w:id="8"/>
      </w:r>
      <w:r w:rsidR="001F21EE">
        <w:rPr>
          <w:sz w:val="18"/>
          <w:szCs w:val="18"/>
        </w:rPr>
        <w:t xml:space="preserve"> as our experiences </w:t>
      </w:r>
      <w:r w:rsidR="00B606AF">
        <w:rPr>
          <w:sz w:val="18"/>
          <w:szCs w:val="18"/>
        </w:rPr>
        <w:t xml:space="preserve">and frames of reference </w:t>
      </w:r>
      <w:r w:rsidR="0050331A">
        <w:rPr>
          <w:sz w:val="18"/>
          <w:szCs w:val="18"/>
        </w:rPr>
        <w:t xml:space="preserve">will be </w:t>
      </w:r>
      <w:r w:rsidR="001F21EE">
        <w:rPr>
          <w:sz w:val="18"/>
          <w:szCs w:val="18"/>
        </w:rPr>
        <w:t xml:space="preserve">too far removed. </w:t>
      </w:r>
      <w:r w:rsidR="00877CE9">
        <w:rPr>
          <w:sz w:val="18"/>
          <w:szCs w:val="18"/>
        </w:rPr>
        <w:t xml:space="preserve"> </w:t>
      </w:r>
    </w:p>
    <w:p w14:paraId="64945E0D" w14:textId="1EB6A390" w:rsidR="009047F9" w:rsidRDefault="00332A0F">
      <w:pPr>
        <w:rPr>
          <w:sz w:val="18"/>
          <w:szCs w:val="18"/>
        </w:rPr>
      </w:pPr>
      <w:r>
        <w:rPr>
          <w:noProof/>
        </w:rPr>
      </w:r>
      <w:r w:rsidR="00332A0F">
        <w:rPr>
          <w:noProof/>
        </w:rPr>
        <w:pict w14:anchorId="760BBBCF">
          <v:shape id="_x0000_s1036" type="#_x0000_t75" alt="Battery Hens" style="position:absolute;margin-left:-52.9pt;margin-top:9.05pt;width:200.85pt;height:133.5pt;z-index:-251649024;mso-wrap-edited:f;mso-width-percent:0;mso-height-percent:0;mso-width-percent:0;mso-height-percent:0">
            <v:imagedata r:id="rId13" o:title="399"/>
            <w10:wrap type="tight"/>
          </v:shape>
        </w:pict>
      </w:r>
      <w:r w:rsidR="000340DB" w:rsidRPr="000340DB">
        <w:rPr>
          <w:sz w:val="18"/>
          <w:szCs w:val="18"/>
        </w:rPr>
        <w:t xml:space="preserve">Bentham’s statement </w:t>
      </w:r>
      <w:r w:rsidR="00877CE9">
        <w:rPr>
          <w:sz w:val="18"/>
          <w:szCs w:val="18"/>
        </w:rPr>
        <w:t>was</w:t>
      </w:r>
      <w:r w:rsidR="000340DB" w:rsidRPr="000340DB">
        <w:rPr>
          <w:sz w:val="18"/>
          <w:szCs w:val="18"/>
        </w:rPr>
        <w:t xml:space="preserve"> not finished at ‘can they suffer’ but continues with ‘Why should the law refuse its protection to any sensitive being?’</w:t>
      </w:r>
      <w:r w:rsidR="00DC7AEF">
        <w:rPr>
          <w:rStyle w:val="FootnoteReference"/>
          <w:sz w:val="18"/>
          <w:szCs w:val="18"/>
        </w:rPr>
        <w:footnoteReference w:id="9"/>
      </w:r>
      <w:r w:rsidR="000340DB" w:rsidRPr="000340DB">
        <w:rPr>
          <w:sz w:val="18"/>
          <w:szCs w:val="18"/>
        </w:rPr>
        <w:t xml:space="preserve"> Bentham 1789 An Introduction to the Principles of Morals and Legislation. </w:t>
      </w:r>
      <w:r w:rsidR="007A5353">
        <w:rPr>
          <w:sz w:val="18"/>
          <w:szCs w:val="18"/>
        </w:rPr>
        <w:t>Under UK law</w:t>
      </w:r>
      <w:r w:rsidR="006D4459">
        <w:rPr>
          <w:sz w:val="18"/>
          <w:szCs w:val="18"/>
        </w:rPr>
        <w:t>,</w:t>
      </w:r>
      <w:r w:rsidR="007A5353">
        <w:rPr>
          <w:sz w:val="18"/>
          <w:szCs w:val="18"/>
        </w:rPr>
        <w:t xml:space="preserve"> </w:t>
      </w:r>
      <w:r w:rsidR="006D4459">
        <w:rPr>
          <w:sz w:val="18"/>
          <w:szCs w:val="18"/>
        </w:rPr>
        <w:t>a</w:t>
      </w:r>
      <w:r w:rsidR="002E1FD5">
        <w:rPr>
          <w:sz w:val="18"/>
          <w:szCs w:val="18"/>
        </w:rPr>
        <w:t>nimals with c</w:t>
      </w:r>
      <w:r w:rsidR="00690880">
        <w:rPr>
          <w:sz w:val="18"/>
          <w:szCs w:val="18"/>
        </w:rPr>
        <w:t xml:space="preserve">entralised nervous systems (like </w:t>
      </w:r>
      <w:r w:rsidR="00900E0C">
        <w:rPr>
          <w:sz w:val="18"/>
          <w:szCs w:val="18"/>
        </w:rPr>
        <w:t>humans</w:t>
      </w:r>
      <w:r w:rsidR="00690880">
        <w:rPr>
          <w:sz w:val="18"/>
          <w:szCs w:val="18"/>
        </w:rPr>
        <w:t xml:space="preserve">) </w:t>
      </w:r>
      <w:r w:rsidR="00C80A1A">
        <w:rPr>
          <w:sz w:val="18"/>
          <w:szCs w:val="18"/>
        </w:rPr>
        <w:t xml:space="preserve">are </w:t>
      </w:r>
      <w:r w:rsidR="001430EB">
        <w:rPr>
          <w:sz w:val="18"/>
          <w:szCs w:val="18"/>
        </w:rPr>
        <w:t xml:space="preserve">now </w:t>
      </w:r>
      <w:r w:rsidR="00C80A1A">
        <w:rPr>
          <w:sz w:val="18"/>
          <w:szCs w:val="18"/>
        </w:rPr>
        <w:t>under the category of being sentient</w:t>
      </w:r>
      <w:r w:rsidR="00C0573A">
        <w:rPr>
          <w:sz w:val="18"/>
          <w:szCs w:val="18"/>
        </w:rPr>
        <w:t xml:space="preserve"> under</w:t>
      </w:r>
      <w:r w:rsidR="005D6C4A">
        <w:rPr>
          <w:sz w:val="18"/>
          <w:szCs w:val="18"/>
        </w:rPr>
        <w:t xml:space="preserve"> </w:t>
      </w:r>
      <w:r w:rsidR="00007238">
        <w:rPr>
          <w:sz w:val="18"/>
          <w:szCs w:val="18"/>
        </w:rPr>
        <w:t>The Animal Welfare (Senti</w:t>
      </w:r>
      <w:r w:rsidR="00C00D67">
        <w:rPr>
          <w:sz w:val="18"/>
          <w:szCs w:val="18"/>
        </w:rPr>
        <w:t xml:space="preserve">ence) </w:t>
      </w:r>
      <w:r w:rsidR="002E2B9A">
        <w:rPr>
          <w:sz w:val="18"/>
          <w:szCs w:val="18"/>
        </w:rPr>
        <w:t>Act</w:t>
      </w:r>
      <w:r w:rsidR="00C0573A">
        <w:rPr>
          <w:sz w:val="18"/>
          <w:szCs w:val="18"/>
        </w:rPr>
        <w:t>, which</w:t>
      </w:r>
      <w:r w:rsidR="00C00D67">
        <w:rPr>
          <w:sz w:val="18"/>
          <w:szCs w:val="18"/>
        </w:rPr>
        <w:t xml:space="preserve"> was </w:t>
      </w:r>
      <w:r w:rsidR="000C276C">
        <w:rPr>
          <w:sz w:val="18"/>
          <w:szCs w:val="18"/>
        </w:rPr>
        <w:t>passed through</w:t>
      </w:r>
      <w:r w:rsidR="00C0573A">
        <w:rPr>
          <w:sz w:val="18"/>
          <w:szCs w:val="18"/>
        </w:rPr>
        <w:t xml:space="preserve"> </w:t>
      </w:r>
      <w:r w:rsidR="00C00D67">
        <w:rPr>
          <w:sz w:val="18"/>
          <w:szCs w:val="18"/>
        </w:rPr>
        <w:t xml:space="preserve">Parliament in </w:t>
      </w:r>
      <w:r w:rsidR="00DA16EA">
        <w:rPr>
          <w:sz w:val="18"/>
          <w:szCs w:val="18"/>
        </w:rPr>
        <w:t>2022</w:t>
      </w:r>
      <w:r w:rsidR="00C00D67">
        <w:rPr>
          <w:sz w:val="18"/>
          <w:szCs w:val="18"/>
        </w:rPr>
        <w:t>.</w:t>
      </w:r>
      <w:r w:rsidR="00DA16EA">
        <w:rPr>
          <w:sz w:val="18"/>
          <w:szCs w:val="18"/>
        </w:rPr>
        <w:t xml:space="preserve"> This introduced </w:t>
      </w:r>
      <w:r w:rsidR="00F37B92">
        <w:rPr>
          <w:sz w:val="18"/>
          <w:szCs w:val="18"/>
        </w:rPr>
        <w:t xml:space="preserve">the government’s ‘Action Plan for Animal Welfare’, where with farm animals it </w:t>
      </w:r>
      <w:r w:rsidR="00762D45">
        <w:rPr>
          <w:sz w:val="18"/>
          <w:szCs w:val="18"/>
        </w:rPr>
        <w:t>states,</w:t>
      </w:r>
      <w:r w:rsidR="00144D38">
        <w:rPr>
          <w:sz w:val="18"/>
          <w:szCs w:val="18"/>
        </w:rPr>
        <w:t xml:space="preserve"> </w:t>
      </w:r>
      <w:r w:rsidR="00762D45">
        <w:rPr>
          <w:sz w:val="18"/>
          <w:szCs w:val="18"/>
        </w:rPr>
        <w:t>‘</w:t>
      </w:r>
      <w:r w:rsidR="00762D45" w:rsidRPr="00762D45">
        <w:rPr>
          <w:sz w:val="18"/>
          <w:szCs w:val="18"/>
        </w:rPr>
        <w:t>we are</w:t>
      </w:r>
      <w:r w:rsidR="00762D45">
        <w:rPr>
          <w:sz w:val="18"/>
          <w:szCs w:val="18"/>
        </w:rPr>
        <w:t xml:space="preserve"> </w:t>
      </w:r>
      <w:r w:rsidR="00762D45" w:rsidRPr="00762D45">
        <w:rPr>
          <w:sz w:val="18"/>
          <w:szCs w:val="18"/>
        </w:rPr>
        <w:t>currently considering the case for introducing further reforms, on areas such as</w:t>
      </w:r>
      <w:r w:rsidR="00762D45">
        <w:rPr>
          <w:sz w:val="18"/>
          <w:szCs w:val="18"/>
        </w:rPr>
        <w:t xml:space="preserve"> </w:t>
      </w:r>
      <w:r w:rsidR="00762D45" w:rsidRPr="00762D45">
        <w:rPr>
          <w:sz w:val="18"/>
          <w:szCs w:val="18"/>
        </w:rPr>
        <w:t>the use of farrowing crates for pigs and cages for laying hens</w:t>
      </w:r>
      <w:r w:rsidR="00762D45">
        <w:rPr>
          <w:sz w:val="18"/>
          <w:szCs w:val="18"/>
        </w:rPr>
        <w:t>.’</w:t>
      </w:r>
      <w:r w:rsidR="00762D45">
        <w:rPr>
          <w:rStyle w:val="FootnoteReference"/>
          <w:sz w:val="18"/>
          <w:szCs w:val="18"/>
        </w:rPr>
        <w:footnoteReference w:id="10"/>
      </w:r>
      <w:r w:rsidR="00963187">
        <w:rPr>
          <w:sz w:val="18"/>
          <w:szCs w:val="18"/>
        </w:rPr>
        <w:t xml:space="preserve"> </w:t>
      </w:r>
      <w:r w:rsidR="006405D8">
        <w:rPr>
          <w:sz w:val="18"/>
          <w:szCs w:val="18"/>
        </w:rPr>
        <w:t>However</w:t>
      </w:r>
      <w:r w:rsidR="008174E3">
        <w:rPr>
          <w:sz w:val="18"/>
          <w:szCs w:val="18"/>
        </w:rPr>
        <w:t>,</w:t>
      </w:r>
      <w:r w:rsidR="006405D8">
        <w:rPr>
          <w:sz w:val="18"/>
          <w:szCs w:val="18"/>
        </w:rPr>
        <w:t xml:space="preserve"> why does it use language such as ‘consider’ </w:t>
      </w:r>
      <w:r w:rsidR="008174E3">
        <w:rPr>
          <w:sz w:val="18"/>
          <w:szCs w:val="18"/>
        </w:rPr>
        <w:t xml:space="preserve">when its </w:t>
      </w:r>
      <w:r w:rsidR="00F22D9A">
        <w:rPr>
          <w:sz w:val="18"/>
          <w:szCs w:val="18"/>
        </w:rPr>
        <w:t xml:space="preserve">acknowledged </w:t>
      </w:r>
      <w:r w:rsidR="006405D8">
        <w:rPr>
          <w:sz w:val="18"/>
          <w:szCs w:val="18"/>
        </w:rPr>
        <w:t>that these animals are sentient</w:t>
      </w:r>
      <w:r w:rsidR="00800ABE">
        <w:rPr>
          <w:sz w:val="18"/>
          <w:szCs w:val="18"/>
        </w:rPr>
        <w:t xml:space="preserve"> under law</w:t>
      </w:r>
      <w:r w:rsidR="00F22D9A">
        <w:rPr>
          <w:sz w:val="18"/>
          <w:szCs w:val="18"/>
        </w:rPr>
        <w:t xml:space="preserve"> meaning</w:t>
      </w:r>
      <w:r w:rsidR="00800ABE">
        <w:rPr>
          <w:sz w:val="18"/>
          <w:szCs w:val="18"/>
        </w:rPr>
        <w:t xml:space="preserve"> they </w:t>
      </w:r>
      <w:r w:rsidR="006405D8">
        <w:rPr>
          <w:sz w:val="18"/>
          <w:szCs w:val="18"/>
        </w:rPr>
        <w:t xml:space="preserve">have the capacity to </w:t>
      </w:r>
      <w:r w:rsidR="006A79E2">
        <w:rPr>
          <w:sz w:val="18"/>
          <w:szCs w:val="18"/>
        </w:rPr>
        <w:t xml:space="preserve">suffer, </w:t>
      </w:r>
      <w:r w:rsidR="006405D8">
        <w:rPr>
          <w:sz w:val="18"/>
          <w:szCs w:val="18"/>
        </w:rPr>
        <w:t xml:space="preserve">feel discomfort and pain, </w:t>
      </w:r>
      <w:r w:rsidR="00800ABE">
        <w:rPr>
          <w:sz w:val="18"/>
          <w:szCs w:val="18"/>
        </w:rPr>
        <w:t xml:space="preserve">and </w:t>
      </w:r>
      <w:r w:rsidR="006405D8">
        <w:rPr>
          <w:sz w:val="18"/>
          <w:szCs w:val="18"/>
        </w:rPr>
        <w:t xml:space="preserve">yet we </w:t>
      </w:r>
      <w:r w:rsidR="00F22D9A">
        <w:rPr>
          <w:sz w:val="18"/>
          <w:szCs w:val="18"/>
        </w:rPr>
        <w:t xml:space="preserve">will </w:t>
      </w:r>
      <w:r w:rsidR="006405D8">
        <w:rPr>
          <w:sz w:val="18"/>
          <w:szCs w:val="18"/>
        </w:rPr>
        <w:t>continue to inflict it on them?</w:t>
      </w:r>
      <w:r w:rsidR="000D1136">
        <w:rPr>
          <w:sz w:val="18"/>
          <w:szCs w:val="18"/>
        </w:rPr>
        <w:t xml:space="preserve"> </w:t>
      </w:r>
      <w:r w:rsidR="00BD7C5E">
        <w:rPr>
          <w:sz w:val="18"/>
          <w:szCs w:val="18"/>
        </w:rPr>
        <w:t xml:space="preserve">(Image 3, </w:t>
      </w:r>
      <w:r w:rsidR="000743DA">
        <w:rPr>
          <w:sz w:val="18"/>
          <w:szCs w:val="18"/>
        </w:rPr>
        <w:t>r</w:t>
      </w:r>
      <w:r w:rsidR="00BD7C5E">
        <w:rPr>
          <w:sz w:val="18"/>
          <w:szCs w:val="18"/>
        </w:rPr>
        <w:t>ight).</w:t>
      </w:r>
    </w:p>
    <w:p w14:paraId="24887A36" w14:textId="1789B177" w:rsidR="00A93980" w:rsidRPr="009C0C0E" w:rsidRDefault="00332A0F" w:rsidP="0073238B">
      <w:pPr>
        <w:rPr>
          <w:sz w:val="18"/>
          <w:szCs w:val="18"/>
        </w:rPr>
      </w:pPr>
      <w:r>
        <w:rPr>
          <w:noProof/>
        </w:rPr>
      </w:r>
      <w:r w:rsidR="00332A0F">
        <w:rPr>
          <w:noProof/>
        </w:rPr>
        <w:pict w14:anchorId="2F046BAA">
          <v:shape id="_x0000_s1035" type="#_x0000_t75" alt="A dog and a pig sniff each other through a fence" style="position:absolute;margin-left:277.65pt;margin-top:88.35pt;width:221.8pt;height:147.7pt;z-index:-251657216;mso-wrap-edited:f;mso-width-percent:0;mso-height-percent:0;mso-width-percent:0;mso-height-percent:0">
            <v:imagedata r:id="rId14" o:title="pig_dog_GettyImages_546824529.0"/>
            <w10:wrap type="tight"/>
          </v:shape>
        </w:pict>
      </w:r>
      <w:r w:rsidR="00FA52F7" w:rsidRPr="00FA52F7">
        <w:rPr>
          <w:sz w:val="18"/>
          <w:szCs w:val="18"/>
        </w:rPr>
        <w:t>Despite all animals who share a centralised nervous system now being classed as sentient, there is still speciesism at play.</w:t>
      </w:r>
      <w:r w:rsidR="00FA52F7">
        <w:rPr>
          <w:sz w:val="18"/>
          <w:szCs w:val="18"/>
        </w:rPr>
        <w:t xml:space="preserve"> </w:t>
      </w:r>
      <w:r w:rsidR="004E532E" w:rsidRPr="004E532E">
        <w:rPr>
          <w:sz w:val="18"/>
          <w:szCs w:val="18"/>
        </w:rPr>
        <w:t xml:space="preserve">Speciesism is where one species believe they are more inferior to other species, humans are an example of speciesism. If conducting medical testing with the risk of lives being in danger, it’s a predicable answer who would choose between a human or a monkey to be tested on. However, this can also be applied between </w:t>
      </w:r>
      <w:r w:rsidR="008C0B04">
        <w:rPr>
          <w:sz w:val="18"/>
          <w:szCs w:val="18"/>
        </w:rPr>
        <w:t xml:space="preserve">different </w:t>
      </w:r>
      <w:r w:rsidR="004E532E" w:rsidRPr="004E532E">
        <w:rPr>
          <w:sz w:val="18"/>
          <w:szCs w:val="18"/>
        </w:rPr>
        <w:t xml:space="preserve">non-human animals, and we can see this written in the law. </w:t>
      </w:r>
      <w:r w:rsidR="00B57E12">
        <w:rPr>
          <w:sz w:val="18"/>
          <w:szCs w:val="18"/>
        </w:rPr>
        <w:t>Fo</w:t>
      </w:r>
      <w:r w:rsidR="00BA064E">
        <w:rPr>
          <w:sz w:val="18"/>
          <w:szCs w:val="18"/>
        </w:rPr>
        <w:t>r</w:t>
      </w:r>
      <w:r w:rsidR="00FA52F7" w:rsidRPr="00FA52F7">
        <w:rPr>
          <w:sz w:val="18"/>
          <w:szCs w:val="18"/>
        </w:rPr>
        <w:t xml:space="preserve"> example</w:t>
      </w:r>
      <w:r w:rsidR="00B57E12">
        <w:rPr>
          <w:sz w:val="18"/>
          <w:szCs w:val="18"/>
        </w:rPr>
        <w:t>,</w:t>
      </w:r>
      <w:r w:rsidR="00A008AF">
        <w:rPr>
          <w:sz w:val="18"/>
          <w:szCs w:val="18"/>
        </w:rPr>
        <w:t xml:space="preserve"> the use of</w:t>
      </w:r>
      <w:r w:rsidR="00FA52F7" w:rsidRPr="00FA52F7">
        <w:rPr>
          <w:sz w:val="18"/>
          <w:szCs w:val="18"/>
        </w:rPr>
        <w:t xml:space="preserve"> farrowing crates</w:t>
      </w:r>
      <w:r w:rsidR="00A008AF">
        <w:rPr>
          <w:sz w:val="18"/>
          <w:szCs w:val="18"/>
        </w:rPr>
        <w:t xml:space="preserve"> </w:t>
      </w:r>
      <w:r w:rsidR="00B57E12">
        <w:rPr>
          <w:sz w:val="18"/>
          <w:szCs w:val="18"/>
        </w:rPr>
        <w:t xml:space="preserve">for </w:t>
      </w:r>
      <w:r w:rsidR="00FA52F7" w:rsidRPr="00FA52F7">
        <w:rPr>
          <w:sz w:val="18"/>
          <w:szCs w:val="18"/>
        </w:rPr>
        <w:t>pigs with their young</w:t>
      </w:r>
      <w:r w:rsidR="00B57E12">
        <w:rPr>
          <w:sz w:val="18"/>
          <w:szCs w:val="18"/>
        </w:rPr>
        <w:t xml:space="preserve"> in </w:t>
      </w:r>
      <w:r w:rsidR="00AB2182">
        <w:rPr>
          <w:sz w:val="18"/>
          <w:szCs w:val="18"/>
        </w:rPr>
        <w:t>factory farms</w:t>
      </w:r>
      <w:r w:rsidR="00A008AF">
        <w:rPr>
          <w:sz w:val="18"/>
          <w:szCs w:val="18"/>
        </w:rPr>
        <w:t>.</w:t>
      </w:r>
      <w:r w:rsidR="00FA52F7" w:rsidRPr="00FA52F7">
        <w:rPr>
          <w:sz w:val="18"/>
          <w:szCs w:val="18"/>
        </w:rPr>
        <w:t xml:space="preserve"> </w:t>
      </w:r>
      <w:r w:rsidR="00AB2182">
        <w:rPr>
          <w:sz w:val="18"/>
          <w:szCs w:val="18"/>
        </w:rPr>
        <w:t>I</w:t>
      </w:r>
      <w:r w:rsidR="00FA52F7" w:rsidRPr="00FA52F7">
        <w:rPr>
          <w:sz w:val="18"/>
          <w:szCs w:val="18"/>
        </w:rPr>
        <w:t xml:space="preserve">f the same </w:t>
      </w:r>
      <w:r w:rsidR="00AB2182">
        <w:rPr>
          <w:sz w:val="18"/>
          <w:szCs w:val="18"/>
        </w:rPr>
        <w:t>practice</w:t>
      </w:r>
      <w:r w:rsidR="00FA52F7" w:rsidRPr="00FA52F7">
        <w:rPr>
          <w:sz w:val="18"/>
          <w:szCs w:val="18"/>
        </w:rPr>
        <w:t xml:space="preserve"> was done to dog</w:t>
      </w:r>
      <w:r w:rsidR="00AB2182">
        <w:rPr>
          <w:sz w:val="18"/>
          <w:szCs w:val="18"/>
        </w:rPr>
        <w:t>s</w:t>
      </w:r>
      <w:r w:rsidR="00FA52F7" w:rsidRPr="00FA52F7">
        <w:rPr>
          <w:sz w:val="18"/>
          <w:szCs w:val="18"/>
        </w:rPr>
        <w:t>, industrially or domestically, this will be a punishable offence.</w:t>
      </w:r>
      <w:r w:rsidR="00FA52F7">
        <w:rPr>
          <w:sz w:val="18"/>
          <w:szCs w:val="18"/>
        </w:rPr>
        <w:t xml:space="preserve"> </w:t>
      </w:r>
      <w:r w:rsidR="0066460D">
        <w:rPr>
          <w:sz w:val="18"/>
          <w:szCs w:val="18"/>
        </w:rPr>
        <w:t>I</w:t>
      </w:r>
      <w:r w:rsidR="004E532E" w:rsidRPr="004E532E">
        <w:rPr>
          <w:sz w:val="18"/>
          <w:szCs w:val="18"/>
        </w:rPr>
        <w:t xml:space="preserve">f we applied equal consideration between dogs and pigs, consuming </w:t>
      </w:r>
      <w:r w:rsidR="0066460D">
        <w:rPr>
          <w:sz w:val="18"/>
          <w:szCs w:val="18"/>
        </w:rPr>
        <w:t>pork</w:t>
      </w:r>
      <w:r w:rsidR="004E532E" w:rsidRPr="004E532E">
        <w:rPr>
          <w:sz w:val="18"/>
          <w:szCs w:val="18"/>
        </w:rPr>
        <w:t xml:space="preserve"> would be banned.</w:t>
      </w:r>
      <w:r w:rsidR="009F15E2">
        <w:rPr>
          <w:sz w:val="18"/>
          <w:szCs w:val="18"/>
        </w:rPr>
        <w:t xml:space="preserve"> </w:t>
      </w:r>
      <w:r w:rsidR="004E532E" w:rsidRPr="004E532E">
        <w:rPr>
          <w:sz w:val="18"/>
          <w:szCs w:val="18"/>
        </w:rPr>
        <w:t>This is not</w:t>
      </w:r>
      <w:r w:rsidR="00FA52F7">
        <w:rPr>
          <w:sz w:val="18"/>
          <w:szCs w:val="18"/>
        </w:rPr>
        <w:t xml:space="preserve"> being</w:t>
      </w:r>
      <w:r w:rsidR="004E532E" w:rsidRPr="004E532E">
        <w:rPr>
          <w:sz w:val="18"/>
          <w:szCs w:val="18"/>
        </w:rPr>
        <w:t xml:space="preserve"> applied </w:t>
      </w:r>
      <w:r w:rsidR="00FA52F7">
        <w:rPr>
          <w:sz w:val="18"/>
          <w:szCs w:val="18"/>
        </w:rPr>
        <w:t xml:space="preserve">by </w:t>
      </w:r>
      <w:r w:rsidR="009F15E2">
        <w:rPr>
          <w:sz w:val="18"/>
          <w:szCs w:val="18"/>
        </w:rPr>
        <w:t xml:space="preserve">the </w:t>
      </w:r>
      <w:r w:rsidR="0052635B">
        <w:rPr>
          <w:sz w:val="18"/>
          <w:szCs w:val="18"/>
        </w:rPr>
        <w:t>government/farmers</w:t>
      </w:r>
      <w:r w:rsidR="00250C49">
        <w:rPr>
          <w:sz w:val="18"/>
          <w:szCs w:val="18"/>
        </w:rPr>
        <w:t xml:space="preserve"> however</w:t>
      </w:r>
      <w:r w:rsidR="0052635B">
        <w:rPr>
          <w:sz w:val="18"/>
          <w:szCs w:val="18"/>
        </w:rPr>
        <w:t xml:space="preserve"> </w:t>
      </w:r>
      <w:r w:rsidR="004E532E" w:rsidRPr="004E532E">
        <w:rPr>
          <w:sz w:val="18"/>
          <w:szCs w:val="18"/>
        </w:rPr>
        <w:t xml:space="preserve">due to pork being a staple in the average UK diet and there </w:t>
      </w:r>
      <w:r w:rsidR="00250C49">
        <w:rPr>
          <w:sz w:val="18"/>
          <w:szCs w:val="18"/>
        </w:rPr>
        <w:t>being a</w:t>
      </w:r>
      <w:r w:rsidR="004E532E" w:rsidRPr="004E532E">
        <w:rPr>
          <w:sz w:val="18"/>
          <w:szCs w:val="18"/>
        </w:rPr>
        <w:t xml:space="preserve"> </w:t>
      </w:r>
      <w:r w:rsidR="0052635B">
        <w:rPr>
          <w:sz w:val="18"/>
          <w:szCs w:val="18"/>
        </w:rPr>
        <w:t xml:space="preserve">high </w:t>
      </w:r>
      <w:r w:rsidR="004E532E" w:rsidRPr="004E532E">
        <w:rPr>
          <w:sz w:val="18"/>
          <w:szCs w:val="18"/>
        </w:rPr>
        <w:t xml:space="preserve">demand for it. What other options do </w:t>
      </w:r>
      <w:r w:rsidR="00250C49" w:rsidRPr="004E532E">
        <w:rPr>
          <w:sz w:val="18"/>
          <w:szCs w:val="18"/>
        </w:rPr>
        <w:t>co</w:t>
      </w:r>
      <w:r w:rsidR="00250C49">
        <w:rPr>
          <w:sz w:val="18"/>
          <w:szCs w:val="18"/>
        </w:rPr>
        <w:t>rporations</w:t>
      </w:r>
      <w:r w:rsidR="004E532E" w:rsidRPr="004E532E">
        <w:rPr>
          <w:sz w:val="18"/>
          <w:szCs w:val="18"/>
        </w:rPr>
        <w:t xml:space="preserve"> have when they have a contract</w:t>
      </w:r>
      <w:r w:rsidR="003A6509">
        <w:rPr>
          <w:sz w:val="18"/>
          <w:szCs w:val="18"/>
        </w:rPr>
        <w:t xml:space="preserve"> to oblige</w:t>
      </w:r>
      <w:r w:rsidR="004E532E" w:rsidRPr="004E532E">
        <w:rPr>
          <w:sz w:val="18"/>
          <w:szCs w:val="18"/>
        </w:rPr>
        <w:t xml:space="preserve">? </w:t>
      </w:r>
      <w:r w:rsidR="00805C81">
        <w:rPr>
          <w:sz w:val="18"/>
          <w:szCs w:val="18"/>
        </w:rPr>
        <w:t>Again, a</w:t>
      </w:r>
      <w:r w:rsidR="004E532E" w:rsidRPr="004E532E">
        <w:rPr>
          <w:sz w:val="18"/>
          <w:szCs w:val="18"/>
        </w:rPr>
        <w:t>lthough farmers are not immune from responsibility, they can also be trapped in the factory farming cycle with difficulties of making changes if they wanted due to costs/contacts.</w:t>
      </w:r>
      <w:r w:rsidR="00C90E06" w:rsidRPr="00C90E06">
        <w:t xml:space="preserve"> </w:t>
      </w:r>
      <w:r w:rsidR="009C0C0E">
        <w:rPr>
          <w:sz w:val="18"/>
          <w:szCs w:val="18"/>
        </w:rPr>
        <w:t>(</w:t>
      </w:r>
      <w:r w:rsidR="005A49B2">
        <w:rPr>
          <w:sz w:val="18"/>
          <w:szCs w:val="18"/>
        </w:rPr>
        <w:t xml:space="preserve">See image </w:t>
      </w:r>
      <w:r w:rsidR="000743DA">
        <w:rPr>
          <w:sz w:val="18"/>
          <w:szCs w:val="18"/>
        </w:rPr>
        <w:t>4</w:t>
      </w:r>
      <w:r w:rsidR="005A49B2">
        <w:rPr>
          <w:sz w:val="18"/>
          <w:szCs w:val="18"/>
        </w:rPr>
        <w:t xml:space="preserve">, right).  </w:t>
      </w:r>
    </w:p>
    <w:p w14:paraId="31060D71" w14:textId="03A64EFC" w:rsidR="008F36BE" w:rsidRDefault="003C5170" w:rsidP="0073238B">
      <w:pPr>
        <w:rPr>
          <w:sz w:val="18"/>
          <w:szCs w:val="18"/>
        </w:rPr>
      </w:pPr>
      <w:r>
        <w:rPr>
          <w:sz w:val="18"/>
          <w:szCs w:val="18"/>
        </w:rPr>
        <w:t>In</w:t>
      </w:r>
      <w:r w:rsidR="00501A5C">
        <w:rPr>
          <w:sz w:val="18"/>
          <w:szCs w:val="18"/>
        </w:rPr>
        <w:t xml:space="preserve"> </w:t>
      </w:r>
      <w:r w:rsidR="00501A5C" w:rsidRPr="00501A5C">
        <w:rPr>
          <w:sz w:val="18"/>
          <w:szCs w:val="18"/>
        </w:rPr>
        <w:t>Sophie Riley’s paper ‘</w:t>
      </w:r>
      <w:r w:rsidR="00501A5C" w:rsidRPr="00A114BA">
        <w:rPr>
          <w:i/>
          <w:iCs/>
          <w:sz w:val="18"/>
          <w:szCs w:val="18"/>
        </w:rPr>
        <w:t>Brighton v Will: The Legal Chasm between Animal Welfare and Animal Suffering</w:t>
      </w:r>
      <w:r w:rsidR="00501A5C" w:rsidRPr="00501A5C">
        <w:rPr>
          <w:sz w:val="18"/>
          <w:szCs w:val="18"/>
        </w:rPr>
        <w:t>’</w:t>
      </w:r>
      <w:r>
        <w:rPr>
          <w:sz w:val="18"/>
          <w:szCs w:val="18"/>
        </w:rPr>
        <w:t xml:space="preserve"> s</w:t>
      </w:r>
      <w:r w:rsidR="00501A5C" w:rsidRPr="00501A5C">
        <w:rPr>
          <w:sz w:val="18"/>
          <w:szCs w:val="18"/>
        </w:rPr>
        <w:t xml:space="preserve">he discusses </w:t>
      </w:r>
      <w:r w:rsidR="00501A5C">
        <w:rPr>
          <w:sz w:val="18"/>
          <w:szCs w:val="18"/>
        </w:rPr>
        <w:t>a</w:t>
      </w:r>
      <w:r w:rsidR="00501A5C" w:rsidRPr="00501A5C">
        <w:rPr>
          <w:sz w:val="18"/>
          <w:szCs w:val="18"/>
        </w:rPr>
        <w:t xml:space="preserve"> case which took place in New South Wales Supreme Court </w:t>
      </w:r>
      <w:r w:rsidR="00501A5C">
        <w:rPr>
          <w:sz w:val="18"/>
          <w:szCs w:val="18"/>
        </w:rPr>
        <w:t xml:space="preserve">(Australia) </w:t>
      </w:r>
      <w:r w:rsidR="00501A5C" w:rsidRPr="00501A5C">
        <w:rPr>
          <w:sz w:val="18"/>
          <w:szCs w:val="18"/>
        </w:rPr>
        <w:t>where a man brutally killed a dog</w:t>
      </w:r>
      <w:r w:rsidR="00501A5C">
        <w:rPr>
          <w:sz w:val="18"/>
          <w:szCs w:val="18"/>
        </w:rPr>
        <w:t xml:space="preserve">, </w:t>
      </w:r>
      <w:r w:rsidR="00D10B48">
        <w:rPr>
          <w:sz w:val="18"/>
          <w:szCs w:val="18"/>
        </w:rPr>
        <w:t xml:space="preserve">but after the dog was contained and subdued, as </w:t>
      </w:r>
      <w:r w:rsidR="00F9520F">
        <w:rPr>
          <w:sz w:val="18"/>
          <w:szCs w:val="18"/>
        </w:rPr>
        <w:t>it</w:t>
      </w:r>
      <w:r w:rsidR="00501A5C" w:rsidRPr="00501A5C">
        <w:rPr>
          <w:sz w:val="18"/>
          <w:szCs w:val="18"/>
        </w:rPr>
        <w:t xml:space="preserve"> attack</w:t>
      </w:r>
      <w:r w:rsidR="002E3C38">
        <w:rPr>
          <w:sz w:val="18"/>
          <w:szCs w:val="18"/>
        </w:rPr>
        <w:t>ed</w:t>
      </w:r>
      <w:r w:rsidR="00501A5C" w:rsidRPr="00501A5C">
        <w:rPr>
          <w:sz w:val="18"/>
          <w:szCs w:val="18"/>
        </w:rPr>
        <w:t xml:space="preserve"> his camel.</w:t>
      </w:r>
      <w:r w:rsidR="00283C7F">
        <w:rPr>
          <w:rStyle w:val="FootnoteReference"/>
          <w:sz w:val="18"/>
          <w:szCs w:val="18"/>
        </w:rPr>
        <w:footnoteReference w:id="11"/>
      </w:r>
      <w:r w:rsidR="00501A5C" w:rsidRPr="00501A5C">
        <w:rPr>
          <w:sz w:val="18"/>
          <w:szCs w:val="18"/>
        </w:rPr>
        <w:t xml:space="preserve"> Under the Crimes Act i</w:t>
      </w:r>
      <w:r w:rsidR="00F37080">
        <w:rPr>
          <w:sz w:val="18"/>
          <w:szCs w:val="18"/>
        </w:rPr>
        <w:t>t</w:t>
      </w:r>
      <w:r w:rsidR="00501A5C" w:rsidRPr="00501A5C">
        <w:rPr>
          <w:sz w:val="18"/>
          <w:szCs w:val="18"/>
        </w:rPr>
        <w:t xml:space="preserve"> states in section 530 that there can be a 3–5-year prison sentence to anyone who inflicts severe pain to an animal, whenever it was intentional or </w:t>
      </w:r>
      <w:r w:rsidR="00EA6030">
        <w:rPr>
          <w:sz w:val="18"/>
          <w:szCs w:val="18"/>
        </w:rPr>
        <w:t>under</w:t>
      </w:r>
      <w:r w:rsidR="00501A5C" w:rsidRPr="00501A5C">
        <w:rPr>
          <w:sz w:val="18"/>
          <w:szCs w:val="18"/>
        </w:rPr>
        <w:t xml:space="preserve"> reckless</w:t>
      </w:r>
      <w:r w:rsidR="00EA6030">
        <w:rPr>
          <w:sz w:val="18"/>
          <w:szCs w:val="18"/>
        </w:rPr>
        <w:t>ness</w:t>
      </w:r>
      <w:r w:rsidR="00501A5C" w:rsidRPr="00501A5C">
        <w:rPr>
          <w:sz w:val="18"/>
          <w:szCs w:val="18"/>
        </w:rPr>
        <w:t>. However, th</w:t>
      </w:r>
      <w:r w:rsidR="00D10B48">
        <w:rPr>
          <w:sz w:val="18"/>
          <w:szCs w:val="18"/>
        </w:rPr>
        <w:t xml:space="preserve">is </w:t>
      </w:r>
      <w:r w:rsidR="00501A5C" w:rsidRPr="00501A5C">
        <w:rPr>
          <w:sz w:val="18"/>
          <w:szCs w:val="18"/>
        </w:rPr>
        <w:t>law also states</w:t>
      </w:r>
      <w:r w:rsidR="008F36BE">
        <w:rPr>
          <w:sz w:val="18"/>
          <w:szCs w:val="18"/>
        </w:rPr>
        <w:t>:</w:t>
      </w:r>
    </w:p>
    <w:p w14:paraId="6EC5DCE7" w14:textId="77777777" w:rsidR="008F36BE" w:rsidRDefault="00501A5C" w:rsidP="0073238B">
      <w:pPr>
        <w:rPr>
          <w:sz w:val="18"/>
          <w:szCs w:val="18"/>
        </w:rPr>
      </w:pPr>
      <w:r w:rsidRPr="00501A5C">
        <w:rPr>
          <w:sz w:val="18"/>
          <w:szCs w:val="18"/>
        </w:rPr>
        <w:t xml:space="preserve"> ‘A person is not criminally responsible for an offence of this section if- </w:t>
      </w:r>
    </w:p>
    <w:p w14:paraId="27E0C158" w14:textId="12E4C884" w:rsidR="00EA5FD9" w:rsidRDefault="00501A5C" w:rsidP="0073238B">
      <w:pPr>
        <w:rPr>
          <w:sz w:val="18"/>
          <w:szCs w:val="18"/>
        </w:rPr>
      </w:pPr>
      <w:r w:rsidRPr="00501A5C">
        <w:rPr>
          <w:sz w:val="18"/>
          <w:szCs w:val="18"/>
        </w:rPr>
        <w:t xml:space="preserve">… </w:t>
      </w:r>
      <w:r w:rsidR="00EA5FD9">
        <w:rPr>
          <w:sz w:val="18"/>
          <w:szCs w:val="18"/>
        </w:rPr>
        <w:t xml:space="preserve"> </w:t>
      </w:r>
    </w:p>
    <w:p w14:paraId="06D0B31C" w14:textId="7FEEF0BF" w:rsidR="008F36BE" w:rsidRDefault="00501A5C" w:rsidP="0073238B">
      <w:pPr>
        <w:rPr>
          <w:sz w:val="18"/>
          <w:szCs w:val="18"/>
        </w:rPr>
      </w:pPr>
      <w:r w:rsidRPr="00501A5C">
        <w:rPr>
          <w:sz w:val="18"/>
          <w:szCs w:val="18"/>
        </w:rPr>
        <w:t xml:space="preserve">(b) the conduct occurred </w:t>
      </w:r>
      <w:proofErr w:type="gramStart"/>
      <w:r w:rsidRPr="00501A5C">
        <w:rPr>
          <w:sz w:val="18"/>
          <w:szCs w:val="18"/>
        </w:rPr>
        <w:t>in the course of</w:t>
      </w:r>
      <w:proofErr w:type="gramEnd"/>
      <w:r w:rsidRPr="00501A5C">
        <w:rPr>
          <w:sz w:val="18"/>
          <w:szCs w:val="18"/>
        </w:rPr>
        <w:t xml:space="preserve"> or for the purpose of routine agricultural or animal, husbandry </w:t>
      </w:r>
      <w:r w:rsidR="008F389A" w:rsidRPr="00501A5C">
        <w:rPr>
          <w:sz w:val="18"/>
          <w:szCs w:val="18"/>
        </w:rPr>
        <w:t>activities</w:t>
      </w:r>
      <w:r w:rsidRPr="00501A5C">
        <w:rPr>
          <w:sz w:val="18"/>
          <w:szCs w:val="18"/>
        </w:rPr>
        <w:t>.</w:t>
      </w:r>
      <w:r w:rsidR="00664B8D">
        <w:rPr>
          <w:sz w:val="18"/>
          <w:szCs w:val="18"/>
        </w:rPr>
        <w:t>’</w:t>
      </w:r>
      <w:r w:rsidR="00F37080">
        <w:rPr>
          <w:rStyle w:val="FootnoteReference"/>
          <w:sz w:val="18"/>
          <w:szCs w:val="18"/>
        </w:rPr>
        <w:footnoteReference w:id="12"/>
      </w:r>
      <w:r w:rsidRPr="00501A5C">
        <w:rPr>
          <w:sz w:val="18"/>
          <w:szCs w:val="18"/>
        </w:rPr>
        <w:t xml:space="preserve"> </w:t>
      </w:r>
    </w:p>
    <w:p w14:paraId="49986A11" w14:textId="5BEB52A0" w:rsidR="00501A5C" w:rsidRDefault="00501A5C" w:rsidP="0073238B">
      <w:pPr>
        <w:rPr>
          <w:sz w:val="18"/>
          <w:szCs w:val="18"/>
        </w:rPr>
      </w:pPr>
      <w:r w:rsidRPr="00501A5C">
        <w:rPr>
          <w:sz w:val="18"/>
          <w:szCs w:val="18"/>
        </w:rPr>
        <w:t>Here</w:t>
      </w:r>
      <w:r w:rsidR="001F69B9">
        <w:rPr>
          <w:sz w:val="18"/>
          <w:szCs w:val="18"/>
        </w:rPr>
        <w:t>,</w:t>
      </w:r>
      <w:r w:rsidRPr="00501A5C">
        <w:rPr>
          <w:sz w:val="18"/>
          <w:szCs w:val="18"/>
        </w:rPr>
        <w:t xml:space="preserve"> there is a contradictory statement, how can animal suffering/cruelty be permissible for non-domestic animals however with domestic animals it</w:t>
      </w:r>
      <w:r w:rsidR="00F37080">
        <w:rPr>
          <w:sz w:val="18"/>
          <w:szCs w:val="18"/>
        </w:rPr>
        <w:t>’</w:t>
      </w:r>
      <w:r w:rsidRPr="00501A5C">
        <w:rPr>
          <w:sz w:val="18"/>
          <w:szCs w:val="18"/>
        </w:rPr>
        <w:t>s punishable by prison sentence? Riley suggests that this</w:t>
      </w:r>
      <w:r w:rsidR="00F37080">
        <w:rPr>
          <w:sz w:val="18"/>
          <w:szCs w:val="18"/>
        </w:rPr>
        <w:t xml:space="preserve"> is due to </w:t>
      </w:r>
      <w:r w:rsidR="002A07D8">
        <w:rPr>
          <w:sz w:val="18"/>
          <w:szCs w:val="18"/>
        </w:rPr>
        <w:t xml:space="preserve">animal suffering </w:t>
      </w:r>
      <w:r w:rsidR="002A07D8">
        <w:rPr>
          <w:sz w:val="18"/>
          <w:szCs w:val="18"/>
        </w:rPr>
        <w:lastRenderedPageBreak/>
        <w:t>needing to be justified</w:t>
      </w:r>
      <w:r w:rsidR="00F40EFA">
        <w:rPr>
          <w:sz w:val="18"/>
          <w:szCs w:val="18"/>
        </w:rPr>
        <w:t xml:space="preserve"> (the result gaining a </w:t>
      </w:r>
      <w:r w:rsidR="00F42CA9">
        <w:rPr>
          <w:sz w:val="18"/>
          <w:szCs w:val="18"/>
        </w:rPr>
        <w:t xml:space="preserve">commercial </w:t>
      </w:r>
      <w:r w:rsidR="00F40EFA">
        <w:rPr>
          <w:sz w:val="18"/>
          <w:szCs w:val="18"/>
        </w:rPr>
        <w:t>product from the animal)</w:t>
      </w:r>
      <w:r w:rsidR="00E97A49">
        <w:rPr>
          <w:sz w:val="18"/>
          <w:szCs w:val="18"/>
        </w:rPr>
        <w:t xml:space="preserve"> and not</w:t>
      </w:r>
      <w:r w:rsidR="00BA7A42">
        <w:rPr>
          <w:sz w:val="18"/>
          <w:szCs w:val="18"/>
        </w:rPr>
        <w:t xml:space="preserve"> to be inflicted maliciously.</w:t>
      </w:r>
      <w:r w:rsidR="00BA7A42">
        <w:rPr>
          <w:rStyle w:val="FootnoteReference"/>
          <w:sz w:val="18"/>
          <w:szCs w:val="18"/>
        </w:rPr>
        <w:footnoteReference w:id="13"/>
      </w:r>
      <w:r w:rsidR="00ED667B">
        <w:rPr>
          <w:sz w:val="18"/>
          <w:szCs w:val="18"/>
        </w:rPr>
        <w:t xml:space="preserve"> How can suffering be completely reduced when rearing an animal to be killed</w:t>
      </w:r>
      <w:r w:rsidR="00AF5E48">
        <w:rPr>
          <w:sz w:val="18"/>
          <w:szCs w:val="18"/>
        </w:rPr>
        <w:t xml:space="preserve"> for consumerism</w:t>
      </w:r>
      <w:r w:rsidR="000E2E5B">
        <w:rPr>
          <w:sz w:val="18"/>
          <w:szCs w:val="18"/>
        </w:rPr>
        <w:t>?</w:t>
      </w:r>
      <w:r w:rsidR="00744701">
        <w:rPr>
          <w:sz w:val="18"/>
          <w:szCs w:val="18"/>
        </w:rPr>
        <w:t xml:space="preserve"> </w:t>
      </w:r>
      <w:r w:rsidR="000E2E5B">
        <w:rPr>
          <w:sz w:val="18"/>
          <w:szCs w:val="18"/>
        </w:rPr>
        <w:t>S</w:t>
      </w:r>
      <w:r w:rsidR="00744701">
        <w:rPr>
          <w:sz w:val="18"/>
          <w:szCs w:val="18"/>
        </w:rPr>
        <w:t xml:space="preserve">uffering will </w:t>
      </w:r>
      <w:r w:rsidR="000E2E5B">
        <w:rPr>
          <w:sz w:val="18"/>
          <w:szCs w:val="18"/>
        </w:rPr>
        <w:t xml:space="preserve">be unavoidable </w:t>
      </w:r>
      <w:r w:rsidR="00744701">
        <w:rPr>
          <w:sz w:val="18"/>
          <w:szCs w:val="18"/>
        </w:rPr>
        <w:t>in the process</w:t>
      </w:r>
      <w:r w:rsidR="00420194">
        <w:rPr>
          <w:sz w:val="18"/>
          <w:szCs w:val="18"/>
        </w:rPr>
        <w:t>,</w:t>
      </w:r>
      <w:r w:rsidR="00C972C4">
        <w:rPr>
          <w:sz w:val="18"/>
          <w:szCs w:val="18"/>
        </w:rPr>
        <w:t xml:space="preserve"> whenever it be the </w:t>
      </w:r>
      <w:r w:rsidR="004E532E">
        <w:rPr>
          <w:sz w:val="18"/>
          <w:szCs w:val="18"/>
        </w:rPr>
        <w:t xml:space="preserve">separation </w:t>
      </w:r>
      <w:r w:rsidR="00C972C4">
        <w:rPr>
          <w:sz w:val="18"/>
          <w:szCs w:val="18"/>
        </w:rPr>
        <w:t>of the animals youn</w:t>
      </w:r>
      <w:r w:rsidR="004E532E">
        <w:rPr>
          <w:sz w:val="18"/>
          <w:szCs w:val="18"/>
        </w:rPr>
        <w:t xml:space="preserve">g, </w:t>
      </w:r>
      <w:r w:rsidR="00C972C4">
        <w:rPr>
          <w:sz w:val="18"/>
          <w:szCs w:val="18"/>
        </w:rPr>
        <w:t>travel to the slaughterhouse</w:t>
      </w:r>
      <w:r w:rsidR="004E532E">
        <w:rPr>
          <w:sz w:val="18"/>
          <w:szCs w:val="18"/>
        </w:rPr>
        <w:t xml:space="preserve"> or slaughte</w:t>
      </w:r>
      <w:r w:rsidR="00420194">
        <w:rPr>
          <w:sz w:val="18"/>
          <w:szCs w:val="18"/>
        </w:rPr>
        <w:t>r</w:t>
      </w:r>
      <w:r w:rsidR="00FC1176">
        <w:rPr>
          <w:sz w:val="18"/>
          <w:szCs w:val="18"/>
        </w:rPr>
        <w:t>. T</w:t>
      </w:r>
      <w:r w:rsidR="00420194">
        <w:rPr>
          <w:sz w:val="18"/>
          <w:szCs w:val="18"/>
        </w:rPr>
        <w:t xml:space="preserve">his makes for </w:t>
      </w:r>
      <w:r w:rsidR="00FC1176">
        <w:rPr>
          <w:sz w:val="18"/>
          <w:szCs w:val="18"/>
        </w:rPr>
        <w:t>a juxtaposition argument, although you are reducing suffering you are still inflicting some suffering</w:t>
      </w:r>
      <w:r w:rsidR="00164E1D">
        <w:rPr>
          <w:sz w:val="18"/>
          <w:szCs w:val="18"/>
        </w:rPr>
        <w:t xml:space="preserve">, </w:t>
      </w:r>
      <w:r w:rsidR="009649B0">
        <w:rPr>
          <w:sz w:val="18"/>
          <w:szCs w:val="18"/>
        </w:rPr>
        <w:t xml:space="preserve">so </w:t>
      </w:r>
      <w:r w:rsidR="00164E1D">
        <w:rPr>
          <w:sz w:val="18"/>
          <w:szCs w:val="18"/>
        </w:rPr>
        <w:t>shouldn’t suffering be elimi</w:t>
      </w:r>
      <w:r w:rsidR="008F1DEF">
        <w:rPr>
          <w:sz w:val="18"/>
          <w:szCs w:val="18"/>
        </w:rPr>
        <w:t>na</w:t>
      </w:r>
      <w:r w:rsidR="00164E1D">
        <w:rPr>
          <w:sz w:val="18"/>
          <w:szCs w:val="18"/>
        </w:rPr>
        <w:t xml:space="preserve">ted completely if </w:t>
      </w:r>
      <w:r w:rsidR="008F1DEF">
        <w:rPr>
          <w:sz w:val="18"/>
          <w:szCs w:val="18"/>
        </w:rPr>
        <w:t>inflicting</w:t>
      </w:r>
      <w:r w:rsidR="00164E1D">
        <w:rPr>
          <w:sz w:val="18"/>
          <w:szCs w:val="18"/>
        </w:rPr>
        <w:t xml:space="preserve"> any sort of suffering is wrong?</w:t>
      </w:r>
      <w:r w:rsidR="003B1DD3">
        <w:rPr>
          <w:sz w:val="18"/>
          <w:szCs w:val="18"/>
        </w:rPr>
        <w:t xml:space="preserve"> </w:t>
      </w:r>
    </w:p>
    <w:p w14:paraId="62FC27B9" w14:textId="0BD2BB31" w:rsidR="00F24956" w:rsidRDefault="0073238B" w:rsidP="0073238B">
      <w:pPr>
        <w:rPr>
          <w:sz w:val="18"/>
          <w:szCs w:val="18"/>
        </w:rPr>
      </w:pPr>
      <w:r w:rsidRPr="0073238B">
        <w:rPr>
          <w:sz w:val="18"/>
          <w:szCs w:val="18"/>
        </w:rPr>
        <w:t xml:space="preserve">If we can all live healthy as vegans, why don’t we? The reason I don’t suggest vegetarianism is </w:t>
      </w:r>
      <w:r w:rsidR="002A6928">
        <w:rPr>
          <w:sz w:val="18"/>
          <w:szCs w:val="18"/>
        </w:rPr>
        <w:t>e</w:t>
      </w:r>
      <w:r w:rsidR="002A6928" w:rsidRPr="002A6928">
        <w:rPr>
          <w:sz w:val="18"/>
          <w:szCs w:val="18"/>
        </w:rPr>
        <w:t>ven though adopting a vegetarian lifestyle will significantly reduce suffering</w:t>
      </w:r>
      <w:r w:rsidR="002A6928">
        <w:rPr>
          <w:sz w:val="18"/>
          <w:szCs w:val="18"/>
        </w:rPr>
        <w:t>, there is still</w:t>
      </w:r>
      <w:r w:rsidRPr="0073238B">
        <w:rPr>
          <w:sz w:val="18"/>
          <w:szCs w:val="18"/>
        </w:rPr>
        <w:t xml:space="preserve"> suffering inflicted in the </w:t>
      </w:r>
      <w:r w:rsidR="00CC0190">
        <w:rPr>
          <w:sz w:val="18"/>
          <w:szCs w:val="18"/>
        </w:rPr>
        <w:t>egg</w:t>
      </w:r>
      <w:r w:rsidRPr="0073238B">
        <w:rPr>
          <w:sz w:val="18"/>
          <w:szCs w:val="18"/>
        </w:rPr>
        <w:t xml:space="preserve"> and dairy industry.</w:t>
      </w:r>
      <w:r w:rsidR="0014030E">
        <w:rPr>
          <w:sz w:val="18"/>
          <w:szCs w:val="18"/>
        </w:rPr>
        <w:t xml:space="preserve"> </w:t>
      </w:r>
      <w:r w:rsidR="00301C5B">
        <w:rPr>
          <w:sz w:val="18"/>
          <w:szCs w:val="18"/>
        </w:rPr>
        <w:t>Consuming animal products</w:t>
      </w:r>
      <w:r w:rsidRPr="0073238B">
        <w:rPr>
          <w:sz w:val="18"/>
          <w:szCs w:val="18"/>
        </w:rPr>
        <w:t xml:space="preserve"> is a part of culture, a habit which most people don’t even consider when buying their ingredients</w:t>
      </w:r>
      <w:r w:rsidR="00301C5B">
        <w:rPr>
          <w:sz w:val="18"/>
          <w:szCs w:val="18"/>
        </w:rPr>
        <w:t xml:space="preserve"> or ordering</w:t>
      </w:r>
      <w:r w:rsidRPr="0073238B">
        <w:rPr>
          <w:sz w:val="18"/>
          <w:szCs w:val="18"/>
        </w:rPr>
        <w:t xml:space="preserve"> their next meal. Here, Melanie Joy introduces the concept of ‘Carnism’ in her book ‘Why we love dogs, eat pigs and wear cows’. </w:t>
      </w:r>
      <w:r w:rsidR="001474A1">
        <w:rPr>
          <w:sz w:val="18"/>
          <w:szCs w:val="18"/>
        </w:rPr>
        <w:t>C</w:t>
      </w:r>
      <w:r w:rsidRPr="0073238B">
        <w:rPr>
          <w:sz w:val="18"/>
          <w:szCs w:val="18"/>
        </w:rPr>
        <w:t>arnism</w:t>
      </w:r>
      <w:r w:rsidR="001474A1">
        <w:rPr>
          <w:sz w:val="18"/>
          <w:szCs w:val="18"/>
        </w:rPr>
        <w:t xml:space="preserve"> is describe on the </w:t>
      </w:r>
      <w:r w:rsidR="00EE687C">
        <w:rPr>
          <w:sz w:val="18"/>
          <w:szCs w:val="18"/>
        </w:rPr>
        <w:t>carnism</w:t>
      </w:r>
      <w:r w:rsidR="001474A1">
        <w:rPr>
          <w:sz w:val="18"/>
          <w:szCs w:val="18"/>
        </w:rPr>
        <w:t xml:space="preserve"> website</w:t>
      </w:r>
      <w:r w:rsidRPr="0073238B">
        <w:rPr>
          <w:sz w:val="18"/>
          <w:szCs w:val="18"/>
        </w:rPr>
        <w:t xml:space="preserve"> as an ‘invisible belief system, or ideology, that conditions people to eat certain animals’</w:t>
      </w:r>
      <w:r w:rsidR="00EE687C">
        <w:rPr>
          <w:rStyle w:val="FootnoteReference"/>
          <w:sz w:val="18"/>
          <w:szCs w:val="18"/>
        </w:rPr>
        <w:footnoteReference w:id="14"/>
      </w:r>
      <w:r w:rsidR="00EE687C">
        <w:rPr>
          <w:sz w:val="18"/>
          <w:szCs w:val="18"/>
        </w:rPr>
        <w:t xml:space="preserve">. </w:t>
      </w:r>
      <w:r w:rsidRPr="0073238B">
        <w:rPr>
          <w:sz w:val="18"/>
          <w:szCs w:val="18"/>
        </w:rPr>
        <w:t xml:space="preserve">It is further described as an oppressive </w:t>
      </w:r>
      <w:r w:rsidR="007112F6">
        <w:rPr>
          <w:sz w:val="18"/>
          <w:szCs w:val="18"/>
        </w:rPr>
        <w:t xml:space="preserve">structure which shares the same </w:t>
      </w:r>
      <w:r w:rsidR="00562D1E">
        <w:rPr>
          <w:sz w:val="18"/>
          <w:szCs w:val="18"/>
        </w:rPr>
        <w:t xml:space="preserve">mentality as racism </w:t>
      </w:r>
      <w:r w:rsidR="00F31255">
        <w:rPr>
          <w:sz w:val="18"/>
          <w:szCs w:val="18"/>
        </w:rPr>
        <w:t>or patriarchy</w:t>
      </w:r>
      <w:r w:rsidR="00343302">
        <w:rPr>
          <w:sz w:val="18"/>
          <w:szCs w:val="18"/>
        </w:rPr>
        <w:t>.</w:t>
      </w:r>
      <w:r w:rsidR="00DB3CEE">
        <w:rPr>
          <w:sz w:val="18"/>
          <w:szCs w:val="18"/>
        </w:rPr>
        <w:t xml:space="preserve"> Here</w:t>
      </w:r>
      <w:r w:rsidR="00BE3375">
        <w:rPr>
          <w:sz w:val="18"/>
          <w:szCs w:val="18"/>
        </w:rPr>
        <w:t>,</w:t>
      </w:r>
      <w:r w:rsidR="00DB3CEE">
        <w:rPr>
          <w:sz w:val="18"/>
          <w:szCs w:val="18"/>
        </w:rPr>
        <w:t xml:space="preserve"> animals are not just the victims of</w:t>
      </w:r>
      <w:r w:rsidR="006862D2">
        <w:rPr>
          <w:sz w:val="18"/>
          <w:szCs w:val="18"/>
        </w:rPr>
        <w:t xml:space="preserve"> suffering from birth to death, but also</w:t>
      </w:r>
      <w:r w:rsidR="00BE3375">
        <w:rPr>
          <w:sz w:val="18"/>
          <w:szCs w:val="18"/>
        </w:rPr>
        <w:t xml:space="preserve"> the</w:t>
      </w:r>
      <w:r w:rsidR="006862D2">
        <w:rPr>
          <w:sz w:val="18"/>
          <w:szCs w:val="18"/>
        </w:rPr>
        <w:t xml:space="preserve"> humans</w:t>
      </w:r>
      <w:r w:rsidR="00DA303C">
        <w:rPr>
          <w:sz w:val="18"/>
          <w:szCs w:val="18"/>
        </w:rPr>
        <w:t xml:space="preserve"> </w:t>
      </w:r>
      <w:r w:rsidR="006862D2">
        <w:rPr>
          <w:sz w:val="18"/>
          <w:szCs w:val="18"/>
        </w:rPr>
        <w:t>involved in the</w:t>
      </w:r>
      <w:r w:rsidR="00E0385E">
        <w:rPr>
          <w:sz w:val="18"/>
          <w:szCs w:val="18"/>
        </w:rPr>
        <w:t xml:space="preserve"> industry</w:t>
      </w:r>
      <w:r w:rsidR="006862D2">
        <w:rPr>
          <w:sz w:val="18"/>
          <w:szCs w:val="18"/>
        </w:rPr>
        <w:t xml:space="preserve"> such as </w:t>
      </w:r>
      <w:r w:rsidR="00A279CC">
        <w:rPr>
          <w:sz w:val="18"/>
          <w:szCs w:val="18"/>
        </w:rPr>
        <w:t xml:space="preserve">farmers, </w:t>
      </w:r>
      <w:r w:rsidR="006862D2">
        <w:rPr>
          <w:sz w:val="18"/>
          <w:szCs w:val="18"/>
        </w:rPr>
        <w:t>slaughter</w:t>
      </w:r>
      <w:r w:rsidR="00A279CC">
        <w:rPr>
          <w:sz w:val="18"/>
          <w:szCs w:val="18"/>
        </w:rPr>
        <w:t xml:space="preserve"> and </w:t>
      </w:r>
      <w:r w:rsidR="006862D2">
        <w:rPr>
          <w:sz w:val="18"/>
          <w:szCs w:val="18"/>
        </w:rPr>
        <w:t>meat packing workers</w:t>
      </w:r>
      <w:r w:rsidR="00BE1050">
        <w:rPr>
          <w:sz w:val="18"/>
          <w:szCs w:val="18"/>
        </w:rPr>
        <w:t xml:space="preserve"> </w:t>
      </w:r>
      <w:r w:rsidR="00BE3375">
        <w:rPr>
          <w:sz w:val="18"/>
          <w:szCs w:val="18"/>
        </w:rPr>
        <w:t>(</w:t>
      </w:r>
      <w:r w:rsidR="00BE1050">
        <w:rPr>
          <w:sz w:val="18"/>
          <w:szCs w:val="18"/>
        </w:rPr>
        <w:t xml:space="preserve">as they are stuck in low paying jobs and having to witness or inflict </w:t>
      </w:r>
      <w:r w:rsidR="002B4BFA">
        <w:rPr>
          <w:sz w:val="18"/>
          <w:szCs w:val="18"/>
        </w:rPr>
        <w:t>suffering</w:t>
      </w:r>
      <w:r w:rsidR="00BE3375">
        <w:rPr>
          <w:sz w:val="18"/>
          <w:szCs w:val="18"/>
        </w:rPr>
        <w:t>)</w:t>
      </w:r>
      <w:r w:rsidR="002B2EFE">
        <w:rPr>
          <w:sz w:val="18"/>
          <w:szCs w:val="18"/>
        </w:rPr>
        <w:t xml:space="preserve"> and </w:t>
      </w:r>
      <w:r w:rsidR="00DD2356">
        <w:rPr>
          <w:sz w:val="18"/>
          <w:szCs w:val="18"/>
        </w:rPr>
        <w:t xml:space="preserve">lastly </w:t>
      </w:r>
      <w:r w:rsidR="002B2EFE">
        <w:rPr>
          <w:sz w:val="18"/>
          <w:szCs w:val="18"/>
        </w:rPr>
        <w:t>the consumer who is e</w:t>
      </w:r>
      <w:r w:rsidR="00EF22F2">
        <w:rPr>
          <w:sz w:val="18"/>
          <w:szCs w:val="18"/>
        </w:rPr>
        <w:t xml:space="preserve">ating </w:t>
      </w:r>
      <w:r w:rsidR="00DD2356">
        <w:rPr>
          <w:sz w:val="18"/>
          <w:szCs w:val="18"/>
        </w:rPr>
        <w:t xml:space="preserve">the </w:t>
      </w:r>
      <w:r w:rsidR="00932D32">
        <w:rPr>
          <w:sz w:val="18"/>
          <w:szCs w:val="18"/>
        </w:rPr>
        <w:t>meat with the potential for increasing disease</w:t>
      </w:r>
      <w:r w:rsidR="00904736">
        <w:rPr>
          <w:sz w:val="18"/>
          <w:szCs w:val="18"/>
        </w:rPr>
        <w:t xml:space="preserve"> in their health</w:t>
      </w:r>
      <w:r w:rsidR="00932D32">
        <w:rPr>
          <w:sz w:val="18"/>
          <w:szCs w:val="18"/>
        </w:rPr>
        <w:t xml:space="preserve"> and supporting an abusive system, whenever they are aware </w:t>
      </w:r>
      <w:r w:rsidR="00A45975">
        <w:rPr>
          <w:sz w:val="18"/>
          <w:szCs w:val="18"/>
        </w:rPr>
        <w:t xml:space="preserve">of it </w:t>
      </w:r>
      <w:r w:rsidR="00932D32">
        <w:rPr>
          <w:sz w:val="18"/>
          <w:szCs w:val="18"/>
        </w:rPr>
        <w:t>or not.</w:t>
      </w:r>
      <w:r w:rsidR="00183CDD">
        <w:rPr>
          <w:rStyle w:val="FootnoteReference"/>
          <w:sz w:val="18"/>
          <w:szCs w:val="18"/>
        </w:rPr>
        <w:footnoteReference w:id="15"/>
      </w:r>
    </w:p>
    <w:p w14:paraId="2FD8CC0A" w14:textId="2E64109B" w:rsidR="00B10481" w:rsidRDefault="00332A0F">
      <w:pPr>
        <w:rPr>
          <w:sz w:val="18"/>
          <w:szCs w:val="18"/>
        </w:rPr>
      </w:pPr>
      <w:r>
        <w:rPr>
          <w:noProof/>
        </w:rPr>
      </w:r>
      <w:r w:rsidR="00332A0F">
        <w:rPr>
          <w:noProof/>
        </w:rPr>
        <w:pict w14:anchorId="4EF720B7">
          <v:shape id="_x0000_s1034" type="#_x0000_t75" alt="A woman hugs a cow at Farmsurvival in Spanbroek, The Netherlands." style="position:absolute;margin-left:-51.8pt;margin-top:0;width:205.2pt;height:154.1pt;z-index:-251651072;mso-wrap-edited:f;mso-width-percent:0;mso-height-percent:0;mso-width-percent:0;mso-height-percent:0">
            <v:imagedata r:id="rId15" o:title="5f884a6bea23a5001903d843?width=700"/>
            <w10:wrap type="tight"/>
          </v:shape>
        </w:pict>
      </w:r>
      <w:r w:rsidR="00964EAF">
        <w:rPr>
          <w:sz w:val="18"/>
          <w:szCs w:val="18"/>
        </w:rPr>
        <w:t xml:space="preserve">(Image 5, left). </w:t>
      </w:r>
      <w:r w:rsidR="003476C9">
        <w:rPr>
          <w:sz w:val="18"/>
          <w:szCs w:val="18"/>
        </w:rPr>
        <w:t xml:space="preserve">Carnism </w:t>
      </w:r>
      <w:r w:rsidR="00646C40">
        <w:rPr>
          <w:sz w:val="18"/>
          <w:szCs w:val="18"/>
        </w:rPr>
        <w:t xml:space="preserve">uses cognitive dissonance in people to help further the </w:t>
      </w:r>
      <w:r w:rsidR="00E70EDB">
        <w:rPr>
          <w:sz w:val="18"/>
          <w:szCs w:val="18"/>
        </w:rPr>
        <w:t>agender for eating cheap meat</w:t>
      </w:r>
      <w:r w:rsidR="003D4CBF">
        <w:rPr>
          <w:sz w:val="18"/>
          <w:szCs w:val="18"/>
        </w:rPr>
        <w:t>, however this is not just done by big companies</w:t>
      </w:r>
      <w:r w:rsidR="00F21E81">
        <w:rPr>
          <w:sz w:val="18"/>
          <w:szCs w:val="18"/>
        </w:rPr>
        <w:t xml:space="preserve"> who have the money to </w:t>
      </w:r>
      <w:r w:rsidR="00A301E9">
        <w:rPr>
          <w:sz w:val="18"/>
          <w:szCs w:val="18"/>
        </w:rPr>
        <w:t>conceal</w:t>
      </w:r>
      <w:r w:rsidR="00F21E81">
        <w:rPr>
          <w:sz w:val="18"/>
          <w:szCs w:val="18"/>
        </w:rPr>
        <w:t xml:space="preserve"> </w:t>
      </w:r>
      <w:r w:rsidR="00DA40D3">
        <w:rPr>
          <w:sz w:val="18"/>
          <w:szCs w:val="18"/>
        </w:rPr>
        <w:t xml:space="preserve">the </w:t>
      </w:r>
      <w:r w:rsidR="00C52156">
        <w:rPr>
          <w:sz w:val="18"/>
          <w:szCs w:val="18"/>
        </w:rPr>
        <w:t>mistreatment</w:t>
      </w:r>
      <w:r w:rsidR="001F0D89">
        <w:rPr>
          <w:sz w:val="18"/>
          <w:szCs w:val="18"/>
        </w:rPr>
        <w:t xml:space="preserve"> </w:t>
      </w:r>
      <w:r w:rsidR="00F21E81">
        <w:rPr>
          <w:sz w:val="18"/>
          <w:szCs w:val="18"/>
        </w:rPr>
        <w:t xml:space="preserve">or promote false </w:t>
      </w:r>
      <w:r w:rsidR="008F712A">
        <w:rPr>
          <w:sz w:val="18"/>
          <w:szCs w:val="18"/>
        </w:rPr>
        <w:t xml:space="preserve">advertisements of how ‘welfare friendly’ their products are, </w:t>
      </w:r>
      <w:r w:rsidR="003D4CBF">
        <w:rPr>
          <w:sz w:val="18"/>
          <w:szCs w:val="18"/>
        </w:rPr>
        <w:t xml:space="preserve">but subconsciously </w:t>
      </w:r>
      <w:r w:rsidR="008F712A">
        <w:rPr>
          <w:sz w:val="18"/>
          <w:szCs w:val="18"/>
        </w:rPr>
        <w:t xml:space="preserve">with everyday people. For example, my mother </w:t>
      </w:r>
      <w:r w:rsidR="00253468">
        <w:rPr>
          <w:sz w:val="18"/>
          <w:szCs w:val="18"/>
        </w:rPr>
        <w:t xml:space="preserve">cooked for me </w:t>
      </w:r>
      <w:r w:rsidR="00600F8F">
        <w:rPr>
          <w:sz w:val="18"/>
          <w:szCs w:val="18"/>
        </w:rPr>
        <w:t>every day</w:t>
      </w:r>
      <w:r w:rsidR="00253468">
        <w:rPr>
          <w:sz w:val="18"/>
          <w:szCs w:val="18"/>
        </w:rPr>
        <w:t xml:space="preserve"> when I was a child, we ha</w:t>
      </w:r>
      <w:r w:rsidR="00600F8F">
        <w:rPr>
          <w:sz w:val="18"/>
          <w:szCs w:val="18"/>
        </w:rPr>
        <w:t>d</w:t>
      </w:r>
      <w:r w:rsidR="00253468">
        <w:rPr>
          <w:sz w:val="18"/>
          <w:szCs w:val="18"/>
        </w:rPr>
        <w:t xml:space="preserve"> nutritious food however </w:t>
      </w:r>
      <w:r w:rsidR="00600F8F">
        <w:rPr>
          <w:sz w:val="18"/>
          <w:szCs w:val="18"/>
        </w:rPr>
        <w:t>every</w:t>
      </w:r>
      <w:r w:rsidR="00253468">
        <w:rPr>
          <w:sz w:val="18"/>
          <w:szCs w:val="18"/>
        </w:rPr>
        <w:t xml:space="preserve"> meal</w:t>
      </w:r>
      <w:r w:rsidR="00600F8F">
        <w:rPr>
          <w:sz w:val="18"/>
          <w:szCs w:val="18"/>
        </w:rPr>
        <w:t xml:space="preserve"> would</w:t>
      </w:r>
      <w:r w:rsidR="00253468">
        <w:rPr>
          <w:sz w:val="18"/>
          <w:szCs w:val="18"/>
        </w:rPr>
        <w:t xml:space="preserve"> </w:t>
      </w:r>
      <w:r w:rsidR="00600F8F">
        <w:rPr>
          <w:sz w:val="18"/>
          <w:szCs w:val="18"/>
        </w:rPr>
        <w:t>contain</w:t>
      </w:r>
      <w:r w:rsidR="00253468">
        <w:rPr>
          <w:sz w:val="18"/>
          <w:szCs w:val="18"/>
        </w:rPr>
        <w:t xml:space="preserve"> meat. As a child, I did not question why we had </w:t>
      </w:r>
      <w:r w:rsidR="00543B0C">
        <w:rPr>
          <w:sz w:val="18"/>
          <w:szCs w:val="18"/>
        </w:rPr>
        <w:t xml:space="preserve">a </w:t>
      </w:r>
      <w:r w:rsidR="00253468">
        <w:rPr>
          <w:sz w:val="18"/>
          <w:szCs w:val="18"/>
        </w:rPr>
        <w:t xml:space="preserve">chicken for </w:t>
      </w:r>
      <w:r w:rsidR="00D05D5F">
        <w:rPr>
          <w:sz w:val="18"/>
          <w:szCs w:val="18"/>
        </w:rPr>
        <w:t xml:space="preserve">our Sunday </w:t>
      </w:r>
      <w:r w:rsidR="00253468">
        <w:rPr>
          <w:sz w:val="18"/>
          <w:szCs w:val="18"/>
        </w:rPr>
        <w:t>roast dinner</w:t>
      </w:r>
      <w:r w:rsidR="00301253">
        <w:rPr>
          <w:sz w:val="18"/>
          <w:szCs w:val="18"/>
        </w:rPr>
        <w:t xml:space="preserve">, and neither did my mother as it’s </w:t>
      </w:r>
      <w:r w:rsidR="00E6558A">
        <w:rPr>
          <w:sz w:val="18"/>
          <w:szCs w:val="18"/>
        </w:rPr>
        <w:t xml:space="preserve">the </w:t>
      </w:r>
      <w:r w:rsidR="00301253">
        <w:rPr>
          <w:sz w:val="18"/>
          <w:szCs w:val="18"/>
        </w:rPr>
        <w:t xml:space="preserve">food she was raised with when she </w:t>
      </w:r>
      <w:r w:rsidR="008E4762">
        <w:rPr>
          <w:sz w:val="18"/>
          <w:szCs w:val="18"/>
        </w:rPr>
        <w:t xml:space="preserve">was a child. </w:t>
      </w:r>
      <w:r w:rsidR="008466CA">
        <w:rPr>
          <w:sz w:val="18"/>
          <w:szCs w:val="18"/>
        </w:rPr>
        <w:t xml:space="preserve">When I became a </w:t>
      </w:r>
      <w:r w:rsidR="00865AD3">
        <w:rPr>
          <w:sz w:val="18"/>
          <w:szCs w:val="18"/>
        </w:rPr>
        <w:t>teenager,</w:t>
      </w:r>
      <w:r w:rsidR="008466CA">
        <w:rPr>
          <w:sz w:val="18"/>
          <w:szCs w:val="18"/>
        </w:rPr>
        <w:t xml:space="preserve"> I </w:t>
      </w:r>
      <w:r w:rsidR="00865AD3">
        <w:rPr>
          <w:sz w:val="18"/>
          <w:szCs w:val="18"/>
        </w:rPr>
        <w:t>made</w:t>
      </w:r>
      <w:r w:rsidR="008466CA">
        <w:rPr>
          <w:sz w:val="18"/>
          <w:szCs w:val="18"/>
        </w:rPr>
        <w:t xml:space="preserve"> friends with a girl who was a strict vegetarian and</w:t>
      </w:r>
      <w:r w:rsidR="00030055">
        <w:rPr>
          <w:sz w:val="18"/>
          <w:szCs w:val="18"/>
        </w:rPr>
        <w:t xml:space="preserve"> </w:t>
      </w:r>
      <w:r w:rsidR="000A44DC">
        <w:rPr>
          <w:sz w:val="18"/>
          <w:szCs w:val="18"/>
        </w:rPr>
        <w:t>then</w:t>
      </w:r>
      <w:r w:rsidR="008466CA">
        <w:rPr>
          <w:sz w:val="18"/>
          <w:szCs w:val="18"/>
        </w:rPr>
        <w:t xml:space="preserve"> vegan. Although </w:t>
      </w:r>
      <w:r w:rsidR="0050672B">
        <w:rPr>
          <w:sz w:val="18"/>
          <w:szCs w:val="18"/>
        </w:rPr>
        <w:t xml:space="preserve">the information was </w:t>
      </w:r>
      <w:r w:rsidR="008466CA">
        <w:rPr>
          <w:sz w:val="18"/>
          <w:szCs w:val="18"/>
        </w:rPr>
        <w:t>unwanted</w:t>
      </w:r>
      <w:r w:rsidR="0050672B">
        <w:rPr>
          <w:sz w:val="18"/>
          <w:szCs w:val="18"/>
        </w:rPr>
        <w:t xml:space="preserve">, she </w:t>
      </w:r>
      <w:r w:rsidR="00CD2D61">
        <w:rPr>
          <w:sz w:val="18"/>
          <w:szCs w:val="18"/>
        </w:rPr>
        <w:t>associated</w:t>
      </w:r>
      <w:r w:rsidR="008E3931">
        <w:rPr>
          <w:sz w:val="18"/>
          <w:szCs w:val="18"/>
        </w:rPr>
        <w:t xml:space="preserve"> to </w:t>
      </w:r>
      <w:r w:rsidR="00A456A5">
        <w:rPr>
          <w:sz w:val="18"/>
          <w:szCs w:val="18"/>
        </w:rPr>
        <w:t>what I was</w:t>
      </w:r>
      <w:r w:rsidR="00CD2D61">
        <w:rPr>
          <w:sz w:val="18"/>
          <w:szCs w:val="18"/>
        </w:rPr>
        <w:t xml:space="preserve"> </w:t>
      </w:r>
      <w:proofErr w:type="gramStart"/>
      <w:r w:rsidR="00CD2D61">
        <w:rPr>
          <w:sz w:val="18"/>
          <w:szCs w:val="18"/>
        </w:rPr>
        <w:t>actually</w:t>
      </w:r>
      <w:r w:rsidR="00A456A5">
        <w:rPr>
          <w:sz w:val="18"/>
          <w:szCs w:val="18"/>
        </w:rPr>
        <w:t xml:space="preserve"> </w:t>
      </w:r>
      <w:r w:rsidR="00CD2D61">
        <w:rPr>
          <w:sz w:val="18"/>
          <w:szCs w:val="18"/>
        </w:rPr>
        <w:t>consuming</w:t>
      </w:r>
      <w:proofErr w:type="gramEnd"/>
      <w:r w:rsidR="00A456A5">
        <w:rPr>
          <w:sz w:val="18"/>
          <w:szCs w:val="18"/>
        </w:rPr>
        <w:t>, an animal who ha</w:t>
      </w:r>
      <w:r w:rsidR="00301305">
        <w:rPr>
          <w:sz w:val="18"/>
          <w:szCs w:val="18"/>
        </w:rPr>
        <w:t>d</w:t>
      </w:r>
      <w:r w:rsidR="00A456A5">
        <w:rPr>
          <w:sz w:val="18"/>
          <w:szCs w:val="18"/>
        </w:rPr>
        <w:t xml:space="preserve"> wants and feelings</w:t>
      </w:r>
      <w:r w:rsidR="00ED2940">
        <w:rPr>
          <w:sz w:val="18"/>
          <w:szCs w:val="18"/>
        </w:rPr>
        <w:t>,</w:t>
      </w:r>
      <w:r w:rsidR="00A456A5">
        <w:rPr>
          <w:sz w:val="18"/>
          <w:szCs w:val="18"/>
        </w:rPr>
        <w:t xml:space="preserve"> just like myself or my dog</w:t>
      </w:r>
      <w:r w:rsidR="00ED2940">
        <w:rPr>
          <w:sz w:val="18"/>
          <w:szCs w:val="18"/>
        </w:rPr>
        <w:t>.</w:t>
      </w:r>
      <w:r w:rsidR="00A456A5">
        <w:rPr>
          <w:sz w:val="18"/>
          <w:szCs w:val="18"/>
        </w:rPr>
        <w:t xml:space="preserve"> </w:t>
      </w:r>
      <w:r w:rsidR="00ED2940">
        <w:rPr>
          <w:sz w:val="18"/>
          <w:szCs w:val="18"/>
        </w:rPr>
        <w:t>H</w:t>
      </w:r>
      <w:r w:rsidR="00A456A5">
        <w:rPr>
          <w:sz w:val="18"/>
          <w:szCs w:val="18"/>
        </w:rPr>
        <w:t>owever</w:t>
      </w:r>
      <w:r w:rsidR="00ED2940">
        <w:rPr>
          <w:sz w:val="18"/>
          <w:szCs w:val="18"/>
        </w:rPr>
        <w:t>,</w:t>
      </w:r>
      <w:r w:rsidR="00A456A5">
        <w:rPr>
          <w:sz w:val="18"/>
          <w:szCs w:val="18"/>
        </w:rPr>
        <w:t xml:space="preserve"> now that I know this, am I a vegetarian/vegan? The short answer is no, </w:t>
      </w:r>
      <w:r w:rsidR="00050C86">
        <w:rPr>
          <w:sz w:val="18"/>
          <w:szCs w:val="18"/>
        </w:rPr>
        <w:t>I did try</w:t>
      </w:r>
      <w:r w:rsidR="00B11F7F">
        <w:rPr>
          <w:sz w:val="18"/>
          <w:szCs w:val="18"/>
        </w:rPr>
        <w:t xml:space="preserve"> for</w:t>
      </w:r>
      <w:r w:rsidR="00050C86">
        <w:rPr>
          <w:sz w:val="18"/>
          <w:szCs w:val="18"/>
        </w:rPr>
        <w:t xml:space="preserve"> a few </w:t>
      </w:r>
      <w:proofErr w:type="gramStart"/>
      <w:r w:rsidR="00546BCC">
        <w:rPr>
          <w:sz w:val="18"/>
          <w:szCs w:val="18"/>
        </w:rPr>
        <w:t>years</w:t>
      </w:r>
      <w:proofErr w:type="gramEnd"/>
      <w:r w:rsidR="00301305">
        <w:rPr>
          <w:sz w:val="18"/>
          <w:szCs w:val="18"/>
        </w:rPr>
        <w:t xml:space="preserve"> and</w:t>
      </w:r>
      <w:r w:rsidR="00A32CC2">
        <w:rPr>
          <w:sz w:val="18"/>
          <w:szCs w:val="18"/>
        </w:rPr>
        <w:t xml:space="preserve"> I</w:t>
      </w:r>
      <w:r w:rsidR="00301305">
        <w:rPr>
          <w:sz w:val="18"/>
          <w:szCs w:val="18"/>
        </w:rPr>
        <w:t xml:space="preserve"> like to participate in </w:t>
      </w:r>
      <w:r w:rsidR="009E4874">
        <w:rPr>
          <w:sz w:val="18"/>
          <w:szCs w:val="18"/>
        </w:rPr>
        <w:t>Veganuary</w:t>
      </w:r>
      <w:r w:rsidR="00A32CC2">
        <w:rPr>
          <w:sz w:val="18"/>
          <w:szCs w:val="18"/>
        </w:rPr>
        <w:t xml:space="preserve"> every </w:t>
      </w:r>
      <w:r w:rsidR="00546BCC">
        <w:rPr>
          <w:sz w:val="18"/>
          <w:szCs w:val="18"/>
        </w:rPr>
        <w:t>January</w:t>
      </w:r>
      <w:r w:rsidR="00301305">
        <w:rPr>
          <w:sz w:val="18"/>
          <w:szCs w:val="18"/>
        </w:rPr>
        <w:t>,</w:t>
      </w:r>
      <w:r w:rsidR="00050C86">
        <w:rPr>
          <w:sz w:val="18"/>
          <w:szCs w:val="18"/>
        </w:rPr>
        <w:t xml:space="preserve"> </w:t>
      </w:r>
      <w:r w:rsidR="00B11F7F">
        <w:rPr>
          <w:sz w:val="18"/>
          <w:szCs w:val="18"/>
        </w:rPr>
        <w:t>however the</w:t>
      </w:r>
      <w:r w:rsidR="008E0ED2">
        <w:rPr>
          <w:sz w:val="18"/>
          <w:szCs w:val="18"/>
        </w:rPr>
        <w:t xml:space="preserve"> taste and convivence has always brought me back to eating meat</w:t>
      </w:r>
      <w:r w:rsidR="00263791">
        <w:rPr>
          <w:sz w:val="18"/>
          <w:szCs w:val="18"/>
        </w:rPr>
        <w:t>, despite making the connection that my dog is no different to a cow I see in the field</w:t>
      </w:r>
      <w:r w:rsidR="008E0ED2">
        <w:rPr>
          <w:sz w:val="18"/>
          <w:szCs w:val="18"/>
        </w:rPr>
        <w:t>.</w:t>
      </w:r>
      <w:r w:rsidR="00263791">
        <w:rPr>
          <w:sz w:val="18"/>
          <w:szCs w:val="18"/>
        </w:rPr>
        <w:t xml:space="preserve"> </w:t>
      </w:r>
      <w:r w:rsidR="004A5F13">
        <w:rPr>
          <w:sz w:val="18"/>
          <w:szCs w:val="18"/>
        </w:rPr>
        <w:t xml:space="preserve">This has </w:t>
      </w:r>
      <w:r w:rsidR="006608B3">
        <w:rPr>
          <w:sz w:val="18"/>
          <w:szCs w:val="18"/>
        </w:rPr>
        <w:t xml:space="preserve">also </w:t>
      </w:r>
      <w:r w:rsidR="004A5F13">
        <w:rPr>
          <w:sz w:val="18"/>
          <w:szCs w:val="18"/>
        </w:rPr>
        <w:t>been describe</w:t>
      </w:r>
      <w:r w:rsidR="006608B3">
        <w:rPr>
          <w:sz w:val="18"/>
          <w:szCs w:val="18"/>
        </w:rPr>
        <w:t>d</w:t>
      </w:r>
      <w:r w:rsidR="004A5F13">
        <w:rPr>
          <w:sz w:val="18"/>
          <w:szCs w:val="18"/>
        </w:rPr>
        <w:t xml:space="preserve"> as the ‘Meat Paradox’</w:t>
      </w:r>
      <w:r w:rsidR="004A5F13">
        <w:rPr>
          <w:rStyle w:val="FootnoteReference"/>
          <w:sz w:val="18"/>
          <w:szCs w:val="18"/>
        </w:rPr>
        <w:footnoteReference w:id="16"/>
      </w:r>
      <w:r w:rsidR="0013518F">
        <w:rPr>
          <w:sz w:val="18"/>
          <w:szCs w:val="18"/>
        </w:rPr>
        <w:t>.</w:t>
      </w:r>
      <w:r w:rsidR="00B841CB">
        <w:rPr>
          <w:sz w:val="18"/>
          <w:szCs w:val="18"/>
        </w:rPr>
        <w:t xml:space="preserve"> </w:t>
      </w:r>
      <w:r w:rsidR="0013518F">
        <w:rPr>
          <w:sz w:val="18"/>
          <w:szCs w:val="18"/>
        </w:rPr>
        <w:t>It</w:t>
      </w:r>
      <w:r w:rsidR="00233AD1">
        <w:rPr>
          <w:sz w:val="18"/>
          <w:szCs w:val="18"/>
        </w:rPr>
        <w:t>’</w:t>
      </w:r>
      <w:r w:rsidR="0013518F">
        <w:rPr>
          <w:sz w:val="18"/>
          <w:szCs w:val="18"/>
        </w:rPr>
        <w:t>s been described as</w:t>
      </w:r>
      <w:r w:rsidR="00B841CB">
        <w:rPr>
          <w:sz w:val="18"/>
          <w:szCs w:val="18"/>
        </w:rPr>
        <w:t xml:space="preserve"> strategic ignorance</w:t>
      </w:r>
      <w:r w:rsidR="00B50C3C">
        <w:rPr>
          <w:sz w:val="18"/>
          <w:szCs w:val="18"/>
        </w:rPr>
        <w:t xml:space="preserve"> used by</w:t>
      </w:r>
      <w:r w:rsidR="00732109">
        <w:rPr>
          <w:sz w:val="18"/>
          <w:szCs w:val="18"/>
        </w:rPr>
        <w:t xml:space="preserve"> the consumer</w:t>
      </w:r>
      <w:r w:rsidR="0042408E">
        <w:rPr>
          <w:sz w:val="18"/>
          <w:szCs w:val="18"/>
        </w:rPr>
        <w:t>,</w:t>
      </w:r>
      <w:r w:rsidR="00711969">
        <w:rPr>
          <w:sz w:val="18"/>
          <w:szCs w:val="18"/>
        </w:rPr>
        <w:t xml:space="preserve"> </w:t>
      </w:r>
      <w:r w:rsidR="0013518F">
        <w:rPr>
          <w:sz w:val="18"/>
          <w:szCs w:val="18"/>
        </w:rPr>
        <w:t>and</w:t>
      </w:r>
      <w:r w:rsidR="00117BD0">
        <w:rPr>
          <w:sz w:val="18"/>
          <w:szCs w:val="18"/>
        </w:rPr>
        <w:t xml:space="preserve"> highlights the psychological factors </w:t>
      </w:r>
      <w:r w:rsidR="00CD2D61">
        <w:rPr>
          <w:sz w:val="18"/>
          <w:szCs w:val="18"/>
        </w:rPr>
        <w:t xml:space="preserve">as </w:t>
      </w:r>
      <w:r w:rsidR="0042408E">
        <w:rPr>
          <w:sz w:val="18"/>
          <w:szCs w:val="18"/>
        </w:rPr>
        <w:t xml:space="preserve">hedonism, </w:t>
      </w:r>
      <w:r w:rsidR="00272DC4">
        <w:rPr>
          <w:sz w:val="18"/>
          <w:szCs w:val="18"/>
        </w:rPr>
        <w:t>habits,</w:t>
      </w:r>
      <w:r w:rsidR="0042408E">
        <w:rPr>
          <w:sz w:val="18"/>
          <w:szCs w:val="18"/>
        </w:rPr>
        <w:t xml:space="preserve"> and an avoidance of empathy </w:t>
      </w:r>
      <w:r w:rsidR="0013518F">
        <w:rPr>
          <w:sz w:val="18"/>
          <w:szCs w:val="18"/>
        </w:rPr>
        <w:t xml:space="preserve">that one uses </w:t>
      </w:r>
      <w:r w:rsidR="0042408E">
        <w:rPr>
          <w:sz w:val="18"/>
          <w:szCs w:val="18"/>
        </w:rPr>
        <w:t xml:space="preserve">so we can continue to consume what we </w:t>
      </w:r>
      <w:r w:rsidR="00C458BB">
        <w:rPr>
          <w:sz w:val="18"/>
          <w:szCs w:val="18"/>
        </w:rPr>
        <w:t>enjoy, while ignoring the contributions to the suffering which would otherwise make us stop.</w:t>
      </w:r>
      <w:r w:rsidR="005E03CF" w:rsidRPr="005E03CF">
        <w:t xml:space="preserve"> </w:t>
      </w:r>
    </w:p>
    <w:p w14:paraId="37EA13BA" w14:textId="77777777" w:rsidR="000B3FFC" w:rsidRDefault="00332A0F" w:rsidP="000B3FFC">
      <w:r>
        <w:rPr>
          <w:noProof/>
        </w:rPr>
      </w:r>
      <w:r w:rsidR="00332A0F">
        <w:rPr>
          <w:noProof/>
        </w:rPr>
        <w:pict w14:anchorId="6F284A13">
          <v:shape id="_x0000_s1033" type="#_x0000_t75" alt="A picture containing grass, outdoor, mammal, close&#13;&#10;&#13;&#10;Description automatically generated" style="position:absolute;margin-left:321.4pt;margin-top:9.1pt;width:186.8pt;height:145.2pt;z-index:-251636736;mso-wrap-edited:f;mso-width-percent:0;mso-height-percent:0;mso-width-percent:0;mso-height-percent:0">
            <v:imagedata r:id="rId16" o:title="Speciesism"/>
            <w10:wrap type="tight"/>
          </v:shape>
        </w:pict>
      </w:r>
      <w:r w:rsidR="00D142E1">
        <w:rPr>
          <w:sz w:val="18"/>
          <w:szCs w:val="18"/>
        </w:rPr>
        <w:t>In conclusion</w:t>
      </w:r>
      <w:r w:rsidR="00CF0125">
        <w:rPr>
          <w:sz w:val="18"/>
          <w:szCs w:val="18"/>
        </w:rPr>
        <w:t>,</w:t>
      </w:r>
      <w:r w:rsidR="00D142E1">
        <w:rPr>
          <w:sz w:val="18"/>
          <w:szCs w:val="18"/>
        </w:rPr>
        <w:t xml:space="preserve"> animal suffering is something that</w:t>
      </w:r>
      <w:r w:rsidR="00FA76D8">
        <w:rPr>
          <w:sz w:val="18"/>
          <w:szCs w:val="18"/>
        </w:rPr>
        <w:t xml:space="preserve"> most people of the general population are </w:t>
      </w:r>
      <w:r w:rsidR="00CD4F0A">
        <w:rPr>
          <w:sz w:val="18"/>
          <w:szCs w:val="18"/>
        </w:rPr>
        <w:t>ignorant</w:t>
      </w:r>
      <w:r w:rsidR="00CF0125">
        <w:rPr>
          <w:sz w:val="18"/>
          <w:szCs w:val="18"/>
        </w:rPr>
        <w:t xml:space="preserve"> too</w:t>
      </w:r>
      <w:r w:rsidR="00CD4F0A">
        <w:rPr>
          <w:sz w:val="18"/>
          <w:szCs w:val="18"/>
        </w:rPr>
        <w:t xml:space="preserve"> </w:t>
      </w:r>
      <w:r w:rsidR="00E75465">
        <w:rPr>
          <w:sz w:val="18"/>
          <w:szCs w:val="18"/>
        </w:rPr>
        <w:t>(whenever by their choosing or not)</w:t>
      </w:r>
      <w:r w:rsidR="001D2412">
        <w:rPr>
          <w:sz w:val="18"/>
          <w:szCs w:val="18"/>
        </w:rPr>
        <w:t xml:space="preserve"> despite understanding</w:t>
      </w:r>
      <w:r w:rsidR="004F563D">
        <w:rPr>
          <w:sz w:val="18"/>
          <w:szCs w:val="18"/>
        </w:rPr>
        <w:t xml:space="preserve"> and experiencing</w:t>
      </w:r>
      <w:r w:rsidR="001D2412">
        <w:rPr>
          <w:sz w:val="18"/>
          <w:szCs w:val="18"/>
        </w:rPr>
        <w:t xml:space="preserve"> physical and mental suffering</w:t>
      </w:r>
      <w:r w:rsidR="004A07B4">
        <w:rPr>
          <w:sz w:val="18"/>
          <w:szCs w:val="18"/>
        </w:rPr>
        <w:t>.</w:t>
      </w:r>
      <w:r w:rsidR="004F563D">
        <w:rPr>
          <w:sz w:val="18"/>
          <w:szCs w:val="18"/>
        </w:rPr>
        <w:t xml:space="preserve"> H</w:t>
      </w:r>
      <w:r w:rsidR="00E002D7">
        <w:rPr>
          <w:sz w:val="18"/>
          <w:szCs w:val="18"/>
        </w:rPr>
        <w:t>owever</w:t>
      </w:r>
      <w:r w:rsidR="004A07B4">
        <w:rPr>
          <w:sz w:val="18"/>
          <w:szCs w:val="18"/>
        </w:rPr>
        <w:t>,</w:t>
      </w:r>
      <w:r w:rsidR="00E002D7">
        <w:rPr>
          <w:sz w:val="18"/>
          <w:szCs w:val="18"/>
        </w:rPr>
        <w:t xml:space="preserve"> with </w:t>
      </w:r>
      <w:r w:rsidR="00B20042">
        <w:rPr>
          <w:sz w:val="18"/>
          <w:szCs w:val="18"/>
        </w:rPr>
        <w:t>transparency</w:t>
      </w:r>
      <w:r w:rsidR="005D2896">
        <w:rPr>
          <w:sz w:val="18"/>
          <w:szCs w:val="18"/>
        </w:rPr>
        <w:t xml:space="preserve"> of what factory farming </w:t>
      </w:r>
      <w:r w:rsidR="005D5BEA">
        <w:rPr>
          <w:sz w:val="18"/>
          <w:szCs w:val="18"/>
        </w:rPr>
        <w:t>entails</w:t>
      </w:r>
      <w:r w:rsidR="005D2896">
        <w:rPr>
          <w:sz w:val="18"/>
          <w:szCs w:val="18"/>
        </w:rPr>
        <w:t xml:space="preserve"> f</w:t>
      </w:r>
      <w:r w:rsidR="008D11A6">
        <w:rPr>
          <w:sz w:val="18"/>
          <w:szCs w:val="18"/>
        </w:rPr>
        <w:t>rom</w:t>
      </w:r>
      <w:r w:rsidR="004F563D">
        <w:rPr>
          <w:sz w:val="18"/>
          <w:szCs w:val="18"/>
        </w:rPr>
        <w:t xml:space="preserve"> scientific and</w:t>
      </w:r>
      <w:r w:rsidR="008D11A6">
        <w:rPr>
          <w:sz w:val="18"/>
          <w:szCs w:val="18"/>
        </w:rPr>
        <w:t xml:space="preserve"> activist works we can slowly hope for the</w:t>
      </w:r>
      <w:r w:rsidR="007218CF">
        <w:rPr>
          <w:sz w:val="18"/>
          <w:szCs w:val="18"/>
        </w:rPr>
        <w:t xml:space="preserve"> consensus</w:t>
      </w:r>
      <w:r w:rsidR="008D11A6">
        <w:rPr>
          <w:sz w:val="18"/>
          <w:szCs w:val="18"/>
        </w:rPr>
        <w:t xml:space="preserve"> of people </w:t>
      </w:r>
      <w:r w:rsidR="0012363B">
        <w:rPr>
          <w:sz w:val="18"/>
          <w:szCs w:val="18"/>
        </w:rPr>
        <w:t xml:space="preserve">choosing more sustainable options, whenever adopting a vegetarian/vegan lifestyle or </w:t>
      </w:r>
      <w:r w:rsidR="007218CF">
        <w:rPr>
          <w:sz w:val="18"/>
          <w:szCs w:val="18"/>
        </w:rPr>
        <w:t xml:space="preserve">purchasing more </w:t>
      </w:r>
      <w:r w:rsidR="00B03770">
        <w:rPr>
          <w:sz w:val="18"/>
          <w:szCs w:val="18"/>
        </w:rPr>
        <w:t>sustainable sources of meat</w:t>
      </w:r>
      <w:r w:rsidR="00880A46">
        <w:rPr>
          <w:sz w:val="18"/>
          <w:szCs w:val="18"/>
        </w:rPr>
        <w:t xml:space="preserve"> to bring the demand up, instead of there being a demand where </w:t>
      </w:r>
      <w:r w:rsidR="005B3174">
        <w:rPr>
          <w:sz w:val="18"/>
          <w:szCs w:val="18"/>
        </w:rPr>
        <w:t xml:space="preserve">the suffering of animals </w:t>
      </w:r>
      <w:r w:rsidR="009533C6">
        <w:rPr>
          <w:sz w:val="18"/>
          <w:szCs w:val="18"/>
        </w:rPr>
        <w:t>is</w:t>
      </w:r>
      <w:r w:rsidR="005B3174">
        <w:rPr>
          <w:sz w:val="18"/>
          <w:szCs w:val="18"/>
        </w:rPr>
        <w:t xml:space="preserve"> institutionally implemented.</w:t>
      </w:r>
      <w:r w:rsidR="009533C6">
        <w:rPr>
          <w:sz w:val="18"/>
          <w:szCs w:val="18"/>
        </w:rPr>
        <w:t xml:space="preserve"> </w:t>
      </w:r>
      <w:r w:rsidR="004A07B4">
        <w:rPr>
          <w:sz w:val="18"/>
          <w:szCs w:val="18"/>
        </w:rPr>
        <w:t xml:space="preserve">The future of </w:t>
      </w:r>
      <w:r w:rsidR="009B3664">
        <w:rPr>
          <w:sz w:val="18"/>
          <w:szCs w:val="18"/>
        </w:rPr>
        <w:t xml:space="preserve">factory farm animals </w:t>
      </w:r>
      <w:r w:rsidR="002A6537">
        <w:rPr>
          <w:sz w:val="18"/>
          <w:szCs w:val="18"/>
        </w:rPr>
        <w:t>has</w:t>
      </w:r>
      <w:r w:rsidR="009B3664">
        <w:rPr>
          <w:sz w:val="18"/>
          <w:szCs w:val="18"/>
        </w:rPr>
        <w:t xml:space="preserve"> yet to be predicted with the increased laws in their protection and ‘consideration’ in reducing certain practices which</w:t>
      </w:r>
      <w:r w:rsidR="00CF0125">
        <w:rPr>
          <w:sz w:val="18"/>
          <w:szCs w:val="18"/>
        </w:rPr>
        <w:t xml:space="preserve"> </w:t>
      </w:r>
      <w:r w:rsidR="002A6537">
        <w:rPr>
          <w:sz w:val="18"/>
          <w:szCs w:val="18"/>
        </w:rPr>
        <w:t>continues</w:t>
      </w:r>
      <w:r w:rsidR="00CF0125">
        <w:rPr>
          <w:sz w:val="18"/>
          <w:szCs w:val="18"/>
        </w:rPr>
        <w:t xml:space="preserve"> today </w:t>
      </w:r>
      <w:r w:rsidR="00A42F64">
        <w:rPr>
          <w:sz w:val="18"/>
          <w:szCs w:val="18"/>
        </w:rPr>
        <w:t xml:space="preserve">despite </w:t>
      </w:r>
      <w:r w:rsidR="00073D17">
        <w:rPr>
          <w:sz w:val="18"/>
          <w:szCs w:val="18"/>
        </w:rPr>
        <w:t>know</w:t>
      </w:r>
      <w:r w:rsidR="00A42F64">
        <w:rPr>
          <w:sz w:val="18"/>
          <w:szCs w:val="18"/>
        </w:rPr>
        <w:t>ing it</w:t>
      </w:r>
      <w:r w:rsidR="00073D17">
        <w:rPr>
          <w:sz w:val="18"/>
          <w:szCs w:val="18"/>
        </w:rPr>
        <w:t xml:space="preserve"> contribute</w:t>
      </w:r>
      <w:r w:rsidR="00CC2D82">
        <w:rPr>
          <w:sz w:val="18"/>
          <w:szCs w:val="18"/>
        </w:rPr>
        <w:t>s</w:t>
      </w:r>
      <w:r w:rsidR="00073D17">
        <w:rPr>
          <w:sz w:val="18"/>
          <w:szCs w:val="18"/>
        </w:rPr>
        <w:t xml:space="preserve"> towards suffering</w:t>
      </w:r>
      <w:r w:rsidR="00174E76">
        <w:rPr>
          <w:sz w:val="18"/>
          <w:szCs w:val="18"/>
        </w:rPr>
        <w:t>.</w:t>
      </w:r>
      <w:r w:rsidR="003B593D">
        <w:rPr>
          <w:sz w:val="18"/>
          <w:szCs w:val="18"/>
        </w:rPr>
        <w:t xml:space="preserve"> </w:t>
      </w:r>
      <w:r w:rsidR="00C00FB5">
        <w:rPr>
          <w:sz w:val="18"/>
          <w:szCs w:val="18"/>
        </w:rPr>
        <w:t xml:space="preserve">Perhaps in the </w:t>
      </w:r>
      <w:r w:rsidR="00CC2D82">
        <w:rPr>
          <w:sz w:val="18"/>
          <w:szCs w:val="18"/>
        </w:rPr>
        <w:t>not-so-distant</w:t>
      </w:r>
      <w:r w:rsidR="00C00FB5">
        <w:rPr>
          <w:sz w:val="18"/>
          <w:szCs w:val="18"/>
        </w:rPr>
        <w:t xml:space="preserve"> future </w:t>
      </w:r>
      <w:r w:rsidR="00C72741">
        <w:rPr>
          <w:sz w:val="18"/>
          <w:szCs w:val="18"/>
        </w:rPr>
        <w:t>B</w:t>
      </w:r>
      <w:r w:rsidR="003C0AB4">
        <w:rPr>
          <w:sz w:val="18"/>
          <w:szCs w:val="18"/>
        </w:rPr>
        <w:t>entham</w:t>
      </w:r>
      <w:r w:rsidR="003B632F">
        <w:rPr>
          <w:sz w:val="18"/>
          <w:szCs w:val="18"/>
        </w:rPr>
        <w:t xml:space="preserve">’s </w:t>
      </w:r>
      <w:r w:rsidR="00827DC0">
        <w:rPr>
          <w:sz w:val="18"/>
          <w:szCs w:val="18"/>
        </w:rPr>
        <w:t xml:space="preserve">righting’s </w:t>
      </w:r>
      <w:r w:rsidR="003B632F">
        <w:rPr>
          <w:sz w:val="18"/>
          <w:szCs w:val="18"/>
        </w:rPr>
        <w:t>will come into play where</w:t>
      </w:r>
      <w:r w:rsidR="00272DC4">
        <w:rPr>
          <w:sz w:val="18"/>
          <w:szCs w:val="18"/>
        </w:rPr>
        <w:t xml:space="preserve"> farming</w:t>
      </w:r>
      <w:r w:rsidR="003B632F">
        <w:rPr>
          <w:sz w:val="18"/>
          <w:szCs w:val="18"/>
        </w:rPr>
        <w:t xml:space="preserve"> animals are treated equally amongst </w:t>
      </w:r>
      <w:r w:rsidR="00272DC4">
        <w:rPr>
          <w:sz w:val="18"/>
          <w:szCs w:val="18"/>
        </w:rPr>
        <w:t xml:space="preserve">domesticated </w:t>
      </w:r>
      <w:r w:rsidR="003B632F">
        <w:rPr>
          <w:sz w:val="18"/>
          <w:szCs w:val="18"/>
        </w:rPr>
        <w:t>animal specie</w:t>
      </w:r>
      <w:r w:rsidR="00F1712F">
        <w:rPr>
          <w:sz w:val="18"/>
          <w:szCs w:val="18"/>
        </w:rPr>
        <w:t>s</w:t>
      </w:r>
      <w:r w:rsidR="00827DC0">
        <w:rPr>
          <w:sz w:val="18"/>
          <w:szCs w:val="18"/>
        </w:rPr>
        <w:t xml:space="preserve">, ‘The time will come when humanity </w:t>
      </w:r>
      <w:proofErr w:type="gramStart"/>
      <w:r w:rsidR="00827DC0">
        <w:rPr>
          <w:sz w:val="18"/>
          <w:szCs w:val="18"/>
        </w:rPr>
        <w:t>will extend</w:t>
      </w:r>
      <w:proofErr w:type="gramEnd"/>
      <w:r w:rsidR="00827DC0">
        <w:rPr>
          <w:sz w:val="18"/>
          <w:szCs w:val="18"/>
        </w:rPr>
        <w:t xml:space="preserve"> its mantle over everything which breathes…’</w:t>
      </w:r>
      <w:r w:rsidR="00F1712F">
        <w:rPr>
          <w:sz w:val="18"/>
          <w:szCs w:val="18"/>
        </w:rPr>
        <w:t>.</w:t>
      </w:r>
      <w:r w:rsidR="00827DC0">
        <w:rPr>
          <w:rStyle w:val="FootnoteReference"/>
          <w:sz w:val="18"/>
          <w:szCs w:val="18"/>
        </w:rPr>
        <w:footnoteReference w:id="17"/>
      </w:r>
      <w:r w:rsidR="006E04EE">
        <w:rPr>
          <w:sz w:val="18"/>
          <w:szCs w:val="18"/>
        </w:rPr>
        <w:t xml:space="preserve"> </w:t>
      </w:r>
      <w:r w:rsidR="00997096">
        <w:rPr>
          <w:sz w:val="18"/>
          <w:szCs w:val="18"/>
        </w:rPr>
        <w:t xml:space="preserve">(Image </w:t>
      </w:r>
      <w:r w:rsidR="00D24605">
        <w:rPr>
          <w:sz w:val="18"/>
          <w:szCs w:val="18"/>
        </w:rPr>
        <w:t>6, right).</w:t>
      </w:r>
    </w:p>
    <w:p w14:paraId="0E0ABD0A" w14:textId="77777777" w:rsidR="0066764C" w:rsidRDefault="0066764C" w:rsidP="000B3FFC">
      <w:pPr>
        <w:jc w:val="center"/>
        <w:rPr>
          <w:sz w:val="18"/>
          <w:szCs w:val="18"/>
          <w:u w:val="single"/>
        </w:rPr>
      </w:pPr>
    </w:p>
    <w:p w14:paraId="496180DB" w14:textId="4FDDE0ED" w:rsidR="008163C6" w:rsidRPr="000B3FFC" w:rsidRDefault="008163C6" w:rsidP="000B3FFC">
      <w:pPr>
        <w:jc w:val="center"/>
      </w:pPr>
      <w:r w:rsidRPr="00033D78">
        <w:rPr>
          <w:sz w:val="18"/>
          <w:szCs w:val="18"/>
          <w:u w:val="single"/>
        </w:rPr>
        <w:lastRenderedPageBreak/>
        <w:t>BI</w:t>
      </w:r>
      <w:r w:rsidR="00033D78" w:rsidRPr="00033D78">
        <w:rPr>
          <w:sz w:val="18"/>
          <w:szCs w:val="18"/>
          <w:u w:val="single"/>
        </w:rPr>
        <w:t>BLIOGRAPHY</w:t>
      </w:r>
    </w:p>
    <w:p w14:paraId="52C52A9E" w14:textId="3030ADFB" w:rsidR="00281A2B" w:rsidRPr="00B0234F" w:rsidRDefault="00281A2B" w:rsidP="008E53FE">
      <w:pPr>
        <w:pStyle w:val="FootnoteText"/>
        <w:jc w:val="center"/>
        <w:rPr>
          <w:sz w:val="18"/>
          <w:szCs w:val="18"/>
        </w:rPr>
      </w:pPr>
      <w:proofErr w:type="spellStart"/>
      <w:r w:rsidRPr="00B0234F">
        <w:rPr>
          <w:sz w:val="18"/>
          <w:szCs w:val="18"/>
        </w:rPr>
        <w:t>Aaltola</w:t>
      </w:r>
      <w:proofErr w:type="spellEnd"/>
      <w:r w:rsidRPr="00B0234F">
        <w:rPr>
          <w:sz w:val="18"/>
          <w:szCs w:val="18"/>
        </w:rPr>
        <w:t>,</w:t>
      </w:r>
      <w:r w:rsidR="00C006D1">
        <w:rPr>
          <w:sz w:val="18"/>
          <w:szCs w:val="18"/>
        </w:rPr>
        <w:t xml:space="preserve"> Elisa,</w:t>
      </w:r>
      <w:r w:rsidRPr="00B0234F">
        <w:rPr>
          <w:sz w:val="18"/>
          <w:szCs w:val="18"/>
        </w:rPr>
        <w:t xml:space="preserve"> </w:t>
      </w:r>
      <w:r w:rsidRPr="00B0234F">
        <w:rPr>
          <w:i/>
          <w:iCs/>
          <w:sz w:val="18"/>
          <w:szCs w:val="18"/>
        </w:rPr>
        <w:t xml:space="preserve">The Meat Paradox, </w:t>
      </w:r>
      <w:proofErr w:type="spellStart"/>
      <w:r w:rsidRPr="00B0234F">
        <w:rPr>
          <w:i/>
          <w:iCs/>
          <w:sz w:val="18"/>
          <w:szCs w:val="18"/>
        </w:rPr>
        <w:t>Ominvore’s</w:t>
      </w:r>
      <w:proofErr w:type="spellEnd"/>
      <w:r w:rsidRPr="00B0234F">
        <w:rPr>
          <w:i/>
          <w:iCs/>
          <w:sz w:val="18"/>
          <w:szCs w:val="18"/>
        </w:rPr>
        <w:t xml:space="preserve"> Akrasia, And Animal Ethics, </w:t>
      </w:r>
      <w:r w:rsidRPr="00B0234F">
        <w:rPr>
          <w:sz w:val="18"/>
          <w:szCs w:val="18"/>
        </w:rPr>
        <w:t>2019,</w:t>
      </w:r>
    </w:p>
    <w:p w14:paraId="25966F60" w14:textId="6D9AD317" w:rsidR="00281A2B" w:rsidRPr="00B0234F" w:rsidRDefault="00332A0F" w:rsidP="008E53FE">
      <w:pPr>
        <w:pStyle w:val="FootnoteText"/>
        <w:jc w:val="center"/>
        <w:rPr>
          <w:sz w:val="18"/>
          <w:szCs w:val="18"/>
        </w:rPr>
      </w:pPr>
      <w:hyperlink r:id="rId17" w:history="1">
        <w:r w:rsidR="00281A2B" w:rsidRPr="00B0234F">
          <w:rPr>
            <w:rStyle w:val="Hyperlink"/>
            <w:sz w:val="18"/>
            <w:szCs w:val="18"/>
          </w:rPr>
          <w:t>https://www.ncbi.nlm.nih.gov/pmc/articles/PMC6940846/</w:t>
        </w:r>
      </w:hyperlink>
      <w:r w:rsidR="00281A2B" w:rsidRPr="00B0234F">
        <w:rPr>
          <w:sz w:val="18"/>
          <w:szCs w:val="18"/>
        </w:rPr>
        <w:t xml:space="preserve"> &lt;Accessed on 8.11.2022&gt;</w:t>
      </w:r>
    </w:p>
    <w:p w14:paraId="67A106F9" w14:textId="77777777" w:rsidR="004A58F1" w:rsidRPr="00B0234F" w:rsidRDefault="004A58F1" w:rsidP="008E53FE">
      <w:pPr>
        <w:pStyle w:val="FootnoteText"/>
        <w:jc w:val="center"/>
        <w:rPr>
          <w:sz w:val="18"/>
          <w:szCs w:val="18"/>
        </w:rPr>
      </w:pPr>
    </w:p>
    <w:p w14:paraId="39802B00" w14:textId="602A9984" w:rsidR="004A58F1" w:rsidRPr="00B0234F" w:rsidRDefault="0011150C" w:rsidP="008E53FE">
      <w:pPr>
        <w:jc w:val="center"/>
        <w:rPr>
          <w:sz w:val="18"/>
          <w:szCs w:val="18"/>
          <w:u w:val="single"/>
        </w:rPr>
      </w:pPr>
      <w:r w:rsidRPr="00B0234F">
        <w:rPr>
          <w:sz w:val="18"/>
          <w:szCs w:val="18"/>
        </w:rPr>
        <w:t xml:space="preserve">Beyond Carnism, </w:t>
      </w:r>
      <w:r w:rsidRPr="00B0234F">
        <w:rPr>
          <w:i/>
          <w:iCs/>
          <w:sz w:val="18"/>
          <w:szCs w:val="18"/>
        </w:rPr>
        <w:t xml:space="preserve">What Is </w:t>
      </w:r>
      <w:proofErr w:type="gramStart"/>
      <w:r w:rsidRPr="00B0234F">
        <w:rPr>
          <w:i/>
          <w:iCs/>
          <w:sz w:val="18"/>
          <w:szCs w:val="18"/>
        </w:rPr>
        <w:t>Carnism?,</w:t>
      </w:r>
      <w:proofErr w:type="gramEnd"/>
      <w:r w:rsidRPr="00B0234F">
        <w:rPr>
          <w:sz w:val="18"/>
          <w:szCs w:val="18"/>
        </w:rPr>
        <w:t xml:space="preserve"> </w:t>
      </w:r>
      <w:hyperlink r:id="rId18" w:history="1">
        <w:r w:rsidRPr="00B0234F">
          <w:rPr>
            <w:rStyle w:val="Hyperlink"/>
            <w:sz w:val="18"/>
            <w:szCs w:val="18"/>
          </w:rPr>
          <w:t>https://carnism.org/carnism/</w:t>
        </w:r>
      </w:hyperlink>
      <w:r w:rsidRPr="00B0234F">
        <w:rPr>
          <w:sz w:val="18"/>
          <w:szCs w:val="18"/>
        </w:rPr>
        <w:t xml:space="preserve"> &lt;Accessed on 8.11.2022&gt;</w:t>
      </w:r>
    </w:p>
    <w:p w14:paraId="0A955719" w14:textId="4DBEA445" w:rsidR="00815779" w:rsidRPr="00B0234F" w:rsidRDefault="00815779" w:rsidP="008E53FE">
      <w:pPr>
        <w:pStyle w:val="FootnoteText"/>
        <w:jc w:val="center"/>
        <w:rPr>
          <w:i/>
          <w:iCs/>
          <w:sz w:val="18"/>
          <w:szCs w:val="18"/>
        </w:rPr>
      </w:pPr>
      <w:proofErr w:type="spellStart"/>
      <w:r w:rsidRPr="00B0234F">
        <w:rPr>
          <w:sz w:val="18"/>
          <w:szCs w:val="18"/>
        </w:rPr>
        <w:t>Budiansky</w:t>
      </w:r>
      <w:proofErr w:type="spellEnd"/>
      <w:r w:rsidRPr="00B0234F">
        <w:rPr>
          <w:sz w:val="18"/>
          <w:szCs w:val="18"/>
        </w:rPr>
        <w:t>,</w:t>
      </w:r>
      <w:r w:rsidR="00C006D1">
        <w:rPr>
          <w:sz w:val="18"/>
          <w:szCs w:val="18"/>
        </w:rPr>
        <w:t xml:space="preserve"> Stephen,</w:t>
      </w:r>
      <w:r w:rsidRPr="00B0234F">
        <w:rPr>
          <w:sz w:val="18"/>
          <w:szCs w:val="18"/>
        </w:rPr>
        <w:t xml:space="preserve"> </w:t>
      </w:r>
      <w:r w:rsidRPr="00B0234F">
        <w:rPr>
          <w:i/>
          <w:iCs/>
          <w:sz w:val="18"/>
          <w:szCs w:val="18"/>
        </w:rPr>
        <w:t xml:space="preserve">If A Lion Could Talk, Animal Intelligence </w:t>
      </w:r>
      <w:proofErr w:type="gramStart"/>
      <w:r w:rsidRPr="00B0234F">
        <w:rPr>
          <w:i/>
          <w:iCs/>
          <w:sz w:val="18"/>
          <w:szCs w:val="18"/>
        </w:rPr>
        <w:t>And</w:t>
      </w:r>
      <w:proofErr w:type="gramEnd"/>
      <w:r w:rsidRPr="00B0234F">
        <w:rPr>
          <w:i/>
          <w:iCs/>
          <w:sz w:val="18"/>
          <w:szCs w:val="18"/>
        </w:rPr>
        <w:t xml:space="preserve"> The Evolution Of </w:t>
      </w:r>
      <w:proofErr w:type="spellStart"/>
      <w:r w:rsidRPr="00B0234F">
        <w:rPr>
          <w:i/>
          <w:iCs/>
          <w:sz w:val="18"/>
          <w:szCs w:val="18"/>
        </w:rPr>
        <w:t>Conciousness</w:t>
      </w:r>
      <w:proofErr w:type="spellEnd"/>
      <w:r w:rsidRPr="00B0234F">
        <w:rPr>
          <w:i/>
          <w:iCs/>
          <w:sz w:val="18"/>
          <w:szCs w:val="18"/>
        </w:rPr>
        <w:t xml:space="preserve">, </w:t>
      </w:r>
      <w:r w:rsidRPr="00B0234F">
        <w:rPr>
          <w:sz w:val="18"/>
          <w:szCs w:val="18"/>
        </w:rPr>
        <w:t>1998</w:t>
      </w:r>
      <w:r w:rsidRPr="00B0234F">
        <w:rPr>
          <w:i/>
          <w:iCs/>
          <w:sz w:val="18"/>
          <w:szCs w:val="18"/>
        </w:rPr>
        <w:t>,</w:t>
      </w:r>
    </w:p>
    <w:p w14:paraId="542D8CE3" w14:textId="58E04B80" w:rsidR="00033D78" w:rsidRPr="00B0234F" w:rsidRDefault="00815779" w:rsidP="008E53FE">
      <w:pPr>
        <w:jc w:val="center"/>
        <w:rPr>
          <w:sz w:val="18"/>
          <w:szCs w:val="18"/>
        </w:rPr>
      </w:pPr>
      <w:r w:rsidRPr="00B0234F">
        <w:rPr>
          <w:sz w:val="18"/>
          <w:szCs w:val="18"/>
        </w:rPr>
        <w:t>https://archive.nytimes.com/www.nytimes.com/books/first/b/budiansky-lion.html?_r=1#:~:text=The%20philosopher%20Ludwig%20Wittgenstein%20made,longer%20be%20a%20lion's%20mind. &lt;Accessed 9.11.2022&gt;</w:t>
      </w:r>
    </w:p>
    <w:p w14:paraId="2FBD611E" w14:textId="1FEA30B7" w:rsidR="00815779" w:rsidRDefault="006F17FE" w:rsidP="008E53FE">
      <w:pPr>
        <w:jc w:val="center"/>
        <w:rPr>
          <w:sz w:val="18"/>
          <w:szCs w:val="18"/>
        </w:rPr>
      </w:pPr>
      <w:r w:rsidRPr="00B0234F">
        <w:rPr>
          <w:sz w:val="18"/>
          <w:szCs w:val="18"/>
        </w:rPr>
        <w:t>Humphreys,</w:t>
      </w:r>
      <w:r w:rsidR="00C006D1">
        <w:rPr>
          <w:sz w:val="18"/>
          <w:szCs w:val="18"/>
        </w:rPr>
        <w:t xml:space="preserve"> Rebekah,</w:t>
      </w:r>
      <w:r w:rsidRPr="00B0234F">
        <w:rPr>
          <w:sz w:val="18"/>
          <w:szCs w:val="18"/>
        </w:rPr>
        <w:t xml:space="preserve"> </w:t>
      </w:r>
      <w:r w:rsidRPr="00B0234F">
        <w:rPr>
          <w:i/>
          <w:iCs/>
          <w:sz w:val="18"/>
          <w:szCs w:val="18"/>
        </w:rPr>
        <w:t xml:space="preserve">Animal Thoughts </w:t>
      </w:r>
      <w:proofErr w:type="gramStart"/>
      <w:r w:rsidRPr="00B0234F">
        <w:rPr>
          <w:i/>
          <w:iCs/>
          <w:sz w:val="18"/>
          <w:szCs w:val="18"/>
        </w:rPr>
        <w:t>On</w:t>
      </w:r>
      <w:proofErr w:type="gramEnd"/>
      <w:r w:rsidRPr="00B0234F">
        <w:rPr>
          <w:i/>
          <w:iCs/>
          <w:sz w:val="18"/>
          <w:szCs w:val="18"/>
        </w:rPr>
        <w:t xml:space="preserve"> Factory Farms: </w:t>
      </w:r>
      <w:proofErr w:type="spellStart"/>
      <w:r w:rsidRPr="00B0234F">
        <w:rPr>
          <w:i/>
          <w:iCs/>
          <w:sz w:val="18"/>
          <w:szCs w:val="18"/>
        </w:rPr>
        <w:t>Micheal</w:t>
      </w:r>
      <w:proofErr w:type="spellEnd"/>
      <w:r w:rsidRPr="00B0234F">
        <w:rPr>
          <w:i/>
          <w:iCs/>
          <w:sz w:val="18"/>
          <w:szCs w:val="18"/>
        </w:rPr>
        <w:t xml:space="preserve"> Leahy, Language And Awareness Of Death, </w:t>
      </w:r>
      <w:r w:rsidRPr="00B0234F">
        <w:rPr>
          <w:sz w:val="18"/>
          <w:szCs w:val="18"/>
        </w:rPr>
        <w:t>Between The Species, Issue VIII, (2008), P</w:t>
      </w:r>
      <w:r w:rsidR="00C92EAA">
        <w:rPr>
          <w:sz w:val="18"/>
          <w:szCs w:val="18"/>
        </w:rPr>
        <w:t>P</w:t>
      </w:r>
      <w:r w:rsidRPr="00B0234F">
        <w:rPr>
          <w:sz w:val="18"/>
          <w:szCs w:val="18"/>
        </w:rPr>
        <w:t>. 2</w:t>
      </w:r>
      <w:r w:rsidR="00C92EAA">
        <w:rPr>
          <w:sz w:val="18"/>
          <w:szCs w:val="18"/>
        </w:rPr>
        <w:t>-3</w:t>
      </w:r>
      <w:r w:rsidRPr="00B0234F">
        <w:rPr>
          <w:sz w:val="18"/>
          <w:szCs w:val="18"/>
        </w:rPr>
        <w:t xml:space="preserve">, </w:t>
      </w:r>
      <w:hyperlink r:id="rId19" w:history="1">
        <w:r w:rsidRPr="00B0234F">
          <w:rPr>
            <w:rStyle w:val="Hyperlink"/>
            <w:sz w:val="18"/>
            <w:szCs w:val="18"/>
          </w:rPr>
          <w:t>www.cla.calpoly.edu/bts/</w:t>
        </w:r>
      </w:hyperlink>
      <w:r w:rsidRPr="00B0234F">
        <w:rPr>
          <w:sz w:val="18"/>
          <w:szCs w:val="18"/>
        </w:rPr>
        <w:t>, &lt;accessed on 4.11.2022&gt;</w:t>
      </w:r>
    </w:p>
    <w:p w14:paraId="050AF977" w14:textId="7D2A5691" w:rsidR="001832AC" w:rsidRPr="00B0234F" w:rsidRDefault="001832AC" w:rsidP="001832AC">
      <w:pPr>
        <w:jc w:val="center"/>
        <w:rPr>
          <w:sz w:val="18"/>
          <w:szCs w:val="18"/>
        </w:rPr>
      </w:pPr>
      <w:r>
        <w:rPr>
          <w:i/>
          <w:iCs/>
          <w:sz w:val="18"/>
          <w:szCs w:val="18"/>
        </w:rPr>
        <w:t>Jeremy Bentham,</w:t>
      </w:r>
      <w:r w:rsidRPr="00B0234F">
        <w:rPr>
          <w:i/>
          <w:iCs/>
          <w:sz w:val="18"/>
          <w:szCs w:val="18"/>
        </w:rPr>
        <w:t xml:space="preserve"> On </w:t>
      </w:r>
      <w:proofErr w:type="gramStart"/>
      <w:r w:rsidRPr="00B0234F">
        <w:rPr>
          <w:i/>
          <w:iCs/>
          <w:sz w:val="18"/>
          <w:szCs w:val="18"/>
        </w:rPr>
        <w:t>The</w:t>
      </w:r>
      <w:proofErr w:type="gramEnd"/>
      <w:r w:rsidRPr="00B0234F">
        <w:rPr>
          <w:i/>
          <w:iCs/>
          <w:sz w:val="18"/>
          <w:szCs w:val="18"/>
        </w:rPr>
        <w:t xml:space="preserve"> Suffering Of Non-Human Animals</w:t>
      </w:r>
      <w:r w:rsidRPr="00B0234F">
        <w:rPr>
          <w:sz w:val="18"/>
          <w:szCs w:val="18"/>
        </w:rPr>
        <w:t xml:space="preserve">, </w:t>
      </w:r>
      <w:hyperlink r:id="rId20" w:history="1">
        <w:r w:rsidRPr="00B0234F">
          <w:rPr>
            <w:rStyle w:val="Hyperlink"/>
            <w:sz w:val="18"/>
            <w:szCs w:val="18"/>
          </w:rPr>
          <w:t>https://www.utilitarianism.com/jeremybentham.html</w:t>
        </w:r>
      </w:hyperlink>
      <w:r w:rsidRPr="00B0234F">
        <w:rPr>
          <w:sz w:val="18"/>
          <w:szCs w:val="18"/>
        </w:rPr>
        <w:t>, &lt;accessed on 9.11.2022&gt;</w:t>
      </w:r>
    </w:p>
    <w:p w14:paraId="28C2D85B" w14:textId="6C66A8F4" w:rsidR="00CA3FB1" w:rsidRPr="00B0234F" w:rsidRDefault="00CA3FB1" w:rsidP="008E53FE">
      <w:pPr>
        <w:pStyle w:val="FootnoteText"/>
        <w:jc w:val="center"/>
        <w:rPr>
          <w:sz w:val="18"/>
          <w:szCs w:val="18"/>
        </w:rPr>
      </w:pPr>
      <w:r w:rsidRPr="00B0234F">
        <w:rPr>
          <w:sz w:val="18"/>
          <w:szCs w:val="18"/>
        </w:rPr>
        <w:t xml:space="preserve">Policy Paper Action Plan </w:t>
      </w:r>
      <w:proofErr w:type="gramStart"/>
      <w:r w:rsidRPr="00B0234F">
        <w:rPr>
          <w:sz w:val="18"/>
          <w:szCs w:val="18"/>
        </w:rPr>
        <w:t>For</w:t>
      </w:r>
      <w:proofErr w:type="gramEnd"/>
      <w:r w:rsidRPr="00B0234F">
        <w:rPr>
          <w:sz w:val="18"/>
          <w:szCs w:val="18"/>
        </w:rPr>
        <w:t xml:space="preserve"> Animal Welfare, 2021,</w:t>
      </w:r>
    </w:p>
    <w:p w14:paraId="76F64C0B" w14:textId="55F2E250" w:rsidR="006F17FE" w:rsidRPr="00B0234F" w:rsidRDefault="00332A0F" w:rsidP="008E53FE">
      <w:pPr>
        <w:jc w:val="center"/>
        <w:rPr>
          <w:sz w:val="18"/>
          <w:szCs w:val="18"/>
          <w:u w:val="single"/>
        </w:rPr>
      </w:pPr>
      <w:hyperlink r:id="rId21" w:anchor="farm-animals" w:history="1">
        <w:r w:rsidR="00CA3FB1" w:rsidRPr="00B0234F">
          <w:rPr>
            <w:rStyle w:val="Hyperlink"/>
            <w:sz w:val="18"/>
            <w:szCs w:val="18"/>
          </w:rPr>
          <w:t>https://www.gov.uk/government/publications/action-plan-for-animal-welfare/action-plan-for-animal-welfare#farm-animals</w:t>
        </w:r>
      </w:hyperlink>
      <w:r w:rsidR="00CA3FB1" w:rsidRPr="00B0234F">
        <w:rPr>
          <w:sz w:val="18"/>
          <w:szCs w:val="18"/>
        </w:rPr>
        <w:t xml:space="preserve"> &lt;Accessed on 8.11.2022&gt;</w:t>
      </w:r>
    </w:p>
    <w:p w14:paraId="1ED2B5BF" w14:textId="42EE685E" w:rsidR="00033D78" w:rsidRPr="00CE0CEE" w:rsidRDefault="00CA3FB1" w:rsidP="00CE0CEE">
      <w:pPr>
        <w:jc w:val="center"/>
        <w:rPr>
          <w:sz w:val="18"/>
          <w:szCs w:val="18"/>
        </w:rPr>
      </w:pPr>
      <w:r w:rsidRPr="00B0234F">
        <w:rPr>
          <w:sz w:val="18"/>
          <w:szCs w:val="18"/>
        </w:rPr>
        <w:t>Riley,</w:t>
      </w:r>
      <w:r w:rsidR="00C006D1">
        <w:rPr>
          <w:sz w:val="18"/>
          <w:szCs w:val="18"/>
        </w:rPr>
        <w:t xml:space="preserve"> Sophie,</w:t>
      </w:r>
      <w:r w:rsidRPr="00B0234F">
        <w:rPr>
          <w:sz w:val="18"/>
          <w:szCs w:val="18"/>
        </w:rPr>
        <w:t xml:space="preserve"> </w:t>
      </w:r>
      <w:r w:rsidRPr="00B0234F">
        <w:rPr>
          <w:i/>
          <w:iCs/>
          <w:sz w:val="18"/>
          <w:szCs w:val="18"/>
        </w:rPr>
        <w:t xml:space="preserve">Brighton V Will: The Legal Chasm Between Animal Welfare And Animal Suffering, </w:t>
      </w:r>
      <w:r w:rsidRPr="00B0234F">
        <w:rPr>
          <w:sz w:val="18"/>
          <w:szCs w:val="18"/>
        </w:rPr>
        <w:t>Animals, 2020, P</w:t>
      </w:r>
      <w:r w:rsidR="00CE0CEE">
        <w:rPr>
          <w:sz w:val="18"/>
          <w:szCs w:val="18"/>
        </w:rPr>
        <w:t>P</w:t>
      </w:r>
      <w:r w:rsidRPr="00B0234F">
        <w:rPr>
          <w:sz w:val="18"/>
          <w:szCs w:val="18"/>
        </w:rPr>
        <w:t>. 3</w:t>
      </w:r>
      <w:r w:rsidR="00CE0CEE">
        <w:rPr>
          <w:sz w:val="18"/>
          <w:szCs w:val="18"/>
        </w:rPr>
        <w:t>-</w:t>
      </w:r>
      <w:proofErr w:type="gramStart"/>
      <w:r w:rsidR="00CE0CEE">
        <w:rPr>
          <w:sz w:val="18"/>
          <w:szCs w:val="18"/>
        </w:rPr>
        <w:t>4</w:t>
      </w:r>
      <w:r w:rsidRPr="00B0234F">
        <w:rPr>
          <w:sz w:val="18"/>
          <w:szCs w:val="18"/>
        </w:rPr>
        <w:t>,</w:t>
      </w:r>
      <w:r w:rsidR="00CE0CEE">
        <w:rPr>
          <w:sz w:val="18"/>
          <w:szCs w:val="18"/>
        </w:rPr>
        <w:t xml:space="preserve">   </w:t>
      </w:r>
      <w:proofErr w:type="gramEnd"/>
      <w:r w:rsidR="00CE0CEE">
        <w:rPr>
          <w:sz w:val="18"/>
          <w:szCs w:val="18"/>
        </w:rPr>
        <w:t xml:space="preserve">     P. 11,</w:t>
      </w:r>
      <w:r w:rsidRPr="00B0234F">
        <w:rPr>
          <w:sz w:val="18"/>
          <w:szCs w:val="18"/>
        </w:rPr>
        <w:t xml:space="preserve"> </w:t>
      </w:r>
      <w:hyperlink r:id="rId22" w:history="1">
        <w:r w:rsidRPr="001832AC">
          <w:rPr>
            <w:rStyle w:val="Hyperlink"/>
            <w:rFonts w:ascii="Arial" w:hAnsi="Arial" w:cs="Arial"/>
            <w:sz w:val="18"/>
            <w:szCs w:val="18"/>
            <w:shd w:val="clear" w:color="auto" w:fill="FFFFFF"/>
          </w:rPr>
          <w:t>https://doi.org/10.3390/ani10091497</w:t>
        </w:r>
      </w:hyperlink>
      <w:r w:rsidRPr="001832AC">
        <w:rPr>
          <w:rFonts w:ascii="Arial" w:hAnsi="Arial" w:cs="Arial"/>
          <w:color w:val="222222"/>
          <w:sz w:val="18"/>
          <w:szCs w:val="18"/>
          <w:shd w:val="clear" w:color="auto" w:fill="FFFFFF"/>
        </w:rPr>
        <w:t xml:space="preserve"> &lt;Accessed on 2.11.2022&gt;</w:t>
      </w:r>
    </w:p>
    <w:p w14:paraId="351EBCA9" w14:textId="27FC0716" w:rsidR="00B0234F" w:rsidRPr="00B0234F" w:rsidRDefault="00B0234F" w:rsidP="008E53FE">
      <w:pPr>
        <w:pStyle w:val="FootnoteText"/>
        <w:jc w:val="center"/>
        <w:rPr>
          <w:i/>
          <w:iCs/>
          <w:sz w:val="18"/>
          <w:szCs w:val="18"/>
        </w:rPr>
      </w:pPr>
      <w:r w:rsidRPr="00B0234F">
        <w:rPr>
          <w:sz w:val="18"/>
          <w:szCs w:val="18"/>
        </w:rPr>
        <w:t>Singer,</w:t>
      </w:r>
      <w:r w:rsidR="001832AC">
        <w:rPr>
          <w:sz w:val="18"/>
          <w:szCs w:val="18"/>
        </w:rPr>
        <w:t xml:space="preserve"> Peter</w:t>
      </w:r>
      <w:r w:rsidR="00C006D1">
        <w:rPr>
          <w:sz w:val="18"/>
          <w:szCs w:val="18"/>
        </w:rPr>
        <w:t>,</w:t>
      </w:r>
      <w:r w:rsidRPr="00B0234F">
        <w:rPr>
          <w:sz w:val="18"/>
          <w:szCs w:val="18"/>
        </w:rPr>
        <w:t xml:space="preserve"> </w:t>
      </w:r>
      <w:r w:rsidRPr="00B0234F">
        <w:rPr>
          <w:i/>
          <w:iCs/>
          <w:sz w:val="18"/>
          <w:szCs w:val="18"/>
        </w:rPr>
        <w:t xml:space="preserve">Animal Liberation, </w:t>
      </w:r>
      <w:r w:rsidRPr="00B0234F">
        <w:rPr>
          <w:sz w:val="18"/>
          <w:szCs w:val="18"/>
        </w:rPr>
        <w:t>2</w:t>
      </w:r>
      <w:r w:rsidRPr="00B0234F">
        <w:rPr>
          <w:sz w:val="18"/>
          <w:szCs w:val="18"/>
          <w:vertAlign w:val="superscript"/>
        </w:rPr>
        <w:t>ND</w:t>
      </w:r>
      <w:r w:rsidRPr="00B0234F">
        <w:rPr>
          <w:sz w:val="18"/>
          <w:szCs w:val="18"/>
        </w:rPr>
        <w:t xml:space="preserve"> ed., 1990, Ecco, New York, P.703.</w:t>
      </w:r>
    </w:p>
    <w:p w14:paraId="0A1A7C49" w14:textId="535D3899" w:rsidR="00B0234F" w:rsidRDefault="00B0234F" w:rsidP="00E81FC2">
      <w:pPr>
        <w:rPr>
          <w:sz w:val="18"/>
          <w:szCs w:val="18"/>
          <w:u w:val="single"/>
        </w:rPr>
      </w:pPr>
    </w:p>
    <w:p w14:paraId="3A51329A" w14:textId="77777777" w:rsidR="00E81FC2" w:rsidRDefault="00E81FC2" w:rsidP="00E81FC2">
      <w:pPr>
        <w:rPr>
          <w:sz w:val="18"/>
          <w:szCs w:val="18"/>
          <w:u w:val="single"/>
        </w:rPr>
      </w:pPr>
    </w:p>
    <w:p w14:paraId="5C58E5CC" w14:textId="19562C7B" w:rsidR="00EE7529" w:rsidRDefault="00332A0F" w:rsidP="003B1DD3">
      <w:pPr>
        <w:jc w:val="center"/>
        <w:rPr>
          <w:sz w:val="18"/>
          <w:szCs w:val="18"/>
          <w:u w:val="single"/>
        </w:rPr>
      </w:pPr>
      <w:r>
        <w:rPr>
          <w:noProof/>
        </w:rPr>
      </w:r>
      <w:r w:rsidR="00332A0F">
        <w:rPr>
          <w:noProof/>
        </w:rPr>
        <w:pict w14:anchorId="0CFDEB45">
          <v:shape id="_x0000_s1032" type="#_x0000_t75" alt="A picture containing text, indoor, shop, table&#13;&#10;&#13;&#10;Description automatically generated" style="position:absolute;left:0;text-align:left;margin-left:334pt;margin-top:8.75pt;width:93.1pt;height:69.9pt;z-index:-251646976;mso-wrap-edited:f;mso-width-percent:0;mso-height-percent:0;mso-width-percent:0;mso-height-percent:0">
            <v:imagedata r:id="rId11" o:title="g3ed4b4b3906c25c169912290e1f06ef95efec44b90d17b1b26ce6408d448929e347201755a7bc2751c0b8b5728427688_340"/>
            <w10:wrap type="tight"/>
          </v:shape>
        </w:pict>
      </w:r>
      <w:r w:rsidR="00033D78">
        <w:rPr>
          <w:sz w:val="18"/>
          <w:szCs w:val="18"/>
          <w:u w:val="single"/>
        </w:rPr>
        <w:t>PHOTO BI</w:t>
      </w:r>
      <w:r w:rsidR="00D4691E">
        <w:rPr>
          <w:sz w:val="18"/>
          <w:szCs w:val="18"/>
          <w:u w:val="single"/>
        </w:rPr>
        <w:t>BLIOGRAPHY</w:t>
      </w:r>
    </w:p>
    <w:p w14:paraId="5FC439E4" w14:textId="19F52FC5" w:rsidR="00EE7529" w:rsidRDefault="00EE7529" w:rsidP="00906AF4">
      <w:pPr>
        <w:rPr>
          <w:sz w:val="18"/>
          <w:szCs w:val="18"/>
        </w:rPr>
      </w:pPr>
      <w:r w:rsidRPr="00EE7529">
        <w:rPr>
          <w:sz w:val="18"/>
          <w:szCs w:val="18"/>
        </w:rPr>
        <w:t>Image 1:</w:t>
      </w:r>
      <w:r w:rsidR="0073350F">
        <w:rPr>
          <w:sz w:val="18"/>
          <w:szCs w:val="18"/>
        </w:rPr>
        <w:t xml:space="preserve"> Photos </w:t>
      </w:r>
      <w:proofErr w:type="gramStart"/>
      <w:r w:rsidR="0073350F">
        <w:rPr>
          <w:sz w:val="18"/>
          <w:szCs w:val="18"/>
        </w:rPr>
        <w:t>For</w:t>
      </w:r>
      <w:proofErr w:type="gramEnd"/>
      <w:r w:rsidR="0073350F">
        <w:rPr>
          <w:sz w:val="18"/>
          <w:szCs w:val="18"/>
        </w:rPr>
        <w:t xml:space="preserve"> Class, </w:t>
      </w:r>
      <w:hyperlink r:id="rId23" w:history="1">
        <w:r w:rsidR="0073350F" w:rsidRPr="006857C0">
          <w:rPr>
            <w:rStyle w:val="Hyperlink"/>
            <w:sz w:val="18"/>
            <w:szCs w:val="18"/>
          </w:rPr>
          <w:t>https://www.photosforclass.com/search/packaged-meat/1</w:t>
        </w:r>
      </w:hyperlink>
      <w:r w:rsidR="0073350F">
        <w:rPr>
          <w:sz w:val="18"/>
          <w:szCs w:val="18"/>
        </w:rPr>
        <w:t xml:space="preserve"> &lt;Accessed on 9.11.2022&gt;</w:t>
      </w:r>
    </w:p>
    <w:p w14:paraId="6E365E2C" w14:textId="73451F14" w:rsidR="003B1DD3" w:rsidRDefault="003B1DD3" w:rsidP="00906AF4">
      <w:pPr>
        <w:rPr>
          <w:sz w:val="18"/>
          <w:szCs w:val="18"/>
        </w:rPr>
      </w:pPr>
    </w:p>
    <w:p w14:paraId="632D46B3" w14:textId="2EF962D1" w:rsidR="003B1DD3" w:rsidRDefault="00332A0F" w:rsidP="00906AF4">
      <w:pPr>
        <w:rPr>
          <w:sz w:val="18"/>
          <w:szCs w:val="18"/>
        </w:rPr>
      </w:pPr>
      <w:r>
        <w:rPr>
          <w:noProof/>
        </w:rPr>
      </w:r>
      <w:r w:rsidR="00332A0F">
        <w:rPr>
          <w:noProof/>
        </w:rPr>
        <w:pict w14:anchorId="3050C5FE">
          <v:shape id="_x0000_s1031" type="#_x0000_t75" alt="Why and how to use your career to end factory farming - 80,000 Hours" style="position:absolute;margin-left:334pt;margin-top:7.6pt;width:101.35pt;height:66pt;z-index:-251632640;mso-wrap-edited:f;mso-width-percent:0;mso-height-percent:0;mso-width-percent:0;mso-height-percent:0">
            <v:imagedata r:id="rId12" o:title="pigs-in-factory-farm"/>
            <w10:wrap type="tight"/>
          </v:shape>
        </w:pict>
      </w:r>
      <w:r>
        <w:rPr>
          <w:noProof/>
        </w:rPr>
      </w:r>
      <w:r w:rsidR="00332A0F">
        <w:rPr>
          <w:noProof/>
        </w:rPr>
        <w:pict w14:anchorId="7B3BEE39">
          <v:shape id="_x0000_s1030" type="#_x0000_t75" alt="Why and how to use your career to end factory farming - 80,000 Hours" style="position:absolute;margin-left:337.25pt;margin-top:16.35pt;width:101.35pt;height:66pt;z-index:-251644928;mso-wrap-edited:f;mso-width-percent:0;mso-height-percent:0;mso-width-percent:0;mso-height-percent:0">
            <v:imagedata r:id="rId12" o:title="pigs-in-factory-farm"/>
            <w10:wrap type="tight"/>
          </v:shape>
        </w:pict>
      </w:r>
    </w:p>
    <w:p w14:paraId="0E8E635B" w14:textId="66BA214A" w:rsidR="000210A7" w:rsidRDefault="000210A7" w:rsidP="00906AF4">
      <w:pPr>
        <w:rPr>
          <w:sz w:val="18"/>
          <w:szCs w:val="18"/>
        </w:rPr>
      </w:pPr>
      <w:r>
        <w:rPr>
          <w:sz w:val="18"/>
          <w:szCs w:val="18"/>
        </w:rPr>
        <w:t xml:space="preserve">Image 2: </w:t>
      </w:r>
      <w:r w:rsidR="00957FE2">
        <w:rPr>
          <w:sz w:val="18"/>
          <w:szCs w:val="18"/>
        </w:rPr>
        <w:t xml:space="preserve">80000 HOURS, </w:t>
      </w:r>
      <w:r w:rsidR="00957FE2" w:rsidRPr="00E85089">
        <w:rPr>
          <w:i/>
          <w:iCs/>
          <w:sz w:val="18"/>
          <w:szCs w:val="18"/>
        </w:rPr>
        <w:t xml:space="preserve">Why </w:t>
      </w:r>
      <w:proofErr w:type="gramStart"/>
      <w:r w:rsidR="00957FE2" w:rsidRPr="00E85089">
        <w:rPr>
          <w:i/>
          <w:iCs/>
          <w:sz w:val="18"/>
          <w:szCs w:val="18"/>
        </w:rPr>
        <w:t>And</w:t>
      </w:r>
      <w:proofErr w:type="gramEnd"/>
      <w:r w:rsidR="00957FE2" w:rsidRPr="00E85089">
        <w:rPr>
          <w:i/>
          <w:iCs/>
          <w:sz w:val="18"/>
          <w:szCs w:val="18"/>
        </w:rPr>
        <w:t xml:space="preserve"> How To Use Your Career To End Factory Farming</w:t>
      </w:r>
      <w:r w:rsidR="0046315D">
        <w:rPr>
          <w:sz w:val="18"/>
          <w:szCs w:val="18"/>
        </w:rPr>
        <w:t xml:space="preserve">, </w:t>
      </w:r>
      <w:hyperlink r:id="rId24" w:history="1">
        <w:r w:rsidR="0046315D" w:rsidRPr="006857C0">
          <w:rPr>
            <w:rStyle w:val="Hyperlink"/>
            <w:sz w:val="18"/>
            <w:szCs w:val="18"/>
          </w:rPr>
          <w:t>https://80000hours.org/2016/04/new-profile-on-factory-farming/</w:t>
        </w:r>
      </w:hyperlink>
      <w:r w:rsidR="0046315D">
        <w:rPr>
          <w:sz w:val="18"/>
          <w:szCs w:val="18"/>
        </w:rPr>
        <w:t xml:space="preserve"> &lt;Accessed on 9.11.2022&gt;</w:t>
      </w:r>
    </w:p>
    <w:p w14:paraId="19171566" w14:textId="33A89EC3" w:rsidR="00350192" w:rsidRDefault="00332A0F" w:rsidP="00906AF4">
      <w:pPr>
        <w:rPr>
          <w:sz w:val="18"/>
          <w:szCs w:val="18"/>
        </w:rPr>
      </w:pPr>
      <w:r>
        <w:rPr>
          <w:noProof/>
        </w:rPr>
      </w:r>
      <w:r w:rsidR="00332A0F">
        <w:rPr>
          <w:noProof/>
        </w:rPr>
        <w:pict w14:anchorId="31DDF188">
          <v:shape id="_x0000_s1029" type="#_x0000_t75" alt="Battery Hens" style="position:absolute;margin-left:334pt;margin-top:10.75pt;width:103.85pt;height:69pt;z-index:-251642880;mso-wrap-edited:f;mso-width-percent:0;mso-height-percent:0;mso-width-percent:0;mso-height-percent:0">
            <v:imagedata r:id="rId13" o:title="399"/>
            <w10:wrap type="tight"/>
          </v:shape>
        </w:pict>
      </w:r>
    </w:p>
    <w:p w14:paraId="525A7703" w14:textId="064B7FAA" w:rsidR="00C31D86" w:rsidRDefault="00C31D86" w:rsidP="00906AF4">
      <w:pPr>
        <w:rPr>
          <w:sz w:val="18"/>
          <w:szCs w:val="18"/>
        </w:rPr>
      </w:pPr>
      <w:r>
        <w:rPr>
          <w:sz w:val="18"/>
          <w:szCs w:val="18"/>
        </w:rPr>
        <w:t>Image 3:</w:t>
      </w:r>
      <w:r w:rsidR="00D11D36">
        <w:rPr>
          <w:sz w:val="18"/>
          <w:szCs w:val="18"/>
        </w:rPr>
        <w:t xml:space="preserve"> </w:t>
      </w:r>
      <w:proofErr w:type="spellStart"/>
      <w:r w:rsidR="00D11D36">
        <w:rPr>
          <w:sz w:val="18"/>
          <w:szCs w:val="18"/>
        </w:rPr>
        <w:t>BackYard</w:t>
      </w:r>
      <w:proofErr w:type="spellEnd"/>
      <w:r w:rsidR="00D11D36">
        <w:rPr>
          <w:sz w:val="18"/>
          <w:szCs w:val="18"/>
        </w:rPr>
        <w:t xml:space="preserve"> Chickens, </w:t>
      </w:r>
      <w:r w:rsidR="0041750E" w:rsidRPr="0041750E">
        <w:rPr>
          <w:i/>
          <w:iCs/>
          <w:sz w:val="18"/>
          <w:szCs w:val="18"/>
        </w:rPr>
        <w:t>Battery Hens,</w:t>
      </w:r>
      <w:r w:rsidR="0041750E">
        <w:rPr>
          <w:sz w:val="18"/>
          <w:szCs w:val="18"/>
        </w:rPr>
        <w:t xml:space="preserve"> </w:t>
      </w:r>
      <w:proofErr w:type="gramStart"/>
      <w:r w:rsidR="0041750E" w:rsidRPr="0041750E">
        <w:rPr>
          <w:sz w:val="18"/>
          <w:szCs w:val="18"/>
        </w:rPr>
        <w:t>https://www.backyardchickens.com/articles/battery-hens.50528/</w:t>
      </w:r>
      <w:r w:rsidR="0041750E">
        <w:rPr>
          <w:sz w:val="18"/>
          <w:szCs w:val="18"/>
        </w:rPr>
        <w:t xml:space="preserve">  </w:t>
      </w:r>
      <w:r w:rsidR="003826E9">
        <w:rPr>
          <w:sz w:val="18"/>
          <w:szCs w:val="18"/>
        </w:rPr>
        <w:t>Courtesy</w:t>
      </w:r>
      <w:proofErr w:type="gramEnd"/>
      <w:r w:rsidR="003826E9">
        <w:rPr>
          <w:sz w:val="18"/>
          <w:szCs w:val="18"/>
        </w:rPr>
        <w:t xml:space="preserve"> of Brightside Farm Sanct</w:t>
      </w:r>
      <w:r w:rsidR="00D6646A">
        <w:rPr>
          <w:sz w:val="18"/>
          <w:szCs w:val="18"/>
        </w:rPr>
        <w:t xml:space="preserve">uary </w:t>
      </w:r>
      <w:hyperlink r:id="rId25" w:tgtFrame="_blank" w:history="1">
        <w:r w:rsidR="00D6646A" w:rsidRPr="00D6646A">
          <w:rPr>
            <w:rStyle w:val="Hyperlink"/>
            <w:rFonts w:cstheme="minorHAnsi"/>
            <w:color w:val="9F6431"/>
            <w:sz w:val="18"/>
            <w:szCs w:val="18"/>
            <w:shd w:val="clear" w:color="auto" w:fill="FBFBFB"/>
          </w:rPr>
          <w:t>http://www.brightside.org.au/asp/content.asp?articleID=430</w:t>
        </w:r>
      </w:hyperlink>
      <w:r w:rsidR="003B1DD3">
        <w:t xml:space="preserve"> </w:t>
      </w:r>
      <w:r w:rsidR="003B1DD3">
        <w:rPr>
          <w:sz w:val="18"/>
          <w:szCs w:val="18"/>
        </w:rPr>
        <w:t>&lt;Accessed on 9.11.2022&gt;</w:t>
      </w:r>
    </w:p>
    <w:p w14:paraId="2F051A42" w14:textId="196D40CD" w:rsidR="003E6D14" w:rsidRDefault="00332A0F" w:rsidP="00906AF4">
      <w:pPr>
        <w:rPr>
          <w:sz w:val="18"/>
          <w:szCs w:val="18"/>
        </w:rPr>
      </w:pPr>
      <w:r>
        <w:rPr>
          <w:noProof/>
        </w:rPr>
      </w:r>
      <w:r w:rsidR="00332A0F">
        <w:rPr>
          <w:noProof/>
        </w:rPr>
        <w:pict w14:anchorId="7B7F562C">
          <v:shape id="_x0000_s1028" type="#_x0000_t75" alt="A dog and a pig sniff each other through a fence" style="position:absolute;margin-left:334.05pt;margin-top:4.95pt;width:114.25pt;height:76.05pt;z-index:-251640832;mso-wrap-edited:f;mso-width-percent:0;mso-height-percent:0;mso-width-percent:0;mso-height-percent:0">
            <v:imagedata r:id="rId14" o:title="pig_dog_GettyImages_546824529.0"/>
            <w10:wrap type="tight"/>
          </v:shape>
        </w:pict>
      </w:r>
    </w:p>
    <w:p w14:paraId="67F5FCAC" w14:textId="3BA82D66" w:rsidR="002A0E03" w:rsidRDefault="00332A0F" w:rsidP="00906AF4">
      <w:pPr>
        <w:rPr>
          <w:sz w:val="18"/>
          <w:szCs w:val="18"/>
        </w:rPr>
      </w:pPr>
      <w:r>
        <w:rPr>
          <w:noProof/>
        </w:rPr>
      </w:r>
      <w:r w:rsidR="00332A0F">
        <w:rPr>
          <w:noProof/>
        </w:rPr>
        <w:pict w14:anchorId="7A43AF75">
          <v:shape id="_x0000_s1027" type="#_x0000_t75" alt="A woman hugs a cow at Farmsurvival in Spanbroek, The Netherlands." style="position:absolute;margin-left:334.05pt;margin-top:73.75pt;width:105.1pt;height:78.9pt;z-index:-251638784;mso-wrap-edited:f;mso-width-percent:0;mso-height-percent:0;mso-width-percent:0;mso-height-percent:0">
            <v:imagedata r:id="rId15" o:title="5f884a6bea23a5001903d843?width=700"/>
            <w10:wrap type="tight"/>
          </v:shape>
        </w:pict>
      </w:r>
      <w:r w:rsidR="00EE7529" w:rsidRPr="00EE7529">
        <w:rPr>
          <w:sz w:val="18"/>
          <w:szCs w:val="18"/>
        </w:rPr>
        <w:t xml:space="preserve">Image </w:t>
      </w:r>
      <w:r w:rsidR="003B1DD3">
        <w:rPr>
          <w:sz w:val="18"/>
          <w:szCs w:val="18"/>
        </w:rPr>
        <w:t>4</w:t>
      </w:r>
      <w:r w:rsidR="00EE7529" w:rsidRPr="00EE7529">
        <w:rPr>
          <w:sz w:val="18"/>
          <w:szCs w:val="18"/>
        </w:rPr>
        <w:t xml:space="preserve">: </w:t>
      </w:r>
      <w:r w:rsidR="0095199C">
        <w:rPr>
          <w:sz w:val="18"/>
          <w:szCs w:val="18"/>
        </w:rPr>
        <w:t xml:space="preserve"> </w:t>
      </w:r>
      <w:r w:rsidR="002A0E03">
        <w:rPr>
          <w:sz w:val="18"/>
          <w:szCs w:val="18"/>
        </w:rPr>
        <w:t>Vox,</w:t>
      </w:r>
      <w:r w:rsidR="0095199C">
        <w:rPr>
          <w:sz w:val="18"/>
          <w:szCs w:val="18"/>
        </w:rPr>
        <w:t xml:space="preserve"> </w:t>
      </w:r>
      <w:r w:rsidR="0095199C" w:rsidRPr="00E85089">
        <w:rPr>
          <w:i/>
          <w:iCs/>
          <w:sz w:val="18"/>
          <w:szCs w:val="18"/>
        </w:rPr>
        <w:t xml:space="preserve">Pigs Are </w:t>
      </w:r>
      <w:proofErr w:type="gramStart"/>
      <w:r w:rsidR="0095199C" w:rsidRPr="00E85089">
        <w:rPr>
          <w:i/>
          <w:iCs/>
          <w:sz w:val="18"/>
          <w:szCs w:val="18"/>
        </w:rPr>
        <w:t>As</w:t>
      </w:r>
      <w:proofErr w:type="gramEnd"/>
      <w:r w:rsidR="0095199C" w:rsidRPr="00E85089">
        <w:rPr>
          <w:i/>
          <w:iCs/>
          <w:sz w:val="18"/>
          <w:szCs w:val="18"/>
        </w:rPr>
        <w:t xml:space="preserve"> Smart As Dogs. Why Do We Eat One </w:t>
      </w:r>
      <w:proofErr w:type="gramStart"/>
      <w:r w:rsidR="0095199C" w:rsidRPr="00E85089">
        <w:rPr>
          <w:i/>
          <w:iCs/>
          <w:sz w:val="18"/>
          <w:szCs w:val="18"/>
        </w:rPr>
        <w:t>And</w:t>
      </w:r>
      <w:proofErr w:type="gramEnd"/>
      <w:r w:rsidR="0095199C" w:rsidRPr="00E85089">
        <w:rPr>
          <w:i/>
          <w:iCs/>
          <w:sz w:val="18"/>
          <w:szCs w:val="18"/>
        </w:rPr>
        <w:t xml:space="preserve"> Love The Other?</w:t>
      </w:r>
      <w:r w:rsidR="002A0E03">
        <w:rPr>
          <w:sz w:val="18"/>
          <w:szCs w:val="18"/>
        </w:rPr>
        <w:t xml:space="preserve"> </w:t>
      </w:r>
      <w:hyperlink r:id="rId26" w:history="1">
        <w:r w:rsidR="002A0E03" w:rsidRPr="006857C0">
          <w:rPr>
            <w:rStyle w:val="Hyperlink"/>
            <w:sz w:val="18"/>
            <w:szCs w:val="18"/>
          </w:rPr>
          <w:t>https://www.vox.com/21363401/pigs-dogs-smart-animal-intelligence</w:t>
        </w:r>
      </w:hyperlink>
      <w:r w:rsidR="002A0E03">
        <w:rPr>
          <w:sz w:val="18"/>
          <w:szCs w:val="18"/>
        </w:rPr>
        <w:t xml:space="preserve"> &lt;Accessed on </w:t>
      </w:r>
      <w:r w:rsidR="0095199C">
        <w:rPr>
          <w:sz w:val="18"/>
          <w:szCs w:val="18"/>
        </w:rPr>
        <w:t>9.11.2022&gt;</w:t>
      </w:r>
    </w:p>
    <w:p w14:paraId="3F5414B4" w14:textId="2608D38A" w:rsidR="00350192" w:rsidRDefault="00350192" w:rsidP="00906AF4">
      <w:pPr>
        <w:rPr>
          <w:sz w:val="18"/>
          <w:szCs w:val="18"/>
        </w:rPr>
      </w:pPr>
    </w:p>
    <w:p w14:paraId="3C8B5B2E" w14:textId="537EF321" w:rsidR="00350192" w:rsidRDefault="00350192" w:rsidP="00906AF4">
      <w:pPr>
        <w:rPr>
          <w:sz w:val="18"/>
          <w:szCs w:val="18"/>
        </w:rPr>
      </w:pPr>
    </w:p>
    <w:p w14:paraId="5EB3EBC1" w14:textId="3C1B7378" w:rsidR="00C31D86" w:rsidRDefault="00C31D86" w:rsidP="00906AF4">
      <w:pPr>
        <w:rPr>
          <w:sz w:val="18"/>
          <w:szCs w:val="18"/>
        </w:rPr>
      </w:pPr>
      <w:r>
        <w:rPr>
          <w:sz w:val="18"/>
          <w:szCs w:val="18"/>
        </w:rPr>
        <w:t xml:space="preserve">Image 5: </w:t>
      </w:r>
      <w:r w:rsidR="006D7D93">
        <w:rPr>
          <w:sz w:val="18"/>
          <w:szCs w:val="18"/>
        </w:rPr>
        <w:t xml:space="preserve">Insider, </w:t>
      </w:r>
      <w:r w:rsidR="006D7D93" w:rsidRPr="00E85089">
        <w:rPr>
          <w:i/>
          <w:iCs/>
          <w:sz w:val="18"/>
          <w:szCs w:val="18"/>
        </w:rPr>
        <w:t>Cow Hugging Has Emerged As The Latest, Global Wellness Trend To Help Reduce Stress And Increase Positivity</w:t>
      </w:r>
      <w:r w:rsidR="0036069F">
        <w:rPr>
          <w:sz w:val="18"/>
          <w:szCs w:val="18"/>
        </w:rPr>
        <w:t xml:space="preserve">, </w:t>
      </w:r>
      <w:proofErr w:type="spellStart"/>
      <w:r w:rsidR="0036069F">
        <w:rPr>
          <w:sz w:val="18"/>
          <w:szCs w:val="18"/>
        </w:rPr>
        <w:t>Farm</w:t>
      </w:r>
      <w:r w:rsidR="00E85089">
        <w:rPr>
          <w:sz w:val="18"/>
          <w:szCs w:val="18"/>
        </w:rPr>
        <w:t>survial</w:t>
      </w:r>
      <w:proofErr w:type="spellEnd"/>
      <w:r w:rsidR="00E85089">
        <w:rPr>
          <w:sz w:val="18"/>
          <w:szCs w:val="18"/>
        </w:rPr>
        <w:t xml:space="preserve">, </w:t>
      </w:r>
      <w:hyperlink r:id="rId27" w:history="1">
        <w:r w:rsidR="00E85089" w:rsidRPr="006857C0">
          <w:rPr>
            <w:rStyle w:val="Hyperlink"/>
            <w:sz w:val="18"/>
            <w:szCs w:val="18"/>
          </w:rPr>
          <w:t>https://www.insider.com/cow-hugging-becomes-the-latest-global-wellness-trend-2020-10</w:t>
        </w:r>
      </w:hyperlink>
      <w:r w:rsidR="00E85089">
        <w:rPr>
          <w:sz w:val="18"/>
          <w:szCs w:val="18"/>
        </w:rPr>
        <w:t xml:space="preserve"> &lt;Accessed on 9.11.2022&gt;</w:t>
      </w:r>
    </w:p>
    <w:p w14:paraId="6FD9B6D5" w14:textId="3B8DF321" w:rsidR="002A0E03" w:rsidRPr="00EE7529" w:rsidRDefault="00332A0F" w:rsidP="009C4E41">
      <w:pPr>
        <w:rPr>
          <w:sz w:val="18"/>
          <w:szCs w:val="18"/>
        </w:rPr>
      </w:pPr>
      <w:r>
        <w:rPr>
          <w:noProof/>
        </w:rPr>
        <w:lastRenderedPageBreak/>
      </w:r>
      <w:r w:rsidR="00332A0F">
        <w:rPr>
          <w:noProof/>
        </w:rPr>
        <w:pict w14:anchorId="5DF12EC2">
          <v:shape id="_x0000_s1026" type="#_x0000_t75" alt="A picture containing grass, outdoor, mammal, close&#13;&#10;&#13;&#10;Description automatically generated" style="position:absolute;margin-left:335.75pt;margin-top:-15.7pt;width:117.35pt;height:91.2pt;z-index:-251634688;mso-wrap-edited:f;mso-width-percent:0;mso-height-percent:0;mso-width-percent:0;mso-height-percent:0">
            <v:imagedata r:id="rId16" o:title="Speciesism"/>
            <w10:wrap type="tight"/>
          </v:shape>
        </w:pict>
      </w:r>
      <w:r w:rsidR="000B3FFC">
        <w:rPr>
          <w:sz w:val="18"/>
          <w:szCs w:val="18"/>
        </w:rPr>
        <w:t xml:space="preserve">Image 6: </w:t>
      </w:r>
      <w:r w:rsidR="00DD25CB">
        <w:rPr>
          <w:sz w:val="18"/>
          <w:szCs w:val="18"/>
        </w:rPr>
        <w:t xml:space="preserve">Wikipedia, Speciesism, </w:t>
      </w:r>
      <w:hyperlink r:id="rId28" w:history="1">
        <w:r w:rsidR="00587C69" w:rsidRPr="006857C0">
          <w:rPr>
            <w:rStyle w:val="Hyperlink"/>
            <w:sz w:val="18"/>
            <w:szCs w:val="18"/>
          </w:rPr>
          <w:t>https://upload.wikimedia.org/wikipedia/commons/3/3d/Speciesism.jpg</w:t>
        </w:r>
      </w:hyperlink>
      <w:r w:rsidR="00587C69">
        <w:rPr>
          <w:sz w:val="18"/>
          <w:szCs w:val="18"/>
        </w:rPr>
        <w:t xml:space="preserve"> &lt;Accessed on 9.11.2022&gt; </w:t>
      </w:r>
    </w:p>
    <w:sectPr w:rsidR="002A0E03" w:rsidRPr="00EE7529">
      <w:headerReference w:type="even" r:id="rId2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778DA" w14:textId="77777777" w:rsidR="00E314D5" w:rsidRDefault="00E314D5" w:rsidP="001C22F4">
      <w:pPr>
        <w:spacing w:after="0" w:line="240" w:lineRule="auto"/>
      </w:pPr>
      <w:r>
        <w:separator/>
      </w:r>
    </w:p>
  </w:endnote>
  <w:endnote w:type="continuationSeparator" w:id="0">
    <w:p w14:paraId="2A147DF9" w14:textId="77777777" w:rsidR="00E314D5" w:rsidRDefault="00E314D5" w:rsidP="001C22F4">
      <w:pPr>
        <w:spacing w:after="0" w:line="240" w:lineRule="auto"/>
      </w:pPr>
      <w:r>
        <w:continuationSeparator/>
      </w:r>
    </w:p>
  </w:endnote>
  <w:endnote w:type="continuationNotice" w:id="1">
    <w:p w14:paraId="5B5A02E0" w14:textId="77777777" w:rsidR="00E314D5" w:rsidRDefault="00E314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08486" w14:textId="77777777" w:rsidR="00E314D5" w:rsidRDefault="00E314D5" w:rsidP="001C22F4">
      <w:pPr>
        <w:spacing w:after="0" w:line="240" w:lineRule="auto"/>
      </w:pPr>
      <w:r>
        <w:separator/>
      </w:r>
    </w:p>
  </w:footnote>
  <w:footnote w:type="continuationSeparator" w:id="0">
    <w:p w14:paraId="2AEDD8F5" w14:textId="77777777" w:rsidR="00E314D5" w:rsidRDefault="00E314D5" w:rsidP="001C22F4">
      <w:pPr>
        <w:spacing w:after="0" w:line="240" w:lineRule="auto"/>
      </w:pPr>
      <w:r>
        <w:continuationSeparator/>
      </w:r>
    </w:p>
  </w:footnote>
  <w:footnote w:type="continuationNotice" w:id="1">
    <w:p w14:paraId="47C311D2" w14:textId="77777777" w:rsidR="00E314D5" w:rsidRDefault="00E314D5">
      <w:pPr>
        <w:spacing w:after="0" w:line="240" w:lineRule="auto"/>
      </w:pPr>
    </w:p>
  </w:footnote>
  <w:footnote w:id="2">
    <w:p w14:paraId="71E7F240" w14:textId="13B71796" w:rsidR="001C22F4" w:rsidRPr="00E81FC2" w:rsidRDefault="001C22F4">
      <w:pPr>
        <w:pStyle w:val="FootnoteText"/>
        <w:rPr>
          <w:sz w:val="18"/>
          <w:szCs w:val="18"/>
        </w:rPr>
      </w:pPr>
      <w:r w:rsidRPr="00E81FC2">
        <w:rPr>
          <w:rStyle w:val="FootnoteReference"/>
          <w:sz w:val="18"/>
          <w:szCs w:val="18"/>
        </w:rPr>
        <w:footnoteRef/>
      </w:r>
      <w:r w:rsidRPr="00E81FC2">
        <w:rPr>
          <w:sz w:val="18"/>
          <w:szCs w:val="18"/>
        </w:rPr>
        <w:t xml:space="preserve"> </w:t>
      </w:r>
      <w:r w:rsidR="000E4507" w:rsidRPr="00E81FC2">
        <w:rPr>
          <w:i/>
          <w:iCs/>
          <w:sz w:val="18"/>
          <w:szCs w:val="18"/>
        </w:rPr>
        <w:t>Je</w:t>
      </w:r>
      <w:r w:rsidR="008B7CC8" w:rsidRPr="00E81FC2">
        <w:rPr>
          <w:i/>
          <w:iCs/>
          <w:sz w:val="18"/>
          <w:szCs w:val="18"/>
        </w:rPr>
        <w:t xml:space="preserve">remy Bentham On </w:t>
      </w:r>
      <w:proofErr w:type="gramStart"/>
      <w:r w:rsidR="008B7CC8" w:rsidRPr="00E81FC2">
        <w:rPr>
          <w:i/>
          <w:iCs/>
          <w:sz w:val="18"/>
          <w:szCs w:val="18"/>
        </w:rPr>
        <w:t>The</w:t>
      </w:r>
      <w:proofErr w:type="gramEnd"/>
      <w:r w:rsidR="008B7CC8" w:rsidRPr="00E81FC2">
        <w:rPr>
          <w:i/>
          <w:iCs/>
          <w:sz w:val="18"/>
          <w:szCs w:val="18"/>
        </w:rPr>
        <w:t xml:space="preserve"> Suffering Of Non-Human Animals</w:t>
      </w:r>
      <w:r w:rsidR="008B7CC8" w:rsidRPr="00E81FC2">
        <w:rPr>
          <w:sz w:val="18"/>
          <w:szCs w:val="18"/>
        </w:rPr>
        <w:t xml:space="preserve">, </w:t>
      </w:r>
      <w:hyperlink r:id="rId1" w:history="1">
        <w:r w:rsidR="008B7CC8" w:rsidRPr="00E81FC2">
          <w:rPr>
            <w:rStyle w:val="Hyperlink"/>
            <w:sz w:val="18"/>
            <w:szCs w:val="18"/>
          </w:rPr>
          <w:t>https://www.utilitarianism.com/jeremybentham.html</w:t>
        </w:r>
      </w:hyperlink>
      <w:r w:rsidR="008B7CC8" w:rsidRPr="00E81FC2">
        <w:rPr>
          <w:sz w:val="18"/>
          <w:szCs w:val="18"/>
        </w:rPr>
        <w:t xml:space="preserve">, &lt;accessed on </w:t>
      </w:r>
      <w:r w:rsidR="0050720C" w:rsidRPr="00E81FC2">
        <w:rPr>
          <w:sz w:val="18"/>
          <w:szCs w:val="18"/>
        </w:rPr>
        <w:t xml:space="preserve">9.11.2022&gt;. </w:t>
      </w:r>
    </w:p>
  </w:footnote>
  <w:footnote w:id="3">
    <w:p w14:paraId="676310D6" w14:textId="4CC6A95A" w:rsidR="001B2E2A" w:rsidRPr="00E81FC2" w:rsidRDefault="001B2E2A">
      <w:pPr>
        <w:pStyle w:val="FootnoteText"/>
        <w:rPr>
          <w:i/>
          <w:iCs/>
          <w:sz w:val="18"/>
          <w:szCs w:val="18"/>
        </w:rPr>
      </w:pPr>
      <w:r w:rsidRPr="00E81FC2">
        <w:rPr>
          <w:rStyle w:val="FootnoteReference"/>
          <w:sz w:val="18"/>
          <w:szCs w:val="18"/>
        </w:rPr>
        <w:footnoteRef/>
      </w:r>
      <w:r w:rsidRPr="00E81FC2">
        <w:rPr>
          <w:sz w:val="18"/>
          <w:szCs w:val="18"/>
        </w:rPr>
        <w:t xml:space="preserve"> </w:t>
      </w:r>
      <w:r w:rsidR="000B15BD" w:rsidRPr="00E81FC2">
        <w:rPr>
          <w:sz w:val="18"/>
          <w:szCs w:val="18"/>
        </w:rPr>
        <w:t xml:space="preserve">Peter Singer, </w:t>
      </w:r>
      <w:r w:rsidR="008305DB" w:rsidRPr="00E81FC2">
        <w:rPr>
          <w:i/>
          <w:iCs/>
          <w:sz w:val="18"/>
          <w:szCs w:val="18"/>
        </w:rPr>
        <w:t xml:space="preserve">Animal Liberation, </w:t>
      </w:r>
      <w:r w:rsidR="00F21F02" w:rsidRPr="00E81FC2">
        <w:rPr>
          <w:sz w:val="18"/>
          <w:szCs w:val="18"/>
        </w:rPr>
        <w:t>2</w:t>
      </w:r>
      <w:r w:rsidR="00F21F02" w:rsidRPr="00E81FC2">
        <w:rPr>
          <w:sz w:val="18"/>
          <w:szCs w:val="18"/>
          <w:vertAlign w:val="superscript"/>
        </w:rPr>
        <w:t>ND</w:t>
      </w:r>
      <w:r w:rsidR="00F21F02" w:rsidRPr="00E81FC2">
        <w:rPr>
          <w:sz w:val="18"/>
          <w:szCs w:val="18"/>
        </w:rPr>
        <w:t xml:space="preserve"> ed</w:t>
      </w:r>
      <w:r w:rsidR="004211AB" w:rsidRPr="00E81FC2">
        <w:rPr>
          <w:sz w:val="18"/>
          <w:szCs w:val="18"/>
        </w:rPr>
        <w:t>.</w:t>
      </w:r>
      <w:r w:rsidR="00F21F02" w:rsidRPr="00E81FC2">
        <w:rPr>
          <w:sz w:val="18"/>
          <w:szCs w:val="18"/>
        </w:rPr>
        <w:t>, 1990</w:t>
      </w:r>
      <w:r w:rsidR="00773BE0" w:rsidRPr="00E81FC2">
        <w:rPr>
          <w:sz w:val="18"/>
          <w:szCs w:val="18"/>
        </w:rPr>
        <w:t xml:space="preserve">, </w:t>
      </w:r>
      <w:r w:rsidR="005353D1" w:rsidRPr="00E81FC2">
        <w:rPr>
          <w:sz w:val="18"/>
          <w:szCs w:val="18"/>
        </w:rPr>
        <w:t>Ecco, New York, P</w:t>
      </w:r>
      <w:r w:rsidR="00687CE7" w:rsidRPr="00E81FC2">
        <w:rPr>
          <w:sz w:val="18"/>
          <w:szCs w:val="18"/>
        </w:rPr>
        <w:t>.</w:t>
      </w:r>
      <w:r w:rsidR="00832C2C" w:rsidRPr="00E81FC2">
        <w:rPr>
          <w:sz w:val="18"/>
          <w:szCs w:val="18"/>
        </w:rPr>
        <w:t>703.</w:t>
      </w:r>
    </w:p>
  </w:footnote>
  <w:footnote w:id="4">
    <w:p w14:paraId="659EF88E" w14:textId="5B68BFD7" w:rsidR="000D400D" w:rsidRPr="00E81FC2" w:rsidRDefault="000D400D">
      <w:pPr>
        <w:pStyle w:val="FootnoteText"/>
        <w:rPr>
          <w:sz w:val="18"/>
          <w:szCs w:val="18"/>
        </w:rPr>
      </w:pPr>
      <w:r w:rsidRPr="00E81FC2">
        <w:rPr>
          <w:rStyle w:val="FootnoteReference"/>
          <w:sz w:val="18"/>
          <w:szCs w:val="18"/>
        </w:rPr>
        <w:footnoteRef/>
      </w:r>
      <w:r w:rsidRPr="00E81FC2">
        <w:rPr>
          <w:sz w:val="18"/>
          <w:szCs w:val="18"/>
        </w:rPr>
        <w:t xml:space="preserve"> Singer, </w:t>
      </w:r>
      <w:r w:rsidRPr="00E81FC2">
        <w:rPr>
          <w:i/>
          <w:iCs/>
          <w:sz w:val="18"/>
          <w:szCs w:val="18"/>
        </w:rPr>
        <w:t xml:space="preserve">Animal Liberation, </w:t>
      </w:r>
      <w:r w:rsidRPr="00E81FC2">
        <w:rPr>
          <w:sz w:val="18"/>
          <w:szCs w:val="18"/>
        </w:rPr>
        <w:t>P</w:t>
      </w:r>
      <w:r w:rsidR="00092706" w:rsidRPr="00E81FC2">
        <w:rPr>
          <w:sz w:val="18"/>
          <w:szCs w:val="18"/>
        </w:rPr>
        <w:t>P</w:t>
      </w:r>
      <w:r w:rsidRPr="00E81FC2">
        <w:rPr>
          <w:sz w:val="18"/>
          <w:szCs w:val="18"/>
        </w:rPr>
        <w:t>.</w:t>
      </w:r>
      <w:r w:rsidR="00832C2C" w:rsidRPr="00E81FC2">
        <w:rPr>
          <w:sz w:val="18"/>
          <w:szCs w:val="18"/>
        </w:rPr>
        <w:t xml:space="preserve"> 701-702. </w:t>
      </w:r>
    </w:p>
  </w:footnote>
  <w:footnote w:id="5">
    <w:p w14:paraId="79B54808" w14:textId="5BD2CD5C" w:rsidR="00202232" w:rsidRPr="00E81FC2" w:rsidRDefault="00202232">
      <w:pPr>
        <w:pStyle w:val="FootnoteText"/>
        <w:rPr>
          <w:sz w:val="18"/>
          <w:szCs w:val="18"/>
        </w:rPr>
      </w:pPr>
      <w:r w:rsidRPr="00E81FC2">
        <w:rPr>
          <w:rStyle w:val="FootnoteReference"/>
          <w:sz w:val="18"/>
          <w:szCs w:val="18"/>
        </w:rPr>
        <w:footnoteRef/>
      </w:r>
      <w:r w:rsidRPr="00E81FC2">
        <w:rPr>
          <w:sz w:val="18"/>
          <w:szCs w:val="18"/>
        </w:rPr>
        <w:t xml:space="preserve"> </w:t>
      </w:r>
      <w:r w:rsidR="003E201A" w:rsidRPr="00E81FC2">
        <w:rPr>
          <w:sz w:val="18"/>
          <w:szCs w:val="18"/>
        </w:rPr>
        <w:t xml:space="preserve">Ibid. P. </w:t>
      </w:r>
      <w:r w:rsidR="003C6FA6" w:rsidRPr="00E81FC2">
        <w:rPr>
          <w:sz w:val="18"/>
          <w:szCs w:val="18"/>
        </w:rPr>
        <w:t xml:space="preserve">702. </w:t>
      </w:r>
    </w:p>
  </w:footnote>
  <w:footnote w:id="6">
    <w:p w14:paraId="46F232C9" w14:textId="3B93A9E5" w:rsidR="00992782" w:rsidRPr="00E81FC2" w:rsidRDefault="00992782">
      <w:pPr>
        <w:pStyle w:val="FootnoteText"/>
        <w:rPr>
          <w:sz w:val="18"/>
          <w:szCs w:val="18"/>
        </w:rPr>
      </w:pPr>
      <w:r w:rsidRPr="00E81FC2">
        <w:rPr>
          <w:rStyle w:val="FootnoteReference"/>
          <w:sz w:val="18"/>
          <w:szCs w:val="18"/>
        </w:rPr>
        <w:footnoteRef/>
      </w:r>
      <w:r w:rsidRPr="00E81FC2">
        <w:rPr>
          <w:sz w:val="18"/>
          <w:szCs w:val="18"/>
        </w:rPr>
        <w:t xml:space="preserve"> </w:t>
      </w:r>
      <w:r w:rsidR="00656E83" w:rsidRPr="00E81FC2">
        <w:rPr>
          <w:sz w:val="18"/>
          <w:szCs w:val="18"/>
        </w:rPr>
        <w:t xml:space="preserve">Rebekah Humphreys, </w:t>
      </w:r>
      <w:r w:rsidR="00656E83" w:rsidRPr="00E81FC2">
        <w:rPr>
          <w:i/>
          <w:iCs/>
          <w:sz w:val="18"/>
          <w:szCs w:val="18"/>
        </w:rPr>
        <w:t xml:space="preserve">Animal Thoughts </w:t>
      </w:r>
      <w:proofErr w:type="gramStart"/>
      <w:r w:rsidR="00656E83" w:rsidRPr="00E81FC2">
        <w:rPr>
          <w:i/>
          <w:iCs/>
          <w:sz w:val="18"/>
          <w:szCs w:val="18"/>
        </w:rPr>
        <w:t>On</w:t>
      </w:r>
      <w:proofErr w:type="gramEnd"/>
      <w:r w:rsidR="00656E83" w:rsidRPr="00E81FC2">
        <w:rPr>
          <w:i/>
          <w:iCs/>
          <w:sz w:val="18"/>
          <w:szCs w:val="18"/>
        </w:rPr>
        <w:t xml:space="preserve"> Factory Farms: </w:t>
      </w:r>
      <w:proofErr w:type="spellStart"/>
      <w:r w:rsidR="00656E83" w:rsidRPr="00E81FC2">
        <w:rPr>
          <w:i/>
          <w:iCs/>
          <w:sz w:val="18"/>
          <w:szCs w:val="18"/>
        </w:rPr>
        <w:t>Micheal</w:t>
      </w:r>
      <w:proofErr w:type="spellEnd"/>
      <w:r w:rsidR="00656E83" w:rsidRPr="00E81FC2">
        <w:rPr>
          <w:i/>
          <w:iCs/>
          <w:sz w:val="18"/>
          <w:szCs w:val="18"/>
        </w:rPr>
        <w:t xml:space="preserve"> Leahy, Language And Awareness Of Death, </w:t>
      </w:r>
      <w:r w:rsidR="00656E83" w:rsidRPr="00E81FC2">
        <w:rPr>
          <w:sz w:val="18"/>
          <w:szCs w:val="18"/>
        </w:rPr>
        <w:t xml:space="preserve">Between The Species, Issue VIII, (2008), P. </w:t>
      </w:r>
      <w:r w:rsidR="00651DF0" w:rsidRPr="00E81FC2">
        <w:rPr>
          <w:sz w:val="18"/>
          <w:szCs w:val="18"/>
        </w:rPr>
        <w:t>2</w:t>
      </w:r>
      <w:r w:rsidR="00656E83" w:rsidRPr="00E81FC2">
        <w:rPr>
          <w:sz w:val="18"/>
          <w:szCs w:val="18"/>
        </w:rPr>
        <w:t xml:space="preserve">, </w:t>
      </w:r>
      <w:hyperlink r:id="rId2" w:history="1">
        <w:r w:rsidR="00656E83" w:rsidRPr="00E81FC2">
          <w:rPr>
            <w:rStyle w:val="Hyperlink"/>
            <w:sz w:val="18"/>
            <w:szCs w:val="18"/>
          </w:rPr>
          <w:t>www.cla.calpoly.edu/bts/</w:t>
        </w:r>
      </w:hyperlink>
      <w:r w:rsidR="00656E83" w:rsidRPr="00E81FC2">
        <w:rPr>
          <w:sz w:val="18"/>
          <w:szCs w:val="18"/>
        </w:rPr>
        <w:t>, &lt;accessed on</w:t>
      </w:r>
      <w:r w:rsidR="00651DF0" w:rsidRPr="00E81FC2">
        <w:rPr>
          <w:sz w:val="18"/>
          <w:szCs w:val="18"/>
        </w:rPr>
        <w:t xml:space="preserve"> 4.11.2022&gt;</w:t>
      </w:r>
      <w:r w:rsidR="00AC02B3" w:rsidRPr="00E81FC2">
        <w:rPr>
          <w:sz w:val="18"/>
          <w:szCs w:val="18"/>
        </w:rPr>
        <w:t>.</w:t>
      </w:r>
    </w:p>
  </w:footnote>
  <w:footnote w:id="7">
    <w:p w14:paraId="3D09B220" w14:textId="4CE9ACB6" w:rsidR="009C02E2" w:rsidRPr="00A9336D" w:rsidRDefault="009C02E2">
      <w:pPr>
        <w:pStyle w:val="FootnoteText"/>
        <w:rPr>
          <w:i/>
          <w:iCs/>
        </w:rPr>
      </w:pPr>
      <w:r w:rsidRPr="00E81FC2">
        <w:rPr>
          <w:rStyle w:val="FootnoteReference"/>
          <w:sz w:val="18"/>
          <w:szCs w:val="18"/>
        </w:rPr>
        <w:footnoteRef/>
      </w:r>
      <w:r w:rsidRPr="00E81FC2">
        <w:rPr>
          <w:sz w:val="18"/>
          <w:szCs w:val="18"/>
        </w:rPr>
        <w:t xml:space="preserve"> </w:t>
      </w:r>
      <w:r w:rsidR="001729D4" w:rsidRPr="00E81FC2">
        <w:rPr>
          <w:sz w:val="18"/>
          <w:szCs w:val="18"/>
        </w:rPr>
        <w:t xml:space="preserve">Humphreys, </w:t>
      </w:r>
      <w:r w:rsidR="00F21861" w:rsidRPr="00E81FC2">
        <w:rPr>
          <w:i/>
          <w:iCs/>
          <w:sz w:val="18"/>
          <w:szCs w:val="18"/>
        </w:rPr>
        <w:t xml:space="preserve">Animal Thoughts </w:t>
      </w:r>
      <w:proofErr w:type="gramStart"/>
      <w:r w:rsidR="00F21861" w:rsidRPr="00E81FC2">
        <w:rPr>
          <w:i/>
          <w:iCs/>
          <w:sz w:val="18"/>
          <w:szCs w:val="18"/>
        </w:rPr>
        <w:t>On</w:t>
      </w:r>
      <w:proofErr w:type="gramEnd"/>
      <w:r w:rsidR="00F21861" w:rsidRPr="00E81FC2">
        <w:rPr>
          <w:i/>
          <w:iCs/>
          <w:sz w:val="18"/>
          <w:szCs w:val="18"/>
        </w:rPr>
        <w:t xml:space="preserve"> Factory Farms: </w:t>
      </w:r>
      <w:proofErr w:type="spellStart"/>
      <w:r w:rsidR="00F21861" w:rsidRPr="00E81FC2">
        <w:rPr>
          <w:i/>
          <w:iCs/>
          <w:sz w:val="18"/>
          <w:szCs w:val="18"/>
        </w:rPr>
        <w:t>Micheal</w:t>
      </w:r>
      <w:proofErr w:type="spellEnd"/>
      <w:r w:rsidR="00F21861" w:rsidRPr="00E81FC2">
        <w:rPr>
          <w:i/>
          <w:iCs/>
          <w:sz w:val="18"/>
          <w:szCs w:val="18"/>
        </w:rPr>
        <w:t xml:space="preserve"> Leahy, Language And Awareness Of Death, P.3</w:t>
      </w:r>
      <w:r w:rsidR="00AC02B3" w:rsidRPr="00E81FC2">
        <w:rPr>
          <w:i/>
          <w:iCs/>
          <w:sz w:val="18"/>
          <w:szCs w:val="18"/>
        </w:rPr>
        <w:t>.</w:t>
      </w:r>
    </w:p>
  </w:footnote>
  <w:footnote w:id="8">
    <w:p w14:paraId="47C8B095" w14:textId="7B1B4EC4" w:rsidR="005B2E31" w:rsidRPr="00E81FC2" w:rsidRDefault="00B87385">
      <w:pPr>
        <w:pStyle w:val="FootnoteText"/>
        <w:rPr>
          <w:i/>
          <w:iCs/>
          <w:sz w:val="18"/>
          <w:szCs w:val="18"/>
        </w:rPr>
      </w:pPr>
      <w:r w:rsidRPr="00E81FC2">
        <w:rPr>
          <w:rStyle w:val="FootnoteReference"/>
          <w:sz w:val="18"/>
          <w:szCs w:val="18"/>
        </w:rPr>
        <w:footnoteRef/>
      </w:r>
      <w:r w:rsidRPr="00E81FC2">
        <w:rPr>
          <w:sz w:val="18"/>
          <w:szCs w:val="18"/>
        </w:rPr>
        <w:t xml:space="preserve"> </w:t>
      </w:r>
      <w:r w:rsidR="00ED5643" w:rsidRPr="00E81FC2">
        <w:rPr>
          <w:sz w:val="18"/>
          <w:szCs w:val="18"/>
        </w:rPr>
        <w:t xml:space="preserve">Stephen </w:t>
      </w:r>
      <w:proofErr w:type="spellStart"/>
      <w:r w:rsidR="00ED5643" w:rsidRPr="00E81FC2">
        <w:rPr>
          <w:sz w:val="18"/>
          <w:szCs w:val="18"/>
        </w:rPr>
        <w:t>Budiansky</w:t>
      </w:r>
      <w:proofErr w:type="spellEnd"/>
      <w:r w:rsidR="00ED5643" w:rsidRPr="00E81FC2">
        <w:rPr>
          <w:sz w:val="18"/>
          <w:szCs w:val="18"/>
        </w:rPr>
        <w:t xml:space="preserve">, </w:t>
      </w:r>
      <w:r w:rsidR="00ED5643" w:rsidRPr="00E81FC2">
        <w:rPr>
          <w:i/>
          <w:iCs/>
          <w:sz w:val="18"/>
          <w:szCs w:val="18"/>
        </w:rPr>
        <w:t xml:space="preserve">If A Lion Could Talk, Animal Intelligence </w:t>
      </w:r>
      <w:proofErr w:type="gramStart"/>
      <w:r w:rsidR="00ED5643" w:rsidRPr="00E81FC2">
        <w:rPr>
          <w:i/>
          <w:iCs/>
          <w:sz w:val="18"/>
          <w:szCs w:val="18"/>
        </w:rPr>
        <w:t>And</w:t>
      </w:r>
      <w:proofErr w:type="gramEnd"/>
      <w:r w:rsidR="00ED5643" w:rsidRPr="00E81FC2">
        <w:rPr>
          <w:i/>
          <w:iCs/>
          <w:sz w:val="18"/>
          <w:szCs w:val="18"/>
        </w:rPr>
        <w:t xml:space="preserve"> The Evolution Of </w:t>
      </w:r>
      <w:proofErr w:type="spellStart"/>
      <w:r w:rsidR="00ED5643" w:rsidRPr="00E81FC2">
        <w:rPr>
          <w:i/>
          <w:iCs/>
          <w:sz w:val="18"/>
          <w:szCs w:val="18"/>
        </w:rPr>
        <w:t>Conciousness</w:t>
      </w:r>
      <w:proofErr w:type="spellEnd"/>
      <w:r w:rsidR="00ED5643" w:rsidRPr="00E81FC2">
        <w:rPr>
          <w:i/>
          <w:iCs/>
          <w:sz w:val="18"/>
          <w:szCs w:val="18"/>
        </w:rPr>
        <w:t xml:space="preserve">, </w:t>
      </w:r>
      <w:r w:rsidR="00ED5643" w:rsidRPr="00E81FC2">
        <w:rPr>
          <w:sz w:val="18"/>
          <w:szCs w:val="18"/>
        </w:rPr>
        <w:t>1998</w:t>
      </w:r>
      <w:r w:rsidR="00A82545" w:rsidRPr="00E81FC2">
        <w:rPr>
          <w:i/>
          <w:iCs/>
          <w:sz w:val="18"/>
          <w:szCs w:val="18"/>
        </w:rPr>
        <w:t>,</w:t>
      </w:r>
    </w:p>
    <w:p w14:paraId="4A88B21A" w14:textId="7E6B0D5A" w:rsidR="00B87385" w:rsidRPr="00E81FC2" w:rsidRDefault="005B6F70">
      <w:pPr>
        <w:pStyle w:val="FootnoteText"/>
        <w:rPr>
          <w:sz w:val="18"/>
          <w:szCs w:val="18"/>
        </w:rPr>
      </w:pPr>
      <w:r w:rsidRPr="00E81FC2">
        <w:rPr>
          <w:sz w:val="18"/>
          <w:szCs w:val="18"/>
        </w:rPr>
        <w:t>https://archive.nytimes.com/www.nytimes.com/books/first/b/budiansky-lion.html?_r=1#:~:text=The%20philosopher%20Ludwig%20Wittgenstein%20made,longer%20be%20a%20lion's%20mind.</w:t>
      </w:r>
      <w:r w:rsidR="001E70B8" w:rsidRPr="00E81FC2">
        <w:rPr>
          <w:sz w:val="18"/>
          <w:szCs w:val="18"/>
        </w:rPr>
        <w:t xml:space="preserve"> &lt;Accessed 9.11.2022&gt;</w:t>
      </w:r>
    </w:p>
  </w:footnote>
  <w:footnote w:id="9">
    <w:p w14:paraId="698A92BD" w14:textId="29A74D50" w:rsidR="00DC7AEF" w:rsidRPr="00E81FC2" w:rsidRDefault="00DC7AEF">
      <w:pPr>
        <w:pStyle w:val="FootnoteText"/>
        <w:rPr>
          <w:sz w:val="18"/>
          <w:szCs w:val="18"/>
        </w:rPr>
      </w:pPr>
      <w:r w:rsidRPr="00E81FC2">
        <w:rPr>
          <w:rStyle w:val="FootnoteReference"/>
          <w:sz w:val="18"/>
          <w:szCs w:val="18"/>
        </w:rPr>
        <w:footnoteRef/>
      </w:r>
      <w:r w:rsidRPr="00E81FC2">
        <w:rPr>
          <w:sz w:val="18"/>
          <w:szCs w:val="18"/>
        </w:rPr>
        <w:t xml:space="preserve"> </w:t>
      </w:r>
      <w:r w:rsidR="000F0BF0" w:rsidRPr="00E81FC2">
        <w:rPr>
          <w:i/>
          <w:iCs/>
          <w:sz w:val="18"/>
          <w:szCs w:val="18"/>
        </w:rPr>
        <w:t xml:space="preserve">Jeremy Bentham On </w:t>
      </w:r>
      <w:proofErr w:type="gramStart"/>
      <w:r w:rsidR="000F0BF0" w:rsidRPr="00E81FC2">
        <w:rPr>
          <w:i/>
          <w:iCs/>
          <w:sz w:val="18"/>
          <w:szCs w:val="18"/>
        </w:rPr>
        <w:t>The</w:t>
      </w:r>
      <w:proofErr w:type="gramEnd"/>
      <w:r w:rsidR="000F0BF0" w:rsidRPr="00E81FC2">
        <w:rPr>
          <w:i/>
          <w:iCs/>
          <w:sz w:val="18"/>
          <w:szCs w:val="18"/>
        </w:rPr>
        <w:t xml:space="preserve"> Suffering Of Non-Human Animals</w:t>
      </w:r>
      <w:r w:rsidR="000F0BF0" w:rsidRPr="00E81FC2">
        <w:rPr>
          <w:sz w:val="18"/>
          <w:szCs w:val="18"/>
        </w:rPr>
        <w:t xml:space="preserve">, </w:t>
      </w:r>
      <w:hyperlink r:id="rId3" w:history="1">
        <w:r w:rsidR="000F0BF0" w:rsidRPr="00E81FC2">
          <w:rPr>
            <w:rStyle w:val="Hyperlink"/>
            <w:sz w:val="18"/>
            <w:szCs w:val="18"/>
          </w:rPr>
          <w:t>https://www.utilitarianism.com/jeremybentham.html</w:t>
        </w:r>
      </w:hyperlink>
      <w:r w:rsidR="000F0BF0" w:rsidRPr="00E81FC2">
        <w:rPr>
          <w:sz w:val="18"/>
          <w:szCs w:val="18"/>
        </w:rPr>
        <w:t>, &lt;accessed on 9.11.2022&gt;.</w:t>
      </w:r>
    </w:p>
  </w:footnote>
  <w:footnote w:id="10">
    <w:p w14:paraId="7966E7C6" w14:textId="1E53CF9C" w:rsidR="00762D45" w:rsidRPr="00E81FC2" w:rsidRDefault="00762D45">
      <w:pPr>
        <w:pStyle w:val="FootnoteText"/>
        <w:rPr>
          <w:sz w:val="18"/>
          <w:szCs w:val="18"/>
        </w:rPr>
      </w:pPr>
      <w:r w:rsidRPr="00E81FC2">
        <w:rPr>
          <w:rStyle w:val="FootnoteReference"/>
          <w:sz w:val="18"/>
          <w:szCs w:val="18"/>
        </w:rPr>
        <w:footnoteRef/>
      </w:r>
      <w:r w:rsidRPr="00E81FC2">
        <w:rPr>
          <w:sz w:val="18"/>
          <w:szCs w:val="18"/>
        </w:rPr>
        <w:t xml:space="preserve"> </w:t>
      </w:r>
      <w:r w:rsidR="000875B2" w:rsidRPr="00E81FC2">
        <w:rPr>
          <w:sz w:val="18"/>
          <w:szCs w:val="18"/>
        </w:rPr>
        <w:t>Policy Paper A</w:t>
      </w:r>
      <w:r w:rsidR="00F52409" w:rsidRPr="00E81FC2">
        <w:rPr>
          <w:sz w:val="18"/>
          <w:szCs w:val="18"/>
        </w:rPr>
        <w:t xml:space="preserve">ction Plan </w:t>
      </w:r>
      <w:proofErr w:type="gramStart"/>
      <w:r w:rsidR="00F52409" w:rsidRPr="00E81FC2">
        <w:rPr>
          <w:sz w:val="18"/>
          <w:szCs w:val="18"/>
        </w:rPr>
        <w:t>For</w:t>
      </w:r>
      <w:proofErr w:type="gramEnd"/>
      <w:r w:rsidR="00F52409" w:rsidRPr="00E81FC2">
        <w:rPr>
          <w:sz w:val="18"/>
          <w:szCs w:val="18"/>
        </w:rPr>
        <w:t xml:space="preserve"> Animal Welfare, 2021, </w:t>
      </w:r>
    </w:p>
    <w:p w14:paraId="2852B6B3" w14:textId="4E7D0C4C" w:rsidR="000875B2" w:rsidRPr="00E81FC2" w:rsidRDefault="00332A0F">
      <w:pPr>
        <w:pStyle w:val="FootnoteText"/>
        <w:rPr>
          <w:sz w:val="18"/>
          <w:szCs w:val="18"/>
        </w:rPr>
      </w:pPr>
      <w:hyperlink r:id="rId4" w:anchor="farm-animals" w:history="1">
        <w:r w:rsidR="00F52409" w:rsidRPr="00E81FC2">
          <w:rPr>
            <w:rStyle w:val="Hyperlink"/>
            <w:sz w:val="18"/>
            <w:szCs w:val="18"/>
          </w:rPr>
          <w:t>https://www.gov.uk/government/publications/action-plan-for-animal-welfare/action-plan-for-animal-welfare#farm-animals</w:t>
        </w:r>
      </w:hyperlink>
      <w:r w:rsidR="00F52409" w:rsidRPr="00E81FC2">
        <w:rPr>
          <w:sz w:val="18"/>
          <w:szCs w:val="18"/>
        </w:rPr>
        <w:t xml:space="preserve"> &lt;Ac</w:t>
      </w:r>
      <w:r w:rsidR="002E20E6" w:rsidRPr="00E81FC2">
        <w:rPr>
          <w:sz w:val="18"/>
          <w:szCs w:val="18"/>
        </w:rPr>
        <w:t>c</w:t>
      </w:r>
      <w:r w:rsidR="00F52409" w:rsidRPr="00E81FC2">
        <w:rPr>
          <w:sz w:val="18"/>
          <w:szCs w:val="18"/>
        </w:rPr>
        <w:t xml:space="preserve">essed on </w:t>
      </w:r>
      <w:r w:rsidR="00301583" w:rsidRPr="00E81FC2">
        <w:rPr>
          <w:sz w:val="18"/>
          <w:szCs w:val="18"/>
        </w:rPr>
        <w:t>8.11.2022&gt;</w:t>
      </w:r>
    </w:p>
  </w:footnote>
  <w:footnote w:id="11">
    <w:p w14:paraId="1E30D125" w14:textId="745215A0" w:rsidR="00283C7F" w:rsidRPr="00E81FC2" w:rsidRDefault="00283C7F">
      <w:pPr>
        <w:pStyle w:val="FootnoteText"/>
        <w:rPr>
          <w:sz w:val="18"/>
          <w:szCs w:val="18"/>
        </w:rPr>
      </w:pPr>
      <w:r w:rsidRPr="00E81FC2">
        <w:rPr>
          <w:rStyle w:val="FootnoteReference"/>
          <w:sz w:val="18"/>
          <w:szCs w:val="18"/>
        </w:rPr>
        <w:footnoteRef/>
      </w:r>
      <w:r w:rsidRPr="00E81FC2">
        <w:rPr>
          <w:sz w:val="18"/>
          <w:szCs w:val="18"/>
        </w:rPr>
        <w:t xml:space="preserve"> Sophie Riley, </w:t>
      </w:r>
      <w:r w:rsidRPr="00E81FC2">
        <w:rPr>
          <w:i/>
          <w:iCs/>
          <w:sz w:val="18"/>
          <w:szCs w:val="18"/>
        </w:rPr>
        <w:t xml:space="preserve">Brighton V Will: The Legal Chasm Between Animal Welfare </w:t>
      </w:r>
      <w:proofErr w:type="gramStart"/>
      <w:r w:rsidRPr="00E81FC2">
        <w:rPr>
          <w:i/>
          <w:iCs/>
          <w:sz w:val="18"/>
          <w:szCs w:val="18"/>
        </w:rPr>
        <w:t>And</w:t>
      </w:r>
      <w:proofErr w:type="gramEnd"/>
      <w:r w:rsidRPr="00E81FC2">
        <w:rPr>
          <w:i/>
          <w:iCs/>
          <w:sz w:val="18"/>
          <w:szCs w:val="18"/>
        </w:rPr>
        <w:t xml:space="preserve"> Animal Suffering, </w:t>
      </w:r>
      <w:r w:rsidRPr="00E81FC2">
        <w:rPr>
          <w:sz w:val="18"/>
          <w:szCs w:val="18"/>
        </w:rPr>
        <w:t xml:space="preserve">Animals, 2020, </w:t>
      </w:r>
      <w:r w:rsidR="00233AD1" w:rsidRPr="00E81FC2">
        <w:rPr>
          <w:sz w:val="18"/>
          <w:szCs w:val="18"/>
        </w:rPr>
        <w:t xml:space="preserve">P. 3, </w:t>
      </w:r>
      <w:hyperlink r:id="rId5" w:history="1">
        <w:r w:rsidR="00233AD1" w:rsidRPr="00E81FC2">
          <w:rPr>
            <w:rStyle w:val="Hyperlink"/>
            <w:rFonts w:ascii="Arial" w:hAnsi="Arial" w:cs="Arial"/>
            <w:sz w:val="18"/>
            <w:szCs w:val="18"/>
            <w:shd w:val="clear" w:color="auto" w:fill="FFFFFF"/>
          </w:rPr>
          <w:t>https://doi.org/10.3390/ani10091497</w:t>
        </w:r>
      </w:hyperlink>
      <w:r w:rsidRPr="00E81FC2">
        <w:rPr>
          <w:rFonts w:ascii="Arial" w:hAnsi="Arial" w:cs="Arial"/>
          <w:color w:val="222222"/>
          <w:sz w:val="18"/>
          <w:szCs w:val="18"/>
          <w:shd w:val="clear" w:color="auto" w:fill="FFFFFF"/>
        </w:rPr>
        <w:t xml:space="preserve"> &lt;Accessed on 2.11.2022&gt;</w:t>
      </w:r>
    </w:p>
  </w:footnote>
  <w:footnote w:id="12">
    <w:p w14:paraId="065B83C5" w14:textId="340C3C93" w:rsidR="00F37080" w:rsidRPr="00E81FC2" w:rsidRDefault="00F37080">
      <w:pPr>
        <w:pStyle w:val="FootnoteText"/>
        <w:rPr>
          <w:sz w:val="18"/>
          <w:szCs w:val="18"/>
        </w:rPr>
      </w:pPr>
      <w:r w:rsidRPr="00E81FC2">
        <w:rPr>
          <w:rStyle w:val="FootnoteReference"/>
          <w:sz w:val="18"/>
          <w:szCs w:val="18"/>
        </w:rPr>
        <w:footnoteRef/>
      </w:r>
      <w:r w:rsidRPr="00E81FC2">
        <w:rPr>
          <w:sz w:val="18"/>
          <w:szCs w:val="18"/>
        </w:rPr>
        <w:t xml:space="preserve"> </w:t>
      </w:r>
      <w:r w:rsidR="00283C7F" w:rsidRPr="00E81FC2">
        <w:rPr>
          <w:sz w:val="18"/>
          <w:szCs w:val="18"/>
        </w:rPr>
        <w:t xml:space="preserve">Riley, </w:t>
      </w:r>
      <w:r w:rsidR="00283C7F" w:rsidRPr="00E81FC2">
        <w:rPr>
          <w:i/>
          <w:iCs/>
          <w:sz w:val="18"/>
          <w:szCs w:val="18"/>
        </w:rPr>
        <w:t xml:space="preserve">Brighton V Will: The Legal Chasm Between Animal Welfare </w:t>
      </w:r>
      <w:proofErr w:type="gramStart"/>
      <w:r w:rsidR="00283C7F" w:rsidRPr="00E81FC2">
        <w:rPr>
          <w:i/>
          <w:iCs/>
          <w:sz w:val="18"/>
          <w:szCs w:val="18"/>
        </w:rPr>
        <w:t>And</w:t>
      </w:r>
      <w:proofErr w:type="gramEnd"/>
      <w:r w:rsidR="00283C7F" w:rsidRPr="00E81FC2">
        <w:rPr>
          <w:i/>
          <w:iCs/>
          <w:sz w:val="18"/>
          <w:szCs w:val="18"/>
        </w:rPr>
        <w:t xml:space="preserve"> Animal Suffering,</w:t>
      </w:r>
      <w:r w:rsidR="00A4615A" w:rsidRPr="00E81FC2">
        <w:rPr>
          <w:i/>
          <w:iCs/>
          <w:sz w:val="18"/>
          <w:szCs w:val="18"/>
        </w:rPr>
        <w:t xml:space="preserve"> PP.</w:t>
      </w:r>
      <w:r w:rsidR="00233AD1" w:rsidRPr="00E81FC2">
        <w:rPr>
          <w:i/>
          <w:iCs/>
          <w:sz w:val="18"/>
          <w:szCs w:val="18"/>
        </w:rPr>
        <w:t xml:space="preserve"> </w:t>
      </w:r>
      <w:r w:rsidR="00A4615A" w:rsidRPr="00E81FC2">
        <w:rPr>
          <w:i/>
          <w:iCs/>
          <w:sz w:val="18"/>
          <w:szCs w:val="18"/>
        </w:rPr>
        <w:t xml:space="preserve">3-4. </w:t>
      </w:r>
    </w:p>
  </w:footnote>
  <w:footnote w:id="13">
    <w:p w14:paraId="61D4B869" w14:textId="28CA49FA" w:rsidR="00BA7A42" w:rsidRDefault="00BA7A42">
      <w:pPr>
        <w:pStyle w:val="FootnoteText"/>
      </w:pPr>
      <w:r w:rsidRPr="00E81FC2">
        <w:rPr>
          <w:rStyle w:val="FootnoteReference"/>
          <w:sz w:val="18"/>
          <w:szCs w:val="18"/>
        </w:rPr>
        <w:footnoteRef/>
      </w:r>
      <w:r w:rsidRPr="00E81FC2">
        <w:rPr>
          <w:sz w:val="18"/>
          <w:szCs w:val="18"/>
        </w:rPr>
        <w:t xml:space="preserve"> </w:t>
      </w:r>
      <w:r w:rsidR="00283C7F" w:rsidRPr="00E81FC2">
        <w:rPr>
          <w:sz w:val="18"/>
          <w:szCs w:val="18"/>
        </w:rPr>
        <w:t xml:space="preserve">Ibid. P. </w:t>
      </w:r>
      <w:r w:rsidR="006A1B0A" w:rsidRPr="00E81FC2">
        <w:rPr>
          <w:sz w:val="18"/>
          <w:szCs w:val="18"/>
        </w:rPr>
        <w:t xml:space="preserve">11. </w:t>
      </w:r>
    </w:p>
  </w:footnote>
  <w:footnote w:id="14">
    <w:p w14:paraId="7F66BCC1" w14:textId="1C116231" w:rsidR="00EE687C" w:rsidRPr="00E81FC2" w:rsidRDefault="00EE687C">
      <w:pPr>
        <w:pStyle w:val="FootnoteText"/>
        <w:rPr>
          <w:sz w:val="18"/>
          <w:szCs w:val="18"/>
        </w:rPr>
      </w:pPr>
      <w:r w:rsidRPr="00E81FC2">
        <w:rPr>
          <w:rStyle w:val="FootnoteReference"/>
          <w:sz w:val="18"/>
          <w:szCs w:val="18"/>
        </w:rPr>
        <w:footnoteRef/>
      </w:r>
      <w:r w:rsidRPr="00E81FC2">
        <w:rPr>
          <w:sz w:val="18"/>
          <w:szCs w:val="18"/>
        </w:rPr>
        <w:t xml:space="preserve"> </w:t>
      </w:r>
      <w:r w:rsidR="0066226B" w:rsidRPr="00E81FC2">
        <w:rPr>
          <w:sz w:val="18"/>
          <w:szCs w:val="18"/>
        </w:rPr>
        <w:t xml:space="preserve">Beyond Carnism, </w:t>
      </w:r>
      <w:r w:rsidR="0066226B" w:rsidRPr="00E81FC2">
        <w:rPr>
          <w:i/>
          <w:iCs/>
          <w:sz w:val="18"/>
          <w:szCs w:val="18"/>
        </w:rPr>
        <w:t xml:space="preserve">What Is </w:t>
      </w:r>
      <w:proofErr w:type="gramStart"/>
      <w:r w:rsidR="0066226B" w:rsidRPr="00E81FC2">
        <w:rPr>
          <w:i/>
          <w:iCs/>
          <w:sz w:val="18"/>
          <w:szCs w:val="18"/>
        </w:rPr>
        <w:t>Carnism?,</w:t>
      </w:r>
      <w:proofErr w:type="gramEnd"/>
      <w:r w:rsidRPr="00E81FC2">
        <w:rPr>
          <w:sz w:val="18"/>
          <w:szCs w:val="18"/>
        </w:rPr>
        <w:t xml:space="preserve"> </w:t>
      </w:r>
      <w:hyperlink r:id="rId6" w:history="1">
        <w:r w:rsidR="0066226B" w:rsidRPr="00E81FC2">
          <w:rPr>
            <w:rStyle w:val="Hyperlink"/>
            <w:sz w:val="18"/>
            <w:szCs w:val="18"/>
          </w:rPr>
          <w:t>https://carnism.org/carnism/</w:t>
        </w:r>
      </w:hyperlink>
      <w:r w:rsidR="0066226B" w:rsidRPr="00E81FC2">
        <w:rPr>
          <w:sz w:val="18"/>
          <w:szCs w:val="18"/>
        </w:rPr>
        <w:t xml:space="preserve"> &lt;Accessed on 8.</w:t>
      </w:r>
      <w:r w:rsidR="00051A2B" w:rsidRPr="00E81FC2">
        <w:rPr>
          <w:sz w:val="18"/>
          <w:szCs w:val="18"/>
        </w:rPr>
        <w:t>11.2022&gt;</w:t>
      </w:r>
    </w:p>
  </w:footnote>
  <w:footnote w:id="15">
    <w:p w14:paraId="12C6D23A" w14:textId="5D2EC793" w:rsidR="00183CDD" w:rsidRPr="00E81FC2" w:rsidRDefault="00183CDD">
      <w:pPr>
        <w:pStyle w:val="FootnoteText"/>
        <w:rPr>
          <w:sz w:val="18"/>
          <w:szCs w:val="18"/>
        </w:rPr>
      </w:pPr>
      <w:r w:rsidRPr="00E81FC2">
        <w:rPr>
          <w:rStyle w:val="FootnoteReference"/>
          <w:sz w:val="18"/>
          <w:szCs w:val="18"/>
        </w:rPr>
        <w:footnoteRef/>
      </w:r>
      <w:r w:rsidRPr="00E81FC2">
        <w:rPr>
          <w:sz w:val="18"/>
          <w:szCs w:val="18"/>
        </w:rPr>
        <w:t xml:space="preserve"> </w:t>
      </w:r>
      <w:r w:rsidR="001A19D3" w:rsidRPr="00E81FC2">
        <w:rPr>
          <w:sz w:val="18"/>
          <w:szCs w:val="18"/>
        </w:rPr>
        <w:t xml:space="preserve">Beyond Carnism, </w:t>
      </w:r>
      <w:r w:rsidR="001A19D3" w:rsidRPr="00E81FC2">
        <w:rPr>
          <w:i/>
          <w:iCs/>
          <w:sz w:val="18"/>
          <w:szCs w:val="18"/>
        </w:rPr>
        <w:t>What Is Carnism?</w:t>
      </w:r>
    </w:p>
  </w:footnote>
  <w:footnote w:id="16">
    <w:p w14:paraId="052F7F86" w14:textId="4F34E682" w:rsidR="00D8157C" w:rsidRPr="00E81FC2" w:rsidRDefault="004A5F13">
      <w:pPr>
        <w:pStyle w:val="FootnoteText"/>
        <w:rPr>
          <w:sz w:val="18"/>
          <w:szCs w:val="18"/>
        </w:rPr>
      </w:pPr>
      <w:r w:rsidRPr="00E81FC2">
        <w:rPr>
          <w:rStyle w:val="FootnoteReference"/>
          <w:sz w:val="18"/>
          <w:szCs w:val="18"/>
        </w:rPr>
        <w:footnoteRef/>
      </w:r>
      <w:r w:rsidRPr="00E81FC2">
        <w:rPr>
          <w:sz w:val="18"/>
          <w:szCs w:val="18"/>
        </w:rPr>
        <w:t xml:space="preserve"> </w:t>
      </w:r>
      <w:r w:rsidR="00D8157C" w:rsidRPr="00E81FC2">
        <w:rPr>
          <w:sz w:val="18"/>
          <w:szCs w:val="18"/>
        </w:rPr>
        <w:t xml:space="preserve">Elisa </w:t>
      </w:r>
      <w:proofErr w:type="spellStart"/>
      <w:r w:rsidR="00D8157C" w:rsidRPr="00E81FC2">
        <w:rPr>
          <w:sz w:val="18"/>
          <w:szCs w:val="18"/>
        </w:rPr>
        <w:t>Aaltola</w:t>
      </w:r>
      <w:proofErr w:type="spellEnd"/>
      <w:r w:rsidR="001A0CDE" w:rsidRPr="00E81FC2">
        <w:rPr>
          <w:sz w:val="18"/>
          <w:szCs w:val="18"/>
        </w:rPr>
        <w:t xml:space="preserve">, </w:t>
      </w:r>
      <w:r w:rsidR="001A0CDE" w:rsidRPr="00E81FC2">
        <w:rPr>
          <w:i/>
          <w:iCs/>
          <w:sz w:val="18"/>
          <w:szCs w:val="18"/>
        </w:rPr>
        <w:t>The M</w:t>
      </w:r>
      <w:r w:rsidR="00AA6285" w:rsidRPr="00E81FC2">
        <w:rPr>
          <w:i/>
          <w:iCs/>
          <w:sz w:val="18"/>
          <w:szCs w:val="18"/>
        </w:rPr>
        <w:t xml:space="preserve">eat Paradox, </w:t>
      </w:r>
      <w:proofErr w:type="spellStart"/>
      <w:r w:rsidR="00AA6285" w:rsidRPr="00E81FC2">
        <w:rPr>
          <w:i/>
          <w:iCs/>
          <w:sz w:val="18"/>
          <w:szCs w:val="18"/>
        </w:rPr>
        <w:t>Ominvore’s</w:t>
      </w:r>
      <w:proofErr w:type="spellEnd"/>
      <w:r w:rsidR="00AA6285" w:rsidRPr="00E81FC2">
        <w:rPr>
          <w:i/>
          <w:iCs/>
          <w:sz w:val="18"/>
          <w:szCs w:val="18"/>
        </w:rPr>
        <w:t xml:space="preserve"> Akrasia, And Animal Ethics</w:t>
      </w:r>
      <w:r w:rsidR="000F4B78" w:rsidRPr="00E81FC2">
        <w:rPr>
          <w:i/>
          <w:iCs/>
          <w:sz w:val="18"/>
          <w:szCs w:val="18"/>
        </w:rPr>
        <w:t xml:space="preserve">, </w:t>
      </w:r>
      <w:r w:rsidR="000F4B78" w:rsidRPr="00E81FC2">
        <w:rPr>
          <w:sz w:val="18"/>
          <w:szCs w:val="18"/>
        </w:rPr>
        <w:t xml:space="preserve">2019, </w:t>
      </w:r>
    </w:p>
    <w:p w14:paraId="47C2AA0C" w14:textId="07AE5279" w:rsidR="004A5F13" w:rsidRPr="00E81FC2" w:rsidRDefault="00332A0F">
      <w:pPr>
        <w:pStyle w:val="FootnoteText"/>
        <w:rPr>
          <w:sz w:val="18"/>
          <w:szCs w:val="18"/>
        </w:rPr>
      </w:pPr>
      <w:hyperlink r:id="rId7" w:history="1">
        <w:r w:rsidR="000F4B78" w:rsidRPr="00E81FC2">
          <w:rPr>
            <w:rStyle w:val="Hyperlink"/>
            <w:sz w:val="18"/>
            <w:szCs w:val="18"/>
          </w:rPr>
          <w:t>https://www.ncbi.nlm.nih.gov/pmc/articles/PMC6940846/</w:t>
        </w:r>
      </w:hyperlink>
      <w:r w:rsidR="000F4B78" w:rsidRPr="00E81FC2">
        <w:rPr>
          <w:sz w:val="18"/>
          <w:szCs w:val="18"/>
        </w:rPr>
        <w:t xml:space="preserve"> &lt;Accessed on 8.11.2022&gt; </w:t>
      </w:r>
    </w:p>
  </w:footnote>
  <w:footnote w:id="17">
    <w:p w14:paraId="6225C13C" w14:textId="30257298" w:rsidR="00827DC0" w:rsidRDefault="00827DC0">
      <w:pPr>
        <w:pStyle w:val="FootnoteText"/>
      </w:pPr>
      <w:r w:rsidRPr="00E81FC2">
        <w:rPr>
          <w:rStyle w:val="FootnoteReference"/>
          <w:sz w:val="18"/>
          <w:szCs w:val="18"/>
        </w:rPr>
        <w:footnoteRef/>
      </w:r>
      <w:r w:rsidRPr="00E81FC2">
        <w:rPr>
          <w:sz w:val="18"/>
          <w:szCs w:val="18"/>
        </w:rPr>
        <w:t xml:space="preserve"> </w:t>
      </w:r>
      <w:r w:rsidR="008D6F48" w:rsidRPr="00E81FC2">
        <w:rPr>
          <w:i/>
          <w:iCs/>
          <w:sz w:val="18"/>
          <w:szCs w:val="18"/>
        </w:rPr>
        <w:t xml:space="preserve">Jeremy Bentham On </w:t>
      </w:r>
      <w:proofErr w:type="gramStart"/>
      <w:r w:rsidR="008D6F48" w:rsidRPr="00E81FC2">
        <w:rPr>
          <w:i/>
          <w:iCs/>
          <w:sz w:val="18"/>
          <w:szCs w:val="18"/>
        </w:rPr>
        <w:t>The</w:t>
      </w:r>
      <w:proofErr w:type="gramEnd"/>
      <w:r w:rsidR="008D6F48" w:rsidRPr="00E81FC2">
        <w:rPr>
          <w:i/>
          <w:iCs/>
          <w:sz w:val="18"/>
          <w:szCs w:val="18"/>
        </w:rPr>
        <w:t xml:space="preserve"> Suffering Of Non-Human Animals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0743332"/>
      <w:docPartObj>
        <w:docPartGallery w:val="Page Numbers (Top of Page)"/>
        <w:docPartUnique/>
      </w:docPartObj>
    </w:sdtPr>
    <w:sdtEndPr>
      <w:rPr>
        <w:rStyle w:val="PageNumber"/>
      </w:rPr>
    </w:sdtEndPr>
    <w:sdtContent>
      <w:p w14:paraId="51FEE0B8" w14:textId="268719CC" w:rsidR="00F74D1A" w:rsidRDefault="00F74D1A" w:rsidP="006857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DFE9F8" w14:textId="77777777" w:rsidR="00F74D1A" w:rsidRDefault="00F74D1A" w:rsidP="00F74D1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2558467"/>
      <w:docPartObj>
        <w:docPartGallery w:val="Page Numbers (Top of Page)"/>
        <w:docPartUnique/>
      </w:docPartObj>
    </w:sdtPr>
    <w:sdtEndPr>
      <w:rPr>
        <w:rStyle w:val="PageNumber"/>
      </w:rPr>
    </w:sdtEndPr>
    <w:sdtContent>
      <w:p w14:paraId="6C3C50F1" w14:textId="6D6B06C5" w:rsidR="00F74D1A" w:rsidRDefault="00F74D1A" w:rsidP="006857C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5C5BA3" w14:textId="4B08D384" w:rsidR="00F74D1A" w:rsidRDefault="00F74D1A" w:rsidP="00F74D1A">
    <w:pPr>
      <w:pStyle w:val="Header"/>
      <w:ind w:right="360"/>
    </w:pPr>
    <w:r>
      <w:t>Theodora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50D87"/>
    <w:multiLevelType w:val="hybridMultilevel"/>
    <w:tmpl w:val="FF3405E0"/>
    <w:lvl w:ilvl="0" w:tplc="A27AAF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55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hdrShapeDefaults>
    <o:shapedefaults v:ext="edit" spidmax="2063"/>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1F7511"/>
    <w:rsid w:val="00000BF9"/>
    <w:rsid w:val="00006114"/>
    <w:rsid w:val="00007238"/>
    <w:rsid w:val="000210A7"/>
    <w:rsid w:val="00023BBA"/>
    <w:rsid w:val="00024939"/>
    <w:rsid w:val="000256FC"/>
    <w:rsid w:val="00026191"/>
    <w:rsid w:val="0002654D"/>
    <w:rsid w:val="00027F3E"/>
    <w:rsid w:val="00030055"/>
    <w:rsid w:val="00033D78"/>
    <w:rsid w:val="000340DB"/>
    <w:rsid w:val="00035305"/>
    <w:rsid w:val="000354C4"/>
    <w:rsid w:val="0004424B"/>
    <w:rsid w:val="00047B5E"/>
    <w:rsid w:val="00050C86"/>
    <w:rsid w:val="00051A2B"/>
    <w:rsid w:val="000546F7"/>
    <w:rsid w:val="00060F7F"/>
    <w:rsid w:val="0006424E"/>
    <w:rsid w:val="00073D17"/>
    <w:rsid w:val="000743DA"/>
    <w:rsid w:val="00076115"/>
    <w:rsid w:val="000768FF"/>
    <w:rsid w:val="00077177"/>
    <w:rsid w:val="00086FC9"/>
    <w:rsid w:val="000875B2"/>
    <w:rsid w:val="00092706"/>
    <w:rsid w:val="000A3E18"/>
    <w:rsid w:val="000A422B"/>
    <w:rsid w:val="000A43AA"/>
    <w:rsid w:val="000A44DC"/>
    <w:rsid w:val="000A5914"/>
    <w:rsid w:val="000B15BD"/>
    <w:rsid w:val="000B3FFC"/>
    <w:rsid w:val="000B4936"/>
    <w:rsid w:val="000C1EE4"/>
    <w:rsid w:val="000C213F"/>
    <w:rsid w:val="000C276C"/>
    <w:rsid w:val="000C4406"/>
    <w:rsid w:val="000D1136"/>
    <w:rsid w:val="000D20D5"/>
    <w:rsid w:val="000D400D"/>
    <w:rsid w:val="000D6364"/>
    <w:rsid w:val="000D7956"/>
    <w:rsid w:val="000E2E5B"/>
    <w:rsid w:val="000E33B8"/>
    <w:rsid w:val="000E4507"/>
    <w:rsid w:val="000E5B75"/>
    <w:rsid w:val="000F06A0"/>
    <w:rsid w:val="000F0BF0"/>
    <w:rsid w:val="000F4B78"/>
    <w:rsid w:val="00104AA3"/>
    <w:rsid w:val="0011150C"/>
    <w:rsid w:val="001136E1"/>
    <w:rsid w:val="00117BD0"/>
    <w:rsid w:val="001224DE"/>
    <w:rsid w:val="00122577"/>
    <w:rsid w:val="00123333"/>
    <w:rsid w:val="0012363B"/>
    <w:rsid w:val="00130FC3"/>
    <w:rsid w:val="00134BBA"/>
    <w:rsid w:val="0013518F"/>
    <w:rsid w:val="00135DA1"/>
    <w:rsid w:val="001369AE"/>
    <w:rsid w:val="0014030E"/>
    <w:rsid w:val="001430EB"/>
    <w:rsid w:val="00144D38"/>
    <w:rsid w:val="001474A1"/>
    <w:rsid w:val="00150BF9"/>
    <w:rsid w:val="00152420"/>
    <w:rsid w:val="0015326A"/>
    <w:rsid w:val="001607CB"/>
    <w:rsid w:val="00162150"/>
    <w:rsid w:val="00164E1D"/>
    <w:rsid w:val="001729D4"/>
    <w:rsid w:val="00173418"/>
    <w:rsid w:val="00174E76"/>
    <w:rsid w:val="00182B33"/>
    <w:rsid w:val="001832AC"/>
    <w:rsid w:val="00183CDD"/>
    <w:rsid w:val="00187076"/>
    <w:rsid w:val="00187DB2"/>
    <w:rsid w:val="001945DF"/>
    <w:rsid w:val="00195574"/>
    <w:rsid w:val="00197854"/>
    <w:rsid w:val="001A0CDE"/>
    <w:rsid w:val="001A19D3"/>
    <w:rsid w:val="001A19E1"/>
    <w:rsid w:val="001A3878"/>
    <w:rsid w:val="001B2E2A"/>
    <w:rsid w:val="001B51AF"/>
    <w:rsid w:val="001B65DD"/>
    <w:rsid w:val="001B6A1B"/>
    <w:rsid w:val="001C162C"/>
    <w:rsid w:val="001C22F4"/>
    <w:rsid w:val="001C4884"/>
    <w:rsid w:val="001D2412"/>
    <w:rsid w:val="001E1C55"/>
    <w:rsid w:val="001E3647"/>
    <w:rsid w:val="001E70B8"/>
    <w:rsid w:val="001F0D89"/>
    <w:rsid w:val="001F21EE"/>
    <w:rsid w:val="001F3347"/>
    <w:rsid w:val="001F69B9"/>
    <w:rsid w:val="001F7511"/>
    <w:rsid w:val="00202232"/>
    <w:rsid w:val="00202E4F"/>
    <w:rsid w:val="00204EE8"/>
    <w:rsid w:val="002154AE"/>
    <w:rsid w:val="00216451"/>
    <w:rsid w:val="00217ACA"/>
    <w:rsid w:val="00217DEC"/>
    <w:rsid w:val="00217F6D"/>
    <w:rsid w:val="0023027B"/>
    <w:rsid w:val="00231DD1"/>
    <w:rsid w:val="00233AD1"/>
    <w:rsid w:val="00241190"/>
    <w:rsid w:val="002424DF"/>
    <w:rsid w:val="0024312C"/>
    <w:rsid w:val="00250C49"/>
    <w:rsid w:val="00251E8C"/>
    <w:rsid w:val="00253468"/>
    <w:rsid w:val="00263791"/>
    <w:rsid w:val="00270418"/>
    <w:rsid w:val="00272DC4"/>
    <w:rsid w:val="00281A2B"/>
    <w:rsid w:val="00283C7F"/>
    <w:rsid w:val="00286638"/>
    <w:rsid w:val="002926B6"/>
    <w:rsid w:val="00292D15"/>
    <w:rsid w:val="002A07D8"/>
    <w:rsid w:val="002A0E03"/>
    <w:rsid w:val="002A43CA"/>
    <w:rsid w:val="002A6537"/>
    <w:rsid w:val="002A6928"/>
    <w:rsid w:val="002B2EFE"/>
    <w:rsid w:val="002B3938"/>
    <w:rsid w:val="002B4BFA"/>
    <w:rsid w:val="002B5760"/>
    <w:rsid w:val="002B5777"/>
    <w:rsid w:val="002B59A3"/>
    <w:rsid w:val="002C5491"/>
    <w:rsid w:val="002C5F8C"/>
    <w:rsid w:val="002D07A8"/>
    <w:rsid w:val="002D23AB"/>
    <w:rsid w:val="002D521A"/>
    <w:rsid w:val="002D5D6E"/>
    <w:rsid w:val="002E1FD5"/>
    <w:rsid w:val="002E20E6"/>
    <w:rsid w:val="002E2B9A"/>
    <w:rsid w:val="002E3C38"/>
    <w:rsid w:val="002E7723"/>
    <w:rsid w:val="002F7116"/>
    <w:rsid w:val="00301253"/>
    <w:rsid w:val="00301305"/>
    <w:rsid w:val="00301583"/>
    <w:rsid w:val="00301C5B"/>
    <w:rsid w:val="00311FFA"/>
    <w:rsid w:val="00315C24"/>
    <w:rsid w:val="00331F61"/>
    <w:rsid w:val="00332A0F"/>
    <w:rsid w:val="00343302"/>
    <w:rsid w:val="00343901"/>
    <w:rsid w:val="003476C9"/>
    <w:rsid w:val="00350192"/>
    <w:rsid w:val="0036069F"/>
    <w:rsid w:val="00364469"/>
    <w:rsid w:val="00376926"/>
    <w:rsid w:val="00376C61"/>
    <w:rsid w:val="003826E9"/>
    <w:rsid w:val="00387AFE"/>
    <w:rsid w:val="003A6509"/>
    <w:rsid w:val="003B1DD3"/>
    <w:rsid w:val="003B593D"/>
    <w:rsid w:val="003B632F"/>
    <w:rsid w:val="003C05B2"/>
    <w:rsid w:val="003C0AB4"/>
    <w:rsid w:val="003C5170"/>
    <w:rsid w:val="003C6FA6"/>
    <w:rsid w:val="003D4CBF"/>
    <w:rsid w:val="003E201A"/>
    <w:rsid w:val="003E2F76"/>
    <w:rsid w:val="003E42AA"/>
    <w:rsid w:val="003E432E"/>
    <w:rsid w:val="003E67AC"/>
    <w:rsid w:val="003E6D14"/>
    <w:rsid w:val="003E6F41"/>
    <w:rsid w:val="003F0709"/>
    <w:rsid w:val="003F76E6"/>
    <w:rsid w:val="00410B5E"/>
    <w:rsid w:val="0041750E"/>
    <w:rsid w:val="0041795A"/>
    <w:rsid w:val="00420194"/>
    <w:rsid w:val="004211AB"/>
    <w:rsid w:val="00422204"/>
    <w:rsid w:val="0042285C"/>
    <w:rsid w:val="0042408E"/>
    <w:rsid w:val="004248AB"/>
    <w:rsid w:val="00430A56"/>
    <w:rsid w:val="00431998"/>
    <w:rsid w:val="00445621"/>
    <w:rsid w:val="00445B5F"/>
    <w:rsid w:val="0045196A"/>
    <w:rsid w:val="00455772"/>
    <w:rsid w:val="00460C13"/>
    <w:rsid w:val="00462C5D"/>
    <w:rsid w:val="0046315D"/>
    <w:rsid w:val="00465A0F"/>
    <w:rsid w:val="00470537"/>
    <w:rsid w:val="0049579B"/>
    <w:rsid w:val="004A07B4"/>
    <w:rsid w:val="004A2A48"/>
    <w:rsid w:val="004A58F1"/>
    <w:rsid w:val="004A5F13"/>
    <w:rsid w:val="004B2ABE"/>
    <w:rsid w:val="004B5817"/>
    <w:rsid w:val="004C1A1B"/>
    <w:rsid w:val="004C38D6"/>
    <w:rsid w:val="004C7D95"/>
    <w:rsid w:val="004D4383"/>
    <w:rsid w:val="004D6D9D"/>
    <w:rsid w:val="004D766B"/>
    <w:rsid w:val="004E0BCC"/>
    <w:rsid w:val="004E17CB"/>
    <w:rsid w:val="004E2056"/>
    <w:rsid w:val="004E45D3"/>
    <w:rsid w:val="004E532E"/>
    <w:rsid w:val="004F55A2"/>
    <w:rsid w:val="004F563D"/>
    <w:rsid w:val="004F5FA0"/>
    <w:rsid w:val="00501A5C"/>
    <w:rsid w:val="0050331A"/>
    <w:rsid w:val="00504619"/>
    <w:rsid w:val="0050503D"/>
    <w:rsid w:val="0050672B"/>
    <w:rsid w:val="0050720C"/>
    <w:rsid w:val="005119B3"/>
    <w:rsid w:val="005134EB"/>
    <w:rsid w:val="005158A2"/>
    <w:rsid w:val="00516CB9"/>
    <w:rsid w:val="00520298"/>
    <w:rsid w:val="00521B8B"/>
    <w:rsid w:val="00523BC3"/>
    <w:rsid w:val="0052635B"/>
    <w:rsid w:val="00531183"/>
    <w:rsid w:val="00533B6F"/>
    <w:rsid w:val="005353D1"/>
    <w:rsid w:val="00536DF7"/>
    <w:rsid w:val="00543B0C"/>
    <w:rsid w:val="00546BCC"/>
    <w:rsid w:val="00546C0E"/>
    <w:rsid w:val="00561270"/>
    <w:rsid w:val="00562D1E"/>
    <w:rsid w:val="00583F73"/>
    <w:rsid w:val="00587C69"/>
    <w:rsid w:val="00591A05"/>
    <w:rsid w:val="0059383A"/>
    <w:rsid w:val="005939AB"/>
    <w:rsid w:val="00596239"/>
    <w:rsid w:val="005962AC"/>
    <w:rsid w:val="005A34F9"/>
    <w:rsid w:val="005A49B2"/>
    <w:rsid w:val="005B2E31"/>
    <w:rsid w:val="005B3174"/>
    <w:rsid w:val="005B6F70"/>
    <w:rsid w:val="005D2896"/>
    <w:rsid w:val="005D5BEA"/>
    <w:rsid w:val="005D622C"/>
    <w:rsid w:val="005D6C4A"/>
    <w:rsid w:val="005E03CF"/>
    <w:rsid w:val="005E3F09"/>
    <w:rsid w:val="005E5CA4"/>
    <w:rsid w:val="005E7503"/>
    <w:rsid w:val="005F7086"/>
    <w:rsid w:val="00600C62"/>
    <w:rsid w:val="00600F8F"/>
    <w:rsid w:val="0062380E"/>
    <w:rsid w:val="006405D8"/>
    <w:rsid w:val="00646C40"/>
    <w:rsid w:val="00651DF0"/>
    <w:rsid w:val="00656E83"/>
    <w:rsid w:val="006576DF"/>
    <w:rsid w:val="006608B3"/>
    <w:rsid w:val="0066226B"/>
    <w:rsid w:val="0066460D"/>
    <w:rsid w:val="00664B8D"/>
    <w:rsid w:val="00665F1C"/>
    <w:rsid w:val="0066615E"/>
    <w:rsid w:val="0066764C"/>
    <w:rsid w:val="00672D25"/>
    <w:rsid w:val="00673843"/>
    <w:rsid w:val="00676736"/>
    <w:rsid w:val="006862D2"/>
    <w:rsid w:val="00687CE7"/>
    <w:rsid w:val="00690880"/>
    <w:rsid w:val="006916D5"/>
    <w:rsid w:val="00695166"/>
    <w:rsid w:val="006A1B0A"/>
    <w:rsid w:val="006A3DE6"/>
    <w:rsid w:val="006A7623"/>
    <w:rsid w:val="006A79E2"/>
    <w:rsid w:val="006C0FEF"/>
    <w:rsid w:val="006D4459"/>
    <w:rsid w:val="006D648B"/>
    <w:rsid w:val="006D74EE"/>
    <w:rsid w:val="006D7D93"/>
    <w:rsid w:val="006E04EE"/>
    <w:rsid w:val="006E21DA"/>
    <w:rsid w:val="006E620E"/>
    <w:rsid w:val="006F17FE"/>
    <w:rsid w:val="006F66E1"/>
    <w:rsid w:val="007112F6"/>
    <w:rsid w:val="00711969"/>
    <w:rsid w:val="007132C8"/>
    <w:rsid w:val="00720DAB"/>
    <w:rsid w:val="007218CF"/>
    <w:rsid w:val="00732109"/>
    <w:rsid w:val="0073238B"/>
    <w:rsid w:val="0073350F"/>
    <w:rsid w:val="00735243"/>
    <w:rsid w:val="007371C0"/>
    <w:rsid w:val="0073750E"/>
    <w:rsid w:val="00740F08"/>
    <w:rsid w:val="0074322D"/>
    <w:rsid w:val="00744701"/>
    <w:rsid w:val="0074678A"/>
    <w:rsid w:val="00754F67"/>
    <w:rsid w:val="00761C2B"/>
    <w:rsid w:val="007622A5"/>
    <w:rsid w:val="00762D45"/>
    <w:rsid w:val="007648D4"/>
    <w:rsid w:val="00773BE0"/>
    <w:rsid w:val="00774BEC"/>
    <w:rsid w:val="00794FE4"/>
    <w:rsid w:val="007950DC"/>
    <w:rsid w:val="007A5353"/>
    <w:rsid w:val="007A5592"/>
    <w:rsid w:val="007A5B6D"/>
    <w:rsid w:val="007B06B4"/>
    <w:rsid w:val="007B21F8"/>
    <w:rsid w:val="007B560A"/>
    <w:rsid w:val="007B7259"/>
    <w:rsid w:val="007B7F0F"/>
    <w:rsid w:val="007C02FD"/>
    <w:rsid w:val="007C441A"/>
    <w:rsid w:val="007D749A"/>
    <w:rsid w:val="007F6531"/>
    <w:rsid w:val="00800ABE"/>
    <w:rsid w:val="00804132"/>
    <w:rsid w:val="00804745"/>
    <w:rsid w:val="00804EEE"/>
    <w:rsid w:val="00805937"/>
    <w:rsid w:val="00805C81"/>
    <w:rsid w:val="00811F4A"/>
    <w:rsid w:val="0081377C"/>
    <w:rsid w:val="00815779"/>
    <w:rsid w:val="008163C6"/>
    <w:rsid w:val="008174E3"/>
    <w:rsid w:val="00821063"/>
    <w:rsid w:val="0082666C"/>
    <w:rsid w:val="00827DC0"/>
    <w:rsid w:val="008305DB"/>
    <w:rsid w:val="00832C2C"/>
    <w:rsid w:val="00835A53"/>
    <w:rsid w:val="00836A58"/>
    <w:rsid w:val="00837D38"/>
    <w:rsid w:val="008466CA"/>
    <w:rsid w:val="00852A84"/>
    <w:rsid w:val="00854FE1"/>
    <w:rsid w:val="00855503"/>
    <w:rsid w:val="00855F36"/>
    <w:rsid w:val="00862AB5"/>
    <w:rsid w:val="00865AD3"/>
    <w:rsid w:val="00871319"/>
    <w:rsid w:val="00874EF6"/>
    <w:rsid w:val="00877CE9"/>
    <w:rsid w:val="00880A46"/>
    <w:rsid w:val="008864BD"/>
    <w:rsid w:val="00890713"/>
    <w:rsid w:val="00896088"/>
    <w:rsid w:val="008B7CC8"/>
    <w:rsid w:val="008C0B04"/>
    <w:rsid w:val="008C3C2D"/>
    <w:rsid w:val="008C4990"/>
    <w:rsid w:val="008C58B9"/>
    <w:rsid w:val="008D11A6"/>
    <w:rsid w:val="008D36D0"/>
    <w:rsid w:val="008D6F48"/>
    <w:rsid w:val="008D73E9"/>
    <w:rsid w:val="008E0148"/>
    <w:rsid w:val="008E0ED2"/>
    <w:rsid w:val="008E3931"/>
    <w:rsid w:val="008E4762"/>
    <w:rsid w:val="008E53FE"/>
    <w:rsid w:val="008F0887"/>
    <w:rsid w:val="008F1DEF"/>
    <w:rsid w:val="008F259C"/>
    <w:rsid w:val="008F36BE"/>
    <w:rsid w:val="008F389A"/>
    <w:rsid w:val="008F712A"/>
    <w:rsid w:val="00900E0C"/>
    <w:rsid w:val="00904736"/>
    <w:rsid w:val="009047F9"/>
    <w:rsid w:val="00906AF4"/>
    <w:rsid w:val="00910311"/>
    <w:rsid w:val="0092038D"/>
    <w:rsid w:val="00922DDE"/>
    <w:rsid w:val="00922FA6"/>
    <w:rsid w:val="009251C5"/>
    <w:rsid w:val="00930682"/>
    <w:rsid w:val="00932D32"/>
    <w:rsid w:val="00937967"/>
    <w:rsid w:val="0095199C"/>
    <w:rsid w:val="009533C6"/>
    <w:rsid w:val="00957FE2"/>
    <w:rsid w:val="00962C8B"/>
    <w:rsid w:val="00963187"/>
    <w:rsid w:val="009649B0"/>
    <w:rsid w:val="00964EAF"/>
    <w:rsid w:val="00973637"/>
    <w:rsid w:val="009742D1"/>
    <w:rsid w:val="009754A1"/>
    <w:rsid w:val="009820AF"/>
    <w:rsid w:val="009916B7"/>
    <w:rsid w:val="0099253F"/>
    <w:rsid w:val="00992782"/>
    <w:rsid w:val="00997096"/>
    <w:rsid w:val="009A4123"/>
    <w:rsid w:val="009A75DA"/>
    <w:rsid w:val="009B3664"/>
    <w:rsid w:val="009B47CA"/>
    <w:rsid w:val="009C02E2"/>
    <w:rsid w:val="009C0369"/>
    <w:rsid w:val="009C0C0E"/>
    <w:rsid w:val="009C1202"/>
    <w:rsid w:val="009C1B84"/>
    <w:rsid w:val="009C4E41"/>
    <w:rsid w:val="009D3472"/>
    <w:rsid w:val="009D790C"/>
    <w:rsid w:val="009E4874"/>
    <w:rsid w:val="009E5BBC"/>
    <w:rsid w:val="009F15E2"/>
    <w:rsid w:val="009F703D"/>
    <w:rsid w:val="00A008AF"/>
    <w:rsid w:val="00A01205"/>
    <w:rsid w:val="00A03CF0"/>
    <w:rsid w:val="00A04EC6"/>
    <w:rsid w:val="00A07F14"/>
    <w:rsid w:val="00A114BA"/>
    <w:rsid w:val="00A2026A"/>
    <w:rsid w:val="00A279CC"/>
    <w:rsid w:val="00A301E9"/>
    <w:rsid w:val="00A31B7F"/>
    <w:rsid w:val="00A32CC2"/>
    <w:rsid w:val="00A33985"/>
    <w:rsid w:val="00A42F64"/>
    <w:rsid w:val="00A456A5"/>
    <w:rsid w:val="00A45975"/>
    <w:rsid w:val="00A4615A"/>
    <w:rsid w:val="00A51961"/>
    <w:rsid w:val="00A673CE"/>
    <w:rsid w:val="00A70085"/>
    <w:rsid w:val="00A82545"/>
    <w:rsid w:val="00A9336D"/>
    <w:rsid w:val="00A93980"/>
    <w:rsid w:val="00A95D22"/>
    <w:rsid w:val="00AA3508"/>
    <w:rsid w:val="00AA6285"/>
    <w:rsid w:val="00AB2182"/>
    <w:rsid w:val="00AC02B3"/>
    <w:rsid w:val="00AC0C94"/>
    <w:rsid w:val="00AC7CE6"/>
    <w:rsid w:val="00AD0B75"/>
    <w:rsid w:val="00AE4485"/>
    <w:rsid w:val="00AF5244"/>
    <w:rsid w:val="00AF5E48"/>
    <w:rsid w:val="00AF79E3"/>
    <w:rsid w:val="00B01F81"/>
    <w:rsid w:val="00B0234F"/>
    <w:rsid w:val="00B03770"/>
    <w:rsid w:val="00B03AB5"/>
    <w:rsid w:val="00B04FE1"/>
    <w:rsid w:val="00B06575"/>
    <w:rsid w:val="00B06F9F"/>
    <w:rsid w:val="00B10481"/>
    <w:rsid w:val="00B11F7F"/>
    <w:rsid w:val="00B153D1"/>
    <w:rsid w:val="00B20042"/>
    <w:rsid w:val="00B24622"/>
    <w:rsid w:val="00B24E90"/>
    <w:rsid w:val="00B25023"/>
    <w:rsid w:val="00B25440"/>
    <w:rsid w:val="00B40BCA"/>
    <w:rsid w:val="00B50C3C"/>
    <w:rsid w:val="00B53263"/>
    <w:rsid w:val="00B57E12"/>
    <w:rsid w:val="00B606AF"/>
    <w:rsid w:val="00B63C85"/>
    <w:rsid w:val="00B64E85"/>
    <w:rsid w:val="00B7037C"/>
    <w:rsid w:val="00B73EDD"/>
    <w:rsid w:val="00B841CB"/>
    <w:rsid w:val="00B84805"/>
    <w:rsid w:val="00B85005"/>
    <w:rsid w:val="00B87385"/>
    <w:rsid w:val="00B9091F"/>
    <w:rsid w:val="00B90BD8"/>
    <w:rsid w:val="00B93C9A"/>
    <w:rsid w:val="00BA064E"/>
    <w:rsid w:val="00BA0FCA"/>
    <w:rsid w:val="00BA1B97"/>
    <w:rsid w:val="00BA4A59"/>
    <w:rsid w:val="00BA7A42"/>
    <w:rsid w:val="00BB2244"/>
    <w:rsid w:val="00BB229B"/>
    <w:rsid w:val="00BB4C79"/>
    <w:rsid w:val="00BB7144"/>
    <w:rsid w:val="00BD044F"/>
    <w:rsid w:val="00BD4778"/>
    <w:rsid w:val="00BD78E1"/>
    <w:rsid w:val="00BD7C5E"/>
    <w:rsid w:val="00BE1050"/>
    <w:rsid w:val="00BE2EFA"/>
    <w:rsid w:val="00BE3375"/>
    <w:rsid w:val="00BF0AAD"/>
    <w:rsid w:val="00BF20BB"/>
    <w:rsid w:val="00BF5907"/>
    <w:rsid w:val="00BF7828"/>
    <w:rsid w:val="00C006D1"/>
    <w:rsid w:val="00C00D67"/>
    <w:rsid w:val="00C00FB5"/>
    <w:rsid w:val="00C0573A"/>
    <w:rsid w:val="00C06963"/>
    <w:rsid w:val="00C1157D"/>
    <w:rsid w:val="00C17100"/>
    <w:rsid w:val="00C31D86"/>
    <w:rsid w:val="00C322F8"/>
    <w:rsid w:val="00C42B56"/>
    <w:rsid w:val="00C43685"/>
    <w:rsid w:val="00C458BB"/>
    <w:rsid w:val="00C52156"/>
    <w:rsid w:val="00C55584"/>
    <w:rsid w:val="00C64560"/>
    <w:rsid w:val="00C65D7C"/>
    <w:rsid w:val="00C66C11"/>
    <w:rsid w:val="00C67AB5"/>
    <w:rsid w:val="00C71B45"/>
    <w:rsid w:val="00C72741"/>
    <w:rsid w:val="00C73815"/>
    <w:rsid w:val="00C80A1A"/>
    <w:rsid w:val="00C815C0"/>
    <w:rsid w:val="00C822F2"/>
    <w:rsid w:val="00C84333"/>
    <w:rsid w:val="00C90E06"/>
    <w:rsid w:val="00C9266D"/>
    <w:rsid w:val="00C92EAA"/>
    <w:rsid w:val="00C972C4"/>
    <w:rsid w:val="00C97FB0"/>
    <w:rsid w:val="00CA3FB1"/>
    <w:rsid w:val="00CA5B49"/>
    <w:rsid w:val="00CB0681"/>
    <w:rsid w:val="00CB28F6"/>
    <w:rsid w:val="00CB67B7"/>
    <w:rsid w:val="00CC0190"/>
    <w:rsid w:val="00CC096F"/>
    <w:rsid w:val="00CC2D82"/>
    <w:rsid w:val="00CC4F2F"/>
    <w:rsid w:val="00CD094E"/>
    <w:rsid w:val="00CD1A55"/>
    <w:rsid w:val="00CD2D61"/>
    <w:rsid w:val="00CD4F0A"/>
    <w:rsid w:val="00CD511A"/>
    <w:rsid w:val="00CE0CEE"/>
    <w:rsid w:val="00CE18A8"/>
    <w:rsid w:val="00CE3714"/>
    <w:rsid w:val="00CE6265"/>
    <w:rsid w:val="00CE7785"/>
    <w:rsid w:val="00CF0125"/>
    <w:rsid w:val="00CF110C"/>
    <w:rsid w:val="00D00051"/>
    <w:rsid w:val="00D05D5F"/>
    <w:rsid w:val="00D07652"/>
    <w:rsid w:val="00D10B48"/>
    <w:rsid w:val="00D11D36"/>
    <w:rsid w:val="00D142E1"/>
    <w:rsid w:val="00D21698"/>
    <w:rsid w:val="00D24605"/>
    <w:rsid w:val="00D32B56"/>
    <w:rsid w:val="00D34141"/>
    <w:rsid w:val="00D34CB9"/>
    <w:rsid w:val="00D40AEE"/>
    <w:rsid w:val="00D46459"/>
    <w:rsid w:val="00D4691E"/>
    <w:rsid w:val="00D47594"/>
    <w:rsid w:val="00D6646A"/>
    <w:rsid w:val="00D73FA2"/>
    <w:rsid w:val="00D751AC"/>
    <w:rsid w:val="00D8157C"/>
    <w:rsid w:val="00D83925"/>
    <w:rsid w:val="00D9105B"/>
    <w:rsid w:val="00DA16EA"/>
    <w:rsid w:val="00DA303C"/>
    <w:rsid w:val="00DA40D3"/>
    <w:rsid w:val="00DB1AE1"/>
    <w:rsid w:val="00DB1C20"/>
    <w:rsid w:val="00DB3CEE"/>
    <w:rsid w:val="00DB4ABF"/>
    <w:rsid w:val="00DC40CA"/>
    <w:rsid w:val="00DC7AEF"/>
    <w:rsid w:val="00DC7B84"/>
    <w:rsid w:val="00DD0108"/>
    <w:rsid w:val="00DD2356"/>
    <w:rsid w:val="00DD25CB"/>
    <w:rsid w:val="00DE69AA"/>
    <w:rsid w:val="00DE7352"/>
    <w:rsid w:val="00DF6087"/>
    <w:rsid w:val="00E00049"/>
    <w:rsid w:val="00E002D7"/>
    <w:rsid w:val="00E0385E"/>
    <w:rsid w:val="00E229BA"/>
    <w:rsid w:val="00E22FCD"/>
    <w:rsid w:val="00E236E2"/>
    <w:rsid w:val="00E25F56"/>
    <w:rsid w:val="00E26568"/>
    <w:rsid w:val="00E26C75"/>
    <w:rsid w:val="00E27907"/>
    <w:rsid w:val="00E314D5"/>
    <w:rsid w:val="00E52585"/>
    <w:rsid w:val="00E6558A"/>
    <w:rsid w:val="00E70EDB"/>
    <w:rsid w:val="00E75465"/>
    <w:rsid w:val="00E7567F"/>
    <w:rsid w:val="00E81FC2"/>
    <w:rsid w:val="00E82E6D"/>
    <w:rsid w:val="00E85089"/>
    <w:rsid w:val="00E927D2"/>
    <w:rsid w:val="00E940ED"/>
    <w:rsid w:val="00E97A49"/>
    <w:rsid w:val="00E97F60"/>
    <w:rsid w:val="00EA02A3"/>
    <w:rsid w:val="00EA286D"/>
    <w:rsid w:val="00EA5FD9"/>
    <w:rsid w:val="00EA6030"/>
    <w:rsid w:val="00EA73A0"/>
    <w:rsid w:val="00EA7941"/>
    <w:rsid w:val="00EB48F0"/>
    <w:rsid w:val="00EC18C9"/>
    <w:rsid w:val="00EC34F3"/>
    <w:rsid w:val="00EC764D"/>
    <w:rsid w:val="00ED2940"/>
    <w:rsid w:val="00ED5643"/>
    <w:rsid w:val="00ED667B"/>
    <w:rsid w:val="00EE687C"/>
    <w:rsid w:val="00EE7529"/>
    <w:rsid w:val="00EF1EC6"/>
    <w:rsid w:val="00EF22F2"/>
    <w:rsid w:val="00EF6F78"/>
    <w:rsid w:val="00F04439"/>
    <w:rsid w:val="00F05B2E"/>
    <w:rsid w:val="00F1712F"/>
    <w:rsid w:val="00F20392"/>
    <w:rsid w:val="00F21861"/>
    <w:rsid w:val="00F21E81"/>
    <w:rsid w:val="00F21F02"/>
    <w:rsid w:val="00F22BA4"/>
    <w:rsid w:val="00F22D9A"/>
    <w:rsid w:val="00F24956"/>
    <w:rsid w:val="00F31255"/>
    <w:rsid w:val="00F33360"/>
    <w:rsid w:val="00F334C8"/>
    <w:rsid w:val="00F35948"/>
    <w:rsid w:val="00F35EED"/>
    <w:rsid w:val="00F37080"/>
    <w:rsid w:val="00F37B92"/>
    <w:rsid w:val="00F37F9F"/>
    <w:rsid w:val="00F40EFA"/>
    <w:rsid w:val="00F41A13"/>
    <w:rsid w:val="00F4219E"/>
    <w:rsid w:val="00F42CA9"/>
    <w:rsid w:val="00F52409"/>
    <w:rsid w:val="00F73773"/>
    <w:rsid w:val="00F74124"/>
    <w:rsid w:val="00F74D1A"/>
    <w:rsid w:val="00F74E16"/>
    <w:rsid w:val="00F91047"/>
    <w:rsid w:val="00F9520F"/>
    <w:rsid w:val="00FA10A8"/>
    <w:rsid w:val="00FA52F7"/>
    <w:rsid w:val="00FA6E11"/>
    <w:rsid w:val="00FA76D8"/>
    <w:rsid w:val="00FB213E"/>
    <w:rsid w:val="00FC1176"/>
    <w:rsid w:val="00FC3878"/>
    <w:rsid w:val="00FD1B3C"/>
    <w:rsid w:val="00FD4E69"/>
    <w:rsid w:val="00FD7123"/>
    <w:rsid w:val="00FF28A1"/>
    <w:rsid w:val="00FF6E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3"/>
    <o:shapelayout v:ext="edit">
      <o:idmap v:ext="edit" data="2"/>
    </o:shapelayout>
  </w:shapeDefaults>
  <w:decimalSymbol w:val="."/>
  <w:listSeparator w:val=","/>
  <w14:docId w14:val="3105B3C2"/>
  <w15:docId w15:val="{1F4288E6-B517-4AFE-B1EB-B08DE0280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4F67"/>
    <w:rPr>
      <w:color w:val="0563C1" w:themeColor="hyperlink"/>
      <w:u w:val="single"/>
    </w:rPr>
  </w:style>
  <w:style w:type="character" w:styleId="UnresolvedMention">
    <w:name w:val="Unresolved Mention"/>
    <w:basedOn w:val="DefaultParagraphFont"/>
    <w:uiPriority w:val="99"/>
    <w:semiHidden/>
    <w:unhideWhenUsed/>
    <w:rsid w:val="00754F67"/>
    <w:rPr>
      <w:color w:val="605E5C"/>
      <w:shd w:val="clear" w:color="auto" w:fill="E1DFDD"/>
    </w:rPr>
  </w:style>
  <w:style w:type="paragraph" w:styleId="ListParagraph">
    <w:name w:val="List Paragraph"/>
    <w:basedOn w:val="Normal"/>
    <w:uiPriority w:val="34"/>
    <w:qFormat/>
    <w:rsid w:val="00EF1EC6"/>
    <w:pPr>
      <w:ind w:left="720"/>
      <w:contextualSpacing/>
    </w:pPr>
  </w:style>
  <w:style w:type="paragraph" w:styleId="FootnoteText">
    <w:name w:val="footnote text"/>
    <w:basedOn w:val="Normal"/>
    <w:link w:val="FootnoteTextChar"/>
    <w:uiPriority w:val="99"/>
    <w:unhideWhenUsed/>
    <w:rsid w:val="001C22F4"/>
    <w:pPr>
      <w:spacing w:after="0" w:line="240" w:lineRule="auto"/>
    </w:pPr>
    <w:rPr>
      <w:sz w:val="20"/>
      <w:szCs w:val="20"/>
    </w:rPr>
  </w:style>
  <w:style w:type="character" w:customStyle="1" w:styleId="FootnoteTextChar">
    <w:name w:val="Footnote Text Char"/>
    <w:basedOn w:val="DefaultParagraphFont"/>
    <w:link w:val="FootnoteText"/>
    <w:uiPriority w:val="99"/>
    <w:rsid w:val="001C22F4"/>
    <w:rPr>
      <w:sz w:val="20"/>
      <w:szCs w:val="20"/>
    </w:rPr>
  </w:style>
  <w:style w:type="character" w:styleId="FootnoteReference">
    <w:name w:val="footnote reference"/>
    <w:basedOn w:val="DefaultParagraphFont"/>
    <w:uiPriority w:val="99"/>
    <w:semiHidden/>
    <w:unhideWhenUsed/>
    <w:rsid w:val="001C22F4"/>
    <w:rPr>
      <w:vertAlign w:val="superscript"/>
    </w:rPr>
  </w:style>
  <w:style w:type="paragraph" w:styleId="Header">
    <w:name w:val="header"/>
    <w:basedOn w:val="Normal"/>
    <w:link w:val="HeaderChar"/>
    <w:uiPriority w:val="99"/>
    <w:unhideWhenUsed/>
    <w:rsid w:val="00FC3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80E"/>
  </w:style>
  <w:style w:type="paragraph" w:styleId="Footer">
    <w:name w:val="footer"/>
    <w:basedOn w:val="Normal"/>
    <w:link w:val="FooterChar"/>
    <w:uiPriority w:val="99"/>
    <w:unhideWhenUsed/>
    <w:rsid w:val="00FC3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80E"/>
  </w:style>
  <w:style w:type="character" w:styleId="Emphasis">
    <w:name w:val="Emphasis"/>
    <w:basedOn w:val="DefaultParagraphFont"/>
    <w:uiPriority w:val="20"/>
    <w:qFormat/>
    <w:rsid w:val="00DB1C20"/>
    <w:rPr>
      <w:i/>
      <w:iCs/>
    </w:rPr>
  </w:style>
  <w:style w:type="character" w:styleId="FollowedHyperlink">
    <w:name w:val="FollowedHyperlink"/>
    <w:basedOn w:val="DefaultParagraphFont"/>
    <w:uiPriority w:val="99"/>
    <w:semiHidden/>
    <w:unhideWhenUsed/>
    <w:rsid w:val="004A58F1"/>
    <w:rPr>
      <w:color w:val="954F72" w:themeColor="followedHyperlink"/>
      <w:u w:val="single"/>
    </w:rPr>
  </w:style>
  <w:style w:type="character" w:styleId="PageNumber">
    <w:name w:val="page number"/>
    <w:basedOn w:val="DefaultParagraphFont"/>
    <w:uiPriority w:val="99"/>
    <w:semiHidden/>
    <w:unhideWhenUsed/>
    <w:rsid w:val="00F74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161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carnism.org/carnism/" TargetMode="External"/><Relationship Id="rId26" Type="http://schemas.openxmlformats.org/officeDocument/2006/relationships/hyperlink" Target="https://www.vox.com/21363401/pigs-dogs-smart-animal-intelligence" TargetMode="External"/><Relationship Id="rId3" Type="http://schemas.openxmlformats.org/officeDocument/2006/relationships/customXml" Target="../customXml/item3.xml"/><Relationship Id="rId21" Type="http://schemas.openxmlformats.org/officeDocument/2006/relationships/hyperlink" Target="https://www.gov.uk/government/publications/action-plan-for-animal-welfare/action-plan-for-animal-welfare"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ncbi.nlm.nih.gov/pmc/articles/PMC6940846/" TargetMode="External"/><Relationship Id="rId25" Type="http://schemas.openxmlformats.org/officeDocument/2006/relationships/hyperlink" Target="http://www.brightside.org.au/asp/content.asp?articleID=430"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utilitarianism.com/jeremybentham.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80000hours.org/2016/04/new-profile-on-factory-farming/"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photosforclass.com/search/packaged-meat/1" TargetMode="External"/><Relationship Id="rId28" Type="http://schemas.openxmlformats.org/officeDocument/2006/relationships/hyperlink" Target="https://upload.wikimedia.org/wikipedia/commons/3/3d/Speciesism.jpg" TargetMode="External"/><Relationship Id="rId10" Type="http://schemas.openxmlformats.org/officeDocument/2006/relationships/endnotes" Target="endnotes.xml"/><Relationship Id="rId19" Type="http://schemas.openxmlformats.org/officeDocument/2006/relationships/hyperlink" Target="http://www.cla.calpoly.edu/bt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oi.org/10.3390/ani10091497" TargetMode="External"/><Relationship Id="rId27" Type="http://schemas.openxmlformats.org/officeDocument/2006/relationships/hyperlink" Target="https://www.insider.com/cow-hugging-becomes-the-latest-global-wellness-trend-2020-10" TargetMode="External"/><Relationship Id="rId30" Type="http://schemas.openxmlformats.org/officeDocument/2006/relationships/header" Target="header2.xml"/></Relationships>
</file>

<file path=word/_rels/footnotes.xml.rels><?xml version="1.0" encoding="UTF-8" standalone="yes"?>
<Relationships xmlns="http://schemas.openxmlformats.org/package/2006/relationships"><Relationship Id="rId3" Type="http://schemas.openxmlformats.org/officeDocument/2006/relationships/hyperlink" Target="https://www.utilitarianism.com/jeremybentham.html" TargetMode="External"/><Relationship Id="rId7" Type="http://schemas.openxmlformats.org/officeDocument/2006/relationships/hyperlink" Target="https://www.ncbi.nlm.nih.gov/pmc/articles/PMC6940846/" TargetMode="External"/><Relationship Id="rId2" Type="http://schemas.openxmlformats.org/officeDocument/2006/relationships/hyperlink" Target="http://www.cla.calpoly.edu/bts/" TargetMode="External"/><Relationship Id="rId1" Type="http://schemas.openxmlformats.org/officeDocument/2006/relationships/hyperlink" Target="https://www.utilitarianism.com/jeremybentham.html" TargetMode="External"/><Relationship Id="rId6" Type="http://schemas.openxmlformats.org/officeDocument/2006/relationships/hyperlink" Target="https://carnism.org/carnism/" TargetMode="External"/><Relationship Id="rId5" Type="http://schemas.openxmlformats.org/officeDocument/2006/relationships/hyperlink" Target="https://doi.org/10.3390/ani10091497" TargetMode="External"/><Relationship Id="rId4" Type="http://schemas.openxmlformats.org/officeDocument/2006/relationships/hyperlink" Target="https://www.gov.uk/government/publications/action-plan-for-animal-welfare/action-plan-for-animal-welf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fa562587dfb151672c878f6e6489581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42b33cd3e644c10b9863c420cb3f4a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F45BFB-EAE1-4A9F-B40B-7DC0CD1AB2D0}">
  <ds:schemaRefs>
    <ds:schemaRef ds:uri="http://schemas.microsoft.com/sharepoint/v3/contenttype/forms"/>
  </ds:schemaRefs>
</ds:datastoreItem>
</file>

<file path=customXml/itemProps2.xml><?xml version="1.0" encoding="utf-8"?>
<ds:datastoreItem xmlns:ds="http://schemas.openxmlformats.org/officeDocument/2006/customXml" ds:itemID="{C8DC9391-402B-4E56-9D49-9F36A334947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CCBE49-2A33-4B02-ADF8-20AB92CB4ABC}">
  <ds:schemaRefs>
    <ds:schemaRef ds:uri="http://schemas.openxmlformats.org/officeDocument/2006/bibliography"/>
  </ds:schemaRefs>
</ds:datastoreItem>
</file>

<file path=customXml/itemProps4.xml><?xml version="1.0" encoding="utf-8"?>
<ds:datastoreItem xmlns:ds="http://schemas.openxmlformats.org/officeDocument/2006/customXml" ds:itemID="{0B3D2C00-F146-4479-817B-C15D28C7D0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724</TotalTime>
  <Pages>5</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Theodora Brown (2217535)</dc:creator>
  <cp:keywords/>
  <dc:description/>
  <cp:lastModifiedBy>Theodora Brown (2217535)</cp:lastModifiedBy>
  <cp:revision>640</cp:revision>
  <dcterms:created xsi:type="dcterms:W3CDTF">2022-11-08T11:17:00Z</dcterms:created>
  <dcterms:modified xsi:type="dcterms:W3CDTF">2022-11-09T23:16:00Z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