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F87D6" w14:textId="5EB8CAFC" w:rsidR="00E90D8B" w:rsidRDefault="00E90D8B" w:rsidP="00E90D8B">
      <w:pPr>
        <w:jc w:val="center"/>
        <w:rPr>
          <w:rFonts w:ascii="Calibri" w:hAnsi="Calibri" w:cs="Calibri"/>
          <w:b/>
          <w:bCs/>
        </w:rPr>
      </w:pPr>
      <w:r w:rsidRPr="00E90D8B">
        <w:rPr>
          <w:rFonts w:ascii="Calibri" w:hAnsi="Calibri" w:cs="Calibri"/>
          <w:b/>
          <w:bCs/>
        </w:rPr>
        <w:t xml:space="preserve">The need for Social Psychology to be ‘Culturally </w:t>
      </w:r>
      <w:proofErr w:type="gramStart"/>
      <w:r w:rsidR="00537DD6" w:rsidRPr="00E90D8B">
        <w:rPr>
          <w:rFonts w:ascii="Calibri" w:hAnsi="Calibri" w:cs="Calibri"/>
          <w:b/>
          <w:bCs/>
        </w:rPr>
        <w:t>Informed’</w:t>
      </w:r>
      <w:proofErr w:type="gramEnd"/>
    </w:p>
    <w:p w14:paraId="06F0026C" w14:textId="77777777" w:rsidR="00E90D8B" w:rsidRPr="007B4323" w:rsidRDefault="00E90D8B" w:rsidP="00E90D8B">
      <w:pPr>
        <w:jc w:val="center"/>
        <w:rPr>
          <w:rFonts w:ascii="Calibri" w:hAnsi="Calibri" w:cs="Calibri"/>
          <w:b/>
          <w:bCs/>
        </w:rPr>
      </w:pPr>
    </w:p>
    <w:p w14:paraId="51E9AE66" w14:textId="1F2D36D9" w:rsidR="00193379" w:rsidRPr="00DD6A2C" w:rsidRDefault="002568DD" w:rsidP="00193379">
      <w:pPr>
        <w:spacing w:line="480" w:lineRule="auto"/>
        <w:ind w:firstLine="720"/>
        <w:jc w:val="both"/>
        <w:rPr>
          <w:rFonts w:ascii="Calibri" w:hAnsi="Calibri" w:cs="Calibri"/>
        </w:rPr>
      </w:pPr>
      <w:r w:rsidRPr="00DD6A2C">
        <w:rPr>
          <w:rFonts w:ascii="Calibri" w:hAnsi="Calibri" w:cs="Calibri"/>
        </w:rPr>
        <w:t>Soc</w:t>
      </w:r>
      <w:r w:rsidR="000A1F1E" w:rsidRPr="00DD6A2C">
        <w:rPr>
          <w:rFonts w:ascii="Calibri" w:hAnsi="Calibri" w:cs="Calibri"/>
        </w:rPr>
        <w:t>ial psychology</w:t>
      </w:r>
      <w:r w:rsidR="00C76474" w:rsidRPr="00DD6A2C">
        <w:rPr>
          <w:rFonts w:ascii="Calibri" w:hAnsi="Calibri" w:cs="Calibri"/>
        </w:rPr>
        <w:t xml:space="preserve"> </w:t>
      </w:r>
      <w:r w:rsidR="006F0EE0" w:rsidRPr="00DD6A2C">
        <w:rPr>
          <w:rFonts w:ascii="Calibri" w:hAnsi="Calibri" w:cs="Calibri"/>
        </w:rPr>
        <w:t>has</w:t>
      </w:r>
      <w:r w:rsidR="00C76474" w:rsidRPr="00DD6A2C">
        <w:rPr>
          <w:rFonts w:ascii="Calibri" w:hAnsi="Calibri" w:cs="Calibri"/>
        </w:rPr>
        <w:t xml:space="preserve"> largely been developed and </w:t>
      </w:r>
      <w:r w:rsidR="00257087" w:rsidRPr="00DD6A2C">
        <w:rPr>
          <w:rFonts w:ascii="Calibri" w:hAnsi="Calibri" w:cs="Calibri"/>
        </w:rPr>
        <w:t xml:space="preserve">progressed in </w:t>
      </w:r>
      <w:r w:rsidR="00B861BB" w:rsidRPr="00DD6A2C">
        <w:rPr>
          <w:rFonts w:ascii="Calibri" w:hAnsi="Calibri" w:cs="Calibri"/>
        </w:rPr>
        <w:t xml:space="preserve">parts of the world </w:t>
      </w:r>
      <w:r w:rsidR="002C5971" w:rsidRPr="00DD6A2C">
        <w:rPr>
          <w:rFonts w:ascii="Calibri" w:hAnsi="Calibri" w:cs="Calibri"/>
        </w:rPr>
        <w:t>like</w:t>
      </w:r>
      <w:r w:rsidR="00B861BB" w:rsidRPr="00DD6A2C">
        <w:rPr>
          <w:rFonts w:ascii="Calibri" w:hAnsi="Calibri" w:cs="Calibri"/>
        </w:rPr>
        <w:t xml:space="preserve"> the United States and Europe</w:t>
      </w:r>
      <w:r w:rsidR="00CA0D86" w:rsidRPr="00DD6A2C">
        <w:rPr>
          <w:rFonts w:ascii="Calibri" w:hAnsi="Calibri" w:cs="Calibri"/>
        </w:rPr>
        <w:t>.</w:t>
      </w:r>
      <w:r w:rsidR="000D6E93" w:rsidRPr="00DD6A2C">
        <w:rPr>
          <w:rFonts w:ascii="Calibri" w:hAnsi="Calibri" w:cs="Calibri"/>
        </w:rPr>
        <w:t xml:space="preserve"> the findings of </w:t>
      </w:r>
      <w:r w:rsidR="001446F6" w:rsidRPr="00DD6A2C">
        <w:rPr>
          <w:rFonts w:ascii="Calibri" w:hAnsi="Calibri" w:cs="Calibri"/>
        </w:rPr>
        <w:t xml:space="preserve">countless </w:t>
      </w:r>
      <w:r w:rsidR="0049190C" w:rsidRPr="00DD6A2C">
        <w:rPr>
          <w:rFonts w:ascii="Calibri" w:hAnsi="Calibri" w:cs="Calibri"/>
        </w:rPr>
        <w:t xml:space="preserve">social </w:t>
      </w:r>
      <w:r w:rsidR="001446F6" w:rsidRPr="00DD6A2C">
        <w:rPr>
          <w:rFonts w:ascii="Calibri" w:hAnsi="Calibri" w:cs="Calibri"/>
        </w:rPr>
        <w:t xml:space="preserve">psychological investigations </w:t>
      </w:r>
      <w:r w:rsidR="00CE7CD4" w:rsidRPr="00DD6A2C">
        <w:rPr>
          <w:rFonts w:ascii="Calibri" w:hAnsi="Calibri" w:cs="Calibri"/>
        </w:rPr>
        <w:t>have</w:t>
      </w:r>
      <w:r w:rsidR="00FE02FA" w:rsidRPr="00DD6A2C">
        <w:rPr>
          <w:rFonts w:ascii="Calibri" w:hAnsi="Calibri" w:cs="Calibri"/>
        </w:rPr>
        <w:t xml:space="preserve"> now</w:t>
      </w:r>
      <w:r w:rsidR="00CE7CD4" w:rsidRPr="00DD6A2C">
        <w:rPr>
          <w:rFonts w:ascii="Calibri" w:hAnsi="Calibri" w:cs="Calibri"/>
        </w:rPr>
        <w:t xml:space="preserve"> become </w:t>
      </w:r>
      <w:r w:rsidR="0034537C" w:rsidRPr="00DD6A2C">
        <w:rPr>
          <w:rFonts w:ascii="Calibri" w:hAnsi="Calibri" w:cs="Calibri"/>
          <w:i/>
          <w:iCs/>
        </w:rPr>
        <w:t>culture-bound</w:t>
      </w:r>
      <w:r w:rsidR="00CE7CD4" w:rsidRPr="00DD6A2C">
        <w:rPr>
          <w:rFonts w:ascii="Calibri" w:hAnsi="Calibri" w:cs="Calibri"/>
        </w:rPr>
        <w:t xml:space="preserve"> to </w:t>
      </w:r>
      <w:r w:rsidR="00174714" w:rsidRPr="00DD6A2C">
        <w:rPr>
          <w:rFonts w:ascii="Calibri" w:hAnsi="Calibri" w:cs="Calibri"/>
        </w:rPr>
        <w:t xml:space="preserve">these areas of the world </w:t>
      </w:r>
      <w:r w:rsidR="0034537C" w:rsidRPr="00DD6A2C">
        <w:rPr>
          <w:rFonts w:ascii="Calibri" w:hAnsi="Calibri" w:cs="Calibri"/>
        </w:rPr>
        <w:t>and</w:t>
      </w:r>
      <w:r w:rsidR="00174714" w:rsidRPr="00DD6A2C">
        <w:rPr>
          <w:rFonts w:ascii="Calibri" w:hAnsi="Calibri" w:cs="Calibri"/>
        </w:rPr>
        <w:t xml:space="preserve"> </w:t>
      </w:r>
      <w:r w:rsidR="00FE02FA" w:rsidRPr="00DD6A2C">
        <w:rPr>
          <w:rFonts w:ascii="Calibri" w:hAnsi="Calibri" w:cs="Calibri"/>
        </w:rPr>
        <w:t xml:space="preserve">can </w:t>
      </w:r>
      <w:r w:rsidR="00174714" w:rsidRPr="00DD6A2C">
        <w:rPr>
          <w:rFonts w:ascii="Calibri" w:hAnsi="Calibri" w:cs="Calibri"/>
        </w:rPr>
        <w:t>only reflec</w:t>
      </w:r>
      <w:r w:rsidR="00FE02FA" w:rsidRPr="00DD6A2C">
        <w:rPr>
          <w:rFonts w:ascii="Calibri" w:hAnsi="Calibri" w:cs="Calibri"/>
        </w:rPr>
        <w:t>t</w:t>
      </w:r>
      <w:r w:rsidR="00174714" w:rsidRPr="00DD6A2C">
        <w:rPr>
          <w:rFonts w:ascii="Calibri" w:hAnsi="Calibri" w:cs="Calibri"/>
        </w:rPr>
        <w:t xml:space="preserve"> a </w:t>
      </w:r>
      <w:r w:rsidR="006761F1" w:rsidRPr="00DD6A2C">
        <w:rPr>
          <w:rFonts w:ascii="Calibri" w:hAnsi="Calibri" w:cs="Calibri"/>
        </w:rPr>
        <w:t>fraction of the global population</w:t>
      </w:r>
      <w:r w:rsidR="003B09E1" w:rsidRPr="00DD6A2C">
        <w:rPr>
          <w:rFonts w:ascii="Calibri" w:hAnsi="Calibri" w:cs="Calibri"/>
        </w:rPr>
        <w:t xml:space="preserve">.  </w:t>
      </w:r>
      <w:r w:rsidR="001F2469" w:rsidRPr="00DD6A2C">
        <w:rPr>
          <w:rFonts w:ascii="Calibri" w:hAnsi="Calibri" w:cs="Calibri"/>
        </w:rPr>
        <w:t>O</w:t>
      </w:r>
      <w:r w:rsidR="003B09E1" w:rsidRPr="00DD6A2C">
        <w:rPr>
          <w:rFonts w:ascii="Calibri" w:hAnsi="Calibri" w:cs="Calibri"/>
        </w:rPr>
        <w:t>ur</w:t>
      </w:r>
      <w:r w:rsidR="00852CA2" w:rsidRPr="00DD6A2C">
        <w:rPr>
          <w:rFonts w:ascii="Calibri" w:hAnsi="Calibri" w:cs="Calibri"/>
        </w:rPr>
        <w:t xml:space="preserve"> academic</w:t>
      </w:r>
      <w:r w:rsidR="003B09E1" w:rsidRPr="00DD6A2C">
        <w:rPr>
          <w:rFonts w:ascii="Calibri" w:hAnsi="Calibri" w:cs="Calibri"/>
        </w:rPr>
        <w:t xml:space="preserve"> understanding of</w:t>
      </w:r>
      <w:r w:rsidR="00852CA2" w:rsidRPr="00DD6A2C">
        <w:rPr>
          <w:rFonts w:ascii="Calibri" w:hAnsi="Calibri" w:cs="Calibri"/>
        </w:rPr>
        <w:t xml:space="preserve"> </w:t>
      </w:r>
      <w:r w:rsidR="00FE02FA" w:rsidRPr="00DD6A2C">
        <w:rPr>
          <w:rFonts w:ascii="Calibri" w:hAnsi="Calibri" w:cs="Calibri"/>
        </w:rPr>
        <w:t>sociology</w:t>
      </w:r>
      <w:r w:rsidR="00D74469" w:rsidRPr="00DD6A2C">
        <w:rPr>
          <w:rFonts w:ascii="Calibri" w:hAnsi="Calibri" w:cs="Calibri"/>
        </w:rPr>
        <w:t xml:space="preserve"> and its numerous sub-topics </w:t>
      </w:r>
      <w:r w:rsidR="004B7049" w:rsidRPr="00DD6A2C">
        <w:rPr>
          <w:rFonts w:ascii="Calibri" w:hAnsi="Calibri" w:cs="Calibri"/>
        </w:rPr>
        <w:t>is</w:t>
      </w:r>
      <w:r w:rsidR="001F2469" w:rsidRPr="00DD6A2C">
        <w:rPr>
          <w:rFonts w:ascii="Calibri" w:hAnsi="Calibri" w:cs="Calibri"/>
        </w:rPr>
        <w:t xml:space="preserve"> now</w:t>
      </w:r>
      <w:r w:rsidR="0002460A" w:rsidRPr="00DD6A2C">
        <w:rPr>
          <w:rFonts w:ascii="Calibri" w:hAnsi="Calibri" w:cs="Calibri"/>
        </w:rPr>
        <w:t xml:space="preserve"> dominated by Western Academic Scientific Psychology (WASP) </w:t>
      </w:r>
      <w:r w:rsidR="00FE02FA" w:rsidRPr="00DD6A2C">
        <w:rPr>
          <w:rFonts w:ascii="Calibri" w:hAnsi="Calibri" w:cs="Calibri"/>
        </w:rPr>
        <w:t xml:space="preserve">when </w:t>
      </w:r>
      <w:r w:rsidR="00BD7708" w:rsidRPr="00DD6A2C">
        <w:rPr>
          <w:rFonts w:ascii="Calibri" w:hAnsi="Calibri" w:cs="Calibri"/>
        </w:rPr>
        <w:t>compared to other nations and cultures</w:t>
      </w:r>
      <w:r w:rsidR="00045A57" w:rsidRPr="00DD6A2C">
        <w:rPr>
          <w:rFonts w:ascii="Calibri" w:hAnsi="Calibri" w:cs="Calibri"/>
        </w:rPr>
        <w:t xml:space="preserve"> (Berry, 2013)</w:t>
      </w:r>
      <w:r w:rsidR="00BD7708" w:rsidRPr="00DD6A2C">
        <w:rPr>
          <w:rFonts w:ascii="Calibri" w:hAnsi="Calibri" w:cs="Calibri"/>
        </w:rPr>
        <w:t xml:space="preserve">. </w:t>
      </w:r>
      <w:r w:rsidR="00901EDB" w:rsidRPr="00DD6A2C">
        <w:rPr>
          <w:rFonts w:ascii="Calibri" w:hAnsi="Calibri" w:cs="Calibri"/>
        </w:rPr>
        <w:t xml:space="preserve"> </w:t>
      </w:r>
      <w:r w:rsidR="00F41003" w:rsidRPr="00DD6A2C">
        <w:rPr>
          <w:rFonts w:ascii="Calibri" w:hAnsi="Calibri" w:cs="Calibri"/>
        </w:rPr>
        <w:t>In an ideal world</w:t>
      </w:r>
      <w:r w:rsidR="00270D90" w:rsidRPr="00DD6A2C">
        <w:rPr>
          <w:rFonts w:ascii="Calibri" w:hAnsi="Calibri" w:cs="Calibri"/>
        </w:rPr>
        <w:t>,</w:t>
      </w:r>
      <w:r w:rsidR="00D6599D" w:rsidRPr="00DD6A2C">
        <w:rPr>
          <w:rFonts w:ascii="Calibri" w:hAnsi="Calibri" w:cs="Calibri"/>
        </w:rPr>
        <w:t xml:space="preserve"> </w:t>
      </w:r>
      <w:r w:rsidR="00F41003" w:rsidRPr="00DD6A2C">
        <w:rPr>
          <w:rFonts w:ascii="Calibri" w:hAnsi="Calibri" w:cs="Calibri"/>
        </w:rPr>
        <w:t>the findings from any given study</w:t>
      </w:r>
      <w:r w:rsidR="00CE34DC" w:rsidRPr="00DD6A2C">
        <w:rPr>
          <w:rFonts w:ascii="Calibri" w:hAnsi="Calibri" w:cs="Calibri"/>
        </w:rPr>
        <w:t xml:space="preserve">, particularly </w:t>
      </w:r>
      <w:r w:rsidR="00440FEA" w:rsidRPr="00DD6A2C">
        <w:rPr>
          <w:rFonts w:ascii="Calibri" w:hAnsi="Calibri" w:cs="Calibri"/>
        </w:rPr>
        <w:t>regarding</w:t>
      </w:r>
      <w:r w:rsidR="00CE34DC" w:rsidRPr="00DD6A2C">
        <w:rPr>
          <w:rFonts w:ascii="Calibri" w:hAnsi="Calibri" w:cs="Calibri"/>
        </w:rPr>
        <w:t xml:space="preserve"> social psychology</w:t>
      </w:r>
      <w:r w:rsidR="00985337" w:rsidRPr="00DD6A2C">
        <w:rPr>
          <w:rFonts w:ascii="Calibri" w:hAnsi="Calibri" w:cs="Calibri"/>
        </w:rPr>
        <w:t xml:space="preserve">, would be able to be applied to every individual across the globe </w:t>
      </w:r>
      <w:r w:rsidR="00F6309F" w:rsidRPr="00DD6A2C">
        <w:rPr>
          <w:rFonts w:ascii="Calibri" w:hAnsi="Calibri" w:cs="Calibri"/>
        </w:rPr>
        <w:t>as a universal means to explain human behaviour</w:t>
      </w:r>
      <w:r w:rsidR="00901C6F" w:rsidRPr="00DD6A2C">
        <w:rPr>
          <w:rFonts w:ascii="Calibri" w:hAnsi="Calibri" w:cs="Calibri"/>
        </w:rPr>
        <w:t>.</w:t>
      </w:r>
      <w:r w:rsidR="00D73FDD" w:rsidRPr="00DD6A2C">
        <w:rPr>
          <w:rFonts w:ascii="Calibri" w:hAnsi="Calibri" w:cs="Calibri"/>
        </w:rPr>
        <w:t xml:space="preserve"> </w:t>
      </w:r>
      <w:r w:rsidR="004B7049" w:rsidRPr="00DD6A2C">
        <w:rPr>
          <w:rFonts w:ascii="Calibri" w:hAnsi="Calibri" w:cs="Calibri"/>
        </w:rPr>
        <w:t xml:space="preserve"> </w:t>
      </w:r>
      <w:r w:rsidR="00901C6F" w:rsidRPr="00DD6A2C">
        <w:rPr>
          <w:rFonts w:ascii="Calibri" w:hAnsi="Calibri" w:cs="Calibri"/>
        </w:rPr>
        <w:t>H</w:t>
      </w:r>
      <w:r w:rsidR="00D73FDD" w:rsidRPr="00DD6A2C">
        <w:rPr>
          <w:rFonts w:ascii="Calibri" w:hAnsi="Calibri" w:cs="Calibri"/>
        </w:rPr>
        <w:t>owever</w:t>
      </w:r>
      <w:r w:rsidR="00912426" w:rsidRPr="00DD6A2C">
        <w:rPr>
          <w:rFonts w:ascii="Calibri" w:hAnsi="Calibri" w:cs="Calibri"/>
        </w:rPr>
        <w:t>,</w:t>
      </w:r>
      <w:r w:rsidR="00D73FDD" w:rsidRPr="00DD6A2C">
        <w:rPr>
          <w:rFonts w:ascii="Calibri" w:hAnsi="Calibri" w:cs="Calibri"/>
        </w:rPr>
        <w:t xml:space="preserve"> this is simply unrealistic</w:t>
      </w:r>
      <w:r w:rsidR="00291669" w:rsidRPr="00DD6A2C">
        <w:rPr>
          <w:rFonts w:ascii="Calibri" w:hAnsi="Calibri" w:cs="Calibri"/>
        </w:rPr>
        <w:t xml:space="preserve">. </w:t>
      </w:r>
    </w:p>
    <w:p w14:paraId="54A8A683" w14:textId="119C4BCB" w:rsidR="00C9325A" w:rsidRPr="00DD6A2C" w:rsidRDefault="00291669" w:rsidP="00193379">
      <w:pPr>
        <w:spacing w:line="480" w:lineRule="auto"/>
        <w:ind w:firstLine="720"/>
        <w:jc w:val="both"/>
        <w:rPr>
          <w:rFonts w:ascii="Calibri" w:hAnsi="Calibri" w:cs="Calibri"/>
        </w:rPr>
      </w:pPr>
      <w:r w:rsidRPr="00DD6A2C">
        <w:rPr>
          <w:rFonts w:ascii="Calibri" w:hAnsi="Calibri" w:cs="Calibri"/>
        </w:rPr>
        <w:t>Evolutionary psychology</w:t>
      </w:r>
      <w:r w:rsidR="00270D90" w:rsidRPr="00DD6A2C">
        <w:rPr>
          <w:rFonts w:ascii="Calibri" w:hAnsi="Calibri" w:cs="Calibri"/>
        </w:rPr>
        <w:t xml:space="preserve"> </w:t>
      </w:r>
      <w:r w:rsidRPr="00DD6A2C">
        <w:rPr>
          <w:rFonts w:ascii="Calibri" w:hAnsi="Calibri" w:cs="Calibri"/>
        </w:rPr>
        <w:t xml:space="preserve">teaches us that </w:t>
      </w:r>
      <w:r w:rsidR="00B3125C" w:rsidRPr="00DD6A2C">
        <w:rPr>
          <w:rFonts w:ascii="Calibri" w:hAnsi="Calibri" w:cs="Calibri"/>
        </w:rPr>
        <w:t xml:space="preserve">just </w:t>
      </w:r>
      <w:r w:rsidR="00A81FC3" w:rsidRPr="00DD6A2C">
        <w:rPr>
          <w:rFonts w:ascii="Calibri" w:hAnsi="Calibri" w:cs="Calibri"/>
        </w:rPr>
        <w:t>as</w:t>
      </w:r>
      <w:r w:rsidR="00B3125C" w:rsidRPr="00DD6A2C">
        <w:rPr>
          <w:rFonts w:ascii="Calibri" w:hAnsi="Calibri" w:cs="Calibri"/>
        </w:rPr>
        <w:t xml:space="preserve"> humans have evolved </w:t>
      </w:r>
      <w:r w:rsidR="00D3511B" w:rsidRPr="00DD6A2C">
        <w:rPr>
          <w:rFonts w:ascii="Calibri" w:hAnsi="Calibri" w:cs="Calibri"/>
        </w:rPr>
        <w:t>into their different variations</w:t>
      </w:r>
      <w:r w:rsidR="00021640" w:rsidRPr="00DD6A2C">
        <w:rPr>
          <w:rFonts w:ascii="Calibri" w:hAnsi="Calibri" w:cs="Calibri"/>
        </w:rPr>
        <w:t>,</w:t>
      </w:r>
      <w:r w:rsidR="00D3511B" w:rsidRPr="00DD6A2C">
        <w:rPr>
          <w:rFonts w:ascii="Calibri" w:hAnsi="Calibri" w:cs="Calibri"/>
        </w:rPr>
        <w:t xml:space="preserve"> so </w:t>
      </w:r>
      <w:r w:rsidR="00947D00" w:rsidRPr="00DD6A2C">
        <w:rPr>
          <w:rFonts w:ascii="Calibri" w:hAnsi="Calibri" w:cs="Calibri"/>
        </w:rPr>
        <w:t>have</w:t>
      </w:r>
      <w:r w:rsidR="00D3511B" w:rsidRPr="00DD6A2C">
        <w:rPr>
          <w:rFonts w:ascii="Calibri" w:hAnsi="Calibri" w:cs="Calibri"/>
        </w:rPr>
        <w:t xml:space="preserve"> different </w:t>
      </w:r>
      <w:r w:rsidR="00947D00" w:rsidRPr="00DD6A2C">
        <w:rPr>
          <w:rFonts w:ascii="Calibri" w:hAnsi="Calibri" w:cs="Calibri"/>
        </w:rPr>
        <w:t xml:space="preserve">cultures </w:t>
      </w:r>
      <w:r w:rsidR="00594215" w:rsidRPr="00DD6A2C">
        <w:rPr>
          <w:rFonts w:ascii="Calibri" w:hAnsi="Calibri" w:cs="Calibri"/>
        </w:rPr>
        <w:t>(Nicholson, 1998)</w:t>
      </w:r>
      <w:r w:rsidR="00900ED6" w:rsidRPr="00DD6A2C">
        <w:rPr>
          <w:rFonts w:ascii="Calibri" w:hAnsi="Calibri" w:cs="Calibri"/>
        </w:rPr>
        <w:t xml:space="preserve">. </w:t>
      </w:r>
      <w:r w:rsidR="005608AC" w:rsidRPr="00DD6A2C">
        <w:rPr>
          <w:rFonts w:ascii="Calibri" w:hAnsi="Calibri" w:cs="Calibri"/>
        </w:rPr>
        <w:t xml:space="preserve"> </w:t>
      </w:r>
      <w:r w:rsidR="007A23BF" w:rsidRPr="00DD6A2C">
        <w:rPr>
          <w:rFonts w:ascii="Calibri" w:hAnsi="Calibri" w:cs="Calibri"/>
        </w:rPr>
        <w:t>This assumption that</w:t>
      </w:r>
      <w:r w:rsidR="007C7DF5" w:rsidRPr="00DD6A2C">
        <w:rPr>
          <w:rFonts w:ascii="Calibri" w:hAnsi="Calibri" w:cs="Calibri"/>
        </w:rPr>
        <w:t xml:space="preserve"> all people share common </w:t>
      </w:r>
      <w:r w:rsidR="00891C13" w:rsidRPr="00DD6A2C">
        <w:rPr>
          <w:rFonts w:ascii="Calibri" w:hAnsi="Calibri" w:cs="Calibri"/>
        </w:rPr>
        <w:t>core affective and</w:t>
      </w:r>
      <w:r w:rsidR="007C7DF5" w:rsidRPr="00DD6A2C">
        <w:rPr>
          <w:rFonts w:ascii="Calibri" w:hAnsi="Calibri" w:cs="Calibri"/>
        </w:rPr>
        <w:t xml:space="preserve"> cognitive </w:t>
      </w:r>
      <w:r w:rsidR="00891C13" w:rsidRPr="00DD6A2C">
        <w:rPr>
          <w:rFonts w:ascii="Calibri" w:hAnsi="Calibri" w:cs="Calibri"/>
        </w:rPr>
        <w:t xml:space="preserve">processes </w:t>
      </w:r>
      <w:r w:rsidR="004D160B" w:rsidRPr="00DD6A2C">
        <w:rPr>
          <w:rFonts w:ascii="Calibri" w:hAnsi="Calibri" w:cs="Calibri"/>
        </w:rPr>
        <w:t xml:space="preserve">puts </w:t>
      </w:r>
      <w:r w:rsidR="00F342F4" w:rsidRPr="00DD6A2C">
        <w:rPr>
          <w:rFonts w:ascii="Calibri" w:hAnsi="Calibri" w:cs="Calibri"/>
        </w:rPr>
        <w:t>sociology</w:t>
      </w:r>
      <w:r w:rsidR="003A5A37" w:rsidRPr="00DD6A2C">
        <w:rPr>
          <w:rFonts w:ascii="Calibri" w:hAnsi="Calibri" w:cs="Calibri"/>
        </w:rPr>
        <w:t xml:space="preserve"> at risk of missing key </w:t>
      </w:r>
      <w:r w:rsidR="009912EE" w:rsidRPr="00DD6A2C">
        <w:rPr>
          <w:rFonts w:ascii="Calibri" w:hAnsi="Calibri" w:cs="Calibri"/>
        </w:rPr>
        <w:t>factors</w:t>
      </w:r>
      <w:r w:rsidR="003A5A37" w:rsidRPr="00DD6A2C">
        <w:rPr>
          <w:rFonts w:ascii="Calibri" w:hAnsi="Calibri" w:cs="Calibri"/>
        </w:rPr>
        <w:t xml:space="preserve"> that may come </w:t>
      </w:r>
      <w:r w:rsidR="00EE47A6" w:rsidRPr="00DD6A2C">
        <w:rPr>
          <w:rFonts w:ascii="Calibri" w:hAnsi="Calibri" w:cs="Calibri"/>
        </w:rPr>
        <w:t>from</w:t>
      </w:r>
      <w:r w:rsidR="003A5A37" w:rsidRPr="00DD6A2C">
        <w:rPr>
          <w:rFonts w:ascii="Calibri" w:hAnsi="Calibri" w:cs="Calibri"/>
        </w:rPr>
        <w:t xml:space="preserve"> con</w:t>
      </w:r>
      <w:r w:rsidR="006A31C2" w:rsidRPr="00DD6A2C">
        <w:rPr>
          <w:rFonts w:ascii="Calibri" w:hAnsi="Calibri" w:cs="Calibri"/>
        </w:rPr>
        <w:t>siderable variations between diverse human cultures</w:t>
      </w:r>
      <w:r w:rsidR="00731B9F" w:rsidRPr="00DD6A2C">
        <w:rPr>
          <w:rFonts w:ascii="Calibri" w:hAnsi="Calibri" w:cs="Calibri"/>
        </w:rPr>
        <w:t xml:space="preserve"> as </w:t>
      </w:r>
      <w:r w:rsidR="001C3ACD" w:rsidRPr="00DD6A2C">
        <w:rPr>
          <w:rFonts w:ascii="Calibri" w:hAnsi="Calibri" w:cs="Calibri"/>
        </w:rPr>
        <w:t>participant</w:t>
      </w:r>
      <w:r w:rsidR="00731B9F" w:rsidRPr="00DD6A2C">
        <w:rPr>
          <w:rFonts w:ascii="Calibri" w:hAnsi="Calibri" w:cs="Calibri"/>
        </w:rPr>
        <w:t xml:space="preserve"> samples </w:t>
      </w:r>
      <w:r w:rsidR="001C3ACD" w:rsidRPr="00DD6A2C">
        <w:rPr>
          <w:rFonts w:ascii="Calibri" w:hAnsi="Calibri" w:cs="Calibri"/>
        </w:rPr>
        <w:t xml:space="preserve">are predominantly WEIRD (Western, educated, </w:t>
      </w:r>
      <w:r w:rsidR="00F9096C" w:rsidRPr="00DD6A2C">
        <w:rPr>
          <w:rFonts w:ascii="Calibri" w:hAnsi="Calibri" w:cs="Calibri"/>
        </w:rPr>
        <w:t>industrialised</w:t>
      </w:r>
      <w:r w:rsidR="001C3ACD" w:rsidRPr="00DD6A2C">
        <w:rPr>
          <w:rFonts w:ascii="Calibri" w:hAnsi="Calibri" w:cs="Calibri"/>
        </w:rPr>
        <w:t>, rich</w:t>
      </w:r>
      <w:r w:rsidR="0091432D" w:rsidRPr="00DD6A2C">
        <w:rPr>
          <w:rFonts w:ascii="Calibri" w:hAnsi="Calibri" w:cs="Calibri"/>
        </w:rPr>
        <w:t>,</w:t>
      </w:r>
      <w:r w:rsidR="001C3ACD" w:rsidRPr="00DD6A2C">
        <w:rPr>
          <w:rFonts w:ascii="Calibri" w:hAnsi="Calibri" w:cs="Calibri"/>
        </w:rPr>
        <w:t xml:space="preserve"> democratic</w:t>
      </w:r>
      <w:r w:rsidR="006E6048" w:rsidRPr="00DD6A2C">
        <w:rPr>
          <w:rFonts w:ascii="Calibri" w:hAnsi="Calibri" w:cs="Calibri"/>
        </w:rPr>
        <w:t>). A</w:t>
      </w:r>
      <w:r w:rsidR="00EE045A" w:rsidRPr="00DD6A2C">
        <w:rPr>
          <w:rFonts w:ascii="Calibri" w:hAnsi="Calibri" w:cs="Calibri"/>
        </w:rPr>
        <w:t xml:space="preserve">ssumptions and </w:t>
      </w:r>
      <w:r w:rsidR="00C55291" w:rsidRPr="00DD6A2C">
        <w:rPr>
          <w:rFonts w:ascii="Calibri" w:hAnsi="Calibri" w:cs="Calibri"/>
        </w:rPr>
        <w:t>hypotheses</w:t>
      </w:r>
      <w:r w:rsidR="00EE045A" w:rsidRPr="00DD6A2C">
        <w:rPr>
          <w:rFonts w:ascii="Calibri" w:hAnsi="Calibri" w:cs="Calibri"/>
        </w:rPr>
        <w:t xml:space="preserve"> are</w:t>
      </w:r>
      <w:r w:rsidR="00C55291" w:rsidRPr="00DD6A2C">
        <w:rPr>
          <w:rFonts w:ascii="Calibri" w:hAnsi="Calibri" w:cs="Calibri"/>
        </w:rPr>
        <w:t xml:space="preserve"> now</w:t>
      </w:r>
      <w:r w:rsidR="00EE045A" w:rsidRPr="00DD6A2C">
        <w:rPr>
          <w:rFonts w:ascii="Calibri" w:hAnsi="Calibri" w:cs="Calibri"/>
        </w:rPr>
        <w:t xml:space="preserve"> generated by the findings </w:t>
      </w:r>
      <w:r w:rsidR="00C55291" w:rsidRPr="00DD6A2C">
        <w:rPr>
          <w:rFonts w:ascii="Calibri" w:hAnsi="Calibri" w:cs="Calibri"/>
        </w:rPr>
        <w:t xml:space="preserve">of </w:t>
      </w:r>
      <w:r w:rsidR="005E6634" w:rsidRPr="00DD6A2C">
        <w:rPr>
          <w:rFonts w:ascii="Calibri" w:hAnsi="Calibri" w:cs="Calibri"/>
        </w:rPr>
        <w:t xml:space="preserve">previous research also using WEIRD </w:t>
      </w:r>
      <w:r w:rsidR="00994383" w:rsidRPr="00DD6A2C">
        <w:rPr>
          <w:rFonts w:ascii="Calibri" w:hAnsi="Calibri" w:cs="Calibri"/>
        </w:rPr>
        <w:t>participants</w:t>
      </w:r>
      <w:r w:rsidR="00FA3BF8" w:rsidRPr="00DD6A2C">
        <w:rPr>
          <w:rFonts w:ascii="Calibri" w:hAnsi="Calibri" w:cs="Calibri"/>
        </w:rPr>
        <w:t xml:space="preserve"> and cannot reflect other cultures </w:t>
      </w:r>
      <w:r w:rsidR="002037AE" w:rsidRPr="00DD6A2C">
        <w:rPr>
          <w:rFonts w:ascii="Calibri" w:hAnsi="Calibri" w:cs="Calibri"/>
        </w:rPr>
        <w:t xml:space="preserve">as if a different demographic completed the same experiment, there would likely be </w:t>
      </w:r>
      <w:r w:rsidR="00624CAD" w:rsidRPr="00DD6A2C">
        <w:rPr>
          <w:rFonts w:ascii="Calibri" w:hAnsi="Calibri" w:cs="Calibri"/>
        </w:rPr>
        <w:t>a significant</w:t>
      </w:r>
      <w:r w:rsidR="002037AE" w:rsidRPr="00DD6A2C">
        <w:rPr>
          <w:rFonts w:ascii="Calibri" w:hAnsi="Calibri" w:cs="Calibri"/>
        </w:rPr>
        <w:t xml:space="preserve"> difference in the results</w:t>
      </w:r>
      <w:r w:rsidR="007556BB" w:rsidRPr="00DD6A2C">
        <w:rPr>
          <w:rFonts w:ascii="Calibri" w:hAnsi="Calibri" w:cs="Calibri"/>
        </w:rPr>
        <w:t>.</w:t>
      </w:r>
      <w:r w:rsidR="00B457C4" w:rsidRPr="00DD6A2C">
        <w:rPr>
          <w:rFonts w:ascii="Calibri" w:hAnsi="Calibri" w:cs="Calibri"/>
        </w:rPr>
        <w:t xml:space="preserve"> </w:t>
      </w:r>
      <w:r w:rsidR="00114435" w:rsidRPr="00DD6A2C">
        <w:rPr>
          <w:rFonts w:ascii="Calibri" w:hAnsi="Calibri" w:cs="Calibri"/>
        </w:rPr>
        <w:t xml:space="preserve">It can be argued that WEIRD people </w:t>
      </w:r>
      <w:r w:rsidR="00F62870" w:rsidRPr="00DD6A2C">
        <w:rPr>
          <w:rFonts w:ascii="Calibri" w:hAnsi="Calibri" w:cs="Calibri"/>
        </w:rPr>
        <w:t>are such a specific demographic that they may be more psychologically</w:t>
      </w:r>
      <w:r w:rsidR="006523DD" w:rsidRPr="00DD6A2C">
        <w:rPr>
          <w:rFonts w:ascii="Calibri" w:hAnsi="Calibri" w:cs="Calibri"/>
        </w:rPr>
        <w:t xml:space="preserve"> separate than the rest of the world</w:t>
      </w:r>
      <w:r w:rsidR="00F62870" w:rsidRPr="00DD6A2C">
        <w:rPr>
          <w:rFonts w:ascii="Calibri" w:hAnsi="Calibri" w:cs="Calibri"/>
        </w:rPr>
        <w:t xml:space="preserve"> </w:t>
      </w:r>
      <w:r w:rsidR="00164EAE" w:rsidRPr="00DD6A2C">
        <w:rPr>
          <w:rFonts w:ascii="Calibri" w:hAnsi="Calibri" w:cs="Calibri"/>
        </w:rPr>
        <w:t>(Henrich et al., 2010)</w:t>
      </w:r>
      <w:r w:rsidR="00994383" w:rsidRPr="00DD6A2C">
        <w:rPr>
          <w:rFonts w:ascii="Calibri" w:hAnsi="Calibri" w:cs="Calibri"/>
        </w:rPr>
        <w:t>.</w:t>
      </w:r>
      <w:r w:rsidR="00164EAE" w:rsidRPr="00DD6A2C">
        <w:rPr>
          <w:rFonts w:ascii="Calibri" w:hAnsi="Calibri" w:cs="Calibri"/>
        </w:rPr>
        <w:t xml:space="preserve">  This essay will dive into </w:t>
      </w:r>
      <w:r w:rsidR="00247CF2" w:rsidRPr="00DD6A2C">
        <w:rPr>
          <w:rFonts w:ascii="Calibri" w:hAnsi="Calibri" w:cs="Calibri"/>
        </w:rPr>
        <w:t xml:space="preserve">the field of </w:t>
      </w:r>
      <w:r w:rsidR="00D25755" w:rsidRPr="00DD6A2C">
        <w:rPr>
          <w:rFonts w:ascii="Calibri" w:hAnsi="Calibri" w:cs="Calibri"/>
        </w:rPr>
        <w:t>sociology,</w:t>
      </w:r>
      <w:r w:rsidR="00247CF2" w:rsidRPr="00DD6A2C">
        <w:rPr>
          <w:rFonts w:ascii="Calibri" w:hAnsi="Calibri" w:cs="Calibri"/>
        </w:rPr>
        <w:t xml:space="preserve"> </w:t>
      </w:r>
      <w:r w:rsidR="00F36225" w:rsidRPr="00DD6A2C">
        <w:rPr>
          <w:rFonts w:ascii="Calibri" w:hAnsi="Calibri" w:cs="Calibri"/>
        </w:rPr>
        <w:t xml:space="preserve">looking at past and present </w:t>
      </w:r>
      <w:r w:rsidR="00AC685C" w:rsidRPr="00DD6A2C">
        <w:rPr>
          <w:rFonts w:ascii="Calibri" w:hAnsi="Calibri" w:cs="Calibri"/>
        </w:rPr>
        <w:t>literature to</w:t>
      </w:r>
      <w:r w:rsidR="00247CF2" w:rsidRPr="00DD6A2C">
        <w:rPr>
          <w:rFonts w:ascii="Calibri" w:hAnsi="Calibri" w:cs="Calibri"/>
        </w:rPr>
        <w:t xml:space="preserve"> </w:t>
      </w:r>
      <w:r w:rsidR="008E27A9" w:rsidRPr="00DD6A2C">
        <w:rPr>
          <w:rFonts w:ascii="Calibri" w:hAnsi="Calibri" w:cs="Calibri"/>
        </w:rPr>
        <w:t xml:space="preserve">investigate the importance of culturally diverse research </w:t>
      </w:r>
      <w:r w:rsidR="00197E0A" w:rsidRPr="00DD6A2C">
        <w:rPr>
          <w:rFonts w:ascii="Calibri" w:hAnsi="Calibri" w:cs="Calibri"/>
        </w:rPr>
        <w:t xml:space="preserve">and what impact </w:t>
      </w:r>
      <w:r w:rsidR="004A37CD" w:rsidRPr="00DD6A2C">
        <w:rPr>
          <w:rFonts w:ascii="Calibri" w:hAnsi="Calibri" w:cs="Calibri"/>
        </w:rPr>
        <w:t xml:space="preserve">a lack of culturally informed findings </w:t>
      </w:r>
      <w:r w:rsidR="00B97308" w:rsidRPr="00DD6A2C">
        <w:rPr>
          <w:rFonts w:ascii="Calibri" w:hAnsi="Calibri" w:cs="Calibri"/>
        </w:rPr>
        <w:t>may have on further research and applications to real life.</w:t>
      </w:r>
    </w:p>
    <w:p w14:paraId="77203787" w14:textId="070F42E8" w:rsidR="00831C42" w:rsidRPr="00DD6A2C" w:rsidRDefault="007A4B49" w:rsidP="00193379">
      <w:pPr>
        <w:spacing w:line="480" w:lineRule="auto"/>
        <w:ind w:firstLine="720"/>
        <w:jc w:val="both"/>
        <w:rPr>
          <w:rFonts w:ascii="Calibri" w:hAnsi="Calibri" w:cs="Calibri"/>
        </w:rPr>
      </w:pPr>
      <w:r w:rsidRPr="00DD6A2C">
        <w:rPr>
          <w:rFonts w:ascii="Calibri" w:hAnsi="Calibri" w:cs="Calibri"/>
        </w:rPr>
        <w:lastRenderedPageBreak/>
        <w:t xml:space="preserve">For this </w:t>
      </w:r>
      <w:r w:rsidR="001E671A" w:rsidRPr="00DD6A2C">
        <w:rPr>
          <w:rFonts w:ascii="Calibri" w:hAnsi="Calibri" w:cs="Calibri"/>
        </w:rPr>
        <w:t xml:space="preserve">essay, we were provided with a </w:t>
      </w:r>
      <w:r w:rsidR="007B5C5E" w:rsidRPr="00DD6A2C">
        <w:rPr>
          <w:rFonts w:ascii="Calibri" w:hAnsi="Calibri" w:cs="Calibri"/>
        </w:rPr>
        <w:t>1000-word</w:t>
      </w:r>
      <w:r w:rsidR="00A5418A" w:rsidRPr="00DD6A2C">
        <w:rPr>
          <w:rFonts w:ascii="Calibri" w:hAnsi="Calibri" w:cs="Calibri"/>
        </w:rPr>
        <w:t xml:space="preserve">, AI-generated essay titled </w:t>
      </w:r>
      <w:r w:rsidR="007B5C5E" w:rsidRPr="00DD6A2C">
        <w:rPr>
          <w:rFonts w:ascii="Calibri" w:hAnsi="Calibri" w:cs="Calibri"/>
        </w:rPr>
        <w:t>‘The Importance of Identity: A United States Psychological Perspective’</w:t>
      </w:r>
      <w:r w:rsidR="00FA2954" w:rsidRPr="00DD6A2C">
        <w:rPr>
          <w:rFonts w:ascii="Calibri" w:hAnsi="Calibri" w:cs="Calibri"/>
        </w:rPr>
        <w:t xml:space="preserve">.  This essay </w:t>
      </w:r>
      <w:r w:rsidR="001D562B" w:rsidRPr="00DD6A2C">
        <w:rPr>
          <w:rFonts w:ascii="Calibri" w:hAnsi="Calibri" w:cs="Calibri"/>
        </w:rPr>
        <w:t>was produced by AI that compiled legitimate literature regarding the concept of identity</w:t>
      </w:r>
      <w:r w:rsidR="009F4D90" w:rsidRPr="00DD6A2C">
        <w:rPr>
          <w:rFonts w:ascii="Calibri" w:hAnsi="Calibri" w:cs="Calibri"/>
        </w:rPr>
        <w:t xml:space="preserve"> </w:t>
      </w:r>
      <w:r w:rsidR="00C31952" w:rsidRPr="00DD6A2C">
        <w:rPr>
          <w:rFonts w:ascii="Calibri" w:hAnsi="Calibri" w:cs="Calibri"/>
        </w:rPr>
        <w:t xml:space="preserve">from </w:t>
      </w:r>
      <w:r w:rsidR="0019645F" w:rsidRPr="00DD6A2C">
        <w:rPr>
          <w:rFonts w:ascii="Calibri" w:hAnsi="Calibri" w:cs="Calibri"/>
        </w:rPr>
        <w:t xml:space="preserve">US </w:t>
      </w:r>
      <w:r w:rsidR="00C31952" w:rsidRPr="00DD6A2C">
        <w:rPr>
          <w:rFonts w:ascii="Calibri" w:hAnsi="Calibri" w:cs="Calibri"/>
        </w:rPr>
        <w:t>perspective</w:t>
      </w:r>
      <w:r w:rsidR="0019645F" w:rsidRPr="00DD6A2C">
        <w:rPr>
          <w:rFonts w:ascii="Calibri" w:hAnsi="Calibri" w:cs="Calibri"/>
        </w:rPr>
        <w:t>s</w:t>
      </w:r>
      <w:r w:rsidR="00BE0161" w:rsidRPr="00DD6A2C">
        <w:rPr>
          <w:rFonts w:ascii="Calibri" w:hAnsi="Calibri" w:cs="Calibri"/>
        </w:rPr>
        <w:t xml:space="preserve">. The ChatGPT software used for this </w:t>
      </w:r>
      <w:r w:rsidR="000E6AA6" w:rsidRPr="00DD6A2C">
        <w:rPr>
          <w:rFonts w:ascii="Calibri" w:hAnsi="Calibri" w:cs="Calibri"/>
        </w:rPr>
        <w:t xml:space="preserve">found an abundance of articles written from a </w:t>
      </w:r>
      <w:r w:rsidR="003E734B" w:rsidRPr="00DD6A2C">
        <w:rPr>
          <w:rFonts w:ascii="Calibri" w:hAnsi="Calibri" w:cs="Calibri"/>
        </w:rPr>
        <w:t xml:space="preserve">WEIRD US </w:t>
      </w:r>
      <w:r w:rsidR="00E613F1" w:rsidRPr="00DD6A2C">
        <w:rPr>
          <w:rFonts w:ascii="Calibri" w:hAnsi="Calibri" w:cs="Calibri"/>
        </w:rPr>
        <w:t>researcher</w:t>
      </w:r>
      <w:r w:rsidR="00AF0BD3" w:rsidRPr="00DD6A2C">
        <w:rPr>
          <w:rFonts w:ascii="Calibri" w:hAnsi="Calibri" w:cs="Calibri"/>
        </w:rPr>
        <w:t>’</w:t>
      </w:r>
      <w:r w:rsidR="00E613F1" w:rsidRPr="00DD6A2C">
        <w:rPr>
          <w:rFonts w:ascii="Calibri" w:hAnsi="Calibri" w:cs="Calibri"/>
        </w:rPr>
        <w:t>s</w:t>
      </w:r>
      <w:r w:rsidR="003E734B" w:rsidRPr="00DD6A2C">
        <w:rPr>
          <w:rFonts w:ascii="Calibri" w:hAnsi="Calibri" w:cs="Calibri"/>
        </w:rPr>
        <w:t xml:space="preserve"> perspective</w:t>
      </w:r>
      <w:r w:rsidR="00DE0946" w:rsidRPr="00DD6A2C">
        <w:rPr>
          <w:rFonts w:ascii="Calibri" w:hAnsi="Calibri" w:cs="Calibri"/>
        </w:rPr>
        <w:t xml:space="preserve"> and so modelled its essay accordingly.</w:t>
      </w:r>
      <w:r w:rsidR="003E734B" w:rsidRPr="00DD6A2C">
        <w:rPr>
          <w:rFonts w:ascii="Calibri" w:hAnsi="Calibri" w:cs="Calibri"/>
        </w:rPr>
        <w:t xml:space="preserve">  </w:t>
      </w:r>
      <w:r w:rsidR="004409B7" w:rsidRPr="00DD6A2C">
        <w:rPr>
          <w:rFonts w:ascii="Calibri" w:hAnsi="Calibri" w:cs="Calibri"/>
        </w:rPr>
        <w:t xml:space="preserve">By the second line, the essay </w:t>
      </w:r>
      <w:r w:rsidR="00E45783" w:rsidRPr="00DD6A2C">
        <w:rPr>
          <w:rFonts w:ascii="Calibri" w:hAnsi="Calibri" w:cs="Calibri"/>
        </w:rPr>
        <w:t>emphasise</w:t>
      </w:r>
      <w:r w:rsidR="00014355" w:rsidRPr="00DD6A2C">
        <w:rPr>
          <w:rFonts w:ascii="Calibri" w:hAnsi="Calibri" w:cs="Calibri"/>
        </w:rPr>
        <w:t>s</w:t>
      </w:r>
      <w:r w:rsidR="00E45783" w:rsidRPr="00DD6A2C">
        <w:rPr>
          <w:rFonts w:ascii="Calibri" w:hAnsi="Calibri" w:cs="Calibri"/>
        </w:rPr>
        <w:t xml:space="preserve"> the </w:t>
      </w:r>
      <w:r w:rsidR="00F93093" w:rsidRPr="00DD6A2C">
        <w:rPr>
          <w:rFonts w:ascii="Calibri" w:hAnsi="Calibri" w:cs="Calibri"/>
        </w:rPr>
        <w:t>USA’s obsession with the idea of independence</w:t>
      </w:r>
      <w:r w:rsidR="00783E0D" w:rsidRPr="00DD6A2C">
        <w:rPr>
          <w:rFonts w:ascii="Calibri" w:hAnsi="Calibri" w:cs="Calibri"/>
        </w:rPr>
        <w:t xml:space="preserve">, stressing the </w:t>
      </w:r>
      <w:r w:rsidR="00732B21" w:rsidRPr="00DD6A2C">
        <w:rPr>
          <w:rFonts w:ascii="Calibri" w:hAnsi="Calibri" w:cs="Calibri"/>
        </w:rPr>
        <w:t>values of self-reliance and resilience on American identity</w:t>
      </w:r>
      <w:r w:rsidR="005E1A7C" w:rsidRPr="00DD6A2C">
        <w:rPr>
          <w:rFonts w:ascii="Calibri" w:hAnsi="Calibri" w:cs="Calibri"/>
        </w:rPr>
        <w:t xml:space="preserve">. </w:t>
      </w:r>
      <w:r w:rsidR="00F220E7" w:rsidRPr="00DD6A2C">
        <w:rPr>
          <w:rFonts w:ascii="Calibri" w:hAnsi="Calibri" w:cs="Calibri"/>
        </w:rPr>
        <w:t xml:space="preserve"> </w:t>
      </w:r>
      <w:r w:rsidR="00E613F1" w:rsidRPr="00DD6A2C">
        <w:rPr>
          <w:rFonts w:ascii="Calibri" w:hAnsi="Calibri" w:cs="Calibri"/>
        </w:rPr>
        <w:t>T</w:t>
      </w:r>
      <w:r w:rsidR="00F220E7" w:rsidRPr="00DD6A2C">
        <w:rPr>
          <w:rFonts w:ascii="Calibri" w:hAnsi="Calibri" w:cs="Calibri"/>
        </w:rPr>
        <w:t xml:space="preserve">his is admirable </w:t>
      </w:r>
      <w:r w:rsidR="004426EF" w:rsidRPr="00DD6A2C">
        <w:rPr>
          <w:rFonts w:ascii="Calibri" w:hAnsi="Calibri" w:cs="Calibri"/>
        </w:rPr>
        <w:t xml:space="preserve">as </w:t>
      </w:r>
      <w:r w:rsidR="00F220E7" w:rsidRPr="00DD6A2C">
        <w:rPr>
          <w:rFonts w:ascii="Calibri" w:hAnsi="Calibri" w:cs="Calibri"/>
        </w:rPr>
        <w:t xml:space="preserve">the fight for independence </w:t>
      </w:r>
      <w:r w:rsidR="002A28D8" w:rsidRPr="00DD6A2C">
        <w:rPr>
          <w:rFonts w:ascii="Calibri" w:hAnsi="Calibri" w:cs="Calibri"/>
        </w:rPr>
        <w:t xml:space="preserve">in </w:t>
      </w:r>
      <w:r w:rsidR="00F11B89" w:rsidRPr="00DD6A2C">
        <w:rPr>
          <w:rFonts w:ascii="Calibri" w:hAnsi="Calibri" w:cs="Calibri"/>
        </w:rPr>
        <w:t>th</w:t>
      </w:r>
      <w:r w:rsidR="00497FD5" w:rsidRPr="00DD6A2C">
        <w:rPr>
          <w:rFonts w:ascii="Calibri" w:hAnsi="Calibri" w:cs="Calibri"/>
        </w:rPr>
        <w:t>e</w:t>
      </w:r>
      <w:r w:rsidR="00F11B89" w:rsidRPr="00DD6A2C">
        <w:rPr>
          <w:rFonts w:ascii="Calibri" w:hAnsi="Calibri" w:cs="Calibri"/>
        </w:rPr>
        <w:t xml:space="preserve"> </w:t>
      </w:r>
      <w:r w:rsidR="002A3A6F" w:rsidRPr="00DD6A2C">
        <w:rPr>
          <w:rFonts w:ascii="Calibri" w:hAnsi="Calibri" w:cs="Calibri"/>
        </w:rPr>
        <w:t xml:space="preserve">history and formation </w:t>
      </w:r>
      <w:r w:rsidR="00497FD5" w:rsidRPr="00DD6A2C">
        <w:rPr>
          <w:rFonts w:ascii="Calibri" w:hAnsi="Calibri" w:cs="Calibri"/>
        </w:rPr>
        <w:t>of the US</w:t>
      </w:r>
      <w:r w:rsidR="004426EF" w:rsidRPr="00DD6A2C">
        <w:rPr>
          <w:rFonts w:ascii="Calibri" w:hAnsi="Calibri" w:cs="Calibri"/>
        </w:rPr>
        <w:t>A</w:t>
      </w:r>
      <w:r w:rsidR="00497FD5" w:rsidRPr="00DD6A2C">
        <w:rPr>
          <w:rFonts w:ascii="Calibri" w:hAnsi="Calibri" w:cs="Calibri"/>
        </w:rPr>
        <w:t xml:space="preserve"> </w:t>
      </w:r>
      <w:r w:rsidR="004426EF" w:rsidRPr="00DD6A2C">
        <w:rPr>
          <w:rFonts w:ascii="Calibri" w:hAnsi="Calibri" w:cs="Calibri"/>
        </w:rPr>
        <w:t xml:space="preserve">as </w:t>
      </w:r>
      <w:r w:rsidR="002A3A6F" w:rsidRPr="00DD6A2C">
        <w:rPr>
          <w:rFonts w:ascii="Calibri" w:hAnsi="Calibri" w:cs="Calibri"/>
        </w:rPr>
        <w:t xml:space="preserve">a </w:t>
      </w:r>
      <w:r w:rsidR="00497FD5" w:rsidRPr="00DD6A2C">
        <w:rPr>
          <w:rFonts w:ascii="Calibri" w:hAnsi="Calibri" w:cs="Calibri"/>
        </w:rPr>
        <w:t xml:space="preserve">nation </w:t>
      </w:r>
      <w:r w:rsidR="004426EF" w:rsidRPr="00DD6A2C">
        <w:rPr>
          <w:rFonts w:ascii="Calibri" w:hAnsi="Calibri" w:cs="Calibri"/>
        </w:rPr>
        <w:t xml:space="preserve">is instrumental to </w:t>
      </w:r>
      <w:r w:rsidR="00282C96" w:rsidRPr="00DD6A2C">
        <w:rPr>
          <w:rFonts w:ascii="Calibri" w:hAnsi="Calibri" w:cs="Calibri"/>
        </w:rPr>
        <w:t xml:space="preserve">the American people's cultural </w:t>
      </w:r>
      <w:r w:rsidR="00226B0B" w:rsidRPr="00DD6A2C">
        <w:rPr>
          <w:rFonts w:ascii="Calibri" w:hAnsi="Calibri" w:cs="Calibri"/>
        </w:rPr>
        <w:t>identity</w:t>
      </w:r>
      <w:r w:rsidR="00744490" w:rsidRPr="00DD6A2C">
        <w:rPr>
          <w:rFonts w:ascii="Calibri" w:hAnsi="Calibri" w:cs="Calibri"/>
        </w:rPr>
        <w:t>,</w:t>
      </w:r>
      <w:r w:rsidR="00226B0B" w:rsidRPr="00DD6A2C">
        <w:rPr>
          <w:rFonts w:ascii="Calibri" w:hAnsi="Calibri" w:cs="Calibri"/>
        </w:rPr>
        <w:t xml:space="preserve"> </w:t>
      </w:r>
      <w:r w:rsidR="00744490" w:rsidRPr="00DD6A2C">
        <w:rPr>
          <w:rFonts w:ascii="Calibri" w:hAnsi="Calibri" w:cs="Calibri"/>
        </w:rPr>
        <w:t xml:space="preserve"> however, this is not necessarily the</w:t>
      </w:r>
      <w:r w:rsidR="00732B21" w:rsidRPr="00DD6A2C">
        <w:rPr>
          <w:rFonts w:ascii="Calibri" w:hAnsi="Calibri" w:cs="Calibri"/>
        </w:rPr>
        <w:t xml:space="preserve"> </w:t>
      </w:r>
      <w:r w:rsidR="00744490" w:rsidRPr="00DD6A2C">
        <w:rPr>
          <w:rFonts w:ascii="Calibri" w:hAnsi="Calibri" w:cs="Calibri"/>
        </w:rPr>
        <w:t xml:space="preserve">case for the rest of the world.  </w:t>
      </w:r>
      <w:r w:rsidR="0038524D" w:rsidRPr="00DD6A2C">
        <w:rPr>
          <w:rFonts w:ascii="Calibri" w:hAnsi="Calibri" w:cs="Calibri"/>
        </w:rPr>
        <w:t>People are motivated to be independent/interdependent relat</w:t>
      </w:r>
      <w:r w:rsidR="00744490" w:rsidRPr="00DD6A2C">
        <w:rPr>
          <w:rFonts w:ascii="Calibri" w:hAnsi="Calibri" w:cs="Calibri"/>
        </w:rPr>
        <w:t>ing</w:t>
      </w:r>
      <w:r w:rsidR="0038524D" w:rsidRPr="00DD6A2C">
        <w:rPr>
          <w:rFonts w:ascii="Calibri" w:hAnsi="Calibri" w:cs="Calibri"/>
        </w:rPr>
        <w:t xml:space="preserve"> to the mandate of their culture</w:t>
      </w:r>
      <w:r w:rsidR="00D051BF" w:rsidRPr="00DD6A2C">
        <w:rPr>
          <w:rFonts w:ascii="Calibri" w:hAnsi="Calibri" w:cs="Calibri"/>
        </w:rPr>
        <w:t>.</w:t>
      </w:r>
      <w:r w:rsidR="00744490" w:rsidRPr="00DD6A2C">
        <w:rPr>
          <w:rFonts w:ascii="Calibri" w:hAnsi="Calibri" w:cs="Calibri"/>
        </w:rPr>
        <w:t xml:space="preserve"> </w:t>
      </w:r>
      <w:r w:rsidR="00D051BF" w:rsidRPr="00DD6A2C">
        <w:rPr>
          <w:rFonts w:ascii="Calibri" w:hAnsi="Calibri" w:cs="Calibri"/>
        </w:rPr>
        <w:t>F</w:t>
      </w:r>
      <w:r w:rsidR="00744490" w:rsidRPr="00DD6A2C">
        <w:rPr>
          <w:rFonts w:ascii="Calibri" w:hAnsi="Calibri" w:cs="Calibri"/>
        </w:rPr>
        <w:t>or example, a study concluded that when compared to the West, Japanese culture is considerably</w:t>
      </w:r>
      <w:r w:rsidR="00A91A2B" w:rsidRPr="00DD6A2C">
        <w:rPr>
          <w:rFonts w:ascii="Calibri" w:hAnsi="Calibri" w:cs="Calibri"/>
        </w:rPr>
        <w:t xml:space="preserve"> </w:t>
      </w:r>
      <w:r w:rsidR="00744490" w:rsidRPr="00DD6A2C">
        <w:rPr>
          <w:rFonts w:ascii="Calibri" w:hAnsi="Calibri" w:cs="Calibri"/>
        </w:rPr>
        <w:t xml:space="preserve">less independent and </w:t>
      </w:r>
      <w:r w:rsidR="00791904" w:rsidRPr="00DD6A2C">
        <w:rPr>
          <w:rFonts w:ascii="Calibri" w:hAnsi="Calibri" w:cs="Calibri"/>
        </w:rPr>
        <w:t xml:space="preserve">emphasises </w:t>
      </w:r>
      <w:r w:rsidR="00744490" w:rsidRPr="00DD6A2C">
        <w:rPr>
          <w:rFonts w:ascii="Calibri" w:hAnsi="Calibri" w:cs="Calibri"/>
        </w:rPr>
        <w:t xml:space="preserve">the </w:t>
      </w:r>
      <w:r w:rsidR="00A91A2B" w:rsidRPr="00DD6A2C">
        <w:rPr>
          <w:rFonts w:ascii="Calibri" w:hAnsi="Calibri" w:cs="Calibri"/>
        </w:rPr>
        <w:t>interdependent</w:t>
      </w:r>
      <w:r w:rsidR="00F5564D" w:rsidRPr="00DD6A2C">
        <w:rPr>
          <w:rFonts w:ascii="Calibri" w:hAnsi="Calibri" w:cs="Calibri"/>
        </w:rPr>
        <w:t>/collectivist</w:t>
      </w:r>
      <w:r w:rsidR="00A91A2B" w:rsidRPr="00DD6A2C">
        <w:rPr>
          <w:rFonts w:ascii="Calibri" w:hAnsi="Calibri" w:cs="Calibri"/>
        </w:rPr>
        <w:t xml:space="preserve"> relationship between Japanese people for mutual benefit.  The same study found that the American value of independence </w:t>
      </w:r>
      <w:r w:rsidR="00F33CD0" w:rsidRPr="00DD6A2C">
        <w:rPr>
          <w:rFonts w:ascii="Calibri" w:hAnsi="Calibri" w:cs="Calibri"/>
        </w:rPr>
        <w:t>is rooted</w:t>
      </w:r>
      <w:r w:rsidR="00A91A2B" w:rsidRPr="00DD6A2C">
        <w:rPr>
          <w:rFonts w:ascii="Calibri" w:hAnsi="Calibri" w:cs="Calibri"/>
        </w:rPr>
        <w:t xml:space="preserve"> in the cultural heritage and values of European immigrants who voluntarily settled in American lands </w:t>
      </w:r>
      <w:r w:rsidR="00090CEA" w:rsidRPr="00DD6A2C">
        <w:rPr>
          <w:rFonts w:ascii="Calibri" w:hAnsi="Calibri" w:cs="Calibri"/>
        </w:rPr>
        <w:t>during</w:t>
      </w:r>
      <w:r w:rsidR="00A91A2B" w:rsidRPr="00DD6A2C">
        <w:rPr>
          <w:rFonts w:ascii="Calibri" w:hAnsi="Calibri" w:cs="Calibri"/>
        </w:rPr>
        <w:t xml:space="preserve"> the 17</w:t>
      </w:r>
      <w:r w:rsidR="00A91A2B" w:rsidRPr="00DD6A2C">
        <w:rPr>
          <w:rFonts w:ascii="Calibri" w:hAnsi="Calibri" w:cs="Calibri"/>
          <w:vertAlign w:val="superscript"/>
        </w:rPr>
        <w:t>th</w:t>
      </w:r>
      <w:r w:rsidR="00A91A2B" w:rsidRPr="00DD6A2C">
        <w:rPr>
          <w:rFonts w:ascii="Calibri" w:hAnsi="Calibri" w:cs="Calibri"/>
        </w:rPr>
        <w:t xml:space="preserve"> century (Kitayama et al., 2009). </w:t>
      </w:r>
      <w:r w:rsidR="00F9265B" w:rsidRPr="00DD6A2C">
        <w:rPr>
          <w:rFonts w:ascii="Calibri" w:hAnsi="Calibri" w:cs="Calibri"/>
        </w:rPr>
        <w:t xml:space="preserve"> The AI essay acknowledge</w:t>
      </w:r>
      <w:r w:rsidR="0051416A" w:rsidRPr="00DD6A2C">
        <w:rPr>
          <w:rFonts w:ascii="Calibri" w:hAnsi="Calibri" w:cs="Calibri"/>
        </w:rPr>
        <w:t>s</w:t>
      </w:r>
      <w:r w:rsidR="00F9265B" w:rsidRPr="00DD6A2C">
        <w:rPr>
          <w:rFonts w:ascii="Calibri" w:hAnsi="Calibri" w:cs="Calibri"/>
        </w:rPr>
        <w:t xml:space="preserve"> the history of immigration and cultural diversity found in America and how Mexicans/Europeans bring</w:t>
      </w:r>
      <w:r w:rsidR="00017E77" w:rsidRPr="00DD6A2C">
        <w:rPr>
          <w:rFonts w:ascii="Calibri" w:hAnsi="Calibri" w:cs="Calibri"/>
        </w:rPr>
        <w:t xml:space="preserve"> in</w:t>
      </w:r>
      <w:r w:rsidR="00F9265B" w:rsidRPr="00DD6A2C">
        <w:rPr>
          <w:rFonts w:ascii="Calibri" w:hAnsi="Calibri" w:cs="Calibri"/>
        </w:rPr>
        <w:t xml:space="preserve"> aspects of their cultural heritage in tandem with </w:t>
      </w:r>
      <w:r w:rsidR="001149A3" w:rsidRPr="00DD6A2C">
        <w:rPr>
          <w:rFonts w:ascii="Calibri" w:hAnsi="Calibri" w:cs="Calibri"/>
        </w:rPr>
        <w:t xml:space="preserve">US </w:t>
      </w:r>
      <w:r w:rsidR="00F9265B" w:rsidRPr="00DD6A2C">
        <w:rPr>
          <w:rFonts w:ascii="Calibri" w:hAnsi="Calibri" w:cs="Calibri"/>
        </w:rPr>
        <w:t>cultural norms to form their identity as American citizens</w:t>
      </w:r>
      <w:r w:rsidR="00F33CD0" w:rsidRPr="00DD6A2C">
        <w:rPr>
          <w:rFonts w:ascii="Calibri" w:hAnsi="Calibri" w:cs="Calibri"/>
        </w:rPr>
        <w:t>. Yet, a</w:t>
      </w:r>
      <w:r w:rsidR="001553B5" w:rsidRPr="00DD6A2C">
        <w:rPr>
          <w:rFonts w:ascii="Calibri" w:hAnsi="Calibri" w:cs="Calibri"/>
        </w:rPr>
        <w:t xml:space="preserve"> 2020 census found that 57.8% of Americans are white with the second and third largest ethnic groups being Hispanic/Latino and black African Americans respectively making up 88.6% of the population, leaving many cultures, including </w:t>
      </w:r>
      <w:r w:rsidR="007A477D" w:rsidRPr="00DD6A2C">
        <w:rPr>
          <w:rFonts w:ascii="Calibri" w:hAnsi="Calibri" w:cs="Calibri"/>
        </w:rPr>
        <w:t>Native</w:t>
      </w:r>
      <w:r w:rsidR="001553B5" w:rsidRPr="00DD6A2C">
        <w:rPr>
          <w:rFonts w:ascii="Calibri" w:hAnsi="Calibri" w:cs="Calibri"/>
        </w:rPr>
        <w:t xml:space="preserve"> American Indians/Alaskans, being severely underrepresented (Jensen et al., 2023).   </w:t>
      </w:r>
    </w:p>
    <w:p w14:paraId="14D66369" w14:textId="028EDF7C" w:rsidR="00744490" w:rsidRPr="00DD6A2C" w:rsidRDefault="0071365D" w:rsidP="00831C42">
      <w:pPr>
        <w:spacing w:line="480" w:lineRule="auto"/>
        <w:ind w:firstLine="720"/>
        <w:jc w:val="both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For </w:t>
      </w:r>
      <w:r w:rsidR="003117DB" w:rsidRPr="00DD6A2C">
        <w:rPr>
          <w:rFonts w:ascii="Calibri" w:hAnsi="Calibri" w:cs="Calibri"/>
        </w:rPr>
        <w:t xml:space="preserve">ethnic </w:t>
      </w:r>
      <w:r w:rsidR="00494F6E" w:rsidRPr="00DD6A2C">
        <w:rPr>
          <w:rFonts w:ascii="Calibri" w:hAnsi="Calibri" w:cs="Calibri"/>
        </w:rPr>
        <w:t>minority</w:t>
      </w:r>
      <w:r w:rsidRPr="00DD6A2C">
        <w:rPr>
          <w:rFonts w:ascii="Calibri" w:hAnsi="Calibri" w:cs="Calibri"/>
        </w:rPr>
        <w:t xml:space="preserve"> </w:t>
      </w:r>
      <w:r w:rsidR="00494F6E" w:rsidRPr="00DD6A2C">
        <w:rPr>
          <w:rFonts w:ascii="Calibri" w:hAnsi="Calibri" w:cs="Calibri"/>
        </w:rPr>
        <w:t xml:space="preserve">groups in the US </w:t>
      </w:r>
      <w:r w:rsidR="005A6223" w:rsidRPr="00DD6A2C">
        <w:rPr>
          <w:rFonts w:ascii="Calibri" w:hAnsi="Calibri" w:cs="Calibri"/>
        </w:rPr>
        <w:t xml:space="preserve">who are navigating the mainstream </w:t>
      </w:r>
      <w:r w:rsidR="00FC7657" w:rsidRPr="00DD6A2C">
        <w:rPr>
          <w:rFonts w:ascii="Calibri" w:hAnsi="Calibri" w:cs="Calibri"/>
        </w:rPr>
        <w:t>American culture</w:t>
      </w:r>
      <w:r w:rsidR="003F05C9" w:rsidRPr="00DD6A2C">
        <w:rPr>
          <w:rFonts w:ascii="Calibri" w:hAnsi="Calibri" w:cs="Calibri"/>
        </w:rPr>
        <w:t xml:space="preserve">, </w:t>
      </w:r>
      <w:r w:rsidR="001549E7" w:rsidRPr="00DD6A2C">
        <w:rPr>
          <w:rFonts w:ascii="Calibri" w:hAnsi="Calibri" w:cs="Calibri"/>
        </w:rPr>
        <w:t xml:space="preserve">understanding the </w:t>
      </w:r>
      <w:r w:rsidR="00E8147F" w:rsidRPr="00DD6A2C">
        <w:rPr>
          <w:rFonts w:ascii="Calibri" w:hAnsi="Calibri" w:cs="Calibri"/>
        </w:rPr>
        <w:t>social</w:t>
      </w:r>
      <w:r w:rsidR="007A02AA" w:rsidRPr="00DD6A2C">
        <w:rPr>
          <w:rFonts w:ascii="Calibri" w:hAnsi="Calibri" w:cs="Calibri"/>
        </w:rPr>
        <w:t xml:space="preserve"> </w:t>
      </w:r>
      <w:r w:rsidR="00E8147F" w:rsidRPr="00DD6A2C">
        <w:rPr>
          <w:rFonts w:ascii="Calibri" w:hAnsi="Calibri" w:cs="Calibri"/>
        </w:rPr>
        <w:t xml:space="preserve">psychological characteristics of </w:t>
      </w:r>
      <w:r w:rsidR="007A02AA" w:rsidRPr="00DD6A2C">
        <w:rPr>
          <w:rFonts w:ascii="Calibri" w:hAnsi="Calibri" w:cs="Calibri"/>
        </w:rPr>
        <w:t xml:space="preserve">American society will allow </w:t>
      </w:r>
      <w:r w:rsidR="007A02AA" w:rsidRPr="00DD6A2C">
        <w:rPr>
          <w:rFonts w:ascii="Calibri" w:hAnsi="Calibri" w:cs="Calibri"/>
        </w:rPr>
        <w:lastRenderedPageBreak/>
        <w:t xml:space="preserve">these groups to thrive and prosper in this environment. </w:t>
      </w:r>
      <w:r w:rsidR="001940D5" w:rsidRPr="00DD6A2C">
        <w:rPr>
          <w:rFonts w:ascii="Calibri" w:hAnsi="Calibri" w:cs="Calibri"/>
        </w:rPr>
        <w:t xml:space="preserve"> The conditions for settlement in the US for foreign cultures ha</w:t>
      </w:r>
      <w:r w:rsidR="00B738DD" w:rsidRPr="00DD6A2C">
        <w:rPr>
          <w:rFonts w:ascii="Calibri" w:hAnsi="Calibri" w:cs="Calibri"/>
        </w:rPr>
        <w:t xml:space="preserve">ve vastly changed since </w:t>
      </w:r>
      <w:r w:rsidR="00EB0E49" w:rsidRPr="00DD6A2C">
        <w:rPr>
          <w:rFonts w:ascii="Calibri" w:hAnsi="Calibri" w:cs="Calibri"/>
        </w:rPr>
        <w:t>the nation's roots of European immigration.  For example</w:t>
      </w:r>
      <w:r w:rsidR="00B456FF" w:rsidRPr="00DD6A2C">
        <w:rPr>
          <w:rFonts w:ascii="Calibri" w:hAnsi="Calibri" w:cs="Calibri"/>
        </w:rPr>
        <w:t xml:space="preserve">, </w:t>
      </w:r>
      <w:r w:rsidR="00EE77E9" w:rsidRPr="00DD6A2C">
        <w:rPr>
          <w:rFonts w:ascii="Calibri" w:hAnsi="Calibri" w:cs="Calibri"/>
        </w:rPr>
        <w:t>in the 17</w:t>
      </w:r>
      <w:r w:rsidR="00EE77E9" w:rsidRPr="00DD6A2C">
        <w:rPr>
          <w:rFonts w:ascii="Calibri" w:hAnsi="Calibri" w:cs="Calibri"/>
          <w:vertAlign w:val="superscript"/>
        </w:rPr>
        <w:t>th</w:t>
      </w:r>
      <w:r w:rsidR="00EE77E9" w:rsidRPr="00DD6A2C">
        <w:rPr>
          <w:rFonts w:ascii="Calibri" w:hAnsi="Calibri" w:cs="Calibri"/>
        </w:rPr>
        <w:t xml:space="preserve"> and 18</w:t>
      </w:r>
      <w:r w:rsidR="00EE77E9" w:rsidRPr="00DD6A2C">
        <w:rPr>
          <w:rFonts w:ascii="Calibri" w:hAnsi="Calibri" w:cs="Calibri"/>
          <w:vertAlign w:val="superscript"/>
        </w:rPr>
        <w:t>th</w:t>
      </w:r>
      <w:r w:rsidR="00EE77E9" w:rsidRPr="00DD6A2C">
        <w:rPr>
          <w:rFonts w:ascii="Calibri" w:hAnsi="Calibri" w:cs="Calibri"/>
        </w:rPr>
        <w:t xml:space="preserve"> </w:t>
      </w:r>
      <w:r w:rsidR="00AF3B18" w:rsidRPr="00DD6A2C">
        <w:rPr>
          <w:rFonts w:ascii="Calibri" w:hAnsi="Calibri" w:cs="Calibri"/>
        </w:rPr>
        <w:t>centuries</w:t>
      </w:r>
      <w:r w:rsidR="005D78B6" w:rsidRPr="00DD6A2C">
        <w:rPr>
          <w:rFonts w:ascii="Calibri" w:hAnsi="Calibri" w:cs="Calibri"/>
        </w:rPr>
        <w:t>, a considerable population of Africans were brought to America by force and distributed through</w:t>
      </w:r>
      <w:r w:rsidR="002C7949" w:rsidRPr="00DD6A2C">
        <w:rPr>
          <w:rFonts w:ascii="Calibri" w:hAnsi="Calibri" w:cs="Calibri"/>
        </w:rPr>
        <w:t>out</w:t>
      </w:r>
      <w:r w:rsidR="005D78B6" w:rsidRPr="00DD6A2C">
        <w:rPr>
          <w:rFonts w:ascii="Calibri" w:hAnsi="Calibri" w:cs="Calibri"/>
        </w:rPr>
        <w:t xml:space="preserve"> the </w:t>
      </w:r>
      <w:r w:rsidR="00AF3B18" w:rsidRPr="00DD6A2C">
        <w:rPr>
          <w:rFonts w:ascii="Calibri" w:hAnsi="Calibri" w:cs="Calibri"/>
        </w:rPr>
        <w:t>country</w:t>
      </w:r>
      <w:r w:rsidR="005D78B6" w:rsidRPr="00DD6A2C">
        <w:rPr>
          <w:rFonts w:ascii="Calibri" w:hAnsi="Calibri" w:cs="Calibri"/>
        </w:rPr>
        <w:t xml:space="preserve"> via the slave trade</w:t>
      </w:r>
      <w:r w:rsidR="009676F1" w:rsidRPr="00DD6A2C">
        <w:rPr>
          <w:rFonts w:ascii="Calibri" w:hAnsi="Calibri" w:cs="Calibri"/>
        </w:rPr>
        <w:t xml:space="preserve"> (Kitayama et al., 2010)</w:t>
      </w:r>
      <w:r w:rsidR="00D10066" w:rsidRPr="00DD6A2C">
        <w:rPr>
          <w:rFonts w:ascii="Calibri" w:hAnsi="Calibri" w:cs="Calibri"/>
        </w:rPr>
        <w:t>.</w:t>
      </w:r>
      <w:r w:rsidR="00403666" w:rsidRPr="00DD6A2C">
        <w:rPr>
          <w:rFonts w:ascii="Calibri" w:hAnsi="Calibri" w:cs="Calibri"/>
        </w:rPr>
        <w:t xml:space="preserve"> </w:t>
      </w:r>
      <w:r w:rsidR="00D10066" w:rsidRPr="00DD6A2C">
        <w:rPr>
          <w:rFonts w:ascii="Calibri" w:hAnsi="Calibri" w:cs="Calibri"/>
        </w:rPr>
        <w:t>O</w:t>
      </w:r>
      <w:r w:rsidR="00403666" w:rsidRPr="00DD6A2C">
        <w:rPr>
          <w:rFonts w:ascii="Calibri" w:hAnsi="Calibri" w:cs="Calibri"/>
        </w:rPr>
        <w:t xml:space="preserve">r perhaps </w:t>
      </w:r>
      <w:r w:rsidR="009676F1" w:rsidRPr="00DD6A2C">
        <w:rPr>
          <w:rFonts w:ascii="Calibri" w:hAnsi="Calibri" w:cs="Calibri"/>
        </w:rPr>
        <w:t xml:space="preserve">the </w:t>
      </w:r>
      <w:r w:rsidR="00403666" w:rsidRPr="00DD6A2C">
        <w:rPr>
          <w:rFonts w:ascii="Calibri" w:hAnsi="Calibri" w:cs="Calibri"/>
        </w:rPr>
        <w:t xml:space="preserve">large groups of Asian </w:t>
      </w:r>
      <w:r w:rsidR="00F93E32" w:rsidRPr="00DD6A2C">
        <w:rPr>
          <w:rFonts w:ascii="Calibri" w:hAnsi="Calibri" w:cs="Calibri"/>
        </w:rPr>
        <w:t xml:space="preserve">immigrants </w:t>
      </w:r>
      <w:r w:rsidR="009B77AD" w:rsidRPr="00DD6A2C">
        <w:rPr>
          <w:rFonts w:ascii="Calibri" w:hAnsi="Calibri" w:cs="Calibri"/>
        </w:rPr>
        <w:t xml:space="preserve">who </w:t>
      </w:r>
      <w:r w:rsidR="002E6706" w:rsidRPr="00DD6A2C">
        <w:rPr>
          <w:rFonts w:ascii="Calibri" w:hAnsi="Calibri" w:cs="Calibri"/>
        </w:rPr>
        <w:t>congregated</w:t>
      </w:r>
      <w:r w:rsidR="009B77AD" w:rsidRPr="00DD6A2C">
        <w:rPr>
          <w:rFonts w:ascii="Calibri" w:hAnsi="Calibri" w:cs="Calibri"/>
        </w:rPr>
        <w:t xml:space="preserve"> into communities</w:t>
      </w:r>
      <w:r w:rsidR="002E6706" w:rsidRPr="00DD6A2C">
        <w:rPr>
          <w:rFonts w:ascii="Calibri" w:hAnsi="Calibri" w:cs="Calibri"/>
        </w:rPr>
        <w:t xml:space="preserve"> </w:t>
      </w:r>
      <w:r w:rsidR="00D10066" w:rsidRPr="00DD6A2C">
        <w:rPr>
          <w:rFonts w:ascii="Calibri" w:hAnsi="Calibri" w:cs="Calibri"/>
        </w:rPr>
        <w:t>known</w:t>
      </w:r>
      <w:r w:rsidR="009B77AD" w:rsidRPr="00DD6A2C">
        <w:rPr>
          <w:rFonts w:ascii="Calibri" w:hAnsi="Calibri" w:cs="Calibri"/>
        </w:rPr>
        <w:t xml:space="preserve"> as ‘Chinatowns’</w:t>
      </w:r>
      <w:r w:rsidR="002E6706" w:rsidRPr="00DD6A2C">
        <w:rPr>
          <w:rFonts w:ascii="Calibri" w:hAnsi="Calibri" w:cs="Calibri"/>
        </w:rPr>
        <w:t xml:space="preserve"> in </w:t>
      </w:r>
      <w:r w:rsidR="0003248B" w:rsidRPr="00DD6A2C">
        <w:rPr>
          <w:rFonts w:ascii="Calibri" w:hAnsi="Calibri" w:cs="Calibri"/>
        </w:rPr>
        <w:t>regions</w:t>
      </w:r>
      <w:r w:rsidR="00452F10" w:rsidRPr="00DD6A2C">
        <w:rPr>
          <w:rFonts w:ascii="Calibri" w:hAnsi="Calibri" w:cs="Calibri"/>
        </w:rPr>
        <w:t xml:space="preserve"> with little to no Asian populations</w:t>
      </w:r>
      <w:r w:rsidR="0003248B" w:rsidRPr="00DD6A2C">
        <w:rPr>
          <w:rFonts w:ascii="Calibri" w:hAnsi="Calibri" w:cs="Calibri"/>
        </w:rPr>
        <w:t>, such as London,</w:t>
      </w:r>
      <w:r w:rsidR="008D512F" w:rsidRPr="00DD6A2C">
        <w:rPr>
          <w:rFonts w:ascii="Calibri" w:hAnsi="Calibri" w:cs="Calibri"/>
        </w:rPr>
        <w:t xml:space="preserve"> LA, </w:t>
      </w:r>
      <w:r w:rsidR="0003248B" w:rsidRPr="00DD6A2C">
        <w:rPr>
          <w:rFonts w:ascii="Calibri" w:hAnsi="Calibri" w:cs="Calibri"/>
        </w:rPr>
        <w:t xml:space="preserve"> New York,</w:t>
      </w:r>
      <w:r w:rsidR="00554D5A" w:rsidRPr="00DD6A2C">
        <w:rPr>
          <w:rFonts w:ascii="Calibri" w:hAnsi="Calibri" w:cs="Calibri"/>
        </w:rPr>
        <w:t xml:space="preserve"> Toronto</w:t>
      </w:r>
      <w:r w:rsidR="00B565E5" w:rsidRPr="00DD6A2C">
        <w:rPr>
          <w:rFonts w:ascii="Calibri" w:hAnsi="Calibri" w:cs="Calibri"/>
        </w:rPr>
        <w:t>, even Madagascar and Cape Town</w:t>
      </w:r>
      <w:r w:rsidR="00183264" w:rsidRPr="00DD6A2C">
        <w:rPr>
          <w:rFonts w:ascii="Calibri" w:hAnsi="Calibri" w:cs="Calibri"/>
        </w:rPr>
        <w:t xml:space="preserve"> (</w:t>
      </w:r>
      <w:proofErr w:type="spellStart"/>
      <w:r w:rsidR="00183264" w:rsidRPr="00DD6A2C">
        <w:rPr>
          <w:rFonts w:ascii="Calibri" w:hAnsi="Calibri" w:cs="Calibri"/>
        </w:rPr>
        <w:t>Okihiro</w:t>
      </w:r>
      <w:proofErr w:type="spellEnd"/>
      <w:r w:rsidR="00183264" w:rsidRPr="00DD6A2C">
        <w:rPr>
          <w:rFonts w:ascii="Calibri" w:hAnsi="Calibri" w:cs="Calibri"/>
        </w:rPr>
        <w:t>, 2015)</w:t>
      </w:r>
      <w:r w:rsidR="00452F10" w:rsidRPr="00DD6A2C">
        <w:rPr>
          <w:rFonts w:ascii="Calibri" w:hAnsi="Calibri" w:cs="Calibri"/>
        </w:rPr>
        <w:t>.</w:t>
      </w:r>
      <w:r w:rsidR="00E37239" w:rsidRPr="00DD6A2C">
        <w:rPr>
          <w:rFonts w:ascii="Calibri" w:hAnsi="Calibri" w:cs="Calibri"/>
        </w:rPr>
        <w:t xml:space="preserve">  </w:t>
      </w:r>
      <w:r w:rsidR="00543B30" w:rsidRPr="00DD6A2C">
        <w:rPr>
          <w:rFonts w:ascii="Calibri" w:hAnsi="Calibri" w:cs="Calibri"/>
        </w:rPr>
        <w:t>It</w:t>
      </w:r>
      <w:r w:rsidR="00E37239" w:rsidRPr="00DD6A2C">
        <w:rPr>
          <w:rFonts w:ascii="Calibri" w:hAnsi="Calibri" w:cs="Calibri"/>
        </w:rPr>
        <w:t xml:space="preserve"> would be naive to assume that </w:t>
      </w:r>
      <w:r w:rsidR="00445D95" w:rsidRPr="00DD6A2C">
        <w:rPr>
          <w:rFonts w:ascii="Calibri" w:hAnsi="Calibri" w:cs="Calibri"/>
        </w:rPr>
        <w:t xml:space="preserve">American </w:t>
      </w:r>
      <w:r w:rsidR="008853A2" w:rsidRPr="00DD6A2C">
        <w:rPr>
          <w:rFonts w:ascii="Calibri" w:hAnsi="Calibri" w:cs="Calibri"/>
        </w:rPr>
        <w:t xml:space="preserve">identity is </w:t>
      </w:r>
      <w:r w:rsidR="00513D3F" w:rsidRPr="00DD6A2C">
        <w:rPr>
          <w:rFonts w:ascii="Calibri" w:hAnsi="Calibri" w:cs="Calibri"/>
        </w:rPr>
        <w:t>generalisable</w:t>
      </w:r>
      <w:r w:rsidR="008853A2" w:rsidRPr="00DD6A2C">
        <w:rPr>
          <w:rFonts w:ascii="Calibri" w:hAnsi="Calibri" w:cs="Calibri"/>
        </w:rPr>
        <w:t xml:space="preserve"> and consistent between the descendants of European </w:t>
      </w:r>
      <w:r w:rsidR="00644511" w:rsidRPr="00DD6A2C">
        <w:rPr>
          <w:rFonts w:ascii="Calibri" w:hAnsi="Calibri" w:cs="Calibri"/>
        </w:rPr>
        <w:t xml:space="preserve">settlers and the descendants of </w:t>
      </w:r>
      <w:r w:rsidR="003352FC" w:rsidRPr="00DD6A2C">
        <w:rPr>
          <w:rFonts w:ascii="Calibri" w:hAnsi="Calibri" w:cs="Calibri"/>
        </w:rPr>
        <w:t xml:space="preserve">slaves. </w:t>
      </w:r>
      <w:r w:rsidR="007E4B07" w:rsidRPr="00DD6A2C">
        <w:rPr>
          <w:rFonts w:ascii="Calibri" w:hAnsi="Calibri" w:cs="Calibri"/>
        </w:rPr>
        <w:t xml:space="preserve"> </w:t>
      </w:r>
      <w:r w:rsidR="003352FC" w:rsidRPr="00DD6A2C">
        <w:rPr>
          <w:rFonts w:ascii="Calibri" w:hAnsi="Calibri" w:cs="Calibri"/>
        </w:rPr>
        <w:t>Social ecology</w:t>
      </w:r>
      <w:r w:rsidR="00644511" w:rsidRPr="00DD6A2C">
        <w:rPr>
          <w:rFonts w:ascii="Calibri" w:hAnsi="Calibri" w:cs="Calibri"/>
        </w:rPr>
        <w:t xml:space="preserve"> </w:t>
      </w:r>
      <w:r w:rsidR="00B27CE6" w:rsidRPr="00DD6A2C">
        <w:rPr>
          <w:rFonts w:ascii="Calibri" w:hAnsi="Calibri" w:cs="Calibri"/>
        </w:rPr>
        <w:t>has seen rapid changes in the U</w:t>
      </w:r>
      <w:r w:rsidR="001149A3" w:rsidRPr="00DD6A2C">
        <w:rPr>
          <w:rFonts w:ascii="Calibri" w:hAnsi="Calibri" w:cs="Calibri"/>
        </w:rPr>
        <w:t>S</w:t>
      </w:r>
      <w:r w:rsidR="00B27CE6" w:rsidRPr="00DD6A2C">
        <w:rPr>
          <w:rFonts w:ascii="Calibri" w:hAnsi="Calibri" w:cs="Calibri"/>
        </w:rPr>
        <w:t xml:space="preserve"> </w:t>
      </w:r>
      <w:r w:rsidR="00017E4E" w:rsidRPr="00DD6A2C">
        <w:rPr>
          <w:rFonts w:ascii="Calibri" w:hAnsi="Calibri" w:cs="Calibri"/>
        </w:rPr>
        <w:t xml:space="preserve">yet the experiences and factors unique to each of these cultural groups </w:t>
      </w:r>
      <w:r w:rsidR="00556107" w:rsidRPr="00DD6A2C">
        <w:rPr>
          <w:rFonts w:ascii="Calibri" w:hAnsi="Calibri" w:cs="Calibri"/>
        </w:rPr>
        <w:t xml:space="preserve">must be valued </w:t>
      </w:r>
      <w:r w:rsidR="00DB0781" w:rsidRPr="00DD6A2C">
        <w:rPr>
          <w:rFonts w:ascii="Calibri" w:hAnsi="Calibri" w:cs="Calibri"/>
        </w:rPr>
        <w:t xml:space="preserve">and incorporated if the US is to continue to </w:t>
      </w:r>
      <w:r w:rsidR="00DF6681" w:rsidRPr="00DD6A2C">
        <w:rPr>
          <w:rFonts w:ascii="Calibri" w:hAnsi="Calibri" w:cs="Calibri"/>
        </w:rPr>
        <w:t xml:space="preserve">pride </w:t>
      </w:r>
      <w:r w:rsidR="00ED621B" w:rsidRPr="00DD6A2C">
        <w:rPr>
          <w:rFonts w:ascii="Calibri" w:hAnsi="Calibri" w:cs="Calibri"/>
        </w:rPr>
        <w:t>itself</w:t>
      </w:r>
      <w:r w:rsidR="00DF6681" w:rsidRPr="00DD6A2C">
        <w:rPr>
          <w:rFonts w:ascii="Calibri" w:hAnsi="Calibri" w:cs="Calibri"/>
        </w:rPr>
        <w:t xml:space="preserve"> in </w:t>
      </w:r>
      <w:r w:rsidR="007F4B77" w:rsidRPr="00DD6A2C">
        <w:rPr>
          <w:rFonts w:ascii="Calibri" w:hAnsi="Calibri" w:cs="Calibri"/>
        </w:rPr>
        <w:t>its</w:t>
      </w:r>
      <w:r w:rsidR="00DF6681" w:rsidRPr="00DD6A2C">
        <w:rPr>
          <w:rFonts w:ascii="Calibri" w:hAnsi="Calibri" w:cs="Calibri"/>
        </w:rPr>
        <w:t xml:space="preserve"> diversity</w:t>
      </w:r>
      <w:r w:rsidR="007F4B77" w:rsidRPr="00DD6A2C">
        <w:rPr>
          <w:rFonts w:ascii="Calibri" w:hAnsi="Calibri" w:cs="Calibri"/>
        </w:rPr>
        <w:t xml:space="preserve"> (Kitayama et al., 2010)</w:t>
      </w:r>
      <w:r w:rsidR="00DF6681" w:rsidRPr="00DD6A2C">
        <w:rPr>
          <w:rFonts w:ascii="Calibri" w:hAnsi="Calibri" w:cs="Calibri"/>
        </w:rPr>
        <w:t xml:space="preserve">. </w:t>
      </w:r>
      <w:r w:rsidR="002664F6" w:rsidRPr="00DD6A2C">
        <w:rPr>
          <w:rFonts w:ascii="Calibri" w:hAnsi="Calibri" w:cs="Calibri"/>
        </w:rPr>
        <w:t xml:space="preserve"> </w:t>
      </w:r>
    </w:p>
    <w:p w14:paraId="38B4A1A5" w14:textId="02008C68" w:rsidR="003F3070" w:rsidRPr="00DD6A2C" w:rsidRDefault="001C499B" w:rsidP="00E73CF0">
      <w:pPr>
        <w:spacing w:line="480" w:lineRule="auto"/>
        <w:jc w:val="both"/>
        <w:rPr>
          <w:rFonts w:ascii="Calibri" w:hAnsi="Calibri" w:cs="Calibri"/>
        </w:rPr>
      </w:pPr>
      <w:r w:rsidRPr="00DD6A2C">
        <w:rPr>
          <w:rFonts w:ascii="Calibri" w:hAnsi="Calibri" w:cs="Calibri"/>
        </w:rPr>
        <w:tab/>
        <w:t xml:space="preserve">The </w:t>
      </w:r>
      <w:r w:rsidR="00E31E26" w:rsidRPr="00DD6A2C">
        <w:rPr>
          <w:rFonts w:ascii="Calibri" w:hAnsi="Calibri" w:cs="Calibri"/>
        </w:rPr>
        <w:t>consequence</w:t>
      </w:r>
      <w:r w:rsidRPr="00DD6A2C">
        <w:rPr>
          <w:rFonts w:ascii="Calibri" w:hAnsi="Calibri" w:cs="Calibri"/>
        </w:rPr>
        <w:t xml:space="preserve"> of what </w:t>
      </w:r>
      <w:r w:rsidR="001114AA" w:rsidRPr="00DD6A2C">
        <w:rPr>
          <w:rFonts w:ascii="Calibri" w:hAnsi="Calibri" w:cs="Calibri"/>
        </w:rPr>
        <w:t>is</w:t>
      </w:r>
      <w:r w:rsidR="00E951BD" w:rsidRPr="00DD6A2C">
        <w:rPr>
          <w:rFonts w:ascii="Calibri" w:hAnsi="Calibri" w:cs="Calibri"/>
        </w:rPr>
        <w:t xml:space="preserve"> discussed above is that conclusions about human behaviour </w:t>
      </w:r>
      <w:r w:rsidR="001E2ECB" w:rsidRPr="00DD6A2C">
        <w:rPr>
          <w:rFonts w:ascii="Calibri" w:hAnsi="Calibri" w:cs="Calibri"/>
        </w:rPr>
        <w:t>are</w:t>
      </w:r>
      <w:r w:rsidR="00E951BD" w:rsidRPr="00DD6A2C">
        <w:rPr>
          <w:rFonts w:ascii="Calibri" w:hAnsi="Calibri" w:cs="Calibri"/>
        </w:rPr>
        <w:t xml:space="preserve"> now being </w:t>
      </w:r>
      <w:r w:rsidR="00F2462F" w:rsidRPr="00DD6A2C">
        <w:rPr>
          <w:rFonts w:ascii="Calibri" w:hAnsi="Calibri" w:cs="Calibri"/>
        </w:rPr>
        <w:t>biased around observations of WEIRD</w:t>
      </w:r>
      <w:r w:rsidRPr="00DD6A2C">
        <w:rPr>
          <w:rFonts w:ascii="Calibri" w:hAnsi="Calibri" w:cs="Calibri"/>
        </w:rPr>
        <w:t xml:space="preserve"> </w:t>
      </w:r>
      <w:r w:rsidR="00694F62" w:rsidRPr="00DD6A2C">
        <w:rPr>
          <w:rFonts w:ascii="Calibri" w:hAnsi="Calibri" w:cs="Calibri"/>
        </w:rPr>
        <w:t>samples</w:t>
      </w:r>
      <w:r w:rsidR="008228DA" w:rsidRPr="00DD6A2C">
        <w:rPr>
          <w:rFonts w:ascii="Calibri" w:hAnsi="Calibri" w:cs="Calibri"/>
        </w:rPr>
        <w:t xml:space="preserve"> in</w:t>
      </w:r>
      <w:r w:rsidR="00801A5F" w:rsidRPr="00DD6A2C">
        <w:rPr>
          <w:rFonts w:ascii="Calibri" w:hAnsi="Calibri" w:cs="Calibri"/>
        </w:rPr>
        <w:t xml:space="preserve"> such</w:t>
      </w:r>
      <w:r w:rsidR="008228DA" w:rsidRPr="00DD6A2C">
        <w:rPr>
          <w:rFonts w:ascii="Calibri" w:hAnsi="Calibri" w:cs="Calibri"/>
        </w:rPr>
        <w:t xml:space="preserve"> </w:t>
      </w:r>
      <w:r w:rsidR="00DE4A94" w:rsidRPr="00DD6A2C">
        <w:rPr>
          <w:rFonts w:ascii="Calibri" w:hAnsi="Calibri" w:cs="Calibri"/>
        </w:rPr>
        <w:t>high volumes,</w:t>
      </w:r>
      <w:r w:rsidR="004E5F06" w:rsidRPr="00DD6A2C">
        <w:rPr>
          <w:rFonts w:ascii="Calibri" w:hAnsi="Calibri" w:cs="Calibri"/>
        </w:rPr>
        <w:t xml:space="preserve"> </w:t>
      </w:r>
      <w:r w:rsidR="00C73ECD" w:rsidRPr="00DD6A2C">
        <w:rPr>
          <w:rFonts w:ascii="Calibri" w:hAnsi="Calibri" w:cs="Calibri"/>
        </w:rPr>
        <w:t>lead</w:t>
      </w:r>
      <w:r w:rsidR="007D0E87" w:rsidRPr="00DD6A2C">
        <w:rPr>
          <w:rFonts w:ascii="Calibri" w:hAnsi="Calibri" w:cs="Calibri"/>
        </w:rPr>
        <w:t>ing</w:t>
      </w:r>
      <w:r w:rsidR="00B26C5D" w:rsidRPr="00DD6A2C">
        <w:rPr>
          <w:rFonts w:ascii="Calibri" w:hAnsi="Calibri" w:cs="Calibri"/>
        </w:rPr>
        <w:t xml:space="preserve"> </w:t>
      </w:r>
      <w:r w:rsidR="00C73ECD" w:rsidRPr="00DD6A2C">
        <w:rPr>
          <w:rFonts w:ascii="Calibri" w:hAnsi="Calibri" w:cs="Calibri"/>
        </w:rPr>
        <w:t xml:space="preserve">to </w:t>
      </w:r>
      <w:r w:rsidR="004E5F06" w:rsidRPr="00DD6A2C">
        <w:rPr>
          <w:rFonts w:ascii="Calibri" w:hAnsi="Calibri" w:cs="Calibri"/>
        </w:rPr>
        <w:t>biased</w:t>
      </w:r>
      <w:r w:rsidR="008228DA" w:rsidRPr="00DD6A2C">
        <w:rPr>
          <w:rFonts w:ascii="Calibri" w:hAnsi="Calibri" w:cs="Calibri"/>
        </w:rPr>
        <w:t xml:space="preserve"> assumptions that </w:t>
      </w:r>
      <w:r w:rsidR="004E5F06" w:rsidRPr="00DD6A2C">
        <w:rPr>
          <w:rFonts w:ascii="Calibri" w:hAnsi="Calibri" w:cs="Calibri"/>
        </w:rPr>
        <w:t xml:space="preserve">findings from this demographic </w:t>
      </w:r>
      <w:r w:rsidR="00067F64" w:rsidRPr="00DD6A2C">
        <w:rPr>
          <w:rFonts w:ascii="Calibri" w:hAnsi="Calibri" w:cs="Calibri"/>
        </w:rPr>
        <w:t xml:space="preserve">are more </w:t>
      </w:r>
      <w:r w:rsidR="005E52F3" w:rsidRPr="00DD6A2C">
        <w:rPr>
          <w:rFonts w:ascii="Calibri" w:hAnsi="Calibri" w:cs="Calibri"/>
        </w:rPr>
        <w:t>generalisable</w:t>
      </w:r>
      <w:r w:rsidR="00067F64" w:rsidRPr="00DD6A2C">
        <w:rPr>
          <w:rFonts w:ascii="Calibri" w:hAnsi="Calibri" w:cs="Calibri"/>
        </w:rPr>
        <w:t xml:space="preserve"> to the global population than </w:t>
      </w:r>
      <w:r w:rsidR="00324ABB" w:rsidRPr="00DD6A2C">
        <w:rPr>
          <w:rFonts w:ascii="Calibri" w:hAnsi="Calibri" w:cs="Calibri"/>
        </w:rPr>
        <w:t>non-WEIRD population samples</w:t>
      </w:r>
      <w:r w:rsidR="009B6A05" w:rsidRPr="00DD6A2C">
        <w:rPr>
          <w:rFonts w:ascii="Calibri" w:hAnsi="Calibri" w:cs="Calibri"/>
        </w:rPr>
        <w:t xml:space="preserve"> (Rad et al, 2018)</w:t>
      </w:r>
      <w:r w:rsidR="00324ABB" w:rsidRPr="00DD6A2C">
        <w:rPr>
          <w:rFonts w:ascii="Calibri" w:hAnsi="Calibri" w:cs="Calibri"/>
        </w:rPr>
        <w:t xml:space="preserve">. </w:t>
      </w:r>
      <w:r w:rsidR="00316826" w:rsidRPr="00DD6A2C">
        <w:rPr>
          <w:rFonts w:ascii="Calibri" w:hAnsi="Calibri" w:cs="Calibri"/>
        </w:rPr>
        <w:t xml:space="preserve"> </w:t>
      </w:r>
      <w:r w:rsidR="00D66F7A" w:rsidRPr="00DD6A2C">
        <w:rPr>
          <w:rFonts w:ascii="Calibri" w:hAnsi="Calibri" w:cs="Calibri"/>
        </w:rPr>
        <w:t>An article’s title concisely describes research aims but will also often reference the generalizable constraints the study has if the findings are culture-specific (</w:t>
      </w:r>
      <w:r w:rsidR="00977486" w:rsidRPr="00DD6A2C">
        <w:rPr>
          <w:rFonts w:ascii="Calibri" w:hAnsi="Calibri" w:cs="Calibri"/>
          <w:i/>
          <w:iCs/>
        </w:rPr>
        <w:t>e.g.,</w:t>
      </w:r>
      <w:r w:rsidR="00D66F7A" w:rsidRPr="00DD6A2C">
        <w:rPr>
          <w:rFonts w:ascii="Calibri" w:hAnsi="Calibri" w:cs="Calibri"/>
          <w:i/>
          <w:iCs/>
        </w:rPr>
        <w:t xml:space="preserve"> The effect of X on Y among Japanese citizens</w:t>
      </w:r>
      <w:r w:rsidR="00D66F7A" w:rsidRPr="00DD6A2C">
        <w:rPr>
          <w:rFonts w:ascii="Calibri" w:hAnsi="Calibri" w:cs="Calibri"/>
        </w:rPr>
        <w:t xml:space="preserve">).  </w:t>
      </w:r>
      <w:r w:rsidR="00316826" w:rsidRPr="00DD6A2C">
        <w:rPr>
          <w:rFonts w:ascii="Calibri" w:hAnsi="Calibri" w:cs="Calibri"/>
        </w:rPr>
        <w:t xml:space="preserve">An archival study of 5000 published psychological </w:t>
      </w:r>
      <w:r w:rsidR="004F54D2" w:rsidRPr="00DD6A2C">
        <w:rPr>
          <w:rFonts w:ascii="Calibri" w:hAnsi="Calibri" w:cs="Calibri"/>
        </w:rPr>
        <w:t>articles was conducted to</w:t>
      </w:r>
      <w:r w:rsidR="00067F64" w:rsidRPr="00DD6A2C">
        <w:rPr>
          <w:rFonts w:ascii="Calibri" w:hAnsi="Calibri" w:cs="Calibri"/>
        </w:rPr>
        <w:t xml:space="preserve"> </w:t>
      </w:r>
      <w:r w:rsidR="002A6FF6" w:rsidRPr="00DD6A2C">
        <w:rPr>
          <w:rFonts w:ascii="Calibri" w:hAnsi="Calibri" w:cs="Calibri"/>
        </w:rPr>
        <w:t xml:space="preserve">investigate </w:t>
      </w:r>
      <w:r w:rsidR="00D64856" w:rsidRPr="00DD6A2C">
        <w:rPr>
          <w:rFonts w:ascii="Calibri" w:hAnsi="Calibri" w:cs="Calibri"/>
        </w:rPr>
        <w:t xml:space="preserve">if </w:t>
      </w:r>
      <w:r w:rsidR="0049015E" w:rsidRPr="00DD6A2C">
        <w:rPr>
          <w:rFonts w:ascii="Calibri" w:hAnsi="Calibri" w:cs="Calibri"/>
        </w:rPr>
        <w:t>research titles</w:t>
      </w:r>
      <w:r w:rsidR="00C83136" w:rsidRPr="00DD6A2C">
        <w:rPr>
          <w:rFonts w:ascii="Calibri" w:hAnsi="Calibri" w:cs="Calibri"/>
        </w:rPr>
        <w:t xml:space="preserve"> specify their sample characteristics </w:t>
      </w:r>
      <w:r w:rsidR="00D945E3" w:rsidRPr="00DD6A2C">
        <w:rPr>
          <w:rFonts w:ascii="Calibri" w:hAnsi="Calibri" w:cs="Calibri"/>
        </w:rPr>
        <w:t>of race, nationality or ethnicity</w:t>
      </w:r>
      <w:r w:rsidR="00D76982" w:rsidRPr="00DD6A2C">
        <w:rPr>
          <w:rFonts w:ascii="Calibri" w:hAnsi="Calibri" w:cs="Calibri"/>
        </w:rPr>
        <w:t xml:space="preserve">.  It was found that </w:t>
      </w:r>
      <w:r w:rsidR="00B86990" w:rsidRPr="00DD6A2C">
        <w:rPr>
          <w:rFonts w:ascii="Calibri" w:hAnsi="Calibri" w:cs="Calibri"/>
        </w:rPr>
        <w:t xml:space="preserve">articles from the US specify cultural </w:t>
      </w:r>
      <w:r w:rsidR="004364C3" w:rsidRPr="00DD6A2C">
        <w:rPr>
          <w:rFonts w:ascii="Calibri" w:hAnsi="Calibri" w:cs="Calibri"/>
        </w:rPr>
        <w:t>characteristics</w:t>
      </w:r>
      <w:r w:rsidR="00B86990" w:rsidRPr="00DD6A2C">
        <w:rPr>
          <w:rFonts w:ascii="Calibri" w:hAnsi="Calibri" w:cs="Calibri"/>
        </w:rPr>
        <w:t xml:space="preserve"> in their titles far less than</w:t>
      </w:r>
      <w:r w:rsidR="004364C3" w:rsidRPr="00DD6A2C">
        <w:rPr>
          <w:rFonts w:ascii="Calibri" w:hAnsi="Calibri" w:cs="Calibri"/>
        </w:rPr>
        <w:t xml:space="preserve"> other regions, even other WEIRD regions</w:t>
      </w:r>
      <w:r w:rsidR="00F12D8C" w:rsidRPr="00DD6A2C">
        <w:rPr>
          <w:rFonts w:ascii="Calibri" w:hAnsi="Calibri" w:cs="Calibri"/>
        </w:rPr>
        <w:t>.</w:t>
      </w:r>
      <w:r w:rsidR="004364C3" w:rsidRPr="00DD6A2C">
        <w:rPr>
          <w:rFonts w:ascii="Calibri" w:hAnsi="Calibri" w:cs="Calibri"/>
        </w:rPr>
        <w:t xml:space="preserve"> </w:t>
      </w:r>
      <w:r w:rsidR="00F12D8C" w:rsidRPr="00DD6A2C">
        <w:rPr>
          <w:rFonts w:ascii="Calibri" w:hAnsi="Calibri" w:cs="Calibri"/>
        </w:rPr>
        <w:t>I</w:t>
      </w:r>
      <w:r w:rsidR="004364C3" w:rsidRPr="00DD6A2C">
        <w:rPr>
          <w:rFonts w:ascii="Calibri" w:hAnsi="Calibri" w:cs="Calibri"/>
        </w:rPr>
        <w:t xml:space="preserve">t was also found that </w:t>
      </w:r>
      <w:r w:rsidR="005C7B43" w:rsidRPr="00DD6A2C">
        <w:rPr>
          <w:rFonts w:ascii="Calibri" w:hAnsi="Calibri" w:cs="Calibri"/>
        </w:rPr>
        <w:t xml:space="preserve">non-WEIRD samples were </w:t>
      </w:r>
      <w:r w:rsidR="0079657F" w:rsidRPr="00DD6A2C">
        <w:rPr>
          <w:rFonts w:ascii="Calibri" w:hAnsi="Calibri" w:cs="Calibri"/>
        </w:rPr>
        <w:t xml:space="preserve">specified significantly more frequently.  </w:t>
      </w:r>
      <w:r w:rsidR="00B3536C" w:rsidRPr="00DD6A2C">
        <w:rPr>
          <w:rFonts w:ascii="Calibri" w:hAnsi="Calibri" w:cs="Calibri"/>
        </w:rPr>
        <w:t>The investigation dubbed this as “default bias</w:t>
      </w:r>
      <w:r w:rsidR="00FF05EE" w:rsidRPr="00DD6A2C">
        <w:rPr>
          <w:rFonts w:ascii="Calibri" w:hAnsi="Calibri" w:cs="Calibri"/>
        </w:rPr>
        <w:t>”</w:t>
      </w:r>
      <w:r w:rsidR="00B3536C" w:rsidRPr="00DD6A2C">
        <w:rPr>
          <w:rFonts w:ascii="Calibri" w:hAnsi="Calibri" w:cs="Calibri"/>
        </w:rPr>
        <w:t xml:space="preserve">, stating that </w:t>
      </w:r>
      <w:r w:rsidR="006311D9" w:rsidRPr="00DD6A2C">
        <w:rPr>
          <w:rFonts w:ascii="Calibri" w:hAnsi="Calibri" w:cs="Calibri"/>
        </w:rPr>
        <w:t xml:space="preserve">it is the assumption that psychological research </w:t>
      </w:r>
      <w:r w:rsidR="00E45BE8" w:rsidRPr="00DD6A2C">
        <w:rPr>
          <w:rFonts w:ascii="Calibri" w:hAnsi="Calibri" w:cs="Calibri"/>
        </w:rPr>
        <w:t xml:space="preserve">would feature </w:t>
      </w:r>
      <w:r w:rsidR="00E45BE8" w:rsidRPr="00DD6A2C">
        <w:rPr>
          <w:rFonts w:ascii="Calibri" w:hAnsi="Calibri" w:cs="Calibri"/>
        </w:rPr>
        <w:lastRenderedPageBreak/>
        <w:t xml:space="preserve">WEIRD population samples by </w:t>
      </w:r>
      <w:r w:rsidR="00E45BE8" w:rsidRPr="00DD6A2C">
        <w:rPr>
          <w:rFonts w:ascii="Calibri" w:hAnsi="Calibri" w:cs="Calibri"/>
          <w:i/>
          <w:iCs/>
        </w:rPr>
        <w:t>default</w:t>
      </w:r>
      <w:r w:rsidR="00E45BE8" w:rsidRPr="00DD6A2C">
        <w:rPr>
          <w:rFonts w:ascii="Calibri" w:hAnsi="Calibri" w:cs="Calibri"/>
        </w:rPr>
        <w:t xml:space="preserve"> unless otherwise specified </w:t>
      </w:r>
      <w:r w:rsidR="001114AA" w:rsidRPr="00DD6A2C">
        <w:rPr>
          <w:rFonts w:ascii="Calibri" w:hAnsi="Calibri" w:cs="Calibri"/>
        </w:rPr>
        <w:t>(Cheon et al., 2020)</w:t>
      </w:r>
      <w:r w:rsidR="00E45BE8" w:rsidRPr="00DD6A2C">
        <w:rPr>
          <w:rFonts w:ascii="Calibri" w:hAnsi="Calibri" w:cs="Calibri"/>
        </w:rPr>
        <w:t xml:space="preserve">. </w:t>
      </w:r>
      <w:r w:rsidR="00950488" w:rsidRPr="00DD6A2C">
        <w:rPr>
          <w:rFonts w:ascii="Calibri" w:hAnsi="Calibri" w:cs="Calibri"/>
        </w:rPr>
        <w:t xml:space="preserve"> </w:t>
      </w:r>
      <w:r w:rsidR="00897C1D" w:rsidRPr="00DD6A2C">
        <w:rPr>
          <w:rFonts w:ascii="Calibri" w:hAnsi="Calibri" w:cs="Calibri"/>
        </w:rPr>
        <w:t xml:space="preserve">Because of this </w:t>
      </w:r>
      <w:r w:rsidR="00DB660C" w:rsidRPr="00DD6A2C">
        <w:rPr>
          <w:rFonts w:ascii="Calibri" w:hAnsi="Calibri" w:cs="Calibri"/>
        </w:rPr>
        <w:t xml:space="preserve">bias, findings from </w:t>
      </w:r>
      <w:r w:rsidR="00673058" w:rsidRPr="00DD6A2C">
        <w:rPr>
          <w:rFonts w:ascii="Calibri" w:hAnsi="Calibri" w:cs="Calibri"/>
        </w:rPr>
        <w:t>other soc</w:t>
      </w:r>
      <w:r w:rsidR="00FF05EE" w:rsidRPr="00DD6A2C">
        <w:rPr>
          <w:rFonts w:ascii="Calibri" w:hAnsi="Calibri" w:cs="Calibri"/>
        </w:rPr>
        <w:t>ial psychology</w:t>
      </w:r>
      <w:r w:rsidR="007716DB" w:rsidRPr="00DD6A2C">
        <w:rPr>
          <w:rFonts w:ascii="Calibri" w:hAnsi="Calibri" w:cs="Calibri"/>
        </w:rPr>
        <w:t xml:space="preserve"> research </w:t>
      </w:r>
      <w:r w:rsidR="00D25CE4" w:rsidRPr="00DD6A2C">
        <w:rPr>
          <w:rFonts w:ascii="Calibri" w:hAnsi="Calibri" w:cs="Calibri"/>
        </w:rPr>
        <w:t>are</w:t>
      </w:r>
      <w:r w:rsidR="007716DB" w:rsidRPr="00DD6A2C">
        <w:rPr>
          <w:rFonts w:ascii="Calibri" w:hAnsi="Calibri" w:cs="Calibri"/>
        </w:rPr>
        <w:t xml:space="preserve"> inadvertently being </w:t>
      </w:r>
      <w:r w:rsidR="00D25CE4" w:rsidRPr="00DD6A2C">
        <w:rPr>
          <w:rFonts w:ascii="Calibri" w:hAnsi="Calibri" w:cs="Calibri"/>
        </w:rPr>
        <w:t>labelled</w:t>
      </w:r>
      <w:r w:rsidR="007716DB" w:rsidRPr="00DD6A2C">
        <w:rPr>
          <w:rFonts w:ascii="Calibri" w:hAnsi="Calibri" w:cs="Calibri"/>
        </w:rPr>
        <w:t xml:space="preserve"> as</w:t>
      </w:r>
      <w:r w:rsidR="003120CA" w:rsidRPr="00DD6A2C">
        <w:rPr>
          <w:rFonts w:ascii="Calibri" w:hAnsi="Calibri" w:cs="Calibri"/>
        </w:rPr>
        <w:t xml:space="preserve"> simply</w:t>
      </w:r>
      <w:r w:rsidR="007716DB" w:rsidRPr="00DD6A2C">
        <w:rPr>
          <w:rFonts w:ascii="Calibri" w:hAnsi="Calibri" w:cs="Calibri"/>
        </w:rPr>
        <w:t xml:space="preserve"> either </w:t>
      </w:r>
      <w:r w:rsidR="00303CEE" w:rsidRPr="00DD6A2C">
        <w:rPr>
          <w:rFonts w:ascii="Calibri" w:hAnsi="Calibri" w:cs="Calibri"/>
        </w:rPr>
        <w:t>‘</w:t>
      </w:r>
      <w:r w:rsidR="007716DB" w:rsidRPr="00DD6A2C">
        <w:rPr>
          <w:rFonts w:ascii="Calibri" w:hAnsi="Calibri" w:cs="Calibri"/>
        </w:rPr>
        <w:t>WEIRD</w:t>
      </w:r>
      <w:r w:rsidR="00303CEE" w:rsidRPr="00DD6A2C">
        <w:rPr>
          <w:rFonts w:ascii="Calibri" w:hAnsi="Calibri" w:cs="Calibri"/>
        </w:rPr>
        <w:t>’</w:t>
      </w:r>
      <w:r w:rsidR="007716DB" w:rsidRPr="00DD6A2C">
        <w:rPr>
          <w:rFonts w:ascii="Calibri" w:hAnsi="Calibri" w:cs="Calibri"/>
        </w:rPr>
        <w:t xml:space="preserve"> or </w:t>
      </w:r>
      <w:r w:rsidR="00673058" w:rsidRPr="00DD6A2C">
        <w:rPr>
          <w:rFonts w:ascii="Calibri" w:hAnsi="Calibri" w:cs="Calibri"/>
        </w:rPr>
        <w:t>‘</w:t>
      </w:r>
      <w:r w:rsidR="007716DB" w:rsidRPr="00DD6A2C">
        <w:rPr>
          <w:rFonts w:ascii="Calibri" w:hAnsi="Calibri" w:cs="Calibri"/>
        </w:rPr>
        <w:t>O</w:t>
      </w:r>
      <w:r w:rsidR="00F819CA" w:rsidRPr="00DD6A2C">
        <w:rPr>
          <w:rFonts w:ascii="Calibri" w:hAnsi="Calibri" w:cs="Calibri"/>
        </w:rPr>
        <w:t>THER</w:t>
      </w:r>
      <w:r w:rsidR="00673058" w:rsidRPr="00DD6A2C">
        <w:rPr>
          <w:rFonts w:ascii="Calibri" w:hAnsi="Calibri" w:cs="Calibri"/>
        </w:rPr>
        <w:t>’</w:t>
      </w:r>
      <w:r w:rsidR="003D05A6" w:rsidRPr="00DD6A2C">
        <w:rPr>
          <w:rFonts w:ascii="Calibri" w:hAnsi="Calibri" w:cs="Calibri"/>
        </w:rPr>
        <w:t>. Although</w:t>
      </w:r>
      <w:r w:rsidR="00F7166C" w:rsidRPr="00DD6A2C">
        <w:rPr>
          <w:rFonts w:ascii="Calibri" w:hAnsi="Calibri" w:cs="Calibri"/>
        </w:rPr>
        <w:t xml:space="preserve"> </w:t>
      </w:r>
      <w:r w:rsidR="00673058" w:rsidRPr="00DD6A2C">
        <w:rPr>
          <w:rFonts w:ascii="Calibri" w:hAnsi="Calibri" w:cs="Calibri"/>
        </w:rPr>
        <w:t>sociology</w:t>
      </w:r>
      <w:r w:rsidR="00F7166C" w:rsidRPr="00DD6A2C">
        <w:rPr>
          <w:rFonts w:ascii="Calibri" w:hAnsi="Calibri" w:cs="Calibri"/>
        </w:rPr>
        <w:t xml:space="preserve"> </w:t>
      </w:r>
      <w:r w:rsidR="003C5257" w:rsidRPr="00DD6A2C">
        <w:rPr>
          <w:rFonts w:ascii="Calibri" w:hAnsi="Calibri" w:cs="Calibri"/>
        </w:rPr>
        <w:t xml:space="preserve">plays a key role in understanding </w:t>
      </w:r>
      <w:r w:rsidR="00EB2924" w:rsidRPr="00DD6A2C">
        <w:rPr>
          <w:rFonts w:ascii="Calibri" w:hAnsi="Calibri" w:cs="Calibri"/>
        </w:rPr>
        <w:t xml:space="preserve">various world cultures, </w:t>
      </w:r>
      <w:r w:rsidR="00E166B8" w:rsidRPr="00DD6A2C">
        <w:rPr>
          <w:rFonts w:ascii="Calibri" w:hAnsi="Calibri" w:cs="Calibri"/>
        </w:rPr>
        <w:t>the field of Cultural Evolutionary Theory</w:t>
      </w:r>
      <w:r w:rsidR="006C4A3F" w:rsidRPr="00DD6A2C">
        <w:rPr>
          <w:rFonts w:ascii="Calibri" w:hAnsi="Calibri" w:cs="Calibri"/>
        </w:rPr>
        <w:t xml:space="preserve"> explores more explicitly the differences and origins of said cultures</w:t>
      </w:r>
      <w:r w:rsidR="00054C3F" w:rsidRPr="00DD6A2C">
        <w:rPr>
          <w:rFonts w:ascii="Calibri" w:hAnsi="Calibri" w:cs="Calibri"/>
        </w:rPr>
        <w:t>. Still, these</w:t>
      </w:r>
      <w:r w:rsidR="0017775D" w:rsidRPr="00DD6A2C">
        <w:rPr>
          <w:rFonts w:ascii="Calibri" w:hAnsi="Calibri" w:cs="Calibri"/>
        </w:rPr>
        <w:t xml:space="preserve"> theories and models have largely been developed by </w:t>
      </w:r>
      <w:r w:rsidR="00A30C7F" w:rsidRPr="00DD6A2C">
        <w:rPr>
          <w:rFonts w:ascii="Calibri" w:hAnsi="Calibri" w:cs="Calibri"/>
        </w:rPr>
        <w:t>anthropologists, biologists and archaeologists</w:t>
      </w:r>
      <w:r w:rsidR="00543BDF" w:rsidRPr="00DD6A2C">
        <w:rPr>
          <w:rFonts w:ascii="Calibri" w:hAnsi="Calibri" w:cs="Calibri"/>
        </w:rPr>
        <w:t xml:space="preserve"> and received scarce attention from </w:t>
      </w:r>
      <w:r w:rsidR="008839A7" w:rsidRPr="00DD6A2C">
        <w:rPr>
          <w:rFonts w:ascii="Calibri" w:hAnsi="Calibri" w:cs="Calibri"/>
        </w:rPr>
        <w:t xml:space="preserve">psychology even though </w:t>
      </w:r>
      <w:r w:rsidR="004877CD" w:rsidRPr="00DD6A2C">
        <w:rPr>
          <w:rFonts w:ascii="Calibri" w:hAnsi="Calibri" w:cs="Calibri"/>
        </w:rPr>
        <w:t>integrations of both mainstream social psychology and cultural evolutionary theory could be mutually beneficial</w:t>
      </w:r>
      <w:r w:rsidR="00BB36F8" w:rsidRPr="00DD6A2C">
        <w:rPr>
          <w:rFonts w:ascii="Calibri" w:hAnsi="Calibri" w:cs="Calibri"/>
        </w:rPr>
        <w:t xml:space="preserve"> (</w:t>
      </w:r>
      <w:proofErr w:type="spellStart"/>
      <w:r w:rsidR="00BB36F8" w:rsidRPr="00DD6A2C">
        <w:rPr>
          <w:rFonts w:ascii="Calibri" w:hAnsi="Calibri" w:cs="Calibri"/>
        </w:rPr>
        <w:t>Mesoudi</w:t>
      </w:r>
      <w:proofErr w:type="spellEnd"/>
      <w:r w:rsidR="00BB36F8" w:rsidRPr="00DD6A2C">
        <w:rPr>
          <w:rFonts w:ascii="Calibri" w:hAnsi="Calibri" w:cs="Calibri"/>
        </w:rPr>
        <w:t>, 2009)</w:t>
      </w:r>
      <w:r w:rsidR="008839A7" w:rsidRPr="00DD6A2C">
        <w:rPr>
          <w:rFonts w:ascii="Calibri" w:hAnsi="Calibri" w:cs="Calibri"/>
        </w:rPr>
        <w:t>.</w:t>
      </w:r>
      <w:r w:rsidR="00543BDF" w:rsidRPr="00DD6A2C">
        <w:rPr>
          <w:rFonts w:ascii="Calibri" w:hAnsi="Calibri" w:cs="Calibri"/>
        </w:rPr>
        <w:t xml:space="preserve"> </w:t>
      </w:r>
      <w:r w:rsidR="00685864" w:rsidRPr="00DD6A2C">
        <w:rPr>
          <w:rFonts w:ascii="Calibri" w:hAnsi="Calibri" w:cs="Calibri"/>
        </w:rPr>
        <w:t xml:space="preserve"> </w:t>
      </w:r>
    </w:p>
    <w:p w14:paraId="39DA50FA" w14:textId="55679E0A" w:rsidR="00EC0CEC" w:rsidRPr="00DD6A2C" w:rsidRDefault="00685864" w:rsidP="008E1E3A">
      <w:pPr>
        <w:spacing w:line="480" w:lineRule="auto"/>
        <w:ind w:firstLine="720"/>
        <w:jc w:val="both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Global cultural variations </w:t>
      </w:r>
      <w:r w:rsidR="003353E1" w:rsidRPr="00DD6A2C">
        <w:rPr>
          <w:rFonts w:ascii="Calibri" w:hAnsi="Calibri" w:cs="Calibri"/>
        </w:rPr>
        <w:t xml:space="preserve">have </w:t>
      </w:r>
      <w:r w:rsidR="001E7871" w:rsidRPr="00DD6A2C">
        <w:rPr>
          <w:rFonts w:ascii="Calibri" w:hAnsi="Calibri" w:cs="Calibri"/>
        </w:rPr>
        <w:t>minimal effect on sensory</w:t>
      </w:r>
      <w:r w:rsidR="008239CE" w:rsidRPr="00DD6A2C">
        <w:rPr>
          <w:rFonts w:ascii="Calibri" w:hAnsi="Calibri" w:cs="Calibri"/>
        </w:rPr>
        <w:t>/cognitive</w:t>
      </w:r>
      <w:r w:rsidR="001E7871" w:rsidRPr="00DD6A2C">
        <w:rPr>
          <w:rFonts w:ascii="Calibri" w:hAnsi="Calibri" w:cs="Calibri"/>
        </w:rPr>
        <w:t xml:space="preserve"> processes</w:t>
      </w:r>
      <w:r w:rsidR="008239CE" w:rsidRPr="00DD6A2C">
        <w:rPr>
          <w:rFonts w:ascii="Calibri" w:hAnsi="Calibri" w:cs="Calibri"/>
        </w:rPr>
        <w:t xml:space="preserve"> and</w:t>
      </w:r>
      <w:r w:rsidR="001E7871" w:rsidRPr="00DD6A2C">
        <w:rPr>
          <w:rFonts w:ascii="Calibri" w:hAnsi="Calibri" w:cs="Calibri"/>
        </w:rPr>
        <w:t xml:space="preserve"> perception</w:t>
      </w:r>
      <w:r w:rsidR="002D428B" w:rsidRPr="00DD6A2C">
        <w:rPr>
          <w:rFonts w:ascii="Calibri" w:hAnsi="Calibri" w:cs="Calibri"/>
        </w:rPr>
        <w:t>. B</w:t>
      </w:r>
      <w:r w:rsidR="00F273D7" w:rsidRPr="00DD6A2C">
        <w:rPr>
          <w:rFonts w:ascii="Calibri" w:hAnsi="Calibri" w:cs="Calibri"/>
        </w:rPr>
        <w:t xml:space="preserve">ehaviour, mental events and </w:t>
      </w:r>
      <w:r w:rsidR="004B193D" w:rsidRPr="00DD6A2C">
        <w:rPr>
          <w:rFonts w:ascii="Calibri" w:hAnsi="Calibri" w:cs="Calibri"/>
        </w:rPr>
        <w:t xml:space="preserve">social development/processes </w:t>
      </w:r>
      <w:r w:rsidR="002D428B" w:rsidRPr="00DD6A2C">
        <w:rPr>
          <w:rFonts w:ascii="Calibri" w:hAnsi="Calibri" w:cs="Calibri"/>
        </w:rPr>
        <w:t xml:space="preserve">however </w:t>
      </w:r>
      <w:r w:rsidR="003A29D0" w:rsidRPr="00DD6A2C">
        <w:rPr>
          <w:rFonts w:ascii="Calibri" w:hAnsi="Calibri" w:cs="Calibri"/>
        </w:rPr>
        <w:t>are strongly influenced by</w:t>
      </w:r>
      <w:r w:rsidR="00104B09" w:rsidRPr="00DD6A2C">
        <w:rPr>
          <w:rFonts w:ascii="Calibri" w:hAnsi="Calibri" w:cs="Calibri"/>
        </w:rPr>
        <w:t xml:space="preserve"> </w:t>
      </w:r>
      <w:r w:rsidR="00AA6F0B" w:rsidRPr="00DD6A2C">
        <w:rPr>
          <w:rFonts w:ascii="Calibri" w:hAnsi="Calibri" w:cs="Calibri"/>
        </w:rPr>
        <w:t xml:space="preserve">the structure of culture and </w:t>
      </w:r>
      <w:r w:rsidR="00423BF6" w:rsidRPr="00DD6A2C">
        <w:rPr>
          <w:rFonts w:ascii="Calibri" w:hAnsi="Calibri" w:cs="Calibri"/>
        </w:rPr>
        <w:t>“domain” activities such as religious practices</w:t>
      </w:r>
      <w:r w:rsidR="00480922" w:rsidRPr="00DD6A2C">
        <w:rPr>
          <w:rFonts w:ascii="Calibri" w:hAnsi="Calibri" w:cs="Calibri"/>
        </w:rPr>
        <w:t xml:space="preserve"> </w:t>
      </w:r>
      <w:r w:rsidR="00BD1B99" w:rsidRPr="00DD6A2C">
        <w:rPr>
          <w:rFonts w:ascii="Calibri" w:hAnsi="Calibri" w:cs="Calibri"/>
        </w:rPr>
        <w:t>and</w:t>
      </w:r>
      <w:r w:rsidR="00423BF6" w:rsidRPr="00DD6A2C">
        <w:rPr>
          <w:rFonts w:ascii="Calibri" w:hAnsi="Calibri" w:cs="Calibri"/>
        </w:rPr>
        <w:t xml:space="preserve"> food</w:t>
      </w:r>
      <w:r w:rsidR="005D36B1" w:rsidRPr="00DD6A2C">
        <w:rPr>
          <w:rFonts w:ascii="Calibri" w:hAnsi="Calibri" w:cs="Calibri"/>
        </w:rPr>
        <w:t xml:space="preserve"> (Rozin, 2001)</w:t>
      </w:r>
      <w:r w:rsidR="00BD1B99" w:rsidRPr="00DD6A2C">
        <w:rPr>
          <w:rFonts w:ascii="Calibri" w:hAnsi="Calibri" w:cs="Calibri"/>
        </w:rPr>
        <w:t xml:space="preserve">. </w:t>
      </w:r>
      <w:r w:rsidR="003F3070" w:rsidRPr="00DD6A2C">
        <w:rPr>
          <w:rFonts w:ascii="Calibri" w:hAnsi="Calibri" w:cs="Calibri"/>
        </w:rPr>
        <w:t xml:space="preserve"> </w:t>
      </w:r>
      <w:r w:rsidR="00D11013" w:rsidRPr="00DD6A2C">
        <w:rPr>
          <w:rFonts w:ascii="Calibri" w:hAnsi="Calibri" w:cs="Calibri"/>
        </w:rPr>
        <w:t xml:space="preserve">An example of differing practices </w:t>
      </w:r>
      <w:r w:rsidR="00FB790C" w:rsidRPr="00DD6A2C">
        <w:rPr>
          <w:rFonts w:ascii="Calibri" w:hAnsi="Calibri" w:cs="Calibri"/>
        </w:rPr>
        <w:t xml:space="preserve">includes how we sleep, in the UK, USA and other WEIRD regions </w:t>
      </w:r>
      <w:r w:rsidR="000753BB" w:rsidRPr="00DD6A2C">
        <w:rPr>
          <w:rFonts w:ascii="Calibri" w:hAnsi="Calibri" w:cs="Calibri"/>
        </w:rPr>
        <w:t xml:space="preserve">it is common </w:t>
      </w:r>
      <w:r w:rsidR="003017A6" w:rsidRPr="00DD6A2C">
        <w:rPr>
          <w:rFonts w:ascii="Calibri" w:hAnsi="Calibri" w:cs="Calibri"/>
        </w:rPr>
        <w:t xml:space="preserve">for infants </w:t>
      </w:r>
      <w:r w:rsidR="00C57CDC" w:rsidRPr="00DD6A2C">
        <w:rPr>
          <w:rFonts w:ascii="Calibri" w:hAnsi="Calibri" w:cs="Calibri"/>
        </w:rPr>
        <w:t xml:space="preserve">to be given their own sleeping space/room as soon as possible and </w:t>
      </w:r>
      <w:r w:rsidR="00C41574" w:rsidRPr="00DD6A2C">
        <w:rPr>
          <w:rFonts w:ascii="Calibri" w:hAnsi="Calibri" w:cs="Calibri"/>
        </w:rPr>
        <w:t>to not sleep with their parent</w:t>
      </w:r>
      <w:r w:rsidR="00C57CDC" w:rsidRPr="00DD6A2C">
        <w:rPr>
          <w:rFonts w:ascii="Calibri" w:hAnsi="Calibri" w:cs="Calibri"/>
        </w:rPr>
        <w:t>s</w:t>
      </w:r>
      <w:r w:rsidR="00E51B86" w:rsidRPr="00DD6A2C">
        <w:rPr>
          <w:rFonts w:ascii="Calibri" w:hAnsi="Calibri" w:cs="Calibri"/>
        </w:rPr>
        <w:t>.</w:t>
      </w:r>
      <w:r w:rsidR="00C41574" w:rsidRPr="00DD6A2C">
        <w:rPr>
          <w:rFonts w:ascii="Calibri" w:hAnsi="Calibri" w:cs="Calibri"/>
        </w:rPr>
        <w:t xml:space="preserve"> </w:t>
      </w:r>
      <w:r w:rsidR="00E51B86" w:rsidRPr="00DD6A2C">
        <w:rPr>
          <w:rFonts w:ascii="Calibri" w:hAnsi="Calibri" w:cs="Calibri"/>
        </w:rPr>
        <w:t>I</w:t>
      </w:r>
      <w:r w:rsidR="00C41574" w:rsidRPr="00DD6A2C">
        <w:rPr>
          <w:rFonts w:ascii="Calibri" w:hAnsi="Calibri" w:cs="Calibri"/>
        </w:rPr>
        <w:t>n contrast</w:t>
      </w:r>
      <w:r w:rsidR="00A42AB8" w:rsidRPr="00DD6A2C">
        <w:rPr>
          <w:rFonts w:ascii="Calibri" w:hAnsi="Calibri" w:cs="Calibri"/>
        </w:rPr>
        <w:t xml:space="preserve">, a survey of non-WEIRD regions found that </w:t>
      </w:r>
      <w:r w:rsidR="00627E3C" w:rsidRPr="00DD6A2C">
        <w:rPr>
          <w:rFonts w:ascii="Calibri" w:hAnsi="Calibri" w:cs="Calibri"/>
        </w:rPr>
        <w:t xml:space="preserve">it </w:t>
      </w:r>
      <w:r w:rsidR="00A42AB8" w:rsidRPr="00DD6A2C">
        <w:rPr>
          <w:rFonts w:ascii="Calibri" w:hAnsi="Calibri" w:cs="Calibri"/>
        </w:rPr>
        <w:t>i</w:t>
      </w:r>
      <w:r w:rsidR="00513D3F" w:rsidRPr="00DD6A2C">
        <w:rPr>
          <w:rFonts w:ascii="Calibri" w:hAnsi="Calibri" w:cs="Calibri"/>
        </w:rPr>
        <w:t>s</w:t>
      </w:r>
      <w:r w:rsidR="00A42AB8" w:rsidRPr="00DD6A2C">
        <w:rPr>
          <w:rFonts w:ascii="Calibri" w:hAnsi="Calibri" w:cs="Calibri"/>
        </w:rPr>
        <w:t xml:space="preserve"> </w:t>
      </w:r>
      <w:r w:rsidR="00E329E6" w:rsidRPr="00DD6A2C">
        <w:rPr>
          <w:rFonts w:ascii="Calibri" w:hAnsi="Calibri" w:cs="Calibri"/>
        </w:rPr>
        <w:t>commonplace</w:t>
      </w:r>
      <w:r w:rsidR="00A42AB8" w:rsidRPr="00DD6A2C">
        <w:rPr>
          <w:rFonts w:ascii="Calibri" w:hAnsi="Calibri" w:cs="Calibri"/>
        </w:rPr>
        <w:t xml:space="preserve"> for children to sleep with their mothers, an example of this is </w:t>
      </w:r>
      <w:r w:rsidR="00635093" w:rsidRPr="00DD6A2C">
        <w:rPr>
          <w:rFonts w:ascii="Calibri" w:hAnsi="Calibri" w:cs="Calibri"/>
        </w:rPr>
        <w:t xml:space="preserve">in Japan where </w:t>
      </w:r>
      <w:r w:rsidR="00985839" w:rsidRPr="00DD6A2C">
        <w:rPr>
          <w:rFonts w:ascii="Calibri" w:hAnsi="Calibri" w:cs="Calibri"/>
        </w:rPr>
        <w:t xml:space="preserve">people rarely sleep alone at any point in their lives and children </w:t>
      </w:r>
      <w:r w:rsidR="00E329E6" w:rsidRPr="00DD6A2C">
        <w:rPr>
          <w:rFonts w:ascii="Calibri" w:hAnsi="Calibri" w:cs="Calibri"/>
        </w:rPr>
        <w:t xml:space="preserve">up to 15 years old </w:t>
      </w:r>
      <w:proofErr w:type="gramStart"/>
      <w:r w:rsidR="008159CC" w:rsidRPr="00DD6A2C">
        <w:rPr>
          <w:rFonts w:ascii="Calibri" w:hAnsi="Calibri" w:cs="Calibri"/>
        </w:rPr>
        <w:t>sleep</w:t>
      </w:r>
      <w:r w:rsidR="00E329E6" w:rsidRPr="00DD6A2C">
        <w:rPr>
          <w:rFonts w:ascii="Calibri" w:hAnsi="Calibri" w:cs="Calibri"/>
        </w:rPr>
        <w:t xml:space="preserve"> in</w:t>
      </w:r>
      <w:proofErr w:type="gramEnd"/>
      <w:r w:rsidR="00E329E6" w:rsidRPr="00DD6A2C">
        <w:rPr>
          <w:rFonts w:ascii="Calibri" w:hAnsi="Calibri" w:cs="Calibri"/>
        </w:rPr>
        <w:t xml:space="preserve"> beds with their parents</w:t>
      </w:r>
      <w:r w:rsidR="0031058A" w:rsidRPr="00DD6A2C">
        <w:rPr>
          <w:rFonts w:ascii="Calibri" w:hAnsi="Calibri" w:cs="Calibri"/>
        </w:rPr>
        <w:t>, then</w:t>
      </w:r>
      <w:r w:rsidR="00E329E6" w:rsidRPr="00DD6A2C">
        <w:rPr>
          <w:rFonts w:ascii="Calibri" w:hAnsi="Calibri" w:cs="Calibri"/>
        </w:rPr>
        <w:t xml:space="preserve"> after this with siblings until they find a partner</w:t>
      </w:r>
      <w:r w:rsidR="008D290F" w:rsidRPr="00DD6A2C">
        <w:rPr>
          <w:rFonts w:ascii="Calibri" w:hAnsi="Calibri" w:cs="Calibri"/>
        </w:rPr>
        <w:t xml:space="preserve"> (Shimizu et al., 2014)</w:t>
      </w:r>
      <w:r w:rsidR="00E329E6" w:rsidRPr="00DD6A2C">
        <w:rPr>
          <w:rFonts w:ascii="Calibri" w:hAnsi="Calibri" w:cs="Calibri"/>
        </w:rPr>
        <w:t xml:space="preserve">. </w:t>
      </w:r>
      <w:r w:rsidR="00062BFA" w:rsidRPr="00DD6A2C">
        <w:rPr>
          <w:rFonts w:ascii="Calibri" w:hAnsi="Calibri" w:cs="Calibri"/>
        </w:rPr>
        <w:t xml:space="preserve"> </w:t>
      </w:r>
      <w:r w:rsidR="00225180" w:rsidRPr="00DD6A2C">
        <w:rPr>
          <w:rFonts w:ascii="Calibri" w:hAnsi="Calibri" w:cs="Calibri"/>
        </w:rPr>
        <w:t xml:space="preserve">While </w:t>
      </w:r>
      <w:r w:rsidR="000E3A4C" w:rsidRPr="00DD6A2C">
        <w:rPr>
          <w:rFonts w:ascii="Calibri" w:hAnsi="Calibri" w:cs="Calibri"/>
        </w:rPr>
        <w:t xml:space="preserve">some cultures may view </w:t>
      </w:r>
      <w:r w:rsidR="007D78B6" w:rsidRPr="00DD6A2C">
        <w:rPr>
          <w:rFonts w:ascii="Calibri" w:hAnsi="Calibri" w:cs="Calibri"/>
        </w:rPr>
        <w:t>it</w:t>
      </w:r>
      <w:r w:rsidR="000E3A4C" w:rsidRPr="00DD6A2C">
        <w:rPr>
          <w:rFonts w:ascii="Calibri" w:hAnsi="Calibri" w:cs="Calibri"/>
        </w:rPr>
        <w:t xml:space="preserve"> as perverse or dangerous </w:t>
      </w:r>
      <w:r w:rsidR="005C2575" w:rsidRPr="00DD6A2C">
        <w:rPr>
          <w:rFonts w:ascii="Calibri" w:hAnsi="Calibri" w:cs="Calibri"/>
        </w:rPr>
        <w:t xml:space="preserve">to share a bed with </w:t>
      </w:r>
      <w:r w:rsidR="00A76D39" w:rsidRPr="00DD6A2C">
        <w:rPr>
          <w:rFonts w:ascii="Calibri" w:hAnsi="Calibri" w:cs="Calibri"/>
        </w:rPr>
        <w:t xml:space="preserve">an infant, </w:t>
      </w:r>
      <w:r w:rsidR="00647A21" w:rsidRPr="00DD6A2C">
        <w:rPr>
          <w:rFonts w:ascii="Calibri" w:hAnsi="Calibri" w:cs="Calibri"/>
        </w:rPr>
        <w:t>Japanese</w:t>
      </w:r>
      <w:r w:rsidR="00A76D39" w:rsidRPr="00DD6A2C">
        <w:rPr>
          <w:rFonts w:ascii="Calibri" w:hAnsi="Calibri" w:cs="Calibri"/>
        </w:rPr>
        <w:t xml:space="preserve"> culture may view the American </w:t>
      </w:r>
      <w:r w:rsidR="00647A21" w:rsidRPr="00DD6A2C">
        <w:rPr>
          <w:rFonts w:ascii="Calibri" w:hAnsi="Calibri" w:cs="Calibri"/>
        </w:rPr>
        <w:t>norms</w:t>
      </w:r>
      <w:r w:rsidR="00A76D39" w:rsidRPr="00DD6A2C">
        <w:rPr>
          <w:rFonts w:ascii="Calibri" w:hAnsi="Calibri" w:cs="Calibri"/>
        </w:rPr>
        <w:t xml:space="preserve"> as equally dangerous and uncaring</w:t>
      </w:r>
      <w:r w:rsidR="00647A21" w:rsidRPr="00DD6A2C">
        <w:rPr>
          <w:rFonts w:ascii="Calibri" w:hAnsi="Calibri" w:cs="Calibri"/>
        </w:rPr>
        <w:t xml:space="preserve"> as it could be </w:t>
      </w:r>
      <w:r w:rsidR="004B32B6" w:rsidRPr="00DD6A2C">
        <w:rPr>
          <w:rFonts w:ascii="Calibri" w:hAnsi="Calibri" w:cs="Calibri"/>
        </w:rPr>
        <w:t>viewed</w:t>
      </w:r>
      <w:r w:rsidR="00647A21" w:rsidRPr="00DD6A2C">
        <w:rPr>
          <w:rFonts w:ascii="Calibri" w:hAnsi="Calibri" w:cs="Calibri"/>
        </w:rPr>
        <w:t xml:space="preserve"> that American </w:t>
      </w:r>
      <w:r w:rsidR="007C0641" w:rsidRPr="00DD6A2C">
        <w:rPr>
          <w:rFonts w:ascii="Calibri" w:hAnsi="Calibri" w:cs="Calibri"/>
        </w:rPr>
        <w:t>parents</w:t>
      </w:r>
      <w:r w:rsidR="00647A21" w:rsidRPr="00DD6A2C">
        <w:rPr>
          <w:rFonts w:ascii="Calibri" w:hAnsi="Calibri" w:cs="Calibri"/>
        </w:rPr>
        <w:t xml:space="preserve"> do not </w:t>
      </w:r>
      <w:r w:rsidR="00C66CC3" w:rsidRPr="00DD6A2C">
        <w:rPr>
          <w:rFonts w:ascii="Calibri" w:hAnsi="Calibri" w:cs="Calibri"/>
        </w:rPr>
        <w:t xml:space="preserve">love their children </w:t>
      </w:r>
      <w:r w:rsidR="00413B84" w:rsidRPr="00DD6A2C">
        <w:rPr>
          <w:rFonts w:ascii="Calibri" w:hAnsi="Calibri" w:cs="Calibri"/>
        </w:rPr>
        <w:t xml:space="preserve">and </w:t>
      </w:r>
      <w:r w:rsidR="00F755E9" w:rsidRPr="00DD6A2C">
        <w:rPr>
          <w:rFonts w:ascii="Calibri" w:hAnsi="Calibri" w:cs="Calibri"/>
        </w:rPr>
        <w:t xml:space="preserve">making children sleep in a separate room </w:t>
      </w:r>
      <w:r w:rsidR="00EE2C1D" w:rsidRPr="00DD6A2C">
        <w:rPr>
          <w:rFonts w:ascii="Calibri" w:hAnsi="Calibri" w:cs="Calibri"/>
        </w:rPr>
        <w:t xml:space="preserve">is against the ‘natural’ </w:t>
      </w:r>
      <w:r w:rsidR="003D0986" w:rsidRPr="00DD6A2C">
        <w:rPr>
          <w:rFonts w:ascii="Calibri" w:hAnsi="Calibri" w:cs="Calibri"/>
        </w:rPr>
        <w:t>practice</w:t>
      </w:r>
      <w:r w:rsidR="00EE2C1D" w:rsidRPr="00DD6A2C">
        <w:rPr>
          <w:rFonts w:ascii="Calibri" w:hAnsi="Calibri" w:cs="Calibri"/>
        </w:rPr>
        <w:t xml:space="preserve"> for children to be safe with their mothers at night (Again highlighting the </w:t>
      </w:r>
      <w:r w:rsidR="004B3134" w:rsidRPr="00DD6A2C">
        <w:rPr>
          <w:rFonts w:ascii="Calibri" w:hAnsi="Calibri" w:cs="Calibri"/>
        </w:rPr>
        <w:t>independent</w:t>
      </w:r>
      <w:r w:rsidR="00627E3C" w:rsidRPr="00DD6A2C">
        <w:rPr>
          <w:rFonts w:ascii="Calibri" w:hAnsi="Calibri" w:cs="Calibri"/>
        </w:rPr>
        <w:t>/</w:t>
      </w:r>
      <w:r w:rsidR="004B3134" w:rsidRPr="00DD6A2C">
        <w:rPr>
          <w:rFonts w:ascii="Calibri" w:hAnsi="Calibri" w:cs="Calibri"/>
        </w:rPr>
        <w:t>interdependent nature</w:t>
      </w:r>
      <w:r w:rsidR="005E73EE" w:rsidRPr="00DD6A2C">
        <w:rPr>
          <w:rFonts w:ascii="Calibri" w:hAnsi="Calibri" w:cs="Calibri"/>
        </w:rPr>
        <w:t xml:space="preserve"> between American and Japanese cultures)</w:t>
      </w:r>
      <w:r w:rsidR="004E3603" w:rsidRPr="00DD6A2C">
        <w:rPr>
          <w:rFonts w:ascii="Calibri" w:hAnsi="Calibri" w:cs="Calibri"/>
        </w:rPr>
        <w:t xml:space="preserve"> (Baumeister &amp; Bushman, 2014)</w:t>
      </w:r>
      <w:r w:rsidR="00EE2C1D" w:rsidRPr="00DD6A2C">
        <w:rPr>
          <w:rFonts w:ascii="Calibri" w:hAnsi="Calibri" w:cs="Calibri"/>
        </w:rPr>
        <w:t xml:space="preserve">. </w:t>
      </w:r>
      <w:r w:rsidR="005E19B6" w:rsidRPr="00DD6A2C">
        <w:rPr>
          <w:rFonts w:ascii="Calibri" w:hAnsi="Calibri" w:cs="Calibri"/>
        </w:rPr>
        <w:t xml:space="preserve"> </w:t>
      </w:r>
    </w:p>
    <w:p w14:paraId="3E4B4FD9" w14:textId="4A396207" w:rsidR="00FE63E1" w:rsidRPr="00DD6A2C" w:rsidRDefault="00835F8C" w:rsidP="004D7288">
      <w:pPr>
        <w:spacing w:line="480" w:lineRule="auto"/>
        <w:ind w:firstLine="720"/>
        <w:jc w:val="both"/>
        <w:rPr>
          <w:rFonts w:ascii="Calibri" w:hAnsi="Calibri" w:cs="Calibri"/>
        </w:rPr>
      </w:pPr>
      <w:r w:rsidRPr="00DD6A2C">
        <w:rPr>
          <w:rFonts w:ascii="Calibri" w:hAnsi="Calibri" w:cs="Calibri"/>
        </w:rPr>
        <w:lastRenderedPageBreak/>
        <w:t>Cross-cultural</w:t>
      </w:r>
      <w:r w:rsidR="002865DE" w:rsidRPr="00DD6A2C">
        <w:rPr>
          <w:rFonts w:ascii="Calibri" w:hAnsi="Calibri" w:cs="Calibri"/>
        </w:rPr>
        <w:t xml:space="preserve"> researchers have </w:t>
      </w:r>
      <w:r w:rsidR="002236A3" w:rsidRPr="00DD6A2C">
        <w:rPr>
          <w:rFonts w:ascii="Calibri" w:hAnsi="Calibri" w:cs="Calibri"/>
        </w:rPr>
        <w:t>several</w:t>
      </w:r>
      <w:r w:rsidRPr="00DD6A2C">
        <w:rPr>
          <w:rFonts w:ascii="Calibri" w:hAnsi="Calibri" w:cs="Calibri"/>
        </w:rPr>
        <w:t xml:space="preserve"> </w:t>
      </w:r>
      <w:r w:rsidR="002236A3" w:rsidRPr="00DD6A2C">
        <w:rPr>
          <w:rFonts w:ascii="Calibri" w:hAnsi="Calibri" w:cs="Calibri"/>
        </w:rPr>
        <w:t xml:space="preserve">methods available to collect culturally informed data, </w:t>
      </w:r>
      <w:r w:rsidR="009621DE" w:rsidRPr="00DD6A2C">
        <w:rPr>
          <w:rFonts w:ascii="Calibri" w:hAnsi="Calibri" w:cs="Calibri"/>
        </w:rPr>
        <w:t xml:space="preserve">the most historically significant method of this is </w:t>
      </w:r>
      <w:r w:rsidR="00292041" w:rsidRPr="00DD6A2C">
        <w:rPr>
          <w:rFonts w:ascii="Calibri" w:hAnsi="Calibri" w:cs="Calibri"/>
        </w:rPr>
        <w:t xml:space="preserve">ethnographic </w:t>
      </w:r>
      <w:r w:rsidR="007B03B6" w:rsidRPr="00DD6A2C">
        <w:rPr>
          <w:rFonts w:ascii="Calibri" w:hAnsi="Calibri" w:cs="Calibri"/>
        </w:rPr>
        <w:t>fieldwork</w:t>
      </w:r>
      <w:r w:rsidR="00292041" w:rsidRPr="00DD6A2C">
        <w:rPr>
          <w:rFonts w:ascii="Calibri" w:hAnsi="Calibri" w:cs="Calibri"/>
        </w:rPr>
        <w:t xml:space="preserve">, a technique </w:t>
      </w:r>
      <w:r w:rsidR="007B03B6" w:rsidRPr="00DD6A2C">
        <w:rPr>
          <w:rFonts w:ascii="Calibri" w:hAnsi="Calibri" w:cs="Calibri"/>
        </w:rPr>
        <w:t xml:space="preserve">involving </w:t>
      </w:r>
      <w:r w:rsidR="003D5A77" w:rsidRPr="00DD6A2C">
        <w:rPr>
          <w:rFonts w:ascii="Calibri" w:hAnsi="Calibri" w:cs="Calibri"/>
        </w:rPr>
        <w:t>travelling</w:t>
      </w:r>
      <w:r w:rsidR="007B03B6" w:rsidRPr="00DD6A2C">
        <w:rPr>
          <w:rFonts w:ascii="Calibri" w:hAnsi="Calibri" w:cs="Calibri"/>
        </w:rPr>
        <w:t xml:space="preserve"> to and integrating </w:t>
      </w:r>
      <w:r w:rsidR="001B49B6" w:rsidRPr="00DD6A2C">
        <w:rPr>
          <w:rFonts w:ascii="Calibri" w:hAnsi="Calibri" w:cs="Calibri"/>
        </w:rPr>
        <w:t xml:space="preserve">oneself into a culture </w:t>
      </w:r>
      <w:r w:rsidR="004F7F5E" w:rsidRPr="00DD6A2C">
        <w:rPr>
          <w:rFonts w:ascii="Calibri" w:hAnsi="Calibri" w:cs="Calibri"/>
        </w:rPr>
        <w:t>to</w:t>
      </w:r>
      <w:r w:rsidR="003D5A77" w:rsidRPr="00DD6A2C">
        <w:rPr>
          <w:rFonts w:ascii="Calibri" w:hAnsi="Calibri" w:cs="Calibri"/>
        </w:rPr>
        <w:t xml:space="preserve"> document </w:t>
      </w:r>
      <w:r w:rsidR="00673A72" w:rsidRPr="00DD6A2C">
        <w:rPr>
          <w:rFonts w:ascii="Calibri" w:hAnsi="Calibri" w:cs="Calibri"/>
        </w:rPr>
        <w:t xml:space="preserve">the </w:t>
      </w:r>
      <w:r w:rsidR="004F7F5E" w:rsidRPr="00DD6A2C">
        <w:rPr>
          <w:rFonts w:ascii="Calibri" w:hAnsi="Calibri" w:cs="Calibri"/>
        </w:rPr>
        <w:t>cultural characteristics of a target population</w:t>
      </w:r>
      <w:r w:rsidR="00122365" w:rsidRPr="00DD6A2C">
        <w:rPr>
          <w:rFonts w:ascii="Calibri" w:hAnsi="Calibri" w:cs="Calibri"/>
        </w:rPr>
        <w:t xml:space="preserve"> (Newhart &amp; Patten, 2023).</w:t>
      </w:r>
      <w:r w:rsidR="002B1AEB" w:rsidRPr="00DD6A2C">
        <w:rPr>
          <w:rFonts w:ascii="Calibri" w:hAnsi="Calibri" w:cs="Calibri"/>
        </w:rPr>
        <w:t xml:space="preserve">  One of the first examples of this from the western world is that of Marco Polo’s adventures to </w:t>
      </w:r>
      <w:r w:rsidR="00D86EFB" w:rsidRPr="00DD6A2C">
        <w:rPr>
          <w:rFonts w:ascii="Calibri" w:hAnsi="Calibri" w:cs="Calibri"/>
        </w:rPr>
        <w:t>what is today modern China and India</w:t>
      </w:r>
      <w:r w:rsidR="00975332" w:rsidRPr="00DD6A2C">
        <w:rPr>
          <w:rFonts w:ascii="Calibri" w:hAnsi="Calibri" w:cs="Calibri"/>
        </w:rPr>
        <w:t xml:space="preserve">, </w:t>
      </w:r>
      <w:r w:rsidR="004538F9" w:rsidRPr="00DD6A2C">
        <w:rPr>
          <w:rFonts w:ascii="Calibri" w:hAnsi="Calibri" w:cs="Calibri"/>
        </w:rPr>
        <w:t>additionally</w:t>
      </w:r>
      <w:r w:rsidR="00975332" w:rsidRPr="00DD6A2C">
        <w:rPr>
          <w:rFonts w:ascii="Calibri" w:hAnsi="Calibri" w:cs="Calibri"/>
        </w:rPr>
        <w:t xml:space="preserve">, Muslim adventurer Ibn </w:t>
      </w:r>
      <w:r w:rsidR="00AB146C" w:rsidRPr="00DD6A2C">
        <w:rPr>
          <w:rFonts w:ascii="Calibri" w:hAnsi="Calibri" w:cs="Calibri"/>
        </w:rPr>
        <w:t xml:space="preserve">Battuta </w:t>
      </w:r>
      <w:r w:rsidR="008C1A94" w:rsidRPr="00DD6A2C">
        <w:rPr>
          <w:rFonts w:ascii="Calibri" w:hAnsi="Calibri" w:cs="Calibri"/>
        </w:rPr>
        <w:t xml:space="preserve">explored </w:t>
      </w:r>
      <w:r w:rsidR="00C17B08" w:rsidRPr="00DD6A2C">
        <w:rPr>
          <w:rFonts w:ascii="Calibri" w:hAnsi="Calibri" w:cs="Calibri"/>
        </w:rPr>
        <w:t>most of North, West and East Africa</w:t>
      </w:r>
      <w:r w:rsidR="00D87ED5" w:rsidRPr="00DD6A2C">
        <w:rPr>
          <w:rFonts w:ascii="Calibri" w:hAnsi="Calibri" w:cs="Calibri"/>
        </w:rPr>
        <w:t xml:space="preserve">, the </w:t>
      </w:r>
      <w:r w:rsidR="00850DB0" w:rsidRPr="00DD6A2C">
        <w:rPr>
          <w:rFonts w:ascii="Calibri" w:hAnsi="Calibri" w:cs="Calibri"/>
        </w:rPr>
        <w:t>Middle East</w:t>
      </w:r>
      <w:r w:rsidR="00D87ED5" w:rsidRPr="00DD6A2C">
        <w:rPr>
          <w:rFonts w:ascii="Calibri" w:hAnsi="Calibri" w:cs="Calibri"/>
        </w:rPr>
        <w:t xml:space="preserve"> as well as </w:t>
      </w:r>
      <w:r w:rsidR="00850DB0" w:rsidRPr="00DD6A2C">
        <w:rPr>
          <w:rFonts w:ascii="Calibri" w:hAnsi="Calibri" w:cs="Calibri"/>
        </w:rPr>
        <w:t xml:space="preserve">central/southeast Asia </w:t>
      </w:r>
      <w:r w:rsidR="000437F6" w:rsidRPr="00DD6A2C">
        <w:rPr>
          <w:rFonts w:ascii="Calibri" w:hAnsi="Calibri" w:cs="Calibri"/>
        </w:rPr>
        <w:t xml:space="preserve">between 1325 and 1354.  Both men </w:t>
      </w:r>
      <w:r w:rsidR="00E26B5E" w:rsidRPr="00DD6A2C">
        <w:rPr>
          <w:rFonts w:ascii="Calibri" w:hAnsi="Calibri" w:cs="Calibri"/>
        </w:rPr>
        <w:t>were among the first to produce</w:t>
      </w:r>
      <w:r w:rsidR="000437F6" w:rsidRPr="00DD6A2C">
        <w:rPr>
          <w:rFonts w:ascii="Calibri" w:hAnsi="Calibri" w:cs="Calibri"/>
        </w:rPr>
        <w:t xml:space="preserve"> manuscripts and </w:t>
      </w:r>
      <w:r w:rsidR="00FA33D9" w:rsidRPr="00DD6A2C">
        <w:rPr>
          <w:rFonts w:ascii="Calibri" w:hAnsi="Calibri" w:cs="Calibri"/>
        </w:rPr>
        <w:t>books</w:t>
      </w:r>
      <w:r w:rsidR="000437F6" w:rsidRPr="00DD6A2C">
        <w:rPr>
          <w:rFonts w:ascii="Calibri" w:hAnsi="Calibri" w:cs="Calibri"/>
        </w:rPr>
        <w:t xml:space="preserve"> documenting the strange encounters and </w:t>
      </w:r>
      <w:r w:rsidR="00FA33D9" w:rsidRPr="00DD6A2C">
        <w:rPr>
          <w:rFonts w:ascii="Calibri" w:hAnsi="Calibri" w:cs="Calibri"/>
        </w:rPr>
        <w:t>extensive observations discovered in far foreign cultures</w:t>
      </w:r>
      <w:r w:rsidR="00896AB1" w:rsidRPr="00DD6A2C">
        <w:rPr>
          <w:rFonts w:ascii="Calibri" w:hAnsi="Calibri" w:cs="Calibri"/>
        </w:rPr>
        <w:t xml:space="preserve"> (Dunn</w:t>
      </w:r>
      <w:r w:rsidR="00853D19" w:rsidRPr="00DD6A2C">
        <w:rPr>
          <w:rFonts w:ascii="Calibri" w:hAnsi="Calibri" w:cs="Calibri"/>
        </w:rPr>
        <w:t>,</w:t>
      </w:r>
      <w:r w:rsidR="00896AB1" w:rsidRPr="00DD6A2C">
        <w:rPr>
          <w:rFonts w:ascii="Calibri" w:hAnsi="Calibri" w:cs="Calibri"/>
        </w:rPr>
        <w:t xml:space="preserve"> </w:t>
      </w:r>
      <w:r w:rsidR="00853D19" w:rsidRPr="00DD6A2C">
        <w:rPr>
          <w:rFonts w:ascii="Calibri" w:hAnsi="Calibri" w:cs="Calibri"/>
        </w:rPr>
        <w:t>2012</w:t>
      </w:r>
      <w:r w:rsidR="006463B7" w:rsidRPr="00DD6A2C">
        <w:rPr>
          <w:rFonts w:ascii="Calibri" w:hAnsi="Calibri" w:cs="Calibri"/>
        </w:rPr>
        <w:t>;</w:t>
      </w:r>
      <w:r w:rsidR="00584ACD" w:rsidRPr="00DD6A2C">
        <w:rPr>
          <w:rFonts w:ascii="Calibri" w:hAnsi="Calibri" w:cs="Calibri"/>
        </w:rPr>
        <w:t xml:space="preserve"> </w:t>
      </w:r>
      <w:r w:rsidR="006463B7" w:rsidRPr="00DD6A2C">
        <w:rPr>
          <w:rFonts w:ascii="Calibri" w:hAnsi="Calibri" w:cs="Calibri"/>
        </w:rPr>
        <w:t>Smith et al., 2014)</w:t>
      </w:r>
      <w:r w:rsidR="00930F81" w:rsidRPr="00DD6A2C">
        <w:rPr>
          <w:rFonts w:ascii="Calibri" w:hAnsi="Calibri" w:cs="Calibri"/>
        </w:rPr>
        <w:t xml:space="preserve">.  Polish anthropologist </w:t>
      </w:r>
      <w:r w:rsidR="006B36AD" w:rsidRPr="00DD6A2C">
        <w:rPr>
          <w:rFonts w:ascii="Calibri" w:hAnsi="Calibri" w:cs="Calibri"/>
        </w:rPr>
        <w:t xml:space="preserve">Bronislaw Malinowski </w:t>
      </w:r>
      <w:r w:rsidR="00482942" w:rsidRPr="00DD6A2C">
        <w:rPr>
          <w:rFonts w:ascii="Calibri" w:hAnsi="Calibri" w:cs="Calibri"/>
        </w:rPr>
        <w:t>emphasised</w:t>
      </w:r>
      <w:r w:rsidR="002C7796" w:rsidRPr="00DD6A2C">
        <w:rPr>
          <w:rFonts w:ascii="Calibri" w:hAnsi="Calibri" w:cs="Calibri"/>
        </w:rPr>
        <w:t xml:space="preserve"> </w:t>
      </w:r>
      <w:r w:rsidR="00742529" w:rsidRPr="00DD6A2C">
        <w:rPr>
          <w:rFonts w:ascii="Calibri" w:hAnsi="Calibri" w:cs="Calibri"/>
        </w:rPr>
        <w:t xml:space="preserve">the </w:t>
      </w:r>
      <w:r w:rsidR="0060266F" w:rsidRPr="00DD6A2C">
        <w:rPr>
          <w:rFonts w:ascii="Calibri" w:hAnsi="Calibri" w:cs="Calibri"/>
        </w:rPr>
        <w:t>necessity</w:t>
      </w:r>
      <w:r w:rsidR="00742529" w:rsidRPr="00DD6A2C">
        <w:rPr>
          <w:rFonts w:ascii="Calibri" w:hAnsi="Calibri" w:cs="Calibri"/>
        </w:rPr>
        <w:t xml:space="preserve"> of a scientific goal needed for successful </w:t>
      </w:r>
      <w:r w:rsidR="0060266F" w:rsidRPr="00DD6A2C">
        <w:rPr>
          <w:rFonts w:ascii="Calibri" w:hAnsi="Calibri" w:cs="Calibri"/>
        </w:rPr>
        <w:t>ethnographic research in his accounts</w:t>
      </w:r>
      <w:r w:rsidR="008639C4" w:rsidRPr="00DD6A2C">
        <w:rPr>
          <w:rFonts w:ascii="Calibri" w:hAnsi="Calibri" w:cs="Calibri"/>
        </w:rPr>
        <w:t xml:space="preserve"> </w:t>
      </w:r>
      <w:r w:rsidR="00E26B5E" w:rsidRPr="00DD6A2C">
        <w:rPr>
          <w:rFonts w:ascii="Calibri" w:hAnsi="Calibri" w:cs="Calibri"/>
        </w:rPr>
        <w:t xml:space="preserve">of </w:t>
      </w:r>
      <w:r w:rsidR="00596A94" w:rsidRPr="00DD6A2C">
        <w:rPr>
          <w:rFonts w:ascii="Calibri" w:hAnsi="Calibri" w:cs="Calibri"/>
        </w:rPr>
        <w:t xml:space="preserve">travelling </w:t>
      </w:r>
      <w:r w:rsidR="00584ACD" w:rsidRPr="00DD6A2C">
        <w:rPr>
          <w:rFonts w:ascii="Calibri" w:hAnsi="Calibri" w:cs="Calibri"/>
        </w:rPr>
        <w:t xml:space="preserve">to </w:t>
      </w:r>
      <w:r w:rsidR="0060266F" w:rsidRPr="00DD6A2C">
        <w:rPr>
          <w:rFonts w:ascii="Calibri" w:hAnsi="Calibri" w:cs="Calibri"/>
        </w:rPr>
        <w:t>Melanesian New Guinea</w:t>
      </w:r>
      <w:r w:rsidR="00773D1F" w:rsidRPr="00DD6A2C">
        <w:rPr>
          <w:rFonts w:ascii="Calibri" w:hAnsi="Calibri" w:cs="Calibri"/>
        </w:rPr>
        <w:t xml:space="preserve"> in 1917-18.</w:t>
      </w:r>
      <w:r w:rsidR="00B37387" w:rsidRPr="00DD6A2C">
        <w:rPr>
          <w:rFonts w:ascii="Calibri" w:hAnsi="Calibri" w:cs="Calibri"/>
        </w:rPr>
        <w:t xml:space="preserve"> </w:t>
      </w:r>
      <w:r w:rsidR="00773D1F" w:rsidRPr="00DD6A2C">
        <w:rPr>
          <w:rFonts w:ascii="Calibri" w:hAnsi="Calibri" w:cs="Calibri"/>
        </w:rPr>
        <w:t>H</w:t>
      </w:r>
      <w:r w:rsidR="00B37387" w:rsidRPr="00DD6A2C">
        <w:rPr>
          <w:rFonts w:ascii="Calibri" w:hAnsi="Calibri" w:cs="Calibri"/>
        </w:rPr>
        <w:t xml:space="preserve">e states that </w:t>
      </w:r>
      <w:r w:rsidR="00824FE7" w:rsidRPr="00DD6A2C">
        <w:rPr>
          <w:rFonts w:ascii="Calibri" w:hAnsi="Calibri" w:cs="Calibri"/>
        </w:rPr>
        <w:t xml:space="preserve">the </w:t>
      </w:r>
      <w:r w:rsidR="002107F1" w:rsidRPr="00DD6A2C">
        <w:rPr>
          <w:rFonts w:ascii="Calibri" w:hAnsi="Calibri" w:cs="Calibri"/>
        </w:rPr>
        <w:t>researcher's</w:t>
      </w:r>
      <w:r w:rsidR="00DA134F" w:rsidRPr="00DD6A2C">
        <w:rPr>
          <w:rFonts w:ascii="Calibri" w:hAnsi="Calibri" w:cs="Calibri"/>
        </w:rPr>
        <w:t xml:space="preserve"> scientific objective</w:t>
      </w:r>
      <w:r w:rsidR="00824FE7" w:rsidRPr="00DD6A2C">
        <w:rPr>
          <w:rFonts w:ascii="Calibri" w:hAnsi="Calibri" w:cs="Calibri"/>
        </w:rPr>
        <w:t xml:space="preserve"> should </w:t>
      </w:r>
      <w:r w:rsidR="002107F1" w:rsidRPr="00DD6A2C">
        <w:rPr>
          <w:rFonts w:ascii="Calibri" w:hAnsi="Calibri" w:cs="Calibri"/>
        </w:rPr>
        <w:t>be to</w:t>
      </w:r>
      <w:r w:rsidR="00824FE7" w:rsidRPr="00DD6A2C">
        <w:rPr>
          <w:rFonts w:ascii="Calibri" w:hAnsi="Calibri" w:cs="Calibri"/>
        </w:rPr>
        <w:t xml:space="preserve"> </w:t>
      </w:r>
      <w:r w:rsidR="002107F1" w:rsidRPr="00DD6A2C">
        <w:rPr>
          <w:rFonts w:ascii="Calibri" w:hAnsi="Calibri" w:cs="Calibri"/>
        </w:rPr>
        <w:t>comprehend</w:t>
      </w:r>
      <w:r w:rsidR="00C117FD" w:rsidRPr="00DD6A2C">
        <w:rPr>
          <w:rFonts w:ascii="Calibri" w:hAnsi="Calibri" w:cs="Calibri"/>
        </w:rPr>
        <w:t xml:space="preserve"> </w:t>
      </w:r>
      <w:r w:rsidR="002107F1" w:rsidRPr="00DD6A2C">
        <w:rPr>
          <w:rFonts w:ascii="Calibri" w:hAnsi="Calibri" w:cs="Calibri"/>
        </w:rPr>
        <w:t>the</w:t>
      </w:r>
      <w:r w:rsidR="00C117FD" w:rsidRPr="00DD6A2C">
        <w:rPr>
          <w:rFonts w:ascii="Calibri" w:hAnsi="Calibri" w:cs="Calibri"/>
        </w:rPr>
        <w:t xml:space="preserve"> full view of a</w:t>
      </w:r>
      <w:r w:rsidR="00AB7D55" w:rsidRPr="00DD6A2C">
        <w:rPr>
          <w:rFonts w:ascii="Calibri" w:hAnsi="Calibri" w:cs="Calibri"/>
        </w:rPr>
        <w:t xml:space="preserve"> </w:t>
      </w:r>
      <w:r w:rsidR="00357AEC" w:rsidRPr="00DD6A2C">
        <w:rPr>
          <w:rFonts w:ascii="Calibri" w:hAnsi="Calibri" w:cs="Calibri"/>
        </w:rPr>
        <w:t>foreign culture</w:t>
      </w:r>
      <w:r w:rsidR="00F67EA3" w:rsidRPr="00DD6A2C">
        <w:rPr>
          <w:rFonts w:ascii="Calibri" w:hAnsi="Calibri" w:cs="Calibri"/>
        </w:rPr>
        <w:t xml:space="preserve"> when culturally immersed</w:t>
      </w:r>
      <w:r w:rsidR="00C117FD" w:rsidRPr="00DD6A2C">
        <w:rPr>
          <w:rFonts w:ascii="Calibri" w:hAnsi="Calibri" w:cs="Calibri"/>
        </w:rPr>
        <w:t xml:space="preserve"> </w:t>
      </w:r>
      <w:r w:rsidR="0017504C" w:rsidRPr="00DD6A2C">
        <w:rPr>
          <w:rFonts w:ascii="Calibri" w:hAnsi="Calibri" w:cs="Calibri"/>
        </w:rPr>
        <w:t>rather than</w:t>
      </w:r>
      <w:r w:rsidR="00F67EA3" w:rsidRPr="00DD6A2C">
        <w:rPr>
          <w:rFonts w:ascii="Calibri" w:hAnsi="Calibri" w:cs="Calibri"/>
        </w:rPr>
        <w:t xml:space="preserve"> only documenting </w:t>
      </w:r>
      <w:r w:rsidR="00C44489" w:rsidRPr="00DD6A2C">
        <w:rPr>
          <w:rFonts w:ascii="Calibri" w:hAnsi="Calibri" w:cs="Calibri"/>
        </w:rPr>
        <w:t xml:space="preserve">facts and findings that may be noticeable or important to </w:t>
      </w:r>
      <w:r w:rsidR="00DA41A6" w:rsidRPr="00DD6A2C">
        <w:rPr>
          <w:rFonts w:ascii="Calibri" w:hAnsi="Calibri" w:cs="Calibri"/>
        </w:rPr>
        <w:t xml:space="preserve">outside </w:t>
      </w:r>
      <w:r w:rsidR="00806CFA" w:rsidRPr="00DD6A2C">
        <w:rPr>
          <w:rFonts w:ascii="Calibri" w:hAnsi="Calibri" w:cs="Calibri"/>
        </w:rPr>
        <w:t>observers</w:t>
      </w:r>
      <w:r w:rsidR="001A1466" w:rsidRPr="00DD6A2C">
        <w:rPr>
          <w:rFonts w:ascii="Calibri" w:hAnsi="Calibri" w:cs="Calibri"/>
        </w:rPr>
        <w:t xml:space="preserve"> and then </w:t>
      </w:r>
      <w:r w:rsidR="00945205" w:rsidRPr="00DD6A2C">
        <w:rPr>
          <w:rFonts w:ascii="Calibri" w:hAnsi="Calibri" w:cs="Calibri"/>
        </w:rPr>
        <w:t xml:space="preserve">apply </w:t>
      </w:r>
      <w:r w:rsidR="00FE0C5D" w:rsidRPr="00DD6A2C">
        <w:rPr>
          <w:rFonts w:ascii="Calibri" w:hAnsi="Calibri" w:cs="Calibri"/>
        </w:rPr>
        <w:t>scientific methods of interpreting evidence</w:t>
      </w:r>
      <w:r w:rsidR="0056470A" w:rsidRPr="00DD6A2C">
        <w:rPr>
          <w:rFonts w:ascii="Calibri" w:hAnsi="Calibri" w:cs="Calibri"/>
        </w:rPr>
        <w:t>;</w:t>
      </w:r>
      <w:r w:rsidR="00176C9D" w:rsidRPr="00DD6A2C">
        <w:rPr>
          <w:rFonts w:ascii="Calibri" w:hAnsi="Calibri" w:cs="Calibri"/>
        </w:rPr>
        <w:t xml:space="preserve"> </w:t>
      </w:r>
      <w:r w:rsidR="007A2D35" w:rsidRPr="00DD6A2C">
        <w:rPr>
          <w:rFonts w:ascii="Calibri" w:hAnsi="Calibri" w:cs="Calibri"/>
        </w:rPr>
        <w:t xml:space="preserve"> </w:t>
      </w:r>
      <w:r w:rsidR="007A2D35" w:rsidRPr="00DD6A2C">
        <w:rPr>
          <w:rFonts w:ascii="Calibri" w:hAnsi="Calibri" w:cs="Calibri"/>
          <w:i/>
          <w:iCs/>
        </w:rPr>
        <w:t>“</w:t>
      </w:r>
      <w:r w:rsidR="00E95776" w:rsidRPr="00DD6A2C">
        <w:rPr>
          <w:rFonts w:ascii="Calibri" w:hAnsi="Calibri" w:cs="Calibri"/>
          <w:i/>
          <w:iCs/>
        </w:rPr>
        <w:t>This goal is,</w:t>
      </w:r>
      <w:r w:rsidR="007962A2" w:rsidRPr="00DD6A2C">
        <w:rPr>
          <w:rFonts w:ascii="Calibri" w:hAnsi="Calibri" w:cs="Calibri"/>
          <w:i/>
          <w:iCs/>
        </w:rPr>
        <w:t xml:space="preserve"> briefly,</w:t>
      </w:r>
      <w:r w:rsidR="00E95776" w:rsidRPr="00DD6A2C">
        <w:rPr>
          <w:rFonts w:ascii="Calibri" w:hAnsi="Calibri" w:cs="Calibri"/>
          <w:i/>
          <w:iCs/>
        </w:rPr>
        <w:t xml:space="preserve"> </w:t>
      </w:r>
      <w:r w:rsidR="00772276" w:rsidRPr="00DD6A2C">
        <w:rPr>
          <w:rFonts w:ascii="Calibri" w:hAnsi="Calibri" w:cs="Calibri"/>
          <w:i/>
          <w:iCs/>
        </w:rPr>
        <w:t>t</w:t>
      </w:r>
      <w:r w:rsidR="00E95776" w:rsidRPr="00DD6A2C">
        <w:rPr>
          <w:rFonts w:ascii="Calibri" w:hAnsi="Calibri" w:cs="Calibri"/>
          <w:i/>
          <w:iCs/>
        </w:rPr>
        <w:t xml:space="preserve">o grasp the </w:t>
      </w:r>
      <w:r w:rsidR="007E2F6D" w:rsidRPr="00DD6A2C">
        <w:rPr>
          <w:rFonts w:ascii="Calibri" w:hAnsi="Calibri" w:cs="Calibri"/>
          <w:i/>
          <w:iCs/>
        </w:rPr>
        <w:t>native's</w:t>
      </w:r>
      <w:r w:rsidR="00054537" w:rsidRPr="00DD6A2C">
        <w:rPr>
          <w:rFonts w:ascii="Calibri" w:hAnsi="Calibri" w:cs="Calibri"/>
          <w:i/>
          <w:iCs/>
        </w:rPr>
        <w:t xml:space="preserve"> point of view, his relation to life, to release his vision of his world</w:t>
      </w:r>
      <w:r w:rsidR="007A2D35" w:rsidRPr="00DD6A2C">
        <w:rPr>
          <w:rFonts w:ascii="Calibri" w:hAnsi="Calibri" w:cs="Calibri"/>
          <w:i/>
          <w:iCs/>
        </w:rPr>
        <w:t>”</w:t>
      </w:r>
      <w:r w:rsidR="00A177AF" w:rsidRPr="00DD6A2C">
        <w:rPr>
          <w:rFonts w:ascii="Calibri" w:hAnsi="Calibri" w:cs="Calibri"/>
        </w:rPr>
        <w:t xml:space="preserve"> </w:t>
      </w:r>
      <w:r w:rsidR="00772276" w:rsidRPr="00DD6A2C">
        <w:rPr>
          <w:rFonts w:ascii="Calibri" w:hAnsi="Calibri" w:cs="Calibri"/>
        </w:rPr>
        <w:t>(</w:t>
      </w:r>
      <w:r w:rsidR="00772276" w:rsidRPr="00DD6A2C">
        <w:rPr>
          <w:rFonts w:ascii="Calibri" w:hAnsi="Calibri" w:cs="Calibri"/>
          <w:shd w:val="clear" w:color="auto" w:fill="FFFFFF"/>
        </w:rPr>
        <w:t>Malinowski, 2013)</w:t>
      </w:r>
      <w:r w:rsidR="00806CFA" w:rsidRPr="00DD6A2C">
        <w:rPr>
          <w:rFonts w:ascii="Calibri" w:hAnsi="Calibri" w:cs="Calibri"/>
        </w:rPr>
        <w:t>.</w:t>
      </w:r>
      <w:r w:rsidR="00DA41A6" w:rsidRPr="00DD6A2C">
        <w:rPr>
          <w:rFonts w:ascii="Calibri" w:hAnsi="Calibri" w:cs="Calibri"/>
        </w:rPr>
        <w:t xml:space="preserve"> </w:t>
      </w:r>
      <w:r w:rsidR="007032F6" w:rsidRPr="00DD6A2C">
        <w:rPr>
          <w:rFonts w:ascii="Calibri" w:hAnsi="Calibri" w:cs="Calibri"/>
        </w:rPr>
        <w:t xml:space="preserve">Ethnographic research is </w:t>
      </w:r>
      <w:r w:rsidR="007A56FF" w:rsidRPr="00DD6A2C">
        <w:rPr>
          <w:rFonts w:ascii="Calibri" w:hAnsi="Calibri" w:cs="Calibri"/>
        </w:rPr>
        <w:t>a flexible method of data collection</w:t>
      </w:r>
      <w:r w:rsidR="00456977" w:rsidRPr="00DD6A2C">
        <w:rPr>
          <w:rFonts w:ascii="Calibri" w:hAnsi="Calibri" w:cs="Calibri"/>
        </w:rPr>
        <w:t xml:space="preserve"> used</w:t>
      </w:r>
      <w:r w:rsidR="007A56FF" w:rsidRPr="00DD6A2C">
        <w:rPr>
          <w:rFonts w:ascii="Calibri" w:hAnsi="Calibri" w:cs="Calibri"/>
        </w:rPr>
        <w:t xml:space="preserve"> </w:t>
      </w:r>
      <w:r w:rsidR="003915A7" w:rsidRPr="00DD6A2C">
        <w:rPr>
          <w:rFonts w:ascii="Calibri" w:hAnsi="Calibri" w:cs="Calibri"/>
        </w:rPr>
        <w:t>to explore different aspects rather than to prove/disprove a specific hypothesis</w:t>
      </w:r>
      <w:r w:rsidR="00CD1975" w:rsidRPr="00DD6A2C">
        <w:rPr>
          <w:rFonts w:ascii="Calibri" w:hAnsi="Calibri" w:cs="Calibri"/>
        </w:rPr>
        <w:t>,</w:t>
      </w:r>
      <w:r w:rsidR="007A56FF" w:rsidRPr="00DD6A2C">
        <w:rPr>
          <w:rFonts w:ascii="Calibri" w:hAnsi="Calibri" w:cs="Calibri"/>
        </w:rPr>
        <w:t xml:space="preserve"> allow</w:t>
      </w:r>
      <w:r w:rsidR="00CD1975" w:rsidRPr="00DD6A2C">
        <w:rPr>
          <w:rFonts w:ascii="Calibri" w:hAnsi="Calibri" w:cs="Calibri"/>
        </w:rPr>
        <w:t>ing</w:t>
      </w:r>
      <w:r w:rsidR="007A56FF" w:rsidRPr="00DD6A2C">
        <w:rPr>
          <w:rFonts w:ascii="Calibri" w:hAnsi="Calibri" w:cs="Calibri"/>
        </w:rPr>
        <w:t xml:space="preserve"> for </w:t>
      </w:r>
      <w:r w:rsidR="000A4080" w:rsidRPr="00DD6A2C">
        <w:rPr>
          <w:rFonts w:ascii="Calibri" w:hAnsi="Calibri" w:cs="Calibri"/>
        </w:rPr>
        <w:t>first-hand</w:t>
      </w:r>
      <w:r w:rsidR="007A56FF" w:rsidRPr="00DD6A2C">
        <w:rPr>
          <w:rFonts w:ascii="Calibri" w:hAnsi="Calibri" w:cs="Calibri"/>
        </w:rPr>
        <w:t xml:space="preserve"> accounts and direct access to </w:t>
      </w:r>
      <w:r w:rsidR="000A4080" w:rsidRPr="00DD6A2C">
        <w:rPr>
          <w:rFonts w:ascii="Calibri" w:hAnsi="Calibri" w:cs="Calibri"/>
        </w:rPr>
        <w:t>cultural practices and behaviour/interactions</w:t>
      </w:r>
      <w:r w:rsidR="00261B1D" w:rsidRPr="00DD6A2C">
        <w:rPr>
          <w:rFonts w:ascii="Calibri" w:hAnsi="Calibri" w:cs="Calibri"/>
        </w:rPr>
        <w:t>.</w:t>
      </w:r>
      <w:r w:rsidR="00520F99" w:rsidRPr="00DD6A2C">
        <w:rPr>
          <w:rFonts w:ascii="Calibri" w:hAnsi="Calibri" w:cs="Calibri"/>
        </w:rPr>
        <w:t xml:space="preserve"> </w:t>
      </w:r>
      <w:r w:rsidR="00512FC2" w:rsidRPr="00DD6A2C">
        <w:rPr>
          <w:rFonts w:ascii="Calibri" w:hAnsi="Calibri" w:cs="Calibri"/>
        </w:rPr>
        <w:t>It</w:t>
      </w:r>
      <w:r w:rsidR="00520F99" w:rsidRPr="00DD6A2C">
        <w:rPr>
          <w:rFonts w:ascii="Calibri" w:hAnsi="Calibri" w:cs="Calibri"/>
        </w:rPr>
        <w:t xml:space="preserve"> also has drawbacks in that it is an extremely </w:t>
      </w:r>
      <w:r w:rsidR="001647EB" w:rsidRPr="00DD6A2C">
        <w:rPr>
          <w:rFonts w:ascii="Calibri" w:hAnsi="Calibri" w:cs="Calibri"/>
        </w:rPr>
        <w:t>time-consuming</w:t>
      </w:r>
      <w:r w:rsidR="00520F99" w:rsidRPr="00DD6A2C">
        <w:rPr>
          <w:rFonts w:ascii="Calibri" w:hAnsi="Calibri" w:cs="Calibri"/>
        </w:rPr>
        <w:t xml:space="preserve"> method</w:t>
      </w:r>
      <w:r w:rsidR="001647EB" w:rsidRPr="00DD6A2C">
        <w:rPr>
          <w:rFonts w:ascii="Calibri" w:hAnsi="Calibri" w:cs="Calibri"/>
        </w:rPr>
        <w:t>, usually taking months to years to build a</w:t>
      </w:r>
      <w:r w:rsidR="00127B96" w:rsidRPr="00DD6A2C">
        <w:rPr>
          <w:rFonts w:ascii="Calibri" w:hAnsi="Calibri" w:cs="Calibri"/>
        </w:rPr>
        <w:t>n accurate</w:t>
      </w:r>
      <w:r w:rsidR="001647EB" w:rsidRPr="00DD6A2C">
        <w:rPr>
          <w:rFonts w:ascii="Calibri" w:hAnsi="Calibri" w:cs="Calibri"/>
        </w:rPr>
        <w:t xml:space="preserve"> representation</w:t>
      </w:r>
      <w:r w:rsidR="00127B96" w:rsidRPr="00DD6A2C">
        <w:rPr>
          <w:rFonts w:ascii="Calibri" w:hAnsi="Calibri" w:cs="Calibri"/>
        </w:rPr>
        <w:t xml:space="preserve"> as well as the </w:t>
      </w:r>
      <w:r w:rsidR="00C14DDE" w:rsidRPr="00DD6A2C">
        <w:rPr>
          <w:rFonts w:ascii="Calibri" w:hAnsi="Calibri" w:cs="Calibri"/>
        </w:rPr>
        <w:t xml:space="preserve">ethical concerns over </w:t>
      </w:r>
      <w:r w:rsidR="00CB3B9F" w:rsidRPr="00DD6A2C">
        <w:rPr>
          <w:rFonts w:ascii="Calibri" w:hAnsi="Calibri" w:cs="Calibri"/>
        </w:rPr>
        <w:t>reporting sensitive, controversial or sacred information and to what extent should researcher</w:t>
      </w:r>
      <w:r w:rsidR="00D20188" w:rsidRPr="00DD6A2C">
        <w:rPr>
          <w:rFonts w:ascii="Calibri" w:hAnsi="Calibri" w:cs="Calibri"/>
        </w:rPr>
        <w:t>s</w:t>
      </w:r>
      <w:r w:rsidR="00CB3B9F" w:rsidRPr="00DD6A2C">
        <w:rPr>
          <w:rFonts w:ascii="Calibri" w:hAnsi="Calibri" w:cs="Calibri"/>
        </w:rPr>
        <w:t xml:space="preserve"> disclose their </w:t>
      </w:r>
      <w:r w:rsidR="00383E02" w:rsidRPr="00DD6A2C">
        <w:rPr>
          <w:rFonts w:ascii="Calibri" w:hAnsi="Calibri" w:cs="Calibri"/>
        </w:rPr>
        <w:t>role and objectives to the group</w:t>
      </w:r>
      <w:r w:rsidR="00E901D2" w:rsidRPr="00DD6A2C">
        <w:rPr>
          <w:rFonts w:ascii="Calibri" w:hAnsi="Calibri" w:cs="Calibri"/>
        </w:rPr>
        <w:t xml:space="preserve"> (</w:t>
      </w:r>
      <w:r w:rsidR="005E52F3" w:rsidRPr="00DD6A2C">
        <w:rPr>
          <w:rFonts w:ascii="Calibri" w:hAnsi="Calibri" w:cs="Calibri"/>
        </w:rPr>
        <w:t>Caulfield, 2023).</w:t>
      </w:r>
      <w:r w:rsidR="006D68D6" w:rsidRPr="00DD6A2C">
        <w:rPr>
          <w:rFonts w:ascii="Calibri" w:hAnsi="Calibri" w:cs="Calibri"/>
        </w:rPr>
        <w:t xml:space="preserve">  </w:t>
      </w:r>
    </w:p>
    <w:p w14:paraId="29B9A2A5" w14:textId="7CBD617D" w:rsidR="007F47CD" w:rsidRPr="00DD6A2C" w:rsidRDefault="006D68D6" w:rsidP="004D7288">
      <w:pPr>
        <w:spacing w:line="480" w:lineRule="auto"/>
        <w:ind w:firstLine="720"/>
        <w:jc w:val="both"/>
        <w:rPr>
          <w:rFonts w:ascii="Calibri" w:hAnsi="Calibri" w:cs="Calibri"/>
          <w:shd w:val="clear" w:color="auto" w:fill="FFFFFF"/>
        </w:rPr>
      </w:pPr>
      <w:r w:rsidRPr="00DD6A2C">
        <w:rPr>
          <w:rFonts w:ascii="Calibri" w:hAnsi="Calibri" w:cs="Calibri"/>
        </w:rPr>
        <w:lastRenderedPageBreak/>
        <w:t>An example of</w:t>
      </w:r>
      <w:r w:rsidR="00FE63E1" w:rsidRPr="00DD6A2C">
        <w:rPr>
          <w:rFonts w:ascii="Calibri" w:hAnsi="Calibri" w:cs="Calibri"/>
        </w:rPr>
        <w:t xml:space="preserve"> ethnographic </w:t>
      </w:r>
      <w:r w:rsidR="00A00794" w:rsidRPr="00DD6A2C">
        <w:rPr>
          <w:rFonts w:ascii="Calibri" w:hAnsi="Calibri" w:cs="Calibri"/>
        </w:rPr>
        <w:t>research</w:t>
      </w:r>
      <w:r w:rsidRPr="00DD6A2C">
        <w:rPr>
          <w:rFonts w:ascii="Calibri" w:hAnsi="Calibri" w:cs="Calibri"/>
        </w:rPr>
        <w:t xml:space="preserve"> </w:t>
      </w:r>
      <w:r w:rsidR="005E7A97" w:rsidRPr="00DD6A2C">
        <w:rPr>
          <w:rFonts w:ascii="Calibri" w:hAnsi="Calibri" w:cs="Calibri"/>
        </w:rPr>
        <w:t>controversy</w:t>
      </w:r>
      <w:r w:rsidRPr="00DD6A2C">
        <w:rPr>
          <w:rFonts w:ascii="Calibri" w:hAnsi="Calibri" w:cs="Calibri"/>
        </w:rPr>
        <w:t xml:space="preserve"> would be </w:t>
      </w:r>
      <w:r w:rsidR="004242E8" w:rsidRPr="00DD6A2C">
        <w:rPr>
          <w:rFonts w:ascii="Calibri" w:hAnsi="Calibri" w:cs="Calibri"/>
        </w:rPr>
        <w:t xml:space="preserve">the 1928 book </w:t>
      </w:r>
      <w:r w:rsidR="004242E8" w:rsidRPr="00DD6A2C">
        <w:rPr>
          <w:rFonts w:ascii="Calibri" w:hAnsi="Calibri" w:cs="Calibri"/>
          <w:i/>
          <w:iCs/>
          <w:shd w:val="clear" w:color="auto" w:fill="FFFFFF"/>
        </w:rPr>
        <w:t>Coming of Age in Samoa</w:t>
      </w:r>
      <w:r w:rsidR="000D5C5A" w:rsidRPr="00DD6A2C">
        <w:rPr>
          <w:rFonts w:ascii="Calibri" w:hAnsi="Calibri" w:cs="Calibri"/>
          <w:i/>
          <w:iCs/>
          <w:shd w:val="clear" w:color="auto" w:fill="FFFFFF"/>
        </w:rPr>
        <w:t xml:space="preserve"> </w:t>
      </w:r>
      <w:r w:rsidR="000D5C5A" w:rsidRPr="00DD6A2C">
        <w:rPr>
          <w:rFonts w:ascii="Calibri" w:hAnsi="Calibri" w:cs="Calibri"/>
          <w:shd w:val="clear" w:color="auto" w:fill="FFFFFF"/>
        </w:rPr>
        <w:t>which documents Margeret Mead</w:t>
      </w:r>
      <w:r w:rsidR="00B71E0E" w:rsidRPr="00DD6A2C">
        <w:rPr>
          <w:rFonts w:ascii="Calibri" w:hAnsi="Calibri" w:cs="Calibri"/>
          <w:shd w:val="clear" w:color="auto" w:fill="FFFFFF"/>
        </w:rPr>
        <w:t xml:space="preserve">’s </w:t>
      </w:r>
      <w:r w:rsidR="005D2D25" w:rsidRPr="00DD6A2C">
        <w:rPr>
          <w:rFonts w:ascii="Calibri" w:hAnsi="Calibri" w:cs="Calibri"/>
          <w:shd w:val="clear" w:color="auto" w:fill="FFFFFF"/>
        </w:rPr>
        <w:t xml:space="preserve">experiences of observing the sex life of </w:t>
      </w:r>
      <w:r w:rsidR="00FA34B5" w:rsidRPr="00DD6A2C">
        <w:rPr>
          <w:rFonts w:ascii="Calibri" w:hAnsi="Calibri" w:cs="Calibri"/>
          <w:shd w:val="clear" w:color="auto" w:fill="FFFFFF"/>
        </w:rPr>
        <w:t xml:space="preserve">teenagers </w:t>
      </w:r>
      <w:r w:rsidR="005F604E" w:rsidRPr="00DD6A2C">
        <w:rPr>
          <w:rFonts w:ascii="Calibri" w:hAnsi="Calibri" w:cs="Calibri"/>
          <w:shd w:val="clear" w:color="auto" w:fill="FFFFFF"/>
        </w:rPr>
        <w:t>in</w:t>
      </w:r>
      <w:r w:rsidR="00FA34B5" w:rsidRPr="00DD6A2C">
        <w:rPr>
          <w:rFonts w:ascii="Calibri" w:hAnsi="Calibri" w:cs="Calibri"/>
          <w:shd w:val="clear" w:color="auto" w:fill="FFFFFF"/>
        </w:rPr>
        <w:t xml:space="preserve"> 20th-century Samoa. </w:t>
      </w:r>
      <w:r w:rsidR="007A4BD8" w:rsidRPr="00DD6A2C">
        <w:rPr>
          <w:rFonts w:ascii="Calibri" w:hAnsi="Calibri" w:cs="Calibri"/>
          <w:shd w:val="clear" w:color="auto" w:fill="FFFFFF"/>
        </w:rPr>
        <w:t xml:space="preserve"> </w:t>
      </w:r>
      <w:r w:rsidR="00AB53A6" w:rsidRPr="00DD6A2C">
        <w:rPr>
          <w:rFonts w:ascii="Calibri" w:hAnsi="Calibri" w:cs="Calibri"/>
          <w:shd w:val="clear" w:color="auto" w:fill="FFFFFF"/>
        </w:rPr>
        <w:t xml:space="preserve">Mead describes </w:t>
      </w:r>
      <w:r w:rsidR="00F54FA7" w:rsidRPr="00DD6A2C">
        <w:rPr>
          <w:rFonts w:ascii="Calibri" w:hAnsi="Calibri" w:cs="Calibri"/>
          <w:shd w:val="clear" w:color="auto" w:fill="FFFFFF"/>
        </w:rPr>
        <w:t xml:space="preserve">how young Samoan women </w:t>
      </w:r>
      <w:r w:rsidR="00135FE2" w:rsidRPr="00DD6A2C">
        <w:rPr>
          <w:rFonts w:ascii="Calibri" w:hAnsi="Calibri" w:cs="Calibri"/>
          <w:shd w:val="clear" w:color="auto" w:fill="FFFFFF"/>
        </w:rPr>
        <w:t xml:space="preserve">commonly defer marriage for </w:t>
      </w:r>
      <w:r w:rsidR="00D02F00" w:rsidRPr="00DD6A2C">
        <w:rPr>
          <w:rFonts w:ascii="Calibri" w:hAnsi="Calibri" w:cs="Calibri"/>
          <w:shd w:val="clear" w:color="auto" w:fill="FFFFFF"/>
        </w:rPr>
        <w:t>several</w:t>
      </w:r>
      <w:r w:rsidR="00135FE2" w:rsidRPr="00DD6A2C">
        <w:rPr>
          <w:rFonts w:ascii="Calibri" w:hAnsi="Calibri" w:cs="Calibri"/>
          <w:shd w:val="clear" w:color="auto" w:fill="FFFFFF"/>
        </w:rPr>
        <w:t xml:space="preserve"> years while </w:t>
      </w:r>
      <w:r w:rsidR="00D02F00" w:rsidRPr="00DD6A2C">
        <w:rPr>
          <w:rFonts w:ascii="Calibri" w:hAnsi="Calibri" w:cs="Calibri"/>
          <w:shd w:val="clear" w:color="auto" w:fill="FFFFFF"/>
        </w:rPr>
        <w:t>practising</w:t>
      </w:r>
      <w:r w:rsidR="00135FE2" w:rsidRPr="00DD6A2C">
        <w:rPr>
          <w:rFonts w:ascii="Calibri" w:hAnsi="Calibri" w:cs="Calibri"/>
          <w:shd w:val="clear" w:color="auto" w:fill="FFFFFF"/>
        </w:rPr>
        <w:t xml:space="preserve"> casual </w:t>
      </w:r>
      <w:r w:rsidR="00D02F00" w:rsidRPr="00DD6A2C">
        <w:rPr>
          <w:rFonts w:ascii="Calibri" w:hAnsi="Calibri" w:cs="Calibri"/>
          <w:shd w:val="clear" w:color="auto" w:fill="FFFFFF"/>
        </w:rPr>
        <w:t>sex and how</w:t>
      </w:r>
      <w:r w:rsidR="00AB53A6" w:rsidRPr="00DD6A2C">
        <w:rPr>
          <w:rFonts w:ascii="Calibri" w:hAnsi="Calibri" w:cs="Calibri"/>
          <w:shd w:val="clear" w:color="auto" w:fill="FFFFFF"/>
        </w:rPr>
        <w:t xml:space="preserve"> Samoan women </w:t>
      </w:r>
      <w:r w:rsidR="004E25CA" w:rsidRPr="00DD6A2C">
        <w:rPr>
          <w:rFonts w:ascii="Calibri" w:hAnsi="Calibri" w:cs="Calibri"/>
          <w:i/>
          <w:iCs/>
          <w:shd w:val="clear" w:color="auto" w:fill="FFFFFF"/>
        </w:rPr>
        <w:t>“scoff at tales of life-long devotion”</w:t>
      </w:r>
      <w:r w:rsidR="000C5913" w:rsidRPr="00DD6A2C">
        <w:rPr>
          <w:rFonts w:ascii="Calibri" w:hAnsi="Calibri" w:cs="Calibri"/>
          <w:shd w:val="clear" w:color="auto" w:fill="FFFFFF"/>
        </w:rPr>
        <w:t xml:space="preserve"> </w:t>
      </w:r>
      <w:r w:rsidR="000C5913" w:rsidRPr="00DD6A2C">
        <w:rPr>
          <w:rFonts w:ascii="Calibri" w:hAnsi="Calibri" w:cs="Calibri"/>
        </w:rPr>
        <w:t>(Mead, 1928)</w:t>
      </w:r>
      <w:r w:rsidR="001764DC" w:rsidRPr="00DD6A2C">
        <w:rPr>
          <w:rFonts w:ascii="Calibri" w:hAnsi="Calibri" w:cs="Calibri"/>
          <w:shd w:val="clear" w:color="auto" w:fill="FFFFFF"/>
        </w:rPr>
        <w:t xml:space="preserve">.  These accounts </w:t>
      </w:r>
      <w:r w:rsidR="006D105C" w:rsidRPr="00DD6A2C">
        <w:rPr>
          <w:rFonts w:ascii="Calibri" w:hAnsi="Calibri" w:cs="Calibri"/>
          <w:shd w:val="clear" w:color="auto" w:fill="FFFFFF"/>
        </w:rPr>
        <w:t>predictably</w:t>
      </w:r>
      <w:r w:rsidR="001764DC" w:rsidRPr="00DD6A2C">
        <w:rPr>
          <w:rFonts w:ascii="Calibri" w:hAnsi="Calibri" w:cs="Calibri"/>
          <w:shd w:val="clear" w:color="auto" w:fill="FFFFFF"/>
        </w:rPr>
        <w:t xml:space="preserve"> </w:t>
      </w:r>
      <w:r w:rsidR="005E7A97" w:rsidRPr="00DD6A2C">
        <w:rPr>
          <w:rFonts w:ascii="Calibri" w:hAnsi="Calibri" w:cs="Calibri"/>
          <w:shd w:val="clear" w:color="auto" w:fill="FFFFFF"/>
        </w:rPr>
        <w:t xml:space="preserve">upset </w:t>
      </w:r>
      <w:r w:rsidR="006D105C" w:rsidRPr="00DD6A2C">
        <w:rPr>
          <w:rFonts w:ascii="Calibri" w:hAnsi="Calibri" w:cs="Calibri"/>
          <w:shd w:val="clear" w:color="auto" w:fill="FFFFFF"/>
        </w:rPr>
        <w:t xml:space="preserve">American readers of the time with some </w:t>
      </w:r>
      <w:r w:rsidR="008A2865" w:rsidRPr="00DD6A2C">
        <w:rPr>
          <w:rFonts w:ascii="Calibri" w:hAnsi="Calibri" w:cs="Calibri"/>
          <w:shd w:val="clear" w:color="auto" w:fill="FFFFFF"/>
        </w:rPr>
        <w:t xml:space="preserve">sources attacking Mead’s findings on ideological grounds stating that </w:t>
      </w:r>
      <w:r w:rsidR="00EE6E38" w:rsidRPr="00DD6A2C">
        <w:rPr>
          <w:rFonts w:ascii="Calibri" w:hAnsi="Calibri" w:cs="Calibri"/>
          <w:shd w:val="clear" w:color="auto" w:fill="FFFFFF"/>
        </w:rPr>
        <w:t>her descriptions of these sexual norms could not be sustained by the observed data</w:t>
      </w:r>
      <w:r w:rsidR="00007251" w:rsidRPr="00DD6A2C">
        <w:rPr>
          <w:rFonts w:ascii="Calibri" w:hAnsi="Calibri" w:cs="Calibri"/>
          <w:shd w:val="clear" w:color="auto" w:fill="FFFFFF"/>
        </w:rPr>
        <w:t>,</w:t>
      </w:r>
      <w:r w:rsidR="00EE6E38" w:rsidRPr="00DD6A2C">
        <w:rPr>
          <w:rFonts w:ascii="Calibri" w:hAnsi="Calibri" w:cs="Calibri"/>
          <w:shd w:val="clear" w:color="auto" w:fill="FFFFFF"/>
        </w:rPr>
        <w:t xml:space="preserve"> </w:t>
      </w:r>
      <w:r w:rsidR="00F15463" w:rsidRPr="00DD6A2C">
        <w:rPr>
          <w:rFonts w:ascii="Calibri" w:hAnsi="Calibri" w:cs="Calibri"/>
          <w:shd w:val="clear" w:color="auto" w:fill="FFFFFF"/>
        </w:rPr>
        <w:t>claiming</w:t>
      </w:r>
      <w:r w:rsidR="00EE6E38" w:rsidRPr="00DD6A2C">
        <w:rPr>
          <w:rFonts w:ascii="Calibri" w:hAnsi="Calibri" w:cs="Calibri"/>
          <w:shd w:val="clear" w:color="auto" w:fill="FFFFFF"/>
        </w:rPr>
        <w:t xml:space="preserve"> Mead allowed her own femi</w:t>
      </w:r>
      <w:r w:rsidR="00F43252" w:rsidRPr="00DD6A2C">
        <w:rPr>
          <w:rFonts w:ascii="Calibri" w:hAnsi="Calibri" w:cs="Calibri"/>
          <w:shd w:val="clear" w:color="auto" w:fill="FFFFFF"/>
        </w:rPr>
        <w:t>nist</w:t>
      </w:r>
      <w:r w:rsidR="00ED7DB5" w:rsidRPr="00DD6A2C">
        <w:rPr>
          <w:rFonts w:ascii="Calibri" w:hAnsi="Calibri" w:cs="Calibri"/>
          <w:shd w:val="clear" w:color="auto" w:fill="FFFFFF"/>
        </w:rPr>
        <w:t xml:space="preserve"> and sexual</w:t>
      </w:r>
      <w:r w:rsidR="00F43252" w:rsidRPr="00DD6A2C">
        <w:rPr>
          <w:rFonts w:ascii="Calibri" w:hAnsi="Calibri" w:cs="Calibri"/>
          <w:shd w:val="clear" w:color="auto" w:fill="FFFFFF"/>
        </w:rPr>
        <w:t xml:space="preserve"> beliefs to </w:t>
      </w:r>
      <w:r w:rsidR="00C269AC" w:rsidRPr="00DD6A2C">
        <w:rPr>
          <w:rFonts w:ascii="Calibri" w:hAnsi="Calibri" w:cs="Calibri"/>
          <w:shd w:val="clear" w:color="auto" w:fill="FFFFFF"/>
        </w:rPr>
        <w:t xml:space="preserve">become imposed on her representation of Samoan sexual </w:t>
      </w:r>
      <w:r w:rsidR="0053017A" w:rsidRPr="00DD6A2C">
        <w:rPr>
          <w:rFonts w:ascii="Calibri" w:hAnsi="Calibri" w:cs="Calibri"/>
          <w:shd w:val="clear" w:color="auto" w:fill="FFFFFF"/>
        </w:rPr>
        <w:t>practices during her relatively short</w:t>
      </w:r>
      <w:r w:rsidR="00385D73" w:rsidRPr="00DD6A2C">
        <w:rPr>
          <w:rFonts w:ascii="Calibri" w:hAnsi="Calibri" w:cs="Calibri"/>
          <w:shd w:val="clear" w:color="auto" w:fill="FFFFFF"/>
        </w:rPr>
        <w:t xml:space="preserve"> </w:t>
      </w:r>
      <w:r w:rsidR="0053017A" w:rsidRPr="00DD6A2C">
        <w:rPr>
          <w:rFonts w:ascii="Calibri" w:hAnsi="Calibri" w:cs="Calibri"/>
          <w:shd w:val="clear" w:color="auto" w:fill="FFFFFF"/>
        </w:rPr>
        <w:t>period of study</w:t>
      </w:r>
      <w:r w:rsidR="00F2298F" w:rsidRPr="00DD6A2C">
        <w:rPr>
          <w:rFonts w:ascii="Calibri" w:hAnsi="Calibri" w:cs="Calibri"/>
          <w:shd w:val="clear" w:color="auto" w:fill="FFFFFF"/>
        </w:rPr>
        <w:t xml:space="preserve"> (Shankman, 2009).</w:t>
      </w:r>
      <w:r w:rsidR="003D49DA" w:rsidRPr="00DD6A2C">
        <w:rPr>
          <w:rFonts w:ascii="Calibri" w:hAnsi="Calibri" w:cs="Calibri"/>
          <w:shd w:val="clear" w:color="auto" w:fill="FFFFFF"/>
        </w:rPr>
        <w:t xml:space="preserve">  </w:t>
      </w:r>
      <w:r w:rsidR="00F769F4" w:rsidRPr="00DD6A2C">
        <w:rPr>
          <w:rFonts w:ascii="Calibri" w:hAnsi="Calibri" w:cs="Calibri"/>
          <w:shd w:val="clear" w:color="auto" w:fill="FFFFFF"/>
        </w:rPr>
        <w:t>Anthropologist</w:t>
      </w:r>
      <w:r w:rsidR="00407AD8" w:rsidRPr="00DD6A2C">
        <w:rPr>
          <w:rFonts w:ascii="Calibri" w:hAnsi="Calibri" w:cs="Calibri"/>
          <w:shd w:val="clear" w:color="auto" w:fill="FFFFFF"/>
        </w:rPr>
        <w:t xml:space="preserve"> Derek Freeman </w:t>
      </w:r>
      <w:r w:rsidR="00DE0B2B" w:rsidRPr="00DD6A2C">
        <w:rPr>
          <w:rFonts w:ascii="Calibri" w:hAnsi="Calibri" w:cs="Calibri"/>
          <w:shd w:val="clear" w:color="auto" w:fill="FFFFFF"/>
        </w:rPr>
        <w:t xml:space="preserve">challenged many of Mead’s findings </w:t>
      </w:r>
      <w:r w:rsidR="00286420" w:rsidRPr="00DD6A2C">
        <w:rPr>
          <w:rFonts w:ascii="Calibri" w:hAnsi="Calibri" w:cs="Calibri"/>
          <w:shd w:val="clear" w:color="auto" w:fill="FFFFFF"/>
        </w:rPr>
        <w:t>based</w:t>
      </w:r>
      <w:r w:rsidR="00DE0B2B" w:rsidRPr="00DD6A2C">
        <w:rPr>
          <w:rFonts w:ascii="Calibri" w:hAnsi="Calibri" w:cs="Calibri"/>
          <w:shd w:val="clear" w:color="auto" w:fill="FFFFFF"/>
        </w:rPr>
        <w:t xml:space="preserve"> on his own </w:t>
      </w:r>
      <w:r w:rsidR="00286420" w:rsidRPr="00DD6A2C">
        <w:rPr>
          <w:rFonts w:ascii="Calibri" w:hAnsi="Calibri" w:cs="Calibri"/>
          <w:shd w:val="clear" w:color="auto" w:fill="FFFFFF"/>
        </w:rPr>
        <w:t>experiences in Samoa</w:t>
      </w:r>
      <w:r w:rsidR="007A5AAD" w:rsidRPr="00DD6A2C">
        <w:rPr>
          <w:rFonts w:ascii="Calibri" w:hAnsi="Calibri" w:cs="Calibri"/>
          <w:shd w:val="clear" w:color="auto" w:fill="FFFFFF"/>
        </w:rPr>
        <w:t xml:space="preserve">, directly countering the above </w:t>
      </w:r>
      <w:r w:rsidR="00B00A17" w:rsidRPr="00DD6A2C">
        <w:rPr>
          <w:rFonts w:ascii="Calibri" w:hAnsi="Calibri" w:cs="Calibri"/>
          <w:shd w:val="clear" w:color="auto" w:fill="FFFFFF"/>
        </w:rPr>
        <w:t xml:space="preserve">point by providing </w:t>
      </w:r>
      <w:r w:rsidR="002263A3" w:rsidRPr="00DD6A2C">
        <w:rPr>
          <w:rFonts w:ascii="Calibri" w:hAnsi="Calibri" w:cs="Calibri"/>
          <w:shd w:val="clear" w:color="auto" w:fill="FFFFFF"/>
        </w:rPr>
        <w:t>an</w:t>
      </w:r>
      <w:r w:rsidR="00C20294" w:rsidRPr="00DD6A2C">
        <w:rPr>
          <w:rFonts w:ascii="Calibri" w:hAnsi="Calibri" w:cs="Calibri"/>
          <w:shd w:val="clear" w:color="auto" w:fill="FFFFFF"/>
        </w:rPr>
        <w:t xml:space="preserve"> </w:t>
      </w:r>
      <w:r w:rsidR="006339CD" w:rsidRPr="00DD6A2C">
        <w:rPr>
          <w:rFonts w:ascii="Calibri" w:hAnsi="Calibri" w:cs="Calibri"/>
          <w:shd w:val="clear" w:color="auto" w:fill="FFFFFF"/>
        </w:rPr>
        <w:t>opposite but equally</w:t>
      </w:r>
      <w:r w:rsidR="00A57C0E" w:rsidRPr="00DD6A2C">
        <w:rPr>
          <w:rFonts w:ascii="Calibri" w:hAnsi="Calibri" w:cs="Calibri"/>
          <w:shd w:val="clear" w:color="auto" w:fill="FFFFFF"/>
        </w:rPr>
        <w:t xml:space="preserve"> shocking account of</w:t>
      </w:r>
      <w:r w:rsidR="000E4AD7" w:rsidRPr="00DD6A2C">
        <w:rPr>
          <w:rFonts w:ascii="Calibri" w:hAnsi="Calibri" w:cs="Calibri"/>
          <w:shd w:val="clear" w:color="auto" w:fill="FFFFFF"/>
        </w:rPr>
        <w:t xml:space="preserve"> the importance of</w:t>
      </w:r>
      <w:r w:rsidR="00C2474F" w:rsidRPr="00DD6A2C">
        <w:rPr>
          <w:rFonts w:ascii="Calibri" w:hAnsi="Calibri" w:cs="Calibri"/>
          <w:shd w:val="clear" w:color="auto" w:fill="FFFFFF"/>
        </w:rPr>
        <w:t xml:space="preserve"> bridal virginity </w:t>
      </w:r>
      <w:r w:rsidR="00225821" w:rsidRPr="00DD6A2C">
        <w:rPr>
          <w:rFonts w:ascii="Calibri" w:hAnsi="Calibri" w:cs="Calibri"/>
          <w:shd w:val="clear" w:color="auto" w:fill="FFFFFF"/>
        </w:rPr>
        <w:t>to Samo</w:t>
      </w:r>
      <w:r w:rsidR="00656B95" w:rsidRPr="00DD6A2C">
        <w:rPr>
          <w:rFonts w:ascii="Calibri" w:hAnsi="Calibri" w:cs="Calibri"/>
          <w:shd w:val="clear" w:color="auto" w:fill="FFFFFF"/>
        </w:rPr>
        <w:t>a</w:t>
      </w:r>
      <w:r w:rsidR="00225821" w:rsidRPr="00DD6A2C">
        <w:rPr>
          <w:rFonts w:ascii="Calibri" w:hAnsi="Calibri" w:cs="Calibri"/>
          <w:shd w:val="clear" w:color="auto" w:fill="FFFFFF"/>
        </w:rPr>
        <w:t>n men</w:t>
      </w:r>
      <w:r w:rsidR="00FD1024" w:rsidRPr="00DD6A2C">
        <w:rPr>
          <w:rFonts w:ascii="Calibri" w:hAnsi="Calibri" w:cs="Calibri"/>
          <w:shd w:val="clear" w:color="auto" w:fill="FFFFFF"/>
        </w:rPr>
        <w:t xml:space="preserve">. </w:t>
      </w:r>
      <w:r w:rsidR="00D406E7" w:rsidRPr="00DD6A2C">
        <w:rPr>
          <w:rFonts w:ascii="Calibri" w:hAnsi="Calibri" w:cs="Calibri"/>
          <w:shd w:val="clear" w:color="auto" w:fill="FFFFFF"/>
        </w:rPr>
        <w:t xml:space="preserve"> </w:t>
      </w:r>
      <w:r w:rsidR="0045307B" w:rsidRPr="00DD6A2C">
        <w:rPr>
          <w:rFonts w:ascii="Calibri" w:hAnsi="Calibri" w:cs="Calibri"/>
          <w:shd w:val="clear" w:color="auto" w:fill="FFFFFF"/>
        </w:rPr>
        <w:t xml:space="preserve">He states that </w:t>
      </w:r>
      <w:r w:rsidR="00225821" w:rsidRPr="00DD6A2C">
        <w:rPr>
          <w:rFonts w:ascii="Calibri" w:hAnsi="Calibri" w:cs="Calibri"/>
          <w:shd w:val="clear" w:color="auto" w:fill="FFFFFF"/>
        </w:rPr>
        <w:t>the culture practices</w:t>
      </w:r>
      <w:r w:rsidR="00A57C0E" w:rsidRPr="00DD6A2C">
        <w:rPr>
          <w:rFonts w:ascii="Calibri" w:hAnsi="Calibri" w:cs="Calibri"/>
          <w:shd w:val="clear" w:color="auto" w:fill="FFFFFF"/>
        </w:rPr>
        <w:t xml:space="preserve"> ritualistic </w:t>
      </w:r>
      <w:r w:rsidR="00225821" w:rsidRPr="00DD6A2C">
        <w:rPr>
          <w:rFonts w:ascii="Calibri" w:hAnsi="Calibri" w:cs="Calibri"/>
          <w:shd w:val="clear" w:color="auto" w:fill="FFFFFF"/>
        </w:rPr>
        <w:t xml:space="preserve">and public </w:t>
      </w:r>
      <w:r w:rsidR="000E4AD7" w:rsidRPr="00DD6A2C">
        <w:rPr>
          <w:rFonts w:ascii="Calibri" w:hAnsi="Calibri" w:cs="Calibri"/>
          <w:shd w:val="clear" w:color="auto" w:fill="FFFFFF"/>
        </w:rPr>
        <w:t>hymen</w:t>
      </w:r>
      <w:r w:rsidR="00225821" w:rsidRPr="00DD6A2C">
        <w:rPr>
          <w:rFonts w:ascii="Calibri" w:hAnsi="Calibri" w:cs="Calibri"/>
          <w:shd w:val="clear" w:color="auto" w:fill="FFFFFF"/>
        </w:rPr>
        <w:t xml:space="preserve"> </w:t>
      </w:r>
      <w:r w:rsidR="008C25D8" w:rsidRPr="00DD6A2C">
        <w:rPr>
          <w:rFonts w:ascii="Calibri" w:hAnsi="Calibri" w:cs="Calibri"/>
          <w:shd w:val="clear" w:color="auto" w:fill="FFFFFF"/>
        </w:rPr>
        <w:t>rupturing</w:t>
      </w:r>
      <w:r w:rsidR="0019225D" w:rsidRPr="00DD6A2C">
        <w:rPr>
          <w:rFonts w:ascii="Calibri" w:hAnsi="Calibri" w:cs="Calibri"/>
          <w:shd w:val="clear" w:color="auto" w:fill="FFFFFF"/>
        </w:rPr>
        <w:t xml:space="preserve"> as a part of marriage</w:t>
      </w:r>
      <w:r w:rsidR="0045307B" w:rsidRPr="00DD6A2C">
        <w:rPr>
          <w:rFonts w:ascii="Calibri" w:hAnsi="Calibri" w:cs="Calibri"/>
          <w:shd w:val="clear" w:color="auto" w:fill="FFFFFF"/>
        </w:rPr>
        <w:t>,</w:t>
      </w:r>
      <w:r w:rsidR="002263A3" w:rsidRPr="00DD6A2C">
        <w:rPr>
          <w:rFonts w:ascii="Calibri" w:hAnsi="Calibri" w:cs="Calibri"/>
          <w:shd w:val="clear" w:color="auto" w:fill="FFFFFF"/>
        </w:rPr>
        <w:t xml:space="preserve"> </w:t>
      </w:r>
      <w:r w:rsidR="002A320B" w:rsidRPr="00DD6A2C">
        <w:rPr>
          <w:rFonts w:ascii="Calibri" w:hAnsi="Calibri" w:cs="Calibri"/>
          <w:shd w:val="clear" w:color="auto" w:fill="FFFFFF"/>
        </w:rPr>
        <w:t xml:space="preserve"> </w:t>
      </w:r>
      <w:r w:rsidR="0045307B" w:rsidRPr="00DD6A2C">
        <w:rPr>
          <w:rFonts w:ascii="Calibri" w:hAnsi="Calibri" w:cs="Calibri"/>
          <w:shd w:val="clear" w:color="auto" w:fill="FFFFFF"/>
        </w:rPr>
        <w:t>w</w:t>
      </w:r>
      <w:r w:rsidR="00C815FF" w:rsidRPr="00DD6A2C">
        <w:rPr>
          <w:rFonts w:ascii="Calibri" w:hAnsi="Calibri" w:cs="Calibri"/>
          <w:shd w:val="clear" w:color="auto" w:fill="FFFFFF"/>
        </w:rPr>
        <w:t xml:space="preserve">hile </w:t>
      </w:r>
      <w:r w:rsidR="0019225D" w:rsidRPr="00DD6A2C">
        <w:rPr>
          <w:rFonts w:ascii="Calibri" w:hAnsi="Calibri" w:cs="Calibri"/>
          <w:shd w:val="clear" w:color="auto" w:fill="FFFFFF"/>
        </w:rPr>
        <w:t xml:space="preserve">Mead claimed Samoan women would lie about their virginity and use chicken blood as </w:t>
      </w:r>
      <w:r w:rsidR="00680A3B" w:rsidRPr="00DD6A2C">
        <w:rPr>
          <w:rFonts w:ascii="Calibri" w:hAnsi="Calibri" w:cs="Calibri"/>
          <w:shd w:val="clear" w:color="auto" w:fill="FFFFFF"/>
        </w:rPr>
        <w:t>counterfeit</w:t>
      </w:r>
      <w:r w:rsidR="00984CCD" w:rsidRPr="00DD6A2C">
        <w:rPr>
          <w:rFonts w:ascii="Calibri" w:hAnsi="Calibri" w:cs="Calibri"/>
          <w:shd w:val="clear" w:color="auto" w:fill="FFFFFF"/>
        </w:rPr>
        <w:t xml:space="preserve">, </w:t>
      </w:r>
      <w:r w:rsidR="00A7756B" w:rsidRPr="00DD6A2C">
        <w:rPr>
          <w:rFonts w:ascii="Calibri" w:hAnsi="Calibri" w:cs="Calibri"/>
          <w:shd w:val="clear" w:color="auto" w:fill="FFFFFF"/>
        </w:rPr>
        <w:t xml:space="preserve">Freeman proposed that Mead was </w:t>
      </w:r>
      <w:r w:rsidR="009E413D" w:rsidRPr="00DD6A2C">
        <w:rPr>
          <w:rFonts w:ascii="Calibri" w:hAnsi="Calibri" w:cs="Calibri"/>
          <w:shd w:val="clear" w:color="auto" w:fill="FFFFFF"/>
        </w:rPr>
        <w:t>misled</w:t>
      </w:r>
      <w:r w:rsidR="00A7756B" w:rsidRPr="00DD6A2C">
        <w:rPr>
          <w:rFonts w:ascii="Calibri" w:hAnsi="Calibri" w:cs="Calibri"/>
          <w:shd w:val="clear" w:color="auto" w:fill="FFFFFF"/>
        </w:rPr>
        <w:t xml:space="preserve"> about </w:t>
      </w:r>
      <w:r w:rsidR="009E413D" w:rsidRPr="00DD6A2C">
        <w:rPr>
          <w:rFonts w:ascii="Calibri" w:hAnsi="Calibri" w:cs="Calibri"/>
          <w:shd w:val="clear" w:color="auto" w:fill="FFFFFF"/>
        </w:rPr>
        <w:t xml:space="preserve">women's sexual </w:t>
      </w:r>
      <w:r w:rsidR="006E1CC1" w:rsidRPr="00DD6A2C">
        <w:rPr>
          <w:rFonts w:ascii="Calibri" w:hAnsi="Calibri" w:cs="Calibri"/>
          <w:shd w:val="clear" w:color="auto" w:fill="FFFFFF"/>
        </w:rPr>
        <w:t>habits</w:t>
      </w:r>
      <w:r w:rsidR="00042A6F" w:rsidRPr="00DD6A2C">
        <w:rPr>
          <w:rFonts w:ascii="Calibri" w:hAnsi="Calibri" w:cs="Calibri"/>
          <w:shd w:val="clear" w:color="auto" w:fill="FFFFFF"/>
        </w:rPr>
        <w:t>,</w:t>
      </w:r>
      <w:r w:rsidR="00921EF8" w:rsidRPr="00DD6A2C">
        <w:rPr>
          <w:rFonts w:ascii="Calibri" w:hAnsi="Calibri" w:cs="Calibri"/>
          <w:shd w:val="clear" w:color="auto" w:fill="FFFFFF"/>
        </w:rPr>
        <w:t xml:space="preserve"> as</w:t>
      </w:r>
      <w:r w:rsidR="00067EFF" w:rsidRPr="00DD6A2C">
        <w:rPr>
          <w:rFonts w:ascii="Calibri" w:hAnsi="Calibri" w:cs="Calibri"/>
          <w:shd w:val="clear" w:color="auto" w:fill="FFFFFF"/>
        </w:rPr>
        <w:t xml:space="preserve"> </w:t>
      </w:r>
      <w:r w:rsidR="00FA11B7" w:rsidRPr="00DD6A2C">
        <w:rPr>
          <w:rFonts w:ascii="Calibri" w:hAnsi="Calibri" w:cs="Calibri"/>
          <w:shd w:val="clear" w:color="auto" w:fill="FFFFFF"/>
        </w:rPr>
        <w:t>one of Mead’s Samoan friends</w:t>
      </w:r>
      <w:r w:rsidR="00C2146D" w:rsidRPr="00DD6A2C">
        <w:rPr>
          <w:rFonts w:ascii="Calibri" w:hAnsi="Calibri" w:cs="Calibri"/>
          <w:shd w:val="clear" w:color="auto" w:fill="FFFFFF"/>
        </w:rPr>
        <w:t>, now an elderly woman, state</w:t>
      </w:r>
      <w:r w:rsidR="00095D9E" w:rsidRPr="00DD6A2C">
        <w:rPr>
          <w:rFonts w:ascii="Calibri" w:hAnsi="Calibri" w:cs="Calibri"/>
          <w:shd w:val="clear" w:color="auto" w:fill="FFFFFF"/>
        </w:rPr>
        <w:t>d in an interview</w:t>
      </w:r>
      <w:r w:rsidR="00C2146D" w:rsidRPr="00DD6A2C">
        <w:rPr>
          <w:rFonts w:ascii="Calibri" w:hAnsi="Calibri" w:cs="Calibri"/>
          <w:shd w:val="clear" w:color="auto" w:fill="FFFFFF"/>
        </w:rPr>
        <w:t>;</w:t>
      </w:r>
      <w:r w:rsidR="00921EF8" w:rsidRPr="00DD6A2C">
        <w:rPr>
          <w:rFonts w:ascii="Calibri" w:hAnsi="Calibri" w:cs="Calibri"/>
          <w:shd w:val="clear" w:color="auto" w:fill="FFFFFF"/>
        </w:rPr>
        <w:t xml:space="preserve"> </w:t>
      </w:r>
      <w:r w:rsidR="00921EF8" w:rsidRPr="00DD6A2C">
        <w:rPr>
          <w:rFonts w:ascii="Calibri" w:hAnsi="Calibri" w:cs="Calibri"/>
          <w:i/>
          <w:iCs/>
          <w:shd w:val="clear" w:color="auto" w:fill="FFFFFF"/>
        </w:rPr>
        <w:t>“</w:t>
      </w:r>
      <w:r w:rsidR="00095D9E" w:rsidRPr="00DD6A2C">
        <w:rPr>
          <w:rFonts w:ascii="Calibri" w:hAnsi="Calibri" w:cs="Calibri"/>
          <w:i/>
          <w:iCs/>
          <w:shd w:val="clear" w:color="auto" w:fill="FFFFFF"/>
        </w:rPr>
        <w:t xml:space="preserve"> We were only joking but she took it seriously, </w:t>
      </w:r>
      <w:r w:rsidR="00921EF8" w:rsidRPr="00DD6A2C">
        <w:rPr>
          <w:rFonts w:ascii="Calibri" w:hAnsi="Calibri" w:cs="Calibri"/>
          <w:i/>
          <w:iCs/>
          <w:shd w:val="clear" w:color="auto" w:fill="FFFFFF"/>
        </w:rPr>
        <w:t>Samoan girls are terrific liars and love making fun of people”</w:t>
      </w:r>
      <w:r w:rsidR="003C6CC3" w:rsidRPr="00DD6A2C">
        <w:rPr>
          <w:rFonts w:ascii="Calibri" w:hAnsi="Calibri" w:cs="Calibri"/>
          <w:shd w:val="clear" w:color="auto" w:fill="FFFFFF"/>
        </w:rPr>
        <w:t xml:space="preserve"> (Heimans, 1988)</w:t>
      </w:r>
      <w:r w:rsidR="00106DF6" w:rsidRPr="00DD6A2C">
        <w:rPr>
          <w:rFonts w:ascii="Calibri" w:hAnsi="Calibri" w:cs="Calibri"/>
          <w:shd w:val="clear" w:color="auto" w:fill="FFFFFF"/>
        </w:rPr>
        <w:t xml:space="preserve"> and that she </w:t>
      </w:r>
      <w:r w:rsidR="00A416FE" w:rsidRPr="00DD6A2C">
        <w:rPr>
          <w:rFonts w:ascii="Calibri" w:hAnsi="Calibri" w:cs="Calibri"/>
          <w:shd w:val="clear" w:color="auto" w:fill="FFFFFF"/>
        </w:rPr>
        <w:t xml:space="preserve">must have </w:t>
      </w:r>
      <w:r w:rsidR="00832423" w:rsidRPr="00DD6A2C">
        <w:rPr>
          <w:rFonts w:ascii="Calibri" w:hAnsi="Calibri" w:cs="Calibri"/>
          <w:shd w:val="clear" w:color="auto" w:fill="FFFFFF"/>
        </w:rPr>
        <w:t xml:space="preserve">got false information about the chicken blood </w:t>
      </w:r>
      <w:r w:rsidR="004929F2" w:rsidRPr="00DD6A2C">
        <w:rPr>
          <w:rFonts w:ascii="Calibri" w:hAnsi="Calibri" w:cs="Calibri"/>
          <w:shd w:val="clear" w:color="auto" w:fill="FFFFFF"/>
        </w:rPr>
        <w:t xml:space="preserve">through hearsay </w:t>
      </w:r>
      <w:r w:rsidR="00832423" w:rsidRPr="00DD6A2C">
        <w:rPr>
          <w:rFonts w:ascii="Calibri" w:hAnsi="Calibri" w:cs="Calibri"/>
          <w:shd w:val="clear" w:color="auto" w:fill="FFFFFF"/>
        </w:rPr>
        <w:t>from a non-Samoan source</w:t>
      </w:r>
      <w:r w:rsidR="00410E4F" w:rsidRPr="00DD6A2C">
        <w:rPr>
          <w:rFonts w:ascii="Calibri" w:hAnsi="Calibri" w:cs="Calibri"/>
          <w:shd w:val="clear" w:color="auto" w:fill="FFFFFF"/>
        </w:rPr>
        <w:t xml:space="preserve"> (Freeman, 1998; Lea</w:t>
      </w:r>
      <w:r w:rsidR="004929F2" w:rsidRPr="00DD6A2C">
        <w:rPr>
          <w:rFonts w:ascii="Calibri" w:hAnsi="Calibri" w:cs="Calibri"/>
          <w:shd w:val="clear" w:color="auto" w:fill="FFFFFF"/>
        </w:rPr>
        <w:t>cock, 2009)</w:t>
      </w:r>
      <w:r w:rsidR="00832423" w:rsidRPr="00DD6A2C">
        <w:rPr>
          <w:rFonts w:ascii="Calibri" w:hAnsi="Calibri" w:cs="Calibri"/>
          <w:shd w:val="clear" w:color="auto" w:fill="FFFFFF"/>
        </w:rPr>
        <w:t xml:space="preserve">. </w:t>
      </w:r>
      <w:r w:rsidR="00CC10EE" w:rsidRPr="00DD6A2C">
        <w:rPr>
          <w:rFonts w:ascii="Calibri" w:hAnsi="Calibri" w:cs="Calibri"/>
          <w:shd w:val="clear" w:color="auto" w:fill="FFFFFF"/>
        </w:rPr>
        <w:t xml:space="preserve"> </w:t>
      </w:r>
      <w:r w:rsidR="009E413D" w:rsidRPr="00DD6A2C">
        <w:rPr>
          <w:rFonts w:ascii="Calibri" w:hAnsi="Calibri" w:cs="Calibri"/>
          <w:shd w:val="clear" w:color="auto" w:fill="FFFFFF"/>
        </w:rPr>
        <w:t xml:space="preserve"> </w:t>
      </w:r>
    </w:p>
    <w:p w14:paraId="599E2E63" w14:textId="3FAEB436" w:rsidR="00BE13E2" w:rsidRPr="00DD6A2C" w:rsidRDefault="00C17355" w:rsidP="0045307B">
      <w:pPr>
        <w:spacing w:line="480" w:lineRule="auto"/>
        <w:ind w:firstLine="720"/>
        <w:jc w:val="both"/>
        <w:rPr>
          <w:rFonts w:ascii="Calibri" w:hAnsi="Calibri" w:cs="Calibri"/>
        </w:rPr>
      </w:pPr>
      <w:r w:rsidRPr="00DD6A2C">
        <w:rPr>
          <w:rFonts w:ascii="Calibri" w:hAnsi="Calibri" w:cs="Calibri"/>
          <w:shd w:val="clear" w:color="auto" w:fill="FFFFFF"/>
        </w:rPr>
        <w:t xml:space="preserve">A key difference between anthropology </w:t>
      </w:r>
      <w:r w:rsidR="004F68DF" w:rsidRPr="00DD6A2C">
        <w:rPr>
          <w:rFonts w:ascii="Calibri" w:hAnsi="Calibri" w:cs="Calibri"/>
          <w:shd w:val="clear" w:color="auto" w:fill="FFFFFF"/>
        </w:rPr>
        <w:t>and soc</w:t>
      </w:r>
      <w:r w:rsidR="00C82416" w:rsidRPr="00DD6A2C">
        <w:rPr>
          <w:rFonts w:ascii="Calibri" w:hAnsi="Calibri" w:cs="Calibri"/>
          <w:shd w:val="clear" w:color="auto" w:fill="FFFFFF"/>
        </w:rPr>
        <w:t>ial psychology</w:t>
      </w:r>
      <w:r w:rsidR="004F68DF" w:rsidRPr="00DD6A2C">
        <w:rPr>
          <w:rFonts w:ascii="Calibri" w:hAnsi="Calibri" w:cs="Calibri"/>
          <w:shd w:val="clear" w:color="auto" w:fill="FFFFFF"/>
        </w:rPr>
        <w:t xml:space="preserve"> research </w:t>
      </w:r>
      <w:r w:rsidRPr="00DD6A2C">
        <w:rPr>
          <w:rFonts w:ascii="Calibri" w:hAnsi="Calibri" w:cs="Calibri"/>
          <w:shd w:val="clear" w:color="auto" w:fill="FFFFFF"/>
        </w:rPr>
        <w:t xml:space="preserve">is that </w:t>
      </w:r>
      <w:r w:rsidR="00E02359" w:rsidRPr="00DD6A2C">
        <w:rPr>
          <w:rFonts w:ascii="Calibri" w:hAnsi="Calibri" w:cs="Calibri"/>
          <w:shd w:val="clear" w:color="auto" w:fill="FFFFFF"/>
        </w:rPr>
        <w:t xml:space="preserve">anthropology </w:t>
      </w:r>
      <w:r w:rsidR="00D52CDD" w:rsidRPr="00DD6A2C">
        <w:rPr>
          <w:rFonts w:ascii="Calibri" w:hAnsi="Calibri" w:cs="Calibri"/>
          <w:shd w:val="clear" w:color="auto" w:fill="FFFFFF"/>
        </w:rPr>
        <w:t xml:space="preserve">has a basis </w:t>
      </w:r>
      <w:r w:rsidR="00490724" w:rsidRPr="00DD6A2C">
        <w:rPr>
          <w:rFonts w:ascii="Calibri" w:hAnsi="Calibri" w:cs="Calibri"/>
          <w:shd w:val="clear" w:color="auto" w:fill="FFFFFF"/>
        </w:rPr>
        <w:t xml:space="preserve">in </w:t>
      </w:r>
      <w:r w:rsidR="00D52CDD" w:rsidRPr="00DD6A2C">
        <w:rPr>
          <w:rFonts w:ascii="Calibri" w:hAnsi="Calibri" w:cs="Calibri"/>
          <w:shd w:val="clear" w:color="auto" w:fill="FFFFFF"/>
        </w:rPr>
        <w:t xml:space="preserve">studying </w:t>
      </w:r>
      <w:r w:rsidR="002F6826" w:rsidRPr="00DD6A2C">
        <w:rPr>
          <w:rFonts w:ascii="Calibri" w:hAnsi="Calibri" w:cs="Calibri"/>
          <w:shd w:val="clear" w:color="auto" w:fill="FFFFFF"/>
        </w:rPr>
        <w:t xml:space="preserve">cultural behaviour on an individual </w:t>
      </w:r>
      <w:r w:rsidR="008360A3" w:rsidRPr="00DD6A2C">
        <w:rPr>
          <w:rFonts w:ascii="Calibri" w:hAnsi="Calibri" w:cs="Calibri"/>
          <w:shd w:val="clear" w:color="auto" w:fill="FFFFFF"/>
        </w:rPr>
        <w:t>level</w:t>
      </w:r>
      <w:r w:rsidR="002F6826" w:rsidRPr="00DD6A2C">
        <w:rPr>
          <w:rFonts w:ascii="Calibri" w:hAnsi="Calibri" w:cs="Calibri"/>
          <w:shd w:val="clear" w:color="auto" w:fill="FFFFFF"/>
        </w:rPr>
        <w:t xml:space="preserve"> and </w:t>
      </w:r>
      <w:r w:rsidR="00F37C7E" w:rsidRPr="00DD6A2C">
        <w:rPr>
          <w:rFonts w:ascii="Calibri" w:hAnsi="Calibri" w:cs="Calibri"/>
          <w:shd w:val="clear" w:color="auto" w:fill="FFFFFF"/>
        </w:rPr>
        <w:t>has a</w:t>
      </w:r>
      <w:r w:rsidR="008360A3" w:rsidRPr="00DD6A2C">
        <w:rPr>
          <w:rFonts w:ascii="Calibri" w:hAnsi="Calibri" w:cs="Calibri"/>
          <w:shd w:val="clear" w:color="auto" w:fill="FFFFFF"/>
        </w:rPr>
        <w:t xml:space="preserve">n origin </w:t>
      </w:r>
      <w:r w:rsidR="0022209D" w:rsidRPr="00DD6A2C">
        <w:rPr>
          <w:rFonts w:ascii="Calibri" w:hAnsi="Calibri" w:cs="Calibri"/>
          <w:shd w:val="clear" w:color="auto" w:fill="FFFFFF"/>
        </w:rPr>
        <w:t xml:space="preserve">in </w:t>
      </w:r>
      <w:r w:rsidR="008360A3" w:rsidRPr="00DD6A2C">
        <w:rPr>
          <w:rFonts w:ascii="Calibri" w:hAnsi="Calibri" w:cs="Calibri"/>
          <w:shd w:val="clear" w:color="auto" w:fill="FFFFFF"/>
        </w:rPr>
        <w:t xml:space="preserve">studying non-western cultures </w:t>
      </w:r>
      <w:r w:rsidR="0022209D" w:rsidRPr="00DD6A2C">
        <w:rPr>
          <w:rFonts w:ascii="Calibri" w:hAnsi="Calibri" w:cs="Calibri"/>
          <w:shd w:val="clear" w:color="auto" w:fill="FFFFFF"/>
        </w:rPr>
        <w:t>while</w:t>
      </w:r>
      <w:r w:rsidR="008360A3" w:rsidRPr="00DD6A2C">
        <w:rPr>
          <w:rFonts w:ascii="Calibri" w:hAnsi="Calibri" w:cs="Calibri"/>
          <w:shd w:val="clear" w:color="auto" w:fill="FFFFFF"/>
        </w:rPr>
        <w:t xml:space="preserve"> sociology</w:t>
      </w:r>
      <w:r w:rsidR="002B154B" w:rsidRPr="00DD6A2C">
        <w:rPr>
          <w:rFonts w:ascii="Calibri" w:hAnsi="Calibri" w:cs="Calibri"/>
          <w:shd w:val="clear" w:color="auto" w:fill="FFFFFF"/>
        </w:rPr>
        <w:t xml:space="preserve"> </w:t>
      </w:r>
      <w:r w:rsidR="00EA78DB" w:rsidRPr="00DD6A2C">
        <w:rPr>
          <w:rFonts w:ascii="Calibri" w:hAnsi="Calibri" w:cs="Calibri"/>
          <w:shd w:val="clear" w:color="auto" w:fill="FFFFFF"/>
        </w:rPr>
        <w:t xml:space="preserve">is </w:t>
      </w:r>
      <w:r w:rsidR="00963408" w:rsidRPr="00DD6A2C">
        <w:rPr>
          <w:rFonts w:ascii="Calibri" w:hAnsi="Calibri" w:cs="Calibri"/>
          <w:shd w:val="clear" w:color="auto" w:fill="FFFFFF"/>
        </w:rPr>
        <w:t>typically Western-centric</w:t>
      </w:r>
      <w:r w:rsidR="008360A3" w:rsidRPr="00DD6A2C">
        <w:rPr>
          <w:rFonts w:ascii="Calibri" w:hAnsi="Calibri" w:cs="Calibri"/>
          <w:shd w:val="clear" w:color="auto" w:fill="FFFFFF"/>
        </w:rPr>
        <w:t xml:space="preserve"> </w:t>
      </w:r>
      <w:r w:rsidR="002B2129" w:rsidRPr="00DD6A2C">
        <w:rPr>
          <w:rFonts w:ascii="Calibri" w:hAnsi="Calibri" w:cs="Calibri"/>
          <w:shd w:val="clear" w:color="auto" w:fill="FFFFFF"/>
        </w:rPr>
        <w:t>and</w:t>
      </w:r>
      <w:r w:rsidR="002B154B" w:rsidRPr="00DD6A2C">
        <w:rPr>
          <w:rFonts w:ascii="Calibri" w:hAnsi="Calibri" w:cs="Calibri"/>
          <w:shd w:val="clear" w:color="auto" w:fill="FFFFFF"/>
        </w:rPr>
        <w:t xml:space="preserve"> </w:t>
      </w:r>
      <w:r w:rsidR="00450E16" w:rsidRPr="00DD6A2C">
        <w:rPr>
          <w:rFonts w:ascii="Calibri" w:hAnsi="Calibri" w:cs="Calibri"/>
        </w:rPr>
        <w:t xml:space="preserve">uses </w:t>
      </w:r>
      <w:r w:rsidR="00506B2E" w:rsidRPr="00DD6A2C">
        <w:rPr>
          <w:rFonts w:ascii="Calibri" w:hAnsi="Calibri" w:cs="Calibri"/>
        </w:rPr>
        <w:t>qualitative and quantitative methods</w:t>
      </w:r>
      <w:r w:rsidR="00963408" w:rsidRPr="00DD6A2C">
        <w:rPr>
          <w:rFonts w:ascii="Calibri" w:hAnsi="Calibri" w:cs="Calibri"/>
          <w:shd w:val="clear" w:color="auto" w:fill="FFFFFF"/>
        </w:rPr>
        <w:t xml:space="preserve">. </w:t>
      </w:r>
      <w:r w:rsidR="00E96503" w:rsidRPr="00DD6A2C">
        <w:rPr>
          <w:rFonts w:ascii="Calibri" w:hAnsi="Calibri" w:cs="Calibri"/>
        </w:rPr>
        <w:t>(</w:t>
      </w:r>
      <w:proofErr w:type="spellStart"/>
      <w:r w:rsidR="00E96503" w:rsidRPr="00DD6A2C">
        <w:rPr>
          <w:rFonts w:ascii="Calibri" w:hAnsi="Calibri" w:cs="Calibri"/>
        </w:rPr>
        <w:t>Risjord</w:t>
      </w:r>
      <w:proofErr w:type="spellEnd"/>
      <w:r w:rsidR="00E96503" w:rsidRPr="00DD6A2C">
        <w:rPr>
          <w:rFonts w:ascii="Calibri" w:hAnsi="Calibri" w:cs="Calibri"/>
        </w:rPr>
        <w:t>, 2016).</w:t>
      </w:r>
      <w:r w:rsidR="00547313" w:rsidRPr="00DD6A2C">
        <w:rPr>
          <w:rFonts w:ascii="Calibri" w:hAnsi="Calibri" w:cs="Calibri"/>
        </w:rPr>
        <w:t xml:space="preserve"> </w:t>
      </w:r>
      <w:r w:rsidR="0004663E" w:rsidRPr="00DD6A2C">
        <w:rPr>
          <w:rFonts w:ascii="Calibri" w:hAnsi="Calibri" w:cs="Calibri"/>
        </w:rPr>
        <w:t xml:space="preserve"> Depending on the research topic, </w:t>
      </w:r>
      <w:r w:rsidR="00547313" w:rsidRPr="00DD6A2C">
        <w:rPr>
          <w:rFonts w:ascii="Calibri" w:hAnsi="Calibri" w:cs="Calibri"/>
        </w:rPr>
        <w:t xml:space="preserve"> </w:t>
      </w:r>
      <w:r w:rsidR="0004663E" w:rsidRPr="00DD6A2C">
        <w:rPr>
          <w:rFonts w:ascii="Calibri" w:hAnsi="Calibri" w:cs="Calibri"/>
        </w:rPr>
        <w:t>a</w:t>
      </w:r>
      <w:r w:rsidR="00D1400F" w:rsidRPr="00DD6A2C">
        <w:rPr>
          <w:rFonts w:ascii="Calibri" w:hAnsi="Calibri" w:cs="Calibri"/>
        </w:rPr>
        <w:t xml:space="preserve"> </w:t>
      </w:r>
      <w:r w:rsidR="00C778C6" w:rsidRPr="00DD6A2C">
        <w:rPr>
          <w:rFonts w:ascii="Calibri" w:hAnsi="Calibri" w:cs="Calibri"/>
        </w:rPr>
        <w:t>social psychology researcher may want to im</w:t>
      </w:r>
      <w:r w:rsidR="0004663E" w:rsidRPr="00DD6A2C">
        <w:rPr>
          <w:rFonts w:ascii="Calibri" w:hAnsi="Calibri" w:cs="Calibri"/>
        </w:rPr>
        <w:t xml:space="preserve">prove </w:t>
      </w:r>
      <w:r w:rsidR="00EA652C" w:rsidRPr="00DD6A2C">
        <w:rPr>
          <w:rFonts w:ascii="Calibri" w:hAnsi="Calibri" w:cs="Calibri"/>
        </w:rPr>
        <w:t xml:space="preserve">the cultural validity of their study </w:t>
      </w:r>
      <w:r w:rsidR="008825D4" w:rsidRPr="00DD6A2C">
        <w:rPr>
          <w:rFonts w:ascii="Calibri" w:hAnsi="Calibri" w:cs="Calibri"/>
        </w:rPr>
        <w:t xml:space="preserve">by using </w:t>
      </w:r>
      <w:r w:rsidR="008825D4" w:rsidRPr="00DD6A2C">
        <w:rPr>
          <w:rFonts w:ascii="Calibri" w:hAnsi="Calibri" w:cs="Calibri"/>
        </w:rPr>
        <w:lastRenderedPageBreak/>
        <w:t>more conventional research methods</w:t>
      </w:r>
      <w:r w:rsidR="0047062F" w:rsidRPr="00DD6A2C">
        <w:rPr>
          <w:rFonts w:ascii="Calibri" w:hAnsi="Calibri" w:cs="Calibri"/>
        </w:rPr>
        <w:t xml:space="preserve">, often favouring </w:t>
      </w:r>
      <w:r w:rsidR="00A6429A" w:rsidRPr="00DD6A2C">
        <w:rPr>
          <w:rFonts w:ascii="Calibri" w:hAnsi="Calibri" w:cs="Calibri"/>
        </w:rPr>
        <w:t>quantitative</w:t>
      </w:r>
      <w:r w:rsidR="0047062F" w:rsidRPr="00DD6A2C">
        <w:rPr>
          <w:rFonts w:ascii="Calibri" w:hAnsi="Calibri" w:cs="Calibri"/>
        </w:rPr>
        <w:t xml:space="preserve"> </w:t>
      </w:r>
      <w:r w:rsidR="00390864" w:rsidRPr="00DD6A2C">
        <w:rPr>
          <w:rFonts w:ascii="Calibri" w:hAnsi="Calibri" w:cs="Calibri"/>
        </w:rPr>
        <w:t xml:space="preserve">measurements </w:t>
      </w:r>
      <w:r w:rsidR="0061580B" w:rsidRPr="00DD6A2C">
        <w:rPr>
          <w:rFonts w:ascii="Calibri" w:hAnsi="Calibri" w:cs="Calibri"/>
        </w:rPr>
        <w:t>that allow for a more objective analysis of individuals and group</w:t>
      </w:r>
      <w:r w:rsidR="00576DEE" w:rsidRPr="00DD6A2C">
        <w:rPr>
          <w:rFonts w:ascii="Calibri" w:hAnsi="Calibri" w:cs="Calibri"/>
        </w:rPr>
        <w:t>s</w:t>
      </w:r>
      <w:r w:rsidR="008D5918" w:rsidRPr="00DD6A2C">
        <w:rPr>
          <w:rFonts w:ascii="Calibri" w:hAnsi="Calibri" w:cs="Calibri"/>
        </w:rPr>
        <w:t xml:space="preserve"> as responses are given in </w:t>
      </w:r>
      <w:r w:rsidR="00B0381B" w:rsidRPr="00DD6A2C">
        <w:rPr>
          <w:rFonts w:ascii="Calibri" w:hAnsi="Calibri" w:cs="Calibri"/>
        </w:rPr>
        <w:t>fixed formats such as Likert-type scales and so can be easily adapted</w:t>
      </w:r>
      <w:r w:rsidR="00F30286" w:rsidRPr="00DD6A2C">
        <w:rPr>
          <w:rFonts w:ascii="Calibri" w:hAnsi="Calibri" w:cs="Calibri"/>
        </w:rPr>
        <w:t xml:space="preserve">/translated to conduct cross-cultural </w:t>
      </w:r>
      <w:r w:rsidR="003F76B3" w:rsidRPr="00DD6A2C">
        <w:rPr>
          <w:rFonts w:ascii="Calibri" w:hAnsi="Calibri" w:cs="Calibri"/>
        </w:rPr>
        <w:t>investigations</w:t>
      </w:r>
      <w:r w:rsidR="008B0129" w:rsidRPr="00DD6A2C">
        <w:rPr>
          <w:rFonts w:ascii="Calibri" w:hAnsi="Calibri" w:cs="Calibri"/>
        </w:rPr>
        <w:t xml:space="preserve"> </w:t>
      </w:r>
      <w:r w:rsidR="00E7290F" w:rsidRPr="00DD6A2C">
        <w:rPr>
          <w:rFonts w:ascii="Calibri" w:hAnsi="Calibri" w:cs="Calibri"/>
        </w:rPr>
        <w:t xml:space="preserve">(Smith et al., 2014).  </w:t>
      </w:r>
    </w:p>
    <w:p w14:paraId="36EB5DC0" w14:textId="6B0738B4" w:rsidR="00C45C79" w:rsidRPr="00DD6A2C" w:rsidRDefault="007122AD" w:rsidP="0045307B">
      <w:pPr>
        <w:spacing w:line="480" w:lineRule="auto"/>
        <w:ind w:firstLine="720"/>
        <w:jc w:val="both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Many </w:t>
      </w:r>
      <w:r w:rsidR="00A72B76" w:rsidRPr="00DD6A2C">
        <w:rPr>
          <w:rFonts w:ascii="Calibri" w:hAnsi="Calibri" w:cs="Calibri"/>
        </w:rPr>
        <w:t xml:space="preserve">social psychology researchers </w:t>
      </w:r>
      <w:r w:rsidR="00B7611A" w:rsidRPr="00DD6A2C">
        <w:rPr>
          <w:rFonts w:ascii="Calibri" w:hAnsi="Calibri" w:cs="Calibri"/>
        </w:rPr>
        <w:t>are revisiting past findings</w:t>
      </w:r>
      <w:r w:rsidR="00E727F7" w:rsidRPr="00DD6A2C">
        <w:rPr>
          <w:rFonts w:ascii="Calibri" w:hAnsi="Calibri" w:cs="Calibri"/>
        </w:rPr>
        <w:t xml:space="preserve"> to</w:t>
      </w:r>
      <w:r w:rsidR="00E23226" w:rsidRPr="00DD6A2C">
        <w:rPr>
          <w:rFonts w:ascii="Calibri" w:hAnsi="Calibri" w:cs="Calibri"/>
        </w:rPr>
        <w:t xml:space="preserve"> evaluat</w:t>
      </w:r>
      <w:r w:rsidR="00E727F7" w:rsidRPr="00DD6A2C">
        <w:rPr>
          <w:rFonts w:ascii="Calibri" w:hAnsi="Calibri" w:cs="Calibri"/>
        </w:rPr>
        <w:t>e</w:t>
      </w:r>
      <w:r w:rsidR="00E23226" w:rsidRPr="00DD6A2C">
        <w:rPr>
          <w:rFonts w:ascii="Calibri" w:hAnsi="Calibri" w:cs="Calibri"/>
        </w:rPr>
        <w:t xml:space="preserve"> </w:t>
      </w:r>
      <w:r w:rsidR="00B95DFC" w:rsidRPr="00DD6A2C">
        <w:rPr>
          <w:rFonts w:ascii="Calibri" w:hAnsi="Calibri" w:cs="Calibri"/>
        </w:rPr>
        <w:t xml:space="preserve">the universality of their </w:t>
      </w:r>
      <w:r w:rsidR="003838D5" w:rsidRPr="00DD6A2C">
        <w:rPr>
          <w:rFonts w:ascii="Calibri" w:hAnsi="Calibri" w:cs="Calibri"/>
        </w:rPr>
        <w:t>conclusions</w:t>
      </w:r>
      <w:r w:rsidR="002F5E22" w:rsidRPr="00DD6A2C">
        <w:rPr>
          <w:rFonts w:ascii="Calibri" w:hAnsi="Calibri" w:cs="Calibri"/>
        </w:rPr>
        <w:t xml:space="preserve">, </w:t>
      </w:r>
      <w:r w:rsidR="00B00677" w:rsidRPr="00DD6A2C">
        <w:rPr>
          <w:rFonts w:ascii="Calibri" w:hAnsi="Calibri" w:cs="Calibri"/>
        </w:rPr>
        <w:t>by re-applying existing methods to new cultures</w:t>
      </w:r>
      <w:r w:rsidR="00C81623" w:rsidRPr="00DD6A2C">
        <w:rPr>
          <w:rFonts w:ascii="Calibri" w:hAnsi="Calibri" w:cs="Calibri"/>
        </w:rPr>
        <w:t xml:space="preserve"> to examine similarities and differences</w:t>
      </w:r>
      <w:r w:rsidR="00E925F2" w:rsidRPr="00DD6A2C">
        <w:rPr>
          <w:rFonts w:ascii="Calibri" w:hAnsi="Calibri" w:cs="Calibri"/>
        </w:rPr>
        <w:t xml:space="preserve">, sociologists have identified </w:t>
      </w:r>
      <w:r w:rsidR="000441F4" w:rsidRPr="00DD6A2C">
        <w:rPr>
          <w:rFonts w:ascii="Calibri" w:hAnsi="Calibri" w:cs="Calibri"/>
        </w:rPr>
        <w:t xml:space="preserve">new </w:t>
      </w:r>
      <w:r w:rsidR="00F636DF" w:rsidRPr="00DD6A2C">
        <w:rPr>
          <w:rFonts w:ascii="Calibri" w:hAnsi="Calibri" w:cs="Calibri"/>
        </w:rPr>
        <w:t xml:space="preserve">variations in </w:t>
      </w:r>
      <w:r w:rsidR="000441F4" w:rsidRPr="00DD6A2C">
        <w:rPr>
          <w:rFonts w:ascii="Calibri" w:hAnsi="Calibri" w:cs="Calibri"/>
        </w:rPr>
        <w:t xml:space="preserve">“hot” </w:t>
      </w:r>
      <w:r w:rsidR="00E939AD" w:rsidRPr="00DD6A2C">
        <w:rPr>
          <w:rFonts w:ascii="Calibri" w:hAnsi="Calibri" w:cs="Calibri"/>
        </w:rPr>
        <w:t xml:space="preserve">(focuses on emotion </w:t>
      </w:r>
      <w:r w:rsidR="008D0A0F" w:rsidRPr="00DD6A2C">
        <w:rPr>
          <w:rFonts w:ascii="Calibri" w:hAnsi="Calibri" w:cs="Calibri"/>
        </w:rPr>
        <w:t xml:space="preserve">and motivation) </w:t>
      </w:r>
      <w:r w:rsidR="000441F4" w:rsidRPr="00DD6A2C">
        <w:rPr>
          <w:rFonts w:ascii="Calibri" w:hAnsi="Calibri" w:cs="Calibri"/>
        </w:rPr>
        <w:t>or “cold”</w:t>
      </w:r>
      <w:r w:rsidR="008D0A0F" w:rsidRPr="00DD6A2C">
        <w:rPr>
          <w:rFonts w:ascii="Calibri" w:hAnsi="Calibri" w:cs="Calibri"/>
        </w:rPr>
        <w:t xml:space="preserve"> (focuses on cognitive processes)</w:t>
      </w:r>
      <w:r w:rsidR="000441F4" w:rsidRPr="00DD6A2C">
        <w:rPr>
          <w:rFonts w:ascii="Calibri" w:hAnsi="Calibri" w:cs="Calibri"/>
        </w:rPr>
        <w:t xml:space="preserve"> </w:t>
      </w:r>
      <w:r w:rsidR="00C570B6" w:rsidRPr="00DD6A2C">
        <w:rPr>
          <w:rFonts w:ascii="Calibri" w:hAnsi="Calibri" w:cs="Calibri"/>
        </w:rPr>
        <w:t xml:space="preserve">cultural </w:t>
      </w:r>
      <w:r w:rsidR="000441F4" w:rsidRPr="00DD6A2C">
        <w:rPr>
          <w:rFonts w:ascii="Calibri" w:hAnsi="Calibri" w:cs="Calibri"/>
        </w:rPr>
        <w:t>perspectives</w:t>
      </w:r>
      <w:r w:rsidR="008D0A0F" w:rsidRPr="00DD6A2C">
        <w:rPr>
          <w:rFonts w:ascii="Calibri" w:hAnsi="Calibri" w:cs="Calibri"/>
        </w:rPr>
        <w:t xml:space="preserve"> to explain human behaviour</w:t>
      </w:r>
      <w:r w:rsidR="00A93EAA" w:rsidRPr="00DD6A2C">
        <w:rPr>
          <w:rFonts w:ascii="Calibri" w:hAnsi="Calibri" w:cs="Calibri"/>
        </w:rPr>
        <w:t xml:space="preserve">. </w:t>
      </w:r>
      <w:r w:rsidR="00DF1F73" w:rsidRPr="00DD6A2C">
        <w:rPr>
          <w:rFonts w:ascii="Calibri" w:hAnsi="Calibri" w:cs="Calibri"/>
        </w:rPr>
        <w:t>“Hot” and “cold” variables can be integrated to explore fundamental differences between cultures</w:t>
      </w:r>
      <w:r w:rsidR="006F1F87" w:rsidRPr="00DD6A2C">
        <w:rPr>
          <w:rFonts w:ascii="Calibri" w:hAnsi="Calibri" w:cs="Calibri"/>
        </w:rPr>
        <w:t xml:space="preserve">, this can be seen in the </w:t>
      </w:r>
      <w:r w:rsidR="005C7F42" w:rsidRPr="00DD6A2C">
        <w:rPr>
          <w:rFonts w:ascii="Calibri" w:hAnsi="Calibri" w:cs="Calibri"/>
        </w:rPr>
        <w:t xml:space="preserve">near-universal </w:t>
      </w:r>
      <w:r w:rsidR="000B4984" w:rsidRPr="00DD6A2C">
        <w:rPr>
          <w:rFonts w:ascii="Calibri" w:hAnsi="Calibri" w:cs="Calibri"/>
        </w:rPr>
        <w:t xml:space="preserve">conflict between wanting to feel good about oneself vs </w:t>
      </w:r>
      <w:r w:rsidR="00673960" w:rsidRPr="00DD6A2C">
        <w:rPr>
          <w:rFonts w:ascii="Calibri" w:hAnsi="Calibri" w:cs="Calibri"/>
        </w:rPr>
        <w:t>wanting to be correct and accurate</w:t>
      </w:r>
      <w:r w:rsidR="0002797E" w:rsidRPr="00DD6A2C">
        <w:rPr>
          <w:rFonts w:ascii="Calibri" w:hAnsi="Calibri" w:cs="Calibri"/>
        </w:rPr>
        <w:t xml:space="preserve">, </w:t>
      </w:r>
      <w:r w:rsidR="00317852" w:rsidRPr="00DD6A2C">
        <w:rPr>
          <w:rFonts w:ascii="Calibri" w:hAnsi="Calibri" w:cs="Calibri"/>
        </w:rPr>
        <w:t>e.g.</w:t>
      </w:r>
      <w:r w:rsidR="0002797E" w:rsidRPr="00DD6A2C">
        <w:rPr>
          <w:rFonts w:ascii="Calibri" w:hAnsi="Calibri" w:cs="Calibri"/>
        </w:rPr>
        <w:t>; we want to be accurate</w:t>
      </w:r>
      <w:r w:rsidR="0059119E" w:rsidRPr="00DD6A2C">
        <w:rPr>
          <w:rFonts w:ascii="Calibri" w:hAnsi="Calibri" w:cs="Calibri"/>
        </w:rPr>
        <w:t>/correct</w:t>
      </w:r>
      <w:r w:rsidR="0002797E" w:rsidRPr="00DD6A2C">
        <w:rPr>
          <w:rFonts w:ascii="Calibri" w:hAnsi="Calibri" w:cs="Calibri"/>
        </w:rPr>
        <w:t xml:space="preserve"> in our assessments of ourselves and others but may not want to </w:t>
      </w:r>
      <w:r w:rsidR="00CA5891" w:rsidRPr="00DD6A2C">
        <w:rPr>
          <w:rFonts w:ascii="Calibri" w:hAnsi="Calibri" w:cs="Calibri"/>
        </w:rPr>
        <w:t>learn something negative about ourselves in the process</w:t>
      </w:r>
      <w:r w:rsidR="00FA3423" w:rsidRPr="00DD6A2C">
        <w:rPr>
          <w:rFonts w:ascii="Calibri" w:hAnsi="Calibri" w:cs="Calibri"/>
        </w:rPr>
        <w:t xml:space="preserve"> (Kassin et al., </w:t>
      </w:r>
      <w:r w:rsidR="00F3392D" w:rsidRPr="00DD6A2C">
        <w:rPr>
          <w:rFonts w:ascii="Calibri" w:hAnsi="Calibri" w:cs="Calibri"/>
        </w:rPr>
        <w:t>2023</w:t>
      </w:r>
      <w:r w:rsidR="00FA3423" w:rsidRPr="00DD6A2C">
        <w:rPr>
          <w:rFonts w:ascii="Calibri" w:hAnsi="Calibri" w:cs="Calibri"/>
        </w:rPr>
        <w:t>)</w:t>
      </w:r>
      <w:r w:rsidR="00CB7638" w:rsidRPr="00DD6A2C">
        <w:rPr>
          <w:rFonts w:ascii="Calibri" w:hAnsi="Calibri" w:cs="Calibri"/>
        </w:rPr>
        <w:t xml:space="preserve">. </w:t>
      </w:r>
      <w:r w:rsidR="00871F43" w:rsidRPr="00DD6A2C">
        <w:rPr>
          <w:rFonts w:ascii="Calibri" w:hAnsi="Calibri" w:cs="Calibri"/>
        </w:rPr>
        <w:t xml:space="preserve"> To continue our theme of </w:t>
      </w:r>
      <w:r w:rsidR="009567DE" w:rsidRPr="00DD6A2C">
        <w:rPr>
          <w:rFonts w:ascii="Calibri" w:hAnsi="Calibri" w:cs="Calibri"/>
        </w:rPr>
        <w:t>independence</w:t>
      </w:r>
      <w:r w:rsidR="000A7F30" w:rsidRPr="00DD6A2C">
        <w:rPr>
          <w:rFonts w:ascii="Calibri" w:hAnsi="Calibri" w:cs="Calibri"/>
        </w:rPr>
        <w:t xml:space="preserve"> </w:t>
      </w:r>
      <w:r w:rsidR="009E6799" w:rsidRPr="00DD6A2C">
        <w:rPr>
          <w:rFonts w:ascii="Calibri" w:hAnsi="Calibri" w:cs="Calibri"/>
        </w:rPr>
        <w:t>compared with</w:t>
      </w:r>
      <w:r w:rsidR="000A7F30" w:rsidRPr="00DD6A2C">
        <w:rPr>
          <w:rFonts w:ascii="Calibri" w:hAnsi="Calibri" w:cs="Calibri"/>
        </w:rPr>
        <w:t xml:space="preserve"> collectivist cultures</w:t>
      </w:r>
      <w:r w:rsidR="009E6799" w:rsidRPr="00DD6A2C">
        <w:rPr>
          <w:rFonts w:ascii="Calibri" w:hAnsi="Calibri" w:cs="Calibri"/>
        </w:rPr>
        <w:t xml:space="preserve">, </w:t>
      </w:r>
      <w:r w:rsidR="00F95F78" w:rsidRPr="00DD6A2C">
        <w:rPr>
          <w:rFonts w:ascii="Calibri" w:hAnsi="Calibri" w:cs="Calibri"/>
        </w:rPr>
        <w:t>a meta-analysis has found</w:t>
      </w:r>
      <w:r w:rsidR="009567DE" w:rsidRPr="00DD6A2C">
        <w:rPr>
          <w:rFonts w:ascii="Calibri" w:hAnsi="Calibri" w:cs="Calibri"/>
        </w:rPr>
        <w:t xml:space="preserve"> that individuals from</w:t>
      </w:r>
      <w:r w:rsidR="00CE0D48" w:rsidRPr="00DD6A2C">
        <w:rPr>
          <w:rFonts w:ascii="Calibri" w:hAnsi="Calibri" w:cs="Calibri"/>
        </w:rPr>
        <w:t xml:space="preserve"> interdependent/collectivist</w:t>
      </w:r>
      <w:r w:rsidR="009567DE" w:rsidRPr="00DD6A2C">
        <w:rPr>
          <w:rFonts w:ascii="Calibri" w:hAnsi="Calibri" w:cs="Calibri"/>
        </w:rPr>
        <w:t xml:space="preserve"> cultures </w:t>
      </w:r>
      <w:r w:rsidR="00CE0D48" w:rsidRPr="00DD6A2C">
        <w:rPr>
          <w:rFonts w:ascii="Calibri" w:hAnsi="Calibri" w:cs="Calibri"/>
        </w:rPr>
        <w:t xml:space="preserve">are more likely to focus on and </w:t>
      </w:r>
      <w:r w:rsidR="00F618FF" w:rsidRPr="00DD6A2C">
        <w:rPr>
          <w:rFonts w:ascii="Calibri" w:hAnsi="Calibri" w:cs="Calibri"/>
        </w:rPr>
        <w:t xml:space="preserve">seek out information that points out the need for improvement when compared to </w:t>
      </w:r>
      <w:r w:rsidR="00C62126" w:rsidRPr="00DD6A2C">
        <w:rPr>
          <w:rFonts w:ascii="Calibri" w:hAnsi="Calibri" w:cs="Calibri"/>
        </w:rPr>
        <w:t>many</w:t>
      </w:r>
      <w:r w:rsidR="00226C20" w:rsidRPr="00DD6A2C">
        <w:rPr>
          <w:rFonts w:ascii="Calibri" w:hAnsi="Calibri" w:cs="Calibri"/>
        </w:rPr>
        <w:t xml:space="preserve"> </w:t>
      </w:r>
      <w:r w:rsidR="00F618FF" w:rsidRPr="00DD6A2C">
        <w:rPr>
          <w:rFonts w:ascii="Calibri" w:hAnsi="Calibri" w:cs="Calibri"/>
        </w:rPr>
        <w:t xml:space="preserve">WEIRD cultures </w:t>
      </w:r>
      <w:r w:rsidR="00226C20" w:rsidRPr="00DD6A2C">
        <w:rPr>
          <w:rFonts w:ascii="Calibri" w:hAnsi="Calibri" w:cs="Calibri"/>
        </w:rPr>
        <w:t>that</w:t>
      </w:r>
      <w:r w:rsidR="00F618FF" w:rsidRPr="00DD6A2C">
        <w:rPr>
          <w:rFonts w:ascii="Calibri" w:hAnsi="Calibri" w:cs="Calibri"/>
        </w:rPr>
        <w:t xml:space="preserve"> </w:t>
      </w:r>
      <w:r w:rsidR="00226C20" w:rsidRPr="00DD6A2C">
        <w:rPr>
          <w:rFonts w:ascii="Calibri" w:hAnsi="Calibri" w:cs="Calibri"/>
        </w:rPr>
        <w:t>focus on validating information</w:t>
      </w:r>
      <w:r w:rsidR="00573148" w:rsidRPr="00DD6A2C">
        <w:rPr>
          <w:rFonts w:ascii="Calibri" w:hAnsi="Calibri" w:cs="Calibri"/>
        </w:rPr>
        <w:t xml:space="preserve"> </w:t>
      </w:r>
      <w:r w:rsidR="00573148" w:rsidRPr="00DD6A2C">
        <w:rPr>
          <w:rFonts w:ascii="Calibri" w:hAnsi="Calibri" w:cs="Calibri"/>
          <w:shd w:val="clear" w:color="auto" w:fill="FFFFFF"/>
        </w:rPr>
        <w:t>(Heine &amp; Hamamura, 2007)</w:t>
      </w:r>
      <w:r w:rsidR="00226C20" w:rsidRPr="00DD6A2C">
        <w:rPr>
          <w:rFonts w:ascii="Calibri" w:hAnsi="Calibri" w:cs="Calibri"/>
        </w:rPr>
        <w:t xml:space="preserve">. </w:t>
      </w:r>
      <w:r w:rsidR="00A23E55" w:rsidRPr="00DD6A2C">
        <w:rPr>
          <w:rFonts w:ascii="Calibri" w:hAnsi="Calibri" w:cs="Calibri"/>
        </w:rPr>
        <w:t xml:space="preserve"> </w:t>
      </w:r>
      <w:r w:rsidR="004B6596" w:rsidRPr="00DD6A2C">
        <w:rPr>
          <w:rFonts w:ascii="Calibri" w:hAnsi="Calibri" w:cs="Calibri"/>
        </w:rPr>
        <w:t>This is supported by fin</w:t>
      </w:r>
      <w:r w:rsidR="00A23E55" w:rsidRPr="00DD6A2C">
        <w:rPr>
          <w:rFonts w:ascii="Calibri" w:hAnsi="Calibri" w:cs="Calibri"/>
        </w:rPr>
        <w:t xml:space="preserve">dings </w:t>
      </w:r>
      <w:r w:rsidR="00EF0A1E" w:rsidRPr="00DD6A2C">
        <w:rPr>
          <w:rFonts w:ascii="Calibri" w:hAnsi="Calibri" w:cs="Calibri"/>
        </w:rPr>
        <w:t xml:space="preserve">that </w:t>
      </w:r>
      <w:r w:rsidR="00A23E55" w:rsidRPr="00DD6A2C">
        <w:rPr>
          <w:rFonts w:ascii="Calibri" w:hAnsi="Calibri" w:cs="Calibri"/>
        </w:rPr>
        <w:t xml:space="preserve">Euro-Canadians typically </w:t>
      </w:r>
      <w:r w:rsidR="00D76B6E" w:rsidRPr="00DD6A2C">
        <w:rPr>
          <w:rFonts w:ascii="Calibri" w:hAnsi="Calibri" w:cs="Calibri"/>
        </w:rPr>
        <w:t>self-</w:t>
      </w:r>
      <w:r w:rsidR="003D2FA8" w:rsidRPr="00DD6A2C">
        <w:rPr>
          <w:rFonts w:ascii="Calibri" w:hAnsi="Calibri" w:cs="Calibri"/>
        </w:rPr>
        <w:t>report</w:t>
      </w:r>
      <w:r w:rsidR="00D76B6E" w:rsidRPr="00DD6A2C">
        <w:rPr>
          <w:rFonts w:ascii="Calibri" w:hAnsi="Calibri" w:cs="Calibri"/>
        </w:rPr>
        <w:t xml:space="preserve"> their trait characteristics to be more </w:t>
      </w:r>
      <w:r w:rsidR="003D2FA8" w:rsidRPr="00DD6A2C">
        <w:rPr>
          <w:rFonts w:ascii="Calibri" w:hAnsi="Calibri" w:cs="Calibri"/>
        </w:rPr>
        <w:t>typically</w:t>
      </w:r>
      <w:r w:rsidR="00D76B6E" w:rsidRPr="00DD6A2C">
        <w:rPr>
          <w:rFonts w:ascii="Calibri" w:hAnsi="Calibri" w:cs="Calibri"/>
        </w:rPr>
        <w:t xml:space="preserve"> desirable when compared to </w:t>
      </w:r>
      <w:r w:rsidR="003D2FA8" w:rsidRPr="00DD6A2C">
        <w:rPr>
          <w:rFonts w:ascii="Calibri" w:hAnsi="Calibri" w:cs="Calibri"/>
        </w:rPr>
        <w:t>Japanese participants who reported equal desirable and undesirable traits</w:t>
      </w:r>
      <w:r w:rsidR="001E6470" w:rsidRPr="00DD6A2C">
        <w:rPr>
          <w:rFonts w:ascii="Calibri" w:hAnsi="Calibri" w:cs="Calibri"/>
        </w:rPr>
        <w:t xml:space="preserve"> (Falk et al, 2009)</w:t>
      </w:r>
      <w:r w:rsidR="003D2FA8" w:rsidRPr="00DD6A2C">
        <w:rPr>
          <w:rFonts w:ascii="Calibri" w:hAnsi="Calibri" w:cs="Calibri"/>
        </w:rPr>
        <w:t xml:space="preserve">. </w:t>
      </w:r>
      <w:r w:rsidR="00D76B6E" w:rsidRPr="00DD6A2C">
        <w:rPr>
          <w:rFonts w:ascii="Calibri" w:hAnsi="Calibri" w:cs="Calibri"/>
        </w:rPr>
        <w:t xml:space="preserve"> </w:t>
      </w:r>
    </w:p>
    <w:p w14:paraId="1B093678" w14:textId="1518759B" w:rsidR="00C03281" w:rsidRPr="00DD6A2C" w:rsidRDefault="008735D9" w:rsidP="0019645F">
      <w:pPr>
        <w:spacing w:line="480" w:lineRule="auto"/>
        <w:ind w:firstLine="720"/>
        <w:jc w:val="both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One limitation of conducting </w:t>
      </w:r>
      <w:r w:rsidR="00DC17FC" w:rsidRPr="00DD6A2C">
        <w:rPr>
          <w:rFonts w:ascii="Calibri" w:hAnsi="Calibri" w:cs="Calibri"/>
        </w:rPr>
        <w:t>qualitative/quantitative</w:t>
      </w:r>
      <w:r w:rsidRPr="00DD6A2C">
        <w:rPr>
          <w:rFonts w:ascii="Calibri" w:hAnsi="Calibri" w:cs="Calibri"/>
        </w:rPr>
        <w:t xml:space="preserve"> research</w:t>
      </w:r>
      <w:r w:rsidR="00DC17FC" w:rsidRPr="00DD6A2C">
        <w:rPr>
          <w:rFonts w:ascii="Calibri" w:hAnsi="Calibri" w:cs="Calibri"/>
        </w:rPr>
        <w:t xml:space="preserve"> across cultures</w:t>
      </w:r>
      <w:r w:rsidRPr="00DD6A2C">
        <w:rPr>
          <w:rFonts w:ascii="Calibri" w:hAnsi="Calibri" w:cs="Calibri"/>
        </w:rPr>
        <w:t xml:space="preserve"> is the</w:t>
      </w:r>
      <w:r w:rsidR="005B281B" w:rsidRPr="00DD6A2C">
        <w:rPr>
          <w:rFonts w:ascii="Calibri" w:hAnsi="Calibri" w:cs="Calibri"/>
        </w:rPr>
        <w:t xml:space="preserve"> issue of Construct Bias</w:t>
      </w:r>
      <w:r w:rsidR="004F5D53" w:rsidRPr="00DD6A2C">
        <w:rPr>
          <w:rFonts w:ascii="Calibri" w:hAnsi="Calibri" w:cs="Calibri"/>
        </w:rPr>
        <w:t>.</w:t>
      </w:r>
      <w:r w:rsidR="005B281B" w:rsidRPr="00DD6A2C">
        <w:rPr>
          <w:rFonts w:ascii="Calibri" w:hAnsi="Calibri" w:cs="Calibri"/>
        </w:rPr>
        <w:t xml:space="preserve"> </w:t>
      </w:r>
      <w:r w:rsidR="004F5D53" w:rsidRPr="00DD6A2C">
        <w:rPr>
          <w:rFonts w:ascii="Calibri" w:hAnsi="Calibri" w:cs="Calibri"/>
        </w:rPr>
        <w:t>T</w:t>
      </w:r>
      <w:r w:rsidR="005B281B" w:rsidRPr="00DD6A2C">
        <w:rPr>
          <w:rFonts w:ascii="Calibri" w:hAnsi="Calibri" w:cs="Calibri"/>
        </w:rPr>
        <w:t xml:space="preserve">his bias is </w:t>
      </w:r>
      <w:r w:rsidR="00AD1CA4" w:rsidRPr="00DD6A2C">
        <w:rPr>
          <w:rFonts w:ascii="Calibri" w:hAnsi="Calibri" w:cs="Calibri"/>
        </w:rPr>
        <w:t>primarily concerned with how psychological constructs and concepts</w:t>
      </w:r>
      <w:r w:rsidR="00345996" w:rsidRPr="00DD6A2C">
        <w:rPr>
          <w:rFonts w:ascii="Calibri" w:hAnsi="Calibri" w:cs="Calibri"/>
        </w:rPr>
        <w:t xml:space="preserve"> are </w:t>
      </w:r>
      <w:r w:rsidR="001D7846" w:rsidRPr="00DD6A2C">
        <w:rPr>
          <w:rFonts w:ascii="Calibri" w:hAnsi="Calibri" w:cs="Calibri"/>
        </w:rPr>
        <w:t>understood</w:t>
      </w:r>
      <w:r w:rsidR="00C51D3E" w:rsidRPr="00DD6A2C">
        <w:rPr>
          <w:rFonts w:ascii="Calibri" w:hAnsi="Calibri" w:cs="Calibri"/>
        </w:rPr>
        <w:t xml:space="preserve"> and defined</w:t>
      </w:r>
      <w:r w:rsidR="001D7846" w:rsidRPr="00DD6A2C">
        <w:rPr>
          <w:rFonts w:ascii="Calibri" w:hAnsi="Calibri" w:cs="Calibri"/>
        </w:rPr>
        <w:t xml:space="preserve"> differently across cultural groups</w:t>
      </w:r>
      <w:r w:rsidR="001F7D3E" w:rsidRPr="00DD6A2C">
        <w:rPr>
          <w:rFonts w:ascii="Calibri" w:hAnsi="Calibri" w:cs="Calibri"/>
        </w:rPr>
        <w:t xml:space="preserve">, a simple example of </w:t>
      </w:r>
      <w:r w:rsidR="001F7D3E" w:rsidRPr="00DD6A2C">
        <w:rPr>
          <w:rFonts w:ascii="Calibri" w:hAnsi="Calibri" w:cs="Calibri"/>
        </w:rPr>
        <w:lastRenderedPageBreak/>
        <w:t>this would be the universal functionality of greeting</w:t>
      </w:r>
      <w:r w:rsidR="00981B0B" w:rsidRPr="00DD6A2C">
        <w:rPr>
          <w:rFonts w:ascii="Calibri" w:hAnsi="Calibri" w:cs="Calibri"/>
        </w:rPr>
        <w:t xml:space="preserve"> </w:t>
      </w:r>
      <w:r w:rsidR="004F5D53" w:rsidRPr="00DD6A2C">
        <w:rPr>
          <w:rFonts w:ascii="Calibri" w:hAnsi="Calibri" w:cs="Calibri"/>
        </w:rPr>
        <w:t xml:space="preserve">procedures, </w:t>
      </w:r>
      <w:r w:rsidR="00413C3F" w:rsidRPr="00DD6A2C">
        <w:rPr>
          <w:rFonts w:ascii="Calibri" w:hAnsi="Calibri" w:cs="Calibri"/>
        </w:rPr>
        <w:t xml:space="preserve">many cultures </w:t>
      </w:r>
      <w:r w:rsidR="00BE4CF7" w:rsidRPr="00DD6A2C">
        <w:rPr>
          <w:rFonts w:ascii="Calibri" w:hAnsi="Calibri" w:cs="Calibri"/>
        </w:rPr>
        <w:t>use</w:t>
      </w:r>
      <w:r w:rsidR="00413C3F" w:rsidRPr="00DD6A2C">
        <w:rPr>
          <w:rFonts w:ascii="Calibri" w:hAnsi="Calibri" w:cs="Calibri"/>
        </w:rPr>
        <w:t xml:space="preserve"> different variations on the typical handshake </w:t>
      </w:r>
      <w:r w:rsidR="00A90C60" w:rsidRPr="00DD6A2C">
        <w:rPr>
          <w:rFonts w:ascii="Calibri" w:hAnsi="Calibri" w:cs="Calibri"/>
        </w:rPr>
        <w:t>while other cultures may greet with kisses</w:t>
      </w:r>
      <w:r w:rsidR="00E56317" w:rsidRPr="00DD6A2C">
        <w:rPr>
          <w:rFonts w:ascii="Calibri" w:hAnsi="Calibri" w:cs="Calibri"/>
        </w:rPr>
        <w:t xml:space="preserve"> or</w:t>
      </w:r>
      <w:r w:rsidR="00A90C60" w:rsidRPr="00DD6A2C">
        <w:rPr>
          <w:rFonts w:ascii="Calibri" w:hAnsi="Calibri" w:cs="Calibri"/>
        </w:rPr>
        <w:t xml:space="preserve"> bows</w:t>
      </w:r>
      <w:r w:rsidR="006F19EC" w:rsidRPr="00DD6A2C">
        <w:rPr>
          <w:rFonts w:ascii="Calibri" w:hAnsi="Calibri" w:cs="Calibri"/>
        </w:rPr>
        <w:t xml:space="preserve"> (Smith et al., 2014).  </w:t>
      </w:r>
      <w:r w:rsidR="003B5047" w:rsidRPr="00DD6A2C">
        <w:rPr>
          <w:rFonts w:ascii="Calibri" w:hAnsi="Calibri" w:cs="Calibri"/>
        </w:rPr>
        <w:t xml:space="preserve">Another key example would be how different </w:t>
      </w:r>
      <w:proofErr w:type="gramStart"/>
      <w:r w:rsidR="000F2064" w:rsidRPr="00DD6A2C">
        <w:rPr>
          <w:rFonts w:ascii="Calibri" w:hAnsi="Calibri" w:cs="Calibri"/>
        </w:rPr>
        <w:t>cultures</w:t>
      </w:r>
      <w:proofErr w:type="gramEnd"/>
      <w:r w:rsidR="003B5047" w:rsidRPr="00DD6A2C">
        <w:rPr>
          <w:rFonts w:ascii="Calibri" w:hAnsi="Calibri" w:cs="Calibri"/>
        </w:rPr>
        <w:t xml:space="preserve"> </w:t>
      </w:r>
      <w:r w:rsidR="009F10B0" w:rsidRPr="00DD6A2C">
        <w:rPr>
          <w:rFonts w:ascii="Calibri" w:hAnsi="Calibri" w:cs="Calibri"/>
        </w:rPr>
        <w:t>view what it means to be a good son or daughter</w:t>
      </w:r>
      <w:r w:rsidR="004A654F" w:rsidRPr="00DD6A2C">
        <w:rPr>
          <w:rFonts w:ascii="Calibri" w:hAnsi="Calibri" w:cs="Calibri"/>
        </w:rPr>
        <w:t xml:space="preserve">. </w:t>
      </w:r>
      <w:r w:rsidR="00E56317" w:rsidRPr="00DD6A2C">
        <w:rPr>
          <w:rFonts w:ascii="Calibri" w:hAnsi="Calibri" w:cs="Calibri"/>
        </w:rPr>
        <w:t xml:space="preserve"> </w:t>
      </w:r>
      <w:r w:rsidR="004A654F" w:rsidRPr="00DD6A2C">
        <w:rPr>
          <w:rFonts w:ascii="Calibri" w:hAnsi="Calibri" w:cs="Calibri"/>
        </w:rPr>
        <w:t>I</w:t>
      </w:r>
      <w:r w:rsidR="00AB4789" w:rsidRPr="00DD6A2C">
        <w:rPr>
          <w:rFonts w:ascii="Calibri" w:hAnsi="Calibri" w:cs="Calibri"/>
        </w:rPr>
        <w:t xml:space="preserve">n Chinese, Buddhist and other </w:t>
      </w:r>
      <w:r w:rsidR="00D20E58" w:rsidRPr="00DD6A2C">
        <w:rPr>
          <w:rFonts w:ascii="Calibri" w:hAnsi="Calibri" w:cs="Calibri"/>
        </w:rPr>
        <w:t>East Asian cultures</w:t>
      </w:r>
      <w:r w:rsidR="00C156D9" w:rsidRPr="00DD6A2C">
        <w:rPr>
          <w:rFonts w:ascii="Calibri" w:hAnsi="Calibri" w:cs="Calibri"/>
        </w:rPr>
        <w:t xml:space="preserve"> it is </w:t>
      </w:r>
      <w:r w:rsidR="003B74E8" w:rsidRPr="00DD6A2C">
        <w:rPr>
          <w:rFonts w:ascii="Calibri" w:hAnsi="Calibri" w:cs="Calibri"/>
        </w:rPr>
        <w:t>an</w:t>
      </w:r>
      <w:r w:rsidR="00C156D9" w:rsidRPr="00DD6A2C">
        <w:rPr>
          <w:rFonts w:ascii="Calibri" w:hAnsi="Calibri" w:cs="Calibri"/>
        </w:rPr>
        <w:t xml:space="preserve"> unconditional tradition to </w:t>
      </w:r>
      <w:r w:rsidR="003B74E8" w:rsidRPr="00DD6A2C">
        <w:rPr>
          <w:rFonts w:ascii="Calibri" w:hAnsi="Calibri" w:cs="Calibri"/>
        </w:rPr>
        <w:t xml:space="preserve">practice </w:t>
      </w:r>
      <w:r w:rsidR="003B74E8" w:rsidRPr="00DD6A2C">
        <w:rPr>
          <w:rFonts w:ascii="Calibri" w:hAnsi="Calibri" w:cs="Calibri"/>
          <w:i/>
          <w:iCs/>
        </w:rPr>
        <w:t>filial piety</w:t>
      </w:r>
      <w:r w:rsidR="000F2064" w:rsidRPr="00DD6A2C">
        <w:rPr>
          <w:rFonts w:ascii="Calibri" w:hAnsi="Calibri" w:cs="Calibri"/>
          <w:i/>
          <w:iCs/>
        </w:rPr>
        <w:t xml:space="preserve">,  </w:t>
      </w:r>
      <w:r w:rsidR="006E4B34" w:rsidRPr="00DD6A2C">
        <w:rPr>
          <w:rFonts w:ascii="Calibri" w:hAnsi="Calibri" w:cs="Calibri"/>
        </w:rPr>
        <w:t xml:space="preserve">the virtue </w:t>
      </w:r>
      <w:r w:rsidR="0026749C" w:rsidRPr="00DD6A2C">
        <w:rPr>
          <w:rFonts w:ascii="Calibri" w:hAnsi="Calibri" w:cs="Calibri"/>
        </w:rPr>
        <w:t>of children showing proper respect, love</w:t>
      </w:r>
      <w:r w:rsidR="00760FE4" w:rsidRPr="00DD6A2C">
        <w:rPr>
          <w:rFonts w:ascii="Calibri" w:hAnsi="Calibri" w:cs="Calibri"/>
        </w:rPr>
        <w:t>, service and obedience to one</w:t>
      </w:r>
      <w:r w:rsidR="00D463BB" w:rsidRPr="00DD6A2C">
        <w:rPr>
          <w:rFonts w:ascii="Calibri" w:hAnsi="Calibri" w:cs="Calibri"/>
        </w:rPr>
        <w:t>’s</w:t>
      </w:r>
      <w:r w:rsidR="00760FE4" w:rsidRPr="00DD6A2C">
        <w:rPr>
          <w:rFonts w:ascii="Calibri" w:hAnsi="Calibri" w:cs="Calibri"/>
        </w:rPr>
        <w:t xml:space="preserve"> parents</w:t>
      </w:r>
      <w:r w:rsidR="00375BB8" w:rsidRPr="00DD6A2C">
        <w:rPr>
          <w:rFonts w:ascii="Calibri" w:hAnsi="Calibri" w:cs="Calibri"/>
        </w:rPr>
        <w:t xml:space="preserve"> (this can be extended to a wife’s subservience to </w:t>
      </w:r>
      <w:r w:rsidR="000760E8" w:rsidRPr="00DD6A2C">
        <w:rPr>
          <w:rFonts w:ascii="Calibri" w:hAnsi="Calibri" w:cs="Calibri"/>
        </w:rPr>
        <w:t>her</w:t>
      </w:r>
      <w:r w:rsidR="00375BB8" w:rsidRPr="00DD6A2C">
        <w:rPr>
          <w:rFonts w:ascii="Calibri" w:hAnsi="Calibri" w:cs="Calibri"/>
        </w:rPr>
        <w:t xml:space="preserve"> husband)</w:t>
      </w:r>
      <w:r w:rsidR="00591283" w:rsidRPr="00DD6A2C">
        <w:rPr>
          <w:rFonts w:ascii="Calibri" w:hAnsi="Calibri" w:cs="Calibri"/>
        </w:rPr>
        <w:t xml:space="preserve"> by </w:t>
      </w:r>
      <w:r w:rsidR="000C29CC" w:rsidRPr="00DD6A2C">
        <w:rPr>
          <w:rFonts w:ascii="Calibri" w:hAnsi="Calibri" w:cs="Calibri"/>
        </w:rPr>
        <w:t xml:space="preserve">exhibiting appropriate </w:t>
      </w:r>
      <w:r w:rsidR="00737629" w:rsidRPr="00DD6A2C">
        <w:rPr>
          <w:rFonts w:ascii="Calibri" w:hAnsi="Calibri" w:cs="Calibri"/>
        </w:rPr>
        <w:t>manners in the presence of parents or elders</w:t>
      </w:r>
      <w:r w:rsidR="00FC7A35" w:rsidRPr="00DD6A2C">
        <w:rPr>
          <w:rFonts w:ascii="Calibri" w:hAnsi="Calibri" w:cs="Calibri"/>
        </w:rPr>
        <w:t xml:space="preserve">, </w:t>
      </w:r>
      <w:r w:rsidR="0080544A" w:rsidRPr="00DD6A2C">
        <w:rPr>
          <w:rFonts w:ascii="Calibri" w:hAnsi="Calibri" w:cs="Calibri"/>
        </w:rPr>
        <w:t>using</w:t>
      </w:r>
      <w:r w:rsidR="00EF0ED8" w:rsidRPr="00DD6A2C">
        <w:rPr>
          <w:rFonts w:ascii="Calibri" w:hAnsi="Calibri" w:cs="Calibri"/>
        </w:rPr>
        <w:t xml:space="preserve"> a</w:t>
      </w:r>
      <w:r w:rsidR="0080544A" w:rsidRPr="00DD6A2C">
        <w:rPr>
          <w:rFonts w:ascii="Calibri" w:hAnsi="Calibri" w:cs="Calibri"/>
        </w:rPr>
        <w:t xml:space="preserve"> careful choice of words and tone, </w:t>
      </w:r>
      <w:r w:rsidR="00EF0ED8" w:rsidRPr="00DD6A2C">
        <w:rPr>
          <w:rFonts w:ascii="Calibri" w:hAnsi="Calibri" w:cs="Calibri"/>
        </w:rPr>
        <w:t>saluting</w:t>
      </w:r>
      <w:r w:rsidR="000760E8" w:rsidRPr="00DD6A2C">
        <w:rPr>
          <w:rFonts w:ascii="Calibri" w:hAnsi="Calibri" w:cs="Calibri"/>
        </w:rPr>
        <w:t>,</w:t>
      </w:r>
      <w:r w:rsidR="00EF0ED8" w:rsidRPr="00DD6A2C">
        <w:rPr>
          <w:rFonts w:ascii="Calibri" w:hAnsi="Calibri" w:cs="Calibri"/>
        </w:rPr>
        <w:t xml:space="preserve"> seating arrangements and gifts </w:t>
      </w:r>
      <w:r w:rsidR="00357752" w:rsidRPr="00DD6A2C">
        <w:rPr>
          <w:rFonts w:ascii="Calibri" w:hAnsi="Calibri" w:cs="Calibri"/>
        </w:rPr>
        <w:t>as</w:t>
      </w:r>
      <w:r w:rsidR="00EF0ED8" w:rsidRPr="00DD6A2C">
        <w:rPr>
          <w:rFonts w:ascii="Calibri" w:hAnsi="Calibri" w:cs="Calibri"/>
        </w:rPr>
        <w:t xml:space="preserve"> to not bring dishonour to </w:t>
      </w:r>
      <w:r w:rsidR="00D463BB" w:rsidRPr="00DD6A2C">
        <w:rPr>
          <w:rFonts w:ascii="Calibri" w:hAnsi="Calibri" w:cs="Calibri"/>
        </w:rPr>
        <w:t>one’s</w:t>
      </w:r>
      <w:r w:rsidR="00EF0ED8" w:rsidRPr="00DD6A2C">
        <w:rPr>
          <w:rFonts w:ascii="Calibri" w:hAnsi="Calibri" w:cs="Calibri"/>
        </w:rPr>
        <w:t xml:space="preserve"> famil</w:t>
      </w:r>
      <w:r w:rsidR="00D90702" w:rsidRPr="00DD6A2C">
        <w:rPr>
          <w:rFonts w:ascii="Calibri" w:hAnsi="Calibri" w:cs="Calibri"/>
        </w:rPr>
        <w:t>y. This</w:t>
      </w:r>
      <w:r w:rsidR="00D463BB" w:rsidRPr="00DD6A2C">
        <w:rPr>
          <w:rFonts w:ascii="Calibri" w:hAnsi="Calibri" w:cs="Calibri"/>
        </w:rPr>
        <w:t xml:space="preserve"> is seen as the bedrock of an orderly society</w:t>
      </w:r>
      <w:r w:rsidR="000443F3" w:rsidRPr="00DD6A2C">
        <w:rPr>
          <w:rFonts w:ascii="Calibri" w:hAnsi="Calibri" w:cs="Calibri"/>
        </w:rPr>
        <w:t xml:space="preserve"> (Fung &amp; Cheng, 2012</w:t>
      </w:r>
      <w:r w:rsidR="001430DC" w:rsidRPr="00DD6A2C">
        <w:rPr>
          <w:rFonts w:ascii="Calibri" w:hAnsi="Calibri" w:cs="Calibri"/>
        </w:rPr>
        <w:t>; Kwan, 2000</w:t>
      </w:r>
      <w:r w:rsidR="000443F3" w:rsidRPr="00DD6A2C">
        <w:rPr>
          <w:rFonts w:ascii="Calibri" w:hAnsi="Calibri" w:cs="Calibri"/>
        </w:rPr>
        <w:t>)</w:t>
      </w:r>
      <w:r w:rsidR="00D463BB" w:rsidRPr="00DD6A2C">
        <w:rPr>
          <w:rFonts w:ascii="Calibri" w:hAnsi="Calibri" w:cs="Calibri"/>
        </w:rPr>
        <w:t xml:space="preserve">. </w:t>
      </w:r>
      <w:r w:rsidR="00FA2723" w:rsidRPr="00DD6A2C">
        <w:rPr>
          <w:rFonts w:ascii="Calibri" w:hAnsi="Calibri" w:cs="Calibri"/>
        </w:rPr>
        <w:t xml:space="preserve"> </w:t>
      </w:r>
      <w:r w:rsidR="00590AAC" w:rsidRPr="00DD6A2C">
        <w:rPr>
          <w:rFonts w:ascii="Calibri" w:hAnsi="Calibri" w:cs="Calibri"/>
        </w:rPr>
        <w:t xml:space="preserve"> </w:t>
      </w:r>
      <w:r w:rsidR="00D90702" w:rsidRPr="00DD6A2C">
        <w:rPr>
          <w:rFonts w:ascii="Calibri" w:hAnsi="Calibri" w:cs="Calibri"/>
        </w:rPr>
        <w:t>Although l</w:t>
      </w:r>
      <w:r w:rsidR="00590AAC" w:rsidRPr="00DD6A2C">
        <w:rPr>
          <w:rFonts w:ascii="Calibri" w:hAnsi="Calibri" w:cs="Calibri"/>
        </w:rPr>
        <w:t>ove</w:t>
      </w:r>
      <w:r w:rsidR="00251B62" w:rsidRPr="00DD6A2C">
        <w:rPr>
          <w:rFonts w:ascii="Calibri" w:hAnsi="Calibri" w:cs="Calibri"/>
        </w:rPr>
        <w:t>/</w:t>
      </w:r>
      <w:r w:rsidR="00590AAC" w:rsidRPr="00DD6A2C">
        <w:rPr>
          <w:rFonts w:ascii="Calibri" w:hAnsi="Calibri" w:cs="Calibri"/>
        </w:rPr>
        <w:t xml:space="preserve">care for </w:t>
      </w:r>
      <w:r w:rsidR="00D117FA" w:rsidRPr="00DD6A2C">
        <w:rPr>
          <w:rFonts w:ascii="Calibri" w:hAnsi="Calibri" w:cs="Calibri"/>
        </w:rPr>
        <w:t>parents</w:t>
      </w:r>
      <w:r w:rsidR="00590AAC" w:rsidRPr="00DD6A2C">
        <w:rPr>
          <w:rFonts w:ascii="Calibri" w:hAnsi="Calibri" w:cs="Calibri"/>
        </w:rPr>
        <w:t xml:space="preserve"> </w:t>
      </w:r>
      <w:r w:rsidR="00251B62" w:rsidRPr="00DD6A2C">
        <w:rPr>
          <w:rFonts w:ascii="Calibri" w:hAnsi="Calibri" w:cs="Calibri"/>
        </w:rPr>
        <w:t>is</w:t>
      </w:r>
      <w:r w:rsidR="00D117FA" w:rsidRPr="00DD6A2C">
        <w:rPr>
          <w:rFonts w:ascii="Calibri" w:hAnsi="Calibri" w:cs="Calibri"/>
        </w:rPr>
        <w:t xml:space="preserve"> very important across a</w:t>
      </w:r>
      <w:r w:rsidR="00F81FFB" w:rsidRPr="00DD6A2C">
        <w:rPr>
          <w:rFonts w:ascii="Calibri" w:hAnsi="Calibri" w:cs="Calibri"/>
        </w:rPr>
        <w:t>ll</w:t>
      </w:r>
      <w:r w:rsidR="00D117FA" w:rsidRPr="00DD6A2C">
        <w:rPr>
          <w:rFonts w:ascii="Calibri" w:hAnsi="Calibri" w:cs="Calibri"/>
        </w:rPr>
        <w:t xml:space="preserve"> cultures, t</w:t>
      </w:r>
      <w:r w:rsidR="00AD7796" w:rsidRPr="00DD6A2C">
        <w:rPr>
          <w:rFonts w:ascii="Calibri" w:hAnsi="Calibri" w:cs="Calibri"/>
        </w:rPr>
        <w:t xml:space="preserve">he important matter here is that </w:t>
      </w:r>
      <w:r w:rsidR="00670832" w:rsidRPr="00DD6A2C">
        <w:rPr>
          <w:rFonts w:ascii="Calibri" w:hAnsi="Calibri" w:cs="Calibri"/>
        </w:rPr>
        <w:t xml:space="preserve">construct bias can occur </w:t>
      </w:r>
      <w:r w:rsidR="0051157A" w:rsidRPr="00DD6A2C">
        <w:rPr>
          <w:rFonts w:ascii="Calibri" w:hAnsi="Calibri" w:cs="Calibri"/>
        </w:rPr>
        <w:t xml:space="preserve">unknowingly and </w:t>
      </w:r>
      <w:r w:rsidR="00AC2BEB" w:rsidRPr="00DD6A2C">
        <w:rPr>
          <w:rFonts w:ascii="Calibri" w:hAnsi="Calibri" w:cs="Calibri"/>
        </w:rPr>
        <w:t xml:space="preserve">can restrict </w:t>
      </w:r>
      <w:r w:rsidR="003613B7" w:rsidRPr="00DD6A2C">
        <w:rPr>
          <w:rFonts w:ascii="Calibri" w:hAnsi="Calibri" w:cs="Calibri"/>
        </w:rPr>
        <w:t>the comparisons that can be made between different cultures when looking at</w:t>
      </w:r>
      <w:r w:rsidR="000C423E" w:rsidRPr="00DD6A2C">
        <w:rPr>
          <w:rFonts w:ascii="Calibri" w:hAnsi="Calibri" w:cs="Calibri"/>
        </w:rPr>
        <w:t>, for example,</w:t>
      </w:r>
      <w:r w:rsidR="003613B7" w:rsidRPr="00DD6A2C">
        <w:rPr>
          <w:rFonts w:ascii="Calibri" w:hAnsi="Calibri" w:cs="Calibri"/>
        </w:rPr>
        <w:t xml:space="preserve"> </w:t>
      </w:r>
      <w:r w:rsidR="00590AAC" w:rsidRPr="00DD6A2C">
        <w:rPr>
          <w:rFonts w:ascii="Calibri" w:hAnsi="Calibri" w:cs="Calibri"/>
        </w:rPr>
        <w:t>‘</w:t>
      </w:r>
      <w:r w:rsidR="00590AAC" w:rsidRPr="00DD6A2C">
        <w:rPr>
          <w:rFonts w:ascii="Calibri" w:hAnsi="Calibri" w:cs="Calibri"/>
          <w:i/>
          <w:iCs/>
        </w:rPr>
        <w:t xml:space="preserve">attitudes towards caring for </w:t>
      </w:r>
      <w:r w:rsidR="001F7C4A" w:rsidRPr="00DD6A2C">
        <w:rPr>
          <w:rFonts w:ascii="Calibri" w:hAnsi="Calibri" w:cs="Calibri"/>
          <w:i/>
          <w:iCs/>
        </w:rPr>
        <w:t>parents</w:t>
      </w:r>
      <w:r w:rsidR="00FC7A35" w:rsidRPr="00DD6A2C">
        <w:rPr>
          <w:rFonts w:ascii="Calibri" w:hAnsi="Calibri" w:cs="Calibri"/>
        </w:rPr>
        <w:t>’,</w:t>
      </w:r>
      <w:r w:rsidR="001F7C4A" w:rsidRPr="00DD6A2C">
        <w:rPr>
          <w:rFonts w:ascii="Calibri" w:hAnsi="Calibri" w:cs="Calibri"/>
        </w:rPr>
        <w:t xml:space="preserve"> </w:t>
      </w:r>
      <w:r w:rsidR="00FC7A35" w:rsidRPr="00DD6A2C">
        <w:rPr>
          <w:rFonts w:ascii="Calibri" w:hAnsi="Calibri" w:cs="Calibri"/>
        </w:rPr>
        <w:t>a</w:t>
      </w:r>
      <w:r w:rsidR="00D632EE" w:rsidRPr="00DD6A2C">
        <w:rPr>
          <w:rFonts w:ascii="Calibri" w:hAnsi="Calibri" w:cs="Calibri"/>
        </w:rPr>
        <w:t xml:space="preserve">s for those who practice </w:t>
      </w:r>
      <w:r w:rsidR="00D632EE" w:rsidRPr="00DD6A2C">
        <w:rPr>
          <w:rFonts w:ascii="Calibri" w:hAnsi="Calibri" w:cs="Calibri"/>
          <w:i/>
          <w:iCs/>
        </w:rPr>
        <w:t xml:space="preserve">filial piety, </w:t>
      </w:r>
      <w:r w:rsidR="00D632EE" w:rsidRPr="00DD6A2C">
        <w:rPr>
          <w:rFonts w:ascii="Calibri" w:hAnsi="Calibri" w:cs="Calibri"/>
        </w:rPr>
        <w:t xml:space="preserve">care for </w:t>
      </w:r>
      <w:r w:rsidR="008D1258" w:rsidRPr="00DD6A2C">
        <w:rPr>
          <w:rFonts w:ascii="Calibri" w:hAnsi="Calibri" w:cs="Calibri"/>
        </w:rPr>
        <w:t>parents</w:t>
      </w:r>
      <w:r w:rsidR="00D632EE" w:rsidRPr="00DD6A2C">
        <w:rPr>
          <w:rFonts w:ascii="Calibri" w:hAnsi="Calibri" w:cs="Calibri"/>
        </w:rPr>
        <w:t xml:space="preserve"> is</w:t>
      </w:r>
      <w:r w:rsidR="008D1258" w:rsidRPr="00DD6A2C">
        <w:rPr>
          <w:rFonts w:ascii="Calibri" w:hAnsi="Calibri" w:cs="Calibri"/>
        </w:rPr>
        <w:t xml:space="preserve"> a fundamental part of their entire existence while </w:t>
      </w:r>
      <w:r w:rsidR="001F7C4A" w:rsidRPr="00DD6A2C">
        <w:rPr>
          <w:rFonts w:ascii="Calibri" w:hAnsi="Calibri" w:cs="Calibri"/>
        </w:rPr>
        <w:t>researchers</w:t>
      </w:r>
      <w:r w:rsidR="003150B9" w:rsidRPr="00DD6A2C">
        <w:rPr>
          <w:rFonts w:ascii="Calibri" w:hAnsi="Calibri" w:cs="Calibri"/>
        </w:rPr>
        <w:t xml:space="preserve"> from other cultures</w:t>
      </w:r>
      <w:r w:rsidR="00DD12E3" w:rsidRPr="00DD6A2C">
        <w:rPr>
          <w:rFonts w:ascii="Calibri" w:hAnsi="Calibri" w:cs="Calibri"/>
        </w:rPr>
        <w:t xml:space="preserve"> may </w:t>
      </w:r>
      <w:r w:rsidR="003150B9" w:rsidRPr="00DD6A2C">
        <w:rPr>
          <w:rFonts w:ascii="Calibri" w:hAnsi="Calibri" w:cs="Calibri"/>
        </w:rPr>
        <w:t>be unable to comprehend the importance of this concept and fail to</w:t>
      </w:r>
      <w:r w:rsidR="00D950A0" w:rsidRPr="00DD6A2C">
        <w:rPr>
          <w:rFonts w:ascii="Calibri" w:hAnsi="Calibri" w:cs="Calibri"/>
        </w:rPr>
        <w:t xml:space="preserve"> cover all </w:t>
      </w:r>
      <w:r w:rsidR="00EF3F5C" w:rsidRPr="00DD6A2C">
        <w:rPr>
          <w:rFonts w:ascii="Calibri" w:hAnsi="Calibri" w:cs="Calibri"/>
        </w:rPr>
        <w:t xml:space="preserve">relevant aspects </w:t>
      </w:r>
      <w:r w:rsidR="001C5A87" w:rsidRPr="00DD6A2C">
        <w:rPr>
          <w:rFonts w:ascii="Calibri" w:hAnsi="Calibri" w:cs="Calibri"/>
        </w:rPr>
        <w:t xml:space="preserve">during research </w:t>
      </w:r>
      <w:r w:rsidR="001A795B" w:rsidRPr="00DD6A2C">
        <w:rPr>
          <w:rFonts w:ascii="Calibri" w:hAnsi="Calibri" w:cs="Calibri"/>
        </w:rPr>
        <w:t>(van de Vijver &amp; Tanzer, 2004).</w:t>
      </w:r>
      <w:r w:rsidR="00D950A0" w:rsidRPr="00DD6A2C">
        <w:rPr>
          <w:rFonts w:ascii="Calibri" w:hAnsi="Calibri" w:cs="Calibri"/>
        </w:rPr>
        <w:t xml:space="preserve"> </w:t>
      </w:r>
    </w:p>
    <w:p w14:paraId="7C16B6AB" w14:textId="7B0E8FAB" w:rsidR="00C03281" w:rsidRPr="00DD6A2C" w:rsidRDefault="003C123B" w:rsidP="0019645F">
      <w:pPr>
        <w:spacing w:line="480" w:lineRule="auto"/>
        <w:ind w:firstLine="720"/>
        <w:jc w:val="both"/>
        <w:rPr>
          <w:rFonts w:ascii="Calibri" w:hAnsi="Calibri" w:cs="Calibri"/>
        </w:rPr>
      </w:pPr>
      <w:r w:rsidRPr="00DD6A2C">
        <w:rPr>
          <w:rFonts w:ascii="Calibri" w:hAnsi="Calibri" w:cs="Calibri"/>
        </w:rPr>
        <w:t>Relating</w:t>
      </w:r>
      <w:r w:rsidR="00AF62CD" w:rsidRPr="00DD6A2C">
        <w:rPr>
          <w:rFonts w:ascii="Calibri" w:hAnsi="Calibri" w:cs="Calibri"/>
        </w:rPr>
        <w:t xml:space="preserve"> back to the AI essay, t</w:t>
      </w:r>
      <w:r w:rsidR="00A34C8E" w:rsidRPr="00DD6A2C">
        <w:rPr>
          <w:rFonts w:ascii="Calibri" w:hAnsi="Calibri" w:cs="Calibri"/>
        </w:rPr>
        <w:t xml:space="preserve">he United States itself </w:t>
      </w:r>
      <w:r w:rsidR="007C5224" w:rsidRPr="00DD6A2C">
        <w:rPr>
          <w:rFonts w:ascii="Calibri" w:hAnsi="Calibri" w:cs="Calibri"/>
        </w:rPr>
        <w:t xml:space="preserve">can be viewed as an experiment, </w:t>
      </w:r>
      <w:r w:rsidR="008F1542" w:rsidRPr="00DD6A2C">
        <w:rPr>
          <w:rFonts w:ascii="Calibri" w:hAnsi="Calibri" w:cs="Calibri"/>
        </w:rPr>
        <w:t>its founders turned away from the old way of doing things and into new concepts and ideas</w:t>
      </w:r>
      <w:r w:rsidR="00F81D0C" w:rsidRPr="00DD6A2C">
        <w:rPr>
          <w:rFonts w:ascii="Calibri" w:hAnsi="Calibri" w:cs="Calibri"/>
        </w:rPr>
        <w:t>.  It cannot be denied tha</w:t>
      </w:r>
      <w:r w:rsidR="00E97CD6" w:rsidRPr="00DD6A2C">
        <w:rPr>
          <w:rFonts w:ascii="Calibri" w:hAnsi="Calibri" w:cs="Calibri"/>
        </w:rPr>
        <w:t>t the US displays great</w:t>
      </w:r>
      <w:r w:rsidR="003C7FC6" w:rsidRPr="00DD6A2C">
        <w:rPr>
          <w:rFonts w:ascii="Calibri" w:hAnsi="Calibri" w:cs="Calibri"/>
        </w:rPr>
        <w:t xml:space="preserve"> social ecology</w:t>
      </w:r>
      <w:r w:rsidR="00B04A90" w:rsidRPr="00DD6A2C">
        <w:rPr>
          <w:rFonts w:ascii="Calibri" w:hAnsi="Calibri" w:cs="Calibri"/>
        </w:rPr>
        <w:t>,</w:t>
      </w:r>
      <w:r w:rsidR="00E97CD6" w:rsidRPr="00DD6A2C">
        <w:rPr>
          <w:rFonts w:ascii="Calibri" w:hAnsi="Calibri" w:cs="Calibri"/>
        </w:rPr>
        <w:t xml:space="preserve"> </w:t>
      </w:r>
      <w:r w:rsidR="00242E89" w:rsidRPr="00DD6A2C">
        <w:rPr>
          <w:rFonts w:ascii="Calibri" w:hAnsi="Calibri" w:cs="Calibri"/>
        </w:rPr>
        <w:t>where a person was born or what gods they pray to d</w:t>
      </w:r>
      <w:r w:rsidR="00267F82" w:rsidRPr="00DD6A2C">
        <w:rPr>
          <w:rFonts w:ascii="Calibri" w:hAnsi="Calibri" w:cs="Calibri"/>
        </w:rPr>
        <w:t>oes</w:t>
      </w:r>
      <w:r w:rsidR="00242E89" w:rsidRPr="00DD6A2C">
        <w:rPr>
          <w:rFonts w:ascii="Calibri" w:hAnsi="Calibri" w:cs="Calibri"/>
        </w:rPr>
        <w:t xml:space="preserve"> </w:t>
      </w:r>
      <w:r w:rsidR="009A3B8F" w:rsidRPr="00DD6A2C">
        <w:rPr>
          <w:rFonts w:ascii="Calibri" w:hAnsi="Calibri" w:cs="Calibri"/>
        </w:rPr>
        <w:t xml:space="preserve">not matter so long as they </w:t>
      </w:r>
      <w:r w:rsidR="003A392F" w:rsidRPr="00DD6A2C">
        <w:rPr>
          <w:rFonts w:ascii="Calibri" w:hAnsi="Calibri" w:cs="Calibri"/>
        </w:rPr>
        <w:t>pledge</w:t>
      </w:r>
      <w:r w:rsidR="009A3B8F" w:rsidRPr="00DD6A2C">
        <w:rPr>
          <w:rFonts w:ascii="Calibri" w:hAnsi="Calibri" w:cs="Calibri"/>
        </w:rPr>
        <w:t xml:space="preserve"> </w:t>
      </w:r>
      <w:r w:rsidR="009B0AD1" w:rsidRPr="00DD6A2C">
        <w:rPr>
          <w:rFonts w:ascii="Calibri" w:hAnsi="Calibri" w:cs="Calibri"/>
        </w:rPr>
        <w:t>allegiance</w:t>
      </w:r>
      <w:r w:rsidR="009A3B8F" w:rsidRPr="00DD6A2C">
        <w:rPr>
          <w:rFonts w:ascii="Calibri" w:hAnsi="Calibri" w:cs="Calibri"/>
        </w:rPr>
        <w:t xml:space="preserve"> to the flag, the constitution and </w:t>
      </w:r>
      <w:r w:rsidR="00F57FFB" w:rsidRPr="00DD6A2C">
        <w:rPr>
          <w:rFonts w:ascii="Calibri" w:hAnsi="Calibri" w:cs="Calibri"/>
        </w:rPr>
        <w:t xml:space="preserve">a set of </w:t>
      </w:r>
      <w:r w:rsidR="003A392F" w:rsidRPr="00DD6A2C">
        <w:rPr>
          <w:rFonts w:ascii="Calibri" w:hAnsi="Calibri" w:cs="Calibri"/>
        </w:rPr>
        <w:t xml:space="preserve">generally positive and agreeable </w:t>
      </w:r>
      <w:r w:rsidR="00F57FFB" w:rsidRPr="00DD6A2C">
        <w:rPr>
          <w:rFonts w:ascii="Calibri" w:hAnsi="Calibri" w:cs="Calibri"/>
        </w:rPr>
        <w:t>political principles the country was founded upon</w:t>
      </w:r>
      <w:r w:rsidR="00694707" w:rsidRPr="00DD6A2C">
        <w:rPr>
          <w:rFonts w:ascii="Calibri" w:hAnsi="Calibri" w:cs="Calibri"/>
        </w:rPr>
        <w:t xml:space="preserve">.  </w:t>
      </w:r>
      <w:r w:rsidR="00AC2319" w:rsidRPr="00DD6A2C">
        <w:rPr>
          <w:rFonts w:ascii="Calibri" w:hAnsi="Calibri" w:cs="Calibri"/>
        </w:rPr>
        <w:t xml:space="preserve">A diverse nation </w:t>
      </w:r>
      <w:r w:rsidR="000B015C" w:rsidRPr="00DD6A2C">
        <w:rPr>
          <w:rFonts w:ascii="Calibri" w:hAnsi="Calibri" w:cs="Calibri"/>
        </w:rPr>
        <w:t xml:space="preserve">with different values and viewpoints </w:t>
      </w:r>
      <w:r w:rsidR="00AC2319" w:rsidRPr="00DD6A2C">
        <w:rPr>
          <w:rFonts w:ascii="Calibri" w:hAnsi="Calibri" w:cs="Calibri"/>
        </w:rPr>
        <w:t>create</w:t>
      </w:r>
      <w:r w:rsidR="00DF42B2" w:rsidRPr="00DD6A2C">
        <w:rPr>
          <w:rFonts w:ascii="Calibri" w:hAnsi="Calibri" w:cs="Calibri"/>
        </w:rPr>
        <w:t>s</w:t>
      </w:r>
      <w:r w:rsidR="00AC2319" w:rsidRPr="00DD6A2C">
        <w:rPr>
          <w:rFonts w:ascii="Calibri" w:hAnsi="Calibri" w:cs="Calibri"/>
        </w:rPr>
        <w:t xml:space="preserve"> a sense of social and cultural richness</w:t>
      </w:r>
      <w:r w:rsidR="000B015C" w:rsidRPr="00DD6A2C">
        <w:rPr>
          <w:rFonts w:ascii="Calibri" w:hAnsi="Calibri" w:cs="Calibri"/>
        </w:rPr>
        <w:t xml:space="preserve"> which makes the US a world leader </w:t>
      </w:r>
      <w:r w:rsidR="00C03281" w:rsidRPr="00DD6A2C">
        <w:rPr>
          <w:rFonts w:ascii="Calibri" w:hAnsi="Calibri" w:cs="Calibri"/>
        </w:rPr>
        <w:t>in many aspects</w:t>
      </w:r>
      <w:r w:rsidR="00692EE6" w:rsidRPr="00DD6A2C">
        <w:rPr>
          <w:rFonts w:ascii="Calibri" w:hAnsi="Calibri" w:cs="Calibri"/>
        </w:rPr>
        <w:t xml:space="preserve">.  So why then </w:t>
      </w:r>
      <w:r w:rsidR="00F87C07" w:rsidRPr="00DD6A2C">
        <w:rPr>
          <w:rFonts w:ascii="Calibri" w:hAnsi="Calibri" w:cs="Calibri"/>
        </w:rPr>
        <w:t>does the rest of the world observe such intense political discourse within the US</w:t>
      </w:r>
      <w:r w:rsidR="00925CB4" w:rsidRPr="00DD6A2C">
        <w:rPr>
          <w:rFonts w:ascii="Calibri" w:hAnsi="Calibri" w:cs="Calibri"/>
        </w:rPr>
        <w:t xml:space="preserve">? </w:t>
      </w:r>
      <w:r w:rsidR="00FE0A1A" w:rsidRPr="00DD6A2C">
        <w:rPr>
          <w:rFonts w:ascii="Calibri" w:hAnsi="Calibri" w:cs="Calibri"/>
        </w:rPr>
        <w:t xml:space="preserve">Simply perhaps </w:t>
      </w:r>
      <w:r w:rsidR="00FE0A1A" w:rsidRPr="00DD6A2C">
        <w:rPr>
          <w:rFonts w:ascii="Calibri" w:hAnsi="Calibri" w:cs="Calibri"/>
        </w:rPr>
        <w:lastRenderedPageBreak/>
        <w:t xml:space="preserve">because </w:t>
      </w:r>
      <w:r w:rsidR="00096171" w:rsidRPr="00DD6A2C">
        <w:rPr>
          <w:rFonts w:ascii="Calibri" w:hAnsi="Calibri" w:cs="Calibri"/>
        </w:rPr>
        <w:t>no</w:t>
      </w:r>
      <w:r w:rsidR="00FE0A1A" w:rsidRPr="00DD6A2C">
        <w:rPr>
          <w:rFonts w:ascii="Calibri" w:hAnsi="Calibri" w:cs="Calibri"/>
        </w:rPr>
        <w:t xml:space="preserve"> one sub-culture in America </w:t>
      </w:r>
      <w:r w:rsidR="00096171" w:rsidRPr="00DD6A2C">
        <w:rPr>
          <w:rFonts w:ascii="Calibri" w:hAnsi="Calibri" w:cs="Calibri"/>
        </w:rPr>
        <w:t xml:space="preserve">can </w:t>
      </w:r>
      <w:r w:rsidR="003201BE" w:rsidRPr="00DD6A2C">
        <w:rPr>
          <w:rFonts w:ascii="Calibri" w:hAnsi="Calibri" w:cs="Calibri"/>
        </w:rPr>
        <w:t>fully</w:t>
      </w:r>
      <w:r w:rsidR="00096171" w:rsidRPr="00DD6A2C">
        <w:rPr>
          <w:rFonts w:ascii="Calibri" w:hAnsi="Calibri" w:cs="Calibri"/>
        </w:rPr>
        <w:t xml:space="preserve"> agree on what it is to be </w:t>
      </w:r>
      <w:r w:rsidR="006D347D" w:rsidRPr="00DD6A2C">
        <w:rPr>
          <w:rFonts w:ascii="Calibri" w:hAnsi="Calibri" w:cs="Calibri"/>
        </w:rPr>
        <w:t xml:space="preserve">an </w:t>
      </w:r>
      <w:r w:rsidR="00096171" w:rsidRPr="00DD6A2C">
        <w:rPr>
          <w:rFonts w:ascii="Calibri" w:hAnsi="Calibri" w:cs="Calibri"/>
        </w:rPr>
        <w:t xml:space="preserve">American, the US </w:t>
      </w:r>
      <w:r w:rsidR="007B3ECE" w:rsidRPr="00DD6A2C">
        <w:rPr>
          <w:rFonts w:ascii="Calibri" w:hAnsi="Calibri" w:cs="Calibri"/>
        </w:rPr>
        <w:t xml:space="preserve">works towards </w:t>
      </w:r>
      <w:r w:rsidR="002C707F" w:rsidRPr="00DD6A2C">
        <w:rPr>
          <w:rFonts w:ascii="Calibri" w:hAnsi="Calibri" w:cs="Calibri"/>
        </w:rPr>
        <w:t>self-realisation</w:t>
      </w:r>
      <w:r w:rsidR="00783442" w:rsidRPr="00DD6A2C">
        <w:rPr>
          <w:rFonts w:ascii="Calibri" w:hAnsi="Calibri" w:cs="Calibri"/>
        </w:rPr>
        <w:t xml:space="preserve"> through social transactions, school curricula and academic literature that the nation </w:t>
      </w:r>
      <w:r w:rsidR="003201BE" w:rsidRPr="00DD6A2C">
        <w:rPr>
          <w:rFonts w:ascii="Calibri" w:hAnsi="Calibri" w:cs="Calibri"/>
        </w:rPr>
        <w:t>produces</w:t>
      </w:r>
      <w:r w:rsidR="00212038" w:rsidRPr="00DD6A2C">
        <w:rPr>
          <w:rFonts w:ascii="Calibri" w:hAnsi="Calibri" w:cs="Calibri"/>
        </w:rPr>
        <w:t xml:space="preserve"> </w:t>
      </w:r>
      <w:r w:rsidR="00AB1268" w:rsidRPr="00DD6A2C">
        <w:rPr>
          <w:rFonts w:ascii="Calibri" w:hAnsi="Calibri" w:cs="Calibri"/>
        </w:rPr>
        <w:t xml:space="preserve">that may inadvertently be forcing new immigrants to abandon their own cultural identities to align </w:t>
      </w:r>
      <w:r w:rsidR="00212038" w:rsidRPr="00DD6A2C">
        <w:rPr>
          <w:rFonts w:ascii="Calibri" w:hAnsi="Calibri" w:cs="Calibri"/>
        </w:rPr>
        <w:t>with</w:t>
      </w:r>
      <w:r w:rsidR="008C0AC1" w:rsidRPr="00DD6A2C">
        <w:rPr>
          <w:rFonts w:ascii="Calibri" w:hAnsi="Calibri" w:cs="Calibri"/>
        </w:rPr>
        <w:t xml:space="preserve"> the American creed of freedom, </w:t>
      </w:r>
      <w:r w:rsidR="005352DA" w:rsidRPr="00DD6A2C">
        <w:rPr>
          <w:rFonts w:ascii="Calibri" w:hAnsi="Calibri" w:cs="Calibri"/>
        </w:rPr>
        <w:t>individualism a</w:t>
      </w:r>
      <w:r w:rsidR="0087381E" w:rsidRPr="00DD6A2C">
        <w:rPr>
          <w:rFonts w:ascii="Calibri" w:hAnsi="Calibri" w:cs="Calibri"/>
        </w:rPr>
        <w:t>nd</w:t>
      </w:r>
      <w:r w:rsidR="005352DA" w:rsidRPr="00DD6A2C">
        <w:rPr>
          <w:rFonts w:ascii="Calibri" w:hAnsi="Calibri" w:cs="Calibri"/>
        </w:rPr>
        <w:t xml:space="preserve"> populism</w:t>
      </w:r>
      <w:r w:rsidR="00E155FD" w:rsidRPr="00DD6A2C">
        <w:rPr>
          <w:rFonts w:ascii="Calibri" w:hAnsi="Calibri" w:cs="Calibri"/>
        </w:rPr>
        <w:t xml:space="preserve">, with the </w:t>
      </w:r>
      <w:r w:rsidR="007159DB" w:rsidRPr="00DD6A2C">
        <w:rPr>
          <w:rFonts w:ascii="Calibri" w:hAnsi="Calibri" w:cs="Calibri"/>
        </w:rPr>
        <w:t>label of being “pure American” being seen as prestige</w:t>
      </w:r>
      <w:r w:rsidR="00AB1268" w:rsidRPr="00DD6A2C">
        <w:rPr>
          <w:rFonts w:ascii="Calibri" w:hAnsi="Calibri" w:cs="Calibri"/>
        </w:rPr>
        <w:t xml:space="preserve"> </w:t>
      </w:r>
      <w:r w:rsidR="00341278" w:rsidRPr="00DD6A2C">
        <w:rPr>
          <w:rFonts w:ascii="Calibri" w:hAnsi="Calibri" w:cs="Calibri"/>
        </w:rPr>
        <w:t>(</w:t>
      </w:r>
      <w:r w:rsidR="00D621A1" w:rsidRPr="00DD6A2C">
        <w:rPr>
          <w:rFonts w:ascii="Calibri" w:hAnsi="Calibri" w:cs="Calibri"/>
        </w:rPr>
        <w:t>Owen 2005</w:t>
      </w:r>
      <w:r w:rsidR="003C53BD" w:rsidRPr="00DD6A2C">
        <w:rPr>
          <w:rFonts w:ascii="Calibri" w:hAnsi="Calibri" w:cs="Calibri"/>
        </w:rPr>
        <w:t>;</w:t>
      </w:r>
      <w:r w:rsidR="00D621A1" w:rsidRPr="00DD6A2C">
        <w:rPr>
          <w:rFonts w:ascii="Calibri" w:hAnsi="Calibri" w:cs="Calibri"/>
        </w:rPr>
        <w:t xml:space="preserve"> </w:t>
      </w:r>
      <w:r w:rsidR="00341278" w:rsidRPr="00DD6A2C">
        <w:rPr>
          <w:rFonts w:ascii="Calibri" w:hAnsi="Calibri" w:cs="Calibri"/>
        </w:rPr>
        <w:t>Faris. 2022</w:t>
      </w:r>
      <w:r w:rsidR="00D621A1" w:rsidRPr="00DD6A2C">
        <w:rPr>
          <w:rFonts w:ascii="Calibri" w:hAnsi="Calibri" w:cs="Calibri"/>
        </w:rPr>
        <w:t>)</w:t>
      </w:r>
      <w:r w:rsidR="007159DB" w:rsidRPr="00DD6A2C">
        <w:rPr>
          <w:rFonts w:ascii="Calibri" w:hAnsi="Calibri" w:cs="Calibri"/>
        </w:rPr>
        <w:t xml:space="preserve">. </w:t>
      </w:r>
      <w:r w:rsidR="001D5C01" w:rsidRPr="00DD6A2C">
        <w:rPr>
          <w:rFonts w:ascii="Calibri" w:hAnsi="Calibri" w:cs="Calibri"/>
        </w:rPr>
        <w:t xml:space="preserve"> Without </w:t>
      </w:r>
      <w:r w:rsidR="00AA7123" w:rsidRPr="00DD6A2C">
        <w:rPr>
          <w:rFonts w:ascii="Calibri" w:hAnsi="Calibri" w:cs="Calibri"/>
        </w:rPr>
        <w:t xml:space="preserve">an appropriately diverse pool of academic literature, particularly in the field of social psychology, </w:t>
      </w:r>
      <w:r w:rsidR="00E97078" w:rsidRPr="00DD6A2C">
        <w:rPr>
          <w:rFonts w:ascii="Calibri" w:hAnsi="Calibri" w:cs="Calibri"/>
        </w:rPr>
        <w:t>no</w:t>
      </w:r>
      <w:r w:rsidR="00D3009F" w:rsidRPr="00DD6A2C">
        <w:rPr>
          <w:rFonts w:ascii="Calibri" w:hAnsi="Calibri" w:cs="Calibri"/>
        </w:rPr>
        <w:t xml:space="preserve"> nation can claim to be fully inclusive of all groups and cultures</w:t>
      </w:r>
      <w:r w:rsidR="00EA5525" w:rsidRPr="00DD6A2C">
        <w:rPr>
          <w:rFonts w:ascii="Calibri" w:hAnsi="Calibri" w:cs="Calibri"/>
        </w:rPr>
        <w:t xml:space="preserve"> (Baron &amp; Branscombe, 2014)</w:t>
      </w:r>
      <w:r w:rsidR="00D3009F" w:rsidRPr="00DD6A2C">
        <w:rPr>
          <w:rFonts w:ascii="Calibri" w:hAnsi="Calibri" w:cs="Calibri"/>
        </w:rPr>
        <w:t xml:space="preserve">.  </w:t>
      </w:r>
      <w:r w:rsidR="00167D7C" w:rsidRPr="00DD6A2C">
        <w:rPr>
          <w:rFonts w:ascii="Calibri" w:hAnsi="Calibri" w:cs="Calibri"/>
        </w:rPr>
        <w:t xml:space="preserve">The US are not the only ones guilty of this, when researching </w:t>
      </w:r>
      <w:r w:rsidR="00167D7C" w:rsidRPr="00DD6A2C">
        <w:rPr>
          <w:rFonts w:ascii="Calibri" w:hAnsi="Calibri" w:cs="Calibri"/>
          <w:i/>
          <w:iCs/>
        </w:rPr>
        <w:t xml:space="preserve">filial piety, </w:t>
      </w:r>
      <w:r w:rsidR="00167D7C" w:rsidRPr="00DD6A2C">
        <w:rPr>
          <w:rFonts w:ascii="Calibri" w:hAnsi="Calibri" w:cs="Calibri"/>
        </w:rPr>
        <w:t xml:space="preserve">almost all academic </w:t>
      </w:r>
      <w:r w:rsidR="009F69CF" w:rsidRPr="00DD6A2C">
        <w:rPr>
          <w:rFonts w:ascii="Calibri" w:hAnsi="Calibri" w:cs="Calibri"/>
        </w:rPr>
        <w:t xml:space="preserve">sources for this topic were East Asian in origin with little to no perspectives on the practice from other cultures </w:t>
      </w:r>
      <w:r w:rsidR="0019384D" w:rsidRPr="00DD6A2C">
        <w:rPr>
          <w:rFonts w:ascii="Calibri" w:hAnsi="Calibri" w:cs="Calibri"/>
        </w:rPr>
        <w:t xml:space="preserve">(Fung &amp; Cheng, 2012; Kwan, 2000).   </w:t>
      </w:r>
      <w:r w:rsidR="008B01AC" w:rsidRPr="00DD6A2C">
        <w:rPr>
          <w:rFonts w:ascii="Calibri" w:hAnsi="Calibri" w:cs="Calibri"/>
        </w:rPr>
        <w:t xml:space="preserve">Even this essay itself </w:t>
      </w:r>
      <w:r w:rsidR="001B196B" w:rsidRPr="00DD6A2C">
        <w:rPr>
          <w:rFonts w:ascii="Calibri" w:hAnsi="Calibri" w:cs="Calibri"/>
        </w:rPr>
        <w:t xml:space="preserve">has been unable to paint a comprehensive picture of </w:t>
      </w:r>
      <w:r w:rsidR="002C111E" w:rsidRPr="00DD6A2C">
        <w:rPr>
          <w:rFonts w:ascii="Calibri" w:hAnsi="Calibri" w:cs="Calibri"/>
        </w:rPr>
        <w:t>social psychology</w:t>
      </w:r>
      <w:r w:rsidR="001D523D" w:rsidRPr="00DD6A2C">
        <w:rPr>
          <w:rFonts w:ascii="Calibri" w:hAnsi="Calibri" w:cs="Calibri"/>
        </w:rPr>
        <w:t xml:space="preserve"> across global cultures due to the sheer variety </w:t>
      </w:r>
      <w:r w:rsidR="00E43066" w:rsidRPr="00DD6A2C">
        <w:rPr>
          <w:rFonts w:ascii="Calibri" w:hAnsi="Calibri" w:cs="Calibri"/>
        </w:rPr>
        <w:t>of viewpoints</w:t>
      </w:r>
      <w:r w:rsidR="00E97078" w:rsidRPr="00DD6A2C">
        <w:rPr>
          <w:rFonts w:ascii="Calibri" w:hAnsi="Calibri" w:cs="Calibri"/>
        </w:rPr>
        <w:t xml:space="preserve">, </w:t>
      </w:r>
      <w:r w:rsidR="00CB591B" w:rsidRPr="00DD6A2C">
        <w:rPr>
          <w:rFonts w:ascii="Calibri" w:hAnsi="Calibri" w:cs="Calibri"/>
        </w:rPr>
        <w:t>often drawing comparisons between</w:t>
      </w:r>
      <w:r w:rsidR="004415D4" w:rsidRPr="00DD6A2C">
        <w:rPr>
          <w:rFonts w:ascii="Calibri" w:hAnsi="Calibri" w:cs="Calibri"/>
        </w:rPr>
        <w:t xml:space="preserve"> only</w:t>
      </w:r>
      <w:r w:rsidR="00CB591B" w:rsidRPr="00DD6A2C">
        <w:rPr>
          <w:rFonts w:ascii="Calibri" w:hAnsi="Calibri" w:cs="Calibri"/>
        </w:rPr>
        <w:t xml:space="preserve"> WEIRD and Asian cultures, </w:t>
      </w:r>
      <w:r w:rsidR="00914117" w:rsidRPr="00DD6A2C">
        <w:rPr>
          <w:rFonts w:ascii="Calibri" w:hAnsi="Calibri" w:cs="Calibri"/>
        </w:rPr>
        <w:t xml:space="preserve">leading to the </w:t>
      </w:r>
      <w:r w:rsidR="0098649C" w:rsidRPr="00DD6A2C">
        <w:rPr>
          <w:rFonts w:ascii="Calibri" w:hAnsi="Calibri" w:cs="Calibri"/>
        </w:rPr>
        <w:t xml:space="preserve">inferred </w:t>
      </w:r>
      <w:r w:rsidR="00914117" w:rsidRPr="00DD6A2C">
        <w:rPr>
          <w:rFonts w:ascii="Calibri" w:hAnsi="Calibri" w:cs="Calibri"/>
        </w:rPr>
        <w:t xml:space="preserve">conclusion that it may be impossible for </w:t>
      </w:r>
      <w:r w:rsidR="00342305" w:rsidRPr="00DD6A2C">
        <w:rPr>
          <w:rFonts w:ascii="Calibri" w:hAnsi="Calibri" w:cs="Calibri"/>
        </w:rPr>
        <w:t>research findings to be ‘</w:t>
      </w:r>
      <w:r w:rsidR="0098649C" w:rsidRPr="00DD6A2C">
        <w:rPr>
          <w:rFonts w:ascii="Calibri" w:hAnsi="Calibri" w:cs="Calibri"/>
        </w:rPr>
        <w:t>culturally</w:t>
      </w:r>
      <w:r w:rsidR="00342305" w:rsidRPr="00DD6A2C">
        <w:rPr>
          <w:rFonts w:ascii="Calibri" w:hAnsi="Calibri" w:cs="Calibri"/>
        </w:rPr>
        <w:t xml:space="preserve"> informed’ from</w:t>
      </w:r>
      <w:r w:rsidR="0098649C" w:rsidRPr="00DD6A2C">
        <w:rPr>
          <w:rFonts w:ascii="Calibri" w:hAnsi="Calibri" w:cs="Calibri"/>
        </w:rPr>
        <w:t xml:space="preserve"> all perspectives </w:t>
      </w:r>
      <w:r w:rsidR="00CC545E" w:rsidRPr="00DD6A2C">
        <w:rPr>
          <w:rFonts w:ascii="Calibri" w:hAnsi="Calibri" w:cs="Calibri"/>
        </w:rPr>
        <w:t xml:space="preserve">but steps towards this have allowed </w:t>
      </w:r>
      <w:r w:rsidR="008C5C67" w:rsidRPr="00DD6A2C">
        <w:rPr>
          <w:rFonts w:ascii="Calibri" w:hAnsi="Calibri" w:cs="Calibri"/>
        </w:rPr>
        <w:t>for a more detailed understanding of the cultural variations that can be found within humanity</w:t>
      </w:r>
      <w:r w:rsidR="002034B9" w:rsidRPr="00DD6A2C">
        <w:rPr>
          <w:rFonts w:ascii="Calibri" w:hAnsi="Calibri" w:cs="Calibri"/>
        </w:rPr>
        <w:t xml:space="preserve">. </w:t>
      </w:r>
    </w:p>
    <w:p w14:paraId="6A1CC900" w14:textId="77777777" w:rsidR="000745B3" w:rsidRDefault="000745B3" w:rsidP="0019645F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</w:rPr>
      </w:pPr>
    </w:p>
    <w:p w14:paraId="758E48A0" w14:textId="77777777" w:rsidR="000745B3" w:rsidRDefault="000745B3" w:rsidP="0019645F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</w:rPr>
      </w:pPr>
    </w:p>
    <w:p w14:paraId="59F5AF57" w14:textId="77777777" w:rsidR="000745B3" w:rsidRDefault="000745B3" w:rsidP="0019645F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</w:rPr>
      </w:pPr>
    </w:p>
    <w:p w14:paraId="5FE669DF" w14:textId="77777777" w:rsidR="000745B3" w:rsidRDefault="000745B3" w:rsidP="0019645F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</w:rPr>
      </w:pPr>
    </w:p>
    <w:p w14:paraId="174B0454" w14:textId="77777777" w:rsidR="000745B3" w:rsidRDefault="000745B3" w:rsidP="0019645F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</w:rPr>
      </w:pPr>
    </w:p>
    <w:p w14:paraId="5C3DA901" w14:textId="77777777" w:rsidR="000745B3" w:rsidRPr="008C5C67" w:rsidRDefault="000745B3" w:rsidP="0019645F">
      <w:pPr>
        <w:spacing w:line="480" w:lineRule="auto"/>
        <w:ind w:firstLine="720"/>
        <w:jc w:val="both"/>
        <w:rPr>
          <w:rFonts w:ascii="Calibri" w:hAnsi="Calibri" w:cs="Calibri"/>
        </w:rPr>
      </w:pPr>
    </w:p>
    <w:p w14:paraId="7F0DA046" w14:textId="77777777" w:rsidR="00427420" w:rsidRPr="002A1561" w:rsidRDefault="00427420" w:rsidP="00427420">
      <w:pPr>
        <w:rPr>
          <w:rFonts w:ascii="Calibri" w:hAnsi="Calibri" w:cs="Calibri"/>
          <w:b/>
          <w:bCs/>
          <w:u w:val="single"/>
        </w:rPr>
      </w:pPr>
      <w:r w:rsidRPr="00E90D8B">
        <w:rPr>
          <w:rFonts w:ascii="Calibri" w:hAnsi="Calibri" w:cs="Calibri"/>
          <w:b/>
          <w:bCs/>
          <w:u w:val="single"/>
        </w:rPr>
        <w:lastRenderedPageBreak/>
        <w:t>References</w:t>
      </w:r>
    </w:p>
    <w:p w14:paraId="48CA97F0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Baron, R. A., &amp; Branscombe, N. R. (2014). 12. Groups and Individuals: The Consequences of Belonging. In </w:t>
      </w:r>
      <w:r w:rsidRPr="00DD6A2C">
        <w:rPr>
          <w:rFonts w:ascii="Calibri" w:hAnsi="Calibri" w:cs="Calibri"/>
          <w:i/>
          <w:iCs/>
        </w:rPr>
        <w:t>Social Psychology : Pearson New International Edition</w:t>
      </w:r>
      <w:r w:rsidRPr="00DD6A2C">
        <w:rPr>
          <w:rFonts w:ascii="Calibri" w:hAnsi="Calibri" w:cs="Calibri"/>
        </w:rPr>
        <w:t xml:space="preserve"> (13th ed., pp. 419–457). essay, Pearson Education. </w:t>
      </w:r>
    </w:p>
    <w:p w14:paraId="1F33AB6E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Baumeister, R. F., &amp; Bushman, B. J. (2014). Chapter 2: Culture and Nature. In </w:t>
      </w:r>
      <w:r w:rsidRPr="00DD6A2C">
        <w:rPr>
          <w:rFonts w:ascii="Calibri" w:hAnsi="Calibri" w:cs="Calibri"/>
          <w:i/>
          <w:iCs/>
        </w:rPr>
        <w:t>Social Psychology and Human Nature, Comprehensive International Edition</w:t>
      </w:r>
      <w:r w:rsidRPr="00DD6A2C">
        <w:rPr>
          <w:rFonts w:ascii="Calibri" w:hAnsi="Calibri" w:cs="Calibri"/>
        </w:rPr>
        <w:t xml:space="preserve"> (3rd ed., pp. 37–70). essay, Cengage Learning. </w:t>
      </w:r>
    </w:p>
    <w:p w14:paraId="1C445B40" w14:textId="77777777" w:rsidR="00427420" w:rsidRPr="00DD6A2C" w:rsidRDefault="00427420" w:rsidP="00427420">
      <w:pPr>
        <w:pStyle w:val="NormalWeb"/>
        <w:tabs>
          <w:tab w:val="left" w:pos="709"/>
        </w:tabs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Berry, J. W. (2013). Global psychology. </w:t>
      </w:r>
      <w:r w:rsidRPr="00DD6A2C">
        <w:rPr>
          <w:rFonts w:ascii="Calibri" w:hAnsi="Calibri" w:cs="Calibri"/>
          <w:i/>
          <w:iCs/>
        </w:rPr>
        <w:t>South African Journal of Psychology</w:t>
      </w:r>
      <w:r w:rsidRPr="00DD6A2C">
        <w:rPr>
          <w:rFonts w:ascii="Calibri" w:hAnsi="Calibri" w:cs="Calibri"/>
        </w:rPr>
        <w:t xml:space="preserve">, </w:t>
      </w:r>
      <w:r w:rsidRPr="00DD6A2C">
        <w:rPr>
          <w:rFonts w:ascii="Calibri" w:hAnsi="Calibri" w:cs="Calibri"/>
          <w:i/>
          <w:iCs/>
        </w:rPr>
        <w:t>43</w:t>
      </w:r>
      <w:r w:rsidRPr="00DD6A2C">
        <w:rPr>
          <w:rFonts w:ascii="Calibri" w:hAnsi="Calibri" w:cs="Calibri"/>
        </w:rPr>
        <w:t xml:space="preserve">(4), 391–401. </w:t>
      </w:r>
      <w:hyperlink r:id="rId7" w:history="1">
        <w:r w:rsidRPr="00DD6A2C">
          <w:rPr>
            <w:rStyle w:val="Hyperlink"/>
            <w:rFonts w:ascii="Calibri" w:hAnsi="Calibri" w:cs="Calibri"/>
            <w:color w:val="auto"/>
          </w:rPr>
          <w:t>https://doi.org/10.1177/0081246313504517</w:t>
        </w:r>
      </w:hyperlink>
      <w:r w:rsidRPr="00DD6A2C">
        <w:rPr>
          <w:rFonts w:ascii="Calibri" w:hAnsi="Calibri" w:cs="Calibri"/>
        </w:rPr>
        <w:t xml:space="preserve"> </w:t>
      </w:r>
    </w:p>
    <w:p w14:paraId="056D7A40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DD6A2C">
        <w:rPr>
          <w:rFonts w:ascii="Calibri" w:hAnsi="Calibri" w:cs="Calibri"/>
          <w:shd w:val="clear" w:color="auto" w:fill="FFFFFF"/>
        </w:rPr>
        <w:t>Caulfield, J. (2023). </w:t>
      </w:r>
      <w:r w:rsidRPr="00DD6A2C">
        <w:rPr>
          <w:rStyle w:val="HTMLCite"/>
          <w:rFonts w:ascii="Calibri" w:eastAsiaTheme="majorEastAsia" w:hAnsi="Calibri" w:cs="Calibri"/>
          <w:shd w:val="clear" w:color="auto" w:fill="FFFFFF"/>
        </w:rPr>
        <w:t>What Is Ethnography? | Definition, Guide &amp; Examples.</w:t>
      </w:r>
      <w:r w:rsidRPr="00DD6A2C">
        <w:rPr>
          <w:rFonts w:ascii="Calibri" w:hAnsi="Calibri" w:cs="Calibri"/>
          <w:shd w:val="clear" w:color="auto" w:fill="FFFFFF"/>
        </w:rPr>
        <w:t> </w:t>
      </w:r>
      <w:proofErr w:type="spellStart"/>
      <w:r w:rsidRPr="00DD6A2C">
        <w:rPr>
          <w:rFonts w:ascii="Calibri" w:hAnsi="Calibri" w:cs="Calibri"/>
          <w:shd w:val="clear" w:color="auto" w:fill="FFFFFF"/>
        </w:rPr>
        <w:t>Scribbr</w:t>
      </w:r>
      <w:proofErr w:type="spellEnd"/>
      <w:r w:rsidRPr="00DD6A2C">
        <w:rPr>
          <w:rFonts w:ascii="Calibri" w:hAnsi="Calibri" w:cs="Calibri"/>
          <w:shd w:val="clear" w:color="auto" w:fill="FFFFFF"/>
        </w:rPr>
        <w:t xml:space="preserve">. Retrieved March 8, 2024, from </w:t>
      </w:r>
      <w:hyperlink r:id="rId8" w:history="1">
        <w:r w:rsidRPr="00DD6A2C">
          <w:rPr>
            <w:rStyle w:val="Hyperlink"/>
            <w:rFonts w:ascii="Calibri" w:hAnsi="Calibri" w:cs="Calibri"/>
            <w:color w:val="auto"/>
            <w:shd w:val="clear" w:color="auto" w:fill="FFFFFF"/>
          </w:rPr>
          <w:t>https://www.scribbr.com/methodology/ethnography/</w:t>
        </w:r>
      </w:hyperlink>
    </w:p>
    <w:p w14:paraId="53F78E1D" w14:textId="77777777" w:rsidR="00427420" w:rsidRPr="00DD6A2C" w:rsidRDefault="00427420" w:rsidP="00427420">
      <w:pPr>
        <w:pStyle w:val="NormalWeb"/>
        <w:tabs>
          <w:tab w:val="left" w:pos="709"/>
        </w:tabs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Cheon, B. K., Melani, I., &amp; Hong, Y. (2020). How USA-centric is psychology? an archival study of implicit assumptions of generalizability of findings to human nature based on the origins of study samples. </w:t>
      </w:r>
      <w:r w:rsidRPr="00DD6A2C">
        <w:rPr>
          <w:rFonts w:ascii="Calibri" w:hAnsi="Calibri" w:cs="Calibri"/>
          <w:i/>
          <w:iCs/>
        </w:rPr>
        <w:t>Social Psychological and Personality Science</w:t>
      </w:r>
      <w:r w:rsidRPr="00DD6A2C">
        <w:rPr>
          <w:rFonts w:ascii="Calibri" w:hAnsi="Calibri" w:cs="Calibri"/>
        </w:rPr>
        <w:t xml:space="preserve">, </w:t>
      </w:r>
      <w:r w:rsidRPr="00DD6A2C">
        <w:rPr>
          <w:rFonts w:ascii="Calibri" w:hAnsi="Calibri" w:cs="Calibri"/>
          <w:i/>
          <w:iCs/>
        </w:rPr>
        <w:t>11</w:t>
      </w:r>
      <w:r w:rsidRPr="00DD6A2C">
        <w:rPr>
          <w:rFonts w:ascii="Calibri" w:hAnsi="Calibri" w:cs="Calibri"/>
        </w:rPr>
        <w:t xml:space="preserve">(7), 928–937. https://doi.org/10.1177/1948550620927269 </w:t>
      </w:r>
    </w:p>
    <w:p w14:paraId="5B13D676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DD6A2C">
        <w:rPr>
          <w:rFonts w:ascii="Calibri" w:hAnsi="Calibri" w:cs="Calibri"/>
          <w:shd w:val="clear" w:color="auto" w:fill="FFFFFF"/>
        </w:rPr>
        <w:t>Dunn, R. E. (2012). </w:t>
      </w:r>
      <w:r w:rsidRPr="00DD6A2C">
        <w:rPr>
          <w:rFonts w:ascii="Calibri" w:hAnsi="Calibri" w:cs="Calibri"/>
          <w:i/>
          <w:iCs/>
          <w:shd w:val="clear" w:color="auto" w:fill="FFFFFF"/>
        </w:rPr>
        <w:t xml:space="preserve">The Adventures of </w:t>
      </w:r>
      <w:proofErr w:type="gramStart"/>
      <w:r w:rsidRPr="00DD6A2C">
        <w:rPr>
          <w:rFonts w:ascii="Calibri" w:hAnsi="Calibri" w:cs="Calibri"/>
          <w:i/>
          <w:iCs/>
          <w:shd w:val="clear" w:color="auto" w:fill="FFFFFF"/>
        </w:rPr>
        <w:t>Ibn</w:t>
      </w:r>
      <w:proofErr w:type="gramEnd"/>
      <w:r w:rsidRPr="00DD6A2C">
        <w:rPr>
          <w:rFonts w:ascii="Calibri" w:hAnsi="Calibri" w:cs="Calibri"/>
          <w:i/>
          <w:iCs/>
          <w:shd w:val="clear" w:color="auto" w:fill="FFFFFF"/>
        </w:rPr>
        <w:t xml:space="preserve"> Battuta: A Muslim Traveler of the Fourteenth Century, With a New Preface</w:t>
      </w:r>
      <w:r w:rsidRPr="00DD6A2C">
        <w:rPr>
          <w:rFonts w:ascii="Calibri" w:hAnsi="Calibri" w:cs="Calibri"/>
          <w:shd w:val="clear" w:color="auto" w:fill="FFFFFF"/>
        </w:rPr>
        <w:t>. University of California Press.</w:t>
      </w:r>
    </w:p>
    <w:p w14:paraId="2317443C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  <w:shd w:val="clear" w:color="auto" w:fill="FFFFFF"/>
        </w:rPr>
        <w:t>Falk, C. F., Heine, S. J., Yuki, M., &amp; Takemura, K. (2009). Why do Westerners self‐enhance more than East Asians? </w:t>
      </w:r>
      <w:r w:rsidRPr="00DD6A2C">
        <w:rPr>
          <w:rFonts w:ascii="Calibri" w:hAnsi="Calibri" w:cs="Calibri"/>
          <w:i/>
          <w:iCs/>
          <w:shd w:val="clear" w:color="auto" w:fill="FFFFFF"/>
        </w:rPr>
        <w:t>European Journal of Personality: Published for the European Association of Personality Psychology</w:t>
      </w:r>
      <w:r w:rsidRPr="00DD6A2C">
        <w:rPr>
          <w:rFonts w:ascii="Calibri" w:hAnsi="Calibri" w:cs="Calibri"/>
          <w:shd w:val="clear" w:color="auto" w:fill="FFFFFF"/>
        </w:rPr>
        <w:t>, </w:t>
      </w:r>
      <w:r w:rsidRPr="00DD6A2C">
        <w:rPr>
          <w:rFonts w:ascii="Calibri" w:hAnsi="Calibri" w:cs="Calibri"/>
          <w:i/>
          <w:iCs/>
          <w:shd w:val="clear" w:color="auto" w:fill="FFFFFF"/>
        </w:rPr>
        <w:t>23</w:t>
      </w:r>
      <w:r w:rsidRPr="00DD6A2C">
        <w:rPr>
          <w:rFonts w:ascii="Calibri" w:hAnsi="Calibri" w:cs="Calibri"/>
          <w:shd w:val="clear" w:color="auto" w:fill="FFFFFF"/>
        </w:rPr>
        <w:t>(3), 183-203.</w:t>
      </w:r>
    </w:p>
    <w:p w14:paraId="4EA183B1" w14:textId="77777777" w:rsidR="00427420" w:rsidRPr="00DD6A2C" w:rsidRDefault="00427420" w:rsidP="00427420">
      <w:pPr>
        <w:ind w:left="567" w:hanging="567"/>
        <w:rPr>
          <w:rFonts w:ascii="Calibri" w:hAnsi="Calibri" w:cs="Calibri"/>
          <w:b/>
          <w:bCs/>
          <w:u w:val="single"/>
        </w:rPr>
      </w:pPr>
      <w:r w:rsidRPr="00DD6A2C">
        <w:rPr>
          <w:rFonts w:ascii="Calibri" w:hAnsi="Calibri" w:cs="Calibri"/>
          <w:shd w:val="clear" w:color="auto" w:fill="FFFFFF"/>
        </w:rPr>
        <w:t xml:space="preserve">Faris, L. (2022). Muslims And Nationalism </w:t>
      </w:r>
      <w:proofErr w:type="gramStart"/>
      <w:r w:rsidRPr="00DD6A2C">
        <w:rPr>
          <w:rFonts w:ascii="Calibri" w:hAnsi="Calibri" w:cs="Calibri"/>
          <w:shd w:val="clear" w:color="auto" w:fill="FFFFFF"/>
        </w:rPr>
        <w:t>In</w:t>
      </w:r>
      <w:proofErr w:type="gramEnd"/>
      <w:r w:rsidRPr="00DD6A2C">
        <w:rPr>
          <w:rFonts w:ascii="Calibri" w:hAnsi="Calibri" w:cs="Calibri"/>
          <w:shd w:val="clear" w:color="auto" w:fill="FFFFFF"/>
        </w:rPr>
        <w:t xml:space="preserve"> American Political Discourse: Between Stability and Change the Political Discourse of the Former Candidate Donald Trump, 549 – 557.</w:t>
      </w:r>
    </w:p>
    <w:p w14:paraId="25460B99" w14:textId="77777777" w:rsidR="00427420" w:rsidRPr="00DD6A2C" w:rsidRDefault="00427420" w:rsidP="00427420">
      <w:pPr>
        <w:ind w:left="567" w:hanging="567"/>
        <w:rPr>
          <w:rFonts w:ascii="Calibri" w:hAnsi="Calibri" w:cs="Calibri"/>
          <w:shd w:val="clear" w:color="auto" w:fill="FFFFFF"/>
        </w:rPr>
      </w:pPr>
      <w:r w:rsidRPr="00DD6A2C">
        <w:rPr>
          <w:rFonts w:ascii="Calibri" w:hAnsi="Calibri" w:cs="Calibri"/>
          <w:shd w:val="clear" w:color="auto" w:fill="FFFFFF"/>
        </w:rPr>
        <w:t>Freeman, D. (1998). "All made of fantasy": A rejoinder to Paul Shankman. </w:t>
      </w:r>
      <w:r w:rsidRPr="00DD6A2C">
        <w:rPr>
          <w:rFonts w:ascii="Calibri" w:hAnsi="Calibri" w:cs="Calibri"/>
          <w:i/>
          <w:iCs/>
          <w:shd w:val="clear" w:color="auto" w:fill="FFFFFF"/>
        </w:rPr>
        <w:t>American Anthropologist</w:t>
      </w:r>
      <w:r w:rsidRPr="00DD6A2C">
        <w:rPr>
          <w:rFonts w:ascii="Calibri" w:hAnsi="Calibri" w:cs="Calibri"/>
          <w:shd w:val="clear" w:color="auto" w:fill="FFFFFF"/>
        </w:rPr>
        <w:t>, </w:t>
      </w:r>
      <w:r w:rsidRPr="00DD6A2C">
        <w:rPr>
          <w:rFonts w:ascii="Calibri" w:hAnsi="Calibri" w:cs="Calibri"/>
          <w:i/>
          <w:iCs/>
          <w:shd w:val="clear" w:color="auto" w:fill="FFFFFF"/>
        </w:rPr>
        <w:t>100</w:t>
      </w:r>
      <w:r w:rsidRPr="00DD6A2C">
        <w:rPr>
          <w:rFonts w:ascii="Calibri" w:hAnsi="Calibri" w:cs="Calibri"/>
          <w:shd w:val="clear" w:color="auto" w:fill="FFFFFF"/>
        </w:rPr>
        <w:t>(4), 972-977.</w:t>
      </w:r>
    </w:p>
    <w:p w14:paraId="0B37AE73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Fung, H. H., &amp; Cheng, S.-T. (2012). Psychology and ageing in the land of the Panda. </w:t>
      </w:r>
      <w:r w:rsidRPr="00DD6A2C">
        <w:rPr>
          <w:rFonts w:ascii="Calibri" w:hAnsi="Calibri" w:cs="Calibri"/>
          <w:i/>
          <w:iCs/>
        </w:rPr>
        <w:t>Oxford Handbook of Chinese Psychology</w:t>
      </w:r>
      <w:r w:rsidRPr="00DD6A2C">
        <w:rPr>
          <w:rFonts w:ascii="Calibri" w:hAnsi="Calibri" w:cs="Calibri"/>
        </w:rPr>
        <w:t xml:space="preserve">, 309–326. https://doi.org/10.1093/oxfordhb/9780199541850.013.0020 </w:t>
      </w:r>
    </w:p>
    <w:p w14:paraId="722C184A" w14:textId="77777777" w:rsidR="00427420" w:rsidRPr="00DD6A2C" w:rsidRDefault="00427420" w:rsidP="00427420">
      <w:pPr>
        <w:ind w:left="567" w:hanging="567"/>
        <w:rPr>
          <w:rFonts w:ascii="Calibri" w:hAnsi="Calibri" w:cs="Calibri"/>
          <w:lang w:eastAsia="en-GB"/>
        </w:rPr>
      </w:pPr>
      <w:r w:rsidRPr="00DD6A2C">
        <w:rPr>
          <w:rFonts w:ascii="Calibri" w:hAnsi="Calibri" w:cs="Calibri"/>
        </w:rPr>
        <w:t xml:space="preserve">Heimans, F. (1988). </w:t>
      </w:r>
      <w:r w:rsidRPr="00DD6A2C">
        <w:rPr>
          <w:rFonts w:ascii="Calibri" w:hAnsi="Calibri" w:cs="Calibri"/>
          <w:i/>
          <w:iCs/>
          <w:lang w:eastAsia="en-GB"/>
        </w:rPr>
        <w:t xml:space="preserve">Margaret Mead and Samoa (1988) </w:t>
      </w:r>
      <w:r w:rsidRPr="00DD6A2C">
        <w:rPr>
          <w:rFonts w:ascii="Calibri" w:hAnsi="Calibri" w:cs="Calibri"/>
          <w:lang w:eastAsia="en-GB"/>
        </w:rPr>
        <w:t xml:space="preserve">(Video). YouTube. </w:t>
      </w:r>
      <w:r w:rsidRPr="00DD6A2C">
        <w:rPr>
          <w:rFonts w:ascii="Calibri" w:hAnsi="Calibri" w:cs="Calibri"/>
        </w:rPr>
        <w:t>https://www.youtube.com/watch?v=GOCYhmnx6o8</w:t>
      </w:r>
    </w:p>
    <w:p w14:paraId="20ACB6A9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DD6A2C">
        <w:rPr>
          <w:rFonts w:ascii="Calibri" w:hAnsi="Calibri" w:cs="Calibri"/>
          <w:shd w:val="clear" w:color="auto" w:fill="FFFFFF"/>
        </w:rPr>
        <w:t>Heine, S. J., &amp; Hamamura, T. (2007). In search of East Asian self-enhancement. </w:t>
      </w:r>
      <w:r w:rsidRPr="00DD6A2C">
        <w:rPr>
          <w:rFonts w:ascii="Calibri" w:hAnsi="Calibri" w:cs="Calibri"/>
          <w:i/>
          <w:iCs/>
          <w:shd w:val="clear" w:color="auto" w:fill="FFFFFF"/>
        </w:rPr>
        <w:t>Personality and Social Psychology Review</w:t>
      </w:r>
      <w:r w:rsidRPr="00DD6A2C">
        <w:rPr>
          <w:rFonts w:ascii="Calibri" w:hAnsi="Calibri" w:cs="Calibri"/>
          <w:shd w:val="clear" w:color="auto" w:fill="FFFFFF"/>
        </w:rPr>
        <w:t>, </w:t>
      </w:r>
      <w:r w:rsidRPr="00DD6A2C">
        <w:rPr>
          <w:rFonts w:ascii="Calibri" w:hAnsi="Calibri" w:cs="Calibri"/>
          <w:i/>
          <w:iCs/>
          <w:shd w:val="clear" w:color="auto" w:fill="FFFFFF"/>
        </w:rPr>
        <w:t>11</w:t>
      </w:r>
      <w:r w:rsidRPr="00DD6A2C">
        <w:rPr>
          <w:rFonts w:ascii="Calibri" w:hAnsi="Calibri" w:cs="Calibri"/>
          <w:shd w:val="clear" w:color="auto" w:fill="FFFFFF"/>
        </w:rPr>
        <w:t xml:space="preserve">(1), 4-27. </w:t>
      </w:r>
    </w:p>
    <w:p w14:paraId="1CE83AE7" w14:textId="77777777" w:rsidR="00427420" w:rsidRPr="00DD6A2C" w:rsidRDefault="00427420" w:rsidP="00427420">
      <w:pPr>
        <w:pStyle w:val="NormalWeb"/>
        <w:tabs>
          <w:tab w:val="left" w:pos="709"/>
        </w:tabs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Henrich, J., Heine, S. J., &amp; </w:t>
      </w:r>
      <w:proofErr w:type="spellStart"/>
      <w:r w:rsidRPr="00DD6A2C">
        <w:rPr>
          <w:rFonts w:ascii="Calibri" w:hAnsi="Calibri" w:cs="Calibri"/>
        </w:rPr>
        <w:t>Norenzayan</w:t>
      </w:r>
      <w:proofErr w:type="spellEnd"/>
      <w:r w:rsidRPr="00DD6A2C">
        <w:rPr>
          <w:rFonts w:ascii="Calibri" w:hAnsi="Calibri" w:cs="Calibri"/>
        </w:rPr>
        <w:t xml:space="preserve">, A. (2010). Most people are not weird. </w:t>
      </w:r>
      <w:r w:rsidRPr="00DD6A2C">
        <w:rPr>
          <w:rFonts w:ascii="Calibri" w:hAnsi="Calibri" w:cs="Calibri"/>
          <w:i/>
          <w:iCs/>
        </w:rPr>
        <w:t>Nature</w:t>
      </w:r>
      <w:r w:rsidRPr="00DD6A2C">
        <w:rPr>
          <w:rFonts w:ascii="Calibri" w:hAnsi="Calibri" w:cs="Calibri"/>
        </w:rPr>
        <w:t xml:space="preserve">, </w:t>
      </w:r>
      <w:r w:rsidRPr="00DD6A2C">
        <w:rPr>
          <w:rFonts w:ascii="Calibri" w:hAnsi="Calibri" w:cs="Calibri"/>
          <w:i/>
          <w:iCs/>
        </w:rPr>
        <w:t>466</w:t>
      </w:r>
      <w:r w:rsidRPr="00DD6A2C">
        <w:rPr>
          <w:rFonts w:ascii="Calibri" w:hAnsi="Calibri" w:cs="Calibri"/>
        </w:rPr>
        <w:t xml:space="preserve">(7302), 29. </w:t>
      </w:r>
      <w:hyperlink r:id="rId9" w:history="1">
        <w:r w:rsidRPr="00DD6A2C">
          <w:rPr>
            <w:rStyle w:val="Hyperlink"/>
            <w:rFonts w:ascii="Calibri" w:hAnsi="Calibri" w:cs="Calibri"/>
            <w:color w:val="auto"/>
          </w:rPr>
          <w:t>https://doi.org/10.1038/466029a</w:t>
        </w:r>
      </w:hyperlink>
      <w:r w:rsidRPr="00DD6A2C">
        <w:rPr>
          <w:rFonts w:ascii="Calibri" w:hAnsi="Calibri" w:cs="Calibri"/>
        </w:rPr>
        <w:t xml:space="preserve"> </w:t>
      </w:r>
    </w:p>
    <w:p w14:paraId="14286AAA" w14:textId="77777777" w:rsidR="00427420" w:rsidRPr="00DD6A2C" w:rsidRDefault="00427420" w:rsidP="00427420">
      <w:pPr>
        <w:pStyle w:val="NormalWeb"/>
        <w:tabs>
          <w:tab w:val="left" w:pos="709"/>
        </w:tabs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lastRenderedPageBreak/>
        <w:t xml:space="preserve">Jensen, E., Jones, N., Rabe, M., &amp; Pratt, B. (2023, October 11). </w:t>
      </w:r>
      <w:r w:rsidRPr="00DD6A2C">
        <w:rPr>
          <w:rFonts w:ascii="Calibri" w:hAnsi="Calibri" w:cs="Calibri"/>
          <w:i/>
          <w:iCs/>
        </w:rPr>
        <w:t>The chance that two people chosen at random are of different race or ethnicity groups has increased since 2010</w:t>
      </w:r>
      <w:r w:rsidRPr="00DD6A2C">
        <w:rPr>
          <w:rFonts w:ascii="Calibri" w:hAnsi="Calibri" w:cs="Calibri"/>
        </w:rPr>
        <w:t xml:space="preserve">. Census.gov. </w:t>
      </w:r>
      <w:hyperlink r:id="rId10" w:anchor=":~:text=Prevalence%20rankings%20illustrate%20the%20percent%20of%20the%20population,non-Hispanic%20population%20was%20the%20third-largest%20group%20at%2012.1%25" w:history="1">
        <w:r w:rsidRPr="00DD6A2C">
          <w:rPr>
            <w:rStyle w:val="Hyperlink"/>
            <w:rFonts w:ascii="Calibri" w:hAnsi="Calibri" w:cs="Calibri"/>
            <w:color w:val="auto"/>
          </w:rPr>
          <w:t>https://www.census.gov/library/stories/2021/08/2020-united-states-population-more-racially-ethnically-diverse-than-2010.html#:~:text=Prevalence%20rankings%20illustrate%20the%20percent%20of%20the%20population,non-Hispanic%20population%20was%20the%20third-largest%20group%20at%2012.1%25</w:t>
        </w:r>
      </w:hyperlink>
      <w:r w:rsidRPr="00DD6A2C">
        <w:rPr>
          <w:rFonts w:ascii="Calibri" w:hAnsi="Calibri" w:cs="Calibri"/>
        </w:rPr>
        <w:t>.</w:t>
      </w:r>
    </w:p>
    <w:p w14:paraId="6D90BED1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Kassin, S., Fein, S., &amp; Markus, H. R. (2023). Social Psychology in a New Century. In </w:t>
      </w:r>
      <w:r w:rsidRPr="00DD6A2C">
        <w:rPr>
          <w:rFonts w:ascii="Calibri" w:hAnsi="Calibri" w:cs="Calibri"/>
          <w:i/>
          <w:iCs/>
        </w:rPr>
        <w:t>Social Psychology</w:t>
      </w:r>
      <w:r w:rsidRPr="00DD6A2C">
        <w:rPr>
          <w:rFonts w:ascii="Calibri" w:hAnsi="Calibri" w:cs="Calibri"/>
        </w:rPr>
        <w:t xml:space="preserve"> (12th ed., pp.1–20). essay, Wadsworth, Cengage Learning. </w:t>
      </w:r>
    </w:p>
    <w:p w14:paraId="64F54791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Kitayama, S., Conway, L. G., Pietromonaco, P. R., Park, H., &amp; Plaut, V. C. (2010). Ethos of independence across regions in the United States: The production-adoption model of cultural change. </w:t>
      </w:r>
      <w:r w:rsidRPr="00DD6A2C">
        <w:rPr>
          <w:rFonts w:ascii="Calibri" w:hAnsi="Calibri" w:cs="Calibri"/>
          <w:i/>
          <w:iCs/>
        </w:rPr>
        <w:t>American Psychologist</w:t>
      </w:r>
      <w:r w:rsidRPr="00DD6A2C">
        <w:rPr>
          <w:rFonts w:ascii="Calibri" w:hAnsi="Calibri" w:cs="Calibri"/>
        </w:rPr>
        <w:t xml:space="preserve">, </w:t>
      </w:r>
      <w:r w:rsidRPr="00DD6A2C">
        <w:rPr>
          <w:rFonts w:ascii="Calibri" w:hAnsi="Calibri" w:cs="Calibri"/>
          <w:i/>
          <w:iCs/>
        </w:rPr>
        <w:t>65</w:t>
      </w:r>
      <w:r w:rsidRPr="00DD6A2C">
        <w:rPr>
          <w:rFonts w:ascii="Calibri" w:hAnsi="Calibri" w:cs="Calibri"/>
        </w:rPr>
        <w:t xml:space="preserve">(6), 559–574. https://doi.org/10.1037/a0020277 </w:t>
      </w:r>
    </w:p>
    <w:p w14:paraId="30C77864" w14:textId="77777777" w:rsidR="00427420" w:rsidRPr="00DD6A2C" w:rsidRDefault="00427420" w:rsidP="00427420">
      <w:pPr>
        <w:pStyle w:val="NormalWeb"/>
        <w:tabs>
          <w:tab w:val="left" w:pos="709"/>
        </w:tabs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Kitayama, S., Park, H., </w:t>
      </w:r>
      <w:proofErr w:type="spellStart"/>
      <w:r w:rsidRPr="00DD6A2C">
        <w:rPr>
          <w:rFonts w:ascii="Calibri" w:hAnsi="Calibri" w:cs="Calibri"/>
        </w:rPr>
        <w:t>Sevincer</w:t>
      </w:r>
      <w:proofErr w:type="spellEnd"/>
      <w:r w:rsidRPr="00DD6A2C">
        <w:rPr>
          <w:rFonts w:ascii="Calibri" w:hAnsi="Calibri" w:cs="Calibri"/>
        </w:rPr>
        <w:t xml:space="preserve">, A. T., Karasawa, M., &amp; </w:t>
      </w:r>
      <w:proofErr w:type="spellStart"/>
      <w:r w:rsidRPr="00DD6A2C">
        <w:rPr>
          <w:rFonts w:ascii="Calibri" w:hAnsi="Calibri" w:cs="Calibri"/>
        </w:rPr>
        <w:t>Uskul</w:t>
      </w:r>
      <w:proofErr w:type="spellEnd"/>
      <w:r w:rsidRPr="00DD6A2C">
        <w:rPr>
          <w:rFonts w:ascii="Calibri" w:hAnsi="Calibri" w:cs="Calibri"/>
        </w:rPr>
        <w:t xml:space="preserve">, A. K. (2009). A cultural task analysis of implicit independence: Comparing North America, Western Europe, and East Asia. </w:t>
      </w:r>
      <w:r w:rsidRPr="00DD6A2C">
        <w:rPr>
          <w:rFonts w:ascii="Calibri" w:hAnsi="Calibri" w:cs="Calibri"/>
          <w:i/>
          <w:iCs/>
        </w:rPr>
        <w:t>Journal of Personality and Social Psychology</w:t>
      </w:r>
      <w:r w:rsidRPr="00DD6A2C">
        <w:rPr>
          <w:rFonts w:ascii="Calibri" w:hAnsi="Calibri" w:cs="Calibri"/>
        </w:rPr>
        <w:t xml:space="preserve">, </w:t>
      </w:r>
      <w:r w:rsidRPr="00DD6A2C">
        <w:rPr>
          <w:rFonts w:ascii="Calibri" w:hAnsi="Calibri" w:cs="Calibri"/>
          <w:i/>
          <w:iCs/>
        </w:rPr>
        <w:t>97</w:t>
      </w:r>
      <w:r w:rsidRPr="00DD6A2C">
        <w:rPr>
          <w:rFonts w:ascii="Calibri" w:hAnsi="Calibri" w:cs="Calibri"/>
        </w:rPr>
        <w:t xml:space="preserve">(2), 236–255. </w:t>
      </w:r>
      <w:hyperlink r:id="rId11" w:history="1">
        <w:r w:rsidRPr="00DD6A2C">
          <w:rPr>
            <w:rStyle w:val="Hyperlink"/>
            <w:rFonts w:ascii="Calibri" w:hAnsi="Calibri" w:cs="Calibri"/>
            <w:color w:val="auto"/>
          </w:rPr>
          <w:t>https://doi.org/10.1037/a0015999</w:t>
        </w:r>
      </w:hyperlink>
      <w:r w:rsidRPr="00DD6A2C">
        <w:rPr>
          <w:rFonts w:ascii="Calibri" w:hAnsi="Calibri" w:cs="Calibri"/>
        </w:rPr>
        <w:t xml:space="preserve"> </w:t>
      </w:r>
    </w:p>
    <w:p w14:paraId="6F6271B0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  <w:shd w:val="clear" w:color="auto" w:fill="FFFFFF"/>
        </w:rPr>
        <w:t xml:space="preserve">Kwan, K. L. K. (2000). </w:t>
      </w:r>
      <w:proofErr w:type="spellStart"/>
      <w:r w:rsidRPr="00DD6A2C">
        <w:rPr>
          <w:rFonts w:ascii="Calibri" w:hAnsi="Calibri" w:cs="Calibri"/>
          <w:shd w:val="clear" w:color="auto" w:fill="FFFFFF"/>
        </w:rPr>
        <w:t>Counseling</w:t>
      </w:r>
      <w:proofErr w:type="spellEnd"/>
      <w:r w:rsidRPr="00DD6A2C">
        <w:rPr>
          <w:rFonts w:ascii="Calibri" w:hAnsi="Calibri" w:cs="Calibri"/>
          <w:shd w:val="clear" w:color="auto" w:fill="FFFFFF"/>
        </w:rPr>
        <w:t xml:space="preserve"> Chinese peoples: perspectives of filial piety. </w:t>
      </w:r>
      <w:r w:rsidRPr="00DD6A2C">
        <w:rPr>
          <w:rFonts w:ascii="Calibri" w:hAnsi="Calibri" w:cs="Calibri"/>
          <w:i/>
          <w:iCs/>
          <w:shd w:val="clear" w:color="auto" w:fill="FFFFFF"/>
        </w:rPr>
        <w:t>Asian Journal of Counselling, 7, 23-41.</w:t>
      </w:r>
    </w:p>
    <w:p w14:paraId="2EB05337" w14:textId="77777777" w:rsidR="00427420" w:rsidRPr="00DD6A2C" w:rsidRDefault="00427420" w:rsidP="00427420">
      <w:pPr>
        <w:pStyle w:val="NormalWeb"/>
        <w:tabs>
          <w:tab w:val="left" w:pos="709"/>
        </w:tabs>
        <w:ind w:left="567" w:hanging="567"/>
        <w:rPr>
          <w:rFonts w:ascii="Calibri" w:hAnsi="Calibri" w:cs="Calibri"/>
          <w:shd w:val="clear" w:color="auto" w:fill="FFFFFF"/>
        </w:rPr>
      </w:pPr>
      <w:r w:rsidRPr="00DD6A2C">
        <w:rPr>
          <w:rFonts w:ascii="Calibri" w:hAnsi="Calibri" w:cs="Calibri"/>
          <w:shd w:val="clear" w:color="auto" w:fill="FFFFFF"/>
        </w:rPr>
        <w:t>Leacock, E. (2009). Anthropologists in Search of a Culture: Margaret Mead, Derek Freeman, and All the Rest of Us. In </w:t>
      </w:r>
      <w:r w:rsidRPr="00DD6A2C">
        <w:rPr>
          <w:rFonts w:ascii="Calibri" w:hAnsi="Calibri" w:cs="Calibri"/>
          <w:i/>
          <w:iCs/>
          <w:shd w:val="clear" w:color="auto" w:fill="FFFFFF"/>
        </w:rPr>
        <w:t>Confronting Margaret Mead</w:t>
      </w:r>
      <w:r w:rsidRPr="00DD6A2C">
        <w:rPr>
          <w:rFonts w:ascii="Calibri" w:hAnsi="Calibri" w:cs="Calibri"/>
          <w:shd w:val="clear" w:color="auto" w:fill="FFFFFF"/>
        </w:rPr>
        <w:t> (pp. 3-). Temple University Press.</w:t>
      </w:r>
    </w:p>
    <w:p w14:paraId="3D753C92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DD6A2C">
        <w:rPr>
          <w:rFonts w:ascii="Calibri" w:hAnsi="Calibri" w:cs="Calibri"/>
          <w:shd w:val="clear" w:color="auto" w:fill="FFFFFF"/>
        </w:rPr>
        <w:t>Malinowski, B. (2013). </w:t>
      </w:r>
      <w:r w:rsidRPr="00DD6A2C">
        <w:rPr>
          <w:rFonts w:ascii="Calibri" w:hAnsi="Calibri" w:cs="Calibri"/>
          <w:i/>
          <w:iCs/>
          <w:shd w:val="clear" w:color="auto" w:fill="FFFFFF"/>
        </w:rPr>
        <w:t xml:space="preserve">Argonauts of the western Pacific: An account of native enterprise and adventure in the </w:t>
      </w:r>
      <w:proofErr w:type="spellStart"/>
      <w:r w:rsidRPr="00DD6A2C">
        <w:rPr>
          <w:rFonts w:ascii="Calibri" w:hAnsi="Calibri" w:cs="Calibri"/>
          <w:i/>
          <w:iCs/>
          <w:shd w:val="clear" w:color="auto" w:fill="FFFFFF"/>
        </w:rPr>
        <w:t>archipelagoes</w:t>
      </w:r>
      <w:proofErr w:type="spellEnd"/>
      <w:r w:rsidRPr="00DD6A2C">
        <w:rPr>
          <w:rFonts w:ascii="Calibri" w:hAnsi="Calibri" w:cs="Calibri"/>
          <w:i/>
          <w:iCs/>
          <w:shd w:val="clear" w:color="auto" w:fill="FFFFFF"/>
        </w:rPr>
        <w:t xml:space="preserve"> of Melanesian New Guinea [1922/1994]</w:t>
      </w:r>
      <w:r w:rsidRPr="00DD6A2C">
        <w:rPr>
          <w:rFonts w:ascii="Calibri" w:hAnsi="Calibri" w:cs="Calibri"/>
          <w:shd w:val="clear" w:color="auto" w:fill="FFFFFF"/>
        </w:rPr>
        <w:t>. Routledge.</w:t>
      </w:r>
    </w:p>
    <w:p w14:paraId="55A193D7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Mead, M. (1928). </w:t>
      </w:r>
      <w:r w:rsidRPr="00DD6A2C">
        <w:rPr>
          <w:rFonts w:ascii="Calibri" w:hAnsi="Calibri" w:cs="Calibri"/>
          <w:i/>
          <w:iCs/>
        </w:rPr>
        <w:t>Coming of age in Samoa: A study of sex in primitive societies</w:t>
      </w:r>
      <w:r w:rsidRPr="00DD6A2C">
        <w:rPr>
          <w:rFonts w:ascii="Calibri" w:hAnsi="Calibri" w:cs="Calibri"/>
        </w:rPr>
        <w:t xml:space="preserve">. William Morrow and Co. </w:t>
      </w:r>
    </w:p>
    <w:p w14:paraId="32B1810A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proofErr w:type="spellStart"/>
      <w:r w:rsidRPr="00DD6A2C">
        <w:rPr>
          <w:rFonts w:ascii="Calibri" w:hAnsi="Calibri" w:cs="Calibri"/>
        </w:rPr>
        <w:t>Mesoudi</w:t>
      </w:r>
      <w:proofErr w:type="spellEnd"/>
      <w:r w:rsidRPr="00DD6A2C">
        <w:rPr>
          <w:rFonts w:ascii="Calibri" w:hAnsi="Calibri" w:cs="Calibri"/>
        </w:rPr>
        <w:t xml:space="preserve">, A. (2009). How cultural evolutionary theory can inform social psychology and vice versa. </w:t>
      </w:r>
      <w:r w:rsidRPr="00DD6A2C">
        <w:rPr>
          <w:rFonts w:ascii="Calibri" w:hAnsi="Calibri" w:cs="Calibri"/>
          <w:i/>
          <w:iCs/>
        </w:rPr>
        <w:t>Psychological Review</w:t>
      </w:r>
      <w:r w:rsidRPr="00DD6A2C">
        <w:rPr>
          <w:rFonts w:ascii="Calibri" w:hAnsi="Calibri" w:cs="Calibri"/>
        </w:rPr>
        <w:t xml:space="preserve">, </w:t>
      </w:r>
      <w:r w:rsidRPr="00DD6A2C">
        <w:rPr>
          <w:rFonts w:ascii="Calibri" w:hAnsi="Calibri" w:cs="Calibri"/>
          <w:i/>
          <w:iCs/>
        </w:rPr>
        <w:t>116</w:t>
      </w:r>
      <w:r w:rsidRPr="00DD6A2C">
        <w:rPr>
          <w:rFonts w:ascii="Calibri" w:hAnsi="Calibri" w:cs="Calibri"/>
        </w:rPr>
        <w:t xml:space="preserve">(4), 929–952. </w:t>
      </w:r>
      <w:hyperlink r:id="rId12" w:history="1">
        <w:r w:rsidRPr="00DD6A2C">
          <w:rPr>
            <w:rStyle w:val="Hyperlink"/>
            <w:rFonts w:ascii="Calibri" w:hAnsi="Calibri" w:cs="Calibri"/>
            <w:color w:val="auto"/>
          </w:rPr>
          <w:t>https://doi.org/10.1037/a0017062</w:t>
        </w:r>
      </w:hyperlink>
      <w:r w:rsidRPr="00DD6A2C">
        <w:rPr>
          <w:rFonts w:ascii="Calibri" w:hAnsi="Calibri" w:cs="Calibri"/>
        </w:rPr>
        <w:t xml:space="preserve"> </w:t>
      </w:r>
    </w:p>
    <w:p w14:paraId="5EB01F9E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Newhart, M., &amp; Patten, M. L. (2023). Observation and ethnography. </w:t>
      </w:r>
      <w:r w:rsidRPr="00DD6A2C">
        <w:rPr>
          <w:rFonts w:ascii="Calibri" w:hAnsi="Calibri" w:cs="Calibri"/>
          <w:i/>
          <w:iCs/>
        </w:rPr>
        <w:t>Understanding Research Methods</w:t>
      </w:r>
      <w:r w:rsidRPr="00DD6A2C">
        <w:rPr>
          <w:rFonts w:ascii="Calibri" w:hAnsi="Calibri" w:cs="Calibri"/>
        </w:rPr>
        <w:t xml:space="preserve">, 407–409. </w:t>
      </w:r>
      <w:hyperlink r:id="rId13" w:history="1">
        <w:r w:rsidRPr="00DD6A2C">
          <w:rPr>
            <w:rStyle w:val="Hyperlink"/>
            <w:rFonts w:ascii="Calibri" w:hAnsi="Calibri" w:cs="Calibri"/>
            <w:color w:val="auto"/>
          </w:rPr>
          <w:t>https://doi.org/10.4324/9781003092049-90</w:t>
        </w:r>
      </w:hyperlink>
      <w:r w:rsidRPr="00DD6A2C">
        <w:rPr>
          <w:rFonts w:ascii="Calibri" w:hAnsi="Calibri" w:cs="Calibri"/>
        </w:rPr>
        <w:t xml:space="preserve"> </w:t>
      </w:r>
    </w:p>
    <w:p w14:paraId="25B9D913" w14:textId="77777777" w:rsidR="00427420" w:rsidRPr="00DD6A2C" w:rsidRDefault="00427420" w:rsidP="00427420">
      <w:pPr>
        <w:pStyle w:val="NormalWeb"/>
        <w:tabs>
          <w:tab w:val="left" w:pos="709"/>
        </w:tabs>
        <w:ind w:left="567" w:hanging="567"/>
        <w:rPr>
          <w:rFonts w:ascii="Calibri" w:hAnsi="Calibri" w:cs="Calibri"/>
          <w:shd w:val="clear" w:color="auto" w:fill="FFFFFF"/>
        </w:rPr>
      </w:pPr>
      <w:r w:rsidRPr="00DD6A2C">
        <w:rPr>
          <w:rFonts w:ascii="Calibri" w:hAnsi="Calibri" w:cs="Calibri"/>
          <w:shd w:val="clear" w:color="auto" w:fill="FFFFFF"/>
        </w:rPr>
        <w:t>Nicholson, N. (1998). How hardwired is human behaviour? </w:t>
      </w:r>
      <w:r w:rsidRPr="00DD6A2C">
        <w:rPr>
          <w:rFonts w:ascii="Calibri" w:hAnsi="Calibri" w:cs="Calibri"/>
          <w:i/>
          <w:iCs/>
          <w:shd w:val="clear" w:color="auto" w:fill="FFFFFF"/>
        </w:rPr>
        <w:t>Harvard Business Review</w:t>
      </w:r>
      <w:r w:rsidRPr="00DD6A2C">
        <w:rPr>
          <w:rFonts w:ascii="Calibri" w:hAnsi="Calibri" w:cs="Calibri"/>
          <w:shd w:val="clear" w:color="auto" w:fill="FFFFFF"/>
        </w:rPr>
        <w:t>, </w:t>
      </w:r>
      <w:r w:rsidRPr="00DD6A2C">
        <w:rPr>
          <w:rFonts w:ascii="Calibri" w:hAnsi="Calibri" w:cs="Calibri"/>
          <w:i/>
          <w:iCs/>
          <w:shd w:val="clear" w:color="auto" w:fill="FFFFFF"/>
        </w:rPr>
        <w:t>76</w:t>
      </w:r>
      <w:r w:rsidRPr="00DD6A2C">
        <w:rPr>
          <w:rFonts w:ascii="Calibri" w:hAnsi="Calibri" w:cs="Calibri"/>
          <w:shd w:val="clear" w:color="auto" w:fill="FFFFFF"/>
        </w:rPr>
        <w:t>, 134-147.</w:t>
      </w:r>
    </w:p>
    <w:p w14:paraId="65C97E39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proofErr w:type="spellStart"/>
      <w:r w:rsidRPr="00DD6A2C">
        <w:rPr>
          <w:rFonts w:ascii="Calibri" w:hAnsi="Calibri" w:cs="Calibri"/>
        </w:rPr>
        <w:t>Okihiro</w:t>
      </w:r>
      <w:proofErr w:type="spellEnd"/>
      <w:r w:rsidRPr="00DD6A2C">
        <w:rPr>
          <w:rFonts w:ascii="Calibri" w:hAnsi="Calibri" w:cs="Calibri"/>
        </w:rPr>
        <w:t xml:space="preserve">, G. Y. (2015). </w:t>
      </w:r>
      <w:r w:rsidRPr="00DD6A2C">
        <w:rPr>
          <w:rFonts w:ascii="Calibri" w:hAnsi="Calibri" w:cs="Calibri"/>
          <w:i/>
          <w:iCs/>
        </w:rPr>
        <w:t>American History Unbound: Asians and Pacific Islanders</w:t>
      </w:r>
      <w:r w:rsidRPr="00DD6A2C">
        <w:rPr>
          <w:rFonts w:ascii="Calibri" w:hAnsi="Calibri" w:cs="Calibri"/>
        </w:rPr>
        <w:t xml:space="preserve">. University of California press. </w:t>
      </w:r>
    </w:p>
    <w:p w14:paraId="7DFC461E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DD6A2C">
        <w:rPr>
          <w:rFonts w:ascii="Calibri" w:hAnsi="Calibri" w:cs="Calibri"/>
        </w:rPr>
        <w:lastRenderedPageBreak/>
        <w:t xml:space="preserve">Owen, D. (2005). American identity, citizenship, and multiculturalism. In: </w:t>
      </w:r>
      <w:proofErr w:type="gramStart"/>
      <w:r w:rsidRPr="00DD6A2C">
        <w:rPr>
          <w:rFonts w:ascii="Calibri" w:hAnsi="Calibri" w:cs="Calibri"/>
        </w:rPr>
        <w:t>German-American</w:t>
      </w:r>
      <w:proofErr w:type="gramEnd"/>
      <w:r w:rsidRPr="00DD6A2C">
        <w:rPr>
          <w:rFonts w:ascii="Calibri" w:hAnsi="Calibri" w:cs="Calibri"/>
        </w:rPr>
        <w:t xml:space="preserve"> Conference cosponsored by the </w:t>
      </w:r>
      <w:proofErr w:type="spellStart"/>
      <w:r w:rsidRPr="00DD6A2C">
        <w:rPr>
          <w:rFonts w:ascii="Calibri" w:hAnsi="Calibri" w:cs="Calibri"/>
        </w:rPr>
        <w:t>Bundeszenrale</w:t>
      </w:r>
      <w:proofErr w:type="spellEnd"/>
      <w:r w:rsidRPr="00DD6A2C">
        <w:rPr>
          <w:rFonts w:ascii="Calibri" w:hAnsi="Calibri" w:cs="Calibri"/>
        </w:rPr>
        <w:t xml:space="preserve"> fur </w:t>
      </w:r>
      <w:proofErr w:type="spellStart"/>
      <w:r w:rsidRPr="00DD6A2C">
        <w:rPr>
          <w:rFonts w:ascii="Calibri" w:hAnsi="Calibri" w:cs="Calibri"/>
        </w:rPr>
        <w:t>politische</w:t>
      </w:r>
      <w:proofErr w:type="spellEnd"/>
      <w:r w:rsidRPr="00DD6A2C">
        <w:rPr>
          <w:rFonts w:ascii="Calibri" w:hAnsi="Calibri" w:cs="Calibri"/>
        </w:rPr>
        <w:t xml:space="preserve"> </w:t>
      </w:r>
      <w:proofErr w:type="spellStart"/>
      <w:r w:rsidRPr="00DD6A2C">
        <w:rPr>
          <w:rFonts w:ascii="Calibri" w:hAnsi="Calibri" w:cs="Calibri"/>
        </w:rPr>
        <w:t>Bildung</w:t>
      </w:r>
      <w:proofErr w:type="spellEnd"/>
      <w:r w:rsidRPr="00DD6A2C">
        <w:rPr>
          <w:rFonts w:ascii="Calibri" w:hAnsi="Calibri" w:cs="Calibri"/>
        </w:rPr>
        <w:t xml:space="preserve"> and the </w:t>
      </w:r>
      <w:proofErr w:type="spellStart"/>
      <w:r w:rsidRPr="00DD6A2C">
        <w:rPr>
          <w:rFonts w:ascii="Calibri" w:hAnsi="Calibri" w:cs="Calibri"/>
        </w:rPr>
        <w:t>Center</w:t>
      </w:r>
      <w:proofErr w:type="spellEnd"/>
      <w:r w:rsidRPr="00DD6A2C">
        <w:rPr>
          <w:rFonts w:ascii="Calibri" w:hAnsi="Calibri" w:cs="Calibri"/>
        </w:rPr>
        <w:t xml:space="preserve"> for Civic Education, Freiburg, Germany, 11–16.</w:t>
      </w:r>
    </w:p>
    <w:p w14:paraId="521ADEF0" w14:textId="77777777" w:rsidR="00427420" w:rsidRPr="00DD6A2C" w:rsidRDefault="00427420" w:rsidP="00427420">
      <w:pPr>
        <w:pStyle w:val="NormalWeb"/>
        <w:tabs>
          <w:tab w:val="left" w:pos="709"/>
        </w:tabs>
        <w:ind w:left="567" w:hanging="567"/>
        <w:rPr>
          <w:rFonts w:ascii="Calibri" w:hAnsi="Calibri" w:cs="Calibri"/>
          <w:shd w:val="clear" w:color="auto" w:fill="FFFFFF"/>
        </w:rPr>
      </w:pPr>
      <w:r w:rsidRPr="00DD6A2C">
        <w:rPr>
          <w:rFonts w:ascii="Calibri" w:hAnsi="Calibri" w:cs="Calibri"/>
          <w:shd w:val="clear" w:color="auto" w:fill="FFFFFF"/>
        </w:rPr>
        <w:t xml:space="preserve">Rad, M. S., </w:t>
      </w:r>
      <w:proofErr w:type="spellStart"/>
      <w:r w:rsidRPr="00DD6A2C">
        <w:rPr>
          <w:rFonts w:ascii="Calibri" w:hAnsi="Calibri" w:cs="Calibri"/>
          <w:shd w:val="clear" w:color="auto" w:fill="FFFFFF"/>
        </w:rPr>
        <w:t>Martingano</w:t>
      </w:r>
      <w:proofErr w:type="spellEnd"/>
      <w:r w:rsidRPr="00DD6A2C">
        <w:rPr>
          <w:rFonts w:ascii="Calibri" w:hAnsi="Calibri" w:cs="Calibri"/>
          <w:shd w:val="clear" w:color="auto" w:fill="FFFFFF"/>
        </w:rPr>
        <w:t xml:space="preserve">, A. J., &amp; </w:t>
      </w:r>
      <w:proofErr w:type="spellStart"/>
      <w:r w:rsidRPr="00DD6A2C">
        <w:rPr>
          <w:rFonts w:ascii="Calibri" w:hAnsi="Calibri" w:cs="Calibri"/>
          <w:shd w:val="clear" w:color="auto" w:fill="FFFFFF"/>
        </w:rPr>
        <w:t>Ginges</w:t>
      </w:r>
      <w:proofErr w:type="spellEnd"/>
      <w:r w:rsidRPr="00DD6A2C">
        <w:rPr>
          <w:rFonts w:ascii="Calibri" w:hAnsi="Calibri" w:cs="Calibri"/>
          <w:shd w:val="clear" w:color="auto" w:fill="FFFFFF"/>
        </w:rPr>
        <w:t>, J. (2018). Toward a psychology of Homo sapiens: Making psychological science more representative of the human population. </w:t>
      </w:r>
      <w:r w:rsidRPr="00DD6A2C">
        <w:rPr>
          <w:rFonts w:ascii="Calibri" w:hAnsi="Calibri" w:cs="Calibri"/>
          <w:i/>
          <w:iCs/>
          <w:shd w:val="clear" w:color="auto" w:fill="FFFFFF"/>
        </w:rPr>
        <w:t>Proceedings of the National Academy of Sciences</w:t>
      </w:r>
      <w:r w:rsidRPr="00DD6A2C">
        <w:rPr>
          <w:rFonts w:ascii="Calibri" w:hAnsi="Calibri" w:cs="Calibri"/>
          <w:shd w:val="clear" w:color="auto" w:fill="FFFFFF"/>
        </w:rPr>
        <w:t>, </w:t>
      </w:r>
      <w:r w:rsidRPr="00DD6A2C">
        <w:rPr>
          <w:rFonts w:ascii="Calibri" w:hAnsi="Calibri" w:cs="Calibri"/>
          <w:i/>
          <w:iCs/>
          <w:shd w:val="clear" w:color="auto" w:fill="FFFFFF"/>
        </w:rPr>
        <w:t>115</w:t>
      </w:r>
      <w:r w:rsidRPr="00DD6A2C">
        <w:rPr>
          <w:rFonts w:ascii="Calibri" w:hAnsi="Calibri" w:cs="Calibri"/>
          <w:shd w:val="clear" w:color="auto" w:fill="FFFFFF"/>
        </w:rPr>
        <w:t>(45), 11401-11405.</w:t>
      </w:r>
    </w:p>
    <w:p w14:paraId="6BE788B5" w14:textId="77777777" w:rsidR="00427420" w:rsidRPr="00DD6A2C" w:rsidRDefault="00427420" w:rsidP="00427420">
      <w:pPr>
        <w:pStyle w:val="NormalWeb"/>
        <w:tabs>
          <w:tab w:val="left" w:pos="709"/>
        </w:tabs>
        <w:ind w:left="567" w:hanging="567"/>
        <w:rPr>
          <w:rFonts w:ascii="Calibri" w:hAnsi="Calibri" w:cs="Calibri"/>
        </w:rPr>
      </w:pPr>
      <w:proofErr w:type="spellStart"/>
      <w:r w:rsidRPr="00DD6A2C">
        <w:rPr>
          <w:rFonts w:ascii="Calibri" w:hAnsi="Calibri" w:cs="Calibri"/>
          <w:shd w:val="clear" w:color="auto" w:fill="FFFFFF"/>
        </w:rPr>
        <w:t>Risjord</w:t>
      </w:r>
      <w:proofErr w:type="spellEnd"/>
      <w:r w:rsidRPr="00DD6A2C">
        <w:rPr>
          <w:rFonts w:ascii="Calibri" w:hAnsi="Calibri" w:cs="Calibri"/>
          <w:shd w:val="clear" w:color="auto" w:fill="FFFFFF"/>
        </w:rPr>
        <w:t>, M. (2016). Philosophy of Sociology and Anthropology. In </w:t>
      </w:r>
      <w:r w:rsidRPr="00DD6A2C">
        <w:rPr>
          <w:rFonts w:ascii="Calibri" w:hAnsi="Calibri" w:cs="Calibri"/>
          <w:i/>
          <w:iCs/>
          <w:shd w:val="clear" w:color="auto" w:fill="FFFFFF"/>
        </w:rPr>
        <w:t>The Routledge Companion to Philosophy of Social Science</w:t>
      </w:r>
      <w:r w:rsidRPr="00DD6A2C">
        <w:rPr>
          <w:rFonts w:ascii="Calibri" w:hAnsi="Calibri" w:cs="Calibri"/>
          <w:shd w:val="clear" w:color="auto" w:fill="FFFFFF"/>
        </w:rPr>
        <w:t> (pp. 441-452). Routledge.</w:t>
      </w:r>
    </w:p>
    <w:p w14:paraId="2C747AB2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Rozin, P. (2001). Social Psychology and Science: Some lessons from Solomon Asch. </w:t>
      </w:r>
      <w:r w:rsidRPr="00DD6A2C">
        <w:rPr>
          <w:rFonts w:ascii="Calibri" w:hAnsi="Calibri" w:cs="Calibri"/>
          <w:i/>
          <w:iCs/>
        </w:rPr>
        <w:t>Personality and Social Psychology Review</w:t>
      </w:r>
      <w:r w:rsidRPr="00DD6A2C">
        <w:rPr>
          <w:rFonts w:ascii="Calibri" w:hAnsi="Calibri" w:cs="Calibri"/>
        </w:rPr>
        <w:t xml:space="preserve">, </w:t>
      </w:r>
      <w:r w:rsidRPr="00DD6A2C">
        <w:rPr>
          <w:rFonts w:ascii="Calibri" w:hAnsi="Calibri" w:cs="Calibri"/>
          <w:i/>
          <w:iCs/>
        </w:rPr>
        <w:t>5</w:t>
      </w:r>
      <w:r w:rsidRPr="00DD6A2C">
        <w:rPr>
          <w:rFonts w:ascii="Calibri" w:hAnsi="Calibri" w:cs="Calibri"/>
        </w:rPr>
        <w:t xml:space="preserve">(1), 2–14. https://doi.org/10.1207/s15327957pspr0501_1 </w:t>
      </w:r>
    </w:p>
    <w:p w14:paraId="0B93CAB8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  <w:shd w:val="clear" w:color="auto" w:fill="FFFFFF"/>
        </w:rPr>
        <w:t>Shankman, P. (2009). </w:t>
      </w:r>
      <w:r w:rsidRPr="00DD6A2C">
        <w:rPr>
          <w:rFonts w:ascii="Calibri" w:hAnsi="Calibri" w:cs="Calibri"/>
          <w:i/>
          <w:iCs/>
          <w:shd w:val="clear" w:color="auto" w:fill="FFFFFF"/>
        </w:rPr>
        <w:t>The trashing of Margaret Mead: Anatomy of an anthropological controversy</w:t>
      </w:r>
      <w:r w:rsidRPr="00DD6A2C">
        <w:rPr>
          <w:rFonts w:ascii="Calibri" w:hAnsi="Calibri" w:cs="Calibri"/>
          <w:shd w:val="clear" w:color="auto" w:fill="FFFFFF"/>
        </w:rPr>
        <w:t xml:space="preserve">. </w:t>
      </w:r>
      <w:proofErr w:type="spellStart"/>
      <w:r w:rsidRPr="00DD6A2C">
        <w:rPr>
          <w:rFonts w:ascii="Calibri" w:hAnsi="Calibri" w:cs="Calibri"/>
          <w:shd w:val="clear" w:color="auto" w:fill="FFFFFF"/>
        </w:rPr>
        <w:t>Univ</w:t>
      </w:r>
      <w:proofErr w:type="spellEnd"/>
      <w:r w:rsidRPr="00DD6A2C">
        <w:rPr>
          <w:rFonts w:ascii="Calibri" w:hAnsi="Calibri" w:cs="Calibri"/>
          <w:shd w:val="clear" w:color="auto" w:fill="FFFFFF"/>
        </w:rPr>
        <w:t xml:space="preserve"> of Wisconsin Press.</w:t>
      </w:r>
    </w:p>
    <w:p w14:paraId="3FD4B655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Shimizu, M., Park, H., &amp; Greenfield, P. M. (2014). Infant sleeping arrangements and cultural values among contemporary Japanese mothers. </w:t>
      </w:r>
      <w:r w:rsidRPr="00DD6A2C">
        <w:rPr>
          <w:rFonts w:ascii="Calibri" w:hAnsi="Calibri" w:cs="Calibri"/>
          <w:i/>
          <w:iCs/>
        </w:rPr>
        <w:t>Frontiers in Psychology</w:t>
      </w:r>
      <w:r w:rsidRPr="00DD6A2C">
        <w:rPr>
          <w:rFonts w:ascii="Calibri" w:hAnsi="Calibri" w:cs="Calibri"/>
        </w:rPr>
        <w:t xml:space="preserve">, </w:t>
      </w:r>
      <w:r w:rsidRPr="00DD6A2C">
        <w:rPr>
          <w:rFonts w:ascii="Calibri" w:hAnsi="Calibri" w:cs="Calibri"/>
          <w:i/>
          <w:iCs/>
        </w:rPr>
        <w:t>5</w:t>
      </w:r>
      <w:r w:rsidRPr="00DD6A2C">
        <w:rPr>
          <w:rFonts w:ascii="Calibri" w:hAnsi="Calibri" w:cs="Calibri"/>
        </w:rPr>
        <w:t xml:space="preserve">. https://doi.org/10.3389/fpsyg.2014.00718 </w:t>
      </w:r>
    </w:p>
    <w:p w14:paraId="5E63AB47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Smith, P. B., Fischer, R., </w:t>
      </w:r>
      <w:proofErr w:type="spellStart"/>
      <w:r w:rsidRPr="00DD6A2C">
        <w:rPr>
          <w:rFonts w:ascii="Calibri" w:hAnsi="Calibri" w:cs="Calibri"/>
        </w:rPr>
        <w:t>Vingnoles</w:t>
      </w:r>
      <w:proofErr w:type="spellEnd"/>
      <w:r w:rsidRPr="00DD6A2C">
        <w:rPr>
          <w:rFonts w:ascii="Calibri" w:hAnsi="Calibri" w:cs="Calibri"/>
        </w:rPr>
        <w:t xml:space="preserve">, V. L., &amp; Bond, M. H. (2014). </w:t>
      </w:r>
      <w:r w:rsidRPr="00DD6A2C">
        <w:rPr>
          <w:rFonts w:ascii="Calibri" w:hAnsi="Calibri" w:cs="Calibri"/>
          <w:i/>
          <w:iCs/>
        </w:rPr>
        <w:t>Understanding social psychology across cultures: Engaging with others in a Changing World</w:t>
      </w:r>
      <w:r w:rsidRPr="00DD6A2C">
        <w:rPr>
          <w:rFonts w:ascii="Calibri" w:hAnsi="Calibri" w:cs="Calibri"/>
        </w:rPr>
        <w:t xml:space="preserve"> (2nd ed.). Sage Publications. </w:t>
      </w:r>
    </w:p>
    <w:p w14:paraId="30AE98D0" w14:textId="77777777" w:rsidR="00427420" w:rsidRPr="00DD6A2C" w:rsidRDefault="00427420" w:rsidP="00427420">
      <w:pPr>
        <w:pStyle w:val="NormalWeb"/>
        <w:ind w:left="567" w:hanging="567"/>
        <w:rPr>
          <w:rFonts w:ascii="Calibri" w:hAnsi="Calibri" w:cs="Calibri"/>
        </w:rPr>
      </w:pPr>
      <w:r w:rsidRPr="00DD6A2C">
        <w:rPr>
          <w:rFonts w:ascii="Calibri" w:hAnsi="Calibri" w:cs="Calibri"/>
        </w:rPr>
        <w:t xml:space="preserve">van de Vijver, F., &amp; Tanzer, N. K. (2004). Bias and equivalence in cross-cultural assessment: An overview. </w:t>
      </w:r>
      <w:r w:rsidRPr="00DD6A2C">
        <w:rPr>
          <w:rFonts w:ascii="Calibri" w:hAnsi="Calibri" w:cs="Calibri"/>
          <w:i/>
          <w:iCs/>
        </w:rPr>
        <w:t>European Review of Applied Psychology</w:t>
      </w:r>
      <w:r w:rsidRPr="00DD6A2C">
        <w:rPr>
          <w:rFonts w:ascii="Calibri" w:hAnsi="Calibri" w:cs="Calibri"/>
        </w:rPr>
        <w:t xml:space="preserve">, </w:t>
      </w:r>
      <w:r w:rsidRPr="00DD6A2C">
        <w:rPr>
          <w:rFonts w:ascii="Calibri" w:hAnsi="Calibri" w:cs="Calibri"/>
          <w:i/>
          <w:iCs/>
        </w:rPr>
        <w:t>54</w:t>
      </w:r>
      <w:r w:rsidRPr="00DD6A2C">
        <w:rPr>
          <w:rFonts w:ascii="Calibri" w:hAnsi="Calibri" w:cs="Calibri"/>
        </w:rPr>
        <w:t xml:space="preserve">(2), 119–135. https://doi.org/10.1016/j.erap.2003.12.004 </w:t>
      </w:r>
    </w:p>
    <w:p w14:paraId="557D28B2" w14:textId="77777777" w:rsidR="00CF4829" w:rsidRPr="00581C2F" w:rsidRDefault="00CF4829" w:rsidP="00CF79DA">
      <w:pPr>
        <w:pStyle w:val="NormalWeb"/>
        <w:ind w:left="567" w:hanging="567"/>
        <w:rPr>
          <w:rFonts w:ascii="Calibri" w:hAnsi="Calibri" w:cs="Calibri"/>
          <w:color w:val="000000" w:themeColor="text1"/>
        </w:rPr>
      </w:pPr>
    </w:p>
    <w:p w14:paraId="060F4F45" w14:textId="77777777" w:rsidR="00CF79DA" w:rsidRDefault="00CF79DA" w:rsidP="00E91F37">
      <w:pPr>
        <w:pStyle w:val="NormalWeb"/>
        <w:ind w:left="567" w:hanging="567"/>
      </w:pPr>
    </w:p>
    <w:p w14:paraId="3CA68A16" w14:textId="77777777" w:rsidR="00E91F37" w:rsidRDefault="00E91F37" w:rsidP="00F36A6D">
      <w:pPr>
        <w:pStyle w:val="NormalWeb"/>
        <w:ind w:left="567" w:hanging="567"/>
      </w:pPr>
    </w:p>
    <w:p w14:paraId="136983E3" w14:textId="77777777" w:rsidR="00F36A6D" w:rsidRDefault="00F36A6D" w:rsidP="007B5C35">
      <w:pPr>
        <w:pStyle w:val="NormalWeb"/>
        <w:ind w:left="567" w:hanging="567"/>
      </w:pPr>
    </w:p>
    <w:p w14:paraId="1172E7EE" w14:textId="77777777" w:rsidR="007B5C35" w:rsidRPr="00BE7786" w:rsidRDefault="007B5C35" w:rsidP="00C933A0">
      <w:pPr>
        <w:pStyle w:val="NormalWeb"/>
        <w:tabs>
          <w:tab w:val="left" w:pos="709"/>
        </w:tabs>
        <w:ind w:left="567" w:hanging="567"/>
        <w:rPr>
          <w:rFonts w:asciiTheme="minorHAnsi" w:hAnsiTheme="minorHAnsi" w:cs="Arial"/>
          <w:color w:val="222222"/>
          <w:shd w:val="clear" w:color="auto" w:fill="FFFFFF"/>
        </w:rPr>
      </w:pPr>
    </w:p>
    <w:p w14:paraId="4965FA5F" w14:textId="77777777" w:rsidR="003E47CB" w:rsidRPr="0032736A" w:rsidRDefault="003E47CB" w:rsidP="001553B5">
      <w:pPr>
        <w:pStyle w:val="NormalWeb"/>
        <w:ind w:left="567" w:hanging="567"/>
        <w:rPr>
          <w:rFonts w:ascii="Calibri" w:hAnsi="Calibri" w:cs="Calibri"/>
        </w:rPr>
      </w:pPr>
    </w:p>
    <w:p w14:paraId="380A0BD7" w14:textId="77777777" w:rsidR="001553B5" w:rsidRDefault="001553B5" w:rsidP="00A91A2B">
      <w:pPr>
        <w:pStyle w:val="NormalWeb"/>
        <w:ind w:left="567" w:hanging="567"/>
      </w:pPr>
    </w:p>
    <w:p w14:paraId="6F97E296" w14:textId="77777777" w:rsidR="00A91A2B" w:rsidRDefault="00A91A2B" w:rsidP="00BE6FE4">
      <w:pPr>
        <w:pStyle w:val="NormalWeb"/>
        <w:ind w:left="567" w:hanging="567"/>
      </w:pPr>
    </w:p>
    <w:p w14:paraId="0D71D247" w14:textId="77777777" w:rsidR="00BE6FE4" w:rsidRDefault="00BE6FE4" w:rsidP="00E157ED">
      <w:pPr>
        <w:pStyle w:val="NormalWeb"/>
        <w:ind w:left="567" w:hanging="567"/>
      </w:pPr>
    </w:p>
    <w:p w14:paraId="7DF6BE6D" w14:textId="77777777" w:rsidR="00E157ED" w:rsidRPr="00E90D8B" w:rsidRDefault="00E157ED" w:rsidP="00E90D8B">
      <w:pPr>
        <w:rPr>
          <w:rFonts w:ascii="Calibri" w:hAnsi="Calibri" w:cs="Calibri"/>
          <w:b/>
          <w:bCs/>
          <w:u w:val="single"/>
        </w:rPr>
      </w:pPr>
    </w:p>
    <w:sectPr w:rsidR="00E157ED" w:rsidRPr="00E90D8B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53BBB" w14:textId="77777777" w:rsidR="00CF70E9" w:rsidRDefault="00CF70E9" w:rsidP="00CF70E9">
      <w:pPr>
        <w:spacing w:after="0" w:line="240" w:lineRule="auto"/>
      </w:pPr>
      <w:r>
        <w:separator/>
      </w:r>
    </w:p>
  </w:endnote>
  <w:endnote w:type="continuationSeparator" w:id="0">
    <w:p w14:paraId="2DEAAD3A" w14:textId="77777777" w:rsidR="00CF70E9" w:rsidRDefault="00CF70E9" w:rsidP="00CF7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F80DF" w14:textId="77777777" w:rsidR="00CF70E9" w:rsidRDefault="00CF70E9" w:rsidP="00CF70E9">
      <w:pPr>
        <w:spacing w:after="0" w:line="240" w:lineRule="auto"/>
      </w:pPr>
      <w:r>
        <w:separator/>
      </w:r>
    </w:p>
  </w:footnote>
  <w:footnote w:type="continuationSeparator" w:id="0">
    <w:p w14:paraId="2DD641D5" w14:textId="77777777" w:rsidR="00CF70E9" w:rsidRDefault="00CF70E9" w:rsidP="00CF7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5191506"/>
      <w:docPartObj>
        <w:docPartGallery w:val="Page Numbers (Top of Page)"/>
        <w:docPartUnique/>
      </w:docPartObj>
    </w:sdtPr>
    <w:sdtEndPr/>
    <w:sdtContent>
      <w:p w14:paraId="669A71C5" w14:textId="42B9FD4D" w:rsidR="00CF70E9" w:rsidRDefault="00CF70E9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CB2E40" w14:textId="77777777" w:rsidR="00CF70E9" w:rsidRDefault="00CF70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052C64"/>
    <w:multiLevelType w:val="hybridMultilevel"/>
    <w:tmpl w:val="55AAC4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836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D8B"/>
    <w:rsid w:val="00007251"/>
    <w:rsid w:val="00014355"/>
    <w:rsid w:val="0001679C"/>
    <w:rsid w:val="00017E4E"/>
    <w:rsid w:val="00017E77"/>
    <w:rsid w:val="00021640"/>
    <w:rsid w:val="0002460A"/>
    <w:rsid w:val="0002797E"/>
    <w:rsid w:val="0003248B"/>
    <w:rsid w:val="000356E2"/>
    <w:rsid w:val="00042A6F"/>
    <w:rsid w:val="000437F6"/>
    <w:rsid w:val="000441F4"/>
    <w:rsid w:val="000443F3"/>
    <w:rsid w:val="00045A57"/>
    <w:rsid w:val="0004663E"/>
    <w:rsid w:val="000479BE"/>
    <w:rsid w:val="00052E3D"/>
    <w:rsid w:val="00054537"/>
    <w:rsid w:val="00054C3F"/>
    <w:rsid w:val="00062BFA"/>
    <w:rsid w:val="0006503A"/>
    <w:rsid w:val="00067EFF"/>
    <w:rsid w:val="00067F64"/>
    <w:rsid w:val="000745B3"/>
    <w:rsid w:val="000753BB"/>
    <w:rsid w:val="000760E8"/>
    <w:rsid w:val="0008067B"/>
    <w:rsid w:val="00090CEA"/>
    <w:rsid w:val="00092D64"/>
    <w:rsid w:val="0009438C"/>
    <w:rsid w:val="00095D9E"/>
    <w:rsid w:val="00096171"/>
    <w:rsid w:val="000A1891"/>
    <w:rsid w:val="000A1F1E"/>
    <w:rsid w:val="000A4080"/>
    <w:rsid w:val="000A793A"/>
    <w:rsid w:val="000A7F30"/>
    <w:rsid w:val="000B015C"/>
    <w:rsid w:val="000B4984"/>
    <w:rsid w:val="000C29CC"/>
    <w:rsid w:val="000C423E"/>
    <w:rsid w:val="000C5913"/>
    <w:rsid w:val="000C77EF"/>
    <w:rsid w:val="000D5C5A"/>
    <w:rsid w:val="000D6E93"/>
    <w:rsid w:val="000E2CB3"/>
    <w:rsid w:val="000E3A4C"/>
    <w:rsid w:val="000E4AD7"/>
    <w:rsid w:val="000E6AA6"/>
    <w:rsid w:val="000F2064"/>
    <w:rsid w:val="00102D90"/>
    <w:rsid w:val="00104B09"/>
    <w:rsid w:val="00106DF6"/>
    <w:rsid w:val="001114AA"/>
    <w:rsid w:val="00114435"/>
    <w:rsid w:val="001149A3"/>
    <w:rsid w:val="00122365"/>
    <w:rsid w:val="00127B96"/>
    <w:rsid w:val="0013578D"/>
    <w:rsid w:val="00135FE2"/>
    <w:rsid w:val="001430AC"/>
    <w:rsid w:val="001430DC"/>
    <w:rsid w:val="001446F6"/>
    <w:rsid w:val="00152A9F"/>
    <w:rsid w:val="001549E7"/>
    <w:rsid w:val="001553B5"/>
    <w:rsid w:val="00155A46"/>
    <w:rsid w:val="00156D17"/>
    <w:rsid w:val="00157756"/>
    <w:rsid w:val="00163D6B"/>
    <w:rsid w:val="001647EB"/>
    <w:rsid w:val="00164EAE"/>
    <w:rsid w:val="00167D7C"/>
    <w:rsid w:val="00174714"/>
    <w:rsid w:val="0017504C"/>
    <w:rsid w:val="00176027"/>
    <w:rsid w:val="00176344"/>
    <w:rsid w:val="001764DC"/>
    <w:rsid w:val="00176C9D"/>
    <w:rsid w:val="0017775D"/>
    <w:rsid w:val="00183264"/>
    <w:rsid w:val="00184A80"/>
    <w:rsid w:val="00184E44"/>
    <w:rsid w:val="0019225D"/>
    <w:rsid w:val="00193379"/>
    <w:rsid w:val="0019384D"/>
    <w:rsid w:val="001940D5"/>
    <w:rsid w:val="0019645F"/>
    <w:rsid w:val="00197E0A"/>
    <w:rsid w:val="001A1466"/>
    <w:rsid w:val="001A795B"/>
    <w:rsid w:val="001B196B"/>
    <w:rsid w:val="001B49B6"/>
    <w:rsid w:val="001C3ACD"/>
    <w:rsid w:val="001C499B"/>
    <w:rsid w:val="001C5A87"/>
    <w:rsid w:val="001D523D"/>
    <w:rsid w:val="001D562B"/>
    <w:rsid w:val="001D5C01"/>
    <w:rsid w:val="001D7846"/>
    <w:rsid w:val="001E2ECB"/>
    <w:rsid w:val="001E59FA"/>
    <w:rsid w:val="001E6470"/>
    <w:rsid w:val="001E671A"/>
    <w:rsid w:val="001E7871"/>
    <w:rsid w:val="001E7F7A"/>
    <w:rsid w:val="001F2469"/>
    <w:rsid w:val="001F7AD1"/>
    <w:rsid w:val="001F7C4A"/>
    <w:rsid w:val="001F7D3E"/>
    <w:rsid w:val="002034B9"/>
    <w:rsid w:val="002037AE"/>
    <w:rsid w:val="002107F1"/>
    <w:rsid w:val="00212038"/>
    <w:rsid w:val="00220A63"/>
    <w:rsid w:val="0022209D"/>
    <w:rsid w:val="002236A3"/>
    <w:rsid w:val="002237FB"/>
    <w:rsid w:val="00225180"/>
    <w:rsid w:val="00225821"/>
    <w:rsid w:val="002263A3"/>
    <w:rsid w:val="00226B0B"/>
    <w:rsid w:val="00226C20"/>
    <w:rsid w:val="002412AD"/>
    <w:rsid w:val="00242E89"/>
    <w:rsid w:val="00247CF2"/>
    <w:rsid w:val="00251B62"/>
    <w:rsid w:val="002543D1"/>
    <w:rsid w:val="002568DD"/>
    <w:rsid w:val="00257087"/>
    <w:rsid w:val="00260A2A"/>
    <w:rsid w:val="00261B1D"/>
    <w:rsid w:val="002664F6"/>
    <w:rsid w:val="0026749C"/>
    <w:rsid w:val="00267F82"/>
    <w:rsid w:val="00270D90"/>
    <w:rsid w:val="00281366"/>
    <w:rsid w:val="00282C96"/>
    <w:rsid w:val="00286420"/>
    <w:rsid w:val="002865DE"/>
    <w:rsid w:val="00291669"/>
    <w:rsid w:val="00292041"/>
    <w:rsid w:val="002A1561"/>
    <w:rsid w:val="002A28D8"/>
    <w:rsid w:val="002A320B"/>
    <w:rsid w:val="002A3A6F"/>
    <w:rsid w:val="002A6FF6"/>
    <w:rsid w:val="002B154B"/>
    <w:rsid w:val="002B1AEB"/>
    <w:rsid w:val="002B2129"/>
    <w:rsid w:val="002C111E"/>
    <w:rsid w:val="002C5971"/>
    <w:rsid w:val="002C59C7"/>
    <w:rsid w:val="002C707F"/>
    <w:rsid w:val="002C7796"/>
    <w:rsid w:val="002C7949"/>
    <w:rsid w:val="002D428B"/>
    <w:rsid w:val="002D4F3A"/>
    <w:rsid w:val="002D5046"/>
    <w:rsid w:val="002E4127"/>
    <w:rsid w:val="002E556B"/>
    <w:rsid w:val="002E6706"/>
    <w:rsid w:val="002F313D"/>
    <w:rsid w:val="002F5607"/>
    <w:rsid w:val="002F5E22"/>
    <w:rsid w:val="002F6826"/>
    <w:rsid w:val="003001D9"/>
    <w:rsid w:val="003017A6"/>
    <w:rsid w:val="00303CEE"/>
    <w:rsid w:val="0031058A"/>
    <w:rsid w:val="003117DB"/>
    <w:rsid w:val="003120CA"/>
    <w:rsid w:val="003150B9"/>
    <w:rsid w:val="00316826"/>
    <w:rsid w:val="00317852"/>
    <w:rsid w:val="003201BE"/>
    <w:rsid w:val="003225EF"/>
    <w:rsid w:val="00324ABB"/>
    <w:rsid w:val="0032736A"/>
    <w:rsid w:val="003352FC"/>
    <w:rsid w:val="003353E1"/>
    <w:rsid w:val="00341278"/>
    <w:rsid w:val="00342305"/>
    <w:rsid w:val="0034537C"/>
    <w:rsid w:val="00345996"/>
    <w:rsid w:val="00357752"/>
    <w:rsid w:val="00357AEC"/>
    <w:rsid w:val="003611B9"/>
    <w:rsid w:val="003613B7"/>
    <w:rsid w:val="0037378D"/>
    <w:rsid w:val="00375BB8"/>
    <w:rsid w:val="003838D5"/>
    <w:rsid w:val="00383E02"/>
    <w:rsid w:val="0038524D"/>
    <w:rsid w:val="00385D73"/>
    <w:rsid w:val="0039060C"/>
    <w:rsid w:val="00390864"/>
    <w:rsid w:val="003915A7"/>
    <w:rsid w:val="003949A8"/>
    <w:rsid w:val="003A29D0"/>
    <w:rsid w:val="003A392F"/>
    <w:rsid w:val="003A5A37"/>
    <w:rsid w:val="003A6777"/>
    <w:rsid w:val="003B09E1"/>
    <w:rsid w:val="003B5047"/>
    <w:rsid w:val="003B74E8"/>
    <w:rsid w:val="003C123B"/>
    <w:rsid w:val="003C5257"/>
    <w:rsid w:val="003C53BD"/>
    <w:rsid w:val="003C6CC3"/>
    <w:rsid w:val="003C7FC6"/>
    <w:rsid w:val="003D0156"/>
    <w:rsid w:val="003D05A6"/>
    <w:rsid w:val="003D0986"/>
    <w:rsid w:val="003D2FA8"/>
    <w:rsid w:val="003D49DA"/>
    <w:rsid w:val="003D5A77"/>
    <w:rsid w:val="003D7387"/>
    <w:rsid w:val="003E3D20"/>
    <w:rsid w:val="003E47CB"/>
    <w:rsid w:val="003E734B"/>
    <w:rsid w:val="003F05C9"/>
    <w:rsid w:val="003F3070"/>
    <w:rsid w:val="003F76B3"/>
    <w:rsid w:val="00403666"/>
    <w:rsid w:val="004040FB"/>
    <w:rsid w:val="00405206"/>
    <w:rsid w:val="00407AD8"/>
    <w:rsid w:val="00410E4F"/>
    <w:rsid w:val="00413B84"/>
    <w:rsid w:val="00413C3F"/>
    <w:rsid w:val="00423BF6"/>
    <w:rsid w:val="004242E8"/>
    <w:rsid w:val="00427420"/>
    <w:rsid w:val="0043061F"/>
    <w:rsid w:val="004364C3"/>
    <w:rsid w:val="004368E5"/>
    <w:rsid w:val="004409B7"/>
    <w:rsid w:val="00440FEA"/>
    <w:rsid w:val="004415D4"/>
    <w:rsid w:val="004426EF"/>
    <w:rsid w:val="00445D95"/>
    <w:rsid w:val="00450A32"/>
    <w:rsid w:val="00450E16"/>
    <w:rsid w:val="00452B4E"/>
    <w:rsid w:val="00452F10"/>
    <w:rsid w:val="0045307B"/>
    <w:rsid w:val="004538F9"/>
    <w:rsid w:val="00456977"/>
    <w:rsid w:val="0046330F"/>
    <w:rsid w:val="0047062F"/>
    <w:rsid w:val="00473078"/>
    <w:rsid w:val="00480922"/>
    <w:rsid w:val="00482942"/>
    <w:rsid w:val="00485DD2"/>
    <w:rsid w:val="004877CD"/>
    <w:rsid w:val="0049015E"/>
    <w:rsid w:val="00490724"/>
    <w:rsid w:val="0049190C"/>
    <w:rsid w:val="004929F2"/>
    <w:rsid w:val="00494636"/>
    <w:rsid w:val="00494F6E"/>
    <w:rsid w:val="00497FD5"/>
    <w:rsid w:val="004A37CD"/>
    <w:rsid w:val="004A654F"/>
    <w:rsid w:val="004B0B9A"/>
    <w:rsid w:val="004B193D"/>
    <w:rsid w:val="004B3134"/>
    <w:rsid w:val="004B32B6"/>
    <w:rsid w:val="004B3D44"/>
    <w:rsid w:val="004B621E"/>
    <w:rsid w:val="004B6596"/>
    <w:rsid w:val="004B7049"/>
    <w:rsid w:val="004C1EC8"/>
    <w:rsid w:val="004D160B"/>
    <w:rsid w:val="004D7288"/>
    <w:rsid w:val="004E25CA"/>
    <w:rsid w:val="004E3603"/>
    <w:rsid w:val="004E5F06"/>
    <w:rsid w:val="004E7FC4"/>
    <w:rsid w:val="004F40AF"/>
    <w:rsid w:val="004F54D2"/>
    <w:rsid w:val="004F5D53"/>
    <w:rsid w:val="004F68DF"/>
    <w:rsid w:val="004F7F5E"/>
    <w:rsid w:val="00505FDB"/>
    <w:rsid w:val="00506B2E"/>
    <w:rsid w:val="0050710A"/>
    <w:rsid w:val="0051157A"/>
    <w:rsid w:val="00512FC2"/>
    <w:rsid w:val="00513D3F"/>
    <w:rsid w:val="0051416A"/>
    <w:rsid w:val="00520F99"/>
    <w:rsid w:val="00526AC7"/>
    <w:rsid w:val="0053017A"/>
    <w:rsid w:val="00532F47"/>
    <w:rsid w:val="005344C5"/>
    <w:rsid w:val="005352DA"/>
    <w:rsid w:val="00537DD6"/>
    <w:rsid w:val="00543B30"/>
    <w:rsid w:val="00543BDF"/>
    <w:rsid w:val="00545590"/>
    <w:rsid w:val="00547313"/>
    <w:rsid w:val="00550D1D"/>
    <w:rsid w:val="00553C8D"/>
    <w:rsid w:val="00554D5A"/>
    <w:rsid w:val="00556107"/>
    <w:rsid w:val="005608AC"/>
    <w:rsid w:val="00563EC0"/>
    <w:rsid w:val="0056470A"/>
    <w:rsid w:val="00572225"/>
    <w:rsid w:val="00573148"/>
    <w:rsid w:val="00576DEE"/>
    <w:rsid w:val="00581C2F"/>
    <w:rsid w:val="00584ACD"/>
    <w:rsid w:val="005860C1"/>
    <w:rsid w:val="0058752C"/>
    <w:rsid w:val="00590AAC"/>
    <w:rsid w:val="0059119E"/>
    <w:rsid w:val="00591283"/>
    <w:rsid w:val="0059265D"/>
    <w:rsid w:val="00594215"/>
    <w:rsid w:val="00596A94"/>
    <w:rsid w:val="005A6223"/>
    <w:rsid w:val="005B17CF"/>
    <w:rsid w:val="005B281B"/>
    <w:rsid w:val="005C2575"/>
    <w:rsid w:val="005C7B43"/>
    <w:rsid w:val="005C7F42"/>
    <w:rsid w:val="005D2D25"/>
    <w:rsid w:val="005D36B1"/>
    <w:rsid w:val="005D78B6"/>
    <w:rsid w:val="005E19B6"/>
    <w:rsid w:val="005E1A7C"/>
    <w:rsid w:val="005E52F3"/>
    <w:rsid w:val="005E6634"/>
    <w:rsid w:val="005E73EE"/>
    <w:rsid w:val="005E7A97"/>
    <w:rsid w:val="005E7DE2"/>
    <w:rsid w:val="005F6011"/>
    <w:rsid w:val="005F604E"/>
    <w:rsid w:val="005F74E8"/>
    <w:rsid w:val="0060266F"/>
    <w:rsid w:val="00607B97"/>
    <w:rsid w:val="0061580B"/>
    <w:rsid w:val="0061694A"/>
    <w:rsid w:val="00624CAD"/>
    <w:rsid w:val="00627E3C"/>
    <w:rsid w:val="006311D9"/>
    <w:rsid w:val="00633035"/>
    <w:rsid w:val="006339CD"/>
    <w:rsid w:val="00635093"/>
    <w:rsid w:val="00643083"/>
    <w:rsid w:val="00644511"/>
    <w:rsid w:val="006463B7"/>
    <w:rsid w:val="00647A21"/>
    <w:rsid w:val="00647CBB"/>
    <w:rsid w:val="00651E2E"/>
    <w:rsid w:val="006523DD"/>
    <w:rsid w:val="00656B95"/>
    <w:rsid w:val="00670832"/>
    <w:rsid w:val="00673058"/>
    <w:rsid w:val="00673960"/>
    <w:rsid w:val="00673A72"/>
    <w:rsid w:val="006761F1"/>
    <w:rsid w:val="00680A3B"/>
    <w:rsid w:val="00685864"/>
    <w:rsid w:val="00692EE6"/>
    <w:rsid w:val="00694707"/>
    <w:rsid w:val="00694F62"/>
    <w:rsid w:val="00697134"/>
    <w:rsid w:val="006A31C2"/>
    <w:rsid w:val="006B36AD"/>
    <w:rsid w:val="006B4314"/>
    <w:rsid w:val="006B43A5"/>
    <w:rsid w:val="006C2C54"/>
    <w:rsid w:val="006C4868"/>
    <w:rsid w:val="006C4A3F"/>
    <w:rsid w:val="006D105C"/>
    <w:rsid w:val="006D347D"/>
    <w:rsid w:val="006D68D6"/>
    <w:rsid w:val="006E1CC1"/>
    <w:rsid w:val="006E3EE1"/>
    <w:rsid w:val="006E4B34"/>
    <w:rsid w:val="006E6048"/>
    <w:rsid w:val="006F0EE0"/>
    <w:rsid w:val="006F19EC"/>
    <w:rsid w:val="006F1F87"/>
    <w:rsid w:val="007032F6"/>
    <w:rsid w:val="00703FD4"/>
    <w:rsid w:val="00704F22"/>
    <w:rsid w:val="007122AD"/>
    <w:rsid w:val="0071365D"/>
    <w:rsid w:val="007159DB"/>
    <w:rsid w:val="00731B9F"/>
    <w:rsid w:val="00732B21"/>
    <w:rsid w:val="00737629"/>
    <w:rsid w:val="00742529"/>
    <w:rsid w:val="00744490"/>
    <w:rsid w:val="007556BB"/>
    <w:rsid w:val="007605FD"/>
    <w:rsid w:val="00760FE4"/>
    <w:rsid w:val="00763416"/>
    <w:rsid w:val="007638B7"/>
    <w:rsid w:val="007716DB"/>
    <w:rsid w:val="00772276"/>
    <w:rsid w:val="00773D1F"/>
    <w:rsid w:val="00782947"/>
    <w:rsid w:val="00783442"/>
    <w:rsid w:val="00783E0D"/>
    <w:rsid w:val="00791904"/>
    <w:rsid w:val="007962A2"/>
    <w:rsid w:val="0079657F"/>
    <w:rsid w:val="007975CC"/>
    <w:rsid w:val="007A02AA"/>
    <w:rsid w:val="007A05BD"/>
    <w:rsid w:val="007A23BF"/>
    <w:rsid w:val="007A2D35"/>
    <w:rsid w:val="007A477D"/>
    <w:rsid w:val="007A4B49"/>
    <w:rsid w:val="007A4BD8"/>
    <w:rsid w:val="007A56FF"/>
    <w:rsid w:val="007A5AAD"/>
    <w:rsid w:val="007B03B6"/>
    <w:rsid w:val="007B3ECE"/>
    <w:rsid w:val="007B4323"/>
    <w:rsid w:val="007B50A1"/>
    <w:rsid w:val="007B5C35"/>
    <w:rsid w:val="007B5C5E"/>
    <w:rsid w:val="007C0641"/>
    <w:rsid w:val="007C0F07"/>
    <w:rsid w:val="007C5224"/>
    <w:rsid w:val="007C7DF5"/>
    <w:rsid w:val="007D0E87"/>
    <w:rsid w:val="007D3B5C"/>
    <w:rsid w:val="007D4F96"/>
    <w:rsid w:val="007D78B6"/>
    <w:rsid w:val="007E2F6D"/>
    <w:rsid w:val="007E4B07"/>
    <w:rsid w:val="007E610E"/>
    <w:rsid w:val="007F0A62"/>
    <w:rsid w:val="007F47CD"/>
    <w:rsid w:val="007F4B77"/>
    <w:rsid w:val="00801A5F"/>
    <w:rsid w:val="00803389"/>
    <w:rsid w:val="0080544A"/>
    <w:rsid w:val="008063A3"/>
    <w:rsid w:val="00806CFA"/>
    <w:rsid w:val="008159CC"/>
    <w:rsid w:val="00816E72"/>
    <w:rsid w:val="00820651"/>
    <w:rsid w:val="008228DA"/>
    <w:rsid w:val="008232E0"/>
    <w:rsid w:val="008239CE"/>
    <w:rsid w:val="00824FE7"/>
    <w:rsid w:val="00831C42"/>
    <w:rsid w:val="00832423"/>
    <w:rsid w:val="00835F8C"/>
    <w:rsid w:val="008360A3"/>
    <w:rsid w:val="00850DB0"/>
    <w:rsid w:val="00852CA2"/>
    <w:rsid w:val="0085315D"/>
    <w:rsid w:val="00853D19"/>
    <w:rsid w:val="008548A5"/>
    <w:rsid w:val="00857B74"/>
    <w:rsid w:val="00857C23"/>
    <w:rsid w:val="008612F3"/>
    <w:rsid w:val="008639C4"/>
    <w:rsid w:val="008655BA"/>
    <w:rsid w:val="00865F8C"/>
    <w:rsid w:val="008705EE"/>
    <w:rsid w:val="00871F43"/>
    <w:rsid w:val="008735D9"/>
    <w:rsid w:val="0087381E"/>
    <w:rsid w:val="008825D4"/>
    <w:rsid w:val="008839A7"/>
    <w:rsid w:val="008853A2"/>
    <w:rsid w:val="00891C13"/>
    <w:rsid w:val="00896AB1"/>
    <w:rsid w:val="00897C1D"/>
    <w:rsid w:val="008A2865"/>
    <w:rsid w:val="008A3EF4"/>
    <w:rsid w:val="008B0129"/>
    <w:rsid w:val="008B01AC"/>
    <w:rsid w:val="008B1F18"/>
    <w:rsid w:val="008C0718"/>
    <w:rsid w:val="008C0AC1"/>
    <w:rsid w:val="008C1A94"/>
    <w:rsid w:val="008C25D8"/>
    <w:rsid w:val="008C5C67"/>
    <w:rsid w:val="008D0A0F"/>
    <w:rsid w:val="008D1258"/>
    <w:rsid w:val="008D15C2"/>
    <w:rsid w:val="008D290F"/>
    <w:rsid w:val="008D512F"/>
    <w:rsid w:val="008D5918"/>
    <w:rsid w:val="008E1E3A"/>
    <w:rsid w:val="008E27A9"/>
    <w:rsid w:val="008F1542"/>
    <w:rsid w:val="008F1698"/>
    <w:rsid w:val="00900ED6"/>
    <w:rsid w:val="00901C6F"/>
    <w:rsid w:val="00901EDB"/>
    <w:rsid w:val="00912426"/>
    <w:rsid w:val="00914117"/>
    <w:rsid w:val="0091432D"/>
    <w:rsid w:val="00921EF8"/>
    <w:rsid w:val="00925CB4"/>
    <w:rsid w:val="00930F81"/>
    <w:rsid w:val="00932A1A"/>
    <w:rsid w:val="00933225"/>
    <w:rsid w:val="00945205"/>
    <w:rsid w:val="00947D00"/>
    <w:rsid w:val="00950488"/>
    <w:rsid w:val="0095564E"/>
    <w:rsid w:val="00956414"/>
    <w:rsid w:val="009567DE"/>
    <w:rsid w:val="009621DE"/>
    <w:rsid w:val="00963408"/>
    <w:rsid w:val="00967137"/>
    <w:rsid w:val="009676F1"/>
    <w:rsid w:val="00972587"/>
    <w:rsid w:val="00975332"/>
    <w:rsid w:val="00977486"/>
    <w:rsid w:val="0098183E"/>
    <w:rsid w:val="00981B0B"/>
    <w:rsid w:val="00984CCD"/>
    <w:rsid w:val="00985337"/>
    <w:rsid w:val="00985839"/>
    <w:rsid w:val="0098649C"/>
    <w:rsid w:val="0098779D"/>
    <w:rsid w:val="009912EE"/>
    <w:rsid w:val="00994383"/>
    <w:rsid w:val="00995A95"/>
    <w:rsid w:val="009A3B8F"/>
    <w:rsid w:val="009A59DE"/>
    <w:rsid w:val="009B0AD1"/>
    <w:rsid w:val="009B6A05"/>
    <w:rsid w:val="009B77AD"/>
    <w:rsid w:val="009C302D"/>
    <w:rsid w:val="009D7937"/>
    <w:rsid w:val="009E413D"/>
    <w:rsid w:val="009E471A"/>
    <w:rsid w:val="009E5631"/>
    <w:rsid w:val="009E6799"/>
    <w:rsid w:val="009E7B25"/>
    <w:rsid w:val="009F10B0"/>
    <w:rsid w:val="009F4D90"/>
    <w:rsid w:val="009F69CF"/>
    <w:rsid w:val="00A00794"/>
    <w:rsid w:val="00A0616A"/>
    <w:rsid w:val="00A177AF"/>
    <w:rsid w:val="00A23E55"/>
    <w:rsid w:val="00A25CE5"/>
    <w:rsid w:val="00A25F16"/>
    <w:rsid w:val="00A30C7F"/>
    <w:rsid w:val="00A33E35"/>
    <w:rsid w:val="00A34C8E"/>
    <w:rsid w:val="00A416FE"/>
    <w:rsid w:val="00A42AB8"/>
    <w:rsid w:val="00A5418A"/>
    <w:rsid w:val="00A57C0E"/>
    <w:rsid w:val="00A6429A"/>
    <w:rsid w:val="00A67F9C"/>
    <w:rsid w:val="00A72B76"/>
    <w:rsid w:val="00A752B2"/>
    <w:rsid w:val="00A76D39"/>
    <w:rsid w:val="00A7756B"/>
    <w:rsid w:val="00A81FC3"/>
    <w:rsid w:val="00A90C60"/>
    <w:rsid w:val="00A91A2B"/>
    <w:rsid w:val="00A93EAA"/>
    <w:rsid w:val="00AA6F0B"/>
    <w:rsid w:val="00AA7123"/>
    <w:rsid w:val="00AB1268"/>
    <w:rsid w:val="00AB146C"/>
    <w:rsid w:val="00AB4789"/>
    <w:rsid w:val="00AB53A6"/>
    <w:rsid w:val="00AB5934"/>
    <w:rsid w:val="00AB7D55"/>
    <w:rsid w:val="00AB7F19"/>
    <w:rsid w:val="00AC2319"/>
    <w:rsid w:val="00AC2BEB"/>
    <w:rsid w:val="00AC38A0"/>
    <w:rsid w:val="00AC685C"/>
    <w:rsid w:val="00AD1CA4"/>
    <w:rsid w:val="00AD7796"/>
    <w:rsid w:val="00AF043C"/>
    <w:rsid w:val="00AF0BD3"/>
    <w:rsid w:val="00AF3B18"/>
    <w:rsid w:val="00AF47DD"/>
    <w:rsid w:val="00AF5716"/>
    <w:rsid w:val="00AF62CD"/>
    <w:rsid w:val="00B00677"/>
    <w:rsid w:val="00B00A17"/>
    <w:rsid w:val="00B0381B"/>
    <w:rsid w:val="00B04A90"/>
    <w:rsid w:val="00B26C5D"/>
    <w:rsid w:val="00B27CE6"/>
    <w:rsid w:val="00B3125C"/>
    <w:rsid w:val="00B3536C"/>
    <w:rsid w:val="00B37387"/>
    <w:rsid w:val="00B44893"/>
    <w:rsid w:val="00B456FF"/>
    <w:rsid w:val="00B457C4"/>
    <w:rsid w:val="00B54AEA"/>
    <w:rsid w:val="00B565E5"/>
    <w:rsid w:val="00B617BF"/>
    <w:rsid w:val="00B71E0E"/>
    <w:rsid w:val="00B738DD"/>
    <w:rsid w:val="00B7611A"/>
    <w:rsid w:val="00B76CD3"/>
    <w:rsid w:val="00B861BB"/>
    <w:rsid w:val="00B86990"/>
    <w:rsid w:val="00B95DFC"/>
    <w:rsid w:val="00B968D8"/>
    <w:rsid w:val="00B97308"/>
    <w:rsid w:val="00BB36F8"/>
    <w:rsid w:val="00BC2DFD"/>
    <w:rsid w:val="00BC5902"/>
    <w:rsid w:val="00BD1B99"/>
    <w:rsid w:val="00BD5C25"/>
    <w:rsid w:val="00BD622B"/>
    <w:rsid w:val="00BD7708"/>
    <w:rsid w:val="00BE0161"/>
    <w:rsid w:val="00BE1259"/>
    <w:rsid w:val="00BE13E2"/>
    <w:rsid w:val="00BE1A40"/>
    <w:rsid w:val="00BE4CF7"/>
    <w:rsid w:val="00BE6FE4"/>
    <w:rsid w:val="00BE7786"/>
    <w:rsid w:val="00C03281"/>
    <w:rsid w:val="00C07430"/>
    <w:rsid w:val="00C117FD"/>
    <w:rsid w:val="00C12FAD"/>
    <w:rsid w:val="00C14DDE"/>
    <w:rsid w:val="00C156D9"/>
    <w:rsid w:val="00C17355"/>
    <w:rsid w:val="00C17B08"/>
    <w:rsid w:val="00C20294"/>
    <w:rsid w:val="00C2045E"/>
    <w:rsid w:val="00C2146D"/>
    <w:rsid w:val="00C2371F"/>
    <w:rsid w:val="00C2474F"/>
    <w:rsid w:val="00C269AC"/>
    <w:rsid w:val="00C31952"/>
    <w:rsid w:val="00C34F4F"/>
    <w:rsid w:val="00C35D5E"/>
    <w:rsid w:val="00C41574"/>
    <w:rsid w:val="00C44489"/>
    <w:rsid w:val="00C45C79"/>
    <w:rsid w:val="00C51993"/>
    <w:rsid w:val="00C51D3E"/>
    <w:rsid w:val="00C53CD6"/>
    <w:rsid w:val="00C55291"/>
    <w:rsid w:val="00C570B6"/>
    <w:rsid w:val="00C57CDC"/>
    <w:rsid w:val="00C62126"/>
    <w:rsid w:val="00C66CC3"/>
    <w:rsid w:val="00C674B1"/>
    <w:rsid w:val="00C72AF8"/>
    <w:rsid w:val="00C73ECD"/>
    <w:rsid w:val="00C76474"/>
    <w:rsid w:val="00C778C6"/>
    <w:rsid w:val="00C815FF"/>
    <w:rsid w:val="00C81623"/>
    <w:rsid w:val="00C82416"/>
    <w:rsid w:val="00C83136"/>
    <w:rsid w:val="00C84988"/>
    <w:rsid w:val="00C86AF9"/>
    <w:rsid w:val="00C86D0F"/>
    <w:rsid w:val="00C9325A"/>
    <w:rsid w:val="00C933A0"/>
    <w:rsid w:val="00C93E70"/>
    <w:rsid w:val="00CA0D86"/>
    <w:rsid w:val="00CA5891"/>
    <w:rsid w:val="00CB3B9F"/>
    <w:rsid w:val="00CB591B"/>
    <w:rsid w:val="00CB7638"/>
    <w:rsid w:val="00CC10EE"/>
    <w:rsid w:val="00CC5050"/>
    <w:rsid w:val="00CC545E"/>
    <w:rsid w:val="00CD1975"/>
    <w:rsid w:val="00CD4DD2"/>
    <w:rsid w:val="00CE0D48"/>
    <w:rsid w:val="00CE129A"/>
    <w:rsid w:val="00CE34DC"/>
    <w:rsid w:val="00CE6B85"/>
    <w:rsid w:val="00CE7CD4"/>
    <w:rsid w:val="00CF1B79"/>
    <w:rsid w:val="00CF4829"/>
    <w:rsid w:val="00CF70E9"/>
    <w:rsid w:val="00CF79DA"/>
    <w:rsid w:val="00D02F00"/>
    <w:rsid w:val="00D051BF"/>
    <w:rsid w:val="00D10066"/>
    <w:rsid w:val="00D11013"/>
    <w:rsid w:val="00D117FA"/>
    <w:rsid w:val="00D1400F"/>
    <w:rsid w:val="00D20188"/>
    <w:rsid w:val="00D20E58"/>
    <w:rsid w:val="00D215E3"/>
    <w:rsid w:val="00D24473"/>
    <w:rsid w:val="00D25755"/>
    <w:rsid w:val="00D25CE4"/>
    <w:rsid w:val="00D3009F"/>
    <w:rsid w:val="00D3511B"/>
    <w:rsid w:val="00D406E7"/>
    <w:rsid w:val="00D463BB"/>
    <w:rsid w:val="00D5043B"/>
    <w:rsid w:val="00D52CDD"/>
    <w:rsid w:val="00D61812"/>
    <w:rsid w:val="00D621A1"/>
    <w:rsid w:val="00D632EE"/>
    <w:rsid w:val="00D64856"/>
    <w:rsid w:val="00D6599D"/>
    <w:rsid w:val="00D66F7A"/>
    <w:rsid w:val="00D720A4"/>
    <w:rsid w:val="00D73FDD"/>
    <w:rsid w:val="00D74469"/>
    <w:rsid w:val="00D7446C"/>
    <w:rsid w:val="00D76982"/>
    <w:rsid w:val="00D76B6E"/>
    <w:rsid w:val="00D84267"/>
    <w:rsid w:val="00D84917"/>
    <w:rsid w:val="00D86EFB"/>
    <w:rsid w:val="00D87ED5"/>
    <w:rsid w:val="00D90702"/>
    <w:rsid w:val="00D945E3"/>
    <w:rsid w:val="00D950A0"/>
    <w:rsid w:val="00D9556F"/>
    <w:rsid w:val="00DA134F"/>
    <w:rsid w:val="00DA41A6"/>
    <w:rsid w:val="00DB0781"/>
    <w:rsid w:val="00DB660C"/>
    <w:rsid w:val="00DC17FC"/>
    <w:rsid w:val="00DC7C71"/>
    <w:rsid w:val="00DD0822"/>
    <w:rsid w:val="00DD12E3"/>
    <w:rsid w:val="00DD6A2C"/>
    <w:rsid w:val="00DE0946"/>
    <w:rsid w:val="00DE0B2B"/>
    <w:rsid w:val="00DE2EF2"/>
    <w:rsid w:val="00DE4A94"/>
    <w:rsid w:val="00DE7FFE"/>
    <w:rsid w:val="00DF0D65"/>
    <w:rsid w:val="00DF1F73"/>
    <w:rsid w:val="00DF42B2"/>
    <w:rsid w:val="00DF6681"/>
    <w:rsid w:val="00E02359"/>
    <w:rsid w:val="00E07DA3"/>
    <w:rsid w:val="00E155FD"/>
    <w:rsid w:val="00E157ED"/>
    <w:rsid w:val="00E166B8"/>
    <w:rsid w:val="00E23226"/>
    <w:rsid w:val="00E26B5E"/>
    <w:rsid w:val="00E31E26"/>
    <w:rsid w:val="00E329E6"/>
    <w:rsid w:val="00E33CA9"/>
    <w:rsid w:val="00E37239"/>
    <w:rsid w:val="00E43066"/>
    <w:rsid w:val="00E45783"/>
    <w:rsid w:val="00E45BE8"/>
    <w:rsid w:val="00E4753D"/>
    <w:rsid w:val="00E51B86"/>
    <w:rsid w:val="00E56317"/>
    <w:rsid w:val="00E57BFA"/>
    <w:rsid w:val="00E60000"/>
    <w:rsid w:val="00E613F1"/>
    <w:rsid w:val="00E652F8"/>
    <w:rsid w:val="00E67687"/>
    <w:rsid w:val="00E70F18"/>
    <w:rsid w:val="00E727F7"/>
    <w:rsid w:val="00E7290F"/>
    <w:rsid w:val="00E73CF0"/>
    <w:rsid w:val="00E8049C"/>
    <w:rsid w:val="00E8147F"/>
    <w:rsid w:val="00E875BD"/>
    <w:rsid w:val="00E901D2"/>
    <w:rsid w:val="00E90D8B"/>
    <w:rsid w:val="00E91F37"/>
    <w:rsid w:val="00E925F2"/>
    <w:rsid w:val="00E937FD"/>
    <w:rsid w:val="00E939AD"/>
    <w:rsid w:val="00E951BD"/>
    <w:rsid w:val="00E95776"/>
    <w:rsid w:val="00E96503"/>
    <w:rsid w:val="00E97078"/>
    <w:rsid w:val="00E97CD6"/>
    <w:rsid w:val="00EA5525"/>
    <w:rsid w:val="00EA5AE9"/>
    <w:rsid w:val="00EA652C"/>
    <w:rsid w:val="00EA78DB"/>
    <w:rsid w:val="00EB0E49"/>
    <w:rsid w:val="00EB2924"/>
    <w:rsid w:val="00EC0CEC"/>
    <w:rsid w:val="00ED0286"/>
    <w:rsid w:val="00ED621B"/>
    <w:rsid w:val="00ED7DB5"/>
    <w:rsid w:val="00EE045A"/>
    <w:rsid w:val="00EE2C1D"/>
    <w:rsid w:val="00EE47A6"/>
    <w:rsid w:val="00EE6E38"/>
    <w:rsid w:val="00EE77E9"/>
    <w:rsid w:val="00EF0A1E"/>
    <w:rsid w:val="00EF0ED8"/>
    <w:rsid w:val="00EF3F5C"/>
    <w:rsid w:val="00F118FB"/>
    <w:rsid w:val="00F11B89"/>
    <w:rsid w:val="00F12D8C"/>
    <w:rsid w:val="00F15463"/>
    <w:rsid w:val="00F16F66"/>
    <w:rsid w:val="00F21C69"/>
    <w:rsid w:val="00F220E7"/>
    <w:rsid w:val="00F2298F"/>
    <w:rsid w:val="00F2462F"/>
    <w:rsid w:val="00F273D7"/>
    <w:rsid w:val="00F30286"/>
    <w:rsid w:val="00F3392D"/>
    <w:rsid w:val="00F33CD0"/>
    <w:rsid w:val="00F342F4"/>
    <w:rsid w:val="00F36225"/>
    <w:rsid w:val="00F36A6D"/>
    <w:rsid w:val="00F37C7E"/>
    <w:rsid w:val="00F41003"/>
    <w:rsid w:val="00F418F8"/>
    <w:rsid w:val="00F43252"/>
    <w:rsid w:val="00F44BE1"/>
    <w:rsid w:val="00F466EA"/>
    <w:rsid w:val="00F542F5"/>
    <w:rsid w:val="00F54FA7"/>
    <w:rsid w:val="00F5564D"/>
    <w:rsid w:val="00F57FFB"/>
    <w:rsid w:val="00F618FF"/>
    <w:rsid w:val="00F62870"/>
    <w:rsid w:val="00F6309F"/>
    <w:rsid w:val="00F636DF"/>
    <w:rsid w:val="00F67EA3"/>
    <w:rsid w:val="00F7166C"/>
    <w:rsid w:val="00F755E9"/>
    <w:rsid w:val="00F769F4"/>
    <w:rsid w:val="00F80DF7"/>
    <w:rsid w:val="00F819CA"/>
    <w:rsid w:val="00F81D0C"/>
    <w:rsid w:val="00F81FFB"/>
    <w:rsid w:val="00F87C07"/>
    <w:rsid w:val="00F9096C"/>
    <w:rsid w:val="00F9265B"/>
    <w:rsid w:val="00F93093"/>
    <w:rsid w:val="00F93E32"/>
    <w:rsid w:val="00F952D9"/>
    <w:rsid w:val="00F95F78"/>
    <w:rsid w:val="00FA11B7"/>
    <w:rsid w:val="00FA2723"/>
    <w:rsid w:val="00FA2954"/>
    <w:rsid w:val="00FA3094"/>
    <w:rsid w:val="00FA33D9"/>
    <w:rsid w:val="00FA3423"/>
    <w:rsid w:val="00FA34B5"/>
    <w:rsid w:val="00FA3BF8"/>
    <w:rsid w:val="00FB790C"/>
    <w:rsid w:val="00FC7657"/>
    <w:rsid w:val="00FC7899"/>
    <w:rsid w:val="00FC7A35"/>
    <w:rsid w:val="00FD1024"/>
    <w:rsid w:val="00FD62B2"/>
    <w:rsid w:val="00FD74B3"/>
    <w:rsid w:val="00FE02FA"/>
    <w:rsid w:val="00FE0A1A"/>
    <w:rsid w:val="00FE0C5D"/>
    <w:rsid w:val="00FE63E1"/>
    <w:rsid w:val="00FF05EE"/>
    <w:rsid w:val="00FF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1AE8CB"/>
  <w15:chartTrackingRefBased/>
  <w15:docId w15:val="{B9B8D3B3-AC9E-4982-8E6F-C60B983E6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0D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0D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0D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0D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0D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D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0D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0D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0D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0D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0D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0D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0D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0D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D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0D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0D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0D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0D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0D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D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0D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0D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0D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0D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0D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0D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0D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0D8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15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C07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07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4490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0266F"/>
    <w:rPr>
      <w:b/>
      <w:bCs/>
    </w:rPr>
  </w:style>
  <w:style w:type="character" w:styleId="HTMLCite">
    <w:name w:val="HTML Cite"/>
    <w:basedOn w:val="DefaultParagraphFont"/>
    <w:uiPriority w:val="99"/>
    <w:semiHidden/>
    <w:unhideWhenUsed/>
    <w:rsid w:val="00E901D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F70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0E9"/>
  </w:style>
  <w:style w:type="paragraph" w:styleId="Footer">
    <w:name w:val="footer"/>
    <w:basedOn w:val="Normal"/>
    <w:link w:val="FooterChar"/>
    <w:uiPriority w:val="99"/>
    <w:unhideWhenUsed/>
    <w:rsid w:val="00CF70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0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1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ribbr.com/methodology/ethnography/" TargetMode="External"/><Relationship Id="rId13" Type="http://schemas.openxmlformats.org/officeDocument/2006/relationships/hyperlink" Target="https://doi.org/10.4324/9781003092049-9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177/0081246313504517" TargetMode="External"/><Relationship Id="rId12" Type="http://schemas.openxmlformats.org/officeDocument/2006/relationships/hyperlink" Target="https://doi.org/10.1037/a0017062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37/a001599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census.gov/library/stories/2021/08/2020-united-states-population-more-racially-ethnically-diverse-than-2010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38/466029a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12300</TotalTime>
  <Pages>13</Pages>
  <Words>3532</Words>
  <Characters>20440</Characters>
  <Application>Microsoft Office Word</Application>
  <DocSecurity>0</DocSecurity>
  <Lines>310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Young</dc:creator>
  <cp:keywords/>
  <dc:description/>
  <cp:lastModifiedBy>Aaron Young</cp:lastModifiedBy>
  <cp:revision>891</cp:revision>
  <dcterms:created xsi:type="dcterms:W3CDTF">2024-03-04T13:20:00Z</dcterms:created>
  <dcterms:modified xsi:type="dcterms:W3CDTF">2024-03-17T16:41:00Z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9e171646-f0ba-401e-ad2e-efa9ebf71d58</vt:lpwstr>
  </property>
</Properties>
</file>