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C889C" w14:textId="071D53B9" w:rsidR="00F76993" w:rsidRPr="00440687" w:rsidRDefault="001E0D81" w:rsidP="0028024C">
      <w:pPr>
        <w:pStyle w:val="Heading2"/>
        <w:rPr>
          <w:rFonts w:asciiTheme="minorHAnsi" w:hAnsiTheme="minorHAnsi" w:cstheme="minorHAnsi"/>
          <w:sz w:val="48"/>
          <w:szCs w:val="48"/>
        </w:rPr>
      </w:pPr>
      <w:r w:rsidRPr="00440687">
        <w:rPr>
          <w:rFonts w:asciiTheme="minorHAnsi" w:hAnsiTheme="minorHAnsi" w:cstheme="minorHAnsi"/>
          <w:sz w:val="48"/>
          <w:szCs w:val="48"/>
        </w:rPr>
        <w:t xml:space="preserve">                   </w:t>
      </w:r>
      <w:r w:rsidR="00FF25EE" w:rsidRPr="00440687">
        <w:rPr>
          <w:rFonts w:asciiTheme="minorHAnsi" w:hAnsiTheme="minorHAnsi" w:cstheme="minorHAnsi"/>
          <w:sz w:val="48"/>
          <w:szCs w:val="48"/>
        </w:rPr>
        <w:t xml:space="preserve"> </w:t>
      </w:r>
      <w:r w:rsidRPr="00440687">
        <w:rPr>
          <w:rFonts w:asciiTheme="minorHAnsi" w:hAnsiTheme="minorHAnsi" w:cstheme="minorHAnsi"/>
          <w:sz w:val="48"/>
          <w:szCs w:val="48"/>
        </w:rPr>
        <w:t xml:space="preserve">  </w:t>
      </w:r>
      <w:r w:rsidR="0067060B" w:rsidRPr="00440687">
        <w:rPr>
          <w:rFonts w:asciiTheme="minorHAnsi" w:hAnsiTheme="minorHAnsi" w:cstheme="minorHAnsi"/>
          <w:sz w:val="48"/>
          <w:szCs w:val="48"/>
        </w:rPr>
        <w:t>Marketing fundamentals</w:t>
      </w:r>
    </w:p>
    <w:p w14:paraId="0B2196FC" w14:textId="77777777" w:rsidR="0028024C" w:rsidRPr="0028024C" w:rsidRDefault="0028024C" w:rsidP="0028024C">
      <w:pPr>
        <w:rPr>
          <w:rFonts w:cstheme="minorHAnsi"/>
          <w:sz w:val="28"/>
          <w:szCs w:val="28"/>
        </w:rPr>
      </w:pPr>
    </w:p>
    <w:p w14:paraId="2D684673" w14:textId="1463736F" w:rsidR="00FF25EE" w:rsidRPr="0028024C" w:rsidRDefault="00FF25EE" w:rsidP="00FF25EE">
      <w:pPr>
        <w:rPr>
          <w:rFonts w:cstheme="minorHAnsi"/>
          <w:sz w:val="28"/>
          <w:szCs w:val="28"/>
        </w:rPr>
      </w:pPr>
    </w:p>
    <w:p w14:paraId="4FF84996" w14:textId="77777777" w:rsidR="00440687" w:rsidRPr="00A15D24" w:rsidRDefault="00440687" w:rsidP="00440687">
      <w:pPr>
        <w:pStyle w:val="Heading2"/>
        <w:rPr>
          <w:rFonts w:asciiTheme="minorHAnsi" w:hAnsiTheme="minorHAnsi" w:cs="Calibri"/>
        </w:rPr>
      </w:pPr>
      <w:bookmarkStart w:id="0" w:name="_Toc120764663"/>
      <w:bookmarkStart w:id="1" w:name="_Toc120764727"/>
      <w:r w:rsidRPr="00A15D24">
        <w:rPr>
          <w:rFonts w:asciiTheme="minorHAnsi" w:hAnsiTheme="minorHAnsi" w:cs="Calibri"/>
        </w:rPr>
        <w:t>Student: Ionut Aurelian Stanciu</w:t>
      </w:r>
      <w:bookmarkEnd w:id="0"/>
      <w:bookmarkEnd w:id="1"/>
    </w:p>
    <w:p w14:paraId="032BDD3B" w14:textId="77777777" w:rsidR="00440687" w:rsidRPr="00A15D24" w:rsidRDefault="00440687" w:rsidP="00440687">
      <w:pPr>
        <w:pStyle w:val="Heading2"/>
        <w:rPr>
          <w:rFonts w:asciiTheme="minorHAnsi" w:hAnsiTheme="minorHAnsi" w:cs="Calibri"/>
        </w:rPr>
      </w:pPr>
      <w:bookmarkStart w:id="2" w:name="_Toc120764664"/>
      <w:bookmarkStart w:id="3" w:name="_Toc120764728"/>
      <w:r w:rsidRPr="00A15D24">
        <w:rPr>
          <w:rFonts w:asciiTheme="minorHAnsi" w:hAnsiTheme="minorHAnsi" w:cs="Calibri"/>
        </w:rPr>
        <w:t>Student id: 2219322</w:t>
      </w:r>
      <w:bookmarkEnd w:id="2"/>
      <w:bookmarkEnd w:id="3"/>
    </w:p>
    <w:p w14:paraId="44D2DCD3" w14:textId="2D841404" w:rsidR="00440687" w:rsidRPr="00A15D24" w:rsidRDefault="00440687" w:rsidP="00440687">
      <w:pPr>
        <w:pStyle w:val="Heading2"/>
        <w:rPr>
          <w:rFonts w:asciiTheme="minorHAnsi" w:hAnsiTheme="minorHAnsi" w:cs="Calibri"/>
        </w:rPr>
      </w:pPr>
      <w:bookmarkStart w:id="4" w:name="_Toc120764665"/>
      <w:bookmarkStart w:id="5" w:name="_Toc120764729"/>
      <w:r w:rsidRPr="00A15D24">
        <w:rPr>
          <w:rFonts w:asciiTheme="minorHAnsi" w:hAnsiTheme="minorHAnsi" w:cs="Calibri"/>
        </w:rPr>
        <w:t xml:space="preserve">Module code: </w:t>
      </w:r>
      <w:bookmarkEnd w:id="4"/>
      <w:bookmarkEnd w:id="5"/>
      <w:r>
        <w:rPr>
          <w:rFonts w:asciiTheme="minorHAnsi" w:hAnsiTheme="minorHAnsi" w:cs="Calibri"/>
        </w:rPr>
        <w:t>LCBB4004</w:t>
      </w:r>
    </w:p>
    <w:p w14:paraId="46503201" w14:textId="7B0660E7" w:rsidR="00FF25EE" w:rsidRPr="0028024C" w:rsidRDefault="00440687" w:rsidP="00440687">
      <w:pPr>
        <w:rPr>
          <w:rFonts w:cstheme="minorHAnsi"/>
          <w:sz w:val="28"/>
          <w:szCs w:val="28"/>
        </w:rPr>
      </w:pPr>
      <w:r w:rsidRPr="00A15D24">
        <w:rPr>
          <w:rFonts w:cs="Calibri"/>
        </w:rPr>
        <w:t>Lecturer:</w:t>
      </w:r>
      <w:r>
        <w:rPr>
          <w:rFonts w:cs="Calibri"/>
        </w:rPr>
        <w:t xml:space="preserve"> Tushara Balendran</w:t>
      </w:r>
    </w:p>
    <w:p w14:paraId="15C891E4" w14:textId="319571BD" w:rsidR="00FF25EE" w:rsidRPr="0028024C" w:rsidRDefault="00FF25EE" w:rsidP="00FF25EE">
      <w:pPr>
        <w:pStyle w:val="Heading2"/>
        <w:rPr>
          <w:rFonts w:asciiTheme="minorHAnsi" w:hAnsiTheme="minorHAnsi" w:cstheme="minorHAnsi"/>
          <w:sz w:val="28"/>
          <w:szCs w:val="28"/>
        </w:rPr>
      </w:pPr>
    </w:p>
    <w:p w14:paraId="5111B1A5" w14:textId="53F74A83" w:rsidR="00F76993" w:rsidRPr="0028024C" w:rsidRDefault="00F76993" w:rsidP="00F76993">
      <w:pPr>
        <w:rPr>
          <w:rFonts w:cstheme="minorHAnsi"/>
          <w:sz w:val="28"/>
          <w:szCs w:val="28"/>
        </w:rPr>
      </w:pPr>
    </w:p>
    <w:p w14:paraId="50F27302" w14:textId="22C1F9C9" w:rsidR="00F76993" w:rsidRPr="0028024C" w:rsidRDefault="00AA05BC" w:rsidP="00F76993">
      <w:pPr>
        <w:rPr>
          <w:rFonts w:cstheme="minorHAnsi"/>
          <w:b/>
          <w:bCs/>
          <w:i/>
          <w:iCs/>
          <w:sz w:val="28"/>
          <w:szCs w:val="28"/>
        </w:rPr>
      </w:pPr>
      <w:r w:rsidRPr="0028024C">
        <w:rPr>
          <w:rFonts w:cstheme="minorHAnsi"/>
          <w:b/>
          <w:bCs/>
          <w:i/>
          <w:iCs/>
          <w:sz w:val="28"/>
          <w:szCs w:val="28"/>
        </w:rPr>
        <w:t>Introduction</w:t>
      </w:r>
    </w:p>
    <w:p w14:paraId="06984D58" w14:textId="77777777" w:rsidR="00667F33" w:rsidRPr="0028024C" w:rsidRDefault="00667F33" w:rsidP="00F76993">
      <w:pPr>
        <w:rPr>
          <w:rFonts w:cstheme="minorHAnsi"/>
          <w:b/>
          <w:bCs/>
          <w:i/>
          <w:iCs/>
          <w:sz w:val="28"/>
          <w:szCs w:val="28"/>
        </w:rPr>
      </w:pPr>
    </w:p>
    <w:p w14:paraId="77B11B0F" w14:textId="477389D7" w:rsidR="00751833" w:rsidRPr="0028024C" w:rsidRDefault="007558BA" w:rsidP="006F4ABB">
      <w:pPr>
        <w:rPr>
          <w:rFonts w:cstheme="minorHAnsi"/>
          <w:sz w:val="28"/>
          <w:szCs w:val="28"/>
        </w:rPr>
      </w:pPr>
      <w:r w:rsidRPr="0028024C">
        <w:rPr>
          <w:rFonts w:cstheme="minorHAnsi"/>
          <w:sz w:val="28"/>
          <w:szCs w:val="28"/>
        </w:rPr>
        <w:t>Kotler</w:t>
      </w:r>
      <w:r w:rsidR="00193738" w:rsidRPr="0028024C">
        <w:rPr>
          <w:rFonts w:cstheme="minorHAnsi"/>
          <w:sz w:val="28"/>
          <w:szCs w:val="28"/>
        </w:rPr>
        <w:t xml:space="preserve"> (1989),</w:t>
      </w:r>
      <w:r w:rsidR="00D6731D" w:rsidRPr="0028024C">
        <w:rPr>
          <w:rFonts w:cstheme="minorHAnsi"/>
          <w:sz w:val="28"/>
          <w:szCs w:val="28"/>
        </w:rPr>
        <w:t xml:space="preserve"> has defined marketing as</w:t>
      </w:r>
      <w:r w:rsidR="00AC0F85" w:rsidRPr="0028024C">
        <w:rPr>
          <w:rFonts w:cstheme="minorHAnsi"/>
          <w:sz w:val="28"/>
          <w:szCs w:val="28"/>
        </w:rPr>
        <w:t xml:space="preserve"> ‘’</w:t>
      </w:r>
      <w:r w:rsidR="00426F0B" w:rsidRPr="0028024C">
        <w:rPr>
          <w:rFonts w:cstheme="minorHAnsi"/>
          <w:sz w:val="28"/>
          <w:szCs w:val="28"/>
        </w:rPr>
        <w:t xml:space="preserve"> The science and art of exploring, creating, and delivering value to satisfy the needs of </w:t>
      </w:r>
      <w:r w:rsidR="00047172" w:rsidRPr="0028024C">
        <w:rPr>
          <w:rFonts w:cstheme="minorHAnsi"/>
          <w:sz w:val="28"/>
          <w:szCs w:val="28"/>
        </w:rPr>
        <w:t>a market at a profit.</w:t>
      </w:r>
      <w:r w:rsidR="00B646B0" w:rsidRPr="0028024C">
        <w:rPr>
          <w:rFonts w:cstheme="minorHAnsi"/>
          <w:sz w:val="28"/>
          <w:szCs w:val="28"/>
        </w:rPr>
        <w:t xml:space="preserve">’’ Furthermore, </w:t>
      </w:r>
      <w:r w:rsidR="00FF25EE" w:rsidRPr="0028024C">
        <w:rPr>
          <w:rFonts w:cstheme="minorHAnsi"/>
          <w:sz w:val="28"/>
          <w:szCs w:val="28"/>
        </w:rPr>
        <w:t>Doctor</w:t>
      </w:r>
      <w:r w:rsidR="00B646B0" w:rsidRPr="0028024C">
        <w:rPr>
          <w:rFonts w:cstheme="minorHAnsi"/>
          <w:sz w:val="28"/>
          <w:szCs w:val="28"/>
        </w:rPr>
        <w:t xml:space="preserve"> Philip </w:t>
      </w:r>
      <w:r w:rsidR="00304498" w:rsidRPr="0028024C">
        <w:rPr>
          <w:rFonts w:cstheme="minorHAnsi"/>
          <w:sz w:val="28"/>
          <w:szCs w:val="28"/>
        </w:rPr>
        <w:t>Kotler</w:t>
      </w:r>
      <w:r w:rsidR="00CF456C" w:rsidRPr="0028024C">
        <w:rPr>
          <w:rFonts w:cstheme="minorHAnsi"/>
          <w:sz w:val="28"/>
          <w:szCs w:val="28"/>
        </w:rPr>
        <w:t xml:space="preserve"> </w:t>
      </w:r>
      <w:r w:rsidR="00B56D68" w:rsidRPr="0028024C">
        <w:rPr>
          <w:rFonts w:cstheme="minorHAnsi"/>
          <w:sz w:val="28"/>
          <w:szCs w:val="28"/>
        </w:rPr>
        <w:t>Believes that the marketing</w:t>
      </w:r>
      <w:r w:rsidR="00304498" w:rsidRPr="0028024C">
        <w:rPr>
          <w:rFonts w:cstheme="minorHAnsi"/>
          <w:sz w:val="28"/>
          <w:szCs w:val="28"/>
        </w:rPr>
        <w:t xml:space="preserve"> </w:t>
      </w:r>
      <w:r w:rsidR="00517E06" w:rsidRPr="0028024C">
        <w:rPr>
          <w:rFonts w:cstheme="minorHAnsi"/>
          <w:sz w:val="28"/>
          <w:szCs w:val="28"/>
        </w:rPr>
        <w:t>i</w:t>
      </w:r>
      <w:r w:rsidR="00304498" w:rsidRPr="0028024C">
        <w:rPr>
          <w:rFonts w:cstheme="minorHAnsi"/>
          <w:sz w:val="28"/>
          <w:szCs w:val="28"/>
        </w:rPr>
        <w:t>dentifies th</w:t>
      </w:r>
      <w:r w:rsidR="00B56D68" w:rsidRPr="0028024C">
        <w:rPr>
          <w:rFonts w:cstheme="minorHAnsi"/>
          <w:sz w:val="28"/>
          <w:szCs w:val="28"/>
        </w:rPr>
        <w:t>e</w:t>
      </w:r>
      <w:r w:rsidR="00304498" w:rsidRPr="0028024C">
        <w:rPr>
          <w:rFonts w:cstheme="minorHAnsi"/>
          <w:sz w:val="28"/>
          <w:szCs w:val="28"/>
        </w:rPr>
        <w:t xml:space="preserve"> </w:t>
      </w:r>
      <w:r w:rsidR="00FD109C" w:rsidRPr="0028024C">
        <w:rPr>
          <w:rFonts w:cstheme="minorHAnsi"/>
          <w:sz w:val="28"/>
          <w:szCs w:val="28"/>
        </w:rPr>
        <w:t>unfulfilling needs and desir</w:t>
      </w:r>
      <w:r w:rsidR="00B56D68" w:rsidRPr="0028024C">
        <w:rPr>
          <w:rFonts w:cstheme="minorHAnsi"/>
          <w:sz w:val="28"/>
          <w:szCs w:val="28"/>
        </w:rPr>
        <w:t>es of the customers.</w:t>
      </w:r>
    </w:p>
    <w:p w14:paraId="7B312A0C" w14:textId="70424798" w:rsidR="00E24666" w:rsidRPr="0028024C" w:rsidRDefault="00095986" w:rsidP="006F4ABB">
      <w:pPr>
        <w:rPr>
          <w:rFonts w:cstheme="minorHAnsi"/>
          <w:sz w:val="28"/>
          <w:szCs w:val="28"/>
        </w:rPr>
      </w:pPr>
      <w:r w:rsidRPr="0028024C">
        <w:rPr>
          <w:rFonts w:cstheme="minorHAnsi"/>
          <w:sz w:val="28"/>
          <w:szCs w:val="28"/>
        </w:rPr>
        <w:t>The purpose of this paper is to write an individual assignment about</w:t>
      </w:r>
      <w:r w:rsidR="00260727" w:rsidRPr="0028024C">
        <w:rPr>
          <w:rFonts w:cstheme="minorHAnsi"/>
          <w:sz w:val="28"/>
          <w:szCs w:val="28"/>
        </w:rPr>
        <w:t xml:space="preserve"> the marketing fundamentals of a company. </w:t>
      </w:r>
      <w:r w:rsidR="00A53710" w:rsidRPr="0028024C">
        <w:rPr>
          <w:rFonts w:cstheme="minorHAnsi"/>
          <w:sz w:val="28"/>
          <w:szCs w:val="28"/>
        </w:rPr>
        <w:t xml:space="preserve"> </w:t>
      </w:r>
      <w:r w:rsidR="002E5CC4" w:rsidRPr="0028024C">
        <w:rPr>
          <w:rFonts w:cstheme="minorHAnsi"/>
          <w:sz w:val="28"/>
          <w:szCs w:val="28"/>
        </w:rPr>
        <w:t>However</w:t>
      </w:r>
      <w:r w:rsidR="00E13AE9" w:rsidRPr="0028024C">
        <w:rPr>
          <w:rFonts w:cstheme="minorHAnsi"/>
          <w:sz w:val="28"/>
          <w:szCs w:val="28"/>
        </w:rPr>
        <w:t xml:space="preserve">, the American Marketing Association </w:t>
      </w:r>
      <w:r w:rsidR="00F251AE" w:rsidRPr="0028024C">
        <w:rPr>
          <w:rFonts w:cstheme="minorHAnsi"/>
          <w:sz w:val="28"/>
          <w:szCs w:val="28"/>
        </w:rPr>
        <w:t>(AMA),</w:t>
      </w:r>
      <w:r w:rsidR="001F6245" w:rsidRPr="0028024C">
        <w:rPr>
          <w:rFonts w:cstheme="minorHAnsi"/>
          <w:sz w:val="28"/>
          <w:szCs w:val="28"/>
        </w:rPr>
        <w:t xml:space="preserve"> </w:t>
      </w:r>
      <w:r w:rsidR="001A1232" w:rsidRPr="0028024C">
        <w:rPr>
          <w:rFonts w:cstheme="minorHAnsi"/>
          <w:sz w:val="28"/>
          <w:szCs w:val="28"/>
        </w:rPr>
        <w:t>i</w:t>
      </w:r>
      <w:r w:rsidR="001F6245" w:rsidRPr="0028024C">
        <w:rPr>
          <w:rFonts w:cstheme="minorHAnsi"/>
          <w:sz w:val="28"/>
          <w:szCs w:val="28"/>
        </w:rPr>
        <w:t>dentifies the marketing as a process of creating delivering</w:t>
      </w:r>
      <w:r w:rsidR="005900F0" w:rsidRPr="0028024C">
        <w:rPr>
          <w:rFonts w:cstheme="minorHAnsi"/>
          <w:sz w:val="28"/>
          <w:szCs w:val="28"/>
        </w:rPr>
        <w:t xml:space="preserve"> </w:t>
      </w:r>
      <w:r w:rsidR="00FF25EE" w:rsidRPr="0028024C">
        <w:rPr>
          <w:rFonts w:cstheme="minorHAnsi"/>
          <w:sz w:val="28"/>
          <w:szCs w:val="28"/>
        </w:rPr>
        <w:t>communicating with</w:t>
      </w:r>
      <w:r w:rsidR="005900F0" w:rsidRPr="0028024C">
        <w:rPr>
          <w:rFonts w:cstheme="minorHAnsi"/>
          <w:sz w:val="28"/>
          <w:szCs w:val="28"/>
        </w:rPr>
        <w:t xml:space="preserve"> high value for customers</w:t>
      </w:r>
      <w:r w:rsidR="009C27E2" w:rsidRPr="0028024C">
        <w:rPr>
          <w:rFonts w:cstheme="minorHAnsi"/>
          <w:sz w:val="28"/>
          <w:szCs w:val="28"/>
        </w:rPr>
        <w:t xml:space="preserve">, partners, and society at large. </w:t>
      </w:r>
      <w:r w:rsidR="00BC7A6E" w:rsidRPr="0028024C">
        <w:rPr>
          <w:rFonts w:cstheme="minorHAnsi"/>
          <w:sz w:val="28"/>
          <w:szCs w:val="28"/>
        </w:rPr>
        <w:t xml:space="preserve">For this paper we are going to </w:t>
      </w:r>
      <w:r w:rsidR="00FF25EE" w:rsidRPr="0028024C">
        <w:rPr>
          <w:rFonts w:cstheme="minorHAnsi"/>
          <w:sz w:val="28"/>
          <w:szCs w:val="28"/>
        </w:rPr>
        <w:t>use McCarthy’s</w:t>
      </w:r>
      <w:r w:rsidR="004D6FF4" w:rsidRPr="0028024C">
        <w:rPr>
          <w:rFonts w:cstheme="minorHAnsi"/>
          <w:sz w:val="28"/>
          <w:szCs w:val="28"/>
        </w:rPr>
        <w:t xml:space="preserve"> </w:t>
      </w:r>
      <w:r w:rsidR="0041498B" w:rsidRPr="0028024C">
        <w:rPr>
          <w:rFonts w:cstheme="minorHAnsi"/>
          <w:sz w:val="28"/>
          <w:szCs w:val="28"/>
        </w:rPr>
        <w:t>4</w:t>
      </w:r>
      <w:r w:rsidR="00BC7A6E" w:rsidRPr="0028024C">
        <w:rPr>
          <w:rFonts w:cstheme="minorHAnsi"/>
          <w:sz w:val="28"/>
          <w:szCs w:val="28"/>
        </w:rPr>
        <w:t xml:space="preserve"> P’s</w:t>
      </w:r>
      <w:r w:rsidR="00D97BF0" w:rsidRPr="0028024C">
        <w:rPr>
          <w:rFonts w:cstheme="minorHAnsi"/>
          <w:sz w:val="28"/>
          <w:szCs w:val="28"/>
        </w:rPr>
        <w:t xml:space="preserve"> (1960)</w:t>
      </w:r>
      <w:r w:rsidR="00BA548F" w:rsidRPr="0028024C">
        <w:rPr>
          <w:rFonts w:cstheme="minorHAnsi"/>
          <w:sz w:val="28"/>
          <w:szCs w:val="28"/>
        </w:rPr>
        <w:t xml:space="preserve"> to describe the current marketing mix strategies.</w:t>
      </w:r>
      <w:r w:rsidR="00B74240" w:rsidRPr="0028024C">
        <w:rPr>
          <w:rFonts w:cstheme="minorHAnsi"/>
          <w:sz w:val="28"/>
          <w:szCs w:val="28"/>
        </w:rPr>
        <w:t xml:space="preserve"> For this assignment I’m going to </w:t>
      </w:r>
      <w:r w:rsidR="00FF25EE" w:rsidRPr="0028024C">
        <w:rPr>
          <w:rFonts w:cstheme="minorHAnsi"/>
          <w:sz w:val="28"/>
          <w:szCs w:val="28"/>
        </w:rPr>
        <w:t>choose to</w:t>
      </w:r>
      <w:r w:rsidR="002436C7" w:rsidRPr="0028024C">
        <w:rPr>
          <w:rFonts w:cstheme="minorHAnsi"/>
          <w:sz w:val="28"/>
          <w:szCs w:val="28"/>
        </w:rPr>
        <w:t xml:space="preserve"> write about BMW. </w:t>
      </w:r>
      <w:r w:rsidR="00842972" w:rsidRPr="0028024C">
        <w:rPr>
          <w:rFonts w:cstheme="minorHAnsi"/>
          <w:sz w:val="28"/>
          <w:szCs w:val="28"/>
        </w:rPr>
        <w:t>In this paper I’m going to write about the marketing of the company BMW</w:t>
      </w:r>
      <w:r w:rsidR="00AF4F89" w:rsidRPr="0028024C">
        <w:rPr>
          <w:rFonts w:cstheme="minorHAnsi"/>
          <w:sz w:val="28"/>
          <w:szCs w:val="28"/>
        </w:rPr>
        <w:t xml:space="preserve">, </w:t>
      </w:r>
      <w:r w:rsidR="00D673F6" w:rsidRPr="0028024C">
        <w:rPr>
          <w:rFonts w:cstheme="minorHAnsi"/>
          <w:sz w:val="28"/>
          <w:szCs w:val="28"/>
        </w:rPr>
        <w:t>Determine the segmentation</w:t>
      </w:r>
      <w:r w:rsidR="00DA2DFD" w:rsidRPr="0028024C">
        <w:rPr>
          <w:rFonts w:cstheme="minorHAnsi"/>
          <w:sz w:val="28"/>
          <w:szCs w:val="28"/>
        </w:rPr>
        <w:t xml:space="preserve">, </w:t>
      </w:r>
      <w:r w:rsidR="00D673F6" w:rsidRPr="0028024C">
        <w:rPr>
          <w:rFonts w:cstheme="minorHAnsi"/>
          <w:sz w:val="28"/>
          <w:szCs w:val="28"/>
        </w:rPr>
        <w:t>targeting</w:t>
      </w:r>
      <w:r w:rsidR="00DA2DFD" w:rsidRPr="0028024C">
        <w:rPr>
          <w:rFonts w:cstheme="minorHAnsi"/>
          <w:sz w:val="28"/>
          <w:szCs w:val="28"/>
        </w:rPr>
        <w:t xml:space="preserve"> and positioning strategies of BMW.</w:t>
      </w:r>
      <w:r w:rsidR="00673C51" w:rsidRPr="0028024C">
        <w:rPr>
          <w:rFonts w:cstheme="minorHAnsi"/>
          <w:sz w:val="28"/>
          <w:szCs w:val="28"/>
        </w:rPr>
        <w:t xml:space="preserve"> In this assignment we will also have the history of the company and </w:t>
      </w:r>
      <w:r w:rsidR="00FF25EE" w:rsidRPr="0028024C">
        <w:rPr>
          <w:rFonts w:cstheme="minorHAnsi"/>
          <w:sz w:val="28"/>
          <w:szCs w:val="28"/>
        </w:rPr>
        <w:t>its</w:t>
      </w:r>
      <w:r w:rsidR="00673C51" w:rsidRPr="0028024C">
        <w:rPr>
          <w:rFonts w:cstheme="minorHAnsi"/>
          <w:sz w:val="28"/>
          <w:szCs w:val="28"/>
        </w:rPr>
        <w:t xml:space="preserve"> mission statement.</w:t>
      </w:r>
    </w:p>
    <w:p w14:paraId="3CCFFFC0" w14:textId="1293364E" w:rsidR="00673C51" w:rsidRPr="0028024C" w:rsidRDefault="00673C51" w:rsidP="006F4ABB">
      <w:pPr>
        <w:rPr>
          <w:rFonts w:cstheme="minorHAnsi"/>
          <w:sz w:val="28"/>
          <w:szCs w:val="28"/>
        </w:rPr>
      </w:pPr>
    </w:p>
    <w:p w14:paraId="349701BD" w14:textId="202A7A5E" w:rsidR="00673C51" w:rsidRPr="0028024C" w:rsidRDefault="00673C51" w:rsidP="006F4ABB">
      <w:pPr>
        <w:rPr>
          <w:rFonts w:cstheme="minorHAnsi"/>
          <w:sz w:val="28"/>
          <w:szCs w:val="28"/>
        </w:rPr>
      </w:pPr>
    </w:p>
    <w:p w14:paraId="18A51F4C" w14:textId="0BB9FC1C" w:rsidR="00673C51" w:rsidRPr="0028024C" w:rsidRDefault="004747E5" w:rsidP="006F4ABB">
      <w:pPr>
        <w:rPr>
          <w:rFonts w:cstheme="minorHAnsi"/>
          <w:b/>
          <w:bCs/>
          <w:i/>
          <w:iCs/>
          <w:sz w:val="28"/>
          <w:szCs w:val="28"/>
        </w:rPr>
      </w:pPr>
      <w:r w:rsidRPr="0028024C">
        <w:rPr>
          <w:rFonts w:cstheme="minorHAnsi"/>
          <w:b/>
          <w:bCs/>
          <w:i/>
          <w:iCs/>
          <w:sz w:val="28"/>
          <w:szCs w:val="28"/>
        </w:rPr>
        <w:t>Marketing</w:t>
      </w:r>
    </w:p>
    <w:p w14:paraId="1BC7CD7E" w14:textId="27D45A49" w:rsidR="003F5CE8" w:rsidRPr="0028024C" w:rsidRDefault="008D11BB" w:rsidP="006F4ABB">
      <w:pPr>
        <w:rPr>
          <w:rFonts w:cstheme="minorHAnsi"/>
          <w:sz w:val="28"/>
          <w:szCs w:val="28"/>
        </w:rPr>
      </w:pPr>
      <w:r w:rsidRPr="0028024C">
        <w:rPr>
          <w:rFonts w:cstheme="minorHAnsi"/>
          <w:sz w:val="28"/>
          <w:szCs w:val="28"/>
        </w:rPr>
        <w:t>What is marketing</w:t>
      </w:r>
      <w:r w:rsidR="00C8015B" w:rsidRPr="0028024C">
        <w:rPr>
          <w:rFonts w:cstheme="minorHAnsi"/>
          <w:sz w:val="28"/>
          <w:szCs w:val="28"/>
        </w:rPr>
        <w:t>?</w:t>
      </w:r>
      <w:r w:rsidR="00C210E1" w:rsidRPr="0028024C">
        <w:rPr>
          <w:rFonts w:cstheme="minorHAnsi"/>
          <w:sz w:val="28"/>
          <w:szCs w:val="28"/>
        </w:rPr>
        <w:t xml:space="preserve"> </w:t>
      </w:r>
      <w:r w:rsidR="00526AEF" w:rsidRPr="0028024C">
        <w:rPr>
          <w:rFonts w:cstheme="minorHAnsi"/>
          <w:sz w:val="28"/>
          <w:szCs w:val="28"/>
        </w:rPr>
        <w:t xml:space="preserve">Everyone has different concept about everything, </w:t>
      </w:r>
      <w:r w:rsidR="00DB12A3" w:rsidRPr="0028024C">
        <w:rPr>
          <w:rFonts w:cstheme="minorHAnsi"/>
          <w:sz w:val="28"/>
          <w:szCs w:val="28"/>
        </w:rPr>
        <w:t xml:space="preserve">so they also have a different </w:t>
      </w:r>
      <w:r w:rsidR="00FF25EE" w:rsidRPr="0028024C">
        <w:rPr>
          <w:rFonts w:cstheme="minorHAnsi"/>
          <w:sz w:val="28"/>
          <w:szCs w:val="28"/>
        </w:rPr>
        <w:t>concept of</w:t>
      </w:r>
      <w:r w:rsidR="00824930" w:rsidRPr="0028024C">
        <w:rPr>
          <w:rFonts w:cstheme="minorHAnsi"/>
          <w:sz w:val="28"/>
          <w:szCs w:val="28"/>
        </w:rPr>
        <w:t xml:space="preserve"> what marketing stands</w:t>
      </w:r>
      <w:r w:rsidR="00621442" w:rsidRPr="0028024C">
        <w:rPr>
          <w:rFonts w:cstheme="minorHAnsi"/>
          <w:sz w:val="28"/>
          <w:szCs w:val="28"/>
        </w:rPr>
        <w:t xml:space="preserve">. The AMA </w:t>
      </w:r>
      <w:r w:rsidR="00EE6E87" w:rsidRPr="0028024C">
        <w:rPr>
          <w:rFonts w:cstheme="minorHAnsi"/>
          <w:sz w:val="28"/>
          <w:szCs w:val="28"/>
        </w:rPr>
        <w:t xml:space="preserve">Sees the marketing as set of institutions </w:t>
      </w:r>
      <w:r w:rsidR="002E5D22" w:rsidRPr="0028024C">
        <w:rPr>
          <w:rFonts w:cstheme="minorHAnsi"/>
          <w:sz w:val="28"/>
          <w:szCs w:val="28"/>
        </w:rPr>
        <w:t>and a</w:t>
      </w:r>
      <w:r w:rsidR="00EE6E87" w:rsidRPr="0028024C">
        <w:rPr>
          <w:rFonts w:cstheme="minorHAnsi"/>
          <w:sz w:val="28"/>
          <w:szCs w:val="28"/>
        </w:rPr>
        <w:t xml:space="preserve"> process for creating</w:t>
      </w:r>
      <w:r w:rsidR="002E5D22" w:rsidRPr="0028024C">
        <w:rPr>
          <w:rFonts w:cstheme="minorHAnsi"/>
          <w:sz w:val="28"/>
          <w:szCs w:val="28"/>
        </w:rPr>
        <w:t xml:space="preserve">, </w:t>
      </w:r>
      <w:r w:rsidR="00FF25EE" w:rsidRPr="0028024C">
        <w:rPr>
          <w:rFonts w:cstheme="minorHAnsi"/>
          <w:sz w:val="28"/>
          <w:szCs w:val="28"/>
        </w:rPr>
        <w:t>delivering,</w:t>
      </w:r>
      <w:r w:rsidR="002E5D22" w:rsidRPr="0028024C">
        <w:rPr>
          <w:rFonts w:cstheme="minorHAnsi"/>
          <w:sz w:val="28"/>
          <w:szCs w:val="28"/>
        </w:rPr>
        <w:t xml:space="preserve"> and exchanging offerings that has value for customers,</w:t>
      </w:r>
      <w:r w:rsidR="00E40631" w:rsidRPr="0028024C">
        <w:rPr>
          <w:rFonts w:cstheme="minorHAnsi"/>
          <w:sz w:val="28"/>
          <w:szCs w:val="28"/>
        </w:rPr>
        <w:t xml:space="preserve"> partners, and society. While doctor </w:t>
      </w:r>
      <w:r w:rsidR="00FF25EE" w:rsidRPr="0028024C">
        <w:rPr>
          <w:rFonts w:cstheme="minorHAnsi"/>
          <w:sz w:val="28"/>
          <w:szCs w:val="28"/>
        </w:rPr>
        <w:t>Kotler defines</w:t>
      </w:r>
      <w:r w:rsidR="0027666E" w:rsidRPr="0028024C">
        <w:rPr>
          <w:rFonts w:cstheme="minorHAnsi"/>
          <w:sz w:val="28"/>
          <w:szCs w:val="28"/>
        </w:rPr>
        <w:t xml:space="preserve"> marketing as the </w:t>
      </w:r>
      <w:r w:rsidR="00A45031" w:rsidRPr="0028024C">
        <w:rPr>
          <w:rFonts w:cstheme="minorHAnsi"/>
          <w:sz w:val="28"/>
          <w:szCs w:val="28"/>
        </w:rPr>
        <w:t>art of exploring creating and as a science.</w:t>
      </w:r>
      <w:r w:rsidR="005A3AC3" w:rsidRPr="0028024C">
        <w:rPr>
          <w:rFonts w:cstheme="minorHAnsi"/>
          <w:sz w:val="28"/>
          <w:szCs w:val="28"/>
        </w:rPr>
        <w:t xml:space="preserve"> </w:t>
      </w:r>
      <w:r w:rsidR="00964D3D" w:rsidRPr="0028024C">
        <w:rPr>
          <w:rFonts w:cstheme="minorHAnsi"/>
          <w:sz w:val="28"/>
          <w:szCs w:val="28"/>
        </w:rPr>
        <w:t xml:space="preserve">Furthermore, </w:t>
      </w:r>
      <w:r w:rsidR="00FF25EE" w:rsidRPr="0028024C">
        <w:rPr>
          <w:rFonts w:cstheme="minorHAnsi"/>
          <w:sz w:val="28"/>
          <w:szCs w:val="28"/>
        </w:rPr>
        <w:t>Doctor</w:t>
      </w:r>
      <w:r w:rsidR="00964D3D" w:rsidRPr="0028024C">
        <w:rPr>
          <w:rFonts w:cstheme="minorHAnsi"/>
          <w:sz w:val="28"/>
          <w:szCs w:val="28"/>
        </w:rPr>
        <w:t xml:space="preserve"> Kotler </w:t>
      </w:r>
      <w:r w:rsidR="00137CEB" w:rsidRPr="0028024C">
        <w:rPr>
          <w:rFonts w:cstheme="minorHAnsi"/>
          <w:sz w:val="28"/>
          <w:szCs w:val="28"/>
        </w:rPr>
        <w:t xml:space="preserve">also agrees </w:t>
      </w:r>
      <w:r w:rsidR="00222651" w:rsidRPr="0028024C">
        <w:rPr>
          <w:rFonts w:cstheme="minorHAnsi"/>
          <w:sz w:val="28"/>
          <w:szCs w:val="28"/>
        </w:rPr>
        <w:t xml:space="preserve">that marketing </w:t>
      </w:r>
      <w:r w:rsidR="00C7092D" w:rsidRPr="0028024C">
        <w:rPr>
          <w:rFonts w:cstheme="minorHAnsi"/>
          <w:sz w:val="28"/>
          <w:szCs w:val="28"/>
        </w:rPr>
        <w:t>identifies unfulfilled desires and needs of the customers</w:t>
      </w:r>
      <w:r w:rsidR="0016507C" w:rsidRPr="0028024C">
        <w:rPr>
          <w:rFonts w:cstheme="minorHAnsi"/>
          <w:sz w:val="28"/>
          <w:szCs w:val="28"/>
        </w:rPr>
        <w:t>.</w:t>
      </w:r>
      <w:r w:rsidR="00482DA5" w:rsidRPr="0028024C">
        <w:rPr>
          <w:rFonts w:cstheme="minorHAnsi"/>
          <w:sz w:val="28"/>
          <w:szCs w:val="28"/>
        </w:rPr>
        <w:t xml:space="preserve"> </w:t>
      </w:r>
      <w:r w:rsidR="00016E50" w:rsidRPr="0028024C">
        <w:rPr>
          <w:rFonts w:cstheme="minorHAnsi"/>
          <w:sz w:val="28"/>
          <w:szCs w:val="28"/>
        </w:rPr>
        <w:t xml:space="preserve">The marketing according to </w:t>
      </w:r>
      <w:r w:rsidR="00951B90" w:rsidRPr="0028024C">
        <w:rPr>
          <w:rFonts w:cstheme="minorHAnsi"/>
          <w:sz w:val="28"/>
          <w:szCs w:val="28"/>
        </w:rPr>
        <w:t>Doctor</w:t>
      </w:r>
      <w:r w:rsidR="00016E50" w:rsidRPr="0028024C">
        <w:rPr>
          <w:rFonts w:cstheme="minorHAnsi"/>
          <w:sz w:val="28"/>
          <w:szCs w:val="28"/>
        </w:rPr>
        <w:t xml:space="preserve"> </w:t>
      </w:r>
      <w:r w:rsidR="00951B90" w:rsidRPr="0028024C">
        <w:rPr>
          <w:rFonts w:cstheme="minorHAnsi"/>
          <w:sz w:val="28"/>
          <w:szCs w:val="28"/>
        </w:rPr>
        <w:t>Kotler</w:t>
      </w:r>
      <w:r w:rsidR="00016E50" w:rsidRPr="0028024C">
        <w:rPr>
          <w:rFonts w:cstheme="minorHAnsi"/>
          <w:sz w:val="28"/>
          <w:szCs w:val="28"/>
        </w:rPr>
        <w:t xml:space="preserve"> when the segments of the company </w:t>
      </w:r>
      <w:r w:rsidR="00FF25EE" w:rsidRPr="0028024C">
        <w:rPr>
          <w:rFonts w:cstheme="minorHAnsi"/>
          <w:sz w:val="28"/>
          <w:szCs w:val="28"/>
        </w:rPr>
        <w:t>can serve</w:t>
      </w:r>
      <w:r w:rsidR="00FE51EB" w:rsidRPr="0028024C">
        <w:rPr>
          <w:rFonts w:cstheme="minorHAnsi"/>
          <w:sz w:val="28"/>
          <w:szCs w:val="28"/>
        </w:rPr>
        <w:t xml:space="preserve"> at their best, design and promote the appropriate service and products.</w:t>
      </w:r>
      <w:r w:rsidR="001B37B3" w:rsidRPr="0028024C">
        <w:rPr>
          <w:rFonts w:cstheme="minorHAnsi"/>
          <w:sz w:val="28"/>
          <w:szCs w:val="28"/>
        </w:rPr>
        <w:t xml:space="preserve"> </w:t>
      </w:r>
    </w:p>
    <w:p w14:paraId="7ED15D1D" w14:textId="77777777" w:rsidR="001B202E" w:rsidRPr="0028024C" w:rsidRDefault="0056114F" w:rsidP="006F4ABB">
      <w:pPr>
        <w:rPr>
          <w:rFonts w:cstheme="minorHAnsi"/>
          <w:sz w:val="28"/>
          <w:szCs w:val="28"/>
        </w:rPr>
      </w:pPr>
      <w:r w:rsidRPr="0028024C">
        <w:rPr>
          <w:rFonts w:cstheme="minorHAnsi"/>
          <w:sz w:val="28"/>
          <w:szCs w:val="28"/>
        </w:rPr>
        <w:t>When it comes to marketing the first thing that comes in mind</w:t>
      </w:r>
      <w:r w:rsidR="0086688F" w:rsidRPr="0028024C">
        <w:rPr>
          <w:rFonts w:cstheme="minorHAnsi"/>
          <w:sz w:val="28"/>
          <w:szCs w:val="28"/>
        </w:rPr>
        <w:t xml:space="preserve"> is marketing mix, the 4P’s of marketing. </w:t>
      </w:r>
      <w:r w:rsidR="00883A84" w:rsidRPr="0028024C">
        <w:rPr>
          <w:rFonts w:cstheme="minorHAnsi"/>
          <w:sz w:val="28"/>
          <w:szCs w:val="28"/>
        </w:rPr>
        <w:t>They are the product, price, place</w:t>
      </w:r>
      <w:r w:rsidR="00EF36C3" w:rsidRPr="0028024C">
        <w:rPr>
          <w:rFonts w:cstheme="minorHAnsi"/>
          <w:sz w:val="28"/>
          <w:szCs w:val="28"/>
        </w:rPr>
        <w:t>,</w:t>
      </w:r>
      <w:r w:rsidR="00883A84" w:rsidRPr="0028024C">
        <w:rPr>
          <w:rFonts w:cstheme="minorHAnsi"/>
          <w:sz w:val="28"/>
          <w:szCs w:val="28"/>
        </w:rPr>
        <w:t xml:space="preserve"> and promotion</w:t>
      </w:r>
      <w:r w:rsidR="00EF36C3" w:rsidRPr="0028024C">
        <w:rPr>
          <w:rFonts w:cstheme="minorHAnsi"/>
          <w:sz w:val="28"/>
          <w:szCs w:val="28"/>
        </w:rPr>
        <w:t xml:space="preserve">. </w:t>
      </w:r>
      <w:r w:rsidR="00EF36C3" w:rsidRPr="0028024C">
        <w:rPr>
          <w:rFonts w:cstheme="minorHAnsi"/>
          <w:sz w:val="28"/>
          <w:szCs w:val="28"/>
        </w:rPr>
        <w:lastRenderedPageBreak/>
        <w:t>These are</w:t>
      </w:r>
      <w:r w:rsidR="00EE3573" w:rsidRPr="0028024C">
        <w:rPr>
          <w:rFonts w:cstheme="minorHAnsi"/>
          <w:sz w:val="28"/>
          <w:szCs w:val="28"/>
        </w:rPr>
        <w:t xml:space="preserve"> one of the many examples of a ‘’ marketing mix’’</w:t>
      </w:r>
      <w:r w:rsidR="00A544EB" w:rsidRPr="0028024C">
        <w:rPr>
          <w:rFonts w:cstheme="minorHAnsi"/>
          <w:sz w:val="28"/>
          <w:szCs w:val="28"/>
        </w:rPr>
        <w:t xml:space="preserve"> word tools that are used by marketers to achieve their objectives.</w:t>
      </w:r>
    </w:p>
    <w:p w14:paraId="40EE20B0" w14:textId="4736F14C" w:rsidR="001B202E" w:rsidRPr="0028024C" w:rsidRDefault="00FF25EE" w:rsidP="006F4ABB">
      <w:pPr>
        <w:rPr>
          <w:rFonts w:cstheme="minorHAnsi"/>
          <w:sz w:val="28"/>
          <w:szCs w:val="28"/>
        </w:rPr>
      </w:pPr>
      <w:r w:rsidRPr="0028024C">
        <w:rPr>
          <w:rFonts w:cstheme="minorHAnsi"/>
          <w:sz w:val="28"/>
          <w:szCs w:val="28"/>
        </w:rPr>
        <w:t>The 4</w:t>
      </w:r>
      <w:r w:rsidR="00770E44" w:rsidRPr="0028024C">
        <w:rPr>
          <w:rFonts w:cstheme="minorHAnsi"/>
          <w:sz w:val="28"/>
          <w:szCs w:val="28"/>
        </w:rPr>
        <w:t xml:space="preserve">P’s </w:t>
      </w:r>
      <w:r w:rsidR="00441A3D" w:rsidRPr="0028024C">
        <w:rPr>
          <w:rFonts w:cstheme="minorHAnsi"/>
          <w:sz w:val="28"/>
          <w:szCs w:val="28"/>
        </w:rPr>
        <w:t>check that w</w:t>
      </w:r>
      <w:r w:rsidR="00AD7BE9" w:rsidRPr="0028024C">
        <w:rPr>
          <w:rFonts w:cstheme="minorHAnsi"/>
          <w:sz w:val="28"/>
          <w:szCs w:val="28"/>
        </w:rPr>
        <w:t>here first envisioned</w:t>
      </w:r>
      <w:r w:rsidR="00441A3D" w:rsidRPr="0028024C">
        <w:rPr>
          <w:rFonts w:cstheme="minorHAnsi"/>
          <w:sz w:val="28"/>
          <w:szCs w:val="28"/>
        </w:rPr>
        <w:t xml:space="preserve"> by McCarthy in 1960</w:t>
      </w:r>
      <w:r w:rsidR="006F5AE1">
        <w:rPr>
          <w:rFonts w:cstheme="minorHAnsi"/>
          <w:sz w:val="28"/>
          <w:szCs w:val="28"/>
        </w:rPr>
        <w:t>, that will be discussed later in this paper.</w:t>
      </w:r>
    </w:p>
    <w:p w14:paraId="79096A27" w14:textId="5C627FA5" w:rsidR="004747E5" w:rsidRPr="0028024C" w:rsidRDefault="004747E5" w:rsidP="006F4ABB">
      <w:pPr>
        <w:rPr>
          <w:rFonts w:cstheme="minorHAnsi"/>
          <w:sz w:val="28"/>
          <w:szCs w:val="28"/>
        </w:rPr>
      </w:pPr>
    </w:p>
    <w:p w14:paraId="49C7CAA3" w14:textId="10B5A60F" w:rsidR="003A5A6D" w:rsidRPr="0028024C" w:rsidRDefault="003A5A6D" w:rsidP="006F4ABB">
      <w:pPr>
        <w:rPr>
          <w:rFonts w:cstheme="minorHAnsi"/>
          <w:sz w:val="28"/>
          <w:szCs w:val="28"/>
        </w:rPr>
      </w:pPr>
    </w:p>
    <w:p w14:paraId="23B054EF" w14:textId="3EB7133D" w:rsidR="003A5A6D" w:rsidRPr="0028024C" w:rsidRDefault="003A5A6D" w:rsidP="006F4ABB">
      <w:pPr>
        <w:rPr>
          <w:rFonts w:cstheme="minorHAnsi"/>
          <w:sz w:val="28"/>
          <w:szCs w:val="28"/>
        </w:rPr>
      </w:pPr>
    </w:p>
    <w:p w14:paraId="1069F0C4" w14:textId="27D4B7AF" w:rsidR="003A5A6D" w:rsidRPr="0028024C" w:rsidRDefault="003A5A6D" w:rsidP="006F4ABB">
      <w:pPr>
        <w:rPr>
          <w:rFonts w:cstheme="minorHAnsi"/>
          <w:b/>
          <w:bCs/>
          <w:i/>
          <w:iCs/>
          <w:sz w:val="28"/>
          <w:szCs w:val="28"/>
        </w:rPr>
      </w:pPr>
      <w:r w:rsidRPr="0028024C">
        <w:rPr>
          <w:rFonts w:cstheme="minorHAnsi"/>
          <w:b/>
          <w:bCs/>
          <w:i/>
          <w:iCs/>
          <w:sz w:val="28"/>
          <w:szCs w:val="28"/>
        </w:rPr>
        <w:t>Background of the company</w:t>
      </w:r>
    </w:p>
    <w:p w14:paraId="32A2CD4D" w14:textId="2215B6A8" w:rsidR="00B47EE5" w:rsidRPr="0028024C" w:rsidRDefault="00780855" w:rsidP="006F4ABB">
      <w:pPr>
        <w:rPr>
          <w:rFonts w:cstheme="minorHAnsi"/>
          <w:sz w:val="28"/>
          <w:szCs w:val="28"/>
        </w:rPr>
      </w:pPr>
      <w:r w:rsidRPr="0028024C">
        <w:rPr>
          <w:rFonts w:cstheme="minorHAnsi"/>
          <w:sz w:val="28"/>
          <w:szCs w:val="28"/>
        </w:rPr>
        <w:t xml:space="preserve"> The acronym BMW stands for Bavarian </w:t>
      </w:r>
      <w:r w:rsidR="00D422BE" w:rsidRPr="0028024C">
        <w:rPr>
          <w:rFonts w:cstheme="minorHAnsi"/>
          <w:sz w:val="28"/>
          <w:szCs w:val="28"/>
        </w:rPr>
        <w:tab/>
        <w:t xml:space="preserve">Motor </w:t>
      </w:r>
      <w:r w:rsidRPr="0028024C">
        <w:rPr>
          <w:rFonts w:cstheme="minorHAnsi"/>
          <w:sz w:val="28"/>
          <w:szCs w:val="28"/>
        </w:rPr>
        <w:t>Works Company</w:t>
      </w:r>
      <w:r w:rsidR="00D422BE" w:rsidRPr="0028024C">
        <w:rPr>
          <w:rFonts w:cstheme="minorHAnsi"/>
          <w:sz w:val="28"/>
          <w:szCs w:val="28"/>
        </w:rPr>
        <w:t xml:space="preserve">. </w:t>
      </w:r>
      <w:r w:rsidR="0098745B" w:rsidRPr="0028024C">
        <w:rPr>
          <w:rFonts w:cstheme="minorHAnsi"/>
          <w:sz w:val="28"/>
          <w:szCs w:val="28"/>
        </w:rPr>
        <w:t xml:space="preserve">According to Collis </w:t>
      </w:r>
      <w:r w:rsidR="00FF25EE" w:rsidRPr="0028024C">
        <w:rPr>
          <w:rFonts w:cstheme="minorHAnsi"/>
          <w:sz w:val="28"/>
          <w:szCs w:val="28"/>
        </w:rPr>
        <w:t>et al. (</w:t>
      </w:r>
      <w:r w:rsidR="008D4EB7" w:rsidRPr="0028024C">
        <w:rPr>
          <w:rFonts w:cstheme="minorHAnsi"/>
          <w:sz w:val="28"/>
          <w:szCs w:val="28"/>
        </w:rPr>
        <w:t>2013), BMW is a German multinational industry that has been founded in 1916</w:t>
      </w:r>
      <w:r w:rsidR="00AD4924" w:rsidRPr="0028024C">
        <w:rPr>
          <w:rFonts w:cstheme="minorHAnsi"/>
          <w:sz w:val="28"/>
          <w:szCs w:val="28"/>
        </w:rPr>
        <w:t xml:space="preserve"> by Cami</w:t>
      </w:r>
      <w:r w:rsidR="00C44FFB" w:rsidRPr="0028024C">
        <w:rPr>
          <w:rFonts w:cstheme="minorHAnsi"/>
          <w:sz w:val="28"/>
          <w:szCs w:val="28"/>
        </w:rPr>
        <w:t xml:space="preserve">llo </w:t>
      </w:r>
      <w:r w:rsidR="00FF25EE" w:rsidRPr="0028024C">
        <w:rPr>
          <w:rFonts w:cstheme="minorHAnsi"/>
          <w:sz w:val="28"/>
          <w:szCs w:val="28"/>
        </w:rPr>
        <w:t>Castiglioni</w:t>
      </w:r>
      <w:r w:rsidR="00C44FFB" w:rsidRPr="0028024C">
        <w:rPr>
          <w:rFonts w:cstheme="minorHAnsi"/>
          <w:sz w:val="28"/>
          <w:szCs w:val="28"/>
        </w:rPr>
        <w:t xml:space="preserve"> and Karl </w:t>
      </w:r>
      <w:r w:rsidR="000D74A2" w:rsidRPr="0028024C">
        <w:rPr>
          <w:rFonts w:cstheme="minorHAnsi"/>
          <w:sz w:val="28"/>
          <w:szCs w:val="28"/>
        </w:rPr>
        <w:t>Rapp.</w:t>
      </w:r>
      <w:r w:rsidR="00DB4EF7" w:rsidRPr="0028024C">
        <w:rPr>
          <w:rFonts w:cstheme="minorHAnsi"/>
          <w:sz w:val="28"/>
          <w:szCs w:val="28"/>
        </w:rPr>
        <w:t xml:space="preserve"> </w:t>
      </w:r>
      <w:r w:rsidR="008302E0" w:rsidRPr="0028024C">
        <w:rPr>
          <w:rFonts w:cstheme="minorHAnsi"/>
          <w:sz w:val="28"/>
          <w:szCs w:val="28"/>
        </w:rPr>
        <w:t xml:space="preserve">Furthermore, the authors </w:t>
      </w:r>
      <w:r w:rsidR="006440B2" w:rsidRPr="0028024C">
        <w:rPr>
          <w:rFonts w:cstheme="minorHAnsi"/>
          <w:sz w:val="28"/>
          <w:szCs w:val="28"/>
        </w:rPr>
        <w:t>are stating</w:t>
      </w:r>
      <w:r w:rsidR="008302E0" w:rsidRPr="0028024C">
        <w:rPr>
          <w:rFonts w:cstheme="minorHAnsi"/>
          <w:sz w:val="28"/>
          <w:szCs w:val="28"/>
        </w:rPr>
        <w:t xml:space="preserve"> that</w:t>
      </w:r>
      <w:r w:rsidR="006440B2" w:rsidRPr="0028024C">
        <w:rPr>
          <w:rFonts w:cstheme="minorHAnsi"/>
          <w:sz w:val="28"/>
          <w:szCs w:val="28"/>
        </w:rPr>
        <w:t xml:space="preserve"> BMW</w:t>
      </w:r>
      <w:r w:rsidR="00333EDE" w:rsidRPr="0028024C">
        <w:rPr>
          <w:rFonts w:cstheme="minorHAnsi"/>
          <w:sz w:val="28"/>
          <w:szCs w:val="28"/>
        </w:rPr>
        <w:t xml:space="preserve"> is producing the most luxury motorcycles and vehicles.</w:t>
      </w:r>
    </w:p>
    <w:p w14:paraId="5490ACB2" w14:textId="488BAB21" w:rsidR="00403C83" w:rsidRPr="0028024C" w:rsidRDefault="00B47EE5" w:rsidP="006F4ABB">
      <w:pPr>
        <w:rPr>
          <w:rFonts w:cstheme="minorHAnsi"/>
          <w:sz w:val="28"/>
          <w:szCs w:val="28"/>
        </w:rPr>
      </w:pPr>
      <w:r w:rsidRPr="0028024C">
        <w:rPr>
          <w:rFonts w:cstheme="minorHAnsi"/>
          <w:sz w:val="28"/>
          <w:szCs w:val="28"/>
        </w:rPr>
        <w:t>The headquarter of BMW is in Munich, Germany</w:t>
      </w:r>
      <w:r w:rsidR="00CB2F53" w:rsidRPr="0028024C">
        <w:rPr>
          <w:rFonts w:cstheme="minorHAnsi"/>
          <w:sz w:val="28"/>
          <w:szCs w:val="28"/>
        </w:rPr>
        <w:t xml:space="preserve"> </w:t>
      </w:r>
      <w:r w:rsidR="00FF25EE" w:rsidRPr="0028024C">
        <w:rPr>
          <w:rFonts w:cstheme="minorHAnsi"/>
          <w:sz w:val="28"/>
          <w:szCs w:val="28"/>
        </w:rPr>
        <w:t>but</w:t>
      </w:r>
      <w:r w:rsidR="000D7058" w:rsidRPr="0028024C">
        <w:rPr>
          <w:rFonts w:cstheme="minorHAnsi"/>
          <w:sz w:val="28"/>
          <w:szCs w:val="28"/>
        </w:rPr>
        <w:t xml:space="preserve"> it spreads </w:t>
      </w:r>
      <w:r w:rsidR="00951B90" w:rsidRPr="0028024C">
        <w:rPr>
          <w:rFonts w:cstheme="minorHAnsi"/>
          <w:sz w:val="28"/>
          <w:szCs w:val="28"/>
        </w:rPr>
        <w:t>worldwide,</w:t>
      </w:r>
      <w:r w:rsidR="00BC7D19" w:rsidRPr="0028024C">
        <w:rPr>
          <w:rFonts w:cstheme="minorHAnsi"/>
          <w:sz w:val="28"/>
          <w:szCs w:val="28"/>
        </w:rPr>
        <w:t xml:space="preserve"> and they also produce different brands like </w:t>
      </w:r>
      <w:r w:rsidR="00036F24" w:rsidRPr="0028024C">
        <w:rPr>
          <w:rFonts w:cstheme="minorHAnsi"/>
          <w:sz w:val="28"/>
          <w:szCs w:val="28"/>
        </w:rPr>
        <w:t>M</w:t>
      </w:r>
      <w:r w:rsidR="00BC7D19" w:rsidRPr="0028024C">
        <w:rPr>
          <w:rFonts w:cstheme="minorHAnsi"/>
          <w:sz w:val="28"/>
          <w:szCs w:val="28"/>
        </w:rPr>
        <w:t>ini</w:t>
      </w:r>
      <w:r w:rsidR="00036F24" w:rsidRPr="0028024C">
        <w:rPr>
          <w:rFonts w:cstheme="minorHAnsi"/>
          <w:sz w:val="28"/>
          <w:szCs w:val="28"/>
        </w:rPr>
        <w:t xml:space="preserve"> and BMW I</w:t>
      </w:r>
      <w:r w:rsidR="006119FE" w:rsidRPr="0028024C">
        <w:rPr>
          <w:rFonts w:cstheme="minorHAnsi"/>
          <w:sz w:val="28"/>
          <w:szCs w:val="28"/>
        </w:rPr>
        <w:t>.</w:t>
      </w:r>
    </w:p>
    <w:p w14:paraId="76365983" w14:textId="4C97BCCE" w:rsidR="004E0849" w:rsidRPr="0028024C" w:rsidRDefault="00403C83" w:rsidP="006F4ABB">
      <w:pPr>
        <w:rPr>
          <w:rFonts w:cstheme="minorHAnsi"/>
          <w:sz w:val="28"/>
          <w:szCs w:val="28"/>
        </w:rPr>
      </w:pPr>
      <w:r w:rsidRPr="0028024C">
        <w:rPr>
          <w:rFonts w:cstheme="minorHAnsi"/>
          <w:sz w:val="28"/>
          <w:szCs w:val="28"/>
        </w:rPr>
        <w:t xml:space="preserve">                 </w:t>
      </w:r>
      <w:r w:rsidR="009542B5" w:rsidRPr="0028024C">
        <w:rPr>
          <w:rFonts w:cstheme="minorHAnsi"/>
          <w:sz w:val="28"/>
          <w:szCs w:val="28"/>
        </w:rPr>
        <w:t>Figure: ‘’ BMW’’ (Ca</w:t>
      </w:r>
      <w:r w:rsidR="006119FE" w:rsidRPr="0028024C">
        <w:rPr>
          <w:rFonts w:cstheme="minorHAnsi"/>
          <w:sz w:val="28"/>
          <w:szCs w:val="28"/>
        </w:rPr>
        <w:t>r</w:t>
      </w:r>
      <w:r w:rsidR="009542B5" w:rsidRPr="0028024C">
        <w:rPr>
          <w:rFonts w:cstheme="minorHAnsi"/>
          <w:sz w:val="28"/>
          <w:szCs w:val="28"/>
        </w:rPr>
        <w:t>rol</w:t>
      </w:r>
      <w:r w:rsidR="006119FE" w:rsidRPr="0028024C">
        <w:rPr>
          <w:rFonts w:cstheme="minorHAnsi"/>
          <w:sz w:val="28"/>
          <w:szCs w:val="28"/>
        </w:rPr>
        <w:t xml:space="preserve"> et al, 2014)</w:t>
      </w:r>
      <w:r w:rsidR="009542B5" w:rsidRPr="0028024C">
        <w:rPr>
          <w:rFonts w:cstheme="minorHAnsi"/>
          <w:sz w:val="28"/>
          <w:szCs w:val="28"/>
        </w:rPr>
        <w:t xml:space="preserve"> </w:t>
      </w:r>
      <w:r w:rsidRPr="0028024C">
        <w:rPr>
          <w:rFonts w:cstheme="minorHAnsi"/>
          <w:noProof/>
          <w:sz w:val="28"/>
          <w:szCs w:val="28"/>
          <w:lang w:val="en-US"/>
        </w:rPr>
        <w:drawing>
          <wp:inline distT="0" distB="0" distL="0" distR="0" wp14:anchorId="33C389A0" wp14:editId="4B130776">
            <wp:extent cx="1229865" cy="1241288"/>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1230076" cy="1241501"/>
                    </a:xfrm>
                    <a:prstGeom prst="rect">
                      <a:avLst/>
                    </a:prstGeom>
                  </pic:spPr>
                </pic:pic>
              </a:graphicData>
            </a:graphic>
          </wp:inline>
        </w:drawing>
      </w:r>
    </w:p>
    <w:p w14:paraId="74330B57" w14:textId="622577B6" w:rsidR="003A5D6D" w:rsidRPr="0028024C" w:rsidRDefault="003A5D6D" w:rsidP="006F4ABB">
      <w:pPr>
        <w:rPr>
          <w:rFonts w:cstheme="minorHAnsi"/>
          <w:sz w:val="28"/>
          <w:szCs w:val="28"/>
        </w:rPr>
      </w:pPr>
      <w:r w:rsidRPr="0028024C">
        <w:rPr>
          <w:rFonts w:cstheme="minorHAnsi"/>
          <w:sz w:val="28"/>
          <w:szCs w:val="28"/>
        </w:rPr>
        <w:t>The BMW company wants to channel its image and it must be available to meet the demand and the needs of the customers with strong value proposition. (Boiral et al, 2014)</w:t>
      </w:r>
    </w:p>
    <w:p w14:paraId="3325CB14" w14:textId="4E9D1AC9" w:rsidR="00FF25EE" w:rsidRPr="0028024C" w:rsidRDefault="00FF25EE" w:rsidP="006F4ABB">
      <w:pPr>
        <w:rPr>
          <w:rFonts w:cstheme="minorHAnsi"/>
          <w:sz w:val="28"/>
          <w:szCs w:val="28"/>
        </w:rPr>
      </w:pPr>
      <w:r w:rsidRPr="0028024C">
        <w:rPr>
          <w:rFonts w:cstheme="minorHAnsi"/>
          <w:sz w:val="28"/>
          <w:szCs w:val="28"/>
        </w:rPr>
        <w:t>The company BMW has one mission and vision. To improve and to be lucrative for long-term and to become world’s leading provider for its best services and products.</w:t>
      </w:r>
    </w:p>
    <w:p w14:paraId="1E14E017" w14:textId="09F23EC5" w:rsidR="004E0849" w:rsidRPr="0028024C" w:rsidRDefault="00631E52" w:rsidP="006F4ABB">
      <w:pPr>
        <w:rPr>
          <w:rFonts w:cstheme="minorHAnsi"/>
          <w:sz w:val="28"/>
          <w:szCs w:val="28"/>
        </w:rPr>
      </w:pPr>
      <w:r w:rsidRPr="0028024C">
        <w:rPr>
          <w:rFonts w:cstheme="minorHAnsi"/>
          <w:sz w:val="28"/>
          <w:szCs w:val="28"/>
        </w:rPr>
        <w:t xml:space="preserve"> </w:t>
      </w:r>
    </w:p>
    <w:p w14:paraId="26978C51" w14:textId="0FB85192" w:rsidR="003A5A6D" w:rsidRPr="0028024C" w:rsidRDefault="003A5A6D" w:rsidP="006F4ABB">
      <w:pPr>
        <w:rPr>
          <w:rFonts w:cstheme="minorHAnsi"/>
          <w:sz w:val="28"/>
          <w:szCs w:val="28"/>
        </w:rPr>
      </w:pPr>
    </w:p>
    <w:p w14:paraId="69076013" w14:textId="1D512423" w:rsidR="00951B90" w:rsidRPr="0028024C" w:rsidRDefault="00615BA3" w:rsidP="00615BA3">
      <w:pPr>
        <w:rPr>
          <w:rFonts w:cstheme="minorHAnsi"/>
          <w:b/>
          <w:bCs/>
          <w:sz w:val="28"/>
          <w:szCs w:val="28"/>
        </w:rPr>
      </w:pPr>
      <w:r w:rsidRPr="0028024C">
        <w:rPr>
          <w:rFonts w:cstheme="minorHAnsi"/>
          <w:b/>
          <w:bCs/>
          <w:sz w:val="28"/>
          <w:szCs w:val="28"/>
        </w:rPr>
        <w:t>Segmentation, targeting and positioning of the company BMW.</w:t>
      </w:r>
    </w:p>
    <w:p w14:paraId="1D32FDCE" w14:textId="4CE4243D" w:rsidR="00615BA3" w:rsidRPr="0028024C" w:rsidRDefault="00615BA3" w:rsidP="00615BA3">
      <w:pPr>
        <w:rPr>
          <w:rFonts w:cstheme="minorHAnsi"/>
          <w:sz w:val="28"/>
          <w:szCs w:val="28"/>
        </w:rPr>
      </w:pPr>
    </w:p>
    <w:p w14:paraId="674F039C" w14:textId="4E8F3019" w:rsidR="00615BA3" w:rsidRPr="0028024C" w:rsidRDefault="00615BA3" w:rsidP="00615BA3">
      <w:pPr>
        <w:rPr>
          <w:rFonts w:cstheme="minorHAnsi"/>
          <w:sz w:val="28"/>
          <w:szCs w:val="28"/>
        </w:rPr>
      </w:pPr>
      <w:r w:rsidRPr="0028024C">
        <w:rPr>
          <w:rFonts w:cstheme="minorHAnsi"/>
          <w:sz w:val="28"/>
          <w:szCs w:val="28"/>
        </w:rPr>
        <w:t xml:space="preserve">In </w:t>
      </w:r>
      <w:r w:rsidRPr="0028024C">
        <w:rPr>
          <w:rFonts w:cstheme="minorHAnsi"/>
          <w:b/>
          <w:bCs/>
          <w:i/>
          <w:iCs/>
          <w:sz w:val="28"/>
          <w:szCs w:val="28"/>
        </w:rPr>
        <w:t>segmentation</w:t>
      </w:r>
      <w:r w:rsidRPr="0028024C">
        <w:rPr>
          <w:rFonts w:cstheme="minorHAnsi"/>
          <w:sz w:val="28"/>
          <w:szCs w:val="28"/>
        </w:rPr>
        <w:t xml:space="preserve"> there are four strategies. furthermore, we will have the four strategies from segmentation and their description along with a figure</w:t>
      </w:r>
      <w:r w:rsidR="00782615" w:rsidRPr="0028024C">
        <w:rPr>
          <w:rFonts w:cstheme="minorHAnsi"/>
          <w:sz w:val="28"/>
          <w:szCs w:val="28"/>
        </w:rPr>
        <w:t xml:space="preserve"> (fig. 5.1)</w:t>
      </w:r>
      <w:r w:rsidRPr="0028024C">
        <w:rPr>
          <w:rFonts w:cstheme="minorHAnsi"/>
          <w:sz w:val="28"/>
          <w:szCs w:val="28"/>
        </w:rPr>
        <w:t xml:space="preserve">. </w:t>
      </w:r>
    </w:p>
    <w:p w14:paraId="4014A2B5" w14:textId="6A627595" w:rsidR="00615BA3" w:rsidRPr="0028024C" w:rsidRDefault="00615BA3" w:rsidP="00615BA3">
      <w:pPr>
        <w:pStyle w:val="ListParagraph"/>
        <w:numPr>
          <w:ilvl w:val="0"/>
          <w:numId w:val="1"/>
        </w:numPr>
        <w:rPr>
          <w:rFonts w:cstheme="minorHAnsi"/>
          <w:i/>
          <w:iCs/>
          <w:sz w:val="28"/>
          <w:szCs w:val="28"/>
        </w:rPr>
      </w:pPr>
      <w:r w:rsidRPr="0028024C">
        <w:rPr>
          <w:rFonts w:cstheme="minorHAnsi"/>
          <w:b/>
          <w:bCs/>
          <w:i/>
          <w:iCs/>
          <w:sz w:val="28"/>
          <w:szCs w:val="28"/>
        </w:rPr>
        <w:t>Undifferentiated</w:t>
      </w:r>
      <w:r w:rsidR="001C29C2" w:rsidRPr="0028024C">
        <w:rPr>
          <w:rFonts w:cstheme="minorHAnsi"/>
          <w:b/>
          <w:bCs/>
          <w:sz w:val="28"/>
          <w:szCs w:val="28"/>
        </w:rPr>
        <w:t xml:space="preserve"> t</w:t>
      </w:r>
      <w:r w:rsidR="001C29C2" w:rsidRPr="0028024C">
        <w:rPr>
          <w:rFonts w:cstheme="minorHAnsi"/>
          <w:sz w:val="28"/>
          <w:szCs w:val="28"/>
        </w:rPr>
        <w:t xml:space="preserve">his is when marketers decide that there is no diversity on the market segments. However, even an undifferentiated segment can be segmented based on secondary desires. </w:t>
      </w:r>
    </w:p>
    <w:p w14:paraId="5BD168EF" w14:textId="4937F634" w:rsidR="001C29C2" w:rsidRPr="0028024C" w:rsidRDefault="001C29C2" w:rsidP="00615BA3">
      <w:pPr>
        <w:pStyle w:val="ListParagraph"/>
        <w:numPr>
          <w:ilvl w:val="0"/>
          <w:numId w:val="1"/>
        </w:numPr>
        <w:rPr>
          <w:rFonts w:cstheme="minorHAnsi"/>
          <w:i/>
          <w:iCs/>
          <w:sz w:val="28"/>
          <w:szCs w:val="28"/>
        </w:rPr>
      </w:pPr>
      <w:r w:rsidRPr="0028024C">
        <w:rPr>
          <w:rFonts w:cstheme="minorHAnsi"/>
          <w:b/>
          <w:bCs/>
          <w:i/>
          <w:iCs/>
          <w:sz w:val="28"/>
          <w:szCs w:val="28"/>
        </w:rPr>
        <w:t>Concentrated</w:t>
      </w:r>
      <w:r w:rsidRPr="0028024C">
        <w:rPr>
          <w:rFonts w:cstheme="minorHAnsi"/>
          <w:i/>
          <w:iCs/>
          <w:sz w:val="28"/>
          <w:szCs w:val="28"/>
        </w:rPr>
        <w:t xml:space="preserve"> is</w:t>
      </w:r>
      <w:r w:rsidRPr="0028024C">
        <w:rPr>
          <w:rFonts w:cstheme="minorHAnsi"/>
          <w:sz w:val="28"/>
          <w:szCs w:val="28"/>
        </w:rPr>
        <w:t xml:space="preserve"> when a marketer focuses only on one segment of choice. The marketer develops an appropriate marketing mix and is using all its efforts and resources on the segment of its choice. However, </w:t>
      </w:r>
      <w:r w:rsidRPr="0028024C">
        <w:rPr>
          <w:rFonts w:cstheme="minorHAnsi"/>
          <w:sz w:val="28"/>
          <w:szCs w:val="28"/>
        </w:rPr>
        <w:lastRenderedPageBreak/>
        <w:t xml:space="preserve">there can be threats and </w:t>
      </w:r>
      <w:r w:rsidR="005231C3" w:rsidRPr="0028024C">
        <w:rPr>
          <w:rFonts w:cstheme="minorHAnsi"/>
          <w:sz w:val="28"/>
          <w:szCs w:val="28"/>
        </w:rPr>
        <w:t xml:space="preserve">the selected segment can be too narrow and wrong market selected. </w:t>
      </w:r>
    </w:p>
    <w:p w14:paraId="302B513E" w14:textId="08DB65F2" w:rsidR="005231C3" w:rsidRPr="0028024C" w:rsidRDefault="005231C3" w:rsidP="005231C3">
      <w:pPr>
        <w:pStyle w:val="ListParagraph"/>
        <w:numPr>
          <w:ilvl w:val="0"/>
          <w:numId w:val="1"/>
        </w:numPr>
        <w:rPr>
          <w:rFonts w:cstheme="minorHAnsi"/>
          <w:i/>
          <w:iCs/>
          <w:sz w:val="28"/>
          <w:szCs w:val="28"/>
        </w:rPr>
      </w:pPr>
      <w:r w:rsidRPr="0028024C">
        <w:rPr>
          <w:rFonts w:cstheme="minorHAnsi"/>
          <w:b/>
          <w:bCs/>
          <w:i/>
          <w:iCs/>
          <w:sz w:val="28"/>
          <w:szCs w:val="28"/>
        </w:rPr>
        <w:t>Differentiated</w:t>
      </w:r>
      <w:r w:rsidRPr="0028024C">
        <w:rPr>
          <w:rFonts w:cstheme="minorHAnsi"/>
          <w:i/>
          <w:iCs/>
          <w:sz w:val="28"/>
          <w:szCs w:val="28"/>
        </w:rPr>
        <w:t xml:space="preserve"> </w:t>
      </w:r>
      <w:r w:rsidRPr="0028024C">
        <w:rPr>
          <w:rFonts w:cstheme="minorHAnsi"/>
          <w:sz w:val="28"/>
          <w:szCs w:val="28"/>
        </w:rPr>
        <w:t>it means that there is attention on more segments. The company choses more than one segment and assemble marketing mix for each one. There are also influential decisions. They are the following: 1. competitive conditions.</w:t>
      </w:r>
    </w:p>
    <w:p w14:paraId="7F0852C7" w14:textId="3A8F40B9" w:rsidR="005231C3" w:rsidRPr="0028024C" w:rsidRDefault="005231C3" w:rsidP="005231C3">
      <w:pPr>
        <w:pStyle w:val="ListParagraph"/>
        <w:rPr>
          <w:rFonts w:cstheme="minorHAnsi"/>
          <w:i/>
          <w:iCs/>
          <w:sz w:val="28"/>
          <w:szCs w:val="28"/>
        </w:rPr>
      </w:pPr>
      <w:r w:rsidRPr="0028024C">
        <w:rPr>
          <w:rFonts w:cstheme="minorHAnsi"/>
          <w:sz w:val="28"/>
          <w:szCs w:val="28"/>
        </w:rPr>
        <w:t xml:space="preserve">                                                             2. corporate objectives</w:t>
      </w:r>
    </w:p>
    <w:p w14:paraId="55913EAC" w14:textId="08478393" w:rsidR="005231C3" w:rsidRPr="0028024C" w:rsidRDefault="005231C3" w:rsidP="005231C3">
      <w:pPr>
        <w:rPr>
          <w:rFonts w:cstheme="minorHAnsi"/>
          <w:sz w:val="28"/>
          <w:szCs w:val="28"/>
        </w:rPr>
      </w:pPr>
      <w:r w:rsidRPr="0028024C">
        <w:rPr>
          <w:rFonts w:cstheme="minorHAnsi"/>
          <w:sz w:val="28"/>
          <w:szCs w:val="28"/>
        </w:rPr>
        <w:t xml:space="preserve">                                                                           3. available resources </w:t>
      </w:r>
    </w:p>
    <w:p w14:paraId="02ED06DB" w14:textId="021D72CD" w:rsidR="005231C3" w:rsidRPr="0028024C" w:rsidRDefault="005231C3" w:rsidP="005231C3">
      <w:pPr>
        <w:rPr>
          <w:rFonts w:cstheme="minorHAnsi"/>
          <w:sz w:val="28"/>
          <w:szCs w:val="28"/>
        </w:rPr>
      </w:pPr>
      <w:r w:rsidRPr="0028024C">
        <w:rPr>
          <w:rFonts w:cstheme="minorHAnsi"/>
          <w:sz w:val="28"/>
          <w:szCs w:val="28"/>
        </w:rPr>
        <w:t xml:space="preserve">                                                                           4. alternative marketing opportunities</w:t>
      </w:r>
    </w:p>
    <w:p w14:paraId="3EC9E10A" w14:textId="677A2CFC" w:rsidR="005231C3" w:rsidRPr="0028024C" w:rsidRDefault="005231C3" w:rsidP="005231C3">
      <w:pPr>
        <w:pStyle w:val="ListParagraph"/>
        <w:numPr>
          <w:ilvl w:val="0"/>
          <w:numId w:val="2"/>
        </w:numPr>
        <w:rPr>
          <w:rFonts w:cstheme="minorHAnsi"/>
          <w:sz w:val="28"/>
          <w:szCs w:val="28"/>
        </w:rPr>
      </w:pPr>
      <w:r w:rsidRPr="0028024C">
        <w:rPr>
          <w:rFonts w:cstheme="minorHAnsi"/>
          <w:b/>
          <w:bCs/>
          <w:i/>
          <w:iCs/>
          <w:sz w:val="28"/>
          <w:szCs w:val="28"/>
        </w:rPr>
        <w:t xml:space="preserve">Customised </w:t>
      </w:r>
      <w:r w:rsidRPr="0028024C">
        <w:rPr>
          <w:rFonts w:cstheme="minorHAnsi"/>
          <w:sz w:val="28"/>
          <w:szCs w:val="28"/>
        </w:rPr>
        <w:t>this process is when the market is so divers that the company strives to content each customers needs and desires by creating a different marketing mix for each one.</w:t>
      </w:r>
    </w:p>
    <w:p w14:paraId="551CB735" w14:textId="677D26EC" w:rsidR="005231C3" w:rsidRPr="0028024C" w:rsidRDefault="005231C3" w:rsidP="005231C3">
      <w:pPr>
        <w:rPr>
          <w:rFonts w:cstheme="minorHAnsi"/>
          <w:sz w:val="28"/>
          <w:szCs w:val="28"/>
        </w:rPr>
      </w:pPr>
    </w:p>
    <w:p w14:paraId="474B0739" w14:textId="492BEC70" w:rsidR="005231C3" w:rsidRPr="0028024C" w:rsidRDefault="003A5D6D" w:rsidP="005231C3">
      <w:pPr>
        <w:rPr>
          <w:rFonts w:cstheme="minorHAnsi"/>
          <w:sz w:val="28"/>
          <w:szCs w:val="28"/>
        </w:rPr>
      </w:pPr>
      <w:r w:rsidRPr="0028024C">
        <w:rPr>
          <w:rFonts w:cstheme="minorHAnsi"/>
          <w:noProof/>
          <w:sz w:val="28"/>
          <w:szCs w:val="28"/>
        </w:rPr>
        <w:drawing>
          <wp:anchor distT="0" distB="0" distL="114300" distR="114300" simplePos="0" relativeHeight="251658240" behindDoc="0" locked="0" layoutInCell="1" allowOverlap="1" wp14:anchorId="5F588E3E" wp14:editId="49C5E84E">
            <wp:simplePos x="914400" y="5036024"/>
            <wp:positionH relativeFrom="column">
              <wp:align>left</wp:align>
            </wp:positionH>
            <wp:positionV relativeFrom="paragraph">
              <wp:align>top</wp:align>
            </wp:positionV>
            <wp:extent cx="4257675" cy="4119245"/>
            <wp:effectExtent l="0" t="0" r="0" b="0"/>
            <wp:wrapSquare wrapText="bothSides"/>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68242" cy="4129687"/>
                    </a:xfrm>
                    <a:prstGeom prst="rect">
                      <a:avLst/>
                    </a:prstGeom>
                  </pic:spPr>
                </pic:pic>
              </a:graphicData>
            </a:graphic>
            <wp14:sizeRelH relativeFrom="margin">
              <wp14:pctWidth>0</wp14:pctWidth>
            </wp14:sizeRelH>
            <wp14:sizeRelV relativeFrom="margin">
              <wp14:pctHeight>0</wp14:pctHeight>
            </wp14:sizeRelV>
          </wp:anchor>
        </w:drawing>
      </w:r>
      <w:r w:rsidR="00782615" w:rsidRPr="0028024C">
        <w:rPr>
          <w:rFonts w:cstheme="minorHAnsi"/>
          <w:sz w:val="28"/>
          <w:szCs w:val="28"/>
        </w:rPr>
        <w:br w:type="textWrapping" w:clear="all"/>
        <w:t>(Moutinho, 2000).</w:t>
      </w:r>
    </w:p>
    <w:p w14:paraId="0DED99DF" w14:textId="4E3E5ABD" w:rsidR="00D64354" w:rsidRPr="0028024C" w:rsidRDefault="00782615" w:rsidP="005231C3">
      <w:pPr>
        <w:rPr>
          <w:rFonts w:cstheme="minorHAnsi"/>
          <w:sz w:val="28"/>
          <w:szCs w:val="28"/>
        </w:rPr>
      </w:pPr>
      <w:r w:rsidRPr="0028024C">
        <w:rPr>
          <w:rFonts w:cstheme="minorHAnsi"/>
          <w:sz w:val="28"/>
          <w:szCs w:val="28"/>
        </w:rPr>
        <w:t xml:space="preserve">Furthermore Moutinho (2000) agrees that the segments should be categorised by their economic value and level of demand. As soon as the target markets have been identified by the marketers, the marketing mix must be set. However, when deciding the marketing mix, one must be certain that the used elements are not considered in a vacuum, but are considered as they are affected by the changes. </w:t>
      </w:r>
    </w:p>
    <w:p w14:paraId="202333EE" w14:textId="659EB6F6" w:rsidR="00782615" w:rsidRPr="0028024C" w:rsidRDefault="00DA75CB" w:rsidP="005231C3">
      <w:pPr>
        <w:rPr>
          <w:rFonts w:cstheme="minorHAnsi"/>
          <w:sz w:val="28"/>
          <w:szCs w:val="28"/>
        </w:rPr>
      </w:pPr>
      <w:r w:rsidRPr="0028024C">
        <w:rPr>
          <w:rFonts w:cstheme="minorHAnsi"/>
          <w:sz w:val="28"/>
          <w:szCs w:val="28"/>
        </w:rPr>
        <w:lastRenderedPageBreak/>
        <w:t xml:space="preserve">As we can see so far in this paper </w:t>
      </w:r>
      <w:r w:rsidR="003A5D6D" w:rsidRPr="0028024C">
        <w:rPr>
          <w:rFonts w:cstheme="minorHAnsi"/>
          <w:sz w:val="28"/>
          <w:szCs w:val="28"/>
        </w:rPr>
        <w:t xml:space="preserve">from the background of the company BMW, </w:t>
      </w:r>
      <w:r w:rsidRPr="0028024C">
        <w:rPr>
          <w:rFonts w:cstheme="minorHAnsi"/>
          <w:sz w:val="28"/>
          <w:szCs w:val="28"/>
        </w:rPr>
        <w:t xml:space="preserve">the BMW company somehow has a bit of each four strategies of segmentation. </w:t>
      </w:r>
      <w:r w:rsidR="003A5D6D" w:rsidRPr="0028024C">
        <w:rPr>
          <w:rFonts w:cstheme="minorHAnsi"/>
          <w:sz w:val="28"/>
          <w:szCs w:val="28"/>
        </w:rPr>
        <w:t xml:space="preserve"> </w:t>
      </w:r>
      <w:r w:rsidR="00EE14A5" w:rsidRPr="0028024C">
        <w:rPr>
          <w:rFonts w:cstheme="minorHAnsi"/>
          <w:sz w:val="28"/>
          <w:szCs w:val="28"/>
        </w:rPr>
        <w:t xml:space="preserve">However, segmentation is also the dividing of the customers by certain categories, developing products and services that are attractive and </w:t>
      </w:r>
      <w:r w:rsidR="00EC1ACE" w:rsidRPr="0028024C">
        <w:rPr>
          <w:rFonts w:cstheme="minorHAnsi"/>
          <w:sz w:val="28"/>
          <w:szCs w:val="28"/>
        </w:rPr>
        <w:t>fairly to</w:t>
      </w:r>
      <w:r w:rsidR="00EE14A5" w:rsidRPr="0028024C">
        <w:rPr>
          <w:rFonts w:cstheme="minorHAnsi"/>
          <w:sz w:val="28"/>
          <w:szCs w:val="28"/>
        </w:rPr>
        <w:t xml:space="preserve"> everyone. </w:t>
      </w:r>
      <w:r w:rsidR="00EC1ACE" w:rsidRPr="0028024C">
        <w:rPr>
          <w:rFonts w:cstheme="minorHAnsi"/>
          <w:sz w:val="28"/>
          <w:szCs w:val="28"/>
        </w:rPr>
        <w:t>Below we have a table that illustrates BMW segmentation, targeting, and positioning. (BMW Group Report, 2016)</w:t>
      </w:r>
      <w:r w:rsidR="00EC1ACE" w:rsidRPr="0028024C">
        <w:rPr>
          <w:rFonts w:cstheme="minorHAnsi"/>
          <w:noProof/>
          <w:sz w:val="28"/>
          <w:szCs w:val="28"/>
        </w:rPr>
        <w:drawing>
          <wp:inline distT="0" distB="0" distL="0" distR="0" wp14:anchorId="21B675C5" wp14:editId="23E5ED6A">
            <wp:extent cx="3648701" cy="4913175"/>
            <wp:effectExtent l="0" t="0" r="9525" b="190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69517" cy="4941204"/>
                    </a:xfrm>
                    <a:prstGeom prst="rect">
                      <a:avLst/>
                    </a:prstGeom>
                  </pic:spPr>
                </pic:pic>
              </a:graphicData>
            </a:graphic>
          </wp:inline>
        </w:drawing>
      </w:r>
      <w:r w:rsidR="00EC1ACE" w:rsidRPr="0028024C">
        <w:rPr>
          <w:rFonts w:cstheme="minorHAnsi"/>
          <w:sz w:val="28"/>
          <w:szCs w:val="28"/>
        </w:rPr>
        <w:t xml:space="preserve"> </w:t>
      </w:r>
      <w:r w:rsidR="000C53EE" w:rsidRPr="0028024C">
        <w:rPr>
          <w:rFonts w:cstheme="minorHAnsi"/>
          <w:sz w:val="28"/>
          <w:szCs w:val="28"/>
        </w:rPr>
        <w:t>(BMW Group Report, 2016)</w:t>
      </w:r>
    </w:p>
    <w:p w14:paraId="14DDF32E" w14:textId="21C6F033" w:rsidR="000C53EE" w:rsidRPr="0028024C" w:rsidRDefault="000C53EE" w:rsidP="005231C3">
      <w:pPr>
        <w:rPr>
          <w:rFonts w:cstheme="minorHAnsi"/>
          <w:sz w:val="28"/>
          <w:szCs w:val="28"/>
        </w:rPr>
      </w:pPr>
    </w:p>
    <w:p w14:paraId="67F988C0" w14:textId="6B001EBD" w:rsidR="000C53EE" w:rsidRPr="0028024C" w:rsidRDefault="000C53EE" w:rsidP="005231C3">
      <w:pPr>
        <w:rPr>
          <w:rFonts w:cstheme="minorHAnsi"/>
          <w:sz w:val="28"/>
          <w:szCs w:val="28"/>
        </w:rPr>
      </w:pPr>
    </w:p>
    <w:p w14:paraId="7EA83590" w14:textId="161BCDBA" w:rsidR="000C53EE" w:rsidRPr="0028024C" w:rsidRDefault="000C53EE" w:rsidP="005231C3">
      <w:pPr>
        <w:rPr>
          <w:rFonts w:cstheme="minorHAnsi"/>
          <w:sz w:val="28"/>
          <w:szCs w:val="28"/>
        </w:rPr>
      </w:pPr>
    </w:p>
    <w:p w14:paraId="43B00826" w14:textId="683BC9C1" w:rsidR="000C53EE" w:rsidRPr="0028024C" w:rsidRDefault="000C53EE" w:rsidP="005231C3">
      <w:pPr>
        <w:rPr>
          <w:rFonts w:cstheme="minorHAnsi"/>
          <w:sz w:val="28"/>
          <w:szCs w:val="28"/>
        </w:rPr>
      </w:pPr>
      <w:r w:rsidRPr="0028024C">
        <w:rPr>
          <w:rFonts w:cstheme="minorHAnsi"/>
          <w:sz w:val="28"/>
          <w:szCs w:val="28"/>
        </w:rPr>
        <w:t xml:space="preserve">In this figure from the BMW Group Report we can see that the segmentation is done </w:t>
      </w:r>
      <w:r w:rsidRPr="0028024C">
        <w:rPr>
          <w:rFonts w:cstheme="minorHAnsi"/>
          <w:b/>
          <w:bCs/>
          <w:sz w:val="28"/>
          <w:szCs w:val="28"/>
        </w:rPr>
        <w:t>demographically</w:t>
      </w:r>
      <w:r w:rsidRPr="0028024C">
        <w:rPr>
          <w:rFonts w:cstheme="minorHAnsi"/>
          <w:sz w:val="28"/>
          <w:szCs w:val="28"/>
        </w:rPr>
        <w:t xml:space="preserve">. The region is used to substitute various characteristics, demographic, socioeconomic, and cultural. </w:t>
      </w:r>
    </w:p>
    <w:p w14:paraId="49EE9CB2" w14:textId="5606DC4F" w:rsidR="00EC1ACE" w:rsidRPr="0028024C" w:rsidRDefault="00EE3DC8" w:rsidP="005231C3">
      <w:pPr>
        <w:rPr>
          <w:rFonts w:cstheme="minorHAnsi"/>
          <w:sz w:val="28"/>
          <w:szCs w:val="28"/>
        </w:rPr>
      </w:pPr>
      <w:r w:rsidRPr="0028024C">
        <w:rPr>
          <w:rFonts w:cstheme="minorHAnsi"/>
          <w:sz w:val="28"/>
          <w:szCs w:val="28"/>
        </w:rPr>
        <w:t xml:space="preserve">It is also done </w:t>
      </w:r>
      <w:r w:rsidRPr="0028024C">
        <w:rPr>
          <w:rFonts w:cstheme="minorHAnsi"/>
          <w:b/>
          <w:bCs/>
          <w:sz w:val="28"/>
          <w:szCs w:val="28"/>
        </w:rPr>
        <w:t>psychographic</w:t>
      </w:r>
      <w:r w:rsidRPr="0028024C">
        <w:rPr>
          <w:rFonts w:cstheme="minorHAnsi"/>
          <w:sz w:val="28"/>
          <w:szCs w:val="28"/>
        </w:rPr>
        <w:t xml:space="preserve">, meaning that the company is basing on selling their products assuming that the customers will buy the products for its benefits when they </w:t>
      </w:r>
      <w:r w:rsidR="00743814" w:rsidRPr="0028024C">
        <w:rPr>
          <w:rFonts w:cstheme="minorHAnsi"/>
          <w:sz w:val="28"/>
          <w:szCs w:val="28"/>
        </w:rPr>
        <w:t>are going to use it.</w:t>
      </w:r>
    </w:p>
    <w:p w14:paraId="7560C926" w14:textId="41F136FB" w:rsidR="00EC1ACE" w:rsidRPr="0028024C" w:rsidRDefault="00EC1ACE" w:rsidP="005231C3">
      <w:pPr>
        <w:rPr>
          <w:rFonts w:cstheme="minorHAnsi"/>
          <w:sz w:val="28"/>
          <w:szCs w:val="28"/>
        </w:rPr>
      </w:pPr>
    </w:p>
    <w:p w14:paraId="5DD700CA" w14:textId="29229FAD" w:rsidR="00EE3DC8" w:rsidRPr="0028024C" w:rsidRDefault="00E47A04" w:rsidP="005231C3">
      <w:pPr>
        <w:rPr>
          <w:rFonts w:cstheme="minorHAnsi"/>
          <w:sz w:val="28"/>
          <w:szCs w:val="28"/>
        </w:rPr>
      </w:pPr>
      <w:r w:rsidRPr="0028024C">
        <w:rPr>
          <w:rFonts w:cstheme="minorHAnsi"/>
          <w:b/>
          <w:bCs/>
          <w:i/>
          <w:iCs/>
          <w:sz w:val="28"/>
          <w:szCs w:val="28"/>
        </w:rPr>
        <w:lastRenderedPageBreak/>
        <w:t xml:space="preserve">Targeting </w:t>
      </w:r>
      <w:r w:rsidRPr="0028024C">
        <w:rPr>
          <w:rFonts w:cstheme="minorHAnsi"/>
          <w:sz w:val="28"/>
          <w:szCs w:val="28"/>
        </w:rPr>
        <w:t>is</w:t>
      </w:r>
      <w:r w:rsidR="00EE3DC8" w:rsidRPr="0028024C">
        <w:rPr>
          <w:rFonts w:cstheme="minorHAnsi"/>
          <w:sz w:val="28"/>
          <w:szCs w:val="28"/>
        </w:rPr>
        <w:t xml:space="preserve"> the decision of the company towards which product-market will their direct</w:t>
      </w:r>
      <w:r w:rsidR="00B62FE1" w:rsidRPr="0028024C">
        <w:rPr>
          <w:rFonts w:cstheme="minorHAnsi"/>
          <w:sz w:val="28"/>
          <w:szCs w:val="28"/>
        </w:rPr>
        <w:t xml:space="preserve"> </w:t>
      </w:r>
      <w:r w:rsidR="00EE3DC8" w:rsidRPr="0028024C">
        <w:rPr>
          <w:rFonts w:cstheme="minorHAnsi"/>
          <w:sz w:val="28"/>
          <w:szCs w:val="28"/>
        </w:rPr>
        <w:t>attention</w:t>
      </w:r>
      <w:r w:rsidR="00B62FE1" w:rsidRPr="0028024C">
        <w:rPr>
          <w:rFonts w:cstheme="minorHAnsi"/>
          <w:sz w:val="28"/>
          <w:szCs w:val="28"/>
        </w:rPr>
        <w:t xml:space="preserve"> for marketing programme positioning strategy. This is one of the most demanding </w:t>
      </w:r>
      <w:r w:rsidR="007C38EC" w:rsidRPr="0028024C">
        <w:rPr>
          <w:rFonts w:cstheme="minorHAnsi"/>
          <w:sz w:val="28"/>
          <w:szCs w:val="28"/>
        </w:rPr>
        <w:t>tasks</w:t>
      </w:r>
      <w:r w:rsidR="00B62FE1" w:rsidRPr="0028024C">
        <w:rPr>
          <w:rFonts w:cstheme="minorHAnsi"/>
          <w:sz w:val="28"/>
          <w:szCs w:val="28"/>
        </w:rPr>
        <w:t xml:space="preserve"> for the management team. (Moutinho, 2000).</w:t>
      </w:r>
      <w:r w:rsidR="007C38EC">
        <w:rPr>
          <w:rFonts w:cstheme="minorHAnsi"/>
          <w:sz w:val="28"/>
          <w:szCs w:val="28"/>
        </w:rPr>
        <w:t xml:space="preserve"> Moreover, the targeting is done easier by a company once the segmentation step is concluded.</w:t>
      </w:r>
    </w:p>
    <w:p w14:paraId="14264E24" w14:textId="6669365A" w:rsidR="00B62FE1" w:rsidRPr="0028024C" w:rsidRDefault="00B62FE1" w:rsidP="005231C3">
      <w:pPr>
        <w:rPr>
          <w:rFonts w:cstheme="minorHAnsi"/>
          <w:sz w:val="28"/>
          <w:szCs w:val="28"/>
        </w:rPr>
      </w:pPr>
      <w:r w:rsidRPr="0028024C">
        <w:rPr>
          <w:rFonts w:cstheme="minorHAnsi"/>
          <w:sz w:val="28"/>
          <w:szCs w:val="28"/>
        </w:rPr>
        <w:t xml:space="preserve">Furthermore, the author has </w:t>
      </w:r>
      <w:r w:rsidR="007C38EC" w:rsidRPr="0028024C">
        <w:rPr>
          <w:rFonts w:cstheme="minorHAnsi"/>
          <w:sz w:val="28"/>
          <w:szCs w:val="28"/>
        </w:rPr>
        <w:t>identified</w:t>
      </w:r>
      <w:r w:rsidRPr="0028024C">
        <w:rPr>
          <w:rFonts w:cstheme="minorHAnsi"/>
          <w:sz w:val="28"/>
          <w:szCs w:val="28"/>
        </w:rPr>
        <w:t xml:space="preserve"> few steps towards the best target market strategy:</w:t>
      </w:r>
    </w:p>
    <w:p w14:paraId="4A1796E9" w14:textId="1FEE2AB9" w:rsidR="00B62FE1" w:rsidRPr="0028024C" w:rsidRDefault="00B62FE1" w:rsidP="00B62FE1">
      <w:pPr>
        <w:pStyle w:val="ListParagraph"/>
        <w:numPr>
          <w:ilvl w:val="0"/>
          <w:numId w:val="3"/>
        </w:numPr>
        <w:rPr>
          <w:rFonts w:cstheme="minorHAnsi"/>
          <w:sz w:val="28"/>
          <w:szCs w:val="28"/>
        </w:rPr>
      </w:pPr>
      <w:r w:rsidRPr="0028024C">
        <w:rPr>
          <w:rFonts w:cstheme="minorHAnsi"/>
          <w:sz w:val="28"/>
          <w:szCs w:val="28"/>
        </w:rPr>
        <w:t>Figure how to create an opportunity in the product-market.</w:t>
      </w:r>
    </w:p>
    <w:p w14:paraId="38AA66DE" w14:textId="77777777" w:rsidR="00B62FE1" w:rsidRPr="0028024C" w:rsidRDefault="00B62FE1" w:rsidP="00B62FE1">
      <w:pPr>
        <w:pStyle w:val="ListParagraph"/>
        <w:numPr>
          <w:ilvl w:val="0"/>
          <w:numId w:val="3"/>
        </w:numPr>
        <w:rPr>
          <w:rFonts w:cstheme="minorHAnsi"/>
          <w:sz w:val="28"/>
          <w:szCs w:val="28"/>
        </w:rPr>
      </w:pPr>
      <w:r w:rsidRPr="0028024C">
        <w:rPr>
          <w:rFonts w:cstheme="minorHAnsi"/>
          <w:sz w:val="28"/>
          <w:szCs w:val="28"/>
        </w:rPr>
        <w:t>After a thorough evaluation, the opportunities still are a good advantage.</w:t>
      </w:r>
    </w:p>
    <w:p w14:paraId="0EE9C9BC" w14:textId="34098C72" w:rsidR="00B62FE1" w:rsidRPr="0028024C" w:rsidRDefault="004827B9" w:rsidP="00B62FE1">
      <w:pPr>
        <w:pStyle w:val="ListParagraph"/>
        <w:numPr>
          <w:ilvl w:val="0"/>
          <w:numId w:val="3"/>
        </w:numPr>
        <w:rPr>
          <w:rFonts w:cstheme="minorHAnsi"/>
          <w:sz w:val="28"/>
          <w:szCs w:val="28"/>
        </w:rPr>
      </w:pPr>
      <w:r w:rsidRPr="0028024C">
        <w:rPr>
          <w:rFonts w:cstheme="minorHAnsi"/>
          <w:sz w:val="28"/>
          <w:szCs w:val="28"/>
        </w:rPr>
        <w:t xml:space="preserve">After detailing to the company each of the created </w:t>
      </w:r>
      <w:r w:rsidR="005F44DF" w:rsidRPr="0028024C">
        <w:rPr>
          <w:rFonts w:cstheme="minorHAnsi"/>
          <w:sz w:val="28"/>
          <w:szCs w:val="28"/>
        </w:rPr>
        <w:t>opportunities, asses</w:t>
      </w:r>
      <w:r w:rsidRPr="0028024C">
        <w:rPr>
          <w:rFonts w:cstheme="minorHAnsi"/>
          <w:sz w:val="28"/>
          <w:szCs w:val="28"/>
        </w:rPr>
        <w:t xml:space="preserve"> the other options on the market and the management must decide of the chosen opportunity is the best choice over a mass target market procedure. </w:t>
      </w:r>
    </w:p>
    <w:p w14:paraId="149D7712" w14:textId="31E7715B" w:rsidR="004827B9" w:rsidRPr="0028024C" w:rsidRDefault="004827B9" w:rsidP="00B62FE1">
      <w:pPr>
        <w:pStyle w:val="ListParagraph"/>
        <w:numPr>
          <w:ilvl w:val="0"/>
          <w:numId w:val="3"/>
        </w:numPr>
        <w:rPr>
          <w:rFonts w:cstheme="minorHAnsi"/>
          <w:sz w:val="28"/>
          <w:szCs w:val="28"/>
        </w:rPr>
      </w:pPr>
      <w:r w:rsidRPr="0028024C">
        <w:rPr>
          <w:rFonts w:cstheme="minorHAnsi"/>
          <w:sz w:val="28"/>
          <w:szCs w:val="28"/>
        </w:rPr>
        <w:t xml:space="preserve">Final step is to </w:t>
      </w:r>
      <w:r w:rsidR="00663547" w:rsidRPr="0028024C">
        <w:rPr>
          <w:rFonts w:cstheme="minorHAnsi"/>
          <w:sz w:val="28"/>
          <w:szCs w:val="28"/>
        </w:rPr>
        <w:t>select the target marketing strategy.</w:t>
      </w:r>
    </w:p>
    <w:p w14:paraId="16F47E83" w14:textId="39C8243B" w:rsidR="00663547" w:rsidRPr="0028024C" w:rsidRDefault="00663547" w:rsidP="00663547">
      <w:pPr>
        <w:rPr>
          <w:rFonts w:cstheme="minorHAnsi"/>
          <w:sz w:val="28"/>
          <w:szCs w:val="28"/>
        </w:rPr>
      </w:pPr>
      <w:r w:rsidRPr="0028024C">
        <w:rPr>
          <w:rFonts w:cstheme="minorHAnsi"/>
          <w:sz w:val="28"/>
          <w:szCs w:val="28"/>
        </w:rPr>
        <w:t xml:space="preserve">The management duty is to identify each opportunity and then decide what programme positioning strategy will get the most favourable profit. </w:t>
      </w:r>
    </w:p>
    <w:p w14:paraId="4E22D0BC" w14:textId="28AEAC51" w:rsidR="00E47A04" w:rsidRPr="0028024C" w:rsidRDefault="00E47A04" w:rsidP="00663547">
      <w:pPr>
        <w:rPr>
          <w:rFonts w:cstheme="minorHAnsi"/>
          <w:sz w:val="28"/>
          <w:szCs w:val="28"/>
        </w:rPr>
      </w:pPr>
    </w:p>
    <w:p w14:paraId="5015681B" w14:textId="6AC8D426" w:rsidR="00E47A04" w:rsidRPr="0028024C" w:rsidRDefault="00E47A04" w:rsidP="00663547">
      <w:pPr>
        <w:rPr>
          <w:rFonts w:cstheme="minorHAnsi"/>
          <w:sz w:val="28"/>
          <w:szCs w:val="28"/>
        </w:rPr>
      </w:pPr>
      <w:r w:rsidRPr="0028024C">
        <w:rPr>
          <w:rFonts w:cstheme="minorHAnsi"/>
          <w:sz w:val="28"/>
          <w:szCs w:val="28"/>
        </w:rPr>
        <w:t xml:space="preserve">The </w:t>
      </w:r>
      <w:r w:rsidRPr="0028024C">
        <w:rPr>
          <w:rFonts w:cstheme="minorHAnsi"/>
          <w:b/>
          <w:bCs/>
          <w:sz w:val="28"/>
          <w:szCs w:val="28"/>
        </w:rPr>
        <w:t xml:space="preserve">positioning strategy </w:t>
      </w:r>
      <w:r w:rsidRPr="0028024C">
        <w:rPr>
          <w:rFonts w:cstheme="minorHAnsi"/>
          <w:sz w:val="28"/>
          <w:szCs w:val="28"/>
        </w:rPr>
        <w:t>of BMW</w:t>
      </w:r>
      <w:r w:rsidR="00940CFC" w:rsidRPr="0028024C">
        <w:rPr>
          <w:rFonts w:cstheme="minorHAnsi"/>
          <w:sz w:val="28"/>
          <w:szCs w:val="28"/>
        </w:rPr>
        <w:t xml:space="preserve">. The brand is positioned as a ‘’premium automotive brand and its selling point is </w:t>
      </w:r>
      <w:r w:rsidR="00940CFC" w:rsidRPr="0028024C">
        <w:rPr>
          <w:rFonts w:cstheme="minorHAnsi"/>
          <w:i/>
          <w:iCs/>
          <w:sz w:val="28"/>
          <w:szCs w:val="28"/>
        </w:rPr>
        <w:t xml:space="preserve">the pleasure of driving, motto’’. </w:t>
      </w:r>
      <w:r w:rsidR="00940CFC" w:rsidRPr="0028024C">
        <w:rPr>
          <w:rFonts w:cstheme="minorHAnsi"/>
          <w:sz w:val="28"/>
          <w:szCs w:val="28"/>
        </w:rPr>
        <w:t xml:space="preserve">BMW has a competitive positioning, being one of the largest </w:t>
      </w:r>
      <w:r w:rsidR="0028024C" w:rsidRPr="0028024C">
        <w:rPr>
          <w:rFonts w:cstheme="minorHAnsi"/>
          <w:sz w:val="28"/>
          <w:szCs w:val="28"/>
        </w:rPr>
        <w:t>companies</w:t>
      </w:r>
      <w:r w:rsidR="00AE6AB2" w:rsidRPr="0028024C">
        <w:rPr>
          <w:rFonts w:cstheme="minorHAnsi"/>
          <w:sz w:val="28"/>
          <w:szCs w:val="28"/>
        </w:rPr>
        <w:t xml:space="preserve"> that produces the most luxurious vehicles. </w:t>
      </w:r>
    </w:p>
    <w:p w14:paraId="109BAF5A" w14:textId="2D40B326" w:rsidR="00AE6AB2" w:rsidRPr="0028024C" w:rsidRDefault="00AE6AB2" w:rsidP="00663547">
      <w:pPr>
        <w:rPr>
          <w:rFonts w:cstheme="minorHAnsi"/>
          <w:sz w:val="28"/>
          <w:szCs w:val="28"/>
        </w:rPr>
      </w:pPr>
      <w:r w:rsidRPr="0028024C">
        <w:rPr>
          <w:rFonts w:cstheme="minorHAnsi"/>
          <w:sz w:val="28"/>
          <w:szCs w:val="28"/>
        </w:rPr>
        <w:t>The competitive strategy is the search for a beneficial competitive position in a company and also thrives to initiate a profitable and sustainable position against competitors. (Porter, 1985)</w:t>
      </w:r>
      <w:r w:rsidR="00327C65" w:rsidRPr="0028024C">
        <w:rPr>
          <w:rFonts w:cstheme="minorHAnsi"/>
          <w:sz w:val="28"/>
          <w:szCs w:val="28"/>
        </w:rPr>
        <w:t>.</w:t>
      </w:r>
    </w:p>
    <w:p w14:paraId="26257FB1" w14:textId="05AEA8BA" w:rsidR="00327C65" w:rsidRPr="0028024C" w:rsidRDefault="00327C65" w:rsidP="00663547">
      <w:pPr>
        <w:rPr>
          <w:rFonts w:cstheme="minorHAnsi"/>
          <w:sz w:val="28"/>
          <w:szCs w:val="28"/>
        </w:rPr>
      </w:pPr>
      <w:r w:rsidRPr="0028024C">
        <w:rPr>
          <w:rFonts w:cstheme="minorHAnsi"/>
          <w:sz w:val="28"/>
          <w:szCs w:val="28"/>
        </w:rPr>
        <w:t xml:space="preserve">Furthermore, Poter (1980) has identified two major paths towards creating competitive advantage. </w:t>
      </w:r>
      <w:r w:rsidR="00B76D96" w:rsidRPr="0028024C">
        <w:rPr>
          <w:rFonts w:cstheme="minorHAnsi"/>
          <w:sz w:val="28"/>
          <w:szCs w:val="28"/>
        </w:rPr>
        <w:t xml:space="preserve">The term he used for these is cost leadership and differentiation. Moreover, the author in 1985, has appraised how each can be accomplished. </w:t>
      </w:r>
    </w:p>
    <w:p w14:paraId="35C8C308" w14:textId="3EDED93B" w:rsidR="008C3DBF" w:rsidRPr="0028024C" w:rsidRDefault="008C3DBF" w:rsidP="00663547">
      <w:pPr>
        <w:rPr>
          <w:rFonts w:cstheme="minorHAnsi"/>
          <w:sz w:val="28"/>
          <w:szCs w:val="28"/>
        </w:rPr>
      </w:pPr>
      <w:r w:rsidRPr="0028024C">
        <w:rPr>
          <w:rFonts w:cstheme="minorHAnsi"/>
          <w:sz w:val="28"/>
          <w:szCs w:val="28"/>
        </w:rPr>
        <w:lastRenderedPageBreak/>
        <w:t>Moreover, Collis and Montgomery (1997), made a figure that describes the advantage creating resources.</w:t>
      </w:r>
      <w:r w:rsidRPr="0028024C">
        <w:rPr>
          <w:rFonts w:cstheme="minorHAnsi"/>
          <w:noProof/>
          <w:sz w:val="28"/>
          <w:szCs w:val="28"/>
        </w:rPr>
        <w:drawing>
          <wp:inline distT="0" distB="0" distL="0" distR="0" wp14:anchorId="742AE36C" wp14:editId="5AD88122">
            <wp:extent cx="5731510" cy="2726055"/>
            <wp:effectExtent l="0" t="0" r="2540" b="0"/>
            <wp:docPr id="4" name="Picture 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venn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26055"/>
                    </a:xfrm>
                    <a:prstGeom prst="rect">
                      <a:avLst/>
                    </a:prstGeom>
                  </pic:spPr>
                </pic:pic>
              </a:graphicData>
            </a:graphic>
          </wp:inline>
        </w:drawing>
      </w:r>
    </w:p>
    <w:p w14:paraId="06408B26" w14:textId="5BFBAF7C" w:rsidR="008C3DBF" w:rsidRPr="0028024C" w:rsidRDefault="008C3DBF" w:rsidP="00663547">
      <w:pPr>
        <w:rPr>
          <w:rFonts w:cstheme="minorHAnsi"/>
          <w:sz w:val="28"/>
          <w:szCs w:val="28"/>
        </w:rPr>
      </w:pPr>
    </w:p>
    <w:p w14:paraId="618818D0" w14:textId="5B419D15" w:rsidR="0028024C" w:rsidRPr="0028024C" w:rsidRDefault="0028024C" w:rsidP="00663547">
      <w:pPr>
        <w:rPr>
          <w:rFonts w:cstheme="minorHAnsi"/>
          <w:sz w:val="28"/>
          <w:szCs w:val="28"/>
        </w:rPr>
      </w:pPr>
    </w:p>
    <w:p w14:paraId="7F342144" w14:textId="4AF95F90" w:rsidR="0028024C" w:rsidRDefault="0028024C" w:rsidP="00663547">
      <w:pPr>
        <w:rPr>
          <w:rFonts w:cstheme="minorHAnsi"/>
          <w:sz w:val="28"/>
          <w:szCs w:val="28"/>
        </w:rPr>
      </w:pPr>
      <w:r>
        <w:rPr>
          <w:rFonts w:cstheme="minorHAnsi"/>
          <w:sz w:val="28"/>
          <w:szCs w:val="28"/>
        </w:rPr>
        <w:t>BMW is a company that has maintained its positioning over such a long time, due to the company’s competitive advantage</w:t>
      </w:r>
      <w:r w:rsidR="005F44DF">
        <w:rPr>
          <w:rFonts w:cstheme="minorHAnsi"/>
          <w:sz w:val="28"/>
          <w:szCs w:val="28"/>
        </w:rPr>
        <w:t xml:space="preserve">. The BMW group has initiate a programme for customers to show them their desired model on the screen and confirm it before purchasing. </w:t>
      </w:r>
    </w:p>
    <w:p w14:paraId="5BD3EC0E" w14:textId="77777777" w:rsidR="004B41E1" w:rsidRDefault="004B41E1" w:rsidP="00663547">
      <w:pPr>
        <w:rPr>
          <w:rFonts w:cstheme="minorHAnsi"/>
          <w:sz w:val="28"/>
          <w:szCs w:val="28"/>
        </w:rPr>
      </w:pPr>
    </w:p>
    <w:p w14:paraId="4D6CC375" w14:textId="6093372B" w:rsidR="005F44DF" w:rsidRDefault="005F44DF" w:rsidP="00663547">
      <w:pPr>
        <w:rPr>
          <w:rFonts w:cstheme="minorHAnsi"/>
          <w:sz w:val="28"/>
          <w:szCs w:val="28"/>
        </w:rPr>
      </w:pPr>
    </w:p>
    <w:p w14:paraId="0AB85A65" w14:textId="1F8FCD72" w:rsidR="005F44DF" w:rsidRDefault="004B41E1" w:rsidP="00663547">
      <w:pPr>
        <w:rPr>
          <w:rFonts w:cstheme="minorHAnsi"/>
          <w:b/>
          <w:bCs/>
          <w:sz w:val="28"/>
          <w:szCs w:val="28"/>
        </w:rPr>
      </w:pPr>
      <w:r w:rsidRPr="004B41E1">
        <w:rPr>
          <w:rFonts w:cstheme="minorHAnsi"/>
          <w:b/>
          <w:bCs/>
          <w:sz w:val="28"/>
          <w:szCs w:val="28"/>
        </w:rPr>
        <w:t>Marketing mix</w:t>
      </w:r>
    </w:p>
    <w:p w14:paraId="6AC96375" w14:textId="77777777" w:rsidR="004B41E1" w:rsidRDefault="004B41E1" w:rsidP="00663547">
      <w:pPr>
        <w:rPr>
          <w:rFonts w:cstheme="minorHAnsi"/>
          <w:b/>
          <w:bCs/>
          <w:sz w:val="28"/>
          <w:szCs w:val="28"/>
        </w:rPr>
      </w:pPr>
    </w:p>
    <w:p w14:paraId="1EC8E0B1" w14:textId="1B1598A8" w:rsidR="004B41E1" w:rsidRDefault="004B41E1" w:rsidP="00663547">
      <w:pPr>
        <w:rPr>
          <w:rFonts w:cstheme="minorHAnsi"/>
          <w:sz w:val="28"/>
          <w:szCs w:val="28"/>
        </w:rPr>
      </w:pPr>
      <w:r>
        <w:rPr>
          <w:rFonts w:cstheme="minorHAnsi"/>
          <w:sz w:val="28"/>
          <w:szCs w:val="28"/>
        </w:rPr>
        <w:t xml:space="preserve">As mentioned in the beginning the 4P’s of McCarthy will be used in this paper. </w:t>
      </w:r>
    </w:p>
    <w:p w14:paraId="268E2CF7" w14:textId="35AE51A7" w:rsidR="003F327D" w:rsidRDefault="003F327D" w:rsidP="00663547">
      <w:pPr>
        <w:rPr>
          <w:rFonts w:cstheme="minorHAnsi"/>
          <w:sz w:val="28"/>
          <w:szCs w:val="28"/>
        </w:rPr>
      </w:pPr>
      <w:r>
        <w:rPr>
          <w:rFonts w:cstheme="minorHAnsi"/>
          <w:sz w:val="28"/>
          <w:szCs w:val="28"/>
        </w:rPr>
        <w:t>‘</w:t>
      </w:r>
      <w:r w:rsidRPr="003F327D">
        <w:rPr>
          <w:rFonts w:cstheme="minorHAnsi"/>
          <w:i/>
          <w:iCs/>
          <w:sz w:val="28"/>
          <w:szCs w:val="28"/>
        </w:rPr>
        <w:t>’Marketing is engaging customers and making profitable customers relationships’’</w:t>
      </w:r>
      <w:r w:rsidR="006F5AE1">
        <w:rPr>
          <w:rFonts w:cstheme="minorHAnsi"/>
          <w:i/>
          <w:iCs/>
          <w:sz w:val="28"/>
          <w:szCs w:val="28"/>
        </w:rPr>
        <w:t xml:space="preserve"> </w:t>
      </w:r>
      <w:r>
        <w:rPr>
          <w:rFonts w:cstheme="minorHAnsi"/>
          <w:sz w:val="28"/>
          <w:szCs w:val="28"/>
        </w:rPr>
        <w:t xml:space="preserve">(Kotler et al. 2020).  The goal of the marketing as Kotler et al. (2020)has described it, is to catch the customers eyes by guarantee superior value, keeping and expand the current customers by delivering what it has promised. </w:t>
      </w:r>
      <w:r w:rsidR="006F5AE1">
        <w:rPr>
          <w:rFonts w:cstheme="minorHAnsi"/>
          <w:sz w:val="28"/>
          <w:szCs w:val="28"/>
        </w:rPr>
        <w:t xml:space="preserve">Below we have a figure that represent five simple steps of the marketing process, in the process of creating and encapsulate the customers </w:t>
      </w:r>
      <w:r w:rsidR="006F5AE1">
        <w:rPr>
          <w:rFonts w:cstheme="minorHAnsi"/>
          <w:sz w:val="28"/>
          <w:szCs w:val="28"/>
        </w:rPr>
        <w:lastRenderedPageBreak/>
        <w:t>value.</w:t>
      </w:r>
      <w:r w:rsidR="006F5AE1">
        <w:rPr>
          <w:rFonts w:cstheme="minorHAnsi"/>
          <w:noProof/>
          <w:sz w:val="28"/>
          <w:szCs w:val="28"/>
        </w:rPr>
        <w:drawing>
          <wp:inline distT="0" distB="0" distL="0" distR="0" wp14:anchorId="7B7F3F0B" wp14:editId="531A2F82">
            <wp:extent cx="6925906" cy="3895725"/>
            <wp:effectExtent l="0" t="0" r="889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939854" cy="3903571"/>
                    </a:xfrm>
                    <a:prstGeom prst="rect">
                      <a:avLst/>
                    </a:prstGeom>
                  </pic:spPr>
                </pic:pic>
              </a:graphicData>
            </a:graphic>
          </wp:inline>
        </w:drawing>
      </w:r>
    </w:p>
    <w:p w14:paraId="23551F02" w14:textId="77777777" w:rsidR="006F5AE1" w:rsidRDefault="006F5AE1" w:rsidP="00663547">
      <w:pPr>
        <w:rPr>
          <w:rFonts w:cstheme="minorHAnsi"/>
          <w:sz w:val="28"/>
          <w:szCs w:val="28"/>
        </w:rPr>
      </w:pPr>
      <w:r>
        <w:rPr>
          <w:rFonts w:cstheme="minorHAnsi"/>
          <w:sz w:val="28"/>
          <w:szCs w:val="28"/>
        </w:rPr>
        <w:t>(Kotler et al. 2020). The five steps figure demonstrate that by generating value for customers, the company in return apprehends value from the customers and gain long term profits.</w:t>
      </w:r>
    </w:p>
    <w:p w14:paraId="6BE0CED2" w14:textId="3DCBE307" w:rsidR="003F327D" w:rsidRDefault="006F5AE1" w:rsidP="00663547">
      <w:pPr>
        <w:rPr>
          <w:rFonts w:cstheme="minorHAnsi"/>
          <w:sz w:val="28"/>
          <w:szCs w:val="28"/>
        </w:rPr>
      </w:pPr>
      <w:r>
        <w:rPr>
          <w:rFonts w:cstheme="minorHAnsi"/>
          <w:sz w:val="28"/>
          <w:szCs w:val="28"/>
        </w:rPr>
        <w:t xml:space="preserve">The marketing mix   </w:t>
      </w:r>
    </w:p>
    <w:p w14:paraId="225CA140" w14:textId="0AA9BA68" w:rsidR="006F5AE1" w:rsidRDefault="006F5AE1" w:rsidP="00663547">
      <w:pPr>
        <w:rPr>
          <w:rFonts w:cstheme="minorHAnsi"/>
          <w:sz w:val="28"/>
          <w:szCs w:val="28"/>
        </w:rPr>
      </w:pPr>
    </w:p>
    <w:p w14:paraId="2C60EA65" w14:textId="1D0CEA87" w:rsidR="007C38EC" w:rsidRDefault="007C38EC" w:rsidP="00663547">
      <w:pPr>
        <w:rPr>
          <w:rFonts w:cstheme="minorHAnsi"/>
          <w:sz w:val="28"/>
          <w:szCs w:val="28"/>
        </w:rPr>
      </w:pPr>
    </w:p>
    <w:p w14:paraId="138DFB9C" w14:textId="48FA5CD9" w:rsidR="007C38EC" w:rsidRDefault="007C38EC" w:rsidP="00663547">
      <w:pPr>
        <w:rPr>
          <w:rFonts w:cstheme="minorHAnsi"/>
          <w:sz w:val="28"/>
          <w:szCs w:val="28"/>
        </w:rPr>
      </w:pPr>
    </w:p>
    <w:p w14:paraId="47C8CE1E" w14:textId="7D983434" w:rsidR="007C38EC" w:rsidRDefault="007C38EC" w:rsidP="00663547">
      <w:pPr>
        <w:rPr>
          <w:rFonts w:cstheme="minorHAnsi"/>
          <w:sz w:val="28"/>
          <w:szCs w:val="28"/>
        </w:rPr>
      </w:pPr>
    </w:p>
    <w:p w14:paraId="4EE9FA5C" w14:textId="77777777" w:rsidR="007C38EC" w:rsidRDefault="007C38EC" w:rsidP="007C38EC">
      <w:pPr>
        <w:rPr>
          <w:b/>
          <w:bCs/>
          <w:i/>
          <w:iCs/>
          <w:sz w:val="28"/>
          <w:szCs w:val="28"/>
        </w:rPr>
      </w:pPr>
      <w:r w:rsidRPr="00CD74B9">
        <w:rPr>
          <w:b/>
          <w:bCs/>
          <w:i/>
          <w:iCs/>
          <w:sz w:val="28"/>
          <w:szCs w:val="28"/>
        </w:rPr>
        <w:t>References:</w:t>
      </w:r>
    </w:p>
    <w:p w14:paraId="01368BF8" w14:textId="77777777" w:rsidR="007C38EC" w:rsidRPr="0074629A" w:rsidRDefault="007C38EC" w:rsidP="007C38EC">
      <w:pPr>
        <w:rPr>
          <w:b/>
          <w:bCs/>
          <w:i/>
          <w:iCs/>
          <w:sz w:val="28"/>
          <w:szCs w:val="28"/>
        </w:rPr>
      </w:pPr>
      <w:r w:rsidRPr="00CD74B9">
        <w:rPr>
          <w:sz w:val="28"/>
          <w:szCs w:val="28"/>
        </w:rPr>
        <w:t xml:space="preserve"> Kotler</w:t>
      </w:r>
      <w:r>
        <w:rPr>
          <w:sz w:val="28"/>
          <w:szCs w:val="28"/>
        </w:rPr>
        <w:t>, P.,</w:t>
      </w:r>
      <w:r w:rsidRPr="00CD74B9">
        <w:rPr>
          <w:sz w:val="28"/>
          <w:szCs w:val="28"/>
        </w:rPr>
        <w:t xml:space="preserve"> and E., L., Roberto, 1989, Social Marketing: strategies for changing public behaviour, the Free Press.</w:t>
      </w:r>
    </w:p>
    <w:p w14:paraId="24A455D4" w14:textId="77777777" w:rsidR="007C38EC" w:rsidRPr="00CD74B9" w:rsidRDefault="007C38EC" w:rsidP="007C38EC">
      <w:pPr>
        <w:rPr>
          <w:sz w:val="28"/>
          <w:szCs w:val="28"/>
        </w:rPr>
      </w:pPr>
      <w:r w:rsidRPr="00CD74B9">
        <w:rPr>
          <w:sz w:val="28"/>
          <w:szCs w:val="28"/>
        </w:rPr>
        <w:t xml:space="preserve">E., J., McCarthy, 1960, Basic Marketing: A Managerial Approach, </w:t>
      </w:r>
    </w:p>
    <w:p w14:paraId="4F7D6A5A" w14:textId="77777777" w:rsidR="007C38EC" w:rsidRPr="00CD74B9" w:rsidRDefault="007C38EC" w:rsidP="007C38EC">
      <w:pPr>
        <w:rPr>
          <w:sz w:val="28"/>
          <w:szCs w:val="28"/>
        </w:rPr>
      </w:pPr>
      <w:r w:rsidRPr="00CD74B9">
        <w:rPr>
          <w:sz w:val="28"/>
          <w:szCs w:val="28"/>
        </w:rPr>
        <w:t>Collis, J., and Hussey, R., 2013, Business research: A practical guide for undergraduate and postgraduate students. Macmillan International Higher Education.</w:t>
      </w:r>
    </w:p>
    <w:p w14:paraId="1965D6DA" w14:textId="77777777" w:rsidR="007C38EC" w:rsidRPr="00CD74B9" w:rsidRDefault="007C38EC" w:rsidP="007C38EC">
      <w:pPr>
        <w:rPr>
          <w:sz w:val="28"/>
          <w:szCs w:val="28"/>
        </w:rPr>
      </w:pPr>
      <w:r w:rsidRPr="00CD74B9">
        <w:rPr>
          <w:sz w:val="28"/>
          <w:szCs w:val="28"/>
        </w:rPr>
        <w:t>Carrol, A., B., and Buchholtz, A., K., 2014, Business and society: Ethics, sustainability, and stakeholder management. Nelson Education.</w:t>
      </w:r>
    </w:p>
    <w:p w14:paraId="72F02463" w14:textId="77777777" w:rsidR="007C38EC" w:rsidRPr="00CD74B9" w:rsidRDefault="007C38EC" w:rsidP="007C38EC">
      <w:pPr>
        <w:rPr>
          <w:sz w:val="28"/>
          <w:szCs w:val="28"/>
        </w:rPr>
      </w:pPr>
      <w:r w:rsidRPr="00CD74B9">
        <w:rPr>
          <w:sz w:val="28"/>
          <w:szCs w:val="28"/>
        </w:rPr>
        <w:t>Boiral, O., Baron, C., and Gunnlaugson, O., 2014. Environmental Leadership and Consciousness Development: A case study among Canadian SMEs. Journal of Business.</w:t>
      </w:r>
    </w:p>
    <w:p w14:paraId="01B0D6D7" w14:textId="77777777" w:rsidR="007C38EC" w:rsidRPr="00CD74B9" w:rsidRDefault="007C38EC" w:rsidP="007C38EC">
      <w:pPr>
        <w:rPr>
          <w:sz w:val="28"/>
          <w:szCs w:val="28"/>
        </w:rPr>
      </w:pPr>
      <w:r w:rsidRPr="00CD74B9">
        <w:rPr>
          <w:sz w:val="28"/>
          <w:szCs w:val="28"/>
        </w:rPr>
        <w:lastRenderedPageBreak/>
        <w:t>Moutinho, L., 2000, Strategic Management in Tourism, Department of Management Studies University of Glasgow, Glasgow UK</w:t>
      </w:r>
    </w:p>
    <w:p w14:paraId="782EA6BB" w14:textId="77777777" w:rsidR="007C38EC" w:rsidRPr="00CD74B9" w:rsidRDefault="007C38EC" w:rsidP="007C38EC">
      <w:pPr>
        <w:rPr>
          <w:sz w:val="28"/>
          <w:szCs w:val="28"/>
        </w:rPr>
      </w:pPr>
      <w:r w:rsidRPr="00CD74B9">
        <w:rPr>
          <w:sz w:val="28"/>
          <w:szCs w:val="28"/>
        </w:rPr>
        <w:t xml:space="preserve">(online at:) </w:t>
      </w:r>
      <w:hyperlink r:id="rId13" w:history="1">
        <w:r w:rsidRPr="00CD74B9">
          <w:rPr>
            <w:rStyle w:val="Hyperlink"/>
            <w:sz w:val="28"/>
            <w:szCs w:val="28"/>
          </w:rPr>
          <w:t>https://research-methodology.net/bmw-segmentation-targeting-and-positioning/</w:t>
        </w:r>
      </w:hyperlink>
      <w:r w:rsidRPr="00CD74B9">
        <w:rPr>
          <w:sz w:val="28"/>
          <w:szCs w:val="28"/>
        </w:rPr>
        <w:t xml:space="preserve"> , accessed on 10</w:t>
      </w:r>
      <w:r w:rsidRPr="00CD74B9">
        <w:rPr>
          <w:sz w:val="28"/>
          <w:szCs w:val="28"/>
          <w:vertAlign w:val="superscript"/>
        </w:rPr>
        <w:t>th</w:t>
      </w:r>
      <w:r w:rsidRPr="00CD74B9">
        <w:rPr>
          <w:sz w:val="28"/>
          <w:szCs w:val="28"/>
        </w:rPr>
        <w:t xml:space="preserve"> of March.</w:t>
      </w:r>
    </w:p>
    <w:p w14:paraId="30BF4FB8" w14:textId="77777777" w:rsidR="007C38EC" w:rsidRPr="00CD74B9" w:rsidRDefault="007C38EC" w:rsidP="007C38EC">
      <w:pPr>
        <w:rPr>
          <w:sz w:val="28"/>
          <w:szCs w:val="28"/>
        </w:rPr>
      </w:pPr>
      <w:r w:rsidRPr="00CD74B9">
        <w:rPr>
          <w:sz w:val="28"/>
          <w:szCs w:val="28"/>
        </w:rPr>
        <w:t>Porter, M., E., 1985, Competitive Advantage, New York, the Free Press.</w:t>
      </w:r>
    </w:p>
    <w:p w14:paraId="36621319" w14:textId="77777777" w:rsidR="007C38EC" w:rsidRPr="00CD74B9" w:rsidRDefault="007C38EC" w:rsidP="007C38EC">
      <w:pPr>
        <w:rPr>
          <w:sz w:val="28"/>
          <w:szCs w:val="28"/>
        </w:rPr>
      </w:pPr>
      <w:r w:rsidRPr="00CD74B9">
        <w:rPr>
          <w:sz w:val="28"/>
          <w:szCs w:val="28"/>
        </w:rPr>
        <w:t>Porter, M., E., 1980, Competitive Strategy, New York, the Free Press.</w:t>
      </w:r>
    </w:p>
    <w:p w14:paraId="6B8363F8" w14:textId="77777777" w:rsidR="007C38EC" w:rsidRDefault="007C38EC" w:rsidP="007C38EC">
      <w:pPr>
        <w:rPr>
          <w:sz w:val="28"/>
          <w:szCs w:val="28"/>
        </w:rPr>
      </w:pPr>
      <w:r w:rsidRPr="00CD74B9">
        <w:rPr>
          <w:sz w:val="28"/>
          <w:szCs w:val="28"/>
        </w:rPr>
        <w:t>Collis, D.</w:t>
      </w:r>
      <w:r>
        <w:rPr>
          <w:sz w:val="28"/>
          <w:szCs w:val="28"/>
        </w:rPr>
        <w:t xml:space="preserve">, </w:t>
      </w:r>
      <w:r w:rsidRPr="00CD74B9">
        <w:rPr>
          <w:sz w:val="28"/>
          <w:szCs w:val="28"/>
        </w:rPr>
        <w:t>,J.</w:t>
      </w:r>
      <w:r>
        <w:rPr>
          <w:sz w:val="28"/>
          <w:szCs w:val="28"/>
        </w:rPr>
        <w:t xml:space="preserve"> and Montgomery, C., A., 1997, Corporate Strategy:  Resources and the Scope of the firm. Chicago, IL: McGraw Hill.</w:t>
      </w:r>
    </w:p>
    <w:p w14:paraId="2A9F22A5" w14:textId="77777777" w:rsidR="007C38EC" w:rsidRPr="00CD74B9" w:rsidRDefault="007C38EC" w:rsidP="007C38EC">
      <w:pPr>
        <w:rPr>
          <w:sz w:val="28"/>
          <w:szCs w:val="28"/>
        </w:rPr>
      </w:pPr>
      <w:r>
        <w:rPr>
          <w:sz w:val="28"/>
          <w:szCs w:val="28"/>
        </w:rPr>
        <w:t>Kotler., P., Armstong., G., Lloyd, C., H., and Hongwei, H., 2020, Principles of marketing, Eight European Ed., Pearsons.</w:t>
      </w:r>
    </w:p>
    <w:p w14:paraId="5317B0E4" w14:textId="77777777" w:rsidR="007C38EC" w:rsidRDefault="007C38EC" w:rsidP="00663547">
      <w:pPr>
        <w:rPr>
          <w:rFonts w:cstheme="minorHAnsi"/>
          <w:sz w:val="28"/>
          <w:szCs w:val="28"/>
        </w:rPr>
      </w:pPr>
    </w:p>
    <w:p w14:paraId="43163FB8" w14:textId="77777777" w:rsidR="006F5AE1" w:rsidRPr="004B41E1" w:rsidRDefault="006F5AE1" w:rsidP="00663547">
      <w:pPr>
        <w:rPr>
          <w:rFonts w:cstheme="minorHAnsi"/>
          <w:sz w:val="28"/>
          <w:szCs w:val="28"/>
        </w:rPr>
      </w:pPr>
    </w:p>
    <w:sectPr w:rsidR="006F5AE1" w:rsidRPr="004B41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4BAEE" w14:textId="77777777" w:rsidR="006959E9" w:rsidRDefault="006959E9" w:rsidP="000221E5">
      <w:r>
        <w:separator/>
      </w:r>
    </w:p>
  </w:endnote>
  <w:endnote w:type="continuationSeparator" w:id="0">
    <w:p w14:paraId="2C662DF8" w14:textId="77777777" w:rsidR="006959E9" w:rsidRDefault="006959E9" w:rsidP="00022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7DBBE" w14:textId="77777777" w:rsidR="006959E9" w:rsidRDefault="006959E9" w:rsidP="000221E5">
      <w:r>
        <w:separator/>
      </w:r>
    </w:p>
  </w:footnote>
  <w:footnote w:type="continuationSeparator" w:id="0">
    <w:p w14:paraId="30C10A13" w14:textId="77777777" w:rsidR="006959E9" w:rsidRDefault="006959E9" w:rsidP="000221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2317E"/>
    <w:multiLevelType w:val="hybridMultilevel"/>
    <w:tmpl w:val="CB6C6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E0087"/>
    <w:multiLevelType w:val="hybridMultilevel"/>
    <w:tmpl w:val="8668C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B16FB1"/>
    <w:multiLevelType w:val="hybridMultilevel"/>
    <w:tmpl w:val="75FA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896081">
    <w:abstractNumId w:val="2"/>
  </w:num>
  <w:num w:numId="2" w16cid:durableId="1713187709">
    <w:abstractNumId w:val="0"/>
  </w:num>
  <w:num w:numId="3" w16cid:durableId="14259535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163"/>
    <w:rsid w:val="00016E50"/>
    <w:rsid w:val="000221E5"/>
    <w:rsid w:val="00036F24"/>
    <w:rsid w:val="000461F8"/>
    <w:rsid w:val="00047172"/>
    <w:rsid w:val="00047535"/>
    <w:rsid w:val="00095986"/>
    <w:rsid w:val="000C41F4"/>
    <w:rsid w:val="000C53EE"/>
    <w:rsid w:val="000D7058"/>
    <w:rsid w:val="000D74A2"/>
    <w:rsid w:val="00106C61"/>
    <w:rsid w:val="0011005B"/>
    <w:rsid w:val="00130ACD"/>
    <w:rsid w:val="00137CEB"/>
    <w:rsid w:val="00153661"/>
    <w:rsid w:val="0016507C"/>
    <w:rsid w:val="00193738"/>
    <w:rsid w:val="001A1232"/>
    <w:rsid w:val="001B202E"/>
    <w:rsid w:val="001B37B3"/>
    <w:rsid w:val="001C19C6"/>
    <w:rsid w:val="001C29C2"/>
    <w:rsid w:val="001C4674"/>
    <w:rsid w:val="001E0D81"/>
    <w:rsid w:val="001F558F"/>
    <w:rsid w:val="001F6245"/>
    <w:rsid w:val="00222651"/>
    <w:rsid w:val="002436C7"/>
    <w:rsid w:val="00260727"/>
    <w:rsid w:val="0027666E"/>
    <w:rsid w:val="0028024C"/>
    <w:rsid w:val="002836B0"/>
    <w:rsid w:val="002E3428"/>
    <w:rsid w:val="002E5CC4"/>
    <w:rsid w:val="002E5D22"/>
    <w:rsid w:val="00304498"/>
    <w:rsid w:val="00327C65"/>
    <w:rsid w:val="00333EDE"/>
    <w:rsid w:val="00347470"/>
    <w:rsid w:val="003A5A6D"/>
    <w:rsid w:val="003A5D6D"/>
    <w:rsid w:val="003D4EB8"/>
    <w:rsid w:val="003D608D"/>
    <w:rsid w:val="003F327D"/>
    <w:rsid w:val="003F5CE8"/>
    <w:rsid w:val="00403C83"/>
    <w:rsid w:val="0041498B"/>
    <w:rsid w:val="004175C2"/>
    <w:rsid w:val="00421A0D"/>
    <w:rsid w:val="00426F0B"/>
    <w:rsid w:val="00440687"/>
    <w:rsid w:val="00441A3D"/>
    <w:rsid w:val="004700AC"/>
    <w:rsid w:val="004747E5"/>
    <w:rsid w:val="004827B9"/>
    <w:rsid w:val="00482DA5"/>
    <w:rsid w:val="004B41E1"/>
    <w:rsid w:val="004B782E"/>
    <w:rsid w:val="004D31A4"/>
    <w:rsid w:val="004D6FF4"/>
    <w:rsid w:val="004E0849"/>
    <w:rsid w:val="004E306F"/>
    <w:rsid w:val="00507172"/>
    <w:rsid w:val="00517E06"/>
    <w:rsid w:val="005231C3"/>
    <w:rsid w:val="00526AEF"/>
    <w:rsid w:val="0056114F"/>
    <w:rsid w:val="005900F0"/>
    <w:rsid w:val="005A3AC3"/>
    <w:rsid w:val="005F44DF"/>
    <w:rsid w:val="006119FE"/>
    <w:rsid w:val="00615BA3"/>
    <w:rsid w:val="00621442"/>
    <w:rsid w:val="00631E52"/>
    <w:rsid w:val="006440B2"/>
    <w:rsid w:val="00663547"/>
    <w:rsid w:val="00667F33"/>
    <w:rsid w:val="0067060B"/>
    <w:rsid w:val="00673C51"/>
    <w:rsid w:val="006959E9"/>
    <w:rsid w:val="006B4A71"/>
    <w:rsid w:val="006C650E"/>
    <w:rsid w:val="006D2A51"/>
    <w:rsid w:val="006F4ABB"/>
    <w:rsid w:val="006F5AE1"/>
    <w:rsid w:val="00743814"/>
    <w:rsid w:val="00751833"/>
    <w:rsid w:val="007558BA"/>
    <w:rsid w:val="00770E44"/>
    <w:rsid w:val="00780855"/>
    <w:rsid w:val="00782615"/>
    <w:rsid w:val="007B4015"/>
    <w:rsid w:val="007C38EC"/>
    <w:rsid w:val="007F10B3"/>
    <w:rsid w:val="00810C63"/>
    <w:rsid w:val="00816646"/>
    <w:rsid w:val="00824930"/>
    <w:rsid w:val="008302E0"/>
    <w:rsid w:val="00842972"/>
    <w:rsid w:val="0086688F"/>
    <w:rsid w:val="00883A84"/>
    <w:rsid w:val="008A3543"/>
    <w:rsid w:val="008B05FF"/>
    <w:rsid w:val="008C3DBF"/>
    <w:rsid w:val="008D11BB"/>
    <w:rsid w:val="008D4EB7"/>
    <w:rsid w:val="00940CFC"/>
    <w:rsid w:val="00951B90"/>
    <w:rsid w:val="009542B5"/>
    <w:rsid w:val="00964D3D"/>
    <w:rsid w:val="0098745B"/>
    <w:rsid w:val="0099704B"/>
    <w:rsid w:val="009A03FD"/>
    <w:rsid w:val="009B1627"/>
    <w:rsid w:val="009C27E2"/>
    <w:rsid w:val="00A45031"/>
    <w:rsid w:val="00A53710"/>
    <w:rsid w:val="00A544EB"/>
    <w:rsid w:val="00AA05BC"/>
    <w:rsid w:val="00AC0F85"/>
    <w:rsid w:val="00AD4924"/>
    <w:rsid w:val="00AD7BE9"/>
    <w:rsid w:val="00AE2B74"/>
    <w:rsid w:val="00AE44B0"/>
    <w:rsid w:val="00AE6AB2"/>
    <w:rsid w:val="00AF4F89"/>
    <w:rsid w:val="00B47EE5"/>
    <w:rsid w:val="00B53340"/>
    <w:rsid w:val="00B56D68"/>
    <w:rsid w:val="00B62FE1"/>
    <w:rsid w:val="00B646B0"/>
    <w:rsid w:val="00B74240"/>
    <w:rsid w:val="00B76D96"/>
    <w:rsid w:val="00BA548F"/>
    <w:rsid w:val="00BB0029"/>
    <w:rsid w:val="00BC7A6E"/>
    <w:rsid w:val="00BC7D19"/>
    <w:rsid w:val="00BE25A8"/>
    <w:rsid w:val="00BF3CC9"/>
    <w:rsid w:val="00C210E1"/>
    <w:rsid w:val="00C44FFB"/>
    <w:rsid w:val="00C7092D"/>
    <w:rsid w:val="00C8015B"/>
    <w:rsid w:val="00CB2F53"/>
    <w:rsid w:val="00CF456C"/>
    <w:rsid w:val="00D33466"/>
    <w:rsid w:val="00D422BE"/>
    <w:rsid w:val="00D63FA2"/>
    <w:rsid w:val="00D64354"/>
    <w:rsid w:val="00D6731D"/>
    <w:rsid w:val="00D673F6"/>
    <w:rsid w:val="00D97BF0"/>
    <w:rsid w:val="00DA2DFD"/>
    <w:rsid w:val="00DA6163"/>
    <w:rsid w:val="00DA75CB"/>
    <w:rsid w:val="00DB12A3"/>
    <w:rsid w:val="00DB4EF7"/>
    <w:rsid w:val="00DC6A6E"/>
    <w:rsid w:val="00DE3231"/>
    <w:rsid w:val="00E10696"/>
    <w:rsid w:val="00E13AE9"/>
    <w:rsid w:val="00E24666"/>
    <w:rsid w:val="00E40631"/>
    <w:rsid w:val="00E4432E"/>
    <w:rsid w:val="00E47A04"/>
    <w:rsid w:val="00EC1ACE"/>
    <w:rsid w:val="00EC611F"/>
    <w:rsid w:val="00EC7CD5"/>
    <w:rsid w:val="00EE14A5"/>
    <w:rsid w:val="00EE3573"/>
    <w:rsid w:val="00EE3DC8"/>
    <w:rsid w:val="00EE6E87"/>
    <w:rsid w:val="00EE7729"/>
    <w:rsid w:val="00EF36C3"/>
    <w:rsid w:val="00F1239D"/>
    <w:rsid w:val="00F251AE"/>
    <w:rsid w:val="00F76993"/>
    <w:rsid w:val="00FD109C"/>
    <w:rsid w:val="00FE51EB"/>
    <w:rsid w:val="00FE761C"/>
    <w:rsid w:val="00FF2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20989"/>
  <w15:chartTrackingRefBased/>
  <w15:docId w15:val="{B2A5337D-7CFA-B64F-A864-006DF254F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D8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024C"/>
    <w:pPr>
      <w:keepNext/>
      <w:keepLines/>
      <w:spacing w:before="4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1E5"/>
    <w:pPr>
      <w:tabs>
        <w:tab w:val="center" w:pos="4513"/>
        <w:tab w:val="right" w:pos="9026"/>
      </w:tabs>
    </w:pPr>
  </w:style>
  <w:style w:type="character" w:customStyle="1" w:styleId="HeaderChar">
    <w:name w:val="Header Char"/>
    <w:basedOn w:val="DefaultParagraphFont"/>
    <w:link w:val="Header"/>
    <w:uiPriority w:val="99"/>
    <w:rsid w:val="000221E5"/>
  </w:style>
  <w:style w:type="paragraph" w:styleId="Footer">
    <w:name w:val="footer"/>
    <w:basedOn w:val="Normal"/>
    <w:link w:val="FooterChar"/>
    <w:uiPriority w:val="99"/>
    <w:unhideWhenUsed/>
    <w:rsid w:val="000221E5"/>
    <w:pPr>
      <w:tabs>
        <w:tab w:val="center" w:pos="4513"/>
        <w:tab w:val="right" w:pos="9026"/>
      </w:tabs>
    </w:pPr>
  </w:style>
  <w:style w:type="character" w:customStyle="1" w:styleId="FooterChar">
    <w:name w:val="Footer Char"/>
    <w:basedOn w:val="DefaultParagraphFont"/>
    <w:link w:val="Footer"/>
    <w:uiPriority w:val="99"/>
    <w:rsid w:val="000221E5"/>
  </w:style>
  <w:style w:type="character" w:customStyle="1" w:styleId="Heading1Char">
    <w:name w:val="Heading 1 Char"/>
    <w:basedOn w:val="DefaultParagraphFont"/>
    <w:link w:val="Heading1"/>
    <w:uiPriority w:val="9"/>
    <w:rsid w:val="001E0D8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F25E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5E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F25EE"/>
    <w:pPr>
      <w:spacing w:line="259" w:lineRule="auto"/>
      <w:outlineLvl w:val="9"/>
    </w:pPr>
    <w:rPr>
      <w:lang w:val="en-US" w:eastAsia="en-US"/>
    </w:rPr>
  </w:style>
  <w:style w:type="paragraph" w:styleId="NoSpacing">
    <w:name w:val="No Spacing"/>
    <w:uiPriority w:val="1"/>
    <w:qFormat/>
    <w:rsid w:val="00FF25EE"/>
  </w:style>
  <w:style w:type="character" w:customStyle="1" w:styleId="Heading2Char">
    <w:name w:val="Heading 2 Char"/>
    <w:basedOn w:val="DefaultParagraphFont"/>
    <w:link w:val="Heading2"/>
    <w:uiPriority w:val="9"/>
    <w:rsid w:val="0028024C"/>
    <w:rPr>
      <w:rFonts w:asciiTheme="majorHAnsi" w:eastAsiaTheme="majorEastAsia" w:hAnsiTheme="majorHAnsi" w:cstheme="majorBidi"/>
      <w:color w:val="000000" w:themeColor="text1"/>
      <w:sz w:val="26"/>
      <w:szCs w:val="26"/>
    </w:rPr>
  </w:style>
  <w:style w:type="paragraph" w:styleId="ListParagraph">
    <w:name w:val="List Paragraph"/>
    <w:basedOn w:val="Normal"/>
    <w:uiPriority w:val="34"/>
    <w:qFormat/>
    <w:rsid w:val="00615BA3"/>
    <w:pPr>
      <w:ind w:left="720"/>
      <w:contextualSpacing/>
    </w:pPr>
  </w:style>
  <w:style w:type="paragraph" w:styleId="TOC2">
    <w:name w:val="toc 2"/>
    <w:basedOn w:val="Normal"/>
    <w:next w:val="Normal"/>
    <w:autoRedefine/>
    <w:uiPriority w:val="39"/>
    <w:unhideWhenUsed/>
    <w:rsid w:val="0028024C"/>
    <w:pPr>
      <w:spacing w:after="100"/>
      <w:ind w:left="220"/>
    </w:pPr>
  </w:style>
  <w:style w:type="character" w:styleId="Hyperlink">
    <w:name w:val="Hyperlink"/>
    <w:basedOn w:val="DefaultParagraphFont"/>
    <w:uiPriority w:val="99"/>
    <w:unhideWhenUsed/>
    <w:rsid w:val="002802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methodology.net/bmw-segmentation-targeting-and-positio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3C325E-15D5-4638-A9A6-A8BC88CD7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10715</TotalTime>
  <Pages>8</Pages>
  <Words>1476</Words>
  <Characters>8415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Stanciu (2219322)</dc:creator>
  <cp:keywords/>
  <dc:description/>
  <cp:lastModifiedBy>Ionut Stanciu (2219322)</cp:lastModifiedBy>
  <cp:revision>116</cp:revision>
  <dcterms:created xsi:type="dcterms:W3CDTF">2023-02-26T06:04:00Z</dcterms:created>
  <dcterms:modified xsi:type="dcterms:W3CDTF">2023-03-17T09:35:00Z</dcterms:modified>
</cp:coreProperties>
</file>