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98EB7" w14:textId="77777777" w:rsidR="002F6642" w:rsidRPr="0071263C" w:rsidRDefault="002F6642" w:rsidP="001A179D">
      <w:pPr>
        <w:jc w:val="center"/>
        <w:rPr>
          <w:rFonts w:ascii="Arial" w:hAnsi="Arial" w:cs="Arial"/>
        </w:rPr>
      </w:pPr>
    </w:p>
    <w:p w14:paraId="1F98AF81" w14:textId="37BD1733" w:rsidR="001A179D" w:rsidRPr="0071263C" w:rsidRDefault="002F6642" w:rsidP="001A179D">
      <w:pPr>
        <w:jc w:val="center"/>
        <w:rPr>
          <w:rFonts w:ascii="Arial" w:hAnsi="Arial" w:cs="Arial"/>
          <w:b/>
          <w:bCs/>
        </w:rPr>
      </w:pPr>
      <w:r w:rsidRPr="0071263C">
        <w:rPr>
          <w:rFonts w:ascii="Arial" w:hAnsi="Arial" w:cs="Arial"/>
        </w:rPr>
        <w:t xml:space="preserve">Component 2 - </w:t>
      </w:r>
      <w:r w:rsidR="001A179D" w:rsidRPr="0071263C">
        <w:rPr>
          <w:rFonts w:ascii="Arial" w:hAnsi="Arial" w:cs="Arial"/>
          <w:b/>
          <w:bCs/>
        </w:rPr>
        <w:t>Academic report</w:t>
      </w:r>
    </w:p>
    <w:p w14:paraId="6EA6E8A8" w14:textId="77777777" w:rsidR="001A179D" w:rsidRPr="0071263C" w:rsidRDefault="001A179D" w:rsidP="001A179D">
      <w:pPr>
        <w:jc w:val="center"/>
        <w:rPr>
          <w:rFonts w:ascii="Arial" w:hAnsi="Arial" w:cs="Arial"/>
          <w:b/>
          <w:bCs/>
          <w:i/>
          <w:iCs/>
        </w:rPr>
      </w:pPr>
      <w:bookmarkStart w:id="0" w:name="_Hlk99896443"/>
      <w:r w:rsidRPr="0071263C">
        <w:rPr>
          <w:rFonts w:ascii="Arial" w:hAnsi="Arial" w:cs="Arial"/>
          <w:b/>
          <w:bCs/>
          <w:i/>
          <w:iCs/>
        </w:rPr>
        <w:t>Academic and Employability Skills</w:t>
      </w:r>
    </w:p>
    <w:p w14:paraId="0707E146" w14:textId="55B12810" w:rsidR="001A179D" w:rsidRPr="0071263C" w:rsidRDefault="001A179D" w:rsidP="001A179D">
      <w:pPr>
        <w:jc w:val="center"/>
        <w:rPr>
          <w:rFonts w:ascii="Arial" w:hAnsi="Arial" w:cs="Arial"/>
          <w:b/>
          <w:bCs/>
          <w:i/>
          <w:iCs/>
        </w:rPr>
      </w:pPr>
      <w:r w:rsidRPr="0071263C">
        <w:rPr>
          <w:rFonts w:ascii="Arial" w:hAnsi="Arial" w:cs="Arial"/>
          <w:b/>
          <w:bCs/>
          <w:i/>
          <w:iCs/>
        </w:rPr>
        <w:t>BMSW4001_BIRM</w:t>
      </w:r>
    </w:p>
    <w:bookmarkEnd w:id="0"/>
    <w:p w14:paraId="4BA67858" w14:textId="77777777" w:rsidR="002F6642" w:rsidRPr="0071263C" w:rsidRDefault="002F6642" w:rsidP="001A179D">
      <w:pPr>
        <w:jc w:val="center"/>
        <w:rPr>
          <w:rFonts w:ascii="Arial" w:hAnsi="Arial" w:cs="Arial"/>
        </w:rPr>
      </w:pPr>
      <w:r w:rsidRPr="0071263C">
        <w:rPr>
          <w:rFonts w:ascii="Arial" w:hAnsi="Arial" w:cs="Arial"/>
          <w:i/>
          <w:iCs/>
        </w:rPr>
        <w:t>Student Name</w:t>
      </w:r>
      <w:r w:rsidRPr="0071263C">
        <w:rPr>
          <w:rFonts w:ascii="Arial" w:hAnsi="Arial" w:cs="Arial"/>
        </w:rPr>
        <w:t>: Nabilla Nambiar</w:t>
      </w:r>
    </w:p>
    <w:p w14:paraId="4C63B896" w14:textId="77777777" w:rsidR="002F6642" w:rsidRPr="0071263C" w:rsidRDefault="002F6642" w:rsidP="001A179D">
      <w:pPr>
        <w:jc w:val="center"/>
        <w:rPr>
          <w:rFonts w:ascii="Arial" w:hAnsi="Arial" w:cs="Arial"/>
        </w:rPr>
      </w:pPr>
      <w:r w:rsidRPr="0071263C">
        <w:rPr>
          <w:rFonts w:ascii="Arial" w:hAnsi="Arial" w:cs="Arial"/>
          <w:i/>
          <w:iCs/>
        </w:rPr>
        <w:t>Student Number</w:t>
      </w:r>
      <w:r w:rsidRPr="0071263C">
        <w:rPr>
          <w:rFonts w:ascii="Arial" w:hAnsi="Arial" w:cs="Arial"/>
        </w:rPr>
        <w:t>: 2122534</w:t>
      </w:r>
    </w:p>
    <w:p w14:paraId="28AD2C8F" w14:textId="6C2FE20E" w:rsidR="002F6642" w:rsidRPr="0071263C" w:rsidRDefault="002F6642" w:rsidP="001A179D">
      <w:pPr>
        <w:jc w:val="center"/>
        <w:rPr>
          <w:rFonts w:ascii="Arial" w:hAnsi="Arial" w:cs="Arial"/>
        </w:rPr>
      </w:pPr>
      <w:r w:rsidRPr="0071263C">
        <w:rPr>
          <w:rFonts w:ascii="Arial" w:hAnsi="Arial" w:cs="Arial"/>
          <w:i/>
          <w:iCs/>
        </w:rPr>
        <w:t>Lecturer Name</w:t>
      </w:r>
      <w:r w:rsidRPr="0071263C">
        <w:rPr>
          <w:rFonts w:ascii="Arial" w:hAnsi="Arial" w:cs="Arial"/>
        </w:rPr>
        <w:t xml:space="preserve">:  </w:t>
      </w:r>
      <w:r w:rsidR="001A179D" w:rsidRPr="0071263C">
        <w:rPr>
          <w:rFonts w:ascii="Arial" w:hAnsi="Arial" w:cs="Arial"/>
          <w:b/>
          <w:bCs/>
        </w:rPr>
        <w:t>Abdi Rahman</w:t>
      </w:r>
    </w:p>
    <w:p w14:paraId="438E3933" w14:textId="751F7CB3" w:rsidR="002F6642" w:rsidRPr="0071263C" w:rsidRDefault="001A179D" w:rsidP="001A179D">
      <w:pPr>
        <w:jc w:val="center"/>
        <w:rPr>
          <w:rFonts w:ascii="Arial" w:hAnsi="Arial" w:cs="Arial"/>
          <w:b/>
        </w:rPr>
      </w:pPr>
      <w:r w:rsidRPr="0071263C">
        <w:rPr>
          <w:rFonts w:ascii="Arial" w:hAnsi="Arial" w:cs="Arial"/>
          <w:b/>
        </w:rPr>
        <w:t>Title: ‘What is the most effective way to motivate staff?’</w:t>
      </w:r>
    </w:p>
    <w:p w14:paraId="42353491" w14:textId="77777777" w:rsidR="002F6642" w:rsidRDefault="002F6642" w:rsidP="002F6642">
      <w:pPr>
        <w:pStyle w:val="TOC1"/>
      </w:pPr>
    </w:p>
    <w:p w14:paraId="0E2E6CC1" w14:textId="77777777" w:rsidR="002F6642" w:rsidRDefault="002F6642" w:rsidP="002F6642">
      <w:pPr>
        <w:pStyle w:val="TOC1"/>
      </w:pPr>
    </w:p>
    <w:p w14:paraId="260EE5EE" w14:textId="77777777" w:rsidR="002F6642" w:rsidRDefault="002F6642" w:rsidP="002F6642">
      <w:pPr>
        <w:pStyle w:val="TOC1"/>
      </w:pPr>
    </w:p>
    <w:p w14:paraId="2497AFAF" w14:textId="77777777" w:rsidR="002F6642" w:rsidRDefault="002F6642" w:rsidP="002F6642">
      <w:pPr>
        <w:pStyle w:val="TOC1"/>
      </w:pPr>
    </w:p>
    <w:p w14:paraId="6A3B8657" w14:textId="77777777" w:rsidR="002F6642" w:rsidRDefault="002F6642" w:rsidP="002F6642">
      <w:pPr>
        <w:pStyle w:val="TOC1"/>
      </w:pPr>
    </w:p>
    <w:p w14:paraId="089DB989" w14:textId="77777777" w:rsidR="002F6642" w:rsidRDefault="002F6642" w:rsidP="002F6642">
      <w:pPr>
        <w:pStyle w:val="TOC1"/>
      </w:pPr>
    </w:p>
    <w:p w14:paraId="25E36EE6" w14:textId="77777777" w:rsidR="002F6642" w:rsidRDefault="002F6642" w:rsidP="002F6642">
      <w:pPr>
        <w:pStyle w:val="TOC1"/>
      </w:pPr>
    </w:p>
    <w:p w14:paraId="212234E3" w14:textId="77777777" w:rsidR="002F6642" w:rsidRDefault="002F6642" w:rsidP="002F6642">
      <w:pPr>
        <w:pStyle w:val="TOC1"/>
      </w:pPr>
    </w:p>
    <w:p w14:paraId="3853BF4F" w14:textId="77777777" w:rsidR="002F6642" w:rsidRDefault="002F6642" w:rsidP="002F6642">
      <w:pPr>
        <w:pStyle w:val="TOC1"/>
      </w:pPr>
    </w:p>
    <w:p w14:paraId="7FDF012D" w14:textId="77777777" w:rsidR="002F6642" w:rsidRDefault="002F6642" w:rsidP="002F6642">
      <w:pPr>
        <w:pStyle w:val="TOC1"/>
      </w:pPr>
    </w:p>
    <w:p w14:paraId="293D267E" w14:textId="77777777" w:rsidR="002F6642" w:rsidRDefault="002F6642" w:rsidP="002F6642">
      <w:pPr>
        <w:pStyle w:val="TOC1"/>
      </w:pPr>
    </w:p>
    <w:p w14:paraId="29FA6F17" w14:textId="77777777" w:rsidR="002F6642" w:rsidRDefault="002F6642" w:rsidP="002F6642">
      <w:pPr>
        <w:pStyle w:val="TOC1"/>
      </w:pPr>
    </w:p>
    <w:p w14:paraId="07848B7E" w14:textId="77777777" w:rsidR="002F6642" w:rsidRDefault="002F6642" w:rsidP="002F6642">
      <w:pPr>
        <w:pStyle w:val="TOC1"/>
      </w:pPr>
    </w:p>
    <w:p w14:paraId="02E814DA" w14:textId="77777777" w:rsidR="002F6642" w:rsidRDefault="002F6642" w:rsidP="002F6642">
      <w:pPr>
        <w:pStyle w:val="TOC1"/>
      </w:pPr>
    </w:p>
    <w:p w14:paraId="1C74ABE4" w14:textId="77777777" w:rsidR="002F6642" w:rsidRDefault="002F6642" w:rsidP="002F6642">
      <w:pPr>
        <w:pStyle w:val="TOC1"/>
      </w:pPr>
    </w:p>
    <w:p w14:paraId="42F30240" w14:textId="77777777" w:rsidR="002F6642" w:rsidRDefault="002F6642" w:rsidP="002F6642">
      <w:pPr>
        <w:pStyle w:val="TOC1"/>
      </w:pPr>
    </w:p>
    <w:p w14:paraId="7FAA3979" w14:textId="77777777" w:rsidR="002F6642" w:rsidRDefault="002F6642" w:rsidP="002F6642">
      <w:pPr>
        <w:pStyle w:val="TOC1"/>
      </w:pPr>
    </w:p>
    <w:p w14:paraId="406BCA32" w14:textId="77777777" w:rsidR="002F6642" w:rsidRDefault="002F6642" w:rsidP="002F6642">
      <w:pPr>
        <w:pStyle w:val="TOC1"/>
      </w:pPr>
    </w:p>
    <w:p w14:paraId="3D26181B" w14:textId="77777777" w:rsidR="002F6642" w:rsidRDefault="002F6642" w:rsidP="002F6642">
      <w:pPr>
        <w:pStyle w:val="TOC1"/>
      </w:pPr>
    </w:p>
    <w:p w14:paraId="7977A2BD" w14:textId="77777777" w:rsidR="002F6642" w:rsidRDefault="002F6642" w:rsidP="002F6642">
      <w:pPr>
        <w:pStyle w:val="TOC1"/>
      </w:pPr>
    </w:p>
    <w:p w14:paraId="7DAB322E" w14:textId="77777777" w:rsidR="002F6642" w:rsidRDefault="002F6642" w:rsidP="002F6642">
      <w:pPr>
        <w:pStyle w:val="TOC1"/>
      </w:pPr>
    </w:p>
    <w:p w14:paraId="2BB102ED" w14:textId="77777777" w:rsidR="002F6642" w:rsidRPr="00F5246D" w:rsidRDefault="002F6642" w:rsidP="002F6642">
      <w:pPr>
        <w:pStyle w:val="TOC1"/>
        <w:rPr>
          <w:b w:val="0"/>
          <w:bCs w:val="0"/>
        </w:rPr>
      </w:pPr>
    </w:p>
    <w:p w14:paraId="33BE1E14" w14:textId="77777777" w:rsidR="0071263C" w:rsidRDefault="0071263C"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90F7980" w14:textId="77777777" w:rsidR="0071263C" w:rsidRDefault="0071263C"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2BBFA14" w14:textId="77777777" w:rsidR="0071263C" w:rsidRDefault="0071263C"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B54D1F2" w14:textId="77777777" w:rsidR="0071263C" w:rsidRDefault="0071263C"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DEBA979" w14:textId="77777777" w:rsidR="0071263C" w:rsidRDefault="0071263C"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8FDCE89" w14:textId="77777777" w:rsidR="0071263C" w:rsidRDefault="0071263C"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AFDA1FA" w14:textId="24D1357D" w:rsidR="002F6642" w:rsidRPr="00F5246D" w:rsidRDefault="002F66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Contents</w:t>
      </w:r>
    </w:p>
    <w:p w14:paraId="5F3BC74A" w14:textId="6D729F88" w:rsidR="002F6642"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t>Abstract</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48EAC927" w14:textId="155D9C6D" w:rsidR="00C32C2E"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r w:rsidR="00C32C2E"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Introduction</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10DC5CF9" w14:textId="3131D6DF" w:rsidR="00C335C4"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r w:rsidR="00C335C4"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335C4"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Reward System</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078FA2EE" w14:textId="0B7501E1" w:rsidR="00C335C4"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r w:rsidR="00C335C4"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bookmarkStart w:id="1" w:name="_Hlk100071930"/>
      <w:r w:rsidR="00C335C4"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Nonmonetary rewards</w:t>
      </w:r>
      <w:bookmarkEnd w:id="1"/>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16F47F7F" w14:textId="2EAB25BB" w:rsidR="006D737E"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D737E"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Recognition Programs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675972CD" w14:textId="1F4261FB" w:rsidR="006D737E"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D737E"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Team Building</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C1125E">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2CC84027" w14:textId="17E26916" w:rsidR="005537C8"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r w:rsidR="006D737E"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Pr="009C4926">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Poor Communication</w:t>
      </w:r>
    </w:p>
    <w:p w14:paraId="281666E5" w14:textId="42877D6B" w:rsidR="002F6642"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10</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Conclusion</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7E7633C8" w14:textId="3BD6CE62" w:rsidR="002F6642" w:rsidRPr="00F5246D" w:rsidRDefault="009C4926"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11/12</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
      </w:r>
      <w:r w:rsidR="005537C8"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2F6642"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Reference List</w:t>
      </w:r>
      <w:r w:rsidR="008A5434">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0EE6F51D" w14:textId="77777777" w:rsidR="002F6642" w:rsidRPr="00F5246D" w:rsidRDefault="002F66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67947CE" w14:textId="4D561D45" w:rsidR="002F6642" w:rsidRPr="00F5246D" w:rsidRDefault="002F6642"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FC09C2F"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AED2F94"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77624C8" w14:textId="77777777" w:rsidR="00EA5660" w:rsidRPr="00F5246D" w:rsidRDefault="00EA5660" w:rsidP="002F6642">
      <w:pPr>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7BA6A64"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60D51F1"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1497A497"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1540D80"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F761B75"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DCACEA7"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19ACE47"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D9B227F"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8B83940"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9552AEA"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2A72D33"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4177C4E"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240C60D9" w14:textId="77777777" w:rsidR="0071263C" w:rsidRDefault="0071263C"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BADC1B2" w14:textId="140878BB" w:rsidR="002F6642" w:rsidRPr="00F5246D" w:rsidRDefault="005537C8" w:rsidP="00F5246D">
      <w:pPr>
        <w:spacing w:line="360" w:lineRule="auto"/>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F5246D">
        <w:rPr>
          <w:rFonts w:ascii="Arial" w:hAnsi="Arial" w:cs="Arial"/>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Abstract</w:t>
      </w:r>
    </w:p>
    <w:p w14:paraId="67BA671A" w14:textId="77777777" w:rsidR="00281845" w:rsidRPr="00F5246D" w:rsidRDefault="00674764" w:rsidP="00F5246D">
      <w:pPr>
        <w:pStyle w:val="NormalWeb"/>
        <w:shd w:val="clear" w:color="auto" w:fill="FCFCFC"/>
        <w:spacing w:line="360" w:lineRule="auto"/>
        <w:rPr>
          <w:rFonts w:ascii="Arial" w:hAnsi="Arial" w:cs="Arial"/>
          <w:sz w:val="22"/>
          <w:szCs w:val="22"/>
        </w:rPr>
      </w:pPr>
      <w:r w:rsidRPr="00F5246D">
        <w:rPr>
          <w:rFonts w:ascii="Arial" w:hAnsi="Arial" w:cs="Arial"/>
          <w:sz w:val="22"/>
          <w:szCs w:val="22"/>
        </w:rPr>
        <w:t>Employee motivation is highly desired in all companies and businesses as staff who have job satisfaction are usually more productive and resourceful for their employers. Companies that retain their employees have greater efficiency and are more productive, making staff motivation a</w:t>
      </w:r>
      <w:r w:rsidR="00281845" w:rsidRPr="00F5246D">
        <w:rPr>
          <w:rFonts w:ascii="Arial" w:hAnsi="Arial" w:cs="Arial"/>
          <w:sz w:val="22"/>
          <w:szCs w:val="22"/>
        </w:rPr>
        <w:t>n important priority</w:t>
      </w:r>
      <w:r w:rsidRPr="00F5246D">
        <w:rPr>
          <w:rFonts w:ascii="Arial" w:hAnsi="Arial" w:cs="Arial"/>
          <w:sz w:val="22"/>
          <w:szCs w:val="22"/>
        </w:rPr>
        <w:t xml:space="preserve"> as it</w:t>
      </w:r>
      <w:r w:rsidR="00281845" w:rsidRPr="00F5246D">
        <w:rPr>
          <w:rFonts w:ascii="Arial" w:hAnsi="Arial" w:cs="Arial"/>
          <w:sz w:val="22"/>
          <w:szCs w:val="22"/>
        </w:rPr>
        <w:t xml:space="preserve"> is vital for</w:t>
      </w:r>
      <w:r w:rsidRPr="00F5246D">
        <w:rPr>
          <w:rFonts w:ascii="Arial" w:hAnsi="Arial" w:cs="Arial"/>
          <w:sz w:val="22"/>
          <w:szCs w:val="22"/>
        </w:rPr>
        <w:t xml:space="preserve"> businesses to thrive.</w:t>
      </w:r>
    </w:p>
    <w:p w14:paraId="64B81D12" w14:textId="628E4F7C" w:rsidR="00C40C1D" w:rsidRPr="00F5246D" w:rsidRDefault="00281845" w:rsidP="00F5246D">
      <w:pPr>
        <w:pStyle w:val="NormalWeb"/>
        <w:shd w:val="clear" w:color="auto" w:fill="FCFCFC"/>
        <w:spacing w:line="360" w:lineRule="auto"/>
        <w:rPr>
          <w:rFonts w:ascii="Arial" w:hAnsi="Arial" w:cs="Arial"/>
          <w:sz w:val="22"/>
          <w:szCs w:val="22"/>
        </w:rPr>
      </w:pPr>
      <w:r w:rsidRPr="00F5246D">
        <w:rPr>
          <w:rFonts w:ascii="Arial" w:hAnsi="Arial" w:cs="Arial"/>
          <w:sz w:val="22"/>
          <w:szCs w:val="22"/>
        </w:rPr>
        <w:t xml:space="preserve"> Money has always been considered the most effective motivator with cash being used to motivate such as huge salaries, overtime, pay rises, bonuses</w:t>
      </w:r>
      <w:r w:rsidR="00C40C1D" w:rsidRPr="00F5246D">
        <w:rPr>
          <w:rFonts w:ascii="Arial" w:hAnsi="Arial" w:cs="Arial"/>
          <w:sz w:val="22"/>
          <w:szCs w:val="22"/>
        </w:rPr>
        <w:t xml:space="preserve"> </w:t>
      </w:r>
      <w:r w:rsidR="00520764" w:rsidRPr="00F5246D">
        <w:rPr>
          <w:rFonts w:ascii="Arial" w:hAnsi="Arial" w:cs="Arial"/>
          <w:sz w:val="22"/>
          <w:szCs w:val="22"/>
        </w:rPr>
        <w:t xml:space="preserve">all </w:t>
      </w:r>
      <w:r w:rsidR="00C40C1D" w:rsidRPr="00F5246D">
        <w:rPr>
          <w:rFonts w:ascii="Arial" w:hAnsi="Arial" w:cs="Arial"/>
          <w:sz w:val="22"/>
          <w:szCs w:val="22"/>
        </w:rPr>
        <w:t>being used to get staff to perform bette</w:t>
      </w:r>
      <w:r w:rsidR="005923D1" w:rsidRPr="00F5246D">
        <w:rPr>
          <w:rFonts w:ascii="Arial" w:hAnsi="Arial" w:cs="Arial"/>
          <w:sz w:val="22"/>
          <w:szCs w:val="22"/>
        </w:rPr>
        <w:t>r</w:t>
      </w:r>
      <w:r w:rsidR="00C40C1D" w:rsidRPr="00F5246D">
        <w:rPr>
          <w:rFonts w:ascii="Arial" w:hAnsi="Arial" w:cs="Arial"/>
          <w:sz w:val="22"/>
          <w:szCs w:val="22"/>
        </w:rPr>
        <w:t>. Some companies even pay workers according to performance and while others adopt profit sharing system with their staff.</w:t>
      </w:r>
      <w:r w:rsidRPr="00F5246D">
        <w:rPr>
          <w:rFonts w:ascii="Arial" w:hAnsi="Arial" w:cs="Arial"/>
          <w:sz w:val="22"/>
          <w:szCs w:val="22"/>
        </w:rPr>
        <w:t xml:space="preserve"> </w:t>
      </w:r>
    </w:p>
    <w:p w14:paraId="6DEAED3A" w14:textId="689BC879"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No one doesn’t want or need more money to splash around, be it for a new car, a holiday or for other little luxuries</w:t>
      </w:r>
    </w:p>
    <w:p w14:paraId="4A7EBABF" w14:textId="6BDA7AB4" w:rsidR="00A773B4"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But there are other factors affecting long term overall happiness</w:t>
      </w:r>
      <w:r w:rsidR="00A773B4" w:rsidRPr="00F5246D">
        <w:rPr>
          <w:rFonts w:ascii="Arial" w:hAnsi="Arial" w:cs="Arial"/>
          <w:sz w:val="22"/>
          <w:szCs w:val="22"/>
        </w:rPr>
        <w:t xml:space="preserve"> and satisfaction in a career and various factors affect satisfaction vs high salary</w:t>
      </w:r>
    </w:p>
    <w:p w14:paraId="34931824" w14:textId="77777777"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Money is very effective in motivating staff, but it has its limits in getting the job done. Other factors are also very important motivating reasons including job satisfaction, happiness, safety, recognition and even holidays.</w:t>
      </w:r>
    </w:p>
    <w:p w14:paraId="0A11F56C" w14:textId="77777777"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 xml:space="preserve">More and more people are seeking jobs guarantees personal satisfaction and happiness </w:t>
      </w:r>
    </w:p>
    <w:p w14:paraId="6E00E9A1" w14:textId="77777777" w:rsidR="005654DF" w:rsidRPr="00F5246D" w:rsidRDefault="005654DF" w:rsidP="00F5246D">
      <w:pPr>
        <w:pStyle w:val="NormalWeb"/>
        <w:spacing w:line="360" w:lineRule="auto"/>
        <w:rPr>
          <w:rFonts w:ascii="Arial" w:hAnsi="Arial" w:cs="Arial"/>
          <w:sz w:val="22"/>
          <w:szCs w:val="22"/>
        </w:rPr>
      </w:pPr>
      <w:r w:rsidRPr="00F5246D">
        <w:rPr>
          <w:rFonts w:ascii="Arial" w:hAnsi="Arial" w:cs="Arial"/>
          <w:sz w:val="22"/>
          <w:szCs w:val="22"/>
        </w:rPr>
        <w:t xml:space="preserve">This report attempts to surmise the different aspects of staff motivation and their importance to modern day businesses. </w:t>
      </w:r>
    </w:p>
    <w:p w14:paraId="224B3ECE" w14:textId="77777777" w:rsidR="0017163F" w:rsidRPr="00F5246D" w:rsidRDefault="0017163F" w:rsidP="00F5246D">
      <w:pPr>
        <w:pStyle w:val="NormalWeb"/>
        <w:spacing w:line="360" w:lineRule="auto"/>
        <w:rPr>
          <w:rFonts w:ascii="Arial" w:hAnsi="Arial" w:cs="Arial"/>
          <w:sz w:val="22"/>
          <w:szCs w:val="22"/>
        </w:rPr>
      </w:pPr>
    </w:p>
    <w:p w14:paraId="302D074F" w14:textId="77777777" w:rsidR="0017163F" w:rsidRPr="00F5246D" w:rsidRDefault="0017163F" w:rsidP="00F5246D">
      <w:pPr>
        <w:pStyle w:val="NormalWeb"/>
        <w:spacing w:line="360" w:lineRule="auto"/>
        <w:rPr>
          <w:rFonts w:ascii="Arial" w:hAnsi="Arial" w:cs="Arial"/>
          <w:sz w:val="22"/>
          <w:szCs w:val="22"/>
        </w:rPr>
      </w:pPr>
    </w:p>
    <w:p w14:paraId="2C2FE20D" w14:textId="77777777" w:rsidR="00A773B4" w:rsidRPr="00F5246D" w:rsidRDefault="00A773B4" w:rsidP="00F5246D">
      <w:pPr>
        <w:pStyle w:val="NormalWeb"/>
        <w:spacing w:line="360" w:lineRule="auto"/>
        <w:rPr>
          <w:rFonts w:ascii="Arial" w:hAnsi="Arial" w:cs="Arial"/>
          <w:sz w:val="22"/>
          <w:szCs w:val="22"/>
        </w:rPr>
      </w:pPr>
    </w:p>
    <w:p w14:paraId="4B62524D" w14:textId="77777777" w:rsidR="00A773B4" w:rsidRPr="00F5246D" w:rsidRDefault="00A773B4" w:rsidP="00F5246D">
      <w:pPr>
        <w:pStyle w:val="NormalWeb"/>
        <w:spacing w:line="360" w:lineRule="auto"/>
        <w:rPr>
          <w:rFonts w:ascii="Arial" w:hAnsi="Arial" w:cs="Arial"/>
          <w:sz w:val="22"/>
          <w:szCs w:val="22"/>
        </w:rPr>
      </w:pPr>
    </w:p>
    <w:p w14:paraId="0950CB2C" w14:textId="77777777" w:rsidR="00A773B4" w:rsidRPr="00F5246D" w:rsidRDefault="00A773B4" w:rsidP="00F5246D">
      <w:pPr>
        <w:pStyle w:val="NormalWeb"/>
        <w:spacing w:line="360" w:lineRule="auto"/>
        <w:rPr>
          <w:rFonts w:ascii="Arial" w:hAnsi="Arial" w:cs="Arial"/>
          <w:sz w:val="22"/>
          <w:szCs w:val="22"/>
        </w:rPr>
      </w:pPr>
    </w:p>
    <w:p w14:paraId="6715566F" w14:textId="1BBC8061" w:rsidR="0017163F" w:rsidRPr="0071263C" w:rsidRDefault="0017163F" w:rsidP="00F5246D">
      <w:pPr>
        <w:pStyle w:val="NormalWeb"/>
        <w:spacing w:line="360" w:lineRule="auto"/>
        <w:rPr>
          <w:rFonts w:ascii="Arial" w:hAnsi="Arial" w:cs="Arial"/>
          <w:b/>
          <w:bCs/>
          <w:sz w:val="22"/>
          <w:szCs w:val="22"/>
        </w:rPr>
      </w:pPr>
      <w:r w:rsidRPr="0071263C">
        <w:rPr>
          <w:rFonts w:ascii="Arial" w:hAnsi="Arial" w:cs="Arial"/>
          <w:b/>
          <w:bCs/>
          <w:sz w:val="22"/>
          <w:szCs w:val="22"/>
        </w:rPr>
        <w:lastRenderedPageBreak/>
        <w:t xml:space="preserve">Introduction </w:t>
      </w:r>
    </w:p>
    <w:p w14:paraId="7A28C4DD" w14:textId="39272379" w:rsidR="00055860" w:rsidRDefault="00055860" w:rsidP="00F5246D">
      <w:pPr>
        <w:pStyle w:val="NormalWeb"/>
        <w:spacing w:line="360" w:lineRule="auto"/>
        <w:rPr>
          <w:rFonts w:ascii="Arial" w:hAnsi="Arial" w:cs="Arial"/>
          <w:sz w:val="22"/>
          <w:szCs w:val="22"/>
        </w:rPr>
      </w:pPr>
      <w:r w:rsidRPr="00F5246D">
        <w:rPr>
          <w:rFonts w:ascii="Arial" w:hAnsi="Arial" w:cs="Arial"/>
          <w:sz w:val="22"/>
          <w:szCs w:val="22"/>
        </w:rPr>
        <w:t>Staff m</w:t>
      </w:r>
      <w:r w:rsidR="00377956" w:rsidRPr="00377956">
        <w:rPr>
          <w:rFonts w:ascii="Arial" w:hAnsi="Arial" w:cs="Arial"/>
          <w:sz w:val="22"/>
          <w:szCs w:val="22"/>
        </w:rPr>
        <w:t>otivation</w:t>
      </w:r>
      <w:r w:rsidRPr="00F5246D">
        <w:rPr>
          <w:rFonts w:ascii="Arial" w:hAnsi="Arial" w:cs="Arial"/>
          <w:sz w:val="22"/>
          <w:szCs w:val="22"/>
        </w:rPr>
        <w:t xml:space="preserve"> simply means how happy and focused a worker is and the more motivated they are, the more likely they will perform better in their job.</w:t>
      </w:r>
    </w:p>
    <w:p w14:paraId="2D88A3D0" w14:textId="3FBF3540" w:rsidR="002077DD" w:rsidRDefault="002077DD" w:rsidP="002077DD">
      <w:pPr>
        <w:pStyle w:val="NormalWeb"/>
        <w:spacing w:line="360" w:lineRule="auto"/>
        <w:rPr>
          <w:rFonts w:ascii="Arial" w:hAnsi="Arial" w:cs="Arial"/>
          <w:sz w:val="22"/>
          <w:szCs w:val="22"/>
        </w:rPr>
      </w:pPr>
      <w:r>
        <w:rPr>
          <w:rFonts w:ascii="Arial" w:hAnsi="Arial" w:cs="Arial"/>
          <w:sz w:val="22"/>
          <w:szCs w:val="22"/>
        </w:rPr>
        <w:t xml:space="preserve">According to </w:t>
      </w:r>
      <w:r w:rsidRPr="002077DD">
        <w:rPr>
          <w:rFonts w:ascii="Arial" w:hAnsi="Arial" w:cs="Arial"/>
          <w:sz w:val="22"/>
          <w:szCs w:val="22"/>
        </w:rPr>
        <w:t>Maduka, C.E. and Okafor</w:t>
      </w:r>
      <w:r>
        <w:rPr>
          <w:rFonts w:ascii="Arial" w:hAnsi="Arial" w:cs="Arial"/>
          <w:sz w:val="22"/>
          <w:szCs w:val="22"/>
        </w:rPr>
        <w:t xml:space="preserve"> et el</w:t>
      </w:r>
      <w:r w:rsidRPr="002077DD">
        <w:rPr>
          <w:rFonts w:ascii="Arial" w:hAnsi="Arial" w:cs="Arial"/>
          <w:sz w:val="22"/>
          <w:szCs w:val="22"/>
        </w:rPr>
        <w:t xml:space="preserve"> </w:t>
      </w:r>
      <w:r>
        <w:rPr>
          <w:rFonts w:ascii="Arial" w:hAnsi="Arial" w:cs="Arial"/>
          <w:sz w:val="22"/>
          <w:szCs w:val="22"/>
        </w:rPr>
        <w:t>(</w:t>
      </w:r>
      <w:r w:rsidRPr="002077DD">
        <w:rPr>
          <w:rFonts w:ascii="Arial" w:hAnsi="Arial" w:cs="Arial"/>
          <w:sz w:val="22"/>
          <w:szCs w:val="22"/>
        </w:rPr>
        <w:t>2014</w:t>
      </w:r>
      <w:r>
        <w:rPr>
          <w:rFonts w:ascii="Arial" w:hAnsi="Arial" w:cs="Arial"/>
          <w:sz w:val="22"/>
          <w:szCs w:val="22"/>
        </w:rPr>
        <w:t>)</w:t>
      </w:r>
      <w:r w:rsidRPr="002077DD">
        <w:rPr>
          <w:rFonts w:ascii="Arial" w:hAnsi="Arial" w:cs="Arial"/>
          <w:sz w:val="22"/>
          <w:szCs w:val="22"/>
        </w:rPr>
        <w:t xml:space="preserve"> </w:t>
      </w:r>
      <w:r>
        <w:rPr>
          <w:rFonts w:ascii="Arial" w:hAnsi="Arial" w:cs="Arial"/>
          <w:sz w:val="22"/>
          <w:szCs w:val="22"/>
        </w:rPr>
        <w:t>“o</w:t>
      </w:r>
      <w:r w:rsidRPr="002077DD">
        <w:rPr>
          <w:rFonts w:ascii="Arial" w:hAnsi="Arial" w:cs="Arial"/>
          <w:sz w:val="22"/>
          <w:szCs w:val="22"/>
        </w:rPr>
        <w:t>ne of the biggest problems facing manager in the organizations is how best to get employee</w:t>
      </w:r>
      <w:r>
        <w:rPr>
          <w:rFonts w:ascii="Arial" w:hAnsi="Arial" w:cs="Arial"/>
          <w:sz w:val="22"/>
          <w:szCs w:val="22"/>
        </w:rPr>
        <w:t xml:space="preserve"> </w:t>
      </w:r>
      <w:r w:rsidRPr="002077DD">
        <w:rPr>
          <w:rFonts w:ascii="Arial" w:hAnsi="Arial" w:cs="Arial"/>
          <w:sz w:val="22"/>
          <w:szCs w:val="22"/>
        </w:rPr>
        <w:t>committed to their work and put in their best towards the accomplishment of organization’s</w:t>
      </w:r>
      <w:r>
        <w:rPr>
          <w:rFonts w:ascii="Arial" w:hAnsi="Arial" w:cs="Arial"/>
          <w:sz w:val="22"/>
          <w:szCs w:val="22"/>
        </w:rPr>
        <w:t xml:space="preserve"> </w:t>
      </w:r>
      <w:r w:rsidRPr="002077DD">
        <w:rPr>
          <w:rFonts w:ascii="Arial" w:hAnsi="Arial" w:cs="Arial"/>
          <w:sz w:val="22"/>
          <w:szCs w:val="22"/>
        </w:rPr>
        <w:t>objectives. Motivation is concerned with why people do what they do.</w:t>
      </w:r>
      <w:r>
        <w:rPr>
          <w:rFonts w:ascii="Arial" w:hAnsi="Arial" w:cs="Arial"/>
          <w:sz w:val="22"/>
          <w:szCs w:val="22"/>
        </w:rPr>
        <w:t>”</w:t>
      </w:r>
    </w:p>
    <w:p w14:paraId="034BF6B5" w14:textId="32F08392" w:rsidR="00055860" w:rsidRPr="00F5246D" w:rsidRDefault="00055860" w:rsidP="00F5246D">
      <w:pPr>
        <w:pStyle w:val="NormalWeb"/>
        <w:spacing w:line="360" w:lineRule="auto"/>
        <w:rPr>
          <w:rFonts w:ascii="Arial" w:hAnsi="Arial" w:cs="Arial"/>
          <w:sz w:val="22"/>
          <w:szCs w:val="22"/>
        </w:rPr>
      </w:pPr>
      <w:r w:rsidRPr="00F5246D">
        <w:rPr>
          <w:rFonts w:ascii="Arial" w:hAnsi="Arial" w:cs="Arial"/>
          <w:sz w:val="22"/>
          <w:szCs w:val="22"/>
        </w:rPr>
        <w:t>Motivation helps in not only attracting staff but also in keeping them and this in tu</w:t>
      </w:r>
      <w:r w:rsidR="00CC2FDA" w:rsidRPr="00F5246D">
        <w:rPr>
          <w:rFonts w:ascii="Arial" w:hAnsi="Arial" w:cs="Arial"/>
          <w:sz w:val="22"/>
          <w:szCs w:val="22"/>
        </w:rPr>
        <w:t>r</w:t>
      </w:r>
      <w:r w:rsidRPr="00F5246D">
        <w:rPr>
          <w:rFonts w:ascii="Arial" w:hAnsi="Arial" w:cs="Arial"/>
          <w:sz w:val="22"/>
          <w:szCs w:val="22"/>
        </w:rPr>
        <w:t xml:space="preserve">n help businesses keep up with a good level of </w:t>
      </w:r>
      <w:r w:rsidR="00CC2FDA" w:rsidRPr="00F5246D">
        <w:rPr>
          <w:rFonts w:ascii="Arial" w:hAnsi="Arial" w:cs="Arial"/>
          <w:sz w:val="22"/>
          <w:szCs w:val="22"/>
        </w:rPr>
        <w:t xml:space="preserve">productivity. </w:t>
      </w:r>
    </w:p>
    <w:p w14:paraId="2DCB1895" w14:textId="77777777" w:rsidR="00FA15E1" w:rsidRPr="00F5246D" w:rsidRDefault="00CC2FDA" w:rsidP="00F5246D">
      <w:pPr>
        <w:pStyle w:val="NormalWeb"/>
        <w:spacing w:line="360" w:lineRule="auto"/>
        <w:rPr>
          <w:rFonts w:ascii="Arial" w:hAnsi="Arial" w:cs="Arial"/>
          <w:sz w:val="22"/>
          <w:szCs w:val="22"/>
        </w:rPr>
      </w:pPr>
      <w:r w:rsidRPr="00F5246D">
        <w:rPr>
          <w:rFonts w:ascii="Arial" w:hAnsi="Arial" w:cs="Arial"/>
          <w:sz w:val="22"/>
          <w:szCs w:val="22"/>
        </w:rPr>
        <w:t>It brings many advantages to businesses such as better worker performance, better quality of output, better customer service and less absence from work, and improved management worker relationship</w:t>
      </w:r>
      <w:r w:rsidR="00FA15E1" w:rsidRPr="00F5246D">
        <w:rPr>
          <w:rFonts w:ascii="Arial" w:hAnsi="Arial" w:cs="Arial"/>
          <w:sz w:val="22"/>
          <w:szCs w:val="22"/>
        </w:rPr>
        <w:t>.</w:t>
      </w:r>
    </w:p>
    <w:p w14:paraId="3506C6DA" w14:textId="6FD427E0" w:rsidR="00FA15E1" w:rsidRPr="00FA15E1" w:rsidRDefault="00FA15E1" w:rsidP="00F5246D">
      <w:pPr>
        <w:pStyle w:val="NormalWeb"/>
        <w:spacing w:line="360" w:lineRule="auto"/>
        <w:rPr>
          <w:rFonts w:ascii="Arial" w:hAnsi="Arial" w:cs="Arial"/>
          <w:sz w:val="22"/>
          <w:szCs w:val="22"/>
        </w:rPr>
      </w:pPr>
      <w:r w:rsidRPr="00F5246D">
        <w:rPr>
          <w:rFonts w:ascii="Arial" w:hAnsi="Arial" w:cs="Arial"/>
          <w:sz w:val="22"/>
          <w:szCs w:val="22"/>
        </w:rPr>
        <w:t>Many businesses find keeping their staff motivated to be a huge challenge as the business world is becoming increasingly competitive and retaining staff is all the more important to improve productivity. Bosses need to thread the</w:t>
      </w:r>
      <w:r w:rsidR="00923D60" w:rsidRPr="00F5246D">
        <w:rPr>
          <w:rFonts w:ascii="Arial" w:hAnsi="Arial" w:cs="Arial"/>
          <w:sz w:val="22"/>
          <w:szCs w:val="22"/>
        </w:rPr>
        <w:t xml:space="preserve"> fine</w:t>
      </w:r>
      <w:r w:rsidRPr="00F5246D">
        <w:rPr>
          <w:rFonts w:ascii="Arial" w:hAnsi="Arial" w:cs="Arial"/>
          <w:sz w:val="22"/>
          <w:szCs w:val="22"/>
        </w:rPr>
        <w:t xml:space="preserve"> </w:t>
      </w:r>
      <w:r w:rsidR="00923D60" w:rsidRPr="00F5246D">
        <w:rPr>
          <w:rFonts w:ascii="Arial" w:hAnsi="Arial" w:cs="Arial"/>
          <w:sz w:val="22"/>
          <w:szCs w:val="22"/>
        </w:rPr>
        <w:t>line between giving the push required and being pushy</w:t>
      </w:r>
      <w:r w:rsidRPr="00FA15E1">
        <w:rPr>
          <w:rFonts w:ascii="Arial" w:hAnsi="Arial" w:cs="Arial"/>
          <w:sz w:val="22"/>
          <w:szCs w:val="22"/>
        </w:rPr>
        <w:t>.</w:t>
      </w:r>
    </w:p>
    <w:p w14:paraId="79E46177" w14:textId="77777777" w:rsidR="00C32C2E" w:rsidRPr="00F5246D" w:rsidRDefault="00C32C2E" w:rsidP="00F5246D">
      <w:pPr>
        <w:spacing w:line="360" w:lineRule="auto"/>
        <w:rPr>
          <w:rFonts w:ascii="Arial" w:hAnsi="Arial" w:cs="Arial"/>
        </w:rPr>
      </w:pPr>
    </w:p>
    <w:p w14:paraId="497BFE80" w14:textId="77777777" w:rsidR="00C32C2E" w:rsidRPr="00F5246D" w:rsidRDefault="00C32C2E" w:rsidP="00F5246D">
      <w:pPr>
        <w:spacing w:line="360" w:lineRule="auto"/>
        <w:rPr>
          <w:rFonts w:ascii="Arial" w:hAnsi="Arial" w:cs="Arial"/>
        </w:rPr>
      </w:pPr>
    </w:p>
    <w:p w14:paraId="34DF6079" w14:textId="77777777" w:rsidR="00C32C2E" w:rsidRPr="00F5246D" w:rsidRDefault="00C32C2E" w:rsidP="00F5246D">
      <w:pPr>
        <w:spacing w:line="360" w:lineRule="auto"/>
        <w:rPr>
          <w:rFonts w:ascii="Arial" w:hAnsi="Arial" w:cs="Arial"/>
        </w:rPr>
      </w:pPr>
    </w:p>
    <w:p w14:paraId="7884D1FA" w14:textId="77777777" w:rsidR="00C32C2E" w:rsidRPr="00F5246D" w:rsidRDefault="00C32C2E" w:rsidP="00F5246D">
      <w:pPr>
        <w:spacing w:line="360" w:lineRule="auto"/>
        <w:rPr>
          <w:rFonts w:ascii="Arial" w:hAnsi="Arial" w:cs="Arial"/>
        </w:rPr>
      </w:pPr>
    </w:p>
    <w:p w14:paraId="2F60C24E" w14:textId="77777777" w:rsidR="00C32C2E" w:rsidRPr="00F5246D" w:rsidRDefault="00C32C2E" w:rsidP="00F5246D">
      <w:pPr>
        <w:spacing w:line="360" w:lineRule="auto"/>
        <w:rPr>
          <w:rFonts w:ascii="Arial" w:hAnsi="Arial" w:cs="Arial"/>
        </w:rPr>
      </w:pPr>
    </w:p>
    <w:p w14:paraId="56F8F660" w14:textId="77777777" w:rsidR="00C32C2E" w:rsidRPr="00F5246D" w:rsidRDefault="00C32C2E" w:rsidP="00F5246D">
      <w:pPr>
        <w:spacing w:line="360" w:lineRule="auto"/>
        <w:rPr>
          <w:rFonts w:ascii="Arial" w:hAnsi="Arial" w:cs="Arial"/>
        </w:rPr>
      </w:pPr>
    </w:p>
    <w:p w14:paraId="2297A191" w14:textId="77777777" w:rsidR="00C32C2E" w:rsidRPr="00F5246D" w:rsidRDefault="00C32C2E" w:rsidP="00F5246D">
      <w:pPr>
        <w:spacing w:line="360" w:lineRule="auto"/>
        <w:rPr>
          <w:rFonts w:ascii="Arial" w:hAnsi="Arial" w:cs="Arial"/>
        </w:rPr>
      </w:pPr>
      <w:r w:rsidRPr="00F5246D">
        <w:rPr>
          <w:rFonts w:ascii="Arial" w:hAnsi="Arial" w:cs="Arial"/>
        </w:rPr>
        <w:tab/>
      </w:r>
    </w:p>
    <w:p w14:paraId="505B6AAD" w14:textId="77777777" w:rsidR="00C32C2E" w:rsidRPr="00F5246D" w:rsidRDefault="00C32C2E" w:rsidP="00F5246D">
      <w:pPr>
        <w:spacing w:line="360" w:lineRule="auto"/>
        <w:rPr>
          <w:rFonts w:ascii="Arial" w:hAnsi="Arial" w:cs="Arial"/>
        </w:rPr>
      </w:pPr>
      <w:r w:rsidRPr="00F5246D">
        <w:rPr>
          <w:rFonts w:ascii="Arial" w:hAnsi="Arial" w:cs="Arial"/>
        </w:rPr>
        <w:tab/>
      </w:r>
    </w:p>
    <w:p w14:paraId="7EDA30F9" w14:textId="77777777" w:rsidR="00C32C2E" w:rsidRPr="00F5246D" w:rsidRDefault="00C32C2E" w:rsidP="00F5246D">
      <w:pPr>
        <w:spacing w:line="360" w:lineRule="auto"/>
        <w:rPr>
          <w:rFonts w:ascii="Arial" w:hAnsi="Arial" w:cs="Arial"/>
        </w:rPr>
      </w:pPr>
    </w:p>
    <w:p w14:paraId="68CC6FB9" w14:textId="77777777" w:rsidR="00923D60" w:rsidRPr="00F5246D" w:rsidRDefault="00923D60" w:rsidP="00F5246D">
      <w:pPr>
        <w:spacing w:line="360" w:lineRule="auto"/>
        <w:rPr>
          <w:rFonts w:ascii="Arial" w:hAnsi="Arial" w:cs="Arial"/>
        </w:rPr>
      </w:pPr>
    </w:p>
    <w:p w14:paraId="07813B9C" w14:textId="77777777" w:rsidR="00923D60" w:rsidRPr="00F5246D" w:rsidRDefault="00923D60" w:rsidP="00F5246D">
      <w:pPr>
        <w:spacing w:line="360" w:lineRule="auto"/>
        <w:rPr>
          <w:rFonts w:ascii="Arial" w:hAnsi="Arial" w:cs="Arial"/>
        </w:rPr>
      </w:pPr>
    </w:p>
    <w:p w14:paraId="429B32CB" w14:textId="77777777" w:rsidR="0071263C" w:rsidRDefault="0071263C" w:rsidP="00F5246D">
      <w:pPr>
        <w:spacing w:line="360" w:lineRule="auto"/>
        <w:rPr>
          <w:rFonts w:ascii="Arial" w:hAnsi="Arial" w:cs="Arial"/>
        </w:rPr>
      </w:pPr>
    </w:p>
    <w:p w14:paraId="10C66AFE" w14:textId="09EC202E" w:rsidR="00923D60" w:rsidRPr="0071263C" w:rsidRDefault="00923D60" w:rsidP="00F5246D">
      <w:pPr>
        <w:spacing w:line="360" w:lineRule="auto"/>
        <w:rPr>
          <w:rFonts w:ascii="Arial" w:hAnsi="Arial" w:cs="Arial"/>
          <w:b/>
          <w:bCs/>
        </w:rPr>
      </w:pPr>
      <w:r w:rsidRPr="0071263C">
        <w:rPr>
          <w:rFonts w:ascii="Arial" w:hAnsi="Arial" w:cs="Arial"/>
          <w:b/>
          <w:bCs/>
        </w:rPr>
        <w:lastRenderedPageBreak/>
        <w:t xml:space="preserve">Reward system </w:t>
      </w:r>
    </w:p>
    <w:p w14:paraId="56206BF2" w14:textId="4FE19A9B" w:rsidR="00C32C2E" w:rsidRPr="00F5246D" w:rsidRDefault="00D63F36" w:rsidP="00F5246D">
      <w:pPr>
        <w:spacing w:line="360" w:lineRule="auto"/>
        <w:rPr>
          <w:rFonts w:ascii="Arial" w:hAnsi="Arial" w:cs="Arial"/>
        </w:rPr>
      </w:pPr>
      <w:r w:rsidRPr="00D63F36">
        <w:rPr>
          <w:rFonts w:ascii="Arial" w:hAnsi="Arial" w:cs="Arial"/>
        </w:rPr>
        <w:t xml:space="preserve">The survey </w:t>
      </w:r>
      <w:r>
        <w:rPr>
          <w:rFonts w:ascii="Arial" w:hAnsi="Arial" w:cs="Arial"/>
        </w:rPr>
        <w:t xml:space="preserve">by </w:t>
      </w:r>
      <w:r w:rsidRPr="00F5246D">
        <w:rPr>
          <w:rFonts w:ascii="Arial" w:hAnsi="Arial" w:cs="Arial"/>
        </w:rPr>
        <w:t>Armstrong and Brown (2019)</w:t>
      </w:r>
      <w:r>
        <w:rPr>
          <w:rFonts w:ascii="Arial" w:hAnsi="Arial" w:cs="Arial"/>
        </w:rPr>
        <w:t xml:space="preserve"> </w:t>
      </w:r>
      <w:r w:rsidRPr="00D63F36">
        <w:rPr>
          <w:rFonts w:ascii="Arial" w:hAnsi="Arial" w:cs="Arial"/>
        </w:rPr>
        <w:t xml:space="preserve">found that only 46 per cent of respondents carried out a full </w:t>
      </w:r>
      <w:r>
        <w:rPr>
          <w:rFonts w:ascii="Arial" w:hAnsi="Arial" w:cs="Arial"/>
        </w:rPr>
        <w:t xml:space="preserve">reward </w:t>
      </w:r>
      <w:r w:rsidRPr="00D63F36">
        <w:rPr>
          <w:rFonts w:ascii="Arial" w:hAnsi="Arial" w:cs="Arial"/>
        </w:rPr>
        <w:t xml:space="preserve">evaluation. Other surveys have established that an even lower proportion evaluated. </w:t>
      </w:r>
    </w:p>
    <w:p w14:paraId="36DA2DD8" w14:textId="1DFC2C88" w:rsidR="004E555B" w:rsidRPr="00F5246D" w:rsidRDefault="004E555B" w:rsidP="00F5246D">
      <w:pPr>
        <w:spacing w:line="360" w:lineRule="auto"/>
        <w:rPr>
          <w:rFonts w:ascii="Arial" w:hAnsi="Arial" w:cs="Arial"/>
        </w:rPr>
      </w:pPr>
      <w:r w:rsidRPr="00F5246D">
        <w:rPr>
          <w:rFonts w:ascii="Arial" w:hAnsi="Arial" w:cs="Arial"/>
        </w:rPr>
        <w:t>According to the authors, reward systems exist so that an organi</w:t>
      </w:r>
      <w:r w:rsidR="00183542" w:rsidRPr="00F5246D">
        <w:rPr>
          <w:rFonts w:ascii="Arial" w:hAnsi="Arial" w:cs="Arial"/>
        </w:rPr>
        <w:t>s</w:t>
      </w:r>
      <w:r w:rsidRPr="00F5246D">
        <w:rPr>
          <w:rFonts w:ascii="Arial" w:hAnsi="Arial" w:cs="Arial"/>
        </w:rPr>
        <w:t xml:space="preserve">ation can attract, retain and motivate high-quality people. This in turn improves performance and achieve corporate goals. </w:t>
      </w:r>
    </w:p>
    <w:p w14:paraId="6285259F" w14:textId="6CBA04CE" w:rsidR="007E75F2" w:rsidRPr="00F5246D" w:rsidRDefault="004E555B" w:rsidP="00F5246D">
      <w:pPr>
        <w:spacing w:line="360" w:lineRule="auto"/>
        <w:rPr>
          <w:rFonts w:ascii="Arial" w:hAnsi="Arial" w:cs="Arial"/>
        </w:rPr>
      </w:pPr>
      <w:r w:rsidRPr="00F5246D">
        <w:rPr>
          <w:rFonts w:ascii="Arial" w:hAnsi="Arial" w:cs="Arial"/>
        </w:rPr>
        <w:t>They also point out that the system meet</w:t>
      </w:r>
      <w:r w:rsidR="007E75F2" w:rsidRPr="00F5246D">
        <w:rPr>
          <w:rFonts w:ascii="Arial" w:hAnsi="Arial" w:cs="Arial"/>
        </w:rPr>
        <w:t>s</w:t>
      </w:r>
      <w:r w:rsidRPr="00F5246D">
        <w:rPr>
          <w:rFonts w:ascii="Arial" w:hAnsi="Arial" w:cs="Arial"/>
        </w:rPr>
        <w:t xml:space="preserve"> the needs of the people in the organi</w:t>
      </w:r>
      <w:r w:rsidR="00235D7C" w:rsidRPr="00F5246D">
        <w:rPr>
          <w:rFonts w:ascii="Arial" w:hAnsi="Arial" w:cs="Arial"/>
        </w:rPr>
        <w:t>s</w:t>
      </w:r>
      <w:r w:rsidRPr="00F5246D">
        <w:rPr>
          <w:rFonts w:ascii="Arial" w:hAnsi="Arial" w:cs="Arial"/>
        </w:rPr>
        <w:t>ation</w:t>
      </w:r>
      <w:r w:rsidR="007E75F2" w:rsidRPr="00F5246D">
        <w:rPr>
          <w:rFonts w:ascii="Arial" w:hAnsi="Arial" w:cs="Arial"/>
        </w:rPr>
        <w:t xml:space="preserve"> as well </w:t>
      </w:r>
      <w:r w:rsidR="00D42BD5" w:rsidRPr="00F5246D">
        <w:rPr>
          <w:rFonts w:ascii="Arial" w:hAnsi="Arial" w:cs="Arial"/>
        </w:rPr>
        <w:t>as various</w:t>
      </w:r>
      <w:r w:rsidRPr="00F5246D">
        <w:rPr>
          <w:rFonts w:ascii="Arial" w:hAnsi="Arial" w:cs="Arial"/>
        </w:rPr>
        <w:t xml:space="preserve"> external requirements such as complying with employment law and taxation. </w:t>
      </w:r>
    </w:p>
    <w:p w14:paraId="5896052F" w14:textId="0398A182" w:rsidR="004E555B" w:rsidRPr="00F5246D" w:rsidRDefault="007E75F2" w:rsidP="00F5246D">
      <w:pPr>
        <w:spacing w:line="360" w:lineRule="auto"/>
        <w:rPr>
          <w:rFonts w:ascii="Arial" w:hAnsi="Arial" w:cs="Arial"/>
        </w:rPr>
      </w:pPr>
      <w:r w:rsidRPr="00F5246D">
        <w:rPr>
          <w:rFonts w:ascii="Arial" w:hAnsi="Arial" w:cs="Arial"/>
        </w:rPr>
        <w:t>However, Armstrong and Brown noted r</w:t>
      </w:r>
      <w:r w:rsidR="004E555B" w:rsidRPr="00F5246D">
        <w:rPr>
          <w:rFonts w:ascii="Arial" w:hAnsi="Arial" w:cs="Arial"/>
        </w:rPr>
        <w:t>eward management is not just about pay and employee benefits. It is equally concerned with non-financial rewards such as recognition, autonomy, learning and development opportunities, and increased job responsibility.</w:t>
      </w:r>
    </w:p>
    <w:p w14:paraId="34DA1807" w14:textId="69D4D3FD" w:rsidR="00C32C2E" w:rsidRDefault="00D42BD5" w:rsidP="00F5246D">
      <w:pPr>
        <w:spacing w:line="360" w:lineRule="auto"/>
        <w:rPr>
          <w:rFonts w:ascii="Arial" w:hAnsi="Arial" w:cs="Arial"/>
        </w:rPr>
      </w:pPr>
      <w:r w:rsidRPr="00F5246D">
        <w:rPr>
          <w:rFonts w:ascii="Arial" w:hAnsi="Arial" w:cs="Arial"/>
        </w:rPr>
        <w:t>“</w:t>
      </w:r>
      <w:r w:rsidR="007E75F2" w:rsidRPr="00F5246D">
        <w:rPr>
          <w:rFonts w:ascii="Arial" w:hAnsi="Arial" w:cs="Arial"/>
        </w:rPr>
        <w:t>The aims of reward management are to: support the achievement of business goals by developing a performance culture and stimulating high performance; attract and retain the high-quality people the organization needs; motivate and win the engagement of employees; reward people according to the value they create; deliver value on the investment in rewards to both the employer and the employees; align reward practices with employee needs.</w:t>
      </w:r>
      <w:r w:rsidRPr="00F5246D">
        <w:rPr>
          <w:rFonts w:ascii="Arial" w:hAnsi="Arial" w:cs="Arial"/>
        </w:rPr>
        <w:t>”</w:t>
      </w:r>
      <w:r w:rsidR="007E4DF5" w:rsidRPr="00F5246D">
        <w:rPr>
          <w:rFonts w:ascii="Arial" w:hAnsi="Arial" w:cs="Arial"/>
        </w:rPr>
        <w:t xml:space="preserve"> Armstrong and Brown 2019</w:t>
      </w:r>
    </w:p>
    <w:p w14:paraId="2A342B0E" w14:textId="77777777" w:rsidR="00793EDB" w:rsidRDefault="00793EDB" w:rsidP="00C406BA">
      <w:pPr>
        <w:spacing w:line="360" w:lineRule="auto"/>
        <w:rPr>
          <w:rFonts w:ascii="Arial" w:hAnsi="Arial" w:cs="Arial"/>
        </w:rPr>
      </w:pPr>
      <w:r>
        <w:rPr>
          <w:rFonts w:ascii="Arial" w:hAnsi="Arial" w:cs="Arial"/>
        </w:rPr>
        <w:t xml:space="preserve">Another scholar </w:t>
      </w:r>
      <w:r w:rsidR="00C406BA" w:rsidRPr="00C406BA">
        <w:rPr>
          <w:rFonts w:ascii="Arial" w:hAnsi="Arial" w:cs="Arial"/>
        </w:rPr>
        <w:t xml:space="preserve">Güngör, P., </w:t>
      </w:r>
      <w:r>
        <w:rPr>
          <w:rFonts w:ascii="Arial" w:hAnsi="Arial" w:cs="Arial"/>
        </w:rPr>
        <w:t>(</w:t>
      </w:r>
      <w:r w:rsidR="00C406BA" w:rsidRPr="00C406BA">
        <w:rPr>
          <w:rFonts w:ascii="Arial" w:hAnsi="Arial" w:cs="Arial"/>
        </w:rPr>
        <w:t>2011</w:t>
      </w:r>
      <w:r>
        <w:rPr>
          <w:rFonts w:ascii="Arial" w:hAnsi="Arial" w:cs="Arial"/>
        </w:rPr>
        <w:t>) defines the r</w:t>
      </w:r>
      <w:r w:rsidR="00C406BA" w:rsidRPr="00C406BA">
        <w:rPr>
          <w:rFonts w:ascii="Arial" w:hAnsi="Arial" w:cs="Arial"/>
        </w:rPr>
        <w:t>eward management system contains the organization’s policies, processes and practices for</w:t>
      </w:r>
      <w:r>
        <w:rPr>
          <w:rFonts w:ascii="Arial" w:hAnsi="Arial" w:cs="Arial"/>
        </w:rPr>
        <w:t xml:space="preserve"> r</w:t>
      </w:r>
      <w:r w:rsidR="00C406BA" w:rsidRPr="00C406BA">
        <w:rPr>
          <w:rFonts w:ascii="Arial" w:hAnsi="Arial" w:cs="Arial"/>
        </w:rPr>
        <w:t xml:space="preserve">ewarding its employees in accordance with their contribution, abilities and artifice. </w:t>
      </w:r>
    </w:p>
    <w:p w14:paraId="5C7EF2EF" w14:textId="3A005E67" w:rsidR="00C406BA" w:rsidRPr="00C406BA" w:rsidRDefault="00793EDB" w:rsidP="00C406BA">
      <w:pPr>
        <w:spacing w:line="360" w:lineRule="auto"/>
        <w:rPr>
          <w:rFonts w:ascii="Arial" w:hAnsi="Arial" w:cs="Arial"/>
        </w:rPr>
      </w:pPr>
      <w:r>
        <w:rPr>
          <w:rFonts w:ascii="Arial" w:hAnsi="Arial" w:cs="Arial"/>
        </w:rPr>
        <w:t xml:space="preserve">He notes </w:t>
      </w:r>
      <w:r w:rsidR="00C406BA" w:rsidRPr="00C406BA">
        <w:rPr>
          <w:rFonts w:ascii="Arial" w:hAnsi="Arial" w:cs="Arial"/>
        </w:rPr>
        <w:t xml:space="preserve">the organization’s reward philosophy, strategies and </w:t>
      </w:r>
      <w:r w:rsidRPr="00C406BA">
        <w:rPr>
          <w:rFonts w:ascii="Arial" w:hAnsi="Arial" w:cs="Arial"/>
        </w:rPr>
        <w:t>policies</w:t>
      </w:r>
      <w:r>
        <w:rPr>
          <w:rFonts w:ascii="Arial" w:hAnsi="Arial" w:cs="Arial"/>
        </w:rPr>
        <w:t xml:space="preserve">, may </w:t>
      </w:r>
      <w:r w:rsidR="00C406BA" w:rsidRPr="00C406BA">
        <w:rPr>
          <w:rFonts w:ascii="Arial" w:hAnsi="Arial" w:cs="Arial"/>
        </w:rPr>
        <w:t xml:space="preserve">provide appropriate types and levels of </w:t>
      </w:r>
      <w:r w:rsidRPr="00C406BA">
        <w:rPr>
          <w:rFonts w:ascii="Arial" w:hAnsi="Arial" w:cs="Arial"/>
        </w:rPr>
        <w:t>pay, benefits</w:t>
      </w:r>
      <w:r w:rsidR="00C406BA" w:rsidRPr="00C406BA">
        <w:rPr>
          <w:rFonts w:ascii="Arial" w:hAnsi="Arial" w:cs="Arial"/>
        </w:rPr>
        <w:t xml:space="preserve"> and other forms of reward</w:t>
      </w:r>
      <w:r>
        <w:rPr>
          <w:rFonts w:ascii="Arial" w:hAnsi="Arial" w:cs="Arial"/>
        </w:rPr>
        <w:t xml:space="preserve"> according to p</w:t>
      </w:r>
      <w:r w:rsidR="00C406BA" w:rsidRPr="00C406BA">
        <w:rPr>
          <w:rFonts w:ascii="Arial" w:hAnsi="Arial" w:cs="Arial"/>
        </w:rPr>
        <w:t>erformance of employees</w:t>
      </w:r>
      <w:r>
        <w:rPr>
          <w:rFonts w:ascii="Arial" w:hAnsi="Arial" w:cs="Arial"/>
        </w:rPr>
        <w:t>,</w:t>
      </w:r>
      <w:r w:rsidR="00C406BA" w:rsidRPr="00C406BA">
        <w:rPr>
          <w:rFonts w:ascii="Arial" w:hAnsi="Arial" w:cs="Arial"/>
        </w:rPr>
        <w:t xml:space="preserve"> quantity of output, quality of output, timeliness of output, presence at work,</w:t>
      </w:r>
      <w:r>
        <w:rPr>
          <w:rFonts w:ascii="Arial" w:hAnsi="Arial" w:cs="Arial"/>
        </w:rPr>
        <w:t xml:space="preserve"> and </w:t>
      </w:r>
      <w:r w:rsidR="00C406BA" w:rsidRPr="00C406BA">
        <w:rPr>
          <w:rFonts w:ascii="Arial" w:hAnsi="Arial" w:cs="Arial"/>
        </w:rPr>
        <w:t>cooperativeness</w:t>
      </w:r>
    </w:p>
    <w:p w14:paraId="1DC7112A" w14:textId="77777777" w:rsidR="007E4DF5" w:rsidRPr="00F5246D" w:rsidRDefault="007E4DF5" w:rsidP="00F5246D">
      <w:pPr>
        <w:spacing w:line="360" w:lineRule="auto"/>
        <w:rPr>
          <w:rFonts w:ascii="Arial" w:hAnsi="Arial" w:cs="Arial"/>
        </w:rPr>
      </w:pPr>
    </w:p>
    <w:p w14:paraId="4F5C8643" w14:textId="77777777" w:rsidR="007E4DF5" w:rsidRPr="00F5246D" w:rsidRDefault="007E4DF5" w:rsidP="00F5246D">
      <w:pPr>
        <w:spacing w:line="360" w:lineRule="auto"/>
        <w:rPr>
          <w:rFonts w:ascii="Arial" w:hAnsi="Arial" w:cs="Arial"/>
        </w:rPr>
      </w:pPr>
    </w:p>
    <w:p w14:paraId="368DE9D3" w14:textId="77777777" w:rsidR="005A0C2A" w:rsidRPr="00F5246D" w:rsidRDefault="005A0C2A" w:rsidP="00F5246D">
      <w:pPr>
        <w:spacing w:line="360" w:lineRule="auto"/>
        <w:rPr>
          <w:rFonts w:ascii="Arial" w:hAnsi="Arial" w:cs="Arial"/>
        </w:rPr>
      </w:pPr>
    </w:p>
    <w:p w14:paraId="03C210E2" w14:textId="77777777" w:rsidR="005A0C2A" w:rsidRPr="00F5246D" w:rsidRDefault="005A0C2A" w:rsidP="00F5246D">
      <w:pPr>
        <w:spacing w:line="360" w:lineRule="auto"/>
        <w:rPr>
          <w:rFonts w:ascii="Arial" w:hAnsi="Arial" w:cs="Arial"/>
        </w:rPr>
      </w:pPr>
    </w:p>
    <w:p w14:paraId="511B278B" w14:textId="77777777" w:rsidR="00793EDB" w:rsidRDefault="00793EDB" w:rsidP="00F5246D">
      <w:pPr>
        <w:spacing w:line="360" w:lineRule="auto"/>
        <w:rPr>
          <w:rFonts w:ascii="Arial" w:hAnsi="Arial" w:cs="Arial"/>
        </w:rPr>
      </w:pPr>
    </w:p>
    <w:p w14:paraId="12315270" w14:textId="77777777" w:rsidR="0071263C" w:rsidRDefault="0071263C" w:rsidP="00F5246D">
      <w:pPr>
        <w:spacing w:line="360" w:lineRule="auto"/>
        <w:rPr>
          <w:rFonts w:ascii="Arial" w:hAnsi="Arial" w:cs="Arial"/>
        </w:rPr>
      </w:pPr>
    </w:p>
    <w:p w14:paraId="73FA5BE9" w14:textId="56F8646B" w:rsidR="007E4DF5" w:rsidRPr="0071263C" w:rsidRDefault="00183542" w:rsidP="00F5246D">
      <w:pPr>
        <w:spacing w:line="360" w:lineRule="auto"/>
        <w:rPr>
          <w:rFonts w:ascii="Arial" w:hAnsi="Arial" w:cs="Arial"/>
          <w:b/>
          <w:bCs/>
        </w:rPr>
      </w:pPr>
      <w:r w:rsidRPr="0071263C">
        <w:rPr>
          <w:rFonts w:ascii="Arial" w:hAnsi="Arial" w:cs="Arial"/>
          <w:b/>
          <w:bCs/>
        </w:rPr>
        <w:lastRenderedPageBreak/>
        <w:t>No</w:t>
      </w:r>
      <w:r w:rsidR="00235D7C" w:rsidRPr="0071263C">
        <w:rPr>
          <w:rFonts w:ascii="Arial" w:hAnsi="Arial" w:cs="Arial"/>
          <w:b/>
          <w:bCs/>
        </w:rPr>
        <w:t>n</w:t>
      </w:r>
      <w:r w:rsidRPr="0071263C">
        <w:rPr>
          <w:rFonts w:ascii="Arial" w:hAnsi="Arial" w:cs="Arial"/>
          <w:b/>
          <w:bCs/>
        </w:rPr>
        <w:t>monetary rewards</w:t>
      </w:r>
    </w:p>
    <w:p w14:paraId="0D6060EE" w14:textId="6F93E116" w:rsidR="00B86F58" w:rsidRDefault="00B86F58" w:rsidP="00F5246D">
      <w:pPr>
        <w:spacing w:line="360" w:lineRule="auto"/>
        <w:rPr>
          <w:rFonts w:ascii="Arial" w:hAnsi="Arial" w:cs="Arial"/>
        </w:rPr>
      </w:pPr>
      <w:r>
        <w:rPr>
          <w:rFonts w:ascii="Arial" w:hAnsi="Arial" w:cs="Arial"/>
        </w:rPr>
        <w:t>Shelley Cohen (2006) says</w:t>
      </w:r>
      <w:r w:rsidRPr="00F5246D">
        <w:rPr>
          <w:rFonts w:ascii="Arial" w:hAnsi="Arial" w:cs="Arial"/>
        </w:rPr>
        <w:t xml:space="preserve"> </w:t>
      </w:r>
      <w:r>
        <w:rPr>
          <w:rFonts w:ascii="Arial" w:hAnsi="Arial" w:cs="Arial"/>
        </w:rPr>
        <w:t>m</w:t>
      </w:r>
      <w:r w:rsidRPr="00F5246D">
        <w:rPr>
          <w:rFonts w:ascii="Arial" w:hAnsi="Arial" w:cs="Arial"/>
        </w:rPr>
        <w:t>oney</w:t>
      </w:r>
      <w:r w:rsidR="005A0C2A" w:rsidRPr="00F5246D">
        <w:rPr>
          <w:rFonts w:ascii="Arial" w:hAnsi="Arial" w:cs="Arial"/>
        </w:rPr>
        <w:t xml:space="preserve"> can buy rewards such as plaques, gift certificates, movie tickets, and even larger items such as a trip</w:t>
      </w:r>
      <w:r>
        <w:rPr>
          <w:rFonts w:ascii="Arial" w:hAnsi="Arial" w:cs="Arial"/>
        </w:rPr>
        <w:t xml:space="preserve"> but in</w:t>
      </w:r>
      <w:r w:rsidR="005A0C2A" w:rsidRPr="00F5246D">
        <w:rPr>
          <w:rFonts w:ascii="Arial" w:hAnsi="Arial" w:cs="Arial"/>
        </w:rPr>
        <w:t xml:space="preserve"> most cases, these types of gifts are forgotten once the money is </w:t>
      </w:r>
      <w:r w:rsidRPr="00F5246D">
        <w:rPr>
          <w:rFonts w:ascii="Arial" w:hAnsi="Arial" w:cs="Arial"/>
        </w:rPr>
        <w:t>spent,</w:t>
      </w:r>
      <w:r w:rsidR="005A0C2A" w:rsidRPr="00F5246D">
        <w:rPr>
          <w:rFonts w:ascii="Arial" w:hAnsi="Arial" w:cs="Arial"/>
        </w:rPr>
        <w:t xml:space="preserve"> or the plaque is on the wall</w:t>
      </w:r>
      <w:r>
        <w:rPr>
          <w:rFonts w:ascii="Arial" w:hAnsi="Arial" w:cs="Arial"/>
        </w:rPr>
        <w:t>.</w:t>
      </w:r>
    </w:p>
    <w:p w14:paraId="6503B584" w14:textId="7F223BB4" w:rsidR="005A0C2A" w:rsidRPr="00F5246D" w:rsidRDefault="005A0C2A" w:rsidP="00F5246D">
      <w:pPr>
        <w:spacing w:line="360" w:lineRule="auto"/>
        <w:rPr>
          <w:rFonts w:ascii="Arial" w:hAnsi="Arial" w:cs="Arial"/>
        </w:rPr>
      </w:pPr>
      <w:r w:rsidRPr="00F5246D">
        <w:rPr>
          <w:rFonts w:ascii="Arial" w:hAnsi="Arial" w:cs="Arial"/>
        </w:rPr>
        <w:t xml:space="preserve"> </w:t>
      </w:r>
      <w:r w:rsidR="00B86F58">
        <w:rPr>
          <w:rFonts w:ascii="Arial" w:hAnsi="Arial" w:cs="Arial"/>
        </w:rPr>
        <w:t>She argues</w:t>
      </w:r>
      <w:r w:rsidRPr="00F5246D">
        <w:rPr>
          <w:rFonts w:ascii="Arial" w:hAnsi="Arial" w:cs="Arial"/>
        </w:rPr>
        <w:t xml:space="preserve"> </w:t>
      </w:r>
      <w:r w:rsidR="00B86F58" w:rsidRPr="00F5246D">
        <w:rPr>
          <w:rFonts w:ascii="Arial" w:hAnsi="Arial" w:cs="Arial"/>
        </w:rPr>
        <w:t>money-based</w:t>
      </w:r>
      <w:r w:rsidRPr="00F5246D">
        <w:rPr>
          <w:rFonts w:ascii="Arial" w:hAnsi="Arial" w:cs="Arial"/>
        </w:rPr>
        <w:t xml:space="preserve"> rewards aren’t distinctive, individual, or motivational</w:t>
      </w:r>
      <w:r w:rsidR="00B86F58">
        <w:rPr>
          <w:rFonts w:ascii="Arial" w:hAnsi="Arial" w:cs="Arial"/>
        </w:rPr>
        <w:t xml:space="preserve"> and to </w:t>
      </w:r>
      <w:r w:rsidRPr="00F5246D">
        <w:rPr>
          <w:rFonts w:ascii="Arial" w:hAnsi="Arial" w:cs="Arial"/>
        </w:rPr>
        <w:t xml:space="preserve">truly show you care for your team, a personal, nonmonetary gift is ultimately more rewarding. </w:t>
      </w:r>
    </w:p>
    <w:p w14:paraId="7491F62A" w14:textId="3288037B" w:rsidR="000A1D90" w:rsidRPr="00F5246D" w:rsidRDefault="00B86F58" w:rsidP="00F5246D">
      <w:pPr>
        <w:spacing w:line="360" w:lineRule="auto"/>
        <w:rPr>
          <w:rFonts w:ascii="Arial" w:hAnsi="Arial" w:cs="Arial"/>
        </w:rPr>
      </w:pPr>
      <w:r>
        <w:rPr>
          <w:rFonts w:ascii="Arial" w:hAnsi="Arial" w:cs="Arial"/>
        </w:rPr>
        <w:t>N</w:t>
      </w:r>
      <w:r w:rsidR="005A0C2A" w:rsidRPr="00F5246D">
        <w:rPr>
          <w:rFonts w:ascii="Arial" w:hAnsi="Arial" w:cs="Arial"/>
        </w:rPr>
        <w:t>onmonetary rewards</w:t>
      </w:r>
      <w:r>
        <w:rPr>
          <w:rFonts w:ascii="Arial" w:hAnsi="Arial" w:cs="Arial"/>
        </w:rPr>
        <w:t xml:space="preserve"> can</w:t>
      </w:r>
      <w:r w:rsidR="005A0C2A" w:rsidRPr="00F5246D">
        <w:rPr>
          <w:rFonts w:ascii="Arial" w:hAnsi="Arial" w:cs="Arial"/>
        </w:rPr>
        <w:t xml:space="preserve"> show your employees that you recognize their accomplishments and appreciate their hard work and time. </w:t>
      </w:r>
    </w:p>
    <w:p w14:paraId="780AC112" w14:textId="77777777" w:rsidR="000A1D90" w:rsidRPr="00F5246D" w:rsidRDefault="000A1D90" w:rsidP="00F5246D">
      <w:pPr>
        <w:spacing w:line="360" w:lineRule="auto"/>
        <w:rPr>
          <w:rFonts w:ascii="Arial" w:hAnsi="Arial" w:cs="Arial"/>
        </w:rPr>
      </w:pPr>
      <w:r w:rsidRPr="00F5246D">
        <w:rPr>
          <w:rFonts w:ascii="Arial" w:hAnsi="Arial" w:cs="Arial"/>
        </w:rPr>
        <w:t>According to Cohen, w</w:t>
      </w:r>
      <w:r w:rsidR="005A0C2A" w:rsidRPr="00F5246D">
        <w:rPr>
          <w:rFonts w:ascii="Arial" w:hAnsi="Arial" w:cs="Arial"/>
        </w:rPr>
        <w:t>hen offering nonmonetary rewards to your staff,</w:t>
      </w:r>
      <w:r w:rsidRPr="00F5246D">
        <w:rPr>
          <w:rFonts w:ascii="Arial" w:hAnsi="Arial" w:cs="Arial"/>
        </w:rPr>
        <w:t xml:space="preserve"> the </w:t>
      </w:r>
      <w:r w:rsidR="005A0C2A" w:rsidRPr="00F5246D">
        <w:rPr>
          <w:rFonts w:ascii="Arial" w:hAnsi="Arial" w:cs="Arial"/>
        </w:rPr>
        <w:t>following strategies</w:t>
      </w:r>
      <w:r w:rsidRPr="00F5246D">
        <w:rPr>
          <w:rFonts w:ascii="Arial" w:hAnsi="Arial" w:cs="Arial"/>
        </w:rPr>
        <w:t xml:space="preserve"> need to be considered</w:t>
      </w:r>
      <w:r w:rsidR="005A0C2A" w:rsidRPr="00F5246D">
        <w:rPr>
          <w:rFonts w:ascii="Arial" w:hAnsi="Arial" w:cs="Arial"/>
        </w:rPr>
        <w:t xml:space="preserve">: </w:t>
      </w:r>
    </w:p>
    <w:p w14:paraId="4F68C807" w14:textId="4674D60C" w:rsidR="000A1D90" w:rsidRPr="00F5246D" w:rsidRDefault="005A0C2A" w:rsidP="00F5246D">
      <w:pPr>
        <w:pStyle w:val="ListParagraph"/>
        <w:numPr>
          <w:ilvl w:val="0"/>
          <w:numId w:val="5"/>
        </w:numPr>
        <w:spacing w:line="360" w:lineRule="auto"/>
        <w:rPr>
          <w:rFonts w:ascii="Arial" w:hAnsi="Arial" w:cs="Arial"/>
        </w:rPr>
      </w:pPr>
      <w:r w:rsidRPr="00F5246D">
        <w:rPr>
          <w:rFonts w:ascii="Arial" w:hAnsi="Arial" w:cs="Arial"/>
        </w:rPr>
        <w:t>Deliver the reward in a timely fashion</w:t>
      </w:r>
      <w:r w:rsidR="00B86F58">
        <w:rPr>
          <w:rFonts w:ascii="Arial" w:hAnsi="Arial" w:cs="Arial"/>
        </w:rPr>
        <w:t xml:space="preserve"> as de</w:t>
      </w:r>
      <w:r w:rsidRPr="00F5246D">
        <w:rPr>
          <w:rFonts w:ascii="Arial" w:hAnsi="Arial" w:cs="Arial"/>
        </w:rPr>
        <w:t xml:space="preserve">laying any reward dramatically diminishes the effectiveness and incentive characteristics it may have held. </w:t>
      </w:r>
    </w:p>
    <w:p w14:paraId="29FFA6B4" w14:textId="77777777" w:rsidR="009B7EA4" w:rsidRPr="00F5246D" w:rsidRDefault="005A0C2A" w:rsidP="00F5246D">
      <w:pPr>
        <w:pStyle w:val="ListParagraph"/>
        <w:numPr>
          <w:ilvl w:val="0"/>
          <w:numId w:val="5"/>
        </w:numPr>
        <w:spacing w:line="360" w:lineRule="auto"/>
        <w:rPr>
          <w:rFonts w:ascii="Arial" w:hAnsi="Arial" w:cs="Arial"/>
        </w:rPr>
      </w:pPr>
      <w:r w:rsidRPr="00F5246D">
        <w:rPr>
          <w:rFonts w:ascii="Arial" w:hAnsi="Arial" w:cs="Arial"/>
        </w:rPr>
        <w:t xml:space="preserve"> Consider the individual employee/</w:t>
      </w:r>
      <w:r w:rsidR="009B7EA4" w:rsidRPr="00F5246D">
        <w:rPr>
          <w:rFonts w:ascii="Arial" w:hAnsi="Arial" w:cs="Arial"/>
        </w:rPr>
        <w:t xml:space="preserve">personality and try to get to know </w:t>
      </w:r>
      <w:r w:rsidRPr="00F5246D">
        <w:rPr>
          <w:rFonts w:ascii="Arial" w:hAnsi="Arial" w:cs="Arial"/>
        </w:rPr>
        <w:t xml:space="preserve">who likes what. </w:t>
      </w:r>
    </w:p>
    <w:p w14:paraId="1FE264BF" w14:textId="77777777" w:rsidR="009B7EA4" w:rsidRPr="00F5246D" w:rsidRDefault="005A0C2A" w:rsidP="00F5246D">
      <w:pPr>
        <w:pStyle w:val="ListParagraph"/>
        <w:numPr>
          <w:ilvl w:val="0"/>
          <w:numId w:val="5"/>
        </w:numPr>
        <w:spacing w:line="360" w:lineRule="auto"/>
        <w:rPr>
          <w:rFonts w:ascii="Arial" w:hAnsi="Arial" w:cs="Arial"/>
        </w:rPr>
      </w:pPr>
      <w:r w:rsidRPr="00F5246D">
        <w:rPr>
          <w:rFonts w:ascii="Arial" w:hAnsi="Arial" w:cs="Arial"/>
        </w:rPr>
        <w:t xml:space="preserve">Be sure the reward is deserving. </w:t>
      </w:r>
    </w:p>
    <w:p w14:paraId="40382F19" w14:textId="77777777" w:rsidR="007E4DF5" w:rsidRPr="00F5246D" w:rsidRDefault="007E4DF5" w:rsidP="00F5246D">
      <w:pPr>
        <w:spacing w:line="360" w:lineRule="auto"/>
        <w:rPr>
          <w:rFonts w:ascii="Arial" w:hAnsi="Arial" w:cs="Arial"/>
        </w:rPr>
      </w:pPr>
    </w:p>
    <w:p w14:paraId="68871331" w14:textId="2B187E5A" w:rsidR="0029554F" w:rsidRDefault="0029554F" w:rsidP="00F5246D">
      <w:pPr>
        <w:spacing w:line="360" w:lineRule="auto"/>
        <w:rPr>
          <w:rFonts w:ascii="Arial" w:hAnsi="Arial" w:cs="Arial"/>
        </w:rPr>
      </w:pPr>
      <w:r>
        <w:rPr>
          <w:rFonts w:ascii="Arial" w:hAnsi="Arial" w:cs="Arial"/>
        </w:rPr>
        <w:t xml:space="preserve">In another scenario, </w:t>
      </w:r>
      <w:r w:rsidRPr="0029554F">
        <w:rPr>
          <w:rFonts w:ascii="Arial" w:hAnsi="Arial" w:cs="Arial"/>
        </w:rPr>
        <w:t xml:space="preserve">Filimonau, V. and Corradini, S., (2020) says </w:t>
      </w:r>
      <w:r w:rsidR="00DE6E75">
        <w:rPr>
          <w:rFonts w:ascii="Arial" w:hAnsi="Arial" w:cs="Arial"/>
        </w:rPr>
        <w:t xml:space="preserve">for Zero Hour Contracts, </w:t>
      </w:r>
      <w:r w:rsidRPr="0029554F">
        <w:rPr>
          <w:rFonts w:ascii="Arial" w:hAnsi="Arial" w:cs="Arial"/>
        </w:rPr>
        <w:t xml:space="preserve">relationships, remuneration rates, and perceived fairness of managerial treatment drive staff motivation in event catering. </w:t>
      </w:r>
    </w:p>
    <w:p w14:paraId="27A92CE4" w14:textId="65B412DE" w:rsidR="00FB27A8" w:rsidRPr="00F5246D" w:rsidRDefault="0029554F" w:rsidP="00F5246D">
      <w:pPr>
        <w:spacing w:line="360" w:lineRule="auto"/>
        <w:rPr>
          <w:rFonts w:ascii="Arial" w:hAnsi="Arial" w:cs="Arial"/>
        </w:rPr>
      </w:pPr>
      <w:r w:rsidRPr="0029554F">
        <w:rPr>
          <w:rFonts w:ascii="Arial" w:hAnsi="Arial" w:cs="Arial"/>
        </w:rPr>
        <w:t xml:space="preserve">The major positive (flexibility and no mutual obligation) and negative (job insecurity and instable income) implications of ZHCs are well understood by employees. </w:t>
      </w:r>
    </w:p>
    <w:p w14:paraId="4F8A9B2D" w14:textId="77777777" w:rsidR="00FB27A8" w:rsidRPr="00F5246D" w:rsidRDefault="00FB27A8" w:rsidP="00F5246D">
      <w:pPr>
        <w:spacing w:line="360" w:lineRule="auto"/>
        <w:rPr>
          <w:rFonts w:ascii="Arial" w:hAnsi="Arial" w:cs="Arial"/>
        </w:rPr>
      </w:pPr>
    </w:p>
    <w:p w14:paraId="491B960E" w14:textId="77777777" w:rsidR="00FB27A8" w:rsidRPr="00F5246D" w:rsidRDefault="00FB27A8" w:rsidP="00F5246D">
      <w:pPr>
        <w:spacing w:line="360" w:lineRule="auto"/>
        <w:rPr>
          <w:rFonts w:ascii="Arial" w:hAnsi="Arial" w:cs="Arial"/>
        </w:rPr>
      </w:pPr>
    </w:p>
    <w:p w14:paraId="55FC8540" w14:textId="77777777" w:rsidR="00FB27A8" w:rsidRPr="00F5246D" w:rsidRDefault="00FB27A8" w:rsidP="00F5246D">
      <w:pPr>
        <w:spacing w:line="360" w:lineRule="auto"/>
        <w:rPr>
          <w:rFonts w:ascii="Arial" w:hAnsi="Arial" w:cs="Arial"/>
        </w:rPr>
      </w:pPr>
    </w:p>
    <w:p w14:paraId="76A8D909" w14:textId="77777777" w:rsidR="00FB27A8" w:rsidRPr="00F5246D" w:rsidRDefault="00FB27A8" w:rsidP="00F5246D">
      <w:pPr>
        <w:spacing w:line="360" w:lineRule="auto"/>
        <w:rPr>
          <w:rFonts w:ascii="Arial" w:hAnsi="Arial" w:cs="Arial"/>
        </w:rPr>
      </w:pPr>
    </w:p>
    <w:p w14:paraId="32064402" w14:textId="77777777" w:rsidR="00D42BD5" w:rsidRPr="00F5246D" w:rsidRDefault="00D42BD5" w:rsidP="00F5246D">
      <w:pPr>
        <w:spacing w:line="360" w:lineRule="auto"/>
        <w:rPr>
          <w:rFonts w:ascii="Arial" w:hAnsi="Arial" w:cs="Arial"/>
        </w:rPr>
      </w:pPr>
    </w:p>
    <w:p w14:paraId="02E3DE6D" w14:textId="77777777" w:rsidR="00D42BD5" w:rsidRPr="00F5246D" w:rsidRDefault="00D42BD5" w:rsidP="00F5246D">
      <w:pPr>
        <w:spacing w:line="360" w:lineRule="auto"/>
        <w:rPr>
          <w:rFonts w:ascii="Arial" w:hAnsi="Arial" w:cs="Arial"/>
        </w:rPr>
      </w:pPr>
    </w:p>
    <w:p w14:paraId="639F1626" w14:textId="77777777" w:rsidR="00D42BD5" w:rsidRPr="00F5246D" w:rsidRDefault="00D42BD5" w:rsidP="00F5246D">
      <w:pPr>
        <w:spacing w:line="360" w:lineRule="auto"/>
        <w:rPr>
          <w:rFonts w:ascii="Arial" w:hAnsi="Arial" w:cs="Arial"/>
        </w:rPr>
      </w:pPr>
    </w:p>
    <w:p w14:paraId="46AA509D" w14:textId="77777777" w:rsidR="00D42BD5" w:rsidRPr="00F5246D" w:rsidRDefault="00D42BD5" w:rsidP="00F5246D">
      <w:pPr>
        <w:spacing w:line="360" w:lineRule="auto"/>
        <w:rPr>
          <w:rFonts w:ascii="Arial" w:hAnsi="Arial" w:cs="Arial"/>
        </w:rPr>
      </w:pPr>
    </w:p>
    <w:p w14:paraId="465CD3D3" w14:textId="77777777" w:rsidR="00D42BD5" w:rsidRPr="00F5246D" w:rsidRDefault="00D42BD5" w:rsidP="00F5246D">
      <w:pPr>
        <w:spacing w:line="360" w:lineRule="auto"/>
        <w:rPr>
          <w:rFonts w:ascii="Arial" w:hAnsi="Arial" w:cs="Arial"/>
        </w:rPr>
      </w:pPr>
    </w:p>
    <w:p w14:paraId="45A38EC2" w14:textId="77777777" w:rsidR="00D42BD5" w:rsidRPr="00F5246D" w:rsidRDefault="00D42BD5" w:rsidP="00F5246D">
      <w:pPr>
        <w:spacing w:line="360" w:lineRule="auto"/>
        <w:rPr>
          <w:rFonts w:ascii="Arial" w:hAnsi="Arial" w:cs="Arial"/>
        </w:rPr>
      </w:pPr>
    </w:p>
    <w:p w14:paraId="12B022AF" w14:textId="77777777" w:rsidR="00D42BD5" w:rsidRPr="00F5246D" w:rsidRDefault="00D42BD5" w:rsidP="00F5246D">
      <w:pPr>
        <w:spacing w:line="360" w:lineRule="auto"/>
        <w:rPr>
          <w:rFonts w:ascii="Arial" w:hAnsi="Arial" w:cs="Arial"/>
        </w:rPr>
      </w:pPr>
    </w:p>
    <w:p w14:paraId="5E60B0DD" w14:textId="2EA88983" w:rsidR="007E4DF5" w:rsidRPr="0071263C" w:rsidRDefault="00FB27A8" w:rsidP="00F5246D">
      <w:pPr>
        <w:spacing w:line="360" w:lineRule="auto"/>
        <w:rPr>
          <w:rFonts w:ascii="Arial" w:hAnsi="Arial" w:cs="Arial"/>
          <w:b/>
          <w:bCs/>
        </w:rPr>
      </w:pPr>
      <w:r w:rsidRPr="0071263C">
        <w:rPr>
          <w:rFonts w:ascii="Arial" w:hAnsi="Arial" w:cs="Arial"/>
          <w:b/>
          <w:bCs/>
        </w:rPr>
        <w:t>Recognition Programme</w:t>
      </w:r>
    </w:p>
    <w:p w14:paraId="0B460D41" w14:textId="61B78232" w:rsidR="00D42BD5" w:rsidRPr="00F5246D" w:rsidRDefault="003B567C" w:rsidP="00F5246D">
      <w:pPr>
        <w:pStyle w:val="NormalWeb"/>
        <w:shd w:val="clear" w:color="auto" w:fill="FBF7F5"/>
        <w:spacing w:before="0" w:beforeAutospacing="0" w:line="360" w:lineRule="auto"/>
        <w:rPr>
          <w:rStyle w:val="Hyperlink"/>
          <w:rFonts w:ascii="Arial" w:hAnsi="Arial" w:cs="Arial"/>
          <w:color w:val="auto"/>
          <w:sz w:val="22"/>
          <w:szCs w:val="22"/>
          <w:u w:val="none"/>
        </w:rPr>
      </w:pPr>
      <w:r w:rsidRPr="00F5246D">
        <w:rPr>
          <w:rFonts w:ascii="Arial" w:hAnsi="Arial" w:cs="Arial"/>
          <w:sz w:val="22"/>
          <w:szCs w:val="22"/>
        </w:rPr>
        <w:t>Overall, recognition of employee achievements and activities provides a positive environment in addition to motivating employees and improving their overall moods</w:t>
      </w:r>
      <w:r w:rsidR="001C3F19">
        <w:rPr>
          <w:rFonts w:ascii="Arial" w:hAnsi="Arial" w:cs="Arial"/>
          <w:sz w:val="22"/>
          <w:szCs w:val="22"/>
        </w:rPr>
        <w:t xml:space="preserve"> according to </w:t>
      </w:r>
      <w:hyperlink r:id="rId7" w:history="1">
        <w:r w:rsidR="001C3F19" w:rsidRPr="001C3F19">
          <w:t xml:space="preserve"> </w:t>
        </w:r>
        <w:r w:rsidR="001C3F19" w:rsidRPr="001C3F19">
          <w:rPr>
            <w:rStyle w:val="Hyperlink"/>
            <w:rFonts w:ascii="Arial" w:hAnsi="Arial" w:cs="Arial"/>
            <w:color w:val="auto"/>
            <w:sz w:val="22"/>
            <w:szCs w:val="22"/>
            <w:u w:val="none"/>
          </w:rPr>
          <w:t xml:space="preserve">Phillips, Bogdanich and Carter, et el  </w:t>
        </w:r>
        <w:r w:rsidRPr="00F5246D">
          <w:rPr>
            <w:rStyle w:val="Hyperlink"/>
            <w:rFonts w:ascii="Arial" w:hAnsi="Arial" w:cs="Arial"/>
            <w:color w:val="auto"/>
            <w:sz w:val="22"/>
            <w:szCs w:val="22"/>
            <w:u w:val="none"/>
          </w:rPr>
          <w:t>(2017) </w:t>
        </w:r>
      </w:hyperlink>
    </w:p>
    <w:p w14:paraId="2731749F" w14:textId="082F682F" w:rsidR="00C02A7C" w:rsidRPr="00F5246D" w:rsidRDefault="001C3F19" w:rsidP="00F5246D">
      <w:pPr>
        <w:pStyle w:val="NormalWeb"/>
        <w:shd w:val="clear" w:color="auto" w:fill="FBF7F5"/>
        <w:spacing w:before="0" w:beforeAutospacing="0" w:line="360" w:lineRule="auto"/>
        <w:rPr>
          <w:rFonts w:ascii="Arial" w:hAnsi="Arial" w:cs="Arial"/>
          <w:sz w:val="22"/>
          <w:szCs w:val="22"/>
        </w:rPr>
      </w:pPr>
      <w:r>
        <w:rPr>
          <w:rFonts w:ascii="Arial" w:hAnsi="Arial" w:cs="Arial"/>
          <w:sz w:val="22"/>
          <w:szCs w:val="22"/>
        </w:rPr>
        <w:t>The authors say</w:t>
      </w:r>
      <w:r w:rsidR="003B567C" w:rsidRPr="00F5246D">
        <w:rPr>
          <w:rFonts w:ascii="Arial" w:hAnsi="Arial" w:cs="Arial"/>
          <w:sz w:val="22"/>
          <w:szCs w:val="22"/>
        </w:rPr>
        <w:t xml:space="preserve"> in </w:t>
      </w:r>
      <w:r w:rsidR="00C02A7C" w:rsidRPr="00F5246D">
        <w:rPr>
          <w:rFonts w:ascii="Arial" w:hAnsi="Arial" w:cs="Arial"/>
          <w:sz w:val="22"/>
          <w:szCs w:val="22"/>
        </w:rPr>
        <w:t>their</w:t>
      </w:r>
      <w:r w:rsidR="003B567C" w:rsidRPr="00F5246D">
        <w:rPr>
          <w:rFonts w:ascii="Arial" w:hAnsi="Arial" w:cs="Arial"/>
          <w:sz w:val="22"/>
          <w:szCs w:val="22"/>
        </w:rPr>
        <w:t xml:space="preserve"> </w:t>
      </w:r>
      <w:r w:rsidR="0071263C" w:rsidRPr="00F5246D">
        <w:rPr>
          <w:rFonts w:ascii="Arial" w:hAnsi="Arial" w:cs="Arial"/>
          <w:sz w:val="22"/>
          <w:szCs w:val="22"/>
        </w:rPr>
        <w:t xml:space="preserve">article </w:t>
      </w:r>
      <w:r w:rsidR="0071263C">
        <w:rPr>
          <w:rFonts w:ascii="Arial" w:hAnsi="Arial" w:cs="Arial"/>
          <w:sz w:val="22"/>
          <w:szCs w:val="22"/>
        </w:rPr>
        <w:t>that</w:t>
      </w:r>
      <w:r>
        <w:rPr>
          <w:rFonts w:ascii="Arial" w:hAnsi="Arial" w:cs="Arial"/>
          <w:sz w:val="22"/>
          <w:szCs w:val="22"/>
        </w:rPr>
        <w:t xml:space="preserve"> a survey involving </w:t>
      </w:r>
      <w:r w:rsidR="00C02A7C" w:rsidRPr="00F5246D">
        <w:rPr>
          <w:rFonts w:ascii="Arial" w:hAnsi="Arial" w:cs="Arial"/>
          <w:sz w:val="22"/>
          <w:szCs w:val="22"/>
        </w:rPr>
        <w:t>more</w:t>
      </w:r>
      <w:r w:rsidR="003B567C" w:rsidRPr="00F5246D">
        <w:rPr>
          <w:rFonts w:ascii="Arial" w:hAnsi="Arial" w:cs="Arial"/>
          <w:sz w:val="22"/>
          <w:szCs w:val="22"/>
        </w:rPr>
        <w:t xml:space="preserve"> than 340000 employees within 575 health organi</w:t>
      </w:r>
      <w:r w:rsidR="00C02A7C" w:rsidRPr="00F5246D">
        <w:rPr>
          <w:rFonts w:ascii="Arial" w:hAnsi="Arial" w:cs="Arial"/>
          <w:sz w:val="22"/>
          <w:szCs w:val="22"/>
        </w:rPr>
        <w:t>s</w:t>
      </w:r>
      <w:r w:rsidR="003B567C" w:rsidRPr="00F5246D">
        <w:rPr>
          <w:rFonts w:ascii="Arial" w:hAnsi="Arial" w:cs="Arial"/>
          <w:sz w:val="22"/>
          <w:szCs w:val="22"/>
        </w:rPr>
        <w:t>ations</w:t>
      </w:r>
      <w:r w:rsidR="00C02A7C" w:rsidRPr="00F5246D">
        <w:rPr>
          <w:rFonts w:ascii="Arial" w:hAnsi="Arial" w:cs="Arial"/>
          <w:sz w:val="22"/>
          <w:szCs w:val="22"/>
        </w:rPr>
        <w:t xml:space="preserve"> </w:t>
      </w:r>
      <w:r w:rsidR="003B567C" w:rsidRPr="00F5246D">
        <w:rPr>
          <w:rFonts w:ascii="Arial" w:hAnsi="Arial" w:cs="Arial"/>
          <w:sz w:val="22"/>
          <w:szCs w:val="22"/>
        </w:rPr>
        <w:t>revealed that meaningful recognition provided in a timely fashion can lead to an engaged workforce.</w:t>
      </w:r>
    </w:p>
    <w:p w14:paraId="6F847744" w14:textId="4B17944A" w:rsidR="007E4DF5" w:rsidRPr="00F5246D" w:rsidRDefault="003B567C" w:rsidP="00F5246D">
      <w:pPr>
        <w:spacing w:line="360" w:lineRule="auto"/>
        <w:rPr>
          <w:rFonts w:ascii="Arial" w:hAnsi="Arial" w:cs="Arial"/>
        </w:rPr>
      </w:pPr>
      <w:r w:rsidRPr="00F5246D">
        <w:rPr>
          <w:rFonts w:ascii="Arial" w:hAnsi="Arial" w:cs="Arial"/>
        </w:rPr>
        <w:t xml:space="preserve"> </w:t>
      </w:r>
      <w:r w:rsidR="00C02A7C" w:rsidRPr="00F5246D">
        <w:rPr>
          <w:rFonts w:ascii="Arial" w:hAnsi="Arial" w:cs="Arial"/>
        </w:rPr>
        <w:t>It stresses that p</w:t>
      </w:r>
      <w:r w:rsidRPr="00F5246D">
        <w:rPr>
          <w:rFonts w:ascii="Arial" w:hAnsi="Arial" w:cs="Arial"/>
        </w:rPr>
        <w:t xml:space="preserve">roviding effective recognition for employees is possible by linking </w:t>
      </w:r>
      <w:r w:rsidR="00235D7C" w:rsidRPr="00F5246D">
        <w:rPr>
          <w:rFonts w:ascii="Arial" w:hAnsi="Arial" w:cs="Arial"/>
        </w:rPr>
        <w:t>acknowledgement</w:t>
      </w:r>
      <w:r w:rsidRPr="00F5246D">
        <w:rPr>
          <w:rFonts w:ascii="Arial" w:hAnsi="Arial" w:cs="Arial"/>
        </w:rPr>
        <w:t xml:space="preserve"> to specific accomplishments</w:t>
      </w:r>
      <w:r w:rsidR="00235D7C" w:rsidRPr="00F5246D">
        <w:rPr>
          <w:rFonts w:ascii="Arial" w:hAnsi="Arial" w:cs="Arial"/>
        </w:rPr>
        <w:t xml:space="preserve"> and it being </w:t>
      </w:r>
      <w:r w:rsidRPr="00F5246D">
        <w:rPr>
          <w:rFonts w:ascii="Arial" w:hAnsi="Arial" w:cs="Arial"/>
        </w:rPr>
        <w:t xml:space="preserve">delivered by a person </w:t>
      </w:r>
      <w:r w:rsidR="00235D7C" w:rsidRPr="00F5246D">
        <w:rPr>
          <w:rFonts w:ascii="Arial" w:hAnsi="Arial" w:cs="Arial"/>
        </w:rPr>
        <w:t>of professional</w:t>
      </w:r>
      <w:r w:rsidRPr="00F5246D">
        <w:rPr>
          <w:rFonts w:ascii="Arial" w:hAnsi="Arial" w:cs="Arial"/>
        </w:rPr>
        <w:t xml:space="preserve"> importance in a timely fashion</w:t>
      </w:r>
      <w:r w:rsidR="00D53525" w:rsidRPr="00F5246D">
        <w:rPr>
          <w:rFonts w:ascii="Arial" w:hAnsi="Arial" w:cs="Arial"/>
        </w:rPr>
        <w:t>.</w:t>
      </w:r>
    </w:p>
    <w:p w14:paraId="62A0CAD3" w14:textId="556DBBF1" w:rsidR="00D53525" w:rsidRPr="00F5246D" w:rsidRDefault="00D53525" w:rsidP="00F5246D">
      <w:pPr>
        <w:spacing w:line="360" w:lineRule="auto"/>
        <w:rPr>
          <w:rFonts w:ascii="Arial" w:hAnsi="Arial" w:cs="Arial"/>
        </w:rPr>
      </w:pPr>
      <w:r w:rsidRPr="00F5246D">
        <w:rPr>
          <w:rFonts w:ascii="Arial" w:hAnsi="Arial" w:cs="Arial"/>
        </w:rPr>
        <w:t xml:space="preserve">The authors recommend </w:t>
      </w:r>
      <w:r w:rsidR="00D42BD5" w:rsidRPr="00F5246D">
        <w:rPr>
          <w:rFonts w:ascii="Arial" w:hAnsi="Arial" w:cs="Arial"/>
        </w:rPr>
        <w:t>five nonmonetary</w:t>
      </w:r>
      <w:r w:rsidRPr="00F5246D">
        <w:rPr>
          <w:rFonts w:ascii="Arial" w:hAnsi="Arial" w:cs="Arial"/>
        </w:rPr>
        <w:t xml:space="preserve"> staff motivation methods that are;</w:t>
      </w:r>
    </w:p>
    <w:p w14:paraId="3DB019C2" w14:textId="1960B52A" w:rsidR="001C3F19" w:rsidRPr="0071263C" w:rsidRDefault="004C200D" w:rsidP="0071263C">
      <w:pPr>
        <w:pStyle w:val="ListParagraph"/>
        <w:numPr>
          <w:ilvl w:val="0"/>
          <w:numId w:val="12"/>
        </w:numPr>
        <w:spacing w:line="360" w:lineRule="auto"/>
        <w:rPr>
          <w:rFonts w:ascii="Arial" w:hAnsi="Arial" w:cs="Arial"/>
        </w:rPr>
      </w:pPr>
      <w:r w:rsidRPr="0071263C">
        <w:rPr>
          <w:rFonts w:ascii="Arial" w:hAnsi="Arial" w:cs="Arial"/>
        </w:rPr>
        <w:t xml:space="preserve">Criteria-Based Awards </w:t>
      </w:r>
      <w:r w:rsidR="001C3F19" w:rsidRPr="0071263C">
        <w:rPr>
          <w:rFonts w:ascii="Arial" w:hAnsi="Arial" w:cs="Arial"/>
        </w:rPr>
        <w:t>-</w:t>
      </w:r>
      <w:r w:rsidR="00D53525" w:rsidRPr="0071263C">
        <w:rPr>
          <w:rFonts w:ascii="Arial" w:hAnsi="Arial" w:cs="Arial"/>
        </w:rPr>
        <w:t>Some</w:t>
      </w:r>
      <w:r w:rsidRPr="0071263C">
        <w:rPr>
          <w:rFonts w:ascii="Arial" w:hAnsi="Arial" w:cs="Arial"/>
        </w:rPr>
        <w:t xml:space="preserve"> institutions have established award programs that recogni</w:t>
      </w:r>
      <w:r w:rsidR="00D53525" w:rsidRPr="0071263C">
        <w:rPr>
          <w:rFonts w:ascii="Arial" w:hAnsi="Arial" w:cs="Arial"/>
        </w:rPr>
        <w:t>s</w:t>
      </w:r>
      <w:r w:rsidRPr="0071263C">
        <w:rPr>
          <w:rFonts w:ascii="Arial" w:hAnsi="Arial" w:cs="Arial"/>
        </w:rPr>
        <w:t xml:space="preserve">e staff for a variety of contributions. </w:t>
      </w:r>
      <w:r w:rsidR="00D53525" w:rsidRPr="0071263C">
        <w:rPr>
          <w:rFonts w:ascii="Arial" w:hAnsi="Arial" w:cs="Arial"/>
        </w:rPr>
        <w:t xml:space="preserve"> Such as</w:t>
      </w:r>
      <w:r w:rsidRPr="0071263C">
        <w:rPr>
          <w:rFonts w:ascii="Arial" w:hAnsi="Arial" w:cs="Arial"/>
        </w:rPr>
        <w:t xml:space="preserve"> promot</w:t>
      </w:r>
      <w:r w:rsidR="00D53525" w:rsidRPr="0071263C">
        <w:rPr>
          <w:rFonts w:ascii="Arial" w:hAnsi="Arial" w:cs="Arial"/>
        </w:rPr>
        <w:t>ing</w:t>
      </w:r>
      <w:r w:rsidRPr="0071263C">
        <w:rPr>
          <w:rFonts w:ascii="Arial" w:hAnsi="Arial" w:cs="Arial"/>
        </w:rPr>
        <w:t xml:space="preserve"> a culture of safety and recogni</w:t>
      </w:r>
      <w:r w:rsidR="00D53525" w:rsidRPr="0071263C">
        <w:rPr>
          <w:rFonts w:ascii="Arial" w:hAnsi="Arial" w:cs="Arial"/>
        </w:rPr>
        <w:t>s</w:t>
      </w:r>
      <w:r w:rsidRPr="0071263C">
        <w:rPr>
          <w:rFonts w:ascii="Arial" w:hAnsi="Arial" w:cs="Arial"/>
        </w:rPr>
        <w:t>e employees who identify medication errors throughout the medication-use process</w:t>
      </w:r>
    </w:p>
    <w:p w14:paraId="798A3A07" w14:textId="04D783F9" w:rsidR="004C200D" w:rsidRPr="0071263C" w:rsidRDefault="001C3F19" w:rsidP="0071263C">
      <w:pPr>
        <w:pStyle w:val="ListParagraph"/>
        <w:numPr>
          <w:ilvl w:val="0"/>
          <w:numId w:val="12"/>
        </w:numPr>
        <w:spacing w:line="360" w:lineRule="auto"/>
        <w:rPr>
          <w:rFonts w:ascii="Arial" w:hAnsi="Arial" w:cs="Arial"/>
        </w:rPr>
      </w:pPr>
      <w:r w:rsidRPr="0071263C">
        <w:rPr>
          <w:rFonts w:ascii="Arial" w:hAnsi="Arial" w:cs="Arial"/>
        </w:rPr>
        <w:t>T</w:t>
      </w:r>
      <w:r w:rsidR="004C200D" w:rsidRPr="0071263C">
        <w:rPr>
          <w:rFonts w:ascii="Arial" w:hAnsi="Arial" w:cs="Arial"/>
        </w:rPr>
        <w:t xml:space="preserve">hank You Notes </w:t>
      </w:r>
      <w:r w:rsidRPr="0071263C">
        <w:rPr>
          <w:rFonts w:ascii="Arial" w:hAnsi="Arial" w:cs="Arial"/>
        </w:rPr>
        <w:t xml:space="preserve">- </w:t>
      </w:r>
      <w:r w:rsidR="004C200D" w:rsidRPr="0071263C">
        <w:rPr>
          <w:rFonts w:ascii="Arial" w:hAnsi="Arial" w:cs="Arial"/>
        </w:rPr>
        <w:t xml:space="preserve">Handwritten thank you notes from department leadership </w:t>
      </w:r>
      <w:r w:rsidR="00D53525" w:rsidRPr="0071263C">
        <w:rPr>
          <w:rFonts w:ascii="Arial" w:hAnsi="Arial" w:cs="Arial"/>
        </w:rPr>
        <w:t>are</w:t>
      </w:r>
      <w:r w:rsidR="004C200D" w:rsidRPr="0071263C">
        <w:rPr>
          <w:rFonts w:ascii="Arial" w:hAnsi="Arial" w:cs="Arial"/>
        </w:rPr>
        <w:t xml:space="preserve"> effective recognition tool.</w:t>
      </w:r>
    </w:p>
    <w:p w14:paraId="56BB728C" w14:textId="3BC7C364" w:rsidR="004C200D" w:rsidRPr="0071263C" w:rsidRDefault="004C200D" w:rsidP="0071263C">
      <w:pPr>
        <w:pStyle w:val="ListParagraph"/>
        <w:numPr>
          <w:ilvl w:val="0"/>
          <w:numId w:val="12"/>
        </w:numPr>
        <w:spacing w:line="360" w:lineRule="auto"/>
        <w:rPr>
          <w:rFonts w:ascii="Arial" w:hAnsi="Arial" w:cs="Arial"/>
        </w:rPr>
      </w:pPr>
      <w:r w:rsidRPr="0071263C">
        <w:rPr>
          <w:rFonts w:ascii="Arial" w:hAnsi="Arial" w:cs="Arial"/>
        </w:rPr>
        <w:t xml:space="preserve">Public Recognition </w:t>
      </w:r>
      <w:r w:rsidR="001C3F19" w:rsidRPr="0071263C">
        <w:rPr>
          <w:rFonts w:ascii="Arial" w:hAnsi="Arial" w:cs="Arial"/>
        </w:rPr>
        <w:t xml:space="preserve">- </w:t>
      </w:r>
      <w:r w:rsidR="00D53525" w:rsidRPr="0071263C">
        <w:rPr>
          <w:rFonts w:ascii="Arial" w:hAnsi="Arial" w:cs="Arial"/>
        </w:rPr>
        <w:t xml:space="preserve">An important </w:t>
      </w:r>
      <w:r w:rsidRPr="0071263C">
        <w:rPr>
          <w:rFonts w:ascii="Arial" w:hAnsi="Arial" w:cs="Arial"/>
        </w:rPr>
        <w:t>recognition tool is the public nature of recognition efforts</w:t>
      </w:r>
      <w:r w:rsidR="009C365B" w:rsidRPr="0071263C">
        <w:rPr>
          <w:rFonts w:ascii="Arial" w:hAnsi="Arial" w:cs="Arial"/>
        </w:rPr>
        <w:t xml:space="preserve"> such as</w:t>
      </w:r>
      <w:r w:rsidRPr="0071263C">
        <w:rPr>
          <w:rFonts w:ascii="Arial" w:hAnsi="Arial" w:cs="Arial"/>
        </w:rPr>
        <w:t xml:space="preserve"> verbal recognition in front of the team, articles in a department newsletter, or posts on a department or institutional bulletin board.</w:t>
      </w:r>
    </w:p>
    <w:p w14:paraId="52E55ACB" w14:textId="43B54B80" w:rsidR="004C200D" w:rsidRPr="0071263C" w:rsidRDefault="004C200D" w:rsidP="0071263C">
      <w:pPr>
        <w:pStyle w:val="ListParagraph"/>
        <w:numPr>
          <w:ilvl w:val="0"/>
          <w:numId w:val="12"/>
        </w:numPr>
        <w:spacing w:line="360" w:lineRule="auto"/>
        <w:rPr>
          <w:rFonts w:ascii="Arial" w:hAnsi="Arial" w:cs="Arial"/>
        </w:rPr>
      </w:pPr>
      <w:r w:rsidRPr="0071263C">
        <w:rPr>
          <w:rFonts w:ascii="Arial" w:hAnsi="Arial" w:cs="Arial"/>
        </w:rPr>
        <w:t xml:space="preserve">Considerations for Recognition Programs </w:t>
      </w:r>
      <w:r w:rsidR="001C3F19" w:rsidRPr="0071263C">
        <w:rPr>
          <w:rFonts w:ascii="Arial" w:hAnsi="Arial" w:cs="Arial"/>
        </w:rPr>
        <w:t xml:space="preserve">- </w:t>
      </w:r>
      <w:r w:rsidR="009C365B" w:rsidRPr="0071263C">
        <w:rPr>
          <w:rFonts w:ascii="Arial" w:hAnsi="Arial" w:cs="Arial"/>
        </w:rPr>
        <w:t>A reward</w:t>
      </w:r>
      <w:r w:rsidRPr="0071263C">
        <w:rPr>
          <w:rFonts w:ascii="Arial" w:hAnsi="Arial" w:cs="Arial"/>
        </w:rPr>
        <w:t xml:space="preserve"> program should be aimed at identifying desirable </w:t>
      </w:r>
      <w:r w:rsidR="009C365B" w:rsidRPr="0071263C">
        <w:rPr>
          <w:rFonts w:ascii="Arial" w:hAnsi="Arial" w:cs="Arial"/>
        </w:rPr>
        <w:t>behaviour</w:t>
      </w:r>
      <w:r w:rsidRPr="0071263C">
        <w:rPr>
          <w:rFonts w:ascii="Arial" w:hAnsi="Arial" w:cs="Arial"/>
        </w:rPr>
        <w:t xml:space="preserve"> and performance, then </w:t>
      </w:r>
      <w:r w:rsidR="009C365B" w:rsidRPr="0071263C">
        <w:rPr>
          <w:rFonts w:ascii="Arial" w:hAnsi="Arial" w:cs="Arial"/>
        </w:rPr>
        <w:t>making the most of</w:t>
      </w:r>
      <w:r w:rsidRPr="0071263C">
        <w:rPr>
          <w:rFonts w:ascii="Arial" w:hAnsi="Arial" w:cs="Arial"/>
        </w:rPr>
        <w:t xml:space="preserve"> on personal </w:t>
      </w:r>
      <w:r w:rsidR="009C365B" w:rsidRPr="0071263C">
        <w:rPr>
          <w:rFonts w:ascii="Arial" w:hAnsi="Arial" w:cs="Arial"/>
        </w:rPr>
        <w:t>fundamental</w:t>
      </w:r>
      <w:r w:rsidRPr="0071263C">
        <w:rPr>
          <w:rFonts w:ascii="Arial" w:hAnsi="Arial" w:cs="Arial"/>
        </w:rPr>
        <w:t xml:space="preserve"> and extrinsic motivators to achieve excel</w:t>
      </w:r>
      <w:r w:rsidR="009C365B" w:rsidRPr="0071263C">
        <w:rPr>
          <w:rFonts w:ascii="Arial" w:hAnsi="Arial" w:cs="Arial"/>
        </w:rPr>
        <w:t>l</w:t>
      </w:r>
      <w:r w:rsidRPr="0071263C">
        <w:rPr>
          <w:rFonts w:ascii="Arial" w:hAnsi="Arial" w:cs="Arial"/>
        </w:rPr>
        <w:t xml:space="preserve">ence. </w:t>
      </w:r>
    </w:p>
    <w:p w14:paraId="32590B4C" w14:textId="5CF744F9" w:rsidR="004C200D" w:rsidRPr="0071263C" w:rsidRDefault="004C200D" w:rsidP="0071263C">
      <w:pPr>
        <w:pStyle w:val="ListParagraph"/>
        <w:numPr>
          <w:ilvl w:val="0"/>
          <w:numId w:val="12"/>
        </w:numPr>
        <w:spacing w:line="360" w:lineRule="auto"/>
        <w:rPr>
          <w:rFonts w:ascii="Arial" w:hAnsi="Arial" w:cs="Arial"/>
        </w:rPr>
      </w:pPr>
      <w:r w:rsidRPr="0071263C">
        <w:rPr>
          <w:rFonts w:ascii="Arial" w:hAnsi="Arial" w:cs="Arial"/>
        </w:rPr>
        <w:t xml:space="preserve">Novel Recognition Programs </w:t>
      </w:r>
      <w:r w:rsidR="001C3F19" w:rsidRPr="0071263C">
        <w:rPr>
          <w:rFonts w:ascii="Arial" w:hAnsi="Arial" w:cs="Arial"/>
        </w:rPr>
        <w:t xml:space="preserve">- </w:t>
      </w:r>
      <w:r w:rsidRPr="0071263C">
        <w:rPr>
          <w:rFonts w:ascii="Arial" w:hAnsi="Arial" w:cs="Arial"/>
        </w:rPr>
        <w:t xml:space="preserve">Pharmacy leadership at Rush University </w:t>
      </w:r>
      <w:r w:rsidR="009C365B" w:rsidRPr="0071263C">
        <w:rPr>
          <w:rFonts w:ascii="Arial" w:hAnsi="Arial" w:cs="Arial"/>
        </w:rPr>
        <w:t xml:space="preserve">created new </w:t>
      </w:r>
      <w:r w:rsidRPr="0071263C">
        <w:rPr>
          <w:rFonts w:ascii="Arial" w:hAnsi="Arial" w:cs="Arial"/>
        </w:rPr>
        <w:t>pharmacy achievement awards to embody organi</w:t>
      </w:r>
      <w:r w:rsidR="009C365B" w:rsidRPr="0071263C">
        <w:rPr>
          <w:rFonts w:ascii="Arial" w:hAnsi="Arial" w:cs="Arial"/>
        </w:rPr>
        <w:t>s</w:t>
      </w:r>
      <w:r w:rsidRPr="0071263C">
        <w:rPr>
          <w:rFonts w:ascii="Arial" w:hAnsi="Arial" w:cs="Arial"/>
        </w:rPr>
        <w:t>ational goals and Rush’s core values of innovation, collaboration, accountability, respect, and excellence</w:t>
      </w:r>
      <w:r w:rsidR="009C365B" w:rsidRPr="0071263C">
        <w:rPr>
          <w:rFonts w:ascii="Arial" w:hAnsi="Arial" w:cs="Arial"/>
        </w:rPr>
        <w:t>.</w:t>
      </w:r>
    </w:p>
    <w:p w14:paraId="49ADA47E" w14:textId="77777777" w:rsidR="00FF25F6" w:rsidRPr="00F5246D" w:rsidRDefault="00FF25F6" w:rsidP="00F5246D">
      <w:pPr>
        <w:spacing w:line="360" w:lineRule="auto"/>
        <w:rPr>
          <w:rFonts w:ascii="Arial" w:hAnsi="Arial" w:cs="Arial"/>
        </w:rPr>
      </w:pPr>
      <w:r w:rsidRPr="00F5246D">
        <w:rPr>
          <w:rFonts w:ascii="Arial" w:hAnsi="Arial" w:cs="Arial"/>
        </w:rPr>
        <w:t xml:space="preserve">According to the authors, </w:t>
      </w:r>
      <w:r w:rsidR="009C365B" w:rsidRPr="00F5246D">
        <w:rPr>
          <w:rFonts w:ascii="Arial" w:hAnsi="Arial" w:cs="Arial"/>
        </w:rPr>
        <w:t>recognition can also act to showcase efforts to other leaders in the organi</w:t>
      </w:r>
      <w:r w:rsidRPr="00F5246D">
        <w:rPr>
          <w:rFonts w:ascii="Arial" w:hAnsi="Arial" w:cs="Arial"/>
        </w:rPr>
        <w:t>s</w:t>
      </w:r>
      <w:r w:rsidR="009C365B" w:rsidRPr="00F5246D">
        <w:rPr>
          <w:rFonts w:ascii="Arial" w:hAnsi="Arial" w:cs="Arial"/>
        </w:rPr>
        <w:t>ation and highlight the role of pharmacy in patient care.</w:t>
      </w:r>
    </w:p>
    <w:p w14:paraId="61BCA19B" w14:textId="77777777" w:rsidR="00A361CE" w:rsidRPr="00F5246D" w:rsidRDefault="00FF25F6" w:rsidP="00F5246D">
      <w:pPr>
        <w:spacing w:line="360" w:lineRule="auto"/>
        <w:rPr>
          <w:rFonts w:ascii="Arial" w:hAnsi="Arial" w:cs="Arial"/>
        </w:rPr>
      </w:pPr>
      <w:r w:rsidRPr="00F5246D">
        <w:rPr>
          <w:rFonts w:ascii="Arial" w:hAnsi="Arial" w:cs="Arial"/>
        </w:rPr>
        <w:lastRenderedPageBreak/>
        <w:t>They say i</w:t>
      </w:r>
      <w:r w:rsidR="009C365B" w:rsidRPr="00F5246D">
        <w:rPr>
          <w:rFonts w:ascii="Arial" w:hAnsi="Arial" w:cs="Arial"/>
        </w:rPr>
        <w:t>t is important to develop a recognition program that is consistent with the culture of the department and the organi</w:t>
      </w:r>
      <w:r w:rsidRPr="00F5246D">
        <w:rPr>
          <w:rFonts w:ascii="Arial" w:hAnsi="Arial" w:cs="Arial"/>
        </w:rPr>
        <w:t>s</w:t>
      </w:r>
      <w:r w:rsidR="009C365B" w:rsidRPr="00F5246D">
        <w:rPr>
          <w:rFonts w:ascii="Arial" w:hAnsi="Arial" w:cs="Arial"/>
        </w:rPr>
        <w:t>ation</w:t>
      </w:r>
      <w:r w:rsidRPr="00F5246D">
        <w:rPr>
          <w:rFonts w:ascii="Arial" w:hAnsi="Arial" w:cs="Arial"/>
        </w:rPr>
        <w:t xml:space="preserve"> as w</w:t>
      </w:r>
      <w:r w:rsidR="009C365B" w:rsidRPr="00F5246D">
        <w:rPr>
          <w:rFonts w:ascii="Arial" w:hAnsi="Arial" w:cs="Arial"/>
        </w:rPr>
        <w:t>hat may be well received at one organi</w:t>
      </w:r>
      <w:r w:rsidRPr="00F5246D">
        <w:rPr>
          <w:rFonts w:ascii="Arial" w:hAnsi="Arial" w:cs="Arial"/>
        </w:rPr>
        <w:t>s</w:t>
      </w:r>
      <w:r w:rsidR="009C365B" w:rsidRPr="00F5246D">
        <w:rPr>
          <w:rFonts w:ascii="Arial" w:hAnsi="Arial" w:cs="Arial"/>
        </w:rPr>
        <w:t>ation may not work at another due to organi</w:t>
      </w:r>
      <w:r w:rsidR="00A361CE" w:rsidRPr="00F5246D">
        <w:rPr>
          <w:rFonts w:ascii="Arial" w:hAnsi="Arial" w:cs="Arial"/>
        </w:rPr>
        <w:t>s</w:t>
      </w:r>
      <w:r w:rsidR="009C365B" w:rsidRPr="00F5246D">
        <w:rPr>
          <w:rFonts w:ascii="Arial" w:hAnsi="Arial" w:cs="Arial"/>
        </w:rPr>
        <w:t xml:space="preserve">ational and individual differences. </w:t>
      </w:r>
    </w:p>
    <w:p w14:paraId="5104B209" w14:textId="77777777" w:rsidR="007E4DF5" w:rsidRPr="00F5246D" w:rsidRDefault="007E4DF5" w:rsidP="00F5246D">
      <w:pPr>
        <w:spacing w:line="360" w:lineRule="auto"/>
        <w:rPr>
          <w:rFonts w:ascii="Arial" w:hAnsi="Arial" w:cs="Arial"/>
        </w:rPr>
      </w:pPr>
    </w:p>
    <w:p w14:paraId="734ACADB" w14:textId="62E9AC04" w:rsidR="007E4DF5" w:rsidRPr="0071263C" w:rsidRDefault="00FB27A8" w:rsidP="00F5246D">
      <w:pPr>
        <w:spacing w:line="360" w:lineRule="auto"/>
        <w:rPr>
          <w:rFonts w:ascii="Arial" w:hAnsi="Arial" w:cs="Arial"/>
          <w:b/>
          <w:bCs/>
        </w:rPr>
      </w:pPr>
      <w:r w:rsidRPr="0071263C">
        <w:rPr>
          <w:rFonts w:ascii="Arial" w:hAnsi="Arial" w:cs="Arial"/>
          <w:b/>
          <w:bCs/>
        </w:rPr>
        <w:t>Team Building</w:t>
      </w:r>
    </w:p>
    <w:p w14:paraId="31C7524F" w14:textId="77777777" w:rsidR="00644E48" w:rsidRPr="00F5246D" w:rsidRDefault="00644E48" w:rsidP="00F5246D">
      <w:pPr>
        <w:spacing w:line="360" w:lineRule="auto"/>
        <w:rPr>
          <w:rFonts w:ascii="Arial" w:hAnsi="Arial" w:cs="Arial"/>
        </w:rPr>
      </w:pPr>
    </w:p>
    <w:p w14:paraId="19C8FD40" w14:textId="77777777" w:rsidR="0071263C" w:rsidRDefault="006003DD" w:rsidP="00371E5F">
      <w:pPr>
        <w:spacing w:line="360" w:lineRule="auto"/>
        <w:rPr>
          <w:rFonts w:ascii="Arial" w:hAnsi="Arial" w:cs="Arial"/>
        </w:rPr>
      </w:pPr>
      <w:r w:rsidRPr="00F5246D">
        <w:rPr>
          <w:rFonts w:ascii="Arial" w:hAnsi="Arial" w:cs="Arial"/>
        </w:rPr>
        <w:t>“Team-building interventions can result in greater problem solving, morale, and coordination of work</w:t>
      </w:r>
      <w:r w:rsidR="00371E5F">
        <w:rPr>
          <w:rFonts w:ascii="Arial" w:hAnsi="Arial" w:cs="Arial"/>
        </w:rPr>
        <w:t xml:space="preserve"> and finally a </w:t>
      </w:r>
      <w:r w:rsidRPr="00F5246D">
        <w:rPr>
          <w:rFonts w:ascii="Arial" w:hAnsi="Arial" w:cs="Arial"/>
        </w:rPr>
        <w:t>culture of openness, team learning, and sharing of leadership roles have been found to be directly related to organisational effectiveness</w:t>
      </w:r>
      <w:r w:rsidR="00371E5F">
        <w:rPr>
          <w:rFonts w:ascii="Arial" w:hAnsi="Arial" w:cs="Arial"/>
        </w:rPr>
        <w:t xml:space="preserve"> says</w:t>
      </w:r>
      <w:r w:rsidRPr="00F5246D">
        <w:rPr>
          <w:rFonts w:ascii="Arial" w:hAnsi="Arial" w:cs="Arial"/>
        </w:rPr>
        <w:t xml:space="preserve"> </w:t>
      </w:r>
      <w:r w:rsidR="00371E5F" w:rsidRPr="00371E5F">
        <w:rPr>
          <w:rFonts w:ascii="Arial" w:hAnsi="Arial" w:cs="Arial"/>
        </w:rPr>
        <w:t>Cohen, S., (2006).</w:t>
      </w:r>
    </w:p>
    <w:p w14:paraId="4EE66B97" w14:textId="77777777" w:rsidR="0071263C" w:rsidRDefault="00875B37" w:rsidP="00371E5F">
      <w:pPr>
        <w:spacing w:line="360" w:lineRule="auto"/>
        <w:rPr>
          <w:rFonts w:ascii="Arial" w:hAnsi="Arial" w:cs="Arial"/>
        </w:rPr>
      </w:pPr>
      <w:r w:rsidRPr="00875B37">
        <w:rPr>
          <w:rFonts w:ascii="Arial" w:hAnsi="Arial" w:cs="Arial"/>
        </w:rPr>
        <w:t> </w:t>
      </w:r>
      <w:r w:rsidR="00AA6419">
        <w:rPr>
          <w:rFonts w:ascii="Arial" w:hAnsi="Arial" w:cs="Arial"/>
        </w:rPr>
        <w:t>Through proper team building efforts, staff can be encouraged to participate in decision making.</w:t>
      </w:r>
    </w:p>
    <w:p w14:paraId="13B98D46" w14:textId="662FB2AC" w:rsidR="00025DB1" w:rsidRPr="00025DB1" w:rsidRDefault="00371E5F" w:rsidP="00371E5F">
      <w:pPr>
        <w:spacing w:line="360" w:lineRule="auto"/>
        <w:rPr>
          <w:rFonts w:ascii="Arial" w:hAnsi="Arial" w:cs="Arial"/>
        </w:rPr>
      </w:pPr>
      <w:r w:rsidRPr="00371E5F">
        <w:rPr>
          <w:rFonts w:ascii="Arial" w:hAnsi="Arial" w:cs="Arial"/>
        </w:rPr>
        <w:t>Kmietowicz, Z. (2009)</w:t>
      </w:r>
      <w:r>
        <w:rPr>
          <w:rFonts w:ascii="Arial" w:hAnsi="Arial" w:cs="Arial"/>
        </w:rPr>
        <w:t xml:space="preserve"> says a</w:t>
      </w:r>
      <w:r w:rsidR="00025DB1" w:rsidRPr="00025DB1">
        <w:rPr>
          <w:rFonts w:ascii="Arial" w:hAnsi="Arial" w:cs="Arial"/>
        </w:rPr>
        <w:t xml:space="preserve">dopting principles from </w:t>
      </w:r>
      <w:r w:rsidRPr="00025DB1">
        <w:rPr>
          <w:rFonts w:ascii="Arial" w:hAnsi="Arial" w:cs="Arial"/>
        </w:rPr>
        <w:t>employee-owned</w:t>
      </w:r>
      <w:r w:rsidR="00025DB1" w:rsidRPr="00025DB1">
        <w:rPr>
          <w:rFonts w:ascii="Arial" w:hAnsi="Arial" w:cs="Arial"/>
        </w:rPr>
        <w:t xml:space="preserve"> organisations, such</w:t>
      </w:r>
      <w:r w:rsidR="0071263C">
        <w:rPr>
          <w:rFonts w:ascii="Arial" w:hAnsi="Arial" w:cs="Arial"/>
        </w:rPr>
        <w:t xml:space="preserve"> </w:t>
      </w:r>
      <w:r w:rsidR="00025DB1" w:rsidRPr="00025DB1">
        <w:rPr>
          <w:rFonts w:ascii="Arial" w:hAnsi="Arial" w:cs="Arial"/>
        </w:rPr>
        <w:t xml:space="preserve">as the major UK retail </w:t>
      </w:r>
      <w:r w:rsidR="0071263C" w:rsidRPr="00025DB1">
        <w:rPr>
          <w:rFonts w:ascii="Arial" w:hAnsi="Arial" w:cs="Arial"/>
        </w:rPr>
        <w:t>group,</w:t>
      </w:r>
      <w:r w:rsidR="00025DB1" w:rsidRPr="00025DB1">
        <w:rPr>
          <w:rFonts w:ascii="Arial" w:hAnsi="Arial" w:cs="Arial"/>
        </w:rPr>
        <w:t xml:space="preserve"> the John Lewis Partnership, may</w:t>
      </w:r>
      <w:r>
        <w:rPr>
          <w:rFonts w:ascii="Arial" w:hAnsi="Arial" w:cs="Arial"/>
        </w:rPr>
        <w:t xml:space="preserve"> </w:t>
      </w:r>
      <w:r w:rsidR="00025DB1" w:rsidRPr="00025DB1">
        <w:rPr>
          <w:rFonts w:ascii="Arial" w:hAnsi="Arial" w:cs="Arial"/>
        </w:rPr>
        <w:t>help the NHS engage staff and deliver better services</w:t>
      </w:r>
      <w:r>
        <w:rPr>
          <w:rFonts w:ascii="Arial" w:hAnsi="Arial" w:cs="Arial"/>
        </w:rPr>
        <w:t>.</w:t>
      </w:r>
    </w:p>
    <w:p w14:paraId="553BA1F9" w14:textId="73767AD5" w:rsidR="00025DB1" w:rsidRPr="00025DB1" w:rsidRDefault="00371E5F" w:rsidP="00025DB1">
      <w:pPr>
        <w:spacing w:line="360" w:lineRule="auto"/>
        <w:rPr>
          <w:rFonts w:ascii="Arial" w:hAnsi="Arial" w:cs="Arial"/>
        </w:rPr>
      </w:pPr>
      <w:r>
        <w:rPr>
          <w:rFonts w:ascii="Arial" w:hAnsi="Arial" w:cs="Arial"/>
        </w:rPr>
        <w:t>He also said</w:t>
      </w:r>
      <w:r w:rsidR="00025DB1" w:rsidRPr="00025DB1">
        <w:rPr>
          <w:rFonts w:ascii="Arial" w:hAnsi="Arial" w:cs="Arial"/>
        </w:rPr>
        <w:t xml:space="preserve"> </w:t>
      </w:r>
      <w:r w:rsidRPr="00025DB1">
        <w:rPr>
          <w:rFonts w:ascii="Arial" w:hAnsi="Arial" w:cs="Arial"/>
        </w:rPr>
        <w:t>employee-owned</w:t>
      </w:r>
      <w:r w:rsidR="00025DB1" w:rsidRPr="00025DB1">
        <w:rPr>
          <w:rFonts w:ascii="Arial" w:hAnsi="Arial" w:cs="Arial"/>
        </w:rPr>
        <w:t xml:space="preserve"> companies that allow staff to</w:t>
      </w:r>
      <w:r>
        <w:rPr>
          <w:rFonts w:ascii="Arial" w:hAnsi="Arial" w:cs="Arial"/>
        </w:rPr>
        <w:t xml:space="preserve"> </w:t>
      </w:r>
      <w:r w:rsidR="00025DB1" w:rsidRPr="00025DB1">
        <w:rPr>
          <w:rFonts w:ascii="Arial" w:hAnsi="Arial" w:cs="Arial"/>
        </w:rPr>
        <w:t>participate in making decisions on how the workplace is run</w:t>
      </w:r>
      <w:r>
        <w:rPr>
          <w:rFonts w:ascii="Arial" w:hAnsi="Arial" w:cs="Arial"/>
        </w:rPr>
        <w:t xml:space="preserve"> </w:t>
      </w:r>
      <w:r w:rsidR="00025DB1" w:rsidRPr="00025DB1">
        <w:rPr>
          <w:rFonts w:ascii="Arial" w:hAnsi="Arial" w:cs="Arial"/>
        </w:rPr>
        <w:t>can deliver a range of benefits, such as better productivity and</w:t>
      </w:r>
    </w:p>
    <w:p w14:paraId="6800AB99" w14:textId="72580331" w:rsidR="00C1125E" w:rsidRDefault="00025DB1" w:rsidP="00025DB1">
      <w:pPr>
        <w:spacing w:line="360" w:lineRule="auto"/>
        <w:rPr>
          <w:rFonts w:ascii="Arial" w:hAnsi="Arial" w:cs="Arial"/>
        </w:rPr>
      </w:pPr>
      <w:r w:rsidRPr="00025DB1">
        <w:rPr>
          <w:rFonts w:ascii="Arial" w:hAnsi="Arial" w:cs="Arial"/>
        </w:rPr>
        <w:t xml:space="preserve">performance, less staff turnover and sickness absence, </w:t>
      </w:r>
      <w:r w:rsidR="00371E5F" w:rsidRPr="00025DB1">
        <w:rPr>
          <w:rFonts w:ascii="Arial" w:hAnsi="Arial" w:cs="Arial"/>
        </w:rPr>
        <w:t>greater innovation</w:t>
      </w:r>
      <w:r w:rsidRPr="00025DB1">
        <w:rPr>
          <w:rFonts w:ascii="Arial" w:hAnsi="Arial" w:cs="Arial"/>
        </w:rPr>
        <w:t>, and higher levels of motivation and commitment</w:t>
      </w:r>
      <w:r w:rsidR="00371E5F">
        <w:rPr>
          <w:rFonts w:ascii="Arial" w:hAnsi="Arial" w:cs="Arial"/>
        </w:rPr>
        <w:t xml:space="preserve"> </w:t>
      </w:r>
      <w:r w:rsidRPr="00025DB1">
        <w:rPr>
          <w:rFonts w:ascii="Arial" w:hAnsi="Arial" w:cs="Arial"/>
        </w:rPr>
        <w:t>among the staff</w:t>
      </w:r>
    </w:p>
    <w:p w14:paraId="18F4BE86" w14:textId="722DE824" w:rsidR="008B09D2" w:rsidRPr="008B09D2" w:rsidRDefault="008B09D2" w:rsidP="008B09D2">
      <w:pPr>
        <w:spacing w:line="360" w:lineRule="auto"/>
        <w:rPr>
          <w:rFonts w:ascii="Arial" w:hAnsi="Arial" w:cs="Arial"/>
        </w:rPr>
      </w:pPr>
      <w:r w:rsidRPr="008B09D2">
        <w:rPr>
          <w:rFonts w:ascii="Arial" w:hAnsi="Arial" w:cs="Arial"/>
        </w:rPr>
        <w:t xml:space="preserve">Pearce, C. (2007) </w:t>
      </w:r>
      <w:r w:rsidR="00AA6419">
        <w:rPr>
          <w:rFonts w:ascii="Arial" w:hAnsi="Arial" w:cs="Arial"/>
        </w:rPr>
        <w:t>in his</w:t>
      </w:r>
      <w:r w:rsidRPr="008B09D2">
        <w:rPr>
          <w:rFonts w:ascii="Arial" w:hAnsi="Arial" w:cs="Arial"/>
        </w:rPr>
        <w:t xml:space="preserve"> guide to help nursing leaders motivate their staff</w:t>
      </w:r>
      <w:r w:rsidR="00AA6419">
        <w:rPr>
          <w:rFonts w:ascii="Arial" w:hAnsi="Arial" w:cs="Arial"/>
        </w:rPr>
        <w:t xml:space="preserve"> suggests organisations to follow these </w:t>
      </w:r>
      <w:r w:rsidR="0071263C">
        <w:rPr>
          <w:rFonts w:ascii="Arial" w:hAnsi="Arial" w:cs="Arial"/>
        </w:rPr>
        <w:t>steps.</w:t>
      </w:r>
    </w:p>
    <w:p w14:paraId="354857E6" w14:textId="415CD9C1" w:rsidR="00AA6419" w:rsidRDefault="00AA6419" w:rsidP="008B09D2">
      <w:pPr>
        <w:pStyle w:val="ListParagraph"/>
        <w:numPr>
          <w:ilvl w:val="0"/>
          <w:numId w:val="11"/>
        </w:numPr>
        <w:spacing w:line="360" w:lineRule="auto"/>
        <w:rPr>
          <w:rFonts w:ascii="Arial" w:hAnsi="Arial" w:cs="Arial"/>
        </w:rPr>
      </w:pPr>
      <w:r w:rsidRPr="00AA6419">
        <w:rPr>
          <w:rFonts w:ascii="Arial" w:hAnsi="Arial" w:cs="Arial"/>
        </w:rPr>
        <w:t>know your team</w:t>
      </w:r>
    </w:p>
    <w:p w14:paraId="79C0FE06" w14:textId="6EA0D7E0" w:rsidR="00AA6419" w:rsidRDefault="00AA6419" w:rsidP="008B09D2">
      <w:pPr>
        <w:pStyle w:val="ListParagraph"/>
        <w:numPr>
          <w:ilvl w:val="0"/>
          <w:numId w:val="11"/>
        </w:numPr>
        <w:spacing w:line="360" w:lineRule="auto"/>
        <w:rPr>
          <w:rFonts w:ascii="Arial" w:hAnsi="Arial" w:cs="Arial"/>
        </w:rPr>
      </w:pPr>
      <w:r w:rsidRPr="00AA6419">
        <w:rPr>
          <w:rFonts w:ascii="Arial" w:hAnsi="Arial" w:cs="Arial"/>
        </w:rPr>
        <w:t>match the people to the skills</w:t>
      </w:r>
    </w:p>
    <w:p w14:paraId="31C66378" w14:textId="65E2BAC1" w:rsidR="00AA6419" w:rsidRDefault="00AA6419" w:rsidP="008B09D2">
      <w:pPr>
        <w:pStyle w:val="ListParagraph"/>
        <w:numPr>
          <w:ilvl w:val="0"/>
          <w:numId w:val="11"/>
        </w:numPr>
        <w:spacing w:line="360" w:lineRule="auto"/>
        <w:rPr>
          <w:rFonts w:ascii="Arial" w:hAnsi="Arial" w:cs="Arial"/>
        </w:rPr>
      </w:pPr>
      <w:r w:rsidRPr="00AA6419">
        <w:rPr>
          <w:rFonts w:ascii="Arial" w:hAnsi="Arial" w:cs="Arial"/>
        </w:rPr>
        <w:t>work to clearly defined goals</w:t>
      </w:r>
    </w:p>
    <w:p w14:paraId="5403F7F7" w14:textId="77777777" w:rsidR="00AA6419" w:rsidRDefault="00AA6419" w:rsidP="008B09D2">
      <w:pPr>
        <w:pStyle w:val="ListParagraph"/>
        <w:numPr>
          <w:ilvl w:val="0"/>
          <w:numId w:val="11"/>
        </w:numPr>
        <w:spacing w:line="360" w:lineRule="auto"/>
        <w:rPr>
          <w:rFonts w:ascii="Arial" w:hAnsi="Arial" w:cs="Arial"/>
        </w:rPr>
      </w:pPr>
      <w:r w:rsidRPr="00AA6419">
        <w:rPr>
          <w:rFonts w:ascii="Arial" w:hAnsi="Arial" w:cs="Arial"/>
        </w:rPr>
        <w:t>review progress regularly</w:t>
      </w:r>
    </w:p>
    <w:p w14:paraId="2BD758E5" w14:textId="1611FAEF" w:rsidR="00AA6419" w:rsidRDefault="008B09D2" w:rsidP="008B09D2">
      <w:pPr>
        <w:pStyle w:val="ListParagraph"/>
        <w:numPr>
          <w:ilvl w:val="0"/>
          <w:numId w:val="11"/>
        </w:numPr>
        <w:spacing w:line="360" w:lineRule="auto"/>
        <w:rPr>
          <w:rFonts w:ascii="Arial" w:hAnsi="Arial" w:cs="Arial"/>
        </w:rPr>
      </w:pPr>
      <w:r w:rsidRPr="00AA6419">
        <w:rPr>
          <w:rFonts w:ascii="Arial" w:hAnsi="Arial" w:cs="Arial"/>
        </w:rPr>
        <w:t xml:space="preserve"> </w:t>
      </w:r>
      <w:r w:rsidR="0071263C" w:rsidRPr="00AA6419">
        <w:rPr>
          <w:rFonts w:ascii="Arial" w:hAnsi="Arial" w:cs="Arial"/>
        </w:rPr>
        <w:t>manage failure effectively</w:t>
      </w:r>
    </w:p>
    <w:p w14:paraId="19A72591" w14:textId="4E0E2482" w:rsidR="00AA6419" w:rsidRDefault="0071263C" w:rsidP="008B09D2">
      <w:pPr>
        <w:pStyle w:val="ListParagraph"/>
        <w:numPr>
          <w:ilvl w:val="0"/>
          <w:numId w:val="11"/>
        </w:numPr>
        <w:spacing w:line="360" w:lineRule="auto"/>
        <w:rPr>
          <w:rFonts w:ascii="Arial" w:hAnsi="Arial" w:cs="Arial"/>
        </w:rPr>
      </w:pPr>
      <w:r w:rsidRPr="00AA6419">
        <w:rPr>
          <w:rFonts w:ascii="Arial" w:hAnsi="Arial" w:cs="Arial"/>
        </w:rPr>
        <w:t>consider basic rewards</w:t>
      </w:r>
    </w:p>
    <w:p w14:paraId="37FF204A" w14:textId="582BC212" w:rsidR="0071263C" w:rsidRDefault="0071263C" w:rsidP="008B09D2">
      <w:pPr>
        <w:pStyle w:val="ListParagraph"/>
        <w:numPr>
          <w:ilvl w:val="0"/>
          <w:numId w:val="11"/>
        </w:numPr>
        <w:spacing w:line="360" w:lineRule="auto"/>
        <w:rPr>
          <w:rFonts w:ascii="Arial" w:hAnsi="Arial" w:cs="Arial"/>
        </w:rPr>
      </w:pPr>
      <w:r w:rsidRPr="00AA6419">
        <w:rPr>
          <w:rFonts w:ascii="Arial" w:hAnsi="Arial" w:cs="Arial"/>
        </w:rPr>
        <w:t>consider higher level rewards</w:t>
      </w:r>
    </w:p>
    <w:p w14:paraId="4392AEA3" w14:textId="07187227" w:rsidR="0071263C" w:rsidRDefault="0071263C" w:rsidP="008B09D2">
      <w:pPr>
        <w:pStyle w:val="ListParagraph"/>
        <w:numPr>
          <w:ilvl w:val="0"/>
          <w:numId w:val="11"/>
        </w:numPr>
        <w:spacing w:line="360" w:lineRule="auto"/>
        <w:rPr>
          <w:rFonts w:ascii="Arial" w:hAnsi="Arial" w:cs="Arial"/>
        </w:rPr>
      </w:pPr>
      <w:r w:rsidRPr="0071263C">
        <w:rPr>
          <w:rFonts w:ascii="Arial" w:hAnsi="Arial" w:cs="Arial"/>
        </w:rPr>
        <w:t>involve staff</w:t>
      </w:r>
    </w:p>
    <w:p w14:paraId="0DE89532" w14:textId="5E58472E" w:rsidR="0071263C" w:rsidRDefault="0071263C" w:rsidP="008B09D2">
      <w:pPr>
        <w:pStyle w:val="ListParagraph"/>
        <w:numPr>
          <w:ilvl w:val="0"/>
          <w:numId w:val="11"/>
        </w:numPr>
        <w:spacing w:line="360" w:lineRule="auto"/>
        <w:rPr>
          <w:rFonts w:ascii="Arial" w:hAnsi="Arial" w:cs="Arial"/>
        </w:rPr>
      </w:pPr>
      <w:r w:rsidRPr="0071263C">
        <w:rPr>
          <w:rFonts w:ascii="Arial" w:hAnsi="Arial" w:cs="Arial"/>
        </w:rPr>
        <w:t>reduce demotivation</w:t>
      </w:r>
    </w:p>
    <w:p w14:paraId="780E822D" w14:textId="1AFA1857" w:rsidR="008B09D2" w:rsidRPr="0071263C" w:rsidRDefault="0071263C" w:rsidP="008B09D2">
      <w:pPr>
        <w:pStyle w:val="ListParagraph"/>
        <w:numPr>
          <w:ilvl w:val="0"/>
          <w:numId w:val="11"/>
        </w:numPr>
        <w:spacing w:line="360" w:lineRule="auto"/>
        <w:rPr>
          <w:rFonts w:ascii="Arial" w:hAnsi="Arial" w:cs="Arial"/>
        </w:rPr>
      </w:pPr>
      <w:r w:rsidRPr="0071263C">
        <w:rPr>
          <w:rFonts w:ascii="Arial" w:hAnsi="Arial" w:cs="Arial"/>
        </w:rPr>
        <w:t>refine your management skills</w:t>
      </w:r>
    </w:p>
    <w:p w14:paraId="512F36EE" w14:textId="77777777" w:rsidR="0071263C" w:rsidRDefault="0071263C" w:rsidP="008B09D2">
      <w:pPr>
        <w:spacing w:line="360" w:lineRule="auto"/>
        <w:rPr>
          <w:rFonts w:ascii="Arial" w:hAnsi="Arial" w:cs="Arial"/>
        </w:rPr>
      </w:pPr>
    </w:p>
    <w:p w14:paraId="21EC1CA9" w14:textId="39229AF3" w:rsidR="008B09D2" w:rsidRPr="008B09D2" w:rsidRDefault="008B09D2" w:rsidP="0071263C">
      <w:pPr>
        <w:spacing w:line="360" w:lineRule="auto"/>
        <w:rPr>
          <w:rFonts w:ascii="Arial" w:hAnsi="Arial" w:cs="Arial"/>
        </w:rPr>
      </w:pPr>
    </w:p>
    <w:p w14:paraId="2290D680" w14:textId="77777777" w:rsidR="0071263C" w:rsidRDefault="0071263C" w:rsidP="00F5246D">
      <w:pPr>
        <w:spacing w:line="360" w:lineRule="auto"/>
        <w:rPr>
          <w:rFonts w:ascii="Arial" w:hAnsi="Arial" w:cs="Arial"/>
          <w:b/>
          <w:bCs/>
        </w:rPr>
      </w:pPr>
    </w:p>
    <w:p w14:paraId="6D16C929" w14:textId="77777777" w:rsidR="0071263C" w:rsidRDefault="0071263C" w:rsidP="00F5246D">
      <w:pPr>
        <w:spacing w:line="360" w:lineRule="auto"/>
        <w:rPr>
          <w:rFonts w:ascii="Arial" w:hAnsi="Arial" w:cs="Arial"/>
          <w:b/>
          <w:bCs/>
        </w:rPr>
      </w:pPr>
    </w:p>
    <w:p w14:paraId="038F4071" w14:textId="2981A153" w:rsidR="00A361CE" w:rsidRPr="0071263C" w:rsidRDefault="00520764" w:rsidP="00F5246D">
      <w:pPr>
        <w:spacing w:line="360" w:lineRule="auto"/>
        <w:rPr>
          <w:rFonts w:ascii="Arial" w:hAnsi="Arial" w:cs="Arial"/>
          <w:b/>
          <w:bCs/>
        </w:rPr>
      </w:pPr>
      <w:bookmarkStart w:id="2" w:name="_Hlk111393702"/>
      <w:r w:rsidRPr="0071263C">
        <w:rPr>
          <w:rFonts w:ascii="Arial" w:hAnsi="Arial" w:cs="Arial"/>
          <w:b/>
          <w:bCs/>
        </w:rPr>
        <w:t>Poor</w:t>
      </w:r>
      <w:r w:rsidR="00356E1F" w:rsidRPr="0071263C">
        <w:rPr>
          <w:rFonts w:ascii="Arial" w:hAnsi="Arial" w:cs="Arial"/>
          <w:b/>
          <w:bCs/>
        </w:rPr>
        <w:t xml:space="preserve"> Communication</w:t>
      </w:r>
    </w:p>
    <w:bookmarkEnd w:id="2"/>
    <w:p w14:paraId="0B1A9AA5" w14:textId="77777777" w:rsidR="0071263C" w:rsidRDefault="00356E1F" w:rsidP="00F5246D">
      <w:pPr>
        <w:spacing w:line="360" w:lineRule="auto"/>
        <w:rPr>
          <w:rFonts w:ascii="Arial" w:hAnsi="Arial" w:cs="Arial"/>
        </w:rPr>
      </w:pPr>
      <w:r w:rsidRPr="00F5246D">
        <w:rPr>
          <w:rFonts w:ascii="Arial" w:hAnsi="Arial" w:cs="Arial"/>
        </w:rPr>
        <w:t xml:space="preserve">According to a report by CMI on 15 January 2022 titled ‘Eight ways bad managers kill conversations – and motivation’, being persuasive is about delivering a message that resonates, </w:t>
      </w:r>
      <w:r w:rsidR="0071263C" w:rsidRPr="00F5246D">
        <w:rPr>
          <w:rFonts w:ascii="Arial" w:hAnsi="Arial" w:cs="Arial"/>
        </w:rPr>
        <w:t>motivates,</w:t>
      </w:r>
      <w:r w:rsidRPr="00F5246D">
        <w:rPr>
          <w:rFonts w:ascii="Arial" w:hAnsi="Arial" w:cs="Arial"/>
        </w:rPr>
        <w:t xml:space="preserve"> and engages people. </w:t>
      </w:r>
    </w:p>
    <w:p w14:paraId="04B08D2C" w14:textId="373BC5A8" w:rsidR="00356E1F" w:rsidRPr="00F5246D" w:rsidRDefault="00356E1F" w:rsidP="00F5246D">
      <w:pPr>
        <w:spacing w:line="360" w:lineRule="auto"/>
        <w:rPr>
          <w:rFonts w:ascii="Arial" w:hAnsi="Arial" w:cs="Arial"/>
        </w:rPr>
      </w:pPr>
      <w:r w:rsidRPr="00F5246D">
        <w:rPr>
          <w:rFonts w:ascii="Arial" w:hAnsi="Arial" w:cs="Arial"/>
        </w:rPr>
        <w:t xml:space="preserve">When you speak with people in a way that shows them you understand their concerns and issues; when you provide clarity and connection to a cause; when you are able to encourage people to have a conversation; when you understand what it actually takes to change behaviours – only then might you be able to communicate with power. </w:t>
      </w:r>
    </w:p>
    <w:p w14:paraId="441FE19B" w14:textId="77777777" w:rsidR="00A74CF6" w:rsidRPr="00F5246D" w:rsidRDefault="00356E1F" w:rsidP="00F5246D">
      <w:pPr>
        <w:spacing w:line="360" w:lineRule="auto"/>
        <w:rPr>
          <w:rFonts w:ascii="Arial" w:hAnsi="Arial" w:cs="Arial"/>
        </w:rPr>
      </w:pPr>
      <w:r w:rsidRPr="00F5246D">
        <w:rPr>
          <w:rFonts w:ascii="Arial" w:hAnsi="Arial" w:cs="Arial"/>
        </w:rPr>
        <w:t>The article says being an effective communicator is one of the attributes most valued by employees</w:t>
      </w:r>
      <w:r w:rsidR="00A74CF6" w:rsidRPr="00F5246D">
        <w:rPr>
          <w:rFonts w:ascii="Arial" w:hAnsi="Arial" w:cs="Arial"/>
        </w:rPr>
        <w:t>, y</w:t>
      </w:r>
      <w:r w:rsidRPr="00F5246D">
        <w:rPr>
          <w:rFonts w:ascii="Arial" w:hAnsi="Arial" w:cs="Arial"/>
        </w:rPr>
        <w:t>et most employees say that their managers are not visible and do not talk with them frequently enough</w:t>
      </w:r>
      <w:r w:rsidR="00A74CF6" w:rsidRPr="00F5246D">
        <w:rPr>
          <w:rFonts w:ascii="Arial" w:hAnsi="Arial" w:cs="Arial"/>
        </w:rPr>
        <w:t xml:space="preserve"> and many even</w:t>
      </w:r>
      <w:r w:rsidRPr="00F5246D">
        <w:rPr>
          <w:rFonts w:ascii="Arial" w:hAnsi="Arial" w:cs="Arial"/>
        </w:rPr>
        <w:t xml:space="preserve"> say that manager are secretive and share as little information as possible</w:t>
      </w:r>
      <w:r w:rsidR="00A74CF6" w:rsidRPr="00F5246D">
        <w:rPr>
          <w:rFonts w:ascii="Arial" w:hAnsi="Arial" w:cs="Arial"/>
        </w:rPr>
        <w:t xml:space="preserve">, do not give feedback and don’t ever give appraisals. </w:t>
      </w:r>
    </w:p>
    <w:p w14:paraId="1CCB43F4" w14:textId="715BF1D4" w:rsidR="0029554F" w:rsidRDefault="00025DB1" w:rsidP="00025DB1">
      <w:pPr>
        <w:spacing w:line="360" w:lineRule="auto"/>
        <w:rPr>
          <w:rFonts w:ascii="Arial" w:hAnsi="Arial" w:cs="Arial"/>
        </w:rPr>
      </w:pPr>
      <w:r w:rsidRPr="00025DB1">
        <w:rPr>
          <w:rFonts w:ascii="Arial" w:hAnsi="Arial" w:cs="Arial"/>
        </w:rPr>
        <w:t>When leaders communicate well, and encourage their teams to communicate well, teams can innovate at speed, sharing information,</w:t>
      </w:r>
      <w:r w:rsidR="0029554F">
        <w:rPr>
          <w:rFonts w:ascii="Arial" w:hAnsi="Arial" w:cs="Arial"/>
        </w:rPr>
        <w:t xml:space="preserve"> </w:t>
      </w:r>
      <w:r w:rsidRPr="00025DB1">
        <w:rPr>
          <w:rFonts w:ascii="Arial" w:hAnsi="Arial" w:cs="Arial"/>
        </w:rPr>
        <w:t>successes and failures, and learn to cooperate and not compete. Being an effective communicator is one of the attributes most valued by</w:t>
      </w:r>
      <w:r w:rsidR="0029554F">
        <w:rPr>
          <w:rFonts w:ascii="Arial" w:hAnsi="Arial" w:cs="Arial"/>
        </w:rPr>
        <w:t xml:space="preserve"> r</w:t>
      </w:r>
      <w:r w:rsidRPr="00025DB1">
        <w:rPr>
          <w:rFonts w:ascii="Arial" w:hAnsi="Arial" w:cs="Arial"/>
        </w:rPr>
        <w:t>.</w:t>
      </w:r>
    </w:p>
    <w:p w14:paraId="6A4BDE95" w14:textId="2D4EE1A3" w:rsidR="00557F31" w:rsidRPr="00F5246D" w:rsidRDefault="00575BF2" w:rsidP="00F5246D">
      <w:pPr>
        <w:spacing w:line="360" w:lineRule="auto"/>
        <w:rPr>
          <w:rFonts w:ascii="Arial" w:hAnsi="Arial" w:cs="Arial"/>
        </w:rPr>
      </w:pPr>
      <w:r w:rsidRPr="00F5246D">
        <w:rPr>
          <w:rFonts w:ascii="Arial" w:hAnsi="Arial" w:cs="Arial"/>
        </w:rPr>
        <w:t>“</w:t>
      </w:r>
      <w:r w:rsidR="00356E1F" w:rsidRPr="00F5246D">
        <w:rPr>
          <w:rFonts w:ascii="Arial" w:hAnsi="Arial" w:cs="Arial"/>
        </w:rPr>
        <w:t>These are toxic bosses, and they create dreadful cultures and poisonous places of work that are harmful to our health, and our ability to contribute meaningfully to our organisation. These are the bosses who will have high churn rates in their teams, with most of their employees looking to move to another department or even another company. Happily, well-intended managers who truly want to improve their performance can address most of these bad behaviours. Being mindful of these destructive behaviours is a good place to start.</w:t>
      </w:r>
      <w:r w:rsidRPr="00F5246D">
        <w:rPr>
          <w:rFonts w:ascii="Arial" w:hAnsi="Arial" w:cs="Arial"/>
        </w:rPr>
        <w:t>”</w:t>
      </w:r>
      <w:r w:rsidR="00520764" w:rsidRPr="00F5246D">
        <w:rPr>
          <w:rFonts w:ascii="Arial" w:hAnsi="Arial" w:cs="Arial"/>
        </w:rPr>
        <w:t xml:space="preserve"> </w:t>
      </w:r>
      <w:r w:rsidRPr="00F5246D">
        <w:rPr>
          <w:rFonts w:ascii="Arial" w:hAnsi="Arial" w:cs="Arial"/>
        </w:rPr>
        <w:t>CMI 04 May 202</w:t>
      </w:r>
      <w:r w:rsidR="00557F31" w:rsidRPr="00F5246D">
        <w:rPr>
          <w:rFonts w:ascii="Arial" w:hAnsi="Arial" w:cs="Arial"/>
        </w:rPr>
        <w:t>2.</w:t>
      </w:r>
    </w:p>
    <w:p w14:paraId="463303FB" w14:textId="2E2C7EE3" w:rsidR="00557F31" w:rsidRPr="00F5246D" w:rsidRDefault="00557F31" w:rsidP="00F5246D">
      <w:pPr>
        <w:spacing w:line="360" w:lineRule="auto"/>
        <w:rPr>
          <w:rFonts w:ascii="Arial" w:hAnsi="Arial" w:cs="Arial"/>
        </w:rPr>
      </w:pPr>
    </w:p>
    <w:p w14:paraId="5B56A6D8" w14:textId="77777777" w:rsidR="00C65F39" w:rsidRPr="00F5246D" w:rsidRDefault="00C65F39" w:rsidP="00F5246D">
      <w:pPr>
        <w:spacing w:line="360" w:lineRule="auto"/>
        <w:rPr>
          <w:rFonts w:ascii="Arial" w:hAnsi="Arial" w:cs="Arial"/>
        </w:rPr>
      </w:pPr>
    </w:p>
    <w:p w14:paraId="3E26AB6F" w14:textId="77777777" w:rsidR="00C65F39" w:rsidRPr="00F5246D" w:rsidRDefault="00C65F39" w:rsidP="00F5246D">
      <w:pPr>
        <w:spacing w:line="360" w:lineRule="auto"/>
        <w:rPr>
          <w:rFonts w:ascii="Arial" w:hAnsi="Arial" w:cs="Arial"/>
        </w:rPr>
      </w:pPr>
    </w:p>
    <w:p w14:paraId="44A99676" w14:textId="77777777" w:rsidR="00C65F39" w:rsidRPr="00F5246D" w:rsidRDefault="00C65F39" w:rsidP="00F5246D">
      <w:pPr>
        <w:spacing w:line="360" w:lineRule="auto"/>
        <w:rPr>
          <w:rFonts w:ascii="Arial" w:hAnsi="Arial" w:cs="Arial"/>
        </w:rPr>
      </w:pPr>
    </w:p>
    <w:p w14:paraId="053A1515" w14:textId="77777777" w:rsidR="00C65F39" w:rsidRPr="00F5246D" w:rsidRDefault="00C65F39" w:rsidP="00F5246D">
      <w:pPr>
        <w:spacing w:line="360" w:lineRule="auto"/>
        <w:rPr>
          <w:rFonts w:ascii="Arial" w:hAnsi="Arial" w:cs="Arial"/>
        </w:rPr>
      </w:pPr>
    </w:p>
    <w:p w14:paraId="7368D55B" w14:textId="77777777" w:rsidR="00C65F39" w:rsidRPr="00F5246D" w:rsidRDefault="00C65F39" w:rsidP="00F5246D">
      <w:pPr>
        <w:spacing w:line="360" w:lineRule="auto"/>
        <w:rPr>
          <w:rFonts w:ascii="Arial" w:hAnsi="Arial" w:cs="Arial"/>
        </w:rPr>
      </w:pPr>
    </w:p>
    <w:p w14:paraId="4BDF31D0" w14:textId="77777777" w:rsidR="00C1125E" w:rsidRDefault="00C1125E" w:rsidP="00F5246D">
      <w:pPr>
        <w:spacing w:line="360" w:lineRule="auto"/>
        <w:rPr>
          <w:rFonts w:ascii="Arial" w:hAnsi="Arial" w:cs="Arial"/>
        </w:rPr>
      </w:pPr>
    </w:p>
    <w:p w14:paraId="4D9D8394" w14:textId="77777777" w:rsidR="0029554F" w:rsidRDefault="0029554F" w:rsidP="00F5246D">
      <w:pPr>
        <w:spacing w:line="360" w:lineRule="auto"/>
        <w:rPr>
          <w:rFonts w:ascii="Arial" w:hAnsi="Arial" w:cs="Arial"/>
        </w:rPr>
      </w:pPr>
    </w:p>
    <w:p w14:paraId="24584ECE" w14:textId="77777777" w:rsidR="0029554F" w:rsidRDefault="0029554F" w:rsidP="00F5246D">
      <w:pPr>
        <w:spacing w:line="360" w:lineRule="auto"/>
        <w:rPr>
          <w:rFonts w:ascii="Arial" w:hAnsi="Arial" w:cs="Arial"/>
        </w:rPr>
      </w:pPr>
    </w:p>
    <w:p w14:paraId="7C0CA7F9" w14:textId="2ECDB2FD" w:rsidR="00557F31" w:rsidRPr="0029554F" w:rsidRDefault="00557F31" w:rsidP="00F5246D">
      <w:pPr>
        <w:spacing w:line="360" w:lineRule="auto"/>
        <w:rPr>
          <w:rFonts w:ascii="Arial" w:hAnsi="Arial" w:cs="Arial"/>
          <w:b/>
          <w:bCs/>
        </w:rPr>
      </w:pPr>
      <w:r w:rsidRPr="0029554F">
        <w:rPr>
          <w:rFonts w:ascii="Arial" w:hAnsi="Arial" w:cs="Arial"/>
          <w:b/>
          <w:bCs/>
        </w:rPr>
        <w:t>Conclusion</w:t>
      </w:r>
    </w:p>
    <w:p w14:paraId="54BAD883" w14:textId="44C7FC9C" w:rsidR="00DB488F" w:rsidRPr="00F5246D" w:rsidRDefault="00557F31" w:rsidP="00F5246D">
      <w:pPr>
        <w:spacing w:line="360" w:lineRule="auto"/>
        <w:rPr>
          <w:rFonts w:ascii="Arial" w:hAnsi="Arial" w:cs="Arial"/>
        </w:rPr>
      </w:pPr>
      <w:r w:rsidRPr="00F5246D">
        <w:rPr>
          <w:rFonts w:ascii="Arial" w:hAnsi="Arial" w:cs="Arial"/>
        </w:rPr>
        <w:t xml:space="preserve">In concluding this article, motivation of staff is extremely </w:t>
      </w:r>
      <w:r w:rsidR="00AE4250" w:rsidRPr="00F5246D">
        <w:rPr>
          <w:rFonts w:ascii="Arial" w:hAnsi="Arial" w:cs="Arial"/>
        </w:rPr>
        <w:t>variable,</w:t>
      </w:r>
      <w:r w:rsidRPr="00F5246D">
        <w:rPr>
          <w:rFonts w:ascii="Arial" w:hAnsi="Arial" w:cs="Arial"/>
        </w:rPr>
        <w:t xml:space="preserve"> and it all depends on the environment and situation of the organisation. </w:t>
      </w:r>
      <w:r w:rsidR="00DB488F" w:rsidRPr="00F5246D">
        <w:rPr>
          <w:rFonts w:ascii="Arial" w:hAnsi="Arial" w:cs="Arial"/>
        </w:rPr>
        <w:t>Basically,</w:t>
      </w:r>
      <w:r w:rsidR="00AE4250" w:rsidRPr="00F5246D">
        <w:rPr>
          <w:rFonts w:ascii="Arial" w:hAnsi="Arial" w:cs="Arial"/>
        </w:rPr>
        <w:t xml:space="preserve"> as shown by Armstrong and Brown</w:t>
      </w:r>
      <w:r w:rsidR="00DB488F" w:rsidRPr="00F5246D">
        <w:rPr>
          <w:rFonts w:ascii="Arial" w:hAnsi="Arial" w:cs="Arial"/>
        </w:rPr>
        <w:t xml:space="preserve"> </w:t>
      </w:r>
      <w:r w:rsidR="00AE4250" w:rsidRPr="00F5246D">
        <w:rPr>
          <w:rFonts w:ascii="Arial" w:hAnsi="Arial" w:cs="Arial"/>
        </w:rPr>
        <w:t xml:space="preserve">(2019), </w:t>
      </w:r>
      <w:r w:rsidR="00DB488F" w:rsidRPr="00F5246D">
        <w:rPr>
          <w:rFonts w:ascii="Arial" w:hAnsi="Arial" w:cs="Arial"/>
        </w:rPr>
        <w:t>r</w:t>
      </w:r>
      <w:r w:rsidR="00AE4250" w:rsidRPr="00F5246D">
        <w:rPr>
          <w:rFonts w:ascii="Arial" w:hAnsi="Arial" w:cs="Arial"/>
        </w:rPr>
        <w:t>eward management supports</w:t>
      </w:r>
      <w:r w:rsidR="00DB488F" w:rsidRPr="00F5246D">
        <w:rPr>
          <w:rFonts w:ascii="Arial" w:hAnsi="Arial" w:cs="Arial"/>
        </w:rPr>
        <w:t xml:space="preserve"> staff achievement</w:t>
      </w:r>
      <w:r w:rsidR="00AE4250" w:rsidRPr="00F5246D">
        <w:rPr>
          <w:rFonts w:ascii="Arial" w:hAnsi="Arial" w:cs="Arial"/>
        </w:rPr>
        <w:t xml:space="preserve"> </w:t>
      </w:r>
      <w:r w:rsidR="00DB488F" w:rsidRPr="00F5246D">
        <w:rPr>
          <w:rFonts w:ascii="Arial" w:hAnsi="Arial" w:cs="Arial"/>
        </w:rPr>
        <w:t>b</w:t>
      </w:r>
      <w:r w:rsidR="00AE4250" w:rsidRPr="00F5246D">
        <w:rPr>
          <w:rFonts w:ascii="Arial" w:hAnsi="Arial" w:cs="Arial"/>
        </w:rPr>
        <w:t>y ensuring that levels of pay and</w:t>
      </w:r>
      <w:r w:rsidR="00DB488F" w:rsidRPr="00F5246D">
        <w:rPr>
          <w:rFonts w:ascii="Arial" w:hAnsi="Arial" w:cs="Arial"/>
        </w:rPr>
        <w:t xml:space="preserve"> </w:t>
      </w:r>
      <w:r w:rsidR="00AE4250" w:rsidRPr="00F5246D">
        <w:rPr>
          <w:rFonts w:ascii="Arial" w:hAnsi="Arial" w:cs="Arial"/>
        </w:rPr>
        <w:t>benefits are competitive</w:t>
      </w:r>
      <w:r w:rsidR="00DB488F" w:rsidRPr="00F5246D">
        <w:rPr>
          <w:rFonts w:ascii="Arial" w:hAnsi="Arial" w:cs="Arial"/>
        </w:rPr>
        <w:t xml:space="preserve">. It should make sure </w:t>
      </w:r>
      <w:r w:rsidR="00AE4250" w:rsidRPr="00F5246D">
        <w:rPr>
          <w:rFonts w:ascii="Arial" w:hAnsi="Arial" w:cs="Arial"/>
        </w:rPr>
        <w:t>people are fairly rewarded according</w:t>
      </w:r>
      <w:r w:rsidR="00DB488F" w:rsidRPr="00F5246D">
        <w:rPr>
          <w:rFonts w:ascii="Arial" w:hAnsi="Arial" w:cs="Arial"/>
        </w:rPr>
        <w:t xml:space="preserve"> </w:t>
      </w:r>
      <w:r w:rsidR="00AE4250" w:rsidRPr="00F5246D">
        <w:rPr>
          <w:rFonts w:ascii="Arial" w:hAnsi="Arial" w:cs="Arial"/>
        </w:rPr>
        <w:t>to their contribution</w:t>
      </w:r>
      <w:r w:rsidR="00DB488F" w:rsidRPr="00F5246D">
        <w:rPr>
          <w:rFonts w:ascii="Arial" w:hAnsi="Arial" w:cs="Arial"/>
        </w:rPr>
        <w:t xml:space="preserve"> and should c</w:t>
      </w:r>
      <w:r w:rsidR="00AE4250" w:rsidRPr="00F5246D">
        <w:rPr>
          <w:rFonts w:ascii="Arial" w:hAnsi="Arial" w:cs="Arial"/>
        </w:rPr>
        <w:t>reate a positive employment relationship between</w:t>
      </w:r>
      <w:r w:rsidR="0029554F">
        <w:rPr>
          <w:rFonts w:ascii="Arial" w:hAnsi="Arial" w:cs="Arial"/>
        </w:rPr>
        <w:t xml:space="preserve"> </w:t>
      </w:r>
      <w:r w:rsidR="00AE4250" w:rsidRPr="00F5246D">
        <w:rPr>
          <w:rFonts w:ascii="Arial" w:hAnsi="Arial" w:cs="Arial"/>
        </w:rPr>
        <w:t>management and employees</w:t>
      </w:r>
      <w:r w:rsidR="00DB488F" w:rsidRPr="00F5246D">
        <w:rPr>
          <w:rFonts w:ascii="Arial" w:hAnsi="Arial" w:cs="Arial"/>
        </w:rPr>
        <w:t xml:space="preserve">. </w:t>
      </w:r>
    </w:p>
    <w:p w14:paraId="7C77226B" w14:textId="77777777" w:rsidR="00C65F39" w:rsidRPr="00F5246D" w:rsidRDefault="00DB488F" w:rsidP="00F5246D">
      <w:pPr>
        <w:spacing w:line="360" w:lineRule="auto"/>
        <w:rPr>
          <w:rFonts w:ascii="Arial" w:hAnsi="Arial" w:cs="Arial"/>
        </w:rPr>
      </w:pPr>
      <w:r w:rsidRPr="00F5246D">
        <w:rPr>
          <w:rFonts w:ascii="Arial" w:hAnsi="Arial" w:cs="Arial"/>
        </w:rPr>
        <w:t xml:space="preserve">It should </w:t>
      </w:r>
      <w:r w:rsidR="00AE4250" w:rsidRPr="00F5246D">
        <w:rPr>
          <w:rFonts w:ascii="Arial" w:hAnsi="Arial" w:cs="Arial"/>
        </w:rPr>
        <w:t>create a climate of</w:t>
      </w:r>
      <w:r w:rsidRPr="00F5246D">
        <w:rPr>
          <w:rFonts w:ascii="Arial" w:hAnsi="Arial" w:cs="Arial"/>
        </w:rPr>
        <w:t xml:space="preserve"> </w:t>
      </w:r>
      <w:r w:rsidR="00AE4250" w:rsidRPr="00F5246D">
        <w:rPr>
          <w:rFonts w:ascii="Arial" w:hAnsi="Arial" w:cs="Arial"/>
        </w:rPr>
        <w:t>mutual trust based on a fair and</w:t>
      </w:r>
      <w:r w:rsidRPr="00F5246D">
        <w:rPr>
          <w:rFonts w:ascii="Arial" w:hAnsi="Arial" w:cs="Arial"/>
        </w:rPr>
        <w:t xml:space="preserve"> </w:t>
      </w:r>
      <w:r w:rsidR="00AE4250" w:rsidRPr="00F5246D">
        <w:rPr>
          <w:rFonts w:ascii="Arial" w:hAnsi="Arial" w:cs="Arial"/>
        </w:rPr>
        <w:t>transparent approach to reward</w:t>
      </w:r>
      <w:r w:rsidRPr="00F5246D">
        <w:rPr>
          <w:rFonts w:ascii="Arial" w:hAnsi="Arial" w:cs="Arial"/>
        </w:rPr>
        <w:t xml:space="preserve"> </w:t>
      </w:r>
      <w:r w:rsidR="00AE4250" w:rsidRPr="00F5246D">
        <w:rPr>
          <w:rFonts w:ascii="Arial" w:hAnsi="Arial" w:cs="Arial"/>
        </w:rPr>
        <w:t>management</w:t>
      </w:r>
      <w:r w:rsidRPr="00F5246D">
        <w:rPr>
          <w:rFonts w:ascii="Arial" w:hAnsi="Arial" w:cs="Arial"/>
        </w:rPr>
        <w:t>.</w:t>
      </w:r>
    </w:p>
    <w:p w14:paraId="11870E05" w14:textId="71467ED0" w:rsidR="00AE4250" w:rsidRPr="00F5246D" w:rsidRDefault="00C65F39" w:rsidP="00F5246D">
      <w:pPr>
        <w:spacing w:line="360" w:lineRule="auto"/>
        <w:rPr>
          <w:rFonts w:ascii="Arial" w:hAnsi="Arial" w:cs="Arial"/>
        </w:rPr>
      </w:pPr>
      <w:r w:rsidRPr="00F5246D">
        <w:rPr>
          <w:rFonts w:ascii="Arial" w:hAnsi="Arial" w:cs="Arial"/>
        </w:rPr>
        <w:t>The author says bosses can enhance</w:t>
      </w:r>
      <w:r w:rsidR="00AE4250" w:rsidRPr="00F5246D">
        <w:rPr>
          <w:rFonts w:ascii="Arial" w:hAnsi="Arial" w:cs="Arial"/>
        </w:rPr>
        <w:t xml:space="preserve"> the overall well-being of the people in the</w:t>
      </w:r>
      <w:r w:rsidRPr="00F5246D">
        <w:rPr>
          <w:rFonts w:ascii="Arial" w:hAnsi="Arial" w:cs="Arial"/>
        </w:rPr>
        <w:t xml:space="preserve"> organisation b</w:t>
      </w:r>
      <w:r w:rsidR="00AE4250" w:rsidRPr="00F5246D">
        <w:rPr>
          <w:rFonts w:ascii="Arial" w:hAnsi="Arial" w:cs="Arial"/>
        </w:rPr>
        <w:t xml:space="preserve">y </w:t>
      </w:r>
      <w:r w:rsidRPr="00F5246D">
        <w:rPr>
          <w:rFonts w:ascii="Arial" w:hAnsi="Arial" w:cs="Arial"/>
        </w:rPr>
        <w:t>showing concern</w:t>
      </w:r>
      <w:r w:rsidR="00AE4250" w:rsidRPr="00F5246D">
        <w:rPr>
          <w:rFonts w:ascii="Arial" w:hAnsi="Arial" w:cs="Arial"/>
        </w:rPr>
        <w:t xml:space="preserve"> particular</w:t>
      </w:r>
      <w:r w:rsidRPr="00F5246D">
        <w:rPr>
          <w:rFonts w:ascii="Arial" w:hAnsi="Arial" w:cs="Arial"/>
        </w:rPr>
        <w:t>ly</w:t>
      </w:r>
      <w:r w:rsidR="00AE4250" w:rsidRPr="00F5246D">
        <w:rPr>
          <w:rFonts w:ascii="Arial" w:hAnsi="Arial" w:cs="Arial"/>
        </w:rPr>
        <w:t xml:space="preserve"> with</w:t>
      </w:r>
      <w:r w:rsidRPr="00F5246D">
        <w:rPr>
          <w:rFonts w:ascii="Arial" w:hAnsi="Arial" w:cs="Arial"/>
        </w:rPr>
        <w:t xml:space="preserve"> </w:t>
      </w:r>
      <w:r w:rsidR="00AE4250" w:rsidRPr="00F5246D">
        <w:rPr>
          <w:rFonts w:ascii="Arial" w:hAnsi="Arial" w:cs="Arial"/>
        </w:rPr>
        <w:t>the financial well-being of employees</w:t>
      </w:r>
    </w:p>
    <w:p w14:paraId="3BE21E3C" w14:textId="3059FDFB" w:rsidR="00AE4250" w:rsidRPr="00F5246D" w:rsidRDefault="00C65F39" w:rsidP="00F5246D">
      <w:pPr>
        <w:spacing w:line="360" w:lineRule="auto"/>
        <w:rPr>
          <w:rFonts w:ascii="Arial" w:hAnsi="Arial" w:cs="Arial"/>
        </w:rPr>
      </w:pPr>
      <w:r w:rsidRPr="00F5246D">
        <w:rPr>
          <w:rFonts w:ascii="Arial" w:hAnsi="Arial" w:cs="Arial"/>
        </w:rPr>
        <w:t>They should e</w:t>
      </w:r>
      <w:r w:rsidR="00AE4250" w:rsidRPr="00F5246D">
        <w:rPr>
          <w:rFonts w:ascii="Arial" w:hAnsi="Arial" w:cs="Arial"/>
        </w:rPr>
        <w:t>ncourage the application of an ethical approach to</w:t>
      </w:r>
      <w:r w:rsidRPr="00F5246D">
        <w:rPr>
          <w:rFonts w:ascii="Arial" w:hAnsi="Arial" w:cs="Arial"/>
        </w:rPr>
        <w:t xml:space="preserve"> </w:t>
      </w:r>
      <w:r w:rsidR="00AE4250" w:rsidRPr="00F5246D">
        <w:rPr>
          <w:rFonts w:ascii="Arial" w:hAnsi="Arial" w:cs="Arial"/>
        </w:rPr>
        <w:t>people management</w:t>
      </w:r>
      <w:r w:rsidRPr="00F5246D">
        <w:rPr>
          <w:rFonts w:ascii="Arial" w:hAnsi="Arial" w:cs="Arial"/>
        </w:rPr>
        <w:t xml:space="preserve"> and treat</w:t>
      </w:r>
      <w:r w:rsidR="00AE4250" w:rsidRPr="00F5246D">
        <w:rPr>
          <w:rFonts w:ascii="Arial" w:hAnsi="Arial" w:cs="Arial"/>
        </w:rPr>
        <w:t xml:space="preserve"> the remuneration of</w:t>
      </w:r>
      <w:r w:rsidR="008A5434">
        <w:rPr>
          <w:rFonts w:ascii="Arial" w:hAnsi="Arial" w:cs="Arial"/>
        </w:rPr>
        <w:t xml:space="preserve"> </w:t>
      </w:r>
      <w:r w:rsidR="00AE4250" w:rsidRPr="00F5246D">
        <w:rPr>
          <w:rFonts w:ascii="Arial" w:hAnsi="Arial" w:cs="Arial"/>
        </w:rPr>
        <w:t>people according to the principles of</w:t>
      </w:r>
      <w:r w:rsidR="00DB488F" w:rsidRPr="00F5246D">
        <w:rPr>
          <w:rFonts w:ascii="Arial" w:hAnsi="Arial" w:cs="Arial"/>
        </w:rPr>
        <w:t xml:space="preserve"> </w:t>
      </w:r>
      <w:r w:rsidR="00AE4250" w:rsidRPr="00F5246D">
        <w:rPr>
          <w:rFonts w:ascii="Arial" w:hAnsi="Arial" w:cs="Arial"/>
        </w:rPr>
        <w:t>distributive and procedural justice</w:t>
      </w:r>
    </w:p>
    <w:p w14:paraId="13086581" w14:textId="442AAF60" w:rsidR="005C6BAE" w:rsidRDefault="005C6BAE" w:rsidP="00F5246D">
      <w:pPr>
        <w:spacing w:line="360" w:lineRule="auto"/>
        <w:rPr>
          <w:rFonts w:ascii="Arial" w:hAnsi="Arial" w:cs="Arial"/>
        </w:rPr>
      </w:pPr>
    </w:p>
    <w:p w14:paraId="2FF93764" w14:textId="77777777" w:rsidR="00C1125E" w:rsidRDefault="00C1125E" w:rsidP="00F5246D">
      <w:pPr>
        <w:spacing w:line="360" w:lineRule="auto"/>
        <w:rPr>
          <w:rFonts w:ascii="Arial" w:hAnsi="Arial" w:cs="Arial"/>
        </w:rPr>
      </w:pPr>
    </w:p>
    <w:p w14:paraId="69FAD9D5" w14:textId="77777777" w:rsidR="00C1125E" w:rsidRDefault="00C1125E" w:rsidP="00F5246D">
      <w:pPr>
        <w:spacing w:line="360" w:lineRule="auto"/>
        <w:rPr>
          <w:rFonts w:ascii="Arial" w:hAnsi="Arial" w:cs="Arial"/>
        </w:rPr>
      </w:pPr>
    </w:p>
    <w:p w14:paraId="7019187E" w14:textId="77777777" w:rsidR="00C1125E" w:rsidRDefault="00C1125E" w:rsidP="00F5246D">
      <w:pPr>
        <w:spacing w:line="360" w:lineRule="auto"/>
        <w:rPr>
          <w:rFonts w:ascii="Arial" w:hAnsi="Arial" w:cs="Arial"/>
        </w:rPr>
      </w:pPr>
    </w:p>
    <w:p w14:paraId="2428971A" w14:textId="77777777" w:rsidR="00C1125E" w:rsidRDefault="00C1125E" w:rsidP="00F5246D">
      <w:pPr>
        <w:spacing w:line="360" w:lineRule="auto"/>
        <w:rPr>
          <w:rFonts w:ascii="Arial" w:hAnsi="Arial" w:cs="Arial"/>
        </w:rPr>
      </w:pPr>
    </w:p>
    <w:p w14:paraId="1F9B049A" w14:textId="77777777" w:rsidR="008A5434" w:rsidRDefault="008A5434" w:rsidP="00F5246D">
      <w:pPr>
        <w:spacing w:line="360" w:lineRule="auto"/>
        <w:rPr>
          <w:rFonts w:ascii="Arial" w:hAnsi="Arial" w:cs="Arial"/>
        </w:rPr>
      </w:pPr>
    </w:p>
    <w:p w14:paraId="5E7A2D73" w14:textId="77777777" w:rsidR="00D63F36" w:rsidRDefault="00D63F36" w:rsidP="00F5246D">
      <w:pPr>
        <w:spacing w:line="360" w:lineRule="auto"/>
        <w:rPr>
          <w:rFonts w:ascii="Arial" w:hAnsi="Arial" w:cs="Arial"/>
        </w:rPr>
      </w:pPr>
    </w:p>
    <w:p w14:paraId="1760F157" w14:textId="77777777" w:rsidR="005E2BE5" w:rsidRDefault="005E2BE5" w:rsidP="00F5246D">
      <w:pPr>
        <w:spacing w:line="360" w:lineRule="auto"/>
        <w:rPr>
          <w:rFonts w:ascii="Arial" w:hAnsi="Arial" w:cs="Arial"/>
        </w:rPr>
      </w:pPr>
    </w:p>
    <w:p w14:paraId="00A1A364" w14:textId="77777777" w:rsidR="005E2BE5" w:rsidRDefault="005E2BE5" w:rsidP="00F5246D">
      <w:pPr>
        <w:spacing w:line="360" w:lineRule="auto"/>
        <w:rPr>
          <w:rFonts w:ascii="Arial" w:hAnsi="Arial" w:cs="Arial"/>
        </w:rPr>
      </w:pPr>
    </w:p>
    <w:p w14:paraId="0390A633" w14:textId="77777777" w:rsidR="005E2BE5" w:rsidRDefault="005E2BE5" w:rsidP="00F5246D">
      <w:pPr>
        <w:spacing w:line="360" w:lineRule="auto"/>
        <w:rPr>
          <w:rFonts w:ascii="Arial" w:hAnsi="Arial" w:cs="Arial"/>
        </w:rPr>
      </w:pPr>
    </w:p>
    <w:p w14:paraId="6E72E9D4" w14:textId="77777777" w:rsidR="008B09D2" w:rsidRDefault="008B09D2" w:rsidP="00F5246D">
      <w:pPr>
        <w:spacing w:line="360" w:lineRule="auto"/>
        <w:rPr>
          <w:rFonts w:ascii="Arial" w:hAnsi="Arial" w:cs="Arial"/>
        </w:rPr>
      </w:pPr>
    </w:p>
    <w:p w14:paraId="138FAD8A" w14:textId="77777777" w:rsidR="009C4926" w:rsidRDefault="009C4926" w:rsidP="00F5246D">
      <w:pPr>
        <w:spacing w:line="360" w:lineRule="auto"/>
        <w:rPr>
          <w:rFonts w:ascii="Arial" w:hAnsi="Arial" w:cs="Arial"/>
        </w:rPr>
      </w:pPr>
    </w:p>
    <w:p w14:paraId="3917EFB2" w14:textId="63E64270" w:rsidR="00557F31" w:rsidRDefault="00C65F39" w:rsidP="00F5246D">
      <w:pPr>
        <w:spacing w:line="360" w:lineRule="auto"/>
        <w:rPr>
          <w:rFonts w:ascii="Arial" w:hAnsi="Arial" w:cs="Arial"/>
        </w:rPr>
      </w:pPr>
      <w:r w:rsidRPr="00F5246D">
        <w:rPr>
          <w:rFonts w:ascii="Arial" w:hAnsi="Arial" w:cs="Arial"/>
        </w:rPr>
        <w:lastRenderedPageBreak/>
        <w:t>REFERENCES</w:t>
      </w:r>
    </w:p>
    <w:p w14:paraId="4B3547D7" w14:textId="77777777" w:rsidR="00C44FB7" w:rsidRPr="00F5246D" w:rsidRDefault="00C44FB7" w:rsidP="00F5246D">
      <w:pPr>
        <w:spacing w:line="360" w:lineRule="auto"/>
        <w:rPr>
          <w:rFonts w:ascii="Arial" w:hAnsi="Arial" w:cs="Arial"/>
        </w:rPr>
      </w:pPr>
    </w:p>
    <w:p w14:paraId="30B0090A" w14:textId="4B6E9919" w:rsidR="008A5434" w:rsidRPr="002137EF" w:rsidRDefault="00D63F36" w:rsidP="008A5434">
      <w:pPr>
        <w:spacing w:line="360" w:lineRule="auto"/>
        <w:rPr>
          <w:rFonts w:ascii="Arial" w:hAnsi="Arial" w:cs="Arial"/>
        </w:rPr>
      </w:pPr>
      <w:r w:rsidRPr="00D63F36">
        <w:rPr>
          <w:rFonts w:ascii="Arial" w:hAnsi="Arial" w:cs="Arial"/>
        </w:rPr>
        <w:t xml:space="preserve">Armstrong, M., Brown, D. and Reilly, P., </w:t>
      </w:r>
      <w:r w:rsidR="008B09D2">
        <w:rPr>
          <w:rFonts w:ascii="Arial" w:hAnsi="Arial" w:cs="Arial"/>
        </w:rPr>
        <w:t>(</w:t>
      </w:r>
      <w:r w:rsidRPr="00D63F36">
        <w:rPr>
          <w:rFonts w:ascii="Arial" w:hAnsi="Arial" w:cs="Arial"/>
        </w:rPr>
        <w:t>2011</w:t>
      </w:r>
      <w:r w:rsidR="008B09D2">
        <w:rPr>
          <w:rFonts w:ascii="Arial" w:hAnsi="Arial" w:cs="Arial"/>
        </w:rPr>
        <w:t>)</w:t>
      </w:r>
      <w:r w:rsidRPr="00D63F36">
        <w:rPr>
          <w:rFonts w:ascii="Arial" w:hAnsi="Arial" w:cs="Arial"/>
        </w:rPr>
        <w:t>. Increasing the effectiveness of reward management: an evidence</w:t>
      </w:r>
      <w:r w:rsidRPr="00D63F36">
        <w:rPr>
          <w:rFonts w:ascii="Cambria Math" w:hAnsi="Cambria Math" w:cs="Cambria Math"/>
        </w:rPr>
        <w:t>‐</w:t>
      </w:r>
      <w:r w:rsidRPr="00D63F36">
        <w:rPr>
          <w:rFonts w:ascii="Arial" w:hAnsi="Arial" w:cs="Arial"/>
        </w:rPr>
        <w:t>based approach. Employee Relations.</w:t>
      </w:r>
    </w:p>
    <w:p w14:paraId="6D1BE6DF" w14:textId="77777777" w:rsidR="00C44FB7" w:rsidRDefault="00C44FB7" w:rsidP="00C44FB7">
      <w:pPr>
        <w:spacing w:line="360" w:lineRule="auto"/>
        <w:rPr>
          <w:rFonts w:ascii="Arial" w:hAnsi="Arial" w:cs="Arial"/>
        </w:rPr>
      </w:pPr>
    </w:p>
    <w:p w14:paraId="3B94D9DF" w14:textId="5DDDE572" w:rsidR="00C44FB7" w:rsidRPr="00F5246D" w:rsidRDefault="00C44FB7" w:rsidP="00C44FB7">
      <w:pPr>
        <w:spacing w:line="360" w:lineRule="auto"/>
        <w:rPr>
          <w:rFonts w:ascii="Arial" w:hAnsi="Arial" w:cs="Arial"/>
        </w:rPr>
      </w:pPr>
      <w:r w:rsidRPr="0017691D">
        <w:rPr>
          <w:rFonts w:ascii="Arial" w:hAnsi="Arial" w:cs="Arial"/>
        </w:rPr>
        <w:t xml:space="preserve">Cohen, S., </w:t>
      </w:r>
      <w:r w:rsidR="008B09D2">
        <w:rPr>
          <w:rFonts w:ascii="Arial" w:hAnsi="Arial" w:cs="Arial"/>
        </w:rPr>
        <w:t>(</w:t>
      </w:r>
      <w:r w:rsidRPr="0017691D">
        <w:rPr>
          <w:rFonts w:ascii="Arial" w:hAnsi="Arial" w:cs="Arial"/>
        </w:rPr>
        <w:t>2006</w:t>
      </w:r>
      <w:r w:rsidR="008B09D2">
        <w:rPr>
          <w:rFonts w:ascii="Arial" w:hAnsi="Arial" w:cs="Arial"/>
        </w:rPr>
        <w:t>).</w:t>
      </w:r>
      <w:r w:rsidRPr="0017691D">
        <w:rPr>
          <w:rFonts w:ascii="Arial" w:hAnsi="Arial" w:cs="Arial"/>
        </w:rPr>
        <w:t xml:space="preserve"> Compliment your staff with nonmonetary rewards. Nursing Management, 37(12), pp.10-14.</w:t>
      </w:r>
    </w:p>
    <w:p w14:paraId="4165B0D7" w14:textId="77777777" w:rsidR="00C44FB7" w:rsidRDefault="00C44FB7" w:rsidP="00C44FB7">
      <w:pPr>
        <w:spacing w:line="360" w:lineRule="auto"/>
        <w:rPr>
          <w:rFonts w:ascii="Arial" w:hAnsi="Arial" w:cs="Arial"/>
        </w:rPr>
      </w:pPr>
    </w:p>
    <w:p w14:paraId="01ADCAFA" w14:textId="03507A05" w:rsidR="00C44FB7" w:rsidRDefault="00C44FB7" w:rsidP="00C44FB7">
      <w:pPr>
        <w:spacing w:line="360" w:lineRule="auto"/>
        <w:rPr>
          <w:rFonts w:ascii="Arial" w:hAnsi="Arial" w:cs="Arial"/>
        </w:rPr>
      </w:pPr>
      <w:r w:rsidRPr="005E62E5">
        <w:rPr>
          <w:rFonts w:ascii="Arial" w:hAnsi="Arial" w:cs="Arial"/>
        </w:rPr>
        <w:t>Filimonau, V. and Corradini, S. (2020) ‘Zero Hours Contracts and Their Perceived Impact On Job Motivation of Event Catering Staff’, Event management, 24(6), pp. 735–752. doi:10.3727/152599519X15506259855869.</w:t>
      </w:r>
    </w:p>
    <w:p w14:paraId="5CAF369F" w14:textId="77777777" w:rsidR="00C44FB7" w:rsidRDefault="00C44FB7" w:rsidP="00C44FB7">
      <w:pPr>
        <w:spacing w:line="360" w:lineRule="auto"/>
        <w:rPr>
          <w:rFonts w:ascii="Arial" w:hAnsi="Arial" w:cs="Arial"/>
        </w:rPr>
      </w:pPr>
    </w:p>
    <w:p w14:paraId="7B662FE3" w14:textId="05E260CF" w:rsidR="00C44FB7" w:rsidRDefault="00C44FB7" w:rsidP="00C44FB7">
      <w:pPr>
        <w:spacing w:line="360" w:lineRule="auto"/>
        <w:rPr>
          <w:rFonts w:ascii="Arial" w:hAnsi="Arial" w:cs="Arial"/>
        </w:rPr>
      </w:pPr>
      <w:r w:rsidRPr="00C406BA">
        <w:rPr>
          <w:rFonts w:ascii="Arial" w:hAnsi="Arial" w:cs="Arial"/>
        </w:rPr>
        <w:t xml:space="preserve">Güngör, P., </w:t>
      </w:r>
      <w:r w:rsidR="008B09D2">
        <w:rPr>
          <w:rFonts w:ascii="Arial" w:hAnsi="Arial" w:cs="Arial"/>
        </w:rPr>
        <w:t>(</w:t>
      </w:r>
      <w:r w:rsidRPr="00C406BA">
        <w:rPr>
          <w:rFonts w:ascii="Arial" w:hAnsi="Arial" w:cs="Arial"/>
        </w:rPr>
        <w:t>2011</w:t>
      </w:r>
      <w:r w:rsidR="008B09D2">
        <w:rPr>
          <w:rFonts w:ascii="Arial" w:hAnsi="Arial" w:cs="Arial"/>
        </w:rPr>
        <w:t>)</w:t>
      </w:r>
      <w:r w:rsidRPr="00C406BA">
        <w:rPr>
          <w:rFonts w:ascii="Arial" w:hAnsi="Arial" w:cs="Arial"/>
        </w:rPr>
        <w:t>. The relationship between reward management system and employee performance with the mediating role of motivation: A quantitative study on global banks. Procedia-Social and Behavioral Sciences, 24, pp.1510-1520.</w:t>
      </w:r>
    </w:p>
    <w:p w14:paraId="466731D4" w14:textId="77777777" w:rsidR="00C44FB7" w:rsidRPr="00F5246D" w:rsidRDefault="00C44FB7" w:rsidP="00F5246D">
      <w:pPr>
        <w:spacing w:line="360" w:lineRule="auto"/>
        <w:rPr>
          <w:rFonts w:ascii="Arial" w:hAnsi="Arial" w:cs="Arial"/>
        </w:rPr>
      </w:pPr>
    </w:p>
    <w:p w14:paraId="1E52704C" w14:textId="77777777" w:rsidR="00C44FB7" w:rsidRPr="00F5246D" w:rsidRDefault="00C44FB7" w:rsidP="00C44FB7">
      <w:pPr>
        <w:spacing w:line="360" w:lineRule="auto"/>
        <w:rPr>
          <w:rFonts w:ascii="Arial" w:hAnsi="Arial" w:cs="Arial"/>
        </w:rPr>
      </w:pPr>
      <w:bookmarkStart w:id="3" w:name="_Hlk111386120"/>
      <w:r w:rsidRPr="005E62E5">
        <w:rPr>
          <w:rFonts w:ascii="Arial" w:hAnsi="Arial" w:cs="Arial"/>
        </w:rPr>
        <w:t>Kmietowicz, Z. (2009) ‘NHS could learn from John Lewis about motivating staff, says Nuffield Trust’, BMJ, 339(jul02 3), pp. b2703–b2703. doi:10.1136/bmj.b2703.</w:t>
      </w:r>
    </w:p>
    <w:p w14:paraId="5BE169A3" w14:textId="77777777" w:rsidR="00C44FB7" w:rsidRDefault="00C44FB7" w:rsidP="00C44FB7">
      <w:pPr>
        <w:spacing w:line="360" w:lineRule="auto"/>
        <w:rPr>
          <w:rFonts w:ascii="Arial" w:hAnsi="Arial" w:cs="Arial"/>
        </w:rPr>
      </w:pPr>
    </w:p>
    <w:p w14:paraId="6B2C777A" w14:textId="15F850DC" w:rsidR="00C44FB7" w:rsidRDefault="00C44FB7" w:rsidP="00C44FB7">
      <w:pPr>
        <w:spacing w:line="360" w:lineRule="auto"/>
        <w:rPr>
          <w:rFonts w:ascii="Arial" w:hAnsi="Arial" w:cs="Arial"/>
        </w:rPr>
      </w:pPr>
      <w:r w:rsidRPr="002077DD">
        <w:rPr>
          <w:rFonts w:ascii="Arial" w:hAnsi="Arial" w:cs="Arial"/>
        </w:rPr>
        <w:t xml:space="preserve">Maduka, C.E. and Okafor, O., </w:t>
      </w:r>
      <w:r w:rsidR="008B09D2">
        <w:rPr>
          <w:rFonts w:ascii="Arial" w:hAnsi="Arial" w:cs="Arial"/>
        </w:rPr>
        <w:t>(</w:t>
      </w:r>
      <w:r w:rsidRPr="002077DD">
        <w:rPr>
          <w:rFonts w:ascii="Arial" w:hAnsi="Arial" w:cs="Arial"/>
        </w:rPr>
        <w:t>2014</w:t>
      </w:r>
      <w:r w:rsidR="008B09D2">
        <w:rPr>
          <w:rFonts w:ascii="Arial" w:hAnsi="Arial" w:cs="Arial"/>
        </w:rPr>
        <w:t>)</w:t>
      </w:r>
      <w:r w:rsidRPr="002077DD">
        <w:rPr>
          <w:rFonts w:ascii="Arial" w:hAnsi="Arial" w:cs="Arial"/>
        </w:rPr>
        <w:t xml:space="preserve">. </w:t>
      </w:r>
      <w:bookmarkEnd w:id="3"/>
      <w:r w:rsidRPr="002077DD">
        <w:rPr>
          <w:rFonts w:ascii="Arial" w:hAnsi="Arial" w:cs="Arial"/>
        </w:rPr>
        <w:t>Effect of motivation on employee productivity: A study of manufacturing companies in Nnewi. International Journal of Managerial Studies and Research, 2(7), pp.137-147.</w:t>
      </w:r>
    </w:p>
    <w:p w14:paraId="75D08CB7" w14:textId="77777777" w:rsidR="00C44FB7" w:rsidRDefault="00C44FB7" w:rsidP="00C44FB7">
      <w:pPr>
        <w:spacing w:line="360" w:lineRule="auto"/>
        <w:rPr>
          <w:rFonts w:ascii="Arial" w:hAnsi="Arial" w:cs="Arial"/>
        </w:rPr>
      </w:pPr>
    </w:p>
    <w:p w14:paraId="5410E82E" w14:textId="27A8123E" w:rsidR="00C44FB7" w:rsidRDefault="00C44FB7" w:rsidP="00C44FB7">
      <w:pPr>
        <w:spacing w:line="360" w:lineRule="auto"/>
        <w:rPr>
          <w:rFonts w:ascii="Arial" w:hAnsi="Arial" w:cs="Arial"/>
        </w:rPr>
      </w:pPr>
      <w:r w:rsidRPr="00644E48">
        <w:rPr>
          <w:rFonts w:ascii="Arial" w:hAnsi="Arial" w:cs="Arial"/>
        </w:rPr>
        <w:t>Murray</w:t>
      </w:r>
      <w:r>
        <w:rPr>
          <w:rFonts w:ascii="Arial" w:hAnsi="Arial" w:cs="Arial"/>
        </w:rPr>
        <w:t>, K. (2021)</w:t>
      </w:r>
      <w:r w:rsidRPr="00644E48">
        <w:rPr>
          <w:rFonts w:ascii="Arial" w:hAnsi="Arial" w:cs="Arial"/>
        </w:rPr>
        <w:t xml:space="preserve"> Eight ways bad managers kill conversations – and motivation</w:t>
      </w:r>
      <w:r>
        <w:rPr>
          <w:rFonts w:ascii="Arial" w:hAnsi="Arial" w:cs="Arial"/>
        </w:rPr>
        <w:t xml:space="preserve">, </w:t>
      </w:r>
      <w:r w:rsidRPr="00644E48">
        <w:rPr>
          <w:rFonts w:ascii="Arial" w:hAnsi="Arial" w:cs="Arial"/>
        </w:rPr>
        <w:t>CMI</w:t>
      </w:r>
      <w:r>
        <w:rPr>
          <w:rFonts w:ascii="Arial" w:hAnsi="Arial" w:cs="Arial"/>
        </w:rPr>
        <w:t>,</w:t>
      </w:r>
      <w:r w:rsidRPr="00644E48">
        <w:rPr>
          <w:rFonts w:ascii="Arial" w:hAnsi="Arial" w:cs="Arial"/>
        </w:rPr>
        <w:t xml:space="preserve"> 04 May</w:t>
      </w:r>
      <w:r>
        <w:rPr>
          <w:rFonts w:ascii="Arial" w:hAnsi="Arial" w:cs="Arial"/>
        </w:rPr>
        <w:t>. Available at</w:t>
      </w:r>
      <w:r w:rsidRPr="00A457C6">
        <w:t xml:space="preserve"> </w:t>
      </w:r>
      <w:hyperlink r:id="rId8" w:history="1">
        <w:r w:rsidRPr="00570C15">
          <w:rPr>
            <w:rStyle w:val="Hyperlink"/>
            <w:rFonts w:ascii="Arial" w:hAnsi="Arial" w:cs="Arial"/>
          </w:rPr>
          <w:t>https://www.managers.org.uk/knowledge-and-insights/article/eight-ways-bad-managers-kill-conversations-and-motivation/</w:t>
        </w:r>
      </w:hyperlink>
      <w:r>
        <w:rPr>
          <w:rFonts w:ascii="Arial" w:hAnsi="Arial" w:cs="Arial"/>
        </w:rPr>
        <w:t xml:space="preserve"> (Accessed: 14/08/2022)</w:t>
      </w:r>
    </w:p>
    <w:p w14:paraId="4E0AFB26" w14:textId="77777777" w:rsidR="005E2BE5" w:rsidRDefault="005E2BE5" w:rsidP="00F5246D">
      <w:pPr>
        <w:spacing w:line="360" w:lineRule="auto"/>
        <w:rPr>
          <w:rFonts w:ascii="Arial" w:hAnsi="Arial" w:cs="Arial"/>
        </w:rPr>
      </w:pPr>
    </w:p>
    <w:p w14:paraId="532BAA9C" w14:textId="77777777" w:rsidR="00C44FB7" w:rsidRDefault="00C44FB7" w:rsidP="00C44FB7">
      <w:pPr>
        <w:spacing w:line="360" w:lineRule="auto"/>
        <w:rPr>
          <w:rFonts w:ascii="Arial" w:hAnsi="Arial" w:cs="Arial"/>
        </w:rPr>
      </w:pPr>
      <w:bookmarkStart w:id="4" w:name="_Hlk111391889"/>
      <w:r w:rsidRPr="005E62E5">
        <w:rPr>
          <w:rFonts w:ascii="Arial" w:hAnsi="Arial" w:cs="Arial"/>
        </w:rPr>
        <w:t>Pearce, C. (2007) ‘</w:t>
      </w:r>
      <w:bookmarkEnd w:id="4"/>
      <w:r w:rsidRPr="005E62E5">
        <w:rPr>
          <w:rFonts w:ascii="Arial" w:hAnsi="Arial" w:cs="Arial"/>
        </w:rPr>
        <w:t>Ten steps to staff motivation: Chris Pearce offers a guide to help nursing leaders motivate their staff’, Nursing management (Harrow, London, England), 13(9), pp. 21–21. doi:10.7748/nm2007.02.13.9.21.c4334.</w:t>
      </w:r>
    </w:p>
    <w:p w14:paraId="5A498867" w14:textId="77777777" w:rsidR="005E2BE5" w:rsidRDefault="005E2BE5" w:rsidP="00F80C8E">
      <w:pPr>
        <w:spacing w:line="360" w:lineRule="auto"/>
        <w:rPr>
          <w:rFonts w:ascii="Arial" w:hAnsi="Arial" w:cs="Arial"/>
        </w:rPr>
      </w:pPr>
    </w:p>
    <w:p w14:paraId="15F91EC8" w14:textId="54891274" w:rsidR="00E84997" w:rsidRDefault="00C31CC0" w:rsidP="00F80C8E">
      <w:pPr>
        <w:spacing w:line="360" w:lineRule="auto"/>
        <w:rPr>
          <w:rFonts w:ascii="Arial" w:hAnsi="Arial" w:cs="Arial"/>
        </w:rPr>
      </w:pPr>
      <w:r w:rsidRPr="00C31CC0">
        <w:rPr>
          <w:rFonts w:ascii="Arial" w:hAnsi="Arial" w:cs="Arial"/>
        </w:rPr>
        <w:t>Phillips, Bogdanich</w:t>
      </w:r>
      <w:r>
        <w:rPr>
          <w:rFonts w:ascii="Arial" w:hAnsi="Arial" w:cs="Arial"/>
        </w:rPr>
        <w:t xml:space="preserve"> and </w:t>
      </w:r>
      <w:r w:rsidRPr="00C31CC0">
        <w:rPr>
          <w:rFonts w:ascii="Arial" w:hAnsi="Arial" w:cs="Arial"/>
        </w:rPr>
        <w:t xml:space="preserve">Carter, </w:t>
      </w:r>
      <w:r>
        <w:rPr>
          <w:rFonts w:ascii="Arial" w:hAnsi="Arial" w:cs="Arial"/>
        </w:rPr>
        <w:t xml:space="preserve">et el </w:t>
      </w:r>
      <w:r w:rsidR="008B09D2">
        <w:rPr>
          <w:rFonts w:ascii="Arial" w:hAnsi="Arial" w:cs="Arial"/>
        </w:rPr>
        <w:t>(</w:t>
      </w:r>
      <w:r w:rsidRPr="00C31CC0">
        <w:rPr>
          <w:rFonts w:ascii="Arial" w:hAnsi="Arial" w:cs="Arial"/>
        </w:rPr>
        <w:t>2017</w:t>
      </w:r>
      <w:r w:rsidR="008B09D2">
        <w:rPr>
          <w:rFonts w:ascii="Arial" w:hAnsi="Arial" w:cs="Arial"/>
        </w:rPr>
        <w:t>)</w:t>
      </w:r>
      <w:r w:rsidRPr="00C31CC0">
        <w:rPr>
          <w:rFonts w:ascii="Arial" w:hAnsi="Arial" w:cs="Arial"/>
        </w:rPr>
        <w:t>. Commentary: Exploring novel approaches to staff rewards and recognition. Hospital pharmacy, 52(11), pp.729-731.</w:t>
      </w:r>
    </w:p>
    <w:p w14:paraId="227F4998" w14:textId="77777777" w:rsidR="00F5246D" w:rsidRPr="00F5246D" w:rsidRDefault="00F5246D" w:rsidP="00F5246D">
      <w:pPr>
        <w:spacing w:line="360" w:lineRule="auto"/>
        <w:rPr>
          <w:rFonts w:ascii="Arial" w:hAnsi="Arial" w:cs="Arial"/>
        </w:rPr>
      </w:pPr>
    </w:p>
    <w:p w14:paraId="2598164F" w14:textId="569C8A6C" w:rsidR="00C406BA" w:rsidRDefault="00C406BA" w:rsidP="00F5246D">
      <w:pPr>
        <w:spacing w:line="360" w:lineRule="auto"/>
        <w:rPr>
          <w:rFonts w:ascii="Arial" w:hAnsi="Arial" w:cs="Arial"/>
        </w:rPr>
      </w:pPr>
    </w:p>
    <w:p w14:paraId="760192D6" w14:textId="77777777" w:rsidR="00025DB1" w:rsidRDefault="00025DB1" w:rsidP="00644E48">
      <w:pPr>
        <w:spacing w:line="360" w:lineRule="auto"/>
        <w:rPr>
          <w:rFonts w:ascii="Arial" w:hAnsi="Arial" w:cs="Arial"/>
          <w:b/>
          <w:bCs/>
        </w:rPr>
      </w:pPr>
    </w:p>
    <w:p w14:paraId="06D74AA5" w14:textId="0FA3EF4A" w:rsidR="00A457C6" w:rsidRDefault="00A457C6" w:rsidP="00644E48">
      <w:pPr>
        <w:spacing w:line="360" w:lineRule="auto"/>
        <w:rPr>
          <w:rFonts w:ascii="Arial" w:hAnsi="Arial" w:cs="Arial"/>
        </w:rPr>
      </w:pPr>
    </w:p>
    <w:p w14:paraId="44B9BB2C" w14:textId="77777777" w:rsidR="005E62E5" w:rsidRDefault="005E62E5" w:rsidP="005C6BAE">
      <w:pPr>
        <w:spacing w:line="360" w:lineRule="auto"/>
        <w:rPr>
          <w:rFonts w:ascii="Arial" w:hAnsi="Arial" w:cs="Arial"/>
        </w:rPr>
      </w:pPr>
    </w:p>
    <w:p w14:paraId="65880051" w14:textId="2D80FE2A" w:rsidR="005E62E5" w:rsidRDefault="005E62E5" w:rsidP="00644E48">
      <w:pPr>
        <w:spacing w:line="360" w:lineRule="auto"/>
        <w:rPr>
          <w:rFonts w:ascii="Arial" w:hAnsi="Arial" w:cs="Arial"/>
        </w:rPr>
      </w:pPr>
    </w:p>
    <w:p w14:paraId="4D3D0A72" w14:textId="77777777" w:rsidR="00C44FB7" w:rsidRPr="00F5246D" w:rsidRDefault="00C44FB7">
      <w:pPr>
        <w:spacing w:line="360" w:lineRule="auto"/>
        <w:rPr>
          <w:rFonts w:ascii="Arial" w:hAnsi="Arial" w:cs="Arial"/>
        </w:rPr>
      </w:pPr>
    </w:p>
    <w:sectPr w:rsidR="00C44FB7" w:rsidRPr="00F524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B7F32" w14:textId="77777777" w:rsidR="00EA47D0" w:rsidRDefault="00EA47D0" w:rsidP="002137EF">
      <w:pPr>
        <w:spacing w:after="0" w:line="240" w:lineRule="auto"/>
      </w:pPr>
      <w:r>
        <w:separator/>
      </w:r>
    </w:p>
  </w:endnote>
  <w:endnote w:type="continuationSeparator" w:id="0">
    <w:p w14:paraId="6544036A" w14:textId="77777777" w:rsidR="00EA47D0" w:rsidRDefault="00EA47D0" w:rsidP="00213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DF098" w14:textId="77777777" w:rsidR="00EA47D0" w:rsidRDefault="00EA47D0" w:rsidP="002137EF">
      <w:pPr>
        <w:spacing w:after="0" w:line="240" w:lineRule="auto"/>
      </w:pPr>
      <w:r>
        <w:separator/>
      </w:r>
    </w:p>
  </w:footnote>
  <w:footnote w:type="continuationSeparator" w:id="0">
    <w:p w14:paraId="43642FE5" w14:textId="77777777" w:rsidR="00EA47D0" w:rsidRDefault="00EA47D0" w:rsidP="00213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83655"/>
    <w:multiLevelType w:val="hybridMultilevel"/>
    <w:tmpl w:val="1958A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C0EB8"/>
    <w:multiLevelType w:val="hybridMultilevel"/>
    <w:tmpl w:val="B3FC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24572"/>
    <w:multiLevelType w:val="hybridMultilevel"/>
    <w:tmpl w:val="1138E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7C7129"/>
    <w:multiLevelType w:val="multilevel"/>
    <w:tmpl w:val="E15AD48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E32A04"/>
    <w:multiLevelType w:val="hybridMultilevel"/>
    <w:tmpl w:val="369A2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10D26"/>
    <w:multiLevelType w:val="hybridMultilevel"/>
    <w:tmpl w:val="1A92D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073ADB"/>
    <w:multiLevelType w:val="multilevel"/>
    <w:tmpl w:val="4E3A59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9D715F"/>
    <w:multiLevelType w:val="hybridMultilevel"/>
    <w:tmpl w:val="2898D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47094F"/>
    <w:multiLevelType w:val="multilevel"/>
    <w:tmpl w:val="99A83E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2A225A"/>
    <w:multiLevelType w:val="hybridMultilevel"/>
    <w:tmpl w:val="C4F44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063183"/>
    <w:multiLevelType w:val="multilevel"/>
    <w:tmpl w:val="61C892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9A496D"/>
    <w:multiLevelType w:val="hybridMultilevel"/>
    <w:tmpl w:val="41A27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920405">
    <w:abstractNumId w:val="6"/>
  </w:num>
  <w:num w:numId="2" w16cid:durableId="304899356">
    <w:abstractNumId w:val="3"/>
  </w:num>
  <w:num w:numId="3" w16cid:durableId="1212645168">
    <w:abstractNumId w:val="1"/>
  </w:num>
  <w:num w:numId="4" w16cid:durableId="1928226695">
    <w:abstractNumId w:val="0"/>
  </w:num>
  <w:num w:numId="5" w16cid:durableId="1444421552">
    <w:abstractNumId w:val="7"/>
  </w:num>
  <w:num w:numId="6" w16cid:durableId="169105383">
    <w:abstractNumId w:val="11"/>
  </w:num>
  <w:num w:numId="7" w16cid:durableId="1727683132">
    <w:abstractNumId w:val="8"/>
  </w:num>
  <w:num w:numId="8" w16cid:durableId="90588104">
    <w:abstractNumId w:val="10"/>
  </w:num>
  <w:num w:numId="9" w16cid:durableId="1195195368">
    <w:abstractNumId w:val="9"/>
  </w:num>
  <w:num w:numId="10" w16cid:durableId="1099133606">
    <w:abstractNumId w:val="2"/>
  </w:num>
  <w:num w:numId="11" w16cid:durableId="344358624">
    <w:abstractNumId w:val="5"/>
  </w:num>
  <w:num w:numId="12" w16cid:durableId="4265775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6AA"/>
    <w:rsid w:val="000215BC"/>
    <w:rsid w:val="00025DB1"/>
    <w:rsid w:val="00050C2F"/>
    <w:rsid w:val="00055860"/>
    <w:rsid w:val="000A1D90"/>
    <w:rsid w:val="001553C7"/>
    <w:rsid w:val="0017163F"/>
    <w:rsid w:val="0017691D"/>
    <w:rsid w:val="001813D1"/>
    <w:rsid w:val="00183542"/>
    <w:rsid w:val="001A179D"/>
    <w:rsid w:val="001C344E"/>
    <w:rsid w:val="001C3F19"/>
    <w:rsid w:val="002077DD"/>
    <w:rsid w:val="002137EF"/>
    <w:rsid w:val="00235D7C"/>
    <w:rsid w:val="00281845"/>
    <w:rsid w:val="0029554F"/>
    <w:rsid w:val="002E02DD"/>
    <w:rsid w:val="002F360E"/>
    <w:rsid w:val="002F6642"/>
    <w:rsid w:val="00303655"/>
    <w:rsid w:val="003353E0"/>
    <w:rsid w:val="00356E1F"/>
    <w:rsid w:val="00371E5F"/>
    <w:rsid w:val="00377956"/>
    <w:rsid w:val="003B567C"/>
    <w:rsid w:val="004C200D"/>
    <w:rsid w:val="004E555B"/>
    <w:rsid w:val="00520764"/>
    <w:rsid w:val="00546838"/>
    <w:rsid w:val="005537C8"/>
    <w:rsid w:val="00557F31"/>
    <w:rsid w:val="005616FA"/>
    <w:rsid w:val="005654DF"/>
    <w:rsid w:val="00572EEA"/>
    <w:rsid w:val="00575BF2"/>
    <w:rsid w:val="005923D1"/>
    <w:rsid w:val="005A0C2A"/>
    <w:rsid w:val="005C6BAE"/>
    <w:rsid w:val="005E2BE5"/>
    <w:rsid w:val="005E5A34"/>
    <w:rsid w:val="005E62E5"/>
    <w:rsid w:val="006003DD"/>
    <w:rsid w:val="006008C4"/>
    <w:rsid w:val="00644E48"/>
    <w:rsid w:val="00674764"/>
    <w:rsid w:val="006D737E"/>
    <w:rsid w:val="0071263C"/>
    <w:rsid w:val="00793EDB"/>
    <w:rsid w:val="007B4C75"/>
    <w:rsid w:val="007E4DF5"/>
    <w:rsid w:val="007E75F2"/>
    <w:rsid w:val="00875B37"/>
    <w:rsid w:val="008A5434"/>
    <w:rsid w:val="008B09D2"/>
    <w:rsid w:val="00923D60"/>
    <w:rsid w:val="009736AA"/>
    <w:rsid w:val="0099098A"/>
    <w:rsid w:val="009B7EA4"/>
    <w:rsid w:val="009C365B"/>
    <w:rsid w:val="009C4926"/>
    <w:rsid w:val="009E23AE"/>
    <w:rsid w:val="00A361CE"/>
    <w:rsid w:val="00A457C6"/>
    <w:rsid w:val="00A74CF6"/>
    <w:rsid w:val="00A773B4"/>
    <w:rsid w:val="00AA6419"/>
    <w:rsid w:val="00AE4250"/>
    <w:rsid w:val="00B86F58"/>
    <w:rsid w:val="00C02A7C"/>
    <w:rsid w:val="00C1125E"/>
    <w:rsid w:val="00C23333"/>
    <w:rsid w:val="00C31CC0"/>
    <w:rsid w:val="00C32C2E"/>
    <w:rsid w:val="00C335C4"/>
    <w:rsid w:val="00C406BA"/>
    <w:rsid w:val="00C40C1D"/>
    <w:rsid w:val="00C44FB7"/>
    <w:rsid w:val="00C65F39"/>
    <w:rsid w:val="00CA68D7"/>
    <w:rsid w:val="00CC2FDA"/>
    <w:rsid w:val="00D42BD5"/>
    <w:rsid w:val="00D53525"/>
    <w:rsid w:val="00D63F36"/>
    <w:rsid w:val="00DB488F"/>
    <w:rsid w:val="00DE6E75"/>
    <w:rsid w:val="00E01309"/>
    <w:rsid w:val="00E30F3C"/>
    <w:rsid w:val="00E4573C"/>
    <w:rsid w:val="00E84997"/>
    <w:rsid w:val="00EA47D0"/>
    <w:rsid w:val="00EA5660"/>
    <w:rsid w:val="00EC4AB4"/>
    <w:rsid w:val="00EC4E62"/>
    <w:rsid w:val="00F130C0"/>
    <w:rsid w:val="00F403C9"/>
    <w:rsid w:val="00F42F24"/>
    <w:rsid w:val="00F44DAF"/>
    <w:rsid w:val="00F5246D"/>
    <w:rsid w:val="00F80C8E"/>
    <w:rsid w:val="00FA15E1"/>
    <w:rsid w:val="00FB27A8"/>
    <w:rsid w:val="00FF2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1BA38"/>
  <w15:chartTrackingRefBased/>
  <w15:docId w15:val="{FE6F09BF-AF87-49F5-9038-AD0411DDA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642"/>
    <w:pPr>
      <w:spacing w:line="256" w:lineRule="auto"/>
    </w:pPr>
    <w:rPr>
      <w:rFonts w:ascii="Calibri" w:eastAsia="Calibri" w:hAnsi="Calibri" w:cs="Times New Roman"/>
    </w:rPr>
  </w:style>
  <w:style w:type="paragraph" w:styleId="Heading2">
    <w:name w:val="heading 2"/>
    <w:basedOn w:val="Normal"/>
    <w:next w:val="Normal"/>
    <w:link w:val="Heading2Char"/>
    <w:uiPriority w:val="9"/>
    <w:semiHidden/>
    <w:unhideWhenUsed/>
    <w:qFormat/>
    <w:rsid w:val="00E457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2F6642"/>
    <w:pPr>
      <w:tabs>
        <w:tab w:val="left" w:pos="440"/>
        <w:tab w:val="right" w:leader="dot" w:pos="9016"/>
      </w:tabs>
      <w:spacing w:after="100"/>
      <w:ind w:left="360"/>
    </w:pPr>
    <w:rPr>
      <w:rFonts w:ascii="Arial" w:hAnsi="Arial" w:cs="Arial"/>
      <w:b/>
      <w:bCs/>
      <w:noProof/>
    </w:rPr>
  </w:style>
  <w:style w:type="paragraph" w:styleId="NormalWeb">
    <w:name w:val="Normal (Web)"/>
    <w:basedOn w:val="Normal"/>
    <w:uiPriority w:val="99"/>
    <w:unhideWhenUsed/>
    <w:rsid w:val="00F403C9"/>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F403C9"/>
    <w:rPr>
      <w:color w:val="0000FF"/>
      <w:u w:val="single"/>
    </w:rPr>
  </w:style>
  <w:style w:type="character" w:styleId="UnresolvedMention">
    <w:name w:val="Unresolved Mention"/>
    <w:basedOn w:val="DefaultParagraphFont"/>
    <w:uiPriority w:val="99"/>
    <w:semiHidden/>
    <w:unhideWhenUsed/>
    <w:rsid w:val="005923D1"/>
    <w:rPr>
      <w:color w:val="605E5C"/>
      <w:shd w:val="clear" w:color="auto" w:fill="E1DFDD"/>
    </w:rPr>
  </w:style>
  <w:style w:type="paragraph" w:styleId="ListParagraph">
    <w:name w:val="List Paragraph"/>
    <w:basedOn w:val="Normal"/>
    <w:uiPriority w:val="34"/>
    <w:qFormat/>
    <w:rsid w:val="000A1D90"/>
    <w:pPr>
      <w:ind w:left="720"/>
      <w:contextualSpacing/>
    </w:pPr>
  </w:style>
  <w:style w:type="paragraph" w:styleId="Header">
    <w:name w:val="header"/>
    <w:basedOn w:val="Normal"/>
    <w:link w:val="HeaderChar"/>
    <w:uiPriority w:val="99"/>
    <w:unhideWhenUsed/>
    <w:rsid w:val="00213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7EF"/>
    <w:rPr>
      <w:rFonts w:ascii="Calibri" w:eastAsia="Calibri" w:hAnsi="Calibri" w:cs="Times New Roman"/>
    </w:rPr>
  </w:style>
  <w:style w:type="paragraph" w:styleId="Footer">
    <w:name w:val="footer"/>
    <w:basedOn w:val="Normal"/>
    <w:link w:val="FooterChar"/>
    <w:uiPriority w:val="99"/>
    <w:unhideWhenUsed/>
    <w:rsid w:val="00213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7EF"/>
    <w:rPr>
      <w:rFonts w:ascii="Calibri" w:eastAsia="Calibri" w:hAnsi="Calibri" w:cs="Times New Roman"/>
    </w:rPr>
  </w:style>
  <w:style w:type="character" w:customStyle="1" w:styleId="Heading2Char">
    <w:name w:val="Heading 2 Char"/>
    <w:basedOn w:val="DefaultParagraphFont"/>
    <w:link w:val="Heading2"/>
    <w:uiPriority w:val="9"/>
    <w:semiHidden/>
    <w:rsid w:val="00E4573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6990">
      <w:bodyDiv w:val="1"/>
      <w:marLeft w:val="0"/>
      <w:marRight w:val="0"/>
      <w:marTop w:val="0"/>
      <w:marBottom w:val="0"/>
      <w:divBdr>
        <w:top w:val="none" w:sz="0" w:space="0" w:color="auto"/>
        <w:left w:val="none" w:sz="0" w:space="0" w:color="auto"/>
        <w:bottom w:val="none" w:sz="0" w:space="0" w:color="auto"/>
        <w:right w:val="none" w:sz="0" w:space="0" w:color="auto"/>
      </w:divBdr>
    </w:div>
    <w:div w:id="41830316">
      <w:bodyDiv w:val="1"/>
      <w:marLeft w:val="0"/>
      <w:marRight w:val="0"/>
      <w:marTop w:val="0"/>
      <w:marBottom w:val="0"/>
      <w:divBdr>
        <w:top w:val="none" w:sz="0" w:space="0" w:color="auto"/>
        <w:left w:val="none" w:sz="0" w:space="0" w:color="auto"/>
        <w:bottom w:val="none" w:sz="0" w:space="0" w:color="auto"/>
        <w:right w:val="none" w:sz="0" w:space="0" w:color="auto"/>
      </w:divBdr>
      <w:divsChild>
        <w:div w:id="1750997593">
          <w:marLeft w:val="0"/>
          <w:marRight w:val="0"/>
          <w:marTop w:val="0"/>
          <w:marBottom w:val="0"/>
          <w:divBdr>
            <w:top w:val="none" w:sz="0" w:space="0" w:color="auto"/>
            <w:left w:val="none" w:sz="0" w:space="0" w:color="auto"/>
            <w:bottom w:val="none" w:sz="0" w:space="0" w:color="auto"/>
            <w:right w:val="none" w:sz="0" w:space="0" w:color="auto"/>
          </w:divBdr>
          <w:divsChild>
            <w:div w:id="384836568">
              <w:marLeft w:val="0"/>
              <w:marRight w:val="0"/>
              <w:marTop w:val="0"/>
              <w:marBottom w:val="0"/>
              <w:divBdr>
                <w:top w:val="none" w:sz="0" w:space="0" w:color="auto"/>
                <w:left w:val="none" w:sz="0" w:space="0" w:color="auto"/>
                <w:bottom w:val="none" w:sz="0" w:space="0" w:color="auto"/>
                <w:right w:val="none" w:sz="0" w:space="0" w:color="auto"/>
              </w:divBdr>
            </w:div>
            <w:div w:id="465970523">
              <w:marLeft w:val="0"/>
              <w:marRight w:val="0"/>
              <w:marTop w:val="0"/>
              <w:marBottom w:val="0"/>
              <w:divBdr>
                <w:top w:val="none" w:sz="0" w:space="0" w:color="auto"/>
                <w:left w:val="none" w:sz="0" w:space="0" w:color="auto"/>
                <w:bottom w:val="none" w:sz="0" w:space="0" w:color="auto"/>
                <w:right w:val="none" w:sz="0" w:space="0" w:color="auto"/>
              </w:divBdr>
            </w:div>
            <w:div w:id="1589192366">
              <w:marLeft w:val="0"/>
              <w:marRight w:val="0"/>
              <w:marTop w:val="0"/>
              <w:marBottom w:val="0"/>
              <w:divBdr>
                <w:top w:val="single" w:sz="6" w:space="9" w:color="EBEBEB"/>
                <w:left w:val="none" w:sz="0" w:space="0" w:color="auto"/>
                <w:bottom w:val="single" w:sz="6" w:space="9" w:color="EBEBEB"/>
                <w:right w:val="none" w:sz="0" w:space="0" w:color="auto"/>
              </w:divBdr>
              <w:divsChild>
                <w:div w:id="188760535">
                  <w:marLeft w:val="0"/>
                  <w:marRight w:val="0"/>
                  <w:marTop w:val="0"/>
                  <w:marBottom w:val="0"/>
                  <w:divBdr>
                    <w:top w:val="none" w:sz="0" w:space="0" w:color="auto"/>
                    <w:left w:val="none" w:sz="0" w:space="0" w:color="auto"/>
                    <w:bottom w:val="none" w:sz="0" w:space="0" w:color="auto"/>
                    <w:right w:val="none" w:sz="0" w:space="0" w:color="auto"/>
                  </w:divBdr>
                  <w:divsChild>
                    <w:div w:id="425033265">
                      <w:marLeft w:val="0"/>
                      <w:marRight w:val="0"/>
                      <w:marTop w:val="0"/>
                      <w:marBottom w:val="0"/>
                      <w:divBdr>
                        <w:top w:val="none" w:sz="0" w:space="0" w:color="auto"/>
                        <w:left w:val="none" w:sz="0" w:space="0" w:color="auto"/>
                        <w:bottom w:val="none" w:sz="0" w:space="0" w:color="auto"/>
                        <w:right w:val="none" w:sz="0" w:space="0" w:color="auto"/>
                      </w:divBdr>
                    </w:div>
                    <w:div w:id="72821933">
                      <w:marLeft w:val="0"/>
                      <w:marRight w:val="0"/>
                      <w:marTop w:val="0"/>
                      <w:marBottom w:val="0"/>
                      <w:divBdr>
                        <w:top w:val="none" w:sz="0" w:space="0" w:color="auto"/>
                        <w:left w:val="none" w:sz="0" w:space="0" w:color="auto"/>
                        <w:bottom w:val="none" w:sz="0" w:space="0" w:color="auto"/>
                        <w:right w:val="none" w:sz="0" w:space="0" w:color="auto"/>
                      </w:divBdr>
                      <w:divsChild>
                        <w:div w:id="523633943">
                          <w:marLeft w:val="0"/>
                          <w:marRight w:val="0"/>
                          <w:marTop w:val="0"/>
                          <w:marBottom w:val="0"/>
                          <w:divBdr>
                            <w:top w:val="none" w:sz="0" w:space="0" w:color="auto"/>
                            <w:left w:val="none" w:sz="0" w:space="0" w:color="auto"/>
                            <w:bottom w:val="none" w:sz="0" w:space="0" w:color="auto"/>
                            <w:right w:val="none" w:sz="0" w:space="0" w:color="auto"/>
                          </w:divBdr>
                          <w:divsChild>
                            <w:div w:id="1095980162">
                              <w:marLeft w:val="0"/>
                              <w:marRight w:val="0"/>
                              <w:marTop w:val="0"/>
                              <w:marBottom w:val="0"/>
                              <w:divBdr>
                                <w:top w:val="none" w:sz="0" w:space="0" w:color="auto"/>
                                <w:left w:val="none" w:sz="0" w:space="0" w:color="auto"/>
                                <w:bottom w:val="none" w:sz="0" w:space="0" w:color="auto"/>
                                <w:right w:val="none" w:sz="0" w:space="0" w:color="auto"/>
                              </w:divBdr>
                              <w:divsChild>
                                <w:div w:id="2056807400">
                                  <w:marLeft w:val="75"/>
                                  <w:marRight w:val="0"/>
                                  <w:marTop w:val="0"/>
                                  <w:marBottom w:val="0"/>
                                  <w:divBdr>
                                    <w:top w:val="none" w:sz="0" w:space="0" w:color="auto"/>
                                    <w:left w:val="none" w:sz="0" w:space="0" w:color="auto"/>
                                    <w:bottom w:val="none" w:sz="0" w:space="0" w:color="auto"/>
                                    <w:right w:val="none" w:sz="0" w:space="0" w:color="auto"/>
                                  </w:divBdr>
                                </w:div>
                                <w:div w:id="1588807153">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1731346433">
                          <w:marLeft w:val="0"/>
                          <w:marRight w:val="0"/>
                          <w:marTop w:val="0"/>
                          <w:marBottom w:val="0"/>
                          <w:divBdr>
                            <w:top w:val="none" w:sz="0" w:space="0" w:color="auto"/>
                            <w:left w:val="none" w:sz="0" w:space="0" w:color="auto"/>
                            <w:bottom w:val="none" w:sz="0" w:space="0" w:color="auto"/>
                            <w:right w:val="none" w:sz="0" w:space="0" w:color="auto"/>
                          </w:divBdr>
                          <w:divsChild>
                            <w:div w:id="229775404">
                              <w:marLeft w:val="0"/>
                              <w:marRight w:val="0"/>
                              <w:marTop w:val="0"/>
                              <w:marBottom w:val="0"/>
                              <w:divBdr>
                                <w:top w:val="none" w:sz="0" w:space="0" w:color="auto"/>
                                <w:left w:val="none" w:sz="0" w:space="0" w:color="auto"/>
                                <w:bottom w:val="none" w:sz="0" w:space="0" w:color="auto"/>
                                <w:right w:val="none" w:sz="0" w:space="0" w:color="auto"/>
                              </w:divBdr>
                              <w:divsChild>
                                <w:div w:id="1487553412">
                                  <w:marLeft w:val="75"/>
                                  <w:marRight w:val="0"/>
                                  <w:marTop w:val="0"/>
                                  <w:marBottom w:val="0"/>
                                  <w:divBdr>
                                    <w:top w:val="none" w:sz="0" w:space="0" w:color="auto"/>
                                    <w:left w:val="none" w:sz="0" w:space="0" w:color="auto"/>
                                    <w:bottom w:val="none" w:sz="0" w:space="0" w:color="auto"/>
                                    <w:right w:val="none" w:sz="0" w:space="0" w:color="auto"/>
                                  </w:divBdr>
                                </w:div>
                                <w:div w:id="91441237">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1714545">
          <w:marLeft w:val="0"/>
          <w:marRight w:val="0"/>
          <w:marTop w:val="0"/>
          <w:marBottom w:val="0"/>
          <w:divBdr>
            <w:top w:val="none" w:sz="0" w:space="0" w:color="auto"/>
            <w:left w:val="none" w:sz="0" w:space="0" w:color="auto"/>
            <w:bottom w:val="none" w:sz="0" w:space="0" w:color="auto"/>
            <w:right w:val="none" w:sz="0" w:space="0" w:color="auto"/>
          </w:divBdr>
        </w:div>
        <w:div w:id="1061247357">
          <w:marLeft w:val="0"/>
          <w:marRight w:val="0"/>
          <w:marTop w:val="0"/>
          <w:marBottom w:val="0"/>
          <w:divBdr>
            <w:top w:val="none" w:sz="0" w:space="0" w:color="auto"/>
            <w:left w:val="none" w:sz="0" w:space="0" w:color="auto"/>
            <w:bottom w:val="none" w:sz="0" w:space="0" w:color="auto"/>
            <w:right w:val="none" w:sz="0" w:space="0" w:color="auto"/>
          </w:divBdr>
          <w:divsChild>
            <w:div w:id="1224949005">
              <w:marLeft w:val="0"/>
              <w:marRight w:val="0"/>
              <w:marTop w:val="0"/>
              <w:marBottom w:val="0"/>
              <w:divBdr>
                <w:top w:val="none" w:sz="0" w:space="0" w:color="auto"/>
                <w:left w:val="none" w:sz="0" w:space="0" w:color="auto"/>
                <w:bottom w:val="none" w:sz="0" w:space="0" w:color="auto"/>
                <w:right w:val="none" w:sz="0" w:space="0" w:color="auto"/>
              </w:divBdr>
              <w:divsChild>
                <w:div w:id="612706836">
                  <w:marLeft w:val="0"/>
                  <w:marRight w:val="0"/>
                  <w:marTop w:val="0"/>
                  <w:marBottom w:val="0"/>
                  <w:divBdr>
                    <w:top w:val="none" w:sz="0" w:space="0" w:color="auto"/>
                    <w:left w:val="none" w:sz="0" w:space="0" w:color="auto"/>
                    <w:bottom w:val="none" w:sz="0" w:space="0" w:color="auto"/>
                    <w:right w:val="none" w:sz="0" w:space="0" w:color="auto"/>
                  </w:divBdr>
                  <w:divsChild>
                    <w:div w:id="1470246115">
                      <w:marLeft w:val="0"/>
                      <w:marRight w:val="0"/>
                      <w:marTop w:val="0"/>
                      <w:marBottom w:val="0"/>
                      <w:divBdr>
                        <w:top w:val="none" w:sz="0" w:space="0" w:color="auto"/>
                        <w:left w:val="none" w:sz="0" w:space="0" w:color="auto"/>
                        <w:bottom w:val="none" w:sz="0" w:space="0" w:color="auto"/>
                        <w:right w:val="none" w:sz="0" w:space="0" w:color="auto"/>
                      </w:divBdr>
                      <w:divsChild>
                        <w:div w:id="114504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071221">
          <w:marLeft w:val="0"/>
          <w:marRight w:val="0"/>
          <w:marTop w:val="180"/>
          <w:marBottom w:val="180"/>
          <w:divBdr>
            <w:top w:val="none" w:sz="0" w:space="0" w:color="auto"/>
            <w:left w:val="none" w:sz="0" w:space="0" w:color="auto"/>
            <w:bottom w:val="single" w:sz="6" w:space="0" w:color="E2E2E2"/>
            <w:right w:val="none" w:sz="0" w:space="0" w:color="auto"/>
          </w:divBdr>
        </w:div>
      </w:divsChild>
    </w:div>
    <w:div w:id="55321341">
      <w:bodyDiv w:val="1"/>
      <w:marLeft w:val="0"/>
      <w:marRight w:val="0"/>
      <w:marTop w:val="0"/>
      <w:marBottom w:val="0"/>
      <w:divBdr>
        <w:top w:val="none" w:sz="0" w:space="0" w:color="auto"/>
        <w:left w:val="none" w:sz="0" w:space="0" w:color="auto"/>
        <w:bottom w:val="none" w:sz="0" w:space="0" w:color="auto"/>
        <w:right w:val="none" w:sz="0" w:space="0" w:color="auto"/>
      </w:divBdr>
      <w:divsChild>
        <w:div w:id="870921659">
          <w:marLeft w:val="0"/>
          <w:marRight w:val="0"/>
          <w:marTop w:val="0"/>
          <w:marBottom w:val="0"/>
          <w:divBdr>
            <w:top w:val="none" w:sz="0" w:space="0" w:color="auto"/>
            <w:left w:val="none" w:sz="0" w:space="0" w:color="auto"/>
            <w:bottom w:val="none" w:sz="0" w:space="0" w:color="auto"/>
            <w:right w:val="none" w:sz="0" w:space="0" w:color="auto"/>
          </w:divBdr>
          <w:divsChild>
            <w:div w:id="1585527340">
              <w:marLeft w:val="-225"/>
              <w:marRight w:val="-225"/>
              <w:marTop w:val="0"/>
              <w:marBottom w:val="0"/>
              <w:divBdr>
                <w:top w:val="none" w:sz="0" w:space="0" w:color="auto"/>
                <w:left w:val="none" w:sz="0" w:space="0" w:color="auto"/>
                <w:bottom w:val="none" w:sz="0" w:space="0" w:color="auto"/>
                <w:right w:val="none" w:sz="0" w:space="0" w:color="auto"/>
              </w:divBdr>
              <w:divsChild>
                <w:div w:id="1993751922">
                  <w:marLeft w:val="0"/>
                  <w:marRight w:val="0"/>
                  <w:marTop w:val="0"/>
                  <w:marBottom w:val="0"/>
                  <w:divBdr>
                    <w:top w:val="none" w:sz="0" w:space="0" w:color="auto"/>
                    <w:left w:val="none" w:sz="0" w:space="0" w:color="auto"/>
                    <w:bottom w:val="none" w:sz="0" w:space="0" w:color="auto"/>
                    <w:right w:val="none" w:sz="0" w:space="0" w:color="auto"/>
                  </w:divBdr>
                  <w:divsChild>
                    <w:div w:id="1688368918">
                      <w:marLeft w:val="0"/>
                      <w:marRight w:val="0"/>
                      <w:marTop w:val="0"/>
                      <w:marBottom w:val="0"/>
                      <w:divBdr>
                        <w:top w:val="none" w:sz="0" w:space="0" w:color="auto"/>
                        <w:left w:val="none" w:sz="0" w:space="0" w:color="auto"/>
                        <w:bottom w:val="none" w:sz="0" w:space="0" w:color="auto"/>
                        <w:right w:val="none" w:sz="0" w:space="0" w:color="auto"/>
                      </w:divBdr>
                    </w:div>
                    <w:div w:id="1041788959">
                      <w:marLeft w:val="0"/>
                      <w:marRight w:val="0"/>
                      <w:marTop w:val="0"/>
                      <w:marBottom w:val="0"/>
                      <w:divBdr>
                        <w:top w:val="none" w:sz="0" w:space="0" w:color="auto"/>
                        <w:left w:val="none" w:sz="0" w:space="0" w:color="auto"/>
                        <w:bottom w:val="none" w:sz="0" w:space="0" w:color="auto"/>
                        <w:right w:val="none" w:sz="0" w:space="0" w:color="auto"/>
                      </w:divBdr>
                    </w:div>
                  </w:divsChild>
                </w:div>
                <w:div w:id="448554510">
                  <w:marLeft w:val="0"/>
                  <w:marRight w:val="0"/>
                  <w:marTop w:val="0"/>
                  <w:marBottom w:val="0"/>
                  <w:divBdr>
                    <w:top w:val="none" w:sz="0" w:space="0" w:color="auto"/>
                    <w:left w:val="none" w:sz="0" w:space="0" w:color="auto"/>
                    <w:bottom w:val="none" w:sz="0" w:space="0" w:color="auto"/>
                    <w:right w:val="none" w:sz="0" w:space="0" w:color="auto"/>
                  </w:divBdr>
                  <w:divsChild>
                    <w:div w:id="165629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117660">
          <w:marLeft w:val="0"/>
          <w:marRight w:val="0"/>
          <w:marTop w:val="0"/>
          <w:marBottom w:val="0"/>
          <w:divBdr>
            <w:top w:val="none" w:sz="0" w:space="0" w:color="auto"/>
            <w:left w:val="none" w:sz="0" w:space="0" w:color="auto"/>
            <w:bottom w:val="none" w:sz="0" w:space="0" w:color="auto"/>
            <w:right w:val="none" w:sz="0" w:space="0" w:color="auto"/>
          </w:divBdr>
          <w:divsChild>
            <w:div w:id="381372523">
              <w:marLeft w:val="-225"/>
              <w:marRight w:val="-225"/>
              <w:marTop w:val="0"/>
              <w:marBottom w:val="0"/>
              <w:divBdr>
                <w:top w:val="none" w:sz="0" w:space="0" w:color="auto"/>
                <w:left w:val="none" w:sz="0" w:space="0" w:color="auto"/>
                <w:bottom w:val="none" w:sz="0" w:space="0" w:color="auto"/>
                <w:right w:val="none" w:sz="0" w:space="0" w:color="auto"/>
              </w:divBdr>
              <w:divsChild>
                <w:div w:id="1724139194">
                  <w:marLeft w:val="0"/>
                  <w:marRight w:val="0"/>
                  <w:marTop w:val="0"/>
                  <w:marBottom w:val="0"/>
                  <w:divBdr>
                    <w:top w:val="none" w:sz="0" w:space="0" w:color="auto"/>
                    <w:left w:val="none" w:sz="0" w:space="0" w:color="auto"/>
                    <w:bottom w:val="none" w:sz="0" w:space="0" w:color="auto"/>
                    <w:right w:val="none" w:sz="0" w:space="0" w:color="auto"/>
                  </w:divBdr>
                  <w:divsChild>
                    <w:div w:id="1663269672">
                      <w:marLeft w:val="0"/>
                      <w:marRight w:val="0"/>
                      <w:marTop w:val="0"/>
                      <w:marBottom w:val="0"/>
                      <w:divBdr>
                        <w:top w:val="none" w:sz="0" w:space="0" w:color="auto"/>
                        <w:left w:val="none" w:sz="0" w:space="0" w:color="auto"/>
                        <w:bottom w:val="none" w:sz="0" w:space="0" w:color="auto"/>
                        <w:right w:val="none" w:sz="0" w:space="0" w:color="auto"/>
                      </w:divBdr>
                    </w:div>
                  </w:divsChild>
                </w:div>
                <w:div w:id="188633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83185">
      <w:bodyDiv w:val="1"/>
      <w:marLeft w:val="0"/>
      <w:marRight w:val="0"/>
      <w:marTop w:val="0"/>
      <w:marBottom w:val="0"/>
      <w:divBdr>
        <w:top w:val="none" w:sz="0" w:space="0" w:color="auto"/>
        <w:left w:val="none" w:sz="0" w:space="0" w:color="auto"/>
        <w:bottom w:val="none" w:sz="0" w:space="0" w:color="auto"/>
        <w:right w:val="none" w:sz="0" w:space="0" w:color="auto"/>
      </w:divBdr>
    </w:div>
    <w:div w:id="59981554">
      <w:bodyDiv w:val="1"/>
      <w:marLeft w:val="0"/>
      <w:marRight w:val="0"/>
      <w:marTop w:val="0"/>
      <w:marBottom w:val="0"/>
      <w:divBdr>
        <w:top w:val="none" w:sz="0" w:space="0" w:color="auto"/>
        <w:left w:val="none" w:sz="0" w:space="0" w:color="auto"/>
        <w:bottom w:val="none" w:sz="0" w:space="0" w:color="auto"/>
        <w:right w:val="none" w:sz="0" w:space="0" w:color="auto"/>
      </w:divBdr>
    </w:div>
    <w:div w:id="185872130">
      <w:bodyDiv w:val="1"/>
      <w:marLeft w:val="0"/>
      <w:marRight w:val="0"/>
      <w:marTop w:val="0"/>
      <w:marBottom w:val="0"/>
      <w:divBdr>
        <w:top w:val="none" w:sz="0" w:space="0" w:color="auto"/>
        <w:left w:val="none" w:sz="0" w:space="0" w:color="auto"/>
        <w:bottom w:val="none" w:sz="0" w:space="0" w:color="auto"/>
        <w:right w:val="none" w:sz="0" w:space="0" w:color="auto"/>
      </w:divBdr>
    </w:div>
    <w:div w:id="376706392">
      <w:bodyDiv w:val="1"/>
      <w:marLeft w:val="0"/>
      <w:marRight w:val="0"/>
      <w:marTop w:val="0"/>
      <w:marBottom w:val="0"/>
      <w:divBdr>
        <w:top w:val="none" w:sz="0" w:space="0" w:color="auto"/>
        <w:left w:val="none" w:sz="0" w:space="0" w:color="auto"/>
        <w:bottom w:val="none" w:sz="0" w:space="0" w:color="auto"/>
        <w:right w:val="none" w:sz="0" w:space="0" w:color="auto"/>
      </w:divBdr>
    </w:div>
    <w:div w:id="396170859">
      <w:bodyDiv w:val="1"/>
      <w:marLeft w:val="0"/>
      <w:marRight w:val="0"/>
      <w:marTop w:val="0"/>
      <w:marBottom w:val="0"/>
      <w:divBdr>
        <w:top w:val="none" w:sz="0" w:space="0" w:color="auto"/>
        <w:left w:val="none" w:sz="0" w:space="0" w:color="auto"/>
        <w:bottom w:val="none" w:sz="0" w:space="0" w:color="auto"/>
        <w:right w:val="none" w:sz="0" w:space="0" w:color="auto"/>
      </w:divBdr>
      <w:divsChild>
        <w:div w:id="277683361">
          <w:marLeft w:val="0"/>
          <w:marRight w:val="0"/>
          <w:marTop w:val="0"/>
          <w:marBottom w:val="0"/>
          <w:divBdr>
            <w:top w:val="none" w:sz="0" w:space="0" w:color="auto"/>
            <w:left w:val="none" w:sz="0" w:space="0" w:color="auto"/>
            <w:bottom w:val="none" w:sz="0" w:space="0" w:color="auto"/>
            <w:right w:val="none" w:sz="0" w:space="0" w:color="auto"/>
          </w:divBdr>
        </w:div>
        <w:div w:id="1337270361">
          <w:marLeft w:val="0"/>
          <w:marRight w:val="0"/>
          <w:marTop w:val="0"/>
          <w:marBottom w:val="0"/>
          <w:divBdr>
            <w:top w:val="none" w:sz="0" w:space="0" w:color="auto"/>
            <w:left w:val="none" w:sz="0" w:space="0" w:color="auto"/>
            <w:bottom w:val="none" w:sz="0" w:space="0" w:color="auto"/>
            <w:right w:val="none" w:sz="0" w:space="0" w:color="auto"/>
          </w:divBdr>
        </w:div>
        <w:div w:id="379329101">
          <w:marLeft w:val="0"/>
          <w:marRight w:val="0"/>
          <w:marTop w:val="0"/>
          <w:marBottom w:val="0"/>
          <w:divBdr>
            <w:top w:val="none" w:sz="0" w:space="0" w:color="auto"/>
            <w:left w:val="none" w:sz="0" w:space="0" w:color="auto"/>
            <w:bottom w:val="none" w:sz="0" w:space="0" w:color="auto"/>
            <w:right w:val="none" w:sz="0" w:space="0" w:color="auto"/>
          </w:divBdr>
        </w:div>
      </w:divsChild>
    </w:div>
    <w:div w:id="584724989">
      <w:bodyDiv w:val="1"/>
      <w:marLeft w:val="0"/>
      <w:marRight w:val="0"/>
      <w:marTop w:val="0"/>
      <w:marBottom w:val="0"/>
      <w:divBdr>
        <w:top w:val="none" w:sz="0" w:space="0" w:color="auto"/>
        <w:left w:val="none" w:sz="0" w:space="0" w:color="auto"/>
        <w:bottom w:val="none" w:sz="0" w:space="0" w:color="auto"/>
        <w:right w:val="none" w:sz="0" w:space="0" w:color="auto"/>
      </w:divBdr>
    </w:div>
    <w:div w:id="597493670">
      <w:bodyDiv w:val="1"/>
      <w:marLeft w:val="0"/>
      <w:marRight w:val="0"/>
      <w:marTop w:val="0"/>
      <w:marBottom w:val="0"/>
      <w:divBdr>
        <w:top w:val="none" w:sz="0" w:space="0" w:color="auto"/>
        <w:left w:val="none" w:sz="0" w:space="0" w:color="auto"/>
        <w:bottom w:val="none" w:sz="0" w:space="0" w:color="auto"/>
        <w:right w:val="none" w:sz="0" w:space="0" w:color="auto"/>
      </w:divBdr>
    </w:div>
    <w:div w:id="756445718">
      <w:bodyDiv w:val="1"/>
      <w:marLeft w:val="0"/>
      <w:marRight w:val="0"/>
      <w:marTop w:val="0"/>
      <w:marBottom w:val="0"/>
      <w:divBdr>
        <w:top w:val="none" w:sz="0" w:space="0" w:color="auto"/>
        <w:left w:val="none" w:sz="0" w:space="0" w:color="auto"/>
        <w:bottom w:val="none" w:sz="0" w:space="0" w:color="auto"/>
        <w:right w:val="none" w:sz="0" w:space="0" w:color="auto"/>
      </w:divBdr>
      <w:divsChild>
        <w:div w:id="128016465">
          <w:marLeft w:val="0"/>
          <w:marRight w:val="0"/>
          <w:marTop w:val="0"/>
          <w:marBottom w:val="0"/>
          <w:divBdr>
            <w:top w:val="none" w:sz="0" w:space="0" w:color="auto"/>
            <w:left w:val="none" w:sz="0" w:space="0" w:color="auto"/>
            <w:bottom w:val="none" w:sz="0" w:space="0" w:color="auto"/>
            <w:right w:val="none" w:sz="0" w:space="0" w:color="auto"/>
          </w:divBdr>
        </w:div>
        <w:div w:id="571354900">
          <w:marLeft w:val="0"/>
          <w:marRight w:val="0"/>
          <w:marTop w:val="0"/>
          <w:marBottom w:val="0"/>
          <w:divBdr>
            <w:top w:val="none" w:sz="0" w:space="0" w:color="auto"/>
            <w:left w:val="none" w:sz="0" w:space="0" w:color="auto"/>
            <w:bottom w:val="none" w:sz="0" w:space="0" w:color="auto"/>
            <w:right w:val="none" w:sz="0" w:space="0" w:color="auto"/>
          </w:divBdr>
        </w:div>
      </w:divsChild>
    </w:div>
    <w:div w:id="864486957">
      <w:bodyDiv w:val="1"/>
      <w:marLeft w:val="0"/>
      <w:marRight w:val="0"/>
      <w:marTop w:val="0"/>
      <w:marBottom w:val="0"/>
      <w:divBdr>
        <w:top w:val="none" w:sz="0" w:space="0" w:color="auto"/>
        <w:left w:val="none" w:sz="0" w:space="0" w:color="auto"/>
        <w:bottom w:val="none" w:sz="0" w:space="0" w:color="auto"/>
        <w:right w:val="none" w:sz="0" w:space="0" w:color="auto"/>
      </w:divBdr>
    </w:div>
    <w:div w:id="1336032035">
      <w:bodyDiv w:val="1"/>
      <w:marLeft w:val="0"/>
      <w:marRight w:val="0"/>
      <w:marTop w:val="0"/>
      <w:marBottom w:val="0"/>
      <w:divBdr>
        <w:top w:val="none" w:sz="0" w:space="0" w:color="auto"/>
        <w:left w:val="none" w:sz="0" w:space="0" w:color="auto"/>
        <w:bottom w:val="none" w:sz="0" w:space="0" w:color="auto"/>
        <w:right w:val="none" w:sz="0" w:space="0" w:color="auto"/>
      </w:divBdr>
    </w:div>
    <w:div w:id="1574968287">
      <w:bodyDiv w:val="1"/>
      <w:marLeft w:val="0"/>
      <w:marRight w:val="0"/>
      <w:marTop w:val="0"/>
      <w:marBottom w:val="0"/>
      <w:divBdr>
        <w:top w:val="none" w:sz="0" w:space="0" w:color="auto"/>
        <w:left w:val="none" w:sz="0" w:space="0" w:color="auto"/>
        <w:bottom w:val="none" w:sz="0" w:space="0" w:color="auto"/>
        <w:right w:val="none" w:sz="0" w:space="0" w:color="auto"/>
      </w:divBdr>
      <w:divsChild>
        <w:div w:id="372116361">
          <w:marLeft w:val="0"/>
          <w:marRight w:val="0"/>
          <w:marTop w:val="0"/>
          <w:marBottom w:val="0"/>
          <w:divBdr>
            <w:top w:val="none" w:sz="0" w:space="0" w:color="auto"/>
            <w:left w:val="none" w:sz="0" w:space="0" w:color="auto"/>
            <w:bottom w:val="none" w:sz="0" w:space="0" w:color="auto"/>
            <w:right w:val="none" w:sz="0" w:space="0" w:color="auto"/>
          </w:divBdr>
          <w:divsChild>
            <w:div w:id="583302951">
              <w:marLeft w:val="0"/>
              <w:marRight w:val="0"/>
              <w:marTop w:val="0"/>
              <w:marBottom w:val="0"/>
              <w:divBdr>
                <w:top w:val="none" w:sz="0" w:space="0" w:color="auto"/>
                <w:left w:val="none" w:sz="0" w:space="0" w:color="auto"/>
                <w:bottom w:val="none" w:sz="0" w:space="0" w:color="auto"/>
                <w:right w:val="none" w:sz="0" w:space="0" w:color="auto"/>
              </w:divBdr>
              <w:divsChild>
                <w:div w:id="189685227">
                  <w:marLeft w:val="0"/>
                  <w:marRight w:val="0"/>
                  <w:marTop w:val="180"/>
                  <w:marBottom w:val="0"/>
                  <w:divBdr>
                    <w:top w:val="none" w:sz="0" w:space="0" w:color="auto"/>
                    <w:left w:val="none" w:sz="0" w:space="0" w:color="auto"/>
                    <w:bottom w:val="none" w:sz="0" w:space="0" w:color="auto"/>
                    <w:right w:val="none" w:sz="0" w:space="0" w:color="auto"/>
                  </w:divBdr>
                  <w:divsChild>
                    <w:div w:id="30173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263692">
          <w:marLeft w:val="0"/>
          <w:marRight w:val="0"/>
          <w:marTop w:val="0"/>
          <w:marBottom w:val="0"/>
          <w:divBdr>
            <w:top w:val="none" w:sz="0" w:space="0" w:color="auto"/>
            <w:left w:val="none" w:sz="0" w:space="0" w:color="auto"/>
            <w:bottom w:val="none" w:sz="0" w:space="0" w:color="auto"/>
            <w:right w:val="none" w:sz="0" w:space="0" w:color="auto"/>
          </w:divBdr>
          <w:divsChild>
            <w:div w:id="1194148723">
              <w:marLeft w:val="0"/>
              <w:marRight w:val="0"/>
              <w:marTop w:val="0"/>
              <w:marBottom w:val="0"/>
              <w:divBdr>
                <w:top w:val="none" w:sz="0" w:space="0" w:color="auto"/>
                <w:left w:val="none" w:sz="0" w:space="0" w:color="auto"/>
                <w:bottom w:val="none" w:sz="0" w:space="0" w:color="auto"/>
                <w:right w:val="none" w:sz="0" w:space="0" w:color="auto"/>
              </w:divBdr>
              <w:divsChild>
                <w:div w:id="602542587">
                  <w:marLeft w:val="0"/>
                  <w:marRight w:val="0"/>
                  <w:marTop w:val="0"/>
                  <w:marBottom w:val="120"/>
                  <w:divBdr>
                    <w:top w:val="none" w:sz="0" w:space="0" w:color="auto"/>
                    <w:left w:val="none" w:sz="0" w:space="0" w:color="auto"/>
                    <w:bottom w:val="none" w:sz="0" w:space="0" w:color="auto"/>
                    <w:right w:val="none" w:sz="0" w:space="0" w:color="auto"/>
                  </w:divBdr>
                  <w:divsChild>
                    <w:div w:id="1273124804">
                      <w:marLeft w:val="0"/>
                      <w:marRight w:val="0"/>
                      <w:marTop w:val="0"/>
                      <w:marBottom w:val="0"/>
                      <w:divBdr>
                        <w:top w:val="none" w:sz="0" w:space="0" w:color="auto"/>
                        <w:left w:val="none" w:sz="0" w:space="0" w:color="auto"/>
                        <w:bottom w:val="none" w:sz="0" w:space="0" w:color="auto"/>
                        <w:right w:val="none" w:sz="0" w:space="0" w:color="auto"/>
                      </w:divBdr>
                      <w:divsChild>
                        <w:div w:id="1059093791">
                          <w:marLeft w:val="0"/>
                          <w:marRight w:val="0"/>
                          <w:marTop w:val="0"/>
                          <w:marBottom w:val="0"/>
                          <w:divBdr>
                            <w:top w:val="none" w:sz="0" w:space="0" w:color="auto"/>
                            <w:left w:val="none" w:sz="0" w:space="0" w:color="auto"/>
                            <w:bottom w:val="none" w:sz="0" w:space="0" w:color="auto"/>
                            <w:right w:val="none" w:sz="0" w:space="0" w:color="auto"/>
                          </w:divBdr>
                          <w:divsChild>
                            <w:div w:id="1659573854">
                              <w:marLeft w:val="0"/>
                              <w:marRight w:val="0"/>
                              <w:marTop w:val="0"/>
                              <w:marBottom w:val="0"/>
                              <w:divBdr>
                                <w:top w:val="none" w:sz="0" w:space="0" w:color="auto"/>
                                <w:left w:val="none" w:sz="0" w:space="0" w:color="auto"/>
                                <w:bottom w:val="none" w:sz="0" w:space="0" w:color="auto"/>
                                <w:right w:val="none" w:sz="0" w:space="0" w:color="auto"/>
                              </w:divBdr>
                              <w:divsChild>
                                <w:div w:id="569583768">
                                  <w:marLeft w:val="0"/>
                                  <w:marRight w:val="0"/>
                                  <w:marTop w:val="0"/>
                                  <w:marBottom w:val="0"/>
                                  <w:divBdr>
                                    <w:top w:val="none" w:sz="0" w:space="0" w:color="auto"/>
                                    <w:left w:val="none" w:sz="0" w:space="0" w:color="auto"/>
                                    <w:bottom w:val="none" w:sz="0" w:space="0" w:color="auto"/>
                                    <w:right w:val="none" w:sz="0" w:space="0" w:color="auto"/>
                                  </w:divBdr>
                                </w:div>
                              </w:divsChild>
                            </w:div>
                            <w:div w:id="1317492620">
                              <w:marLeft w:val="0"/>
                              <w:marRight w:val="0"/>
                              <w:marTop w:val="0"/>
                              <w:marBottom w:val="0"/>
                              <w:divBdr>
                                <w:top w:val="none" w:sz="0" w:space="0" w:color="auto"/>
                                <w:left w:val="none" w:sz="0" w:space="0" w:color="auto"/>
                                <w:bottom w:val="none" w:sz="0" w:space="0" w:color="auto"/>
                                <w:right w:val="none" w:sz="0" w:space="0" w:color="auto"/>
                              </w:divBdr>
                              <w:divsChild>
                                <w:div w:id="58196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298437">
      <w:bodyDiv w:val="1"/>
      <w:marLeft w:val="0"/>
      <w:marRight w:val="0"/>
      <w:marTop w:val="0"/>
      <w:marBottom w:val="0"/>
      <w:divBdr>
        <w:top w:val="none" w:sz="0" w:space="0" w:color="auto"/>
        <w:left w:val="none" w:sz="0" w:space="0" w:color="auto"/>
        <w:bottom w:val="none" w:sz="0" w:space="0" w:color="auto"/>
        <w:right w:val="none" w:sz="0" w:space="0" w:color="auto"/>
      </w:divBdr>
    </w:div>
    <w:div w:id="1888763282">
      <w:bodyDiv w:val="1"/>
      <w:marLeft w:val="0"/>
      <w:marRight w:val="0"/>
      <w:marTop w:val="0"/>
      <w:marBottom w:val="0"/>
      <w:divBdr>
        <w:top w:val="none" w:sz="0" w:space="0" w:color="auto"/>
        <w:left w:val="none" w:sz="0" w:space="0" w:color="auto"/>
        <w:bottom w:val="none" w:sz="0" w:space="0" w:color="auto"/>
        <w:right w:val="none" w:sz="0" w:space="0" w:color="auto"/>
      </w:divBdr>
      <w:divsChild>
        <w:div w:id="1811558024">
          <w:marLeft w:val="0"/>
          <w:marRight w:val="0"/>
          <w:marTop w:val="0"/>
          <w:marBottom w:val="0"/>
          <w:divBdr>
            <w:top w:val="none" w:sz="0" w:space="0" w:color="auto"/>
            <w:left w:val="none" w:sz="0" w:space="0" w:color="auto"/>
            <w:bottom w:val="none" w:sz="0" w:space="0" w:color="auto"/>
            <w:right w:val="none" w:sz="0" w:space="0" w:color="auto"/>
          </w:divBdr>
        </w:div>
        <w:div w:id="942735441">
          <w:marLeft w:val="0"/>
          <w:marRight w:val="0"/>
          <w:marTop w:val="0"/>
          <w:marBottom w:val="0"/>
          <w:divBdr>
            <w:top w:val="none" w:sz="0" w:space="0" w:color="auto"/>
            <w:left w:val="none" w:sz="0" w:space="0" w:color="auto"/>
            <w:bottom w:val="none" w:sz="0" w:space="0" w:color="auto"/>
            <w:right w:val="none" w:sz="0" w:space="0" w:color="auto"/>
          </w:divBdr>
        </w:div>
        <w:div w:id="691877688">
          <w:marLeft w:val="0"/>
          <w:marRight w:val="0"/>
          <w:marTop w:val="0"/>
          <w:marBottom w:val="0"/>
          <w:divBdr>
            <w:top w:val="none" w:sz="0" w:space="0" w:color="auto"/>
            <w:left w:val="none" w:sz="0" w:space="0" w:color="auto"/>
            <w:bottom w:val="none" w:sz="0" w:space="0" w:color="auto"/>
            <w:right w:val="none" w:sz="0" w:space="0" w:color="auto"/>
          </w:divBdr>
        </w:div>
      </w:divsChild>
    </w:div>
    <w:div w:id="2039158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knowledge-and-insights/article/eight-ways-bad-managers-kill-conversations-and-motivation/" TargetMode="External"/><Relationship Id="rId3" Type="http://schemas.openxmlformats.org/officeDocument/2006/relationships/settings" Target="settings.xml"/><Relationship Id="rId7" Type="http://schemas.openxmlformats.org/officeDocument/2006/relationships/hyperlink" Target="https://librarysearch.uwtsd.ac.uk/permalink/44WHELF_UWTSD/igoone/cdi_pubmedcentral_primary_oai_pubmedcentral_nih_gov_573576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615</TotalTime>
  <Pages>1</Pages>
  <Words>2163</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Nabilla Nambiar</dc:creator>
  <cp:keywords/>
  <dc:description/>
  <cp:lastModifiedBy>Nabilla Nambiar</cp:lastModifiedBy>
  <cp:revision>25</cp:revision>
  <dcterms:created xsi:type="dcterms:W3CDTF">2022-04-04T09:05:00Z</dcterms:created>
  <dcterms:modified xsi:type="dcterms:W3CDTF">2022-08-14T17:22:00Z</dcterms:modified>
</cp:coreProperties>
</file>