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8B105D" w14:textId="77777777" w:rsidR="00CE51B3" w:rsidRDefault="00000000">
      <w:pPr>
        <w:pStyle w:val="Title"/>
      </w:pPr>
      <w:r>
        <w:rPr>
          <w:w w:val="90"/>
        </w:rPr>
        <w:t>Creative</w:t>
      </w:r>
      <w:r>
        <w:rPr>
          <w:spacing w:val="-11"/>
          <w:w w:val="90"/>
        </w:rPr>
        <w:t xml:space="preserve"> </w:t>
      </w:r>
      <w:r>
        <w:rPr>
          <w:spacing w:val="-2"/>
          <w:w w:val="95"/>
        </w:rPr>
        <w:t>Research</w:t>
      </w:r>
    </w:p>
    <w:p w14:paraId="70FF6E63" w14:textId="77777777" w:rsidR="00CE51B3" w:rsidRDefault="00000000">
      <w:pPr>
        <w:pStyle w:val="BodyText"/>
        <w:spacing w:before="17"/>
        <w:ind w:left="100"/>
      </w:pPr>
      <w:r>
        <w:rPr>
          <w:color w:val="7E7E7E"/>
          <w:w w:val="85"/>
        </w:rPr>
        <w:t>IMAGE,</w:t>
      </w:r>
      <w:r>
        <w:rPr>
          <w:color w:val="7E7E7E"/>
          <w:spacing w:val="-4"/>
          <w:w w:val="85"/>
        </w:rPr>
        <w:t xml:space="preserve"> </w:t>
      </w:r>
      <w:r>
        <w:rPr>
          <w:color w:val="7E7E7E"/>
          <w:w w:val="85"/>
        </w:rPr>
        <w:t>BOOK,</w:t>
      </w:r>
      <w:r>
        <w:rPr>
          <w:color w:val="7E7E7E"/>
          <w:spacing w:val="-4"/>
          <w:w w:val="85"/>
        </w:rPr>
        <w:t xml:space="preserve"> TEXT</w:t>
      </w:r>
    </w:p>
    <w:p w14:paraId="123ACB6C" w14:textId="77777777" w:rsidR="00CE51B3" w:rsidRDefault="00CE51B3">
      <w:pPr>
        <w:pStyle w:val="BodyText"/>
        <w:spacing w:before="1"/>
        <w:rPr>
          <w:sz w:val="27"/>
        </w:rPr>
      </w:pPr>
    </w:p>
    <w:p w14:paraId="749AA0A9" w14:textId="77777777" w:rsidR="00CE51B3" w:rsidRDefault="00000000">
      <w:pPr>
        <w:spacing w:before="1"/>
        <w:ind w:left="100"/>
        <w:rPr>
          <w:b/>
          <w:sz w:val="28"/>
        </w:rPr>
      </w:pPr>
      <w:r>
        <w:rPr>
          <w:b/>
          <w:w w:val="80"/>
          <w:sz w:val="28"/>
        </w:rPr>
        <w:t>Essay</w:t>
      </w:r>
      <w:r>
        <w:rPr>
          <w:b/>
          <w:spacing w:val="-15"/>
          <w:sz w:val="28"/>
        </w:rPr>
        <w:t xml:space="preserve"> </w:t>
      </w:r>
      <w:r>
        <w:rPr>
          <w:b/>
          <w:w w:val="80"/>
          <w:sz w:val="28"/>
        </w:rPr>
        <w:t>Page</w:t>
      </w:r>
      <w:r>
        <w:rPr>
          <w:b/>
          <w:spacing w:val="-4"/>
          <w:w w:val="80"/>
          <w:sz w:val="28"/>
        </w:rPr>
        <w:t xml:space="preserve"> </w:t>
      </w:r>
      <w:r>
        <w:rPr>
          <w:b/>
          <w:spacing w:val="-2"/>
          <w:w w:val="80"/>
          <w:sz w:val="28"/>
        </w:rPr>
        <w:t>Layout</w:t>
      </w:r>
    </w:p>
    <w:p w14:paraId="6B125699" w14:textId="77777777" w:rsidR="00CE51B3" w:rsidRDefault="00CE51B3">
      <w:pPr>
        <w:pStyle w:val="BodyText"/>
        <w:rPr>
          <w:b/>
          <w:sz w:val="28"/>
        </w:rPr>
      </w:pPr>
    </w:p>
    <w:p w14:paraId="3991184E" w14:textId="77777777" w:rsidR="00CE51B3" w:rsidRDefault="00CE51B3">
      <w:pPr>
        <w:pStyle w:val="BodyText"/>
        <w:spacing w:before="7"/>
        <w:rPr>
          <w:b/>
        </w:rPr>
      </w:pPr>
    </w:p>
    <w:p w14:paraId="0B63C873" w14:textId="6BD6C747" w:rsidR="001132F5" w:rsidRDefault="00000000" w:rsidP="001132F5">
      <w:pPr>
        <w:pStyle w:val="BodyText"/>
        <w:ind w:left="100" w:right="92"/>
      </w:pPr>
      <w:r>
        <w:rPr>
          <w:w w:val="90"/>
        </w:rPr>
        <w:t xml:space="preserve">Ordinary text appears like this. Use a </w:t>
      </w:r>
      <w:r w:rsidR="001132F5">
        <w:rPr>
          <w:w w:val="90"/>
        </w:rPr>
        <w:t>………</w:t>
      </w:r>
      <w:r>
        <w:rPr>
          <w:w w:val="90"/>
        </w:rPr>
        <w:t xml:space="preserve">typeface, no larger than point size </w:t>
      </w:r>
      <w:r w:rsidR="001132F5">
        <w:rPr>
          <w:w w:val="90"/>
        </w:rPr>
        <w:t>…</w:t>
      </w:r>
      <w:r>
        <w:rPr>
          <w:w w:val="90"/>
        </w:rPr>
        <w:t xml:space="preserve">. </w:t>
      </w:r>
      <w:r>
        <w:rPr>
          <w:spacing w:val="-8"/>
        </w:rPr>
        <w:t xml:space="preserve">These typefaces include </w:t>
      </w:r>
      <w:r w:rsidR="001132F5">
        <w:rPr>
          <w:spacing w:val="-8"/>
        </w:rPr>
        <w:t>…</w:t>
      </w:r>
      <w:proofErr w:type="gramStart"/>
      <w:r w:rsidR="001132F5">
        <w:rPr>
          <w:spacing w:val="-8"/>
        </w:rPr>
        <w:t>…,…</w:t>
      </w:r>
      <w:proofErr w:type="gramEnd"/>
      <w:r w:rsidR="001132F5">
        <w:rPr>
          <w:spacing w:val="-8"/>
        </w:rPr>
        <w:t>…</w:t>
      </w:r>
      <w:r>
        <w:rPr>
          <w:spacing w:val="-8"/>
        </w:rPr>
        <w:t xml:space="preserve"> and</w:t>
      </w:r>
      <w:r>
        <w:rPr>
          <w:spacing w:val="-10"/>
        </w:rPr>
        <w:t xml:space="preserve"> </w:t>
      </w:r>
      <w:r w:rsidR="001132F5">
        <w:rPr>
          <w:spacing w:val="-8"/>
        </w:rPr>
        <w:t>……..</w:t>
      </w:r>
      <w:r>
        <w:rPr>
          <w:spacing w:val="-8"/>
        </w:rPr>
        <w:t>. Your work must</w:t>
      </w:r>
      <w:r>
        <w:rPr>
          <w:spacing w:val="-9"/>
        </w:rPr>
        <w:t xml:space="preserve"> </w:t>
      </w:r>
      <w:r>
        <w:rPr>
          <w:spacing w:val="-8"/>
        </w:rPr>
        <w:t>be</w:t>
      </w:r>
      <w:r>
        <w:rPr>
          <w:spacing w:val="-9"/>
        </w:rPr>
        <w:t xml:space="preserve"> </w:t>
      </w:r>
      <w:r w:rsidR="001132F5">
        <w:rPr>
          <w:spacing w:val="-8"/>
        </w:rPr>
        <w:t>………</w:t>
      </w:r>
      <w:r>
        <w:rPr>
          <w:spacing w:val="-8"/>
        </w:rPr>
        <w:t xml:space="preserve"> </w:t>
      </w:r>
      <w:r>
        <w:rPr>
          <w:spacing w:val="-6"/>
        </w:rPr>
        <w:t>spaced,</w:t>
      </w:r>
      <w:r>
        <w:rPr>
          <w:spacing w:val="-13"/>
        </w:rPr>
        <w:t xml:space="preserve"> </w:t>
      </w:r>
      <w:r>
        <w:rPr>
          <w:spacing w:val="-6"/>
        </w:rPr>
        <w:t>like</w:t>
      </w:r>
      <w:r>
        <w:rPr>
          <w:spacing w:val="-11"/>
        </w:rPr>
        <w:t xml:space="preserve"> </w:t>
      </w:r>
      <w:r>
        <w:rPr>
          <w:spacing w:val="-6"/>
        </w:rPr>
        <w:t>this,</w:t>
      </w:r>
      <w:r>
        <w:rPr>
          <w:spacing w:val="-12"/>
        </w:rPr>
        <w:t xml:space="preserve"> </w:t>
      </w:r>
      <w:r>
        <w:rPr>
          <w:spacing w:val="-6"/>
        </w:rPr>
        <w:t>and</w:t>
      </w:r>
      <w:r>
        <w:rPr>
          <w:spacing w:val="-14"/>
        </w:rPr>
        <w:t xml:space="preserve"> </w:t>
      </w:r>
      <w:r>
        <w:rPr>
          <w:spacing w:val="-6"/>
        </w:rPr>
        <w:t>aligned</w:t>
      </w:r>
      <w:r>
        <w:rPr>
          <w:spacing w:val="-13"/>
        </w:rPr>
        <w:t xml:space="preserve"> </w:t>
      </w:r>
      <w:r>
        <w:rPr>
          <w:spacing w:val="-6"/>
        </w:rPr>
        <w:t>to</w:t>
      </w:r>
      <w:r>
        <w:rPr>
          <w:spacing w:val="-14"/>
        </w:rPr>
        <w:t xml:space="preserve"> </w:t>
      </w:r>
      <w:r>
        <w:rPr>
          <w:spacing w:val="-6"/>
        </w:rPr>
        <w:t>the</w:t>
      </w:r>
      <w:r>
        <w:rPr>
          <w:spacing w:val="-12"/>
        </w:rPr>
        <w:t xml:space="preserve"> </w:t>
      </w:r>
      <w:r>
        <w:rPr>
          <w:spacing w:val="-6"/>
        </w:rPr>
        <w:t>left</w:t>
      </w:r>
      <w:r>
        <w:rPr>
          <w:spacing w:val="-13"/>
        </w:rPr>
        <w:t xml:space="preserve"> </w:t>
      </w:r>
      <w:r>
        <w:rPr>
          <w:spacing w:val="-6"/>
        </w:rPr>
        <w:t>not</w:t>
      </w:r>
      <w:r>
        <w:rPr>
          <w:spacing w:val="-13"/>
        </w:rPr>
        <w:t xml:space="preserve"> </w:t>
      </w:r>
      <w:proofErr w:type="spellStart"/>
      <w:r>
        <w:rPr>
          <w:spacing w:val="-6"/>
        </w:rPr>
        <w:t>centred</w:t>
      </w:r>
      <w:proofErr w:type="spellEnd"/>
      <w:r>
        <w:rPr>
          <w:spacing w:val="-13"/>
        </w:rPr>
        <w:t xml:space="preserve"> </w:t>
      </w:r>
      <w:r>
        <w:rPr>
          <w:spacing w:val="-6"/>
        </w:rPr>
        <w:t>or</w:t>
      </w:r>
      <w:r>
        <w:rPr>
          <w:spacing w:val="-8"/>
        </w:rPr>
        <w:t xml:space="preserve"> </w:t>
      </w:r>
      <w:r>
        <w:rPr>
          <w:spacing w:val="-6"/>
        </w:rPr>
        <w:t>justified.</w:t>
      </w:r>
      <w:r>
        <w:rPr>
          <w:spacing w:val="-13"/>
        </w:rPr>
        <w:t xml:space="preserve"> </w:t>
      </w:r>
      <w:r>
        <w:rPr>
          <w:spacing w:val="-6"/>
        </w:rPr>
        <w:t>If</w:t>
      </w:r>
      <w:r>
        <w:rPr>
          <w:spacing w:val="-11"/>
        </w:rPr>
        <w:t xml:space="preserve"> </w:t>
      </w:r>
      <w:r>
        <w:rPr>
          <w:spacing w:val="-6"/>
        </w:rPr>
        <w:t>you</w:t>
      </w:r>
      <w:r>
        <w:rPr>
          <w:spacing w:val="-14"/>
        </w:rPr>
        <w:t xml:space="preserve"> </w:t>
      </w:r>
      <w:r>
        <w:rPr>
          <w:spacing w:val="-6"/>
        </w:rPr>
        <w:t>include</w:t>
      </w:r>
      <w:r>
        <w:rPr>
          <w:spacing w:val="-12"/>
        </w:rPr>
        <w:t xml:space="preserve"> </w:t>
      </w:r>
      <w:r>
        <w:rPr>
          <w:spacing w:val="-6"/>
        </w:rPr>
        <w:t>a</w:t>
      </w:r>
      <w:r>
        <w:rPr>
          <w:spacing w:val="-12"/>
        </w:rPr>
        <w:t xml:space="preserve"> </w:t>
      </w:r>
      <w:r>
        <w:rPr>
          <w:spacing w:val="-6"/>
        </w:rPr>
        <w:t>quote that</w:t>
      </w:r>
      <w:r>
        <w:rPr>
          <w:spacing w:val="-13"/>
        </w:rPr>
        <w:t xml:space="preserve"> </w:t>
      </w:r>
      <w:r>
        <w:rPr>
          <w:spacing w:val="-6"/>
        </w:rPr>
        <w:t>is</w:t>
      </w:r>
      <w:r>
        <w:rPr>
          <w:spacing w:val="-11"/>
        </w:rPr>
        <w:t xml:space="preserve"> </w:t>
      </w:r>
      <w:r>
        <w:rPr>
          <w:spacing w:val="-6"/>
        </w:rPr>
        <w:t>shorter</w:t>
      </w:r>
      <w:r>
        <w:rPr>
          <w:spacing w:val="-11"/>
        </w:rPr>
        <w:t xml:space="preserve"> </w:t>
      </w:r>
      <w:r>
        <w:rPr>
          <w:spacing w:val="-6"/>
        </w:rPr>
        <w:t>than</w:t>
      </w:r>
      <w:r>
        <w:rPr>
          <w:spacing w:val="-13"/>
        </w:rPr>
        <w:t xml:space="preserve"> </w:t>
      </w:r>
      <w:r>
        <w:rPr>
          <w:spacing w:val="-6"/>
        </w:rPr>
        <w:t>two</w:t>
      </w:r>
      <w:r>
        <w:rPr>
          <w:spacing w:val="-14"/>
        </w:rPr>
        <w:t xml:space="preserve"> </w:t>
      </w:r>
      <w:r>
        <w:rPr>
          <w:spacing w:val="-6"/>
        </w:rPr>
        <w:t>lines,</w:t>
      </w:r>
      <w:r>
        <w:rPr>
          <w:spacing w:val="-12"/>
        </w:rPr>
        <w:t xml:space="preserve"> </w:t>
      </w:r>
      <w:r w:rsidRPr="001132F5">
        <w:rPr>
          <w:color w:val="FF0000"/>
          <w:spacing w:val="-6"/>
        </w:rPr>
        <w:t>this</w:t>
      </w:r>
      <w:r w:rsidRPr="001132F5">
        <w:rPr>
          <w:color w:val="FF0000"/>
          <w:spacing w:val="-12"/>
        </w:rPr>
        <w:t xml:space="preserve"> </w:t>
      </w:r>
      <w:r w:rsidRPr="001132F5">
        <w:rPr>
          <w:color w:val="FF0000"/>
          <w:spacing w:val="-6"/>
        </w:rPr>
        <w:t>is</w:t>
      </w:r>
      <w:r w:rsidRPr="001132F5">
        <w:rPr>
          <w:color w:val="FF0000"/>
          <w:spacing w:val="-12"/>
        </w:rPr>
        <w:t xml:space="preserve"> </w:t>
      </w:r>
      <w:r w:rsidRPr="001132F5">
        <w:rPr>
          <w:color w:val="FF0000"/>
          <w:spacing w:val="-6"/>
        </w:rPr>
        <w:t>how</w:t>
      </w:r>
      <w:r w:rsidRPr="001132F5">
        <w:rPr>
          <w:color w:val="FF0000"/>
          <w:spacing w:val="-14"/>
        </w:rPr>
        <w:t xml:space="preserve"> </w:t>
      </w:r>
      <w:r w:rsidRPr="001132F5">
        <w:rPr>
          <w:color w:val="FF0000"/>
          <w:spacing w:val="-6"/>
        </w:rPr>
        <w:t>it</w:t>
      </w:r>
      <w:r w:rsidRPr="001132F5">
        <w:rPr>
          <w:color w:val="FF0000"/>
          <w:spacing w:val="-13"/>
        </w:rPr>
        <w:t xml:space="preserve"> </w:t>
      </w:r>
      <w:r w:rsidRPr="001132F5">
        <w:rPr>
          <w:color w:val="FF0000"/>
          <w:spacing w:val="-6"/>
        </w:rPr>
        <w:t>should</w:t>
      </w:r>
      <w:r w:rsidRPr="001132F5">
        <w:rPr>
          <w:color w:val="FF0000"/>
          <w:spacing w:val="-11"/>
        </w:rPr>
        <w:t xml:space="preserve"> </w:t>
      </w:r>
      <w:r w:rsidRPr="001132F5">
        <w:rPr>
          <w:color w:val="FF0000"/>
          <w:spacing w:val="-6"/>
        </w:rPr>
        <w:t>appear</w:t>
      </w:r>
      <w:r w:rsidRPr="001132F5">
        <w:rPr>
          <w:color w:val="FF0000"/>
          <w:spacing w:val="-7"/>
        </w:rPr>
        <w:t xml:space="preserve"> </w:t>
      </w:r>
      <w:r>
        <w:rPr>
          <w:spacing w:val="-6"/>
        </w:rPr>
        <w:t>(followed</w:t>
      </w:r>
      <w:r>
        <w:rPr>
          <w:spacing w:val="-13"/>
        </w:rPr>
        <w:t xml:space="preserve"> </w:t>
      </w:r>
      <w:proofErr w:type="gramStart"/>
      <w:r>
        <w:rPr>
          <w:spacing w:val="-6"/>
        </w:rPr>
        <w:t>by</w:t>
      </w:r>
      <w:r>
        <w:rPr>
          <w:spacing w:val="-11"/>
        </w:rPr>
        <w:t xml:space="preserve"> </w:t>
      </w:r>
      <w:r w:rsidR="001132F5">
        <w:rPr>
          <w:spacing w:val="-6"/>
        </w:rPr>
        <w:t>?</w:t>
      </w:r>
      <w:proofErr w:type="gramEnd"/>
      <w:r>
        <w:rPr>
          <w:spacing w:val="-6"/>
        </w:rPr>
        <w:t>).</w:t>
      </w:r>
    </w:p>
    <w:p w14:paraId="30AFA30D" w14:textId="77777777" w:rsidR="003A48CB" w:rsidRDefault="00000000" w:rsidP="003A48CB">
      <w:pPr>
        <w:pStyle w:val="BodyText"/>
        <w:ind w:left="100" w:right="92"/>
        <w:rPr>
          <w:spacing w:val="-4"/>
          <w:w w:val="90"/>
        </w:rPr>
      </w:pPr>
      <w:r>
        <w:rPr>
          <w:spacing w:val="-4"/>
        </w:rPr>
        <w:t>Quotes</w:t>
      </w:r>
      <w:r>
        <w:rPr>
          <w:spacing w:val="-12"/>
        </w:rPr>
        <w:t xml:space="preserve"> </w:t>
      </w:r>
      <w:r>
        <w:rPr>
          <w:spacing w:val="-4"/>
        </w:rPr>
        <w:t>that</w:t>
      </w:r>
      <w:r>
        <w:rPr>
          <w:spacing w:val="-13"/>
        </w:rPr>
        <w:t xml:space="preserve"> </w:t>
      </w:r>
      <w:r>
        <w:rPr>
          <w:spacing w:val="-4"/>
        </w:rPr>
        <w:t>are</w:t>
      </w:r>
      <w:r>
        <w:rPr>
          <w:spacing w:val="-12"/>
        </w:rPr>
        <w:t xml:space="preserve"> </w:t>
      </w:r>
      <w:r>
        <w:rPr>
          <w:spacing w:val="-4"/>
        </w:rPr>
        <w:t>longer</w:t>
      </w:r>
      <w:r>
        <w:rPr>
          <w:spacing w:val="-11"/>
        </w:rPr>
        <w:t xml:space="preserve"> </w:t>
      </w:r>
      <w:r>
        <w:rPr>
          <w:spacing w:val="-4"/>
        </w:rPr>
        <w:t>than</w:t>
      </w:r>
      <w:r>
        <w:rPr>
          <w:spacing w:val="-13"/>
        </w:rPr>
        <w:t xml:space="preserve"> </w:t>
      </w:r>
      <w:r>
        <w:rPr>
          <w:spacing w:val="-4"/>
        </w:rPr>
        <w:t>two</w:t>
      </w:r>
      <w:r>
        <w:rPr>
          <w:spacing w:val="-13"/>
        </w:rPr>
        <w:t xml:space="preserve"> </w:t>
      </w:r>
      <w:r>
        <w:rPr>
          <w:spacing w:val="-4"/>
        </w:rPr>
        <w:t>lines</w:t>
      </w:r>
      <w:r>
        <w:rPr>
          <w:spacing w:val="-12"/>
        </w:rPr>
        <w:t xml:space="preserve"> </w:t>
      </w:r>
      <w:r>
        <w:rPr>
          <w:spacing w:val="-4"/>
        </w:rPr>
        <w:t>in</w:t>
      </w:r>
      <w:r>
        <w:rPr>
          <w:spacing w:val="-13"/>
        </w:rPr>
        <w:t xml:space="preserve"> </w:t>
      </w:r>
      <w:r>
        <w:rPr>
          <w:spacing w:val="-4"/>
        </w:rPr>
        <w:t>length</w:t>
      </w:r>
      <w:r>
        <w:rPr>
          <w:spacing w:val="-13"/>
        </w:rPr>
        <w:t xml:space="preserve"> </w:t>
      </w:r>
      <w:r>
        <w:rPr>
          <w:spacing w:val="-4"/>
        </w:rPr>
        <w:t>are</w:t>
      </w:r>
      <w:r>
        <w:rPr>
          <w:spacing w:val="-12"/>
        </w:rPr>
        <w:t xml:space="preserve"> </w:t>
      </w:r>
      <w:r>
        <w:rPr>
          <w:spacing w:val="-4"/>
        </w:rPr>
        <w:t>treated</w:t>
      </w:r>
      <w:r>
        <w:rPr>
          <w:spacing w:val="-13"/>
        </w:rPr>
        <w:t xml:space="preserve"> </w:t>
      </w:r>
      <w:r>
        <w:rPr>
          <w:spacing w:val="-4"/>
        </w:rPr>
        <w:t>differently.</w:t>
      </w:r>
      <w:r>
        <w:rPr>
          <w:spacing w:val="-12"/>
        </w:rPr>
        <w:t xml:space="preserve"> </w:t>
      </w:r>
      <w:r>
        <w:rPr>
          <w:spacing w:val="-4"/>
        </w:rPr>
        <w:t>They</w:t>
      </w:r>
      <w:r>
        <w:rPr>
          <w:spacing w:val="-11"/>
        </w:rPr>
        <w:t xml:space="preserve"> </w:t>
      </w:r>
      <w:r>
        <w:rPr>
          <w:spacing w:val="-4"/>
        </w:rPr>
        <w:t xml:space="preserve">are </w:t>
      </w:r>
      <w:r w:rsidR="003A48CB">
        <w:rPr>
          <w:spacing w:val="-8"/>
        </w:rPr>
        <w:t>………</w:t>
      </w:r>
      <w:r>
        <w:rPr>
          <w:spacing w:val="-8"/>
        </w:rPr>
        <w:t xml:space="preserve"> from the main text, aligned to the </w:t>
      </w:r>
      <w:r w:rsidR="003A48CB">
        <w:rPr>
          <w:spacing w:val="-8"/>
        </w:rPr>
        <w:t>……</w:t>
      </w:r>
      <w:r>
        <w:rPr>
          <w:spacing w:val="-8"/>
        </w:rPr>
        <w:t xml:space="preserve"> not </w:t>
      </w:r>
      <w:proofErr w:type="spellStart"/>
      <w:r>
        <w:rPr>
          <w:spacing w:val="-8"/>
        </w:rPr>
        <w:t>centred</w:t>
      </w:r>
      <w:proofErr w:type="spellEnd"/>
      <w:r>
        <w:rPr>
          <w:spacing w:val="-8"/>
        </w:rPr>
        <w:t xml:space="preserve">, and single line spaced. </w:t>
      </w:r>
      <w:r>
        <w:rPr>
          <w:spacing w:val="-4"/>
        </w:rPr>
        <w:t>You</w:t>
      </w:r>
      <w:r>
        <w:rPr>
          <w:spacing w:val="-13"/>
        </w:rPr>
        <w:t xml:space="preserve"> </w:t>
      </w:r>
      <w:r>
        <w:rPr>
          <w:spacing w:val="-4"/>
        </w:rPr>
        <w:t>must</w:t>
      </w:r>
      <w:r>
        <w:rPr>
          <w:spacing w:val="-13"/>
        </w:rPr>
        <w:t xml:space="preserve"> </w:t>
      </w:r>
      <w:r>
        <w:rPr>
          <w:spacing w:val="-4"/>
        </w:rPr>
        <w:t>not</w:t>
      </w:r>
      <w:r>
        <w:rPr>
          <w:spacing w:val="-13"/>
        </w:rPr>
        <w:t xml:space="preserve"> </w:t>
      </w:r>
      <w:r>
        <w:rPr>
          <w:spacing w:val="-4"/>
        </w:rPr>
        <w:t>include</w:t>
      </w:r>
      <w:r>
        <w:rPr>
          <w:spacing w:val="-12"/>
        </w:rPr>
        <w:t xml:space="preserve"> </w:t>
      </w:r>
      <w:r>
        <w:rPr>
          <w:spacing w:val="-4"/>
        </w:rPr>
        <w:t>quotation</w:t>
      </w:r>
      <w:r>
        <w:rPr>
          <w:spacing w:val="-13"/>
        </w:rPr>
        <w:t xml:space="preserve"> </w:t>
      </w:r>
      <w:r>
        <w:rPr>
          <w:spacing w:val="-4"/>
        </w:rPr>
        <w:t>marks</w:t>
      </w:r>
      <w:r>
        <w:rPr>
          <w:spacing w:val="-11"/>
        </w:rPr>
        <w:t xml:space="preserve"> </w:t>
      </w:r>
      <w:r>
        <w:rPr>
          <w:spacing w:val="-4"/>
        </w:rPr>
        <w:t>with</w:t>
      </w:r>
      <w:r>
        <w:rPr>
          <w:spacing w:val="-14"/>
        </w:rPr>
        <w:t xml:space="preserve"> </w:t>
      </w:r>
      <w:r>
        <w:rPr>
          <w:spacing w:val="-4"/>
        </w:rPr>
        <w:t>these</w:t>
      </w:r>
      <w:r>
        <w:rPr>
          <w:spacing w:val="-11"/>
        </w:rPr>
        <w:t xml:space="preserve"> </w:t>
      </w:r>
      <w:proofErr w:type="gramStart"/>
      <w:r>
        <w:rPr>
          <w:spacing w:val="-4"/>
        </w:rPr>
        <w:t>quotes.</w:t>
      </w:r>
      <w:r>
        <w:rPr>
          <w:w w:val="90"/>
        </w:rPr>
        <w:t>(</w:t>
      </w:r>
      <w:proofErr w:type="gramEnd"/>
      <w:r w:rsidR="003A48CB">
        <w:rPr>
          <w:w w:val="90"/>
        </w:rPr>
        <w:t>……………</w:t>
      </w:r>
      <w:r>
        <w:rPr>
          <w:spacing w:val="-6"/>
        </w:rPr>
        <w:t xml:space="preserve"> </w:t>
      </w:r>
      <w:r>
        <w:rPr>
          <w:w w:val="90"/>
        </w:rPr>
        <w:t>goes</w:t>
      </w:r>
      <w:r>
        <w:rPr>
          <w:spacing w:val="-6"/>
        </w:rPr>
        <w:t xml:space="preserve"> </w:t>
      </w:r>
      <w:r>
        <w:rPr>
          <w:spacing w:val="-4"/>
          <w:w w:val="90"/>
        </w:rPr>
        <w:t>here)</w:t>
      </w:r>
    </w:p>
    <w:p w14:paraId="3BE02F66" w14:textId="6EA55B3E" w:rsidR="00CE51B3" w:rsidRPr="003A48CB" w:rsidRDefault="00000000" w:rsidP="003A48CB">
      <w:pPr>
        <w:pStyle w:val="BodyText"/>
        <w:ind w:left="100" w:right="92"/>
        <w:rPr>
          <w:spacing w:val="-4"/>
          <w:w w:val="90"/>
        </w:rPr>
      </w:pPr>
      <w:r>
        <w:rPr>
          <w:spacing w:val="-4"/>
        </w:rPr>
        <w:t>Paragraphs</w:t>
      </w:r>
      <w:r>
        <w:rPr>
          <w:spacing w:val="-8"/>
        </w:rPr>
        <w:t xml:space="preserve"> </w:t>
      </w:r>
      <w:r>
        <w:rPr>
          <w:spacing w:val="-4"/>
        </w:rPr>
        <w:t>can</w:t>
      </w:r>
      <w:r>
        <w:rPr>
          <w:spacing w:val="-12"/>
        </w:rPr>
        <w:t xml:space="preserve"> </w:t>
      </w:r>
      <w:r>
        <w:rPr>
          <w:spacing w:val="-4"/>
        </w:rPr>
        <w:t>either</w:t>
      </w:r>
      <w:r>
        <w:rPr>
          <w:spacing w:val="-9"/>
        </w:rPr>
        <w:t xml:space="preserve"> </w:t>
      </w:r>
      <w:r>
        <w:rPr>
          <w:spacing w:val="-4"/>
        </w:rPr>
        <w:t>be</w:t>
      </w:r>
      <w:r>
        <w:rPr>
          <w:spacing w:val="-11"/>
        </w:rPr>
        <w:t xml:space="preserve"> </w:t>
      </w:r>
      <w:r w:rsidR="003A48CB">
        <w:rPr>
          <w:spacing w:val="-4"/>
        </w:rPr>
        <w:t>………..</w:t>
      </w:r>
      <w:r>
        <w:rPr>
          <w:spacing w:val="-12"/>
        </w:rPr>
        <w:t xml:space="preserve"> </w:t>
      </w:r>
      <w:r>
        <w:rPr>
          <w:spacing w:val="-4"/>
        </w:rPr>
        <w:t>at</w:t>
      </w:r>
      <w:r>
        <w:rPr>
          <w:spacing w:val="-12"/>
        </w:rPr>
        <w:t xml:space="preserve"> </w:t>
      </w:r>
      <w:r>
        <w:rPr>
          <w:spacing w:val="-4"/>
        </w:rPr>
        <w:t>the</w:t>
      </w:r>
      <w:r>
        <w:rPr>
          <w:spacing w:val="-11"/>
        </w:rPr>
        <w:t xml:space="preserve"> </w:t>
      </w:r>
      <w:r>
        <w:rPr>
          <w:spacing w:val="-4"/>
        </w:rPr>
        <w:t>start</w:t>
      </w:r>
      <w:r>
        <w:rPr>
          <w:spacing w:val="-11"/>
        </w:rPr>
        <w:t xml:space="preserve"> </w:t>
      </w:r>
      <w:r>
        <w:rPr>
          <w:spacing w:val="-4"/>
        </w:rPr>
        <w:t>of</w:t>
      </w:r>
      <w:r>
        <w:rPr>
          <w:spacing w:val="-14"/>
        </w:rPr>
        <w:t xml:space="preserve"> </w:t>
      </w:r>
      <w:r>
        <w:rPr>
          <w:spacing w:val="-4"/>
        </w:rPr>
        <w:t>the</w:t>
      </w:r>
      <w:r>
        <w:rPr>
          <w:spacing w:val="-11"/>
        </w:rPr>
        <w:t xml:space="preserve"> </w:t>
      </w:r>
      <w:r>
        <w:rPr>
          <w:spacing w:val="-4"/>
        </w:rPr>
        <w:t>text</w:t>
      </w:r>
      <w:r>
        <w:rPr>
          <w:spacing w:val="-11"/>
        </w:rPr>
        <w:t xml:space="preserve"> </w:t>
      </w:r>
      <w:r>
        <w:rPr>
          <w:spacing w:val="-4"/>
        </w:rPr>
        <w:t>to</w:t>
      </w:r>
      <w:r>
        <w:rPr>
          <w:spacing w:val="-12"/>
        </w:rPr>
        <w:t xml:space="preserve"> </w:t>
      </w:r>
      <w:r>
        <w:rPr>
          <w:spacing w:val="-4"/>
        </w:rPr>
        <w:t>the</w:t>
      </w:r>
      <w:r>
        <w:rPr>
          <w:spacing w:val="-10"/>
        </w:rPr>
        <w:t xml:space="preserve"> </w:t>
      </w:r>
      <w:r>
        <w:rPr>
          <w:spacing w:val="-4"/>
        </w:rPr>
        <w:t>left,</w:t>
      </w:r>
      <w:r>
        <w:rPr>
          <w:spacing w:val="-11"/>
        </w:rPr>
        <w:t xml:space="preserve"> </w:t>
      </w:r>
      <w:r>
        <w:rPr>
          <w:spacing w:val="-4"/>
        </w:rPr>
        <w:t>as</w:t>
      </w:r>
      <w:r>
        <w:rPr>
          <w:spacing w:val="-10"/>
        </w:rPr>
        <w:t xml:space="preserve"> </w:t>
      </w:r>
      <w:r>
        <w:rPr>
          <w:spacing w:val="-4"/>
        </w:rPr>
        <w:t>in</w:t>
      </w:r>
      <w:r>
        <w:rPr>
          <w:spacing w:val="-12"/>
        </w:rPr>
        <w:t xml:space="preserve"> </w:t>
      </w:r>
      <w:r>
        <w:rPr>
          <w:spacing w:val="-4"/>
        </w:rPr>
        <w:t xml:space="preserve">this </w:t>
      </w:r>
      <w:r>
        <w:rPr>
          <w:spacing w:val="-8"/>
        </w:rPr>
        <w:t>example, or align to</w:t>
      </w:r>
      <w:r>
        <w:rPr>
          <w:spacing w:val="-10"/>
        </w:rPr>
        <w:t xml:space="preserve"> </w:t>
      </w:r>
      <w:r>
        <w:rPr>
          <w:spacing w:val="-8"/>
        </w:rPr>
        <w:t>the left.</w:t>
      </w:r>
      <w:r>
        <w:rPr>
          <w:spacing w:val="-9"/>
        </w:rPr>
        <w:t xml:space="preserve"> </w:t>
      </w:r>
      <w:r>
        <w:rPr>
          <w:spacing w:val="-8"/>
        </w:rPr>
        <w:t>In</w:t>
      </w:r>
      <w:r>
        <w:rPr>
          <w:spacing w:val="-9"/>
        </w:rPr>
        <w:t xml:space="preserve"> </w:t>
      </w:r>
      <w:r>
        <w:rPr>
          <w:spacing w:val="-8"/>
        </w:rPr>
        <w:t>both</w:t>
      </w:r>
      <w:r>
        <w:rPr>
          <w:spacing w:val="-10"/>
        </w:rPr>
        <w:t xml:space="preserve"> </w:t>
      </w:r>
      <w:r>
        <w:rPr>
          <w:spacing w:val="-8"/>
        </w:rPr>
        <w:t>instances press the return</w:t>
      </w:r>
      <w:r>
        <w:rPr>
          <w:spacing w:val="-9"/>
        </w:rPr>
        <w:t xml:space="preserve"> </w:t>
      </w:r>
      <w:r>
        <w:rPr>
          <w:spacing w:val="-8"/>
        </w:rPr>
        <w:t>key twice to</w:t>
      </w:r>
      <w:r>
        <w:rPr>
          <w:spacing w:val="-9"/>
        </w:rPr>
        <w:t xml:space="preserve"> </w:t>
      </w:r>
      <w:r>
        <w:rPr>
          <w:spacing w:val="-8"/>
        </w:rPr>
        <w:t>have extra space</w:t>
      </w:r>
      <w:r>
        <w:rPr>
          <w:spacing w:val="-10"/>
        </w:rPr>
        <w:t xml:space="preserve"> </w:t>
      </w:r>
      <w:r>
        <w:rPr>
          <w:spacing w:val="-8"/>
        </w:rPr>
        <w:t>between</w:t>
      </w:r>
      <w:r>
        <w:rPr>
          <w:spacing w:val="-12"/>
        </w:rPr>
        <w:t xml:space="preserve"> </w:t>
      </w:r>
      <w:r>
        <w:rPr>
          <w:spacing w:val="-8"/>
        </w:rPr>
        <w:t>paragraphs;</w:t>
      </w:r>
      <w:r>
        <w:rPr>
          <w:spacing w:val="-9"/>
        </w:rPr>
        <w:t xml:space="preserve"> </w:t>
      </w:r>
      <w:r>
        <w:rPr>
          <w:spacing w:val="-8"/>
        </w:rPr>
        <w:t>this</w:t>
      </w:r>
      <w:r>
        <w:rPr>
          <w:spacing w:val="-10"/>
        </w:rPr>
        <w:t xml:space="preserve"> </w:t>
      </w:r>
      <w:r>
        <w:rPr>
          <w:spacing w:val="-8"/>
        </w:rPr>
        <w:t>gives</w:t>
      </w:r>
      <w:r>
        <w:rPr>
          <w:spacing w:val="-9"/>
        </w:rPr>
        <w:t xml:space="preserve"> </w:t>
      </w:r>
      <w:r>
        <w:rPr>
          <w:spacing w:val="-8"/>
        </w:rPr>
        <w:t>you</w:t>
      </w:r>
      <w:r>
        <w:rPr>
          <w:spacing w:val="-12"/>
        </w:rPr>
        <w:t xml:space="preserve"> </w:t>
      </w:r>
      <w:r>
        <w:rPr>
          <w:spacing w:val="-8"/>
        </w:rPr>
        <w:t>twice</w:t>
      </w:r>
      <w:r>
        <w:rPr>
          <w:spacing w:val="-11"/>
        </w:rPr>
        <w:t xml:space="preserve"> </w:t>
      </w:r>
      <w:r>
        <w:rPr>
          <w:spacing w:val="-8"/>
        </w:rPr>
        <w:t>a</w:t>
      </w:r>
      <w:r>
        <w:rPr>
          <w:spacing w:val="-11"/>
        </w:rPr>
        <w:t xml:space="preserve"> </w:t>
      </w:r>
      <w:r>
        <w:rPr>
          <w:spacing w:val="-8"/>
        </w:rPr>
        <w:t>double</w:t>
      </w:r>
      <w:r>
        <w:rPr>
          <w:spacing w:val="-11"/>
        </w:rPr>
        <w:t xml:space="preserve"> </w:t>
      </w:r>
      <w:r>
        <w:rPr>
          <w:spacing w:val="-8"/>
        </w:rPr>
        <w:t>line</w:t>
      </w:r>
      <w:r>
        <w:rPr>
          <w:spacing w:val="-11"/>
        </w:rPr>
        <w:t xml:space="preserve"> </w:t>
      </w:r>
      <w:r>
        <w:rPr>
          <w:spacing w:val="-8"/>
        </w:rPr>
        <w:t>space.</w:t>
      </w:r>
      <w:r>
        <w:rPr>
          <w:spacing w:val="-11"/>
        </w:rPr>
        <w:t xml:space="preserve"> </w:t>
      </w:r>
      <w:r>
        <w:rPr>
          <w:spacing w:val="-8"/>
        </w:rPr>
        <w:t>Your</w:t>
      </w:r>
      <w:r>
        <w:rPr>
          <w:spacing w:val="-10"/>
        </w:rPr>
        <w:t xml:space="preserve"> </w:t>
      </w:r>
      <w:r>
        <w:rPr>
          <w:spacing w:val="-8"/>
        </w:rPr>
        <w:t>work</w:t>
      </w:r>
      <w:r>
        <w:rPr>
          <w:spacing w:val="-10"/>
        </w:rPr>
        <w:t xml:space="preserve"> </w:t>
      </w:r>
      <w:r>
        <w:rPr>
          <w:spacing w:val="-8"/>
        </w:rPr>
        <w:t xml:space="preserve">must </w:t>
      </w:r>
      <w:r>
        <w:rPr>
          <w:spacing w:val="-4"/>
        </w:rPr>
        <w:t>have</w:t>
      </w:r>
      <w:r>
        <w:rPr>
          <w:spacing w:val="-13"/>
        </w:rPr>
        <w:t xml:space="preserve"> </w:t>
      </w:r>
      <w:r>
        <w:rPr>
          <w:spacing w:val="-4"/>
        </w:rPr>
        <w:t>margins</w:t>
      </w:r>
      <w:r>
        <w:rPr>
          <w:spacing w:val="-13"/>
        </w:rPr>
        <w:t xml:space="preserve"> </w:t>
      </w:r>
      <w:r>
        <w:rPr>
          <w:spacing w:val="-4"/>
        </w:rPr>
        <w:t>of</w:t>
      </w:r>
      <w:r>
        <w:rPr>
          <w:spacing w:val="-12"/>
        </w:rPr>
        <w:t xml:space="preserve"> </w:t>
      </w:r>
      <w:r>
        <w:rPr>
          <w:spacing w:val="-4"/>
        </w:rPr>
        <w:t>approximately</w:t>
      </w:r>
      <w:r>
        <w:rPr>
          <w:spacing w:val="-13"/>
        </w:rPr>
        <w:t xml:space="preserve"> </w:t>
      </w:r>
      <w:r>
        <w:rPr>
          <w:spacing w:val="-4"/>
        </w:rPr>
        <w:t>3cm</w:t>
      </w:r>
      <w:r>
        <w:rPr>
          <w:spacing w:val="-14"/>
        </w:rPr>
        <w:t xml:space="preserve"> </w:t>
      </w:r>
      <w:r>
        <w:rPr>
          <w:spacing w:val="-4"/>
        </w:rPr>
        <w:t>on</w:t>
      </w:r>
      <w:r>
        <w:rPr>
          <w:spacing w:val="-13"/>
        </w:rPr>
        <w:t xml:space="preserve"> </w:t>
      </w:r>
      <w:r>
        <w:rPr>
          <w:spacing w:val="-4"/>
        </w:rPr>
        <w:t>the</w:t>
      </w:r>
      <w:r>
        <w:rPr>
          <w:spacing w:val="-13"/>
        </w:rPr>
        <w:t xml:space="preserve"> </w:t>
      </w:r>
      <w:r>
        <w:rPr>
          <w:spacing w:val="-4"/>
        </w:rPr>
        <w:t>left</w:t>
      </w:r>
      <w:r>
        <w:rPr>
          <w:spacing w:val="-13"/>
        </w:rPr>
        <w:t xml:space="preserve"> </w:t>
      </w:r>
      <w:r>
        <w:rPr>
          <w:spacing w:val="-4"/>
        </w:rPr>
        <w:t>and</w:t>
      </w:r>
      <w:r>
        <w:rPr>
          <w:spacing w:val="-13"/>
        </w:rPr>
        <w:t xml:space="preserve"> </w:t>
      </w:r>
      <w:r>
        <w:rPr>
          <w:spacing w:val="-4"/>
        </w:rPr>
        <w:t>2.7cm</w:t>
      </w:r>
      <w:r>
        <w:rPr>
          <w:spacing w:val="-13"/>
        </w:rPr>
        <w:t xml:space="preserve"> </w:t>
      </w:r>
      <w:r>
        <w:rPr>
          <w:spacing w:val="-4"/>
        </w:rPr>
        <w:t>on</w:t>
      </w:r>
      <w:r>
        <w:rPr>
          <w:spacing w:val="-13"/>
        </w:rPr>
        <w:t xml:space="preserve"> </w:t>
      </w:r>
      <w:r>
        <w:rPr>
          <w:spacing w:val="-4"/>
        </w:rPr>
        <w:t>the</w:t>
      </w:r>
      <w:r>
        <w:rPr>
          <w:spacing w:val="-12"/>
        </w:rPr>
        <w:t xml:space="preserve"> </w:t>
      </w:r>
      <w:r>
        <w:rPr>
          <w:spacing w:val="-4"/>
        </w:rPr>
        <w:t>right.</w:t>
      </w:r>
    </w:p>
    <w:p w14:paraId="6633951E" w14:textId="0CAE5C6B" w:rsidR="00CE51B3" w:rsidRDefault="00000000" w:rsidP="001132F5">
      <w:pPr>
        <w:pStyle w:val="BodyText"/>
        <w:ind w:left="100" w:right="92"/>
      </w:pPr>
      <w:r>
        <w:rPr>
          <w:spacing w:val="-8"/>
        </w:rPr>
        <w:t>You</w:t>
      </w:r>
      <w:r>
        <w:rPr>
          <w:spacing w:val="-11"/>
        </w:rPr>
        <w:t xml:space="preserve"> </w:t>
      </w:r>
      <w:r>
        <w:rPr>
          <w:spacing w:val="-8"/>
        </w:rPr>
        <w:t>need</w:t>
      </w:r>
      <w:r>
        <w:rPr>
          <w:spacing w:val="-11"/>
        </w:rPr>
        <w:t xml:space="preserve"> </w:t>
      </w:r>
      <w:r>
        <w:rPr>
          <w:spacing w:val="-8"/>
        </w:rPr>
        <w:t>to</w:t>
      </w:r>
      <w:r>
        <w:rPr>
          <w:spacing w:val="-12"/>
        </w:rPr>
        <w:t xml:space="preserve"> </w:t>
      </w:r>
      <w:proofErr w:type="spellStart"/>
      <w:r>
        <w:rPr>
          <w:spacing w:val="-8"/>
        </w:rPr>
        <w:t>emphasise</w:t>
      </w:r>
      <w:proofErr w:type="spellEnd"/>
      <w:r>
        <w:rPr>
          <w:spacing w:val="-8"/>
        </w:rPr>
        <w:t xml:space="preserve"> the</w:t>
      </w:r>
      <w:r>
        <w:rPr>
          <w:spacing w:val="-9"/>
        </w:rPr>
        <w:t xml:space="preserve"> </w:t>
      </w:r>
      <w:r>
        <w:rPr>
          <w:spacing w:val="-8"/>
        </w:rPr>
        <w:t>title</w:t>
      </w:r>
      <w:r>
        <w:rPr>
          <w:spacing w:val="-9"/>
        </w:rPr>
        <w:t xml:space="preserve"> </w:t>
      </w:r>
      <w:r>
        <w:rPr>
          <w:spacing w:val="-8"/>
        </w:rPr>
        <w:t>of a</w:t>
      </w:r>
      <w:r>
        <w:rPr>
          <w:spacing w:val="-10"/>
        </w:rPr>
        <w:t xml:space="preserve"> </w:t>
      </w:r>
      <w:r>
        <w:rPr>
          <w:spacing w:val="-8"/>
        </w:rPr>
        <w:t>work of art,</w:t>
      </w:r>
      <w:r>
        <w:rPr>
          <w:spacing w:val="-10"/>
        </w:rPr>
        <w:t xml:space="preserve"> </w:t>
      </w:r>
      <w:r>
        <w:rPr>
          <w:spacing w:val="-8"/>
        </w:rPr>
        <w:t>book,</w:t>
      </w:r>
      <w:r>
        <w:rPr>
          <w:spacing w:val="-9"/>
        </w:rPr>
        <w:t xml:space="preserve"> </w:t>
      </w:r>
      <w:r>
        <w:rPr>
          <w:spacing w:val="-8"/>
        </w:rPr>
        <w:t>or</w:t>
      </w:r>
      <w:r>
        <w:rPr>
          <w:spacing w:val="-9"/>
        </w:rPr>
        <w:t xml:space="preserve"> </w:t>
      </w:r>
      <w:r>
        <w:rPr>
          <w:spacing w:val="-8"/>
        </w:rPr>
        <w:t>film</w:t>
      </w:r>
      <w:r>
        <w:rPr>
          <w:spacing w:val="-12"/>
        </w:rPr>
        <w:t xml:space="preserve"> </w:t>
      </w:r>
      <w:r>
        <w:rPr>
          <w:spacing w:val="-8"/>
        </w:rPr>
        <w:t>by</w:t>
      </w:r>
      <w:r>
        <w:rPr>
          <w:spacing w:val="-9"/>
        </w:rPr>
        <w:t xml:space="preserve"> </w:t>
      </w:r>
      <w:r>
        <w:rPr>
          <w:spacing w:val="-8"/>
        </w:rPr>
        <w:t xml:space="preserve">using </w:t>
      </w:r>
      <w:r w:rsidR="001132F5">
        <w:rPr>
          <w:spacing w:val="-8"/>
        </w:rPr>
        <w:t>……</w:t>
      </w:r>
      <w:r>
        <w:rPr>
          <w:spacing w:val="-8"/>
        </w:rPr>
        <w:t>.</w:t>
      </w:r>
      <w:r>
        <w:rPr>
          <w:spacing w:val="-10"/>
        </w:rPr>
        <w:t xml:space="preserve"> </w:t>
      </w:r>
      <w:r>
        <w:rPr>
          <w:spacing w:val="-8"/>
        </w:rPr>
        <w:t>Do</w:t>
      </w:r>
      <w:r>
        <w:rPr>
          <w:spacing w:val="-12"/>
        </w:rPr>
        <w:t xml:space="preserve"> </w:t>
      </w:r>
      <w:r>
        <w:rPr>
          <w:spacing w:val="-8"/>
        </w:rPr>
        <w:t>not</w:t>
      </w:r>
      <w:r>
        <w:rPr>
          <w:spacing w:val="-11"/>
        </w:rPr>
        <w:t xml:space="preserve"> </w:t>
      </w:r>
      <w:r>
        <w:rPr>
          <w:spacing w:val="-8"/>
        </w:rPr>
        <w:t xml:space="preserve">use “double” or </w:t>
      </w:r>
      <w:proofErr w:type="spellStart"/>
      <w:r>
        <w:rPr>
          <w:spacing w:val="-8"/>
        </w:rPr>
        <w:t>ʻsingleʼ</w:t>
      </w:r>
      <w:proofErr w:type="spellEnd"/>
      <w:r>
        <w:rPr>
          <w:spacing w:val="-8"/>
        </w:rPr>
        <w:t xml:space="preserve"> quotation</w:t>
      </w:r>
      <w:r>
        <w:rPr>
          <w:spacing w:val="-9"/>
        </w:rPr>
        <w:t xml:space="preserve"> </w:t>
      </w:r>
      <w:r>
        <w:rPr>
          <w:spacing w:val="-8"/>
        </w:rPr>
        <w:t>marks. Make sure you</w:t>
      </w:r>
      <w:r>
        <w:rPr>
          <w:spacing w:val="-15"/>
        </w:rPr>
        <w:t xml:space="preserve"> </w:t>
      </w:r>
      <w:r>
        <w:rPr>
          <w:spacing w:val="-8"/>
        </w:rPr>
        <w:t>fully label any images</w:t>
      </w:r>
      <w:r>
        <w:rPr>
          <w:spacing w:val="-12"/>
        </w:rPr>
        <w:t xml:space="preserve"> </w:t>
      </w:r>
      <w:r>
        <w:rPr>
          <w:spacing w:val="-8"/>
        </w:rPr>
        <w:t>you</w:t>
      </w:r>
      <w:r>
        <w:rPr>
          <w:spacing w:val="-9"/>
        </w:rPr>
        <w:t xml:space="preserve"> </w:t>
      </w:r>
      <w:r>
        <w:rPr>
          <w:spacing w:val="-8"/>
        </w:rPr>
        <w:t xml:space="preserve">include in </w:t>
      </w:r>
      <w:r>
        <w:rPr>
          <w:spacing w:val="-2"/>
        </w:rPr>
        <w:t>your</w:t>
      </w:r>
      <w:r>
        <w:rPr>
          <w:spacing w:val="-15"/>
        </w:rPr>
        <w:t xml:space="preserve"> </w:t>
      </w:r>
      <w:r>
        <w:rPr>
          <w:spacing w:val="-2"/>
        </w:rPr>
        <w:t>work:</w:t>
      </w:r>
      <w:r>
        <w:rPr>
          <w:spacing w:val="-15"/>
        </w:rPr>
        <w:t xml:space="preserve"> </w:t>
      </w:r>
      <w:r>
        <w:rPr>
          <w:spacing w:val="-2"/>
        </w:rPr>
        <w:t>Illustrator/</w:t>
      </w:r>
      <w:proofErr w:type="spellStart"/>
      <w:r>
        <w:rPr>
          <w:spacing w:val="-2"/>
        </w:rPr>
        <w:t>artistʼs</w:t>
      </w:r>
      <w:proofErr w:type="spellEnd"/>
      <w:r>
        <w:rPr>
          <w:spacing w:val="-14"/>
        </w:rPr>
        <w:t xml:space="preserve"> </w:t>
      </w:r>
      <w:r>
        <w:rPr>
          <w:spacing w:val="-2"/>
        </w:rPr>
        <w:t>name,</w:t>
      </w:r>
      <w:r>
        <w:rPr>
          <w:spacing w:val="19"/>
        </w:rPr>
        <w:t xml:space="preserve"> </w:t>
      </w:r>
      <w:r>
        <w:rPr>
          <w:spacing w:val="-2"/>
        </w:rPr>
        <w:t>then</w:t>
      </w:r>
      <w:r>
        <w:rPr>
          <w:spacing w:val="-15"/>
        </w:rPr>
        <w:t xml:space="preserve"> </w:t>
      </w:r>
      <w:r>
        <w:rPr>
          <w:spacing w:val="-2"/>
        </w:rPr>
        <w:t>the</w:t>
      </w:r>
      <w:r>
        <w:rPr>
          <w:spacing w:val="-15"/>
        </w:rPr>
        <w:t xml:space="preserve"> </w:t>
      </w:r>
      <w:r>
        <w:rPr>
          <w:spacing w:val="-2"/>
        </w:rPr>
        <w:t>title</w:t>
      </w:r>
      <w:r>
        <w:rPr>
          <w:spacing w:val="-14"/>
        </w:rPr>
        <w:t xml:space="preserve"> </w:t>
      </w:r>
      <w:r>
        <w:rPr>
          <w:spacing w:val="-2"/>
        </w:rPr>
        <w:t>of</w:t>
      </w:r>
      <w:r>
        <w:rPr>
          <w:spacing w:val="-15"/>
        </w:rPr>
        <w:t xml:space="preserve"> </w:t>
      </w:r>
      <w:r>
        <w:rPr>
          <w:spacing w:val="-2"/>
        </w:rPr>
        <w:t>the</w:t>
      </w:r>
      <w:r>
        <w:rPr>
          <w:spacing w:val="-15"/>
        </w:rPr>
        <w:t xml:space="preserve"> </w:t>
      </w:r>
      <w:r>
        <w:rPr>
          <w:spacing w:val="-2"/>
        </w:rPr>
        <w:t>work,</w:t>
      </w:r>
      <w:r>
        <w:rPr>
          <w:spacing w:val="-14"/>
        </w:rPr>
        <w:t xml:space="preserve"> </w:t>
      </w:r>
      <w:r>
        <w:rPr>
          <w:spacing w:val="-2"/>
        </w:rPr>
        <w:t>then</w:t>
      </w:r>
      <w:r>
        <w:rPr>
          <w:spacing w:val="-15"/>
        </w:rPr>
        <w:t xml:space="preserve"> </w:t>
      </w:r>
      <w:r>
        <w:rPr>
          <w:spacing w:val="-2"/>
        </w:rPr>
        <w:t>the</w:t>
      </w:r>
      <w:r>
        <w:rPr>
          <w:spacing w:val="-15"/>
        </w:rPr>
        <w:t xml:space="preserve"> </w:t>
      </w:r>
      <w:r>
        <w:rPr>
          <w:spacing w:val="-2"/>
        </w:rPr>
        <w:t>year.</w:t>
      </w:r>
      <w:r>
        <w:rPr>
          <w:spacing w:val="-14"/>
        </w:rPr>
        <w:t xml:space="preserve"> </w:t>
      </w:r>
      <w:r>
        <w:rPr>
          <w:spacing w:val="-2"/>
        </w:rPr>
        <w:t>You</w:t>
      </w:r>
      <w:r>
        <w:rPr>
          <w:spacing w:val="-15"/>
        </w:rPr>
        <w:t xml:space="preserve"> </w:t>
      </w:r>
      <w:r>
        <w:rPr>
          <w:spacing w:val="-2"/>
        </w:rPr>
        <w:t xml:space="preserve">can </w:t>
      </w:r>
      <w:r>
        <w:rPr>
          <w:w w:val="90"/>
        </w:rPr>
        <w:t xml:space="preserve">include the process or materials used to make the work and its dimensions, if relevant to </w:t>
      </w:r>
      <w:r>
        <w:rPr>
          <w:spacing w:val="-8"/>
        </w:rPr>
        <w:t>the</w:t>
      </w:r>
      <w:r>
        <w:rPr>
          <w:spacing w:val="-9"/>
        </w:rPr>
        <w:t xml:space="preserve"> </w:t>
      </w:r>
      <w:r>
        <w:rPr>
          <w:spacing w:val="-8"/>
        </w:rPr>
        <w:t>discussion.</w:t>
      </w:r>
      <w:r>
        <w:rPr>
          <w:spacing w:val="-10"/>
        </w:rPr>
        <w:t xml:space="preserve"> </w:t>
      </w:r>
      <w:r>
        <w:rPr>
          <w:spacing w:val="-8"/>
        </w:rPr>
        <w:t>Your</w:t>
      </w:r>
      <w:r>
        <w:rPr>
          <w:spacing w:val="-9"/>
        </w:rPr>
        <w:t xml:space="preserve"> </w:t>
      </w:r>
      <w:r>
        <w:rPr>
          <w:spacing w:val="-8"/>
        </w:rPr>
        <w:t>images should</w:t>
      </w:r>
      <w:r>
        <w:rPr>
          <w:spacing w:val="-11"/>
        </w:rPr>
        <w:t xml:space="preserve"> </w:t>
      </w:r>
      <w:r>
        <w:rPr>
          <w:spacing w:val="-8"/>
        </w:rPr>
        <w:t>be</w:t>
      </w:r>
      <w:r>
        <w:rPr>
          <w:spacing w:val="-9"/>
        </w:rPr>
        <w:t xml:space="preserve"> </w:t>
      </w:r>
      <w:r>
        <w:rPr>
          <w:spacing w:val="-8"/>
        </w:rPr>
        <w:t>clear</w:t>
      </w:r>
      <w:r>
        <w:rPr>
          <w:spacing w:val="-9"/>
        </w:rPr>
        <w:t xml:space="preserve"> </w:t>
      </w:r>
      <w:r>
        <w:rPr>
          <w:spacing w:val="-8"/>
        </w:rPr>
        <w:t>and</w:t>
      </w:r>
      <w:r>
        <w:rPr>
          <w:spacing w:val="-11"/>
        </w:rPr>
        <w:t xml:space="preserve"> </w:t>
      </w:r>
      <w:r>
        <w:rPr>
          <w:spacing w:val="-8"/>
        </w:rPr>
        <w:t>large</w:t>
      </w:r>
      <w:r>
        <w:rPr>
          <w:spacing w:val="-9"/>
        </w:rPr>
        <w:t xml:space="preserve"> </w:t>
      </w:r>
      <w:r>
        <w:rPr>
          <w:spacing w:val="-8"/>
        </w:rPr>
        <w:t>enough</w:t>
      </w:r>
      <w:r>
        <w:rPr>
          <w:spacing w:val="-11"/>
        </w:rPr>
        <w:t xml:space="preserve"> </w:t>
      </w:r>
      <w:r>
        <w:rPr>
          <w:spacing w:val="-8"/>
        </w:rPr>
        <w:t>to</w:t>
      </w:r>
      <w:r>
        <w:rPr>
          <w:spacing w:val="-12"/>
        </w:rPr>
        <w:t xml:space="preserve"> </w:t>
      </w:r>
      <w:proofErr w:type="spellStart"/>
      <w:r>
        <w:rPr>
          <w:spacing w:val="-8"/>
        </w:rPr>
        <w:t>ʻreadʼ</w:t>
      </w:r>
      <w:proofErr w:type="spellEnd"/>
      <w:r>
        <w:rPr>
          <w:spacing w:val="-8"/>
        </w:rPr>
        <w:t>.</w:t>
      </w:r>
      <w:r>
        <w:rPr>
          <w:spacing w:val="-11"/>
        </w:rPr>
        <w:t xml:space="preserve"> </w:t>
      </w:r>
      <w:r>
        <w:rPr>
          <w:spacing w:val="-8"/>
        </w:rPr>
        <w:t>Make sure</w:t>
      </w:r>
      <w:r>
        <w:rPr>
          <w:spacing w:val="-9"/>
        </w:rPr>
        <w:t xml:space="preserve"> </w:t>
      </w:r>
      <w:r>
        <w:rPr>
          <w:spacing w:val="-8"/>
        </w:rPr>
        <w:t>you direct the reader to</w:t>
      </w:r>
      <w:r>
        <w:rPr>
          <w:spacing w:val="-10"/>
        </w:rPr>
        <w:t xml:space="preserve"> </w:t>
      </w:r>
      <w:r>
        <w:rPr>
          <w:spacing w:val="-8"/>
        </w:rPr>
        <w:t>your images. Use</w:t>
      </w:r>
      <w:r>
        <w:rPr>
          <w:spacing w:val="-13"/>
        </w:rPr>
        <w:t xml:space="preserve"> </w:t>
      </w:r>
      <w:r>
        <w:rPr>
          <w:spacing w:val="-8"/>
        </w:rPr>
        <w:t>Figure1, fig.2, and</w:t>
      </w:r>
      <w:r>
        <w:rPr>
          <w:spacing w:val="-9"/>
        </w:rPr>
        <w:t xml:space="preserve"> </w:t>
      </w:r>
      <w:r>
        <w:rPr>
          <w:spacing w:val="-8"/>
        </w:rPr>
        <w:t>so</w:t>
      </w:r>
      <w:r>
        <w:rPr>
          <w:spacing w:val="-10"/>
        </w:rPr>
        <w:t xml:space="preserve"> </w:t>
      </w:r>
      <w:r>
        <w:rPr>
          <w:spacing w:val="-8"/>
        </w:rPr>
        <w:t xml:space="preserve">on. Ensure </w:t>
      </w:r>
      <w:proofErr w:type="spellStart"/>
      <w:r>
        <w:rPr>
          <w:spacing w:val="-8"/>
        </w:rPr>
        <w:t>you</w:t>
      </w:r>
      <w:proofErr w:type="spellEnd"/>
      <w:r>
        <w:rPr>
          <w:spacing w:val="-8"/>
        </w:rPr>
        <w:t xml:space="preserve"> number all </w:t>
      </w:r>
      <w:r>
        <w:rPr>
          <w:spacing w:val="-2"/>
        </w:rPr>
        <w:t>your</w:t>
      </w:r>
      <w:r>
        <w:rPr>
          <w:spacing w:val="-12"/>
        </w:rPr>
        <w:t xml:space="preserve"> </w:t>
      </w:r>
      <w:r>
        <w:rPr>
          <w:spacing w:val="-2"/>
        </w:rPr>
        <w:t>pages</w:t>
      </w:r>
      <w:r>
        <w:rPr>
          <w:spacing w:val="-12"/>
        </w:rPr>
        <w:t xml:space="preserve"> </w:t>
      </w:r>
      <w:r>
        <w:rPr>
          <w:spacing w:val="-2"/>
        </w:rPr>
        <w:t>in</w:t>
      </w:r>
      <w:r>
        <w:rPr>
          <w:spacing w:val="-15"/>
        </w:rPr>
        <w:t xml:space="preserve"> </w:t>
      </w:r>
      <w:r>
        <w:rPr>
          <w:spacing w:val="-2"/>
        </w:rPr>
        <w:t>the</w:t>
      </w:r>
      <w:r>
        <w:rPr>
          <w:spacing w:val="-13"/>
        </w:rPr>
        <w:t xml:space="preserve"> </w:t>
      </w:r>
      <w:r>
        <w:rPr>
          <w:spacing w:val="-2"/>
        </w:rPr>
        <w:t>bottom</w:t>
      </w:r>
      <w:r>
        <w:rPr>
          <w:spacing w:val="-15"/>
        </w:rPr>
        <w:t xml:space="preserve"> </w:t>
      </w:r>
      <w:proofErr w:type="gramStart"/>
      <w:r>
        <w:rPr>
          <w:spacing w:val="-2"/>
        </w:rPr>
        <w:t>right</w:t>
      </w:r>
      <w:r>
        <w:rPr>
          <w:spacing w:val="-13"/>
        </w:rPr>
        <w:t xml:space="preserve"> </w:t>
      </w:r>
      <w:r>
        <w:rPr>
          <w:spacing w:val="-2"/>
        </w:rPr>
        <w:t>hand</w:t>
      </w:r>
      <w:proofErr w:type="gramEnd"/>
      <w:r>
        <w:rPr>
          <w:spacing w:val="-15"/>
        </w:rPr>
        <w:t xml:space="preserve"> </w:t>
      </w:r>
      <w:r>
        <w:rPr>
          <w:spacing w:val="-2"/>
        </w:rPr>
        <w:t>corner.</w:t>
      </w:r>
    </w:p>
    <w:p w14:paraId="63EC9B27" w14:textId="77777777" w:rsidR="00CE51B3" w:rsidRDefault="00CE51B3">
      <w:pPr>
        <w:pStyle w:val="BodyText"/>
        <w:rPr>
          <w:sz w:val="20"/>
        </w:rPr>
      </w:pPr>
    </w:p>
    <w:p w14:paraId="07091FA8" w14:textId="77777777" w:rsidR="00CE51B3" w:rsidRDefault="00CE51B3">
      <w:pPr>
        <w:pStyle w:val="BodyText"/>
        <w:rPr>
          <w:sz w:val="20"/>
        </w:rPr>
      </w:pPr>
    </w:p>
    <w:p w14:paraId="04102682" w14:textId="77777777" w:rsidR="00CE51B3" w:rsidRDefault="00CE51B3">
      <w:pPr>
        <w:pStyle w:val="BodyText"/>
        <w:spacing w:before="9"/>
      </w:pPr>
    </w:p>
    <w:p w14:paraId="7AA1FEB9" w14:textId="77777777" w:rsidR="00CE51B3" w:rsidRDefault="00000000">
      <w:pPr>
        <w:pStyle w:val="BodyText"/>
        <w:spacing w:before="55"/>
        <w:ind w:right="106"/>
        <w:jc w:val="right"/>
      </w:pPr>
      <w:r>
        <w:rPr>
          <w:w w:val="91"/>
        </w:rPr>
        <w:t>1</w:t>
      </w:r>
    </w:p>
    <w:sectPr w:rsidR="00CE51B3">
      <w:type w:val="continuous"/>
      <w:pgSz w:w="11900" w:h="16840"/>
      <w:pgMar w:top="1400" w:right="1420" w:bottom="280" w:left="16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51B3"/>
    <w:rsid w:val="001132F5"/>
    <w:rsid w:val="003A48CB"/>
    <w:rsid w:val="00CE51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4E0553"/>
  <w15:docId w15:val="{A9E37001-92CD-FE40-A6DD-5ED697CAA4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Title">
    <w:name w:val="Title"/>
    <w:basedOn w:val="Normal"/>
    <w:uiPriority w:val="10"/>
    <w:qFormat/>
    <w:pPr>
      <w:spacing w:before="25"/>
      <w:ind w:left="100"/>
    </w:pPr>
    <w:rPr>
      <w:sz w:val="32"/>
      <w:szCs w:val="32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224</Words>
  <Characters>1282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 Office User</dc:creator>
  <cp:lastModifiedBy>Chris Harrendence</cp:lastModifiedBy>
  <cp:revision>2</cp:revision>
  <dcterms:created xsi:type="dcterms:W3CDTF">2022-11-16T09:07:00Z</dcterms:created>
  <dcterms:modified xsi:type="dcterms:W3CDTF">2022-11-16T09:07:00Z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2021-11-18T00:00:00Z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2022-11-16T00:00:00Z</vt:filetime>
  </property>
</Properties>
</file>