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t xml:space="preserve">Zak Jenkins</w:t>
      </w:r>
    </w:p>
    <w:p w:rsidR="00000000" w:rsidDel="00000000" w:rsidP="00000000" w:rsidRDefault="00000000" w:rsidRPr="00000000" w14:paraId="00000002">
      <w:pPr>
        <w:rPr/>
      </w:pPr>
      <w:r w:rsidDel="00000000" w:rsidR="00000000" w:rsidRPr="00000000">
        <w:rPr>
          <w:rtl w:val="0"/>
        </w:rPr>
        <w:t xml:space="preserve">215100 </w:t>
      </w:r>
    </w:p>
    <w:p w:rsidR="00000000" w:rsidDel="00000000" w:rsidP="00000000" w:rsidRDefault="00000000" w:rsidRPr="00000000" w14:paraId="00000003">
      <w:pPr>
        <w:jc w:val="center"/>
        <w:rPr>
          <w:b w:val="1"/>
        </w:rPr>
      </w:pPr>
      <w:r w:rsidDel="00000000" w:rsidR="00000000" w:rsidRPr="00000000">
        <w:rPr>
          <w:b w:val="1"/>
          <w:sz w:val="24"/>
          <w:szCs w:val="24"/>
          <w:rtl w:val="0"/>
        </w:rPr>
        <w:t xml:space="preserve">Critically analyse the use of the National Decision Model and the meaning of ‘</w:t>
      </w:r>
      <w:r w:rsidDel="00000000" w:rsidR="00000000" w:rsidRPr="00000000">
        <w:rPr>
          <w:b w:val="1"/>
          <w:i w:val="1"/>
          <w:sz w:val="24"/>
          <w:szCs w:val="24"/>
          <w:rtl w:val="0"/>
        </w:rPr>
        <w:t xml:space="preserve">discretion</w:t>
      </w:r>
      <w:r w:rsidDel="00000000" w:rsidR="00000000" w:rsidRPr="00000000">
        <w:rPr>
          <w:b w:val="1"/>
          <w:sz w:val="24"/>
          <w:szCs w:val="24"/>
          <w:rtl w:val="0"/>
        </w:rPr>
        <w:t xml:space="preserve">’ within policing. You may wish to link this to the importance of maintaining Professional Standards and upholding the Code of Ethics as a police constable. </w:t>
      </w:r>
      <w:r w:rsidDel="00000000" w:rsidR="00000000" w:rsidRPr="00000000">
        <w:rPr>
          <w:rtl w:val="0"/>
        </w:rPr>
      </w:r>
    </w:p>
    <w:p w:rsidR="00000000" w:rsidDel="00000000" w:rsidP="00000000" w:rsidRDefault="00000000" w:rsidRPr="00000000" w14:paraId="00000004">
      <w:pPr>
        <w:ind w:left="0" w:firstLine="0"/>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t xml:space="preserve">The word discretion has many different meanings for every different circumstance for example in everyday life the word discretion according to the oxford dictionary (2023) means the quality of speaking or behaving in a way so that no offence is caused and no confidential information has been given out, and having discretion gives you the freedom to decide what shpu;d be done in a particular situation. College of policing (2022) tells us that there is a slightly different meaning in how discretion is described in the police, the meaning of discretion in a police perspective is that all decisions made should be ethical and also should have reasoning, this is due to the fact that decisions will be made quickly and the police will have to give reasoning afterwards and should be able to back the decision up. The conversation of discretion versus duty comes up alot in policing and this is because you have to have discretion whilst you are making decisions but also have to understand what your duty as a police officer is (rpc, 2022). This is why the national decision making model (NDM) and the code of ethics were brought into place, both of these were brought into place to help make a decision but help the discretion of the officer.  The 9 policing principles, and the 10 standards of policing were all brought in to assist and help an officer or constable make a decision and make it easier for them. The acronym JPLANE also helps an officer decide how they make a decision (College of policing, 2021)</w:t>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t xml:space="preserve">The national decision making model has many different elements to it and it is easier shown in a diagram however the five main elements are all tied down in the middle by the code of ethics. The code of ethics was brought in by the college of policing in 2014 to set and define the standards of professional before needed to be met by officers. ( College of policing, 2023).  The college of policing (2023) tells us that the five main elements of this model are information, assessment, powers and policy, options, and action and review. All of these different elements work together to help an officer make a decision and this can either be a long process of about five minutes when you are on your way to an incident or it could be almost instant however it all has to be ethical. </w:t>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ind w:left="720" w:firstLine="0"/>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t xml:space="preserve">The code of ethics is the bible of modern day policing, whatever you do and however you police should abide by the code of ethics and this is not only just to help protect police officers when making decisions it is to help the public stay safe and have dignity if they are getting arrested, the Home Office (2014) tells us that the main aspects of the code of ethics are the nine policing principles. Following on also the ten standards of professional behaviour. These principles and standards link with how a police officer should act and why they should act in a certain way.  This again then helps the discretion of a police officer when they are making a decision because when they have to explain the reasoning behind the decisions they can say that it is ethical because they have followed everything correctly. These link back to the question by forcing the police to really think about their actions.</w:t>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ind w:left="0" w:firstLine="0"/>
        <w:rPr/>
      </w:pPr>
      <w:r w:rsidDel="00000000" w:rsidR="00000000" w:rsidRPr="00000000">
        <w:rPr>
          <w:rtl w:val="0"/>
        </w:rPr>
        <w:t xml:space="preserve">Also from the home office (2014) the reader learns that the 9 policing principles are accountability, fairness, honesty, integrity, leadership, objectivity, openness, respect, selflessness and the reader understands that an officer who takes accountability for his actions, who is fair and honest to everyone around them, has integrity, who has no bias and is open to all sides of a story. Who has respect for other people and is respected by the public, but always puts others before themselves is a very honest officer who follows the code of ethics. This is how the policing board chair professor Dame Shirely Pearce wanted all officers to act. These principles were published in 1995 by the committee on standards in public life. The fact that police officers should act accordingly in this way shows the importance of being very honest and all officers discretion can be trusted. </w:t>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ind w:left="0" w:firstLine="0"/>
        <w:rPr/>
      </w:pPr>
      <w:r w:rsidDel="00000000" w:rsidR="00000000" w:rsidRPr="00000000">
        <w:rPr>
          <w:rtl w:val="0"/>
        </w:rPr>
        <w:t xml:space="preserve">Police officers should use the 10 standards of policing to help become more reliable, According to the police conduct regulations (2008) the 10 standards that you must follow are honesty and integrity, authority, respect and courtesy, the use of equality and diversity no police officer should discriminate, use of force only when necessary, the orders and instructions given out must be lawful, duties and responsibility, confidential, information must be kept, officers must be fit for their responsibility, the manner in which they act should not discredit the service and all officers should challenge and report improper conduct. (Legislation.gov 2008) tells us that any officer who disregards any of these standards of behaviour must be reviewed by their sergeant and may be deemed unfit for the job. The link between being a police officer and following the 10 standards of policing is that you will be trusted if you ever need to use your judgement and discretion against someone, you will be backed by your colleagues. </w:t>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t xml:space="preserve">In the national decision making model there are five main elements that all link back to the code of ethics, these include; gather information and intelligence, assess threat and risk and develop a working strategy, consider the use of powers and policy, identify options and contingencies and take action and review what has happened (College of policing, 2021). The police use this model when making decisions to make sure they can take account for their actions because if a decision is going to be made within a team if you all put together your ideas and when reviewed on you can explain and justify your conclusion and will not be second guessed. </w:t>
      </w:r>
    </w:p>
    <w:p w:rsidR="00000000" w:rsidDel="00000000" w:rsidP="00000000" w:rsidRDefault="00000000" w:rsidRPr="00000000" w14:paraId="00000047">
      <w:pPr>
        <w:ind w:left="0" w:firstLine="0"/>
        <w:rPr/>
      </w:pPr>
      <w:r w:rsidDel="00000000" w:rsidR="00000000" w:rsidRPr="00000000">
        <w:rPr>
          <w:rtl w:val="0"/>
        </w:rPr>
      </w:r>
    </w:p>
    <w:p w:rsidR="00000000" w:rsidDel="00000000" w:rsidP="00000000" w:rsidRDefault="00000000" w:rsidRPr="00000000" w14:paraId="00000048">
      <w:pPr>
        <w:ind w:left="0" w:firstLine="0"/>
        <w:rPr/>
      </w:pPr>
      <w:r w:rsidDel="00000000" w:rsidR="00000000" w:rsidRPr="00000000">
        <w:rPr>
          <w:rtl w:val="0"/>
        </w:rPr>
        <w:t xml:space="preserve">The human rights act was passed in 1998 and it was passed so that everyone would be treated correctly and with respect and this stopped the police from being accused of discrimination. Citizens Advice (2023) tells us that the right to an education, freedom, non discrimination and protection of property. This has then helped the public trust the police more as more people are being policed in a respectful and ethical manner. However the introduction of this law has also meant that once you are arrested or being stopped and searched the process is a lot less humiliating and helps you keep your liberty and rights. The importance of adhering to these would be that a police officer has treated the offender with respect and will ultimately gain mutual respect. </w:t>
      </w:r>
    </w:p>
    <w:p w:rsidR="00000000" w:rsidDel="00000000" w:rsidP="00000000" w:rsidRDefault="00000000" w:rsidRPr="00000000" w14:paraId="00000049">
      <w:pPr>
        <w:ind w:left="720" w:firstLine="0"/>
        <w:rPr/>
      </w:pPr>
      <w:r w:rsidDel="00000000" w:rsidR="00000000" w:rsidRPr="00000000">
        <w:rPr>
          <w:rtl w:val="0"/>
        </w:rPr>
      </w:r>
    </w:p>
    <w:p w:rsidR="00000000" w:rsidDel="00000000" w:rsidP="00000000" w:rsidRDefault="00000000" w:rsidRPr="00000000" w14:paraId="0000004A">
      <w:pPr>
        <w:ind w:left="0" w:firstLine="0"/>
        <w:rPr/>
      </w:pPr>
      <w:r w:rsidDel="00000000" w:rsidR="00000000" w:rsidRPr="00000000">
        <w:rPr>
          <w:rtl w:val="0"/>
        </w:rPr>
        <w:t xml:space="preserve">The police must be transparent and ethical in every move they make, which means that everything must be done correctly otherwise their discretion is not as reliable. For an arrest or a stop and search to be ethical the use of force has to be ethical and the acronym that the police use to make sure it is ethical is JPLANE. The officer just be able to justify why he/she used force, the force must also be proportionate as a police officer cannot arrest you whilst you are having a chat, their must be legal basis for the force used in the process, the force used should be noted down so the officer can be accountable for his/hers actions. The action that has been decided on must be necessary for example a stop and search someone is told they have been detained. Finally it must be ethical. The police use acronyms like this to make things simpler and more effective for someone to remember, causing the national decision making model and the police’s discretion to be trusted. </w:t>
      </w:r>
    </w:p>
    <w:p w:rsidR="00000000" w:rsidDel="00000000" w:rsidP="00000000" w:rsidRDefault="00000000" w:rsidRPr="00000000" w14:paraId="0000004B">
      <w:pPr>
        <w:ind w:left="0" w:firstLine="0"/>
        <w:rPr/>
      </w:pPr>
      <w:r w:rsidDel="00000000" w:rsidR="00000000" w:rsidRPr="00000000">
        <w:rPr>
          <w:rtl w:val="0"/>
        </w:rPr>
      </w:r>
    </w:p>
    <w:p w:rsidR="00000000" w:rsidDel="00000000" w:rsidP="00000000" w:rsidRDefault="00000000" w:rsidRPr="00000000" w14:paraId="0000004C">
      <w:pPr>
        <w:ind w:left="0" w:firstLine="0"/>
        <w:rPr/>
      </w:pPr>
      <w:r w:rsidDel="00000000" w:rsidR="00000000" w:rsidRPr="00000000">
        <w:rPr>
          <w:rtl w:val="0"/>
        </w:rPr>
        <w:t xml:space="preserve">In respect to policing there are three different types of rights, you have the limited rights and according to the CPS (2023) these are the rights for an individual that can not be balanced against other individuals or the public </w:t>
      </w:r>
      <w:r w:rsidDel="00000000" w:rsidR="00000000" w:rsidRPr="00000000">
        <w:rPr>
          <w:rtl w:val="0"/>
        </w:rPr>
        <w:t xml:space="preserve">intrest</w:t>
      </w:r>
      <w:r w:rsidDel="00000000" w:rsidR="00000000" w:rsidRPr="00000000">
        <w:rPr>
          <w:rtl w:val="0"/>
        </w:rPr>
        <w:t xml:space="preserve">. Qualified rights are rights that stop you from being treated in a disrespectful way and the rights that the police have to give you if you have religious beliefs. (Citizens advice, 2023). Qualified rights are rights that may be taken away if it benefits the public interest and stops the element of danger. (Council of Europe, 2023). All of these rights will force the police to behave in an ethical manner. </w:t>
      </w:r>
    </w:p>
    <w:p w:rsidR="00000000" w:rsidDel="00000000" w:rsidP="00000000" w:rsidRDefault="00000000" w:rsidRPr="00000000" w14:paraId="0000004D">
      <w:pPr>
        <w:ind w:left="0" w:firstLine="0"/>
        <w:rPr/>
      </w:pPr>
      <w:r w:rsidDel="00000000" w:rsidR="00000000" w:rsidRPr="00000000">
        <w:rPr>
          <w:rtl w:val="0"/>
        </w:rPr>
        <w:t xml:space="preserve">The police and criminal evidence act 1984 plays a huge part in modern day policing and was introduced to help the police stop discrimination and to protect the rights of the public. The PACE Act 1984 was brought in to unify the police powers and carefully balance the police powers and the rights of individuals. This act is split into many different codes and helps the police when they are exercising their powers of arrest, detention and investigation as well as a few other situations. The home officer (2023) shows that the police abide by the rules to maintain a healthy relationship with the public. </w:t>
      </w:r>
    </w:p>
    <w:p w:rsidR="00000000" w:rsidDel="00000000" w:rsidP="00000000" w:rsidRDefault="00000000" w:rsidRPr="00000000" w14:paraId="0000004E">
      <w:pPr>
        <w:ind w:left="0" w:firstLine="0"/>
        <w:rPr/>
      </w:pPr>
      <w:r w:rsidDel="00000000" w:rsidR="00000000" w:rsidRPr="00000000">
        <w:rPr>
          <w:rtl w:val="0"/>
        </w:rPr>
      </w:r>
    </w:p>
    <w:p w:rsidR="00000000" w:rsidDel="00000000" w:rsidP="00000000" w:rsidRDefault="00000000" w:rsidRPr="00000000" w14:paraId="0000004F">
      <w:pPr>
        <w:ind w:left="0" w:firstLine="0"/>
        <w:rPr/>
      </w:pPr>
      <w:r w:rsidDel="00000000" w:rsidR="00000000" w:rsidRPr="00000000">
        <w:rPr>
          <w:rtl w:val="0"/>
        </w:rPr>
        <w:t xml:space="preserve">All pace codes and why they are important. </w:t>
      </w:r>
    </w:p>
    <w:p w:rsidR="00000000" w:rsidDel="00000000" w:rsidP="00000000" w:rsidRDefault="00000000" w:rsidRPr="00000000" w14:paraId="00000050">
      <w:pPr>
        <w:ind w:left="0" w:firstLine="0"/>
        <w:rPr/>
      </w:pPr>
      <w:r w:rsidDel="00000000" w:rsidR="00000000" w:rsidRPr="00000000">
        <w:rPr>
          <w:rtl w:val="0"/>
        </w:rPr>
      </w:r>
    </w:p>
    <w:p w:rsidR="00000000" w:rsidDel="00000000" w:rsidP="00000000" w:rsidRDefault="00000000" w:rsidRPr="00000000" w14:paraId="00000051">
      <w:pPr>
        <w:ind w:left="0" w:firstLine="0"/>
        <w:rPr/>
      </w:pPr>
      <w:r w:rsidDel="00000000" w:rsidR="00000000" w:rsidRPr="00000000">
        <w:rPr>
          <w:rtl w:val="0"/>
        </w:rPr>
        <w:t xml:space="preserve">Some of the codes for the police and criminal evidence act include code A which is the code to give the police powers to exercise their rights to stop and search a person or a vehicle, without making an arrest or the need for a police officer to make a record of the search. This then links back to the discretion of a police officer as they can not stop someone unless they have suspicion. The college of policing (2023) gives an acronym for the police to have grounds to stop and search. BATIK is used and this is behaviour of the suspect, the article which they have on them, intelligence about them, the time and place of where the suspect is and knowledge about the suspect. The police follow BAITK to have accountability for their actions and if they follow this they can trust that they have made the right decision and not have to worry about their discretion ( Tim Dees, 2021). </w:t>
      </w:r>
    </w:p>
    <w:p w:rsidR="00000000" w:rsidDel="00000000" w:rsidP="00000000" w:rsidRDefault="00000000" w:rsidRPr="00000000" w14:paraId="00000052">
      <w:pPr>
        <w:ind w:left="720" w:firstLine="0"/>
        <w:rPr/>
      </w:pPr>
      <w:r w:rsidDel="00000000" w:rsidR="00000000" w:rsidRPr="00000000">
        <w:rPr>
          <w:rtl w:val="0"/>
        </w:rPr>
      </w:r>
    </w:p>
    <w:p w:rsidR="00000000" w:rsidDel="00000000" w:rsidP="00000000" w:rsidRDefault="00000000" w:rsidRPr="00000000" w14:paraId="00000053">
      <w:pPr>
        <w:ind w:left="0" w:firstLine="0"/>
        <w:rPr/>
      </w:pPr>
      <w:r w:rsidDel="00000000" w:rsidR="00000000" w:rsidRPr="00000000">
        <w:rPr>
          <w:rtl w:val="0"/>
        </w:rPr>
        <w:t xml:space="preserve">The limitations of the code of ethics are very slim, due to the fact the police have been using this model for a long time and it has been reviewed and evaluated so much that is almost perfect, however if a police officer breaks the code of ethics it will end very badly for the police officer involved. Fitzsimmonds (2023)  tells us that if a police officer is guilty for breaking the code of ethics it can result in dismissal or in some cases criminal prosecution of the officer, this then links back to the discretion of the police officer and their integrity. An example of this is Sam Povey and in this case he was removed from his “tag” and 10 pm curfew and had his phone stolen, he proceeded to go the his local police station after 10 pm one evening and the officer did not listen to his version of events and arrested him anyway, this proved that the officer was not open to hear all of the story and therefore broken the code of ethics and his discretion was questioned. </w:t>
      </w:r>
    </w:p>
    <w:p w:rsidR="00000000" w:rsidDel="00000000" w:rsidP="00000000" w:rsidRDefault="00000000" w:rsidRPr="00000000" w14:paraId="00000054">
      <w:pPr>
        <w:ind w:left="720" w:firstLine="0"/>
        <w:rPr/>
      </w:pPr>
      <w:r w:rsidDel="00000000" w:rsidR="00000000" w:rsidRPr="00000000">
        <w:rPr>
          <w:rtl w:val="0"/>
        </w:rPr>
      </w:r>
    </w:p>
    <w:p w:rsidR="00000000" w:rsidDel="00000000" w:rsidP="00000000" w:rsidRDefault="00000000" w:rsidRPr="00000000" w14:paraId="00000055">
      <w:pPr>
        <w:ind w:left="720" w:firstLine="0"/>
        <w:rPr/>
      </w:pPr>
      <w:r w:rsidDel="00000000" w:rsidR="00000000" w:rsidRPr="00000000">
        <w:rPr>
          <w:rtl w:val="0"/>
        </w:rPr>
      </w:r>
    </w:p>
    <w:p w:rsidR="00000000" w:rsidDel="00000000" w:rsidP="00000000" w:rsidRDefault="00000000" w:rsidRPr="00000000" w14:paraId="00000056">
      <w:pPr>
        <w:ind w:left="0" w:firstLine="0"/>
        <w:rPr/>
      </w:pPr>
      <w:r w:rsidDel="00000000" w:rsidR="00000000" w:rsidRPr="00000000">
        <w:rPr>
          <w:rtl w:val="0"/>
        </w:rPr>
        <w:t xml:space="preserve">The National decision making model is used by police all over Wales and England and can be very effective when it is used however the limitations can also be very severe, Sullivan (2017) talks about the bayesian theory which is effective in the NDM when the officers have every single fact but unfortunately they never do, his researched then helped the reader understand that making a decision using th NDM is very risky especially when you don't have all the correct facts. This then forces the police to make a decision on past experiences which can ultimately cause bias and result in a question at the discretion of that police officer. Another limitation of the national decision making model is that the police still make decisions at the end of a 12 hour shift, maybe even longer as the police in the United Kingdom are understaffed and are often called to do double shifts. Marker and Deagle (2016) help the reader understand that when you are tired you tend to make mistakes and in the case of following the national decision making model in a stressful and pressured situation would make it very easy to make a mistake, this could then unintentionally lead for the situation to become unethically and once again create a question around the discretion of the officer which could lead to the guilty getting away innocent. </w:t>
      </w:r>
    </w:p>
    <w:p w:rsidR="00000000" w:rsidDel="00000000" w:rsidP="00000000" w:rsidRDefault="00000000" w:rsidRPr="00000000" w14:paraId="00000057">
      <w:pPr>
        <w:ind w:left="720" w:firstLine="0"/>
        <w:rPr/>
      </w:pPr>
      <w:r w:rsidDel="00000000" w:rsidR="00000000" w:rsidRPr="00000000">
        <w:rPr>
          <w:rtl w:val="0"/>
        </w:rPr>
      </w:r>
    </w:p>
    <w:p w:rsidR="00000000" w:rsidDel="00000000" w:rsidP="00000000" w:rsidRDefault="00000000" w:rsidRPr="00000000" w14:paraId="00000058">
      <w:pPr>
        <w:ind w:left="0" w:firstLine="0"/>
        <w:rPr/>
      </w:pPr>
      <w:r w:rsidDel="00000000" w:rsidR="00000000" w:rsidRPr="00000000">
        <w:rPr>
          <w:rtl w:val="0"/>
        </w:rPr>
        <w:t xml:space="preserve">After doing some research the reader believes that the main reason the police and criminal evidence act 1984 has a downside is that there is an issue of being too reliant on self regulation of police observation. This shows that the issue is that police officers are more focused on doing their job absolutely to the book compared to actually getting justice for people. This then ultimately loses interest in the bigger picture for the police which would be trying to protect and preserve  life compared to just going through the motions (Burton, 2010). The police need to maintain their professional standards however there may be times when the police can never win because they can follow every guideline to the book but the public won't be happy. </w:t>
      </w:r>
    </w:p>
    <w:p w:rsidR="00000000" w:rsidDel="00000000" w:rsidP="00000000" w:rsidRDefault="00000000" w:rsidRPr="00000000" w14:paraId="00000059">
      <w:pPr>
        <w:ind w:left="720" w:firstLine="0"/>
        <w:rPr/>
      </w:pPr>
      <w:r w:rsidDel="00000000" w:rsidR="00000000" w:rsidRPr="00000000">
        <w:rPr>
          <w:rtl w:val="0"/>
        </w:rPr>
      </w:r>
    </w:p>
    <w:p w:rsidR="00000000" w:rsidDel="00000000" w:rsidP="00000000" w:rsidRDefault="00000000" w:rsidRPr="00000000" w14:paraId="0000005A">
      <w:pPr>
        <w:ind w:left="720" w:firstLine="0"/>
        <w:rPr/>
      </w:pPr>
      <w:r w:rsidDel="00000000" w:rsidR="00000000" w:rsidRPr="00000000">
        <w:rPr>
          <w:rtl w:val="0"/>
        </w:rPr>
      </w:r>
    </w:p>
    <w:p w:rsidR="00000000" w:rsidDel="00000000" w:rsidP="00000000" w:rsidRDefault="00000000" w:rsidRPr="00000000" w14:paraId="0000005B">
      <w:pPr>
        <w:ind w:left="0" w:firstLine="0"/>
        <w:rPr/>
      </w:pPr>
      <w:r w:rsidDel="00000000" w:rsidR="00000000" w:rsidRPr="00000000">
        <w:rPr>
          <w:rtl w:val="0"/>
        </w:rPr>
        <w:t xml:space="preserve">Discretion of police officers makes for a huge debate in the public eye and when one officer does something wrong the public turns on the police as if all officers are the same. On the 3rd of march 2021 Sarah Everard was picked up by a metropolitan police officer Wayne Couzens. Arresting Sarah Everard for no apparent reason and very unethically he raped and killed her. This decision by one police officer caused thousands of people across the world to question the discretion of the police and if they worked ethically, although this was one case the people of the united kingdom turned on the police. This just goes to show how something terrible by one person can have a knock on effect on numerous innocent people (Lullo, 2023). This just proves that no matter how much the police do to stay ethically and make sure they are accountable for their actions there is always one person who abuses their powers and chooses to do something absolutely horrible. This can mean that no matter how much some officers follow every guideline, standard and principle to offer, there will be one person who lets the team down and ruins the public's view on the police causing an uproar if the police can be trusted.  </w:t>
      </w:r>
    </w:p>
    <w:p w:rsidR="00000000" w:rsidDel="00000000" w:rsidP="00000000" w:rsidRDefault="00000000" w:rsidRPr="00000000" w14:paraId="0000005C">
      <w:pPr>
        <w:ind w:left="720" w:firstLine="0"/>
        <w:rPr/>
      </w:pPr>
      <w:r w:rsidDel="00000000" w:rsidR="00000000" w:rsidRPr="00000000">
        <w:rPr>
          <w:rtl w:val="0"/>
        </w:rPr>
      </w:r>
    </w:p>
    <w:p w:rsidR="00000000" w:rsidDel="00000000" w:rsidP="00000000" w:rsidRDefault="00000000" w:rsidRPr="00000000" w14:paraId="0000005D">
      <w:pPr>
        <w:ind w:left="0" w:firstLine="0"/>
        <w:rPr/>
      </w:pPr>
      <w:r w:rsidDel="00000000" w:rsidR="00000000" w:rsidRPr="00000000">
        <w:rPr>
          <w:rtl w:val="0"/>
        </w:rPr>
        <w:t xml:space="preserve">In conclusion, after doing all of my research the reader can be led to believe that police officers do everything they can to become one hundred percent ethical and do their job properly, for example the guardian (2023) PC Bonnie Murphy was sacked for asking a colleague for a picture of dead body, we see that this is only a certain amount of officers who are unethical but in my opinion everybody is human and the people who are doing the checks are bound to make mistakes in the vetting aspect. However the facts state that the national decision model and the code of ethics are a huge thing for police and help keep the discretion within the service as for the public the discretion is everything to keep a good relationship however discretion and the code of ethics are used in everyday life when you make a decision not to lie or not to speed because you know it is wrong. After research the reader can come to the conclusion that the 10 stands and 9 principles of policing really help keep the discretion within police forces all over the united kingdom. Overall the discretion and national decision model helps policing stay ethical. </w:t>
      </w:r>
    </w:p>
    <w:p w:rsidR="00000000" w:rsidDel="00000000" w:rsidP="00000000" w:rsidRDefault="00000000" w:rsidRPr="00000000" w14:paraId="0000005E">
      <w:pPr>
        <w:ind w:left="0" w:firstLine="0"/>
        <w:rPr/>
      </w:pPr>
      <w:r w:rsidDel="00000000" w:rsidR="00000000" w:rsidRPr="00000000">
        <w:rPr>
          <w:rtl w:val="0"/>
        </w:rPr>
      </w:r>
    </w:p>
    <w:p w:rsidR="00000000" w:rsidDel="00000000" w:rsidP="00000000" w:rsidRDefault="00000000" w:rsidRPr="00000000" w14:paraId="0000005F">
      <w:pPr>
        <w:ind w:left="0" w:firstLine="0"/>
        <w:rPr/>
      </w:pPr>
      <w:r w:rsidDel="00000000" w:rsidR="00000000" w:rsidRPr="00000000">
        <w:rPr>
          <w:rtl w:val="0"/>
        </w:rPr>
      </w:r>
    </w:p>
    <w:p w:rsidR="00000000" w:rsidDel="00000000" w:rsidP="00000000" w:rsidRDefault="00000000" w:rsidRPr="00000000" w14:paraId="00000060">
      <w:pPr>
        <w:ind w:left="0" w:firstLine="0"/>
        <w:rPr/>
      </w:pPr>
      <w:r w:rsidDel="00000000" w:rsidR="00000000" w:rsidRPr="00000000">
        <w:rPr>
          <w:rtl w:val="0"/>
        </w:rPr>
      </w:r>
    </w:p>
    <w:p w:rsidR="00000000" w:rsidDel="00000000" w:rsidP="00000000" w:rsidRDefault="00000000" w:rsidRPr="00000000" w14:paraId="00000061">
      <w:pPr>
        <w:ind w:left="0" w:firstLine="0"/>
        <w:rPr/>
      </w:pPr>
      <w:r w:rsidDel="00000000" w:rsidR="00000000" w:rsidRPr="00000000">
        <w:rPr>
          <w:rtl w:val="0"/>
        </w:rPr>
      </w:r>
    </w:p>
    <w:p w:rsidR="00000000" w:rsidDel="00000000" w:rsidP="00000000" w:rsidRDefault="00000000" w:rsidRPr="00000000" w14:paraId="00000062">
      <w:pPr>
        <w:ind w:left="0" w:firstLine="0"/>
        <w:rPr/>
      </w:pPr>
      <w:r w:rsidDel="00000000" w:rsidR="00000000" w:rsidRPr="00000000">
        <w:rPr>
          <w:rtl w:val="0"/>
        </w:rPr>
      </w:r>
    </w:p>
    <w:p w:rsidR="00000000" w:rsidDel="00000000" w:rsidP="00000000" w:rsidRDefault="00000000" w:rsidRPr="00000000" w14:paraId="00000063">
      <w:pPr>
        <w:ind w:left="0" w:firstLine="0"/>
        <w:rPr/>
      </w:pPr>
      <w:r w:rsidDel="00000000" w:rsidR="00000000" w:rsidRPr="00000000">
        <w:rPr>
          <w:rtl w:val="0"/>
        </w:rPr>
      </w:r>
    </w:p>
    <w:p w:rsidR="00000000" w:rsidDel="00000000" w:rsidP="00000000" w:rsidRDefault="00000000" w:rsidRPr="00000000" w14:paraId="00000064">
      <w:pPr>
        <w:ind w:left="0" w:firstLine="0"/>
        <w:rPr/>
      </w:pPr>
      <w:r w:rsidDel="00000000" w:rsidR="00000000" w:rsidRPr="00000000">
        <w:rPr>
          <w:rtl w:val="0"/>
        </w:rPr>
      </w:r>
    </w:p>
    <w:p w:rsidR="00000000" w:rsidDel="00000000" w:rsidP="00000000" w:rsidRDefault="00000000" w:rsidRPr="00000000" w14:paraId="00000065">
      <w:pPr>
        <w:ind w:left="0" w:firstLine="0"/>
        <w:rPr/>
      </w:pPr>
      <w:r w:rsidDel="00000000" w:rsidR="00000000" w:rsidRPr="00000000">
        <w:rPr>
          <w:rtl w:val="0"/>
        </w:rPr>
      </w:r>
    </w:p>
    <w:p w:rsidR="00000000" w:rsidDel="00000000" w:rsidP="00000000" w:rsidRDefault="00000000" w:rsidRPr="00000000" w14:paraId="00000066">
      <w:pPr>
        <w:ind w:left="0" w:firstLine="0"/>
        <w:rPr/>
      </w:pPr>
      <w:r w:rsidDel="00000000" w:rsidR="00000000" w:rsidRPr="00000000">
        <w:rPr>
          <w:rtl w:val="0"/>
        </w:rPr>
      </w:r>
    </w:p>
    <w:p w:rsidR="00000000" w:rsidDel="00000000" w:rsidP="00000000" w:rsidRDefault="00000000" w:rsidRPr="00000000" w14:paraId="00000067">
      <w:pPr>
        <w:ind w:left="0" w:firstLine="0"/>
        <w:rPr/>
      </w:pPr>
      <w:r w:rsidDel="00000000" w:rsidR="00000000" w:rsidRPr="00000000">
        <w:rPr>
          <w:rtl w:val="0"/>
        </w:rPr>
      </w:r>
    </w:p>
    <w:p w:rsidR="00000000" w:rsidDel="00000000" w:rsidP="00000000" w:rsidRDefault="00000000" w:rsidRPr="00000000" w14:paraId="00000068">
      <w:pPr>
        <w:ind w:left="0" w:firstLine="0"/>
        <w:rPr/>
      </w:pPr>
      <w:r w:rsidDel="00000000" w:rsidR="00000000" w:rsidRPr="00000000">
        <w:rPr>
          <w:rtl w:val="0"/>
        </w:rPr>
      </w:r>
    </w:p>
    <w:p w:rsidR="00000000" w:rsidDel="00000000" w:rsidP="00000000" w:rsidRDefault="00000000" w:rsidRPr="00000000" w14:paraId="00000069">
      <w:pPr>
        <w:ind w:left="0" w:firstLine="0"/>
        <w:rPr/>
      </w:pPr>
      <w:r w:rsidDel="00000000" w:rsidR="00000000" w:rsidRPr="00000000">
        <w:rPr>
          <w:rtl w:val="0"/>
        </w:rPr>
      </w:r>
    </w:p>
    <w:p w:rsidR="00000000" w:rsidDel="00000000" w:rsidP="00000000" w:rsidRDefault="00000000" w:rsidRPr="00000000" w14:paraId="0000006A">
      <w:pPr>
        <w:ind w:left="0" w:firstLine="0"/>
        <w:rPr/>
      </w:pPr>
      <w:r w:rsidDel="00000000" w:rsidR="00000000" w:rsidRPr="00000000">
        <w:rPr>
          <w:rtl w:val="0"/>
        </w:rPr>
      </w:r>
    </w:p>
    <w:p w:rsidR="00000000" w:rsidDel="00000000" w:rsidP="00000000" w:rsidRDefault="00000000" w:rsidRPr="00000000" w14:paraId="0000006B">
      <w:pPr>
        <w:ind w:left="0" w:firstLine="0"/>
        <w:rPr/>
      </w:pPr>
      <w:r w:rsidDel="00000000" w:rsidR="00000000" w:rsidRPr="00000000">
        <w:rPr>
          <w:rtl w:val="0"/>
        </w:rPr>
      </w:r>
    </w:p>
    <w:p w:rsidR="00000000" w:rsidDel="00000000" w:rsidP="00000000" w:rsidRDefault="00000000" w:rsidRPr="00000000" w14:paraId="0000006C">
      <w:pPr>
        <w:ind w:left="0" w:firstLine="0"/>
        <w:rPr/>
      </w:pPr>
      <w:r w:rsidDel="00000000" w:rsidR="00000000" w:rsidRPr="00000000">
        <w:rPr>
          <w:rtl w:val="0"/>
        </w:rPr>
      </w:r>
    </w:p>
    <w:p w:rsidR="00000000" w:rsidDel="00000000" w:rsidP="00000000" w:rsidRDefault="00000000" w:rsidRPr="00000000" w14:paraId="0000006D">
      <w:pPr>
        <w:ind w:left="0" w:firstLine="0"/>
        <w:rPr/>
      </w:pPr>
      <w:r w:rsidDel="00000000" w:rsidR="00000000" w:rsidRPr="00000000">
        <w:rPr>
          <w:rtl w:val="0"/>
        </w:rPr>
      </w:r>
    </w:p>
    <w:p w:rsidR="00000000" w:rsidDel="00000000" w:rsidP="00000000" w:rsidRDefault="00000000" w:rsidRPr="00000000" w14:paraId="0000006E">
      <w:pPr>
        <w:ind w:left="0" w:firstLine="0"/>
        <w:rPr/>
      </w:pPr>
      <w:r w:rsidDel="00000000" w:rsidR="00000000" w:rsidRPr="00000000">
        <w:rPr>
          <w:rtl w:val="0"/>
        </w:rPr>
      </w:r>
    </w:p>
    <w:p w:rsidR="00000000" w:rsidDel="00000000" w:rsidP="00000000" w:rsidRDefault="00000000" w:rsidRPr="00000000" w14:paraId="0000006F">
      <w:pPr>
        <w:ind w:left="0" w:firstLine="0"/>
        <w:rPr/>
      </w:pPr>
      <w:r w:rsidDel="00000000" w:rsidR="00000000" w:rsidRPr="00000000">
        <w:rPr>
          <w:rtl w:val="0"/>
        </w:rPr>
      </w:r>
    </w:p>
    <w:p w:rsidR="00000000" w:rsidDel="00000000" w:rsidP="00000000" w:rsidRDefault="00000000" w:rsidRPr="00000000" w14:paraId="00000070">
      <w:pPr>
        <w:ind w:left="0" w:firstLine="0"/>
        <w:rPr/>
      </w:pPr>
      <w:r w:rsidDel="00000000" w:rsidR="00000000" w:rsidRPr="00000000">
        <w:rPr>
          <w:rtl w:val="0"/>
        </w:rPr>
      </w:r>
    </w:p>
    <w:p w:rsidR="00000000" w:rsidDel="00000000" w:rsidP="00000000" w:rsidRDefault="00000000" w:rsidRPr="00000000" w14:paraId="00000071">
      <w:pPr>
        <w:ind w:left="0" w:firstLine="0"/>
        <w:rPr/>
      </w:pPr>
      <w:r w:rsidDel="00000000" w:rsidR="00000000" w:rsidRPr="00000000">
        <w:rPr>
          <w:rtl w:val="0"/>
        </w:rPr>
      </w:r>
    </w:p>
    <w:p w:rsidR="00000000" w:rsidDel="00000000" w:rsidP="00000000" w:rsidRDefault="00000000" w:rsidRPr="00000000" w14:paraId="00000072">
      <w:pPr>
        <w:ind w:left="0" w:firstLine="0"/>
        <w:rPr/>
      </w:pPr>
      <w:r w:rsidDel="00000000" w:rsidR="00000000" w:rsidRPr="00000000">
        <w:rPr>
          <w:rtl w:val="0"/>
        </w:rPr>
      </w:r>
    </w:p>
    <w:p w:rsidR="00000000" w:rsidDel="00000000" w:rsidP="00000000" w:rsidRDefault="00000000" w:rsidRPr="00000000" w14:paraId="00000073">
      <w:pPr>
        <w:ind w:left="0" w:firstLine="0"/>
        <w:rPr/>
      </w:pPr>
      <w:r w:rsidDel="00000000" w:rsidR="00000000" w:rsidRPr="00000000">
        <w:rPr>
          <w:rtl w:val="0"/>
        </w:rPr>
      </w:r>
    </w:p>
    <w:p w:rsidR="00000000" w:rsidDel="00000000" w:rsidP="00000000" w:rsidRDefault="00000000" w:rsidRPr="00000000" w14:paraId="00000074">
      <w:pPr>
        <w:ind w:left="0" w:firstLine="0"/>
        <w:rPr/>
      </w:pPr>
      <w:r w:rsidDel="00000000" w:rsidR="00000000" w:rsidRPr="00000000">
        <w:rPr>
          <w:rtl w:val="0"/>
        </w:rPr>
      </w:r>
    </w:p>
    <w:p w:rsidR="00000000" w:rsidDel="00000000" w:rsidP="00000000" w:rsidRDefault="00000000" w:rsidRPr="00000000" w14:paraId="00000075">
      <w:pPr>
        <w:ind w:left="0" w:firstLine="0"/>
        <w:rPr/>
      </w:pPr>
      <w:r w:rsidDel="00000000" w:rsidR="00000000" w:rsidRPr="00000000">
        <w:rPr>
          <w:rtl w:val="0"/>
        </w:rPr>
      </w:r>
    </w:p>
    <w:p w:rsidR="00000000" w:rsidDel="00000000" w:rsidP="00000000" w:rsidRDefault="00000000" w:rsidRPr="00000000" w14:paraId="00000076">
      <w:pPr>
        <w:ind w:left="0" w:firstLine="0"/>
        <w:rPr/>
      </w:pPr>
      <w:r w:rsidDel="00000000" w:rsidR="00000000" w:rsidRPr="00000000">
        <w:rPr>
          <w:rtl w:val="0"/>
        </w:rPr>
      </w:r>
    </w:p>
    <w:p w:rsidR="00000000" w:rsidDel="00000000" w:rsidP="00000000" w:rsidRDefault="00000000" w:rsidRPr="00000000" w14:paraId="00000077">
      <w:pPr>
        <w:ind w:left="0" w:firstLine="0"/>
        <w:rPr/>
      </w:pPr>
      <w:r w:rsidDel="00000000" w:rsidR="00000000" w:rsidRPr="00000000">
        <w:rPr>
          <w:rtl w:val="0"/>
        </w:rPr>
      </w:r>
    </w:p>
    <w:p w:rsidR="00000000" w:rsidDel="00000000" w:rsidP="00000000" w:rsidRDefault="00000000" w:rsidRPr="00000000" w14:paraId="00000078">
      <w:pPr>
        <w:ind w:left="0" w:firstLine="0"/>
        <w:rPr/>
      </w:pPr>
      <w:r w:rsidDel="00000000" w:rsidR="00000000" w:rsidRPr="00000000">
        <w:rPr>
          <w:rtl w:val="0"/>
        </w:rPr>
      </w:r>
    </w:p>
    <w:p w:rsidR="00000000" w:rsidDel="00000000" w:rsidP="00000000" w:rsidRDefault="00000000" w:rsidRPr="00000000" w14:paraId="00000079">
      <w:pPr>
        <w:ind w:left="0" w:firstLine="0"/>
        <w:rPr/>
      </w:pPr>
      <w:r w:rsidDel="00000000" w:rsidR="00000000" w:rsidRPr="00000000">
        <w:rPr>
          <w:rtl w:val="0"/>
        </w:rPr>
      </w:r>
    </w:p>
    <w:p w:rsidR="00000000" w:rsidDel="00000000" w:rsidP="00000000" w:rsidRDefault="00000000" w:rsidRPr="00000000" w14:paraId="0000007A">
      <w:pPr>
        <w:ind w:left="0" w:firstLine="0"/>
        <w:rPr/>
      </w:pPr>
      <w:r w:rsidDel="00000000" w:rsidR="00000000" w:rsidRPr="00000000">
        <w:rPr>
          <w:rtl w:val="0"/>
        </w:rPr>
      </w:r>
    </w:p>
    <w:p w:rsidR="00000000" w:rsidDel="00000000" w:rsidP="00000000" w:rsidRDefault="00000000" w:rsidRPr="00000000" w14:paraId="0000007B">
      <w:pPr>
        <w:ind w:left="0" w:firstLine="0"/>
        <w:rPr/>
      </w:pPr>
      <w:r w:rsidDel="00000000" w:rsidR="00000000" w:rsidRPr="00000000">
        <w:rPr>
          <w:rtl w:val="0"/>
        </w:rPr>
      </w:r>
    </w:p>
    <w:p w:rsidR="00000000" w:rsidDel="00000000" w:rsidP="00000000" w:rsidRDefault="00000000" w:rsidRPr="00000000" w14:paraId="0000007C">
      <w:pPr>
        <w:ind w:left="0" w:firstLine="0"/>
        <w:rPr/>
      </w:pPr>
      <w:r w:rsidDel="00000000" w:rsidR="00000000" w:rsidRPr="00000000">
        <w:rPr>
          <w:rtl w:val="0"/>
        </w:rPr>
      </w:r>
    </w:p>
    <w:p w:rsidR="00000000" w:rsidDel="00000000" w:rsidP="00000000" w:rsidRDefault="00000000" w:rsidRPr="00000000" w14:paraId="0000007D">
      <w:pPr>
        <w:ind w:left="0" w:firstLine="0"/>
        <w:rPr/>
      </w:pPr>
      <w:r w:rsidDel="00000000" w:rsidR="00000000" w:rsidRPr="00000000">
        <w:rPr>
          <w:rtl w:val="0"/>
        </w:rPr>
      </w:r>
    </w:p>
    <w:p w:rsidR="00000000" w:rsidDel="00000000" w:rsidP="00000000" w:rsidRDefault="00000000" w:rsidRPr="00000000" w14:paraId="0000007E">
      <w:pPr>
        <w:ind w:left="0" w:firstLine="0"/>
        <w:rPr/>
      </w:pPr>
      <w:r w:rsidDel="00000000" w:rsidR="00000000" w:rsidRPr="00000000">
        <w:rPr>
          <w:rtl w:val="0"/>
        </w:rPr>
      </w:r>
    </w:p>
    <w:p w:rsidR="00000000" w:rsidDel="00000000" w:rsidP="00000000" w:rsidRDefault="00000000" w:rsidRPr="00000000" w14:paraId="0000007F">
      <w:pPr>
        <w:ind w:left="0" w:firstLine="0"/>
        <w:rPr/>
      </w:pPr>
      <w:r w:rsidDel="00000000" w:rsidR="00000000" w:rsidRPr="00000000">
        <w:rPr>
          <w:rtl w:val="0"/>
        </w:rPr>
      </w:r>
    </w:p>
    <w:p w:rsidR="00000000" w:rsidDel="00000000" w:rsidP="00000000" w:rsidRDefault="00000000" w:rsidRPr="00000000" w14:paraId="00000080">
      <w:pPr>
        <w:ind w:left="0" w:firstLine="0"/>
        <w:rPr/>
      </w:pPr>
      <w:r w:rsidDel="00000000" w:rsidR="00000000" w:rsidRPr="00000000">
        <w:rPr>
          <w:rtl w:val="0"/>
        </w:rPr>
      </w:r>
    </w:p>
    <w:p w:rsidR="00000000" w:rsidDel="00000000" w:rsidP="00000000" w:rsidRDefault="00000000" w:rsidRPr="00000000" w14:paraId="00000081">
      <w:pPr>
        <w:ind w:left="0" w:firstLine="0"/>
        <w:rPr/>
      </w:pPr>
      <w:r w:rsidDel="00000000" w:rsidR="00000000" w:rsidRPr="00000000">
        <w:rPr>
          <w:rtl w:val="0"/>
        </w:rPr>
      </w:r>
    </w:p>
    <w:p w:rsidR="00000000" w:rsidDel="00000000" w:rsidP="00000000" w:rsidRDefault="00000000" w:rsidRPr="00000000" w14:paraId="00000082">
      <w:pPr>
        <w:ind w:left="0" w:firstLine="0"/>
        <w:rPr/>
      </w:pPr>
      <w:r w:rsidDel="00000000" w:rsidR="00000000" w:rsidRPr="00000000">
        <w:rPr>
          <w:rtl w:val="0"/>
        </w:rPr>
      </w:r>
    </w:p>
    <w:p w:rsidR="00000000" w:rsidDel="00000000" w:rsidP="00000000" w:rsidRDefault="00000000" w:rsidRPr="00000000" w14:paraId="00000083">
      <w:pPr>
        <w:ind w:left="0" w:firstLine="0"/>
        <w:rPr/>
      </w:pPr>
      <w:r w:rsidDel="00000000" w:rsidR="00000000" w:rsidRPr="00000000">
        <w:rPr>
          <w:rtl w:val="0"/>
        </w:rPr>
      </w:r>
    </w:p>
    <w:p w:rsidR="00000000" w:rsidDel="00000000" w:rsidP="00000000" w:rsidRDefault="00000000" w:rsidRPr="00000000" w14:paraId="00000084">
      <w:pPr>
        <w:ind w:left="0" w:firstLine="0"/>
        <w:rPr/>
      </w:pPr>
      <w:r w:rsidDel="00000000" w:rsidR="00000000" w:rsidRPr="00000000">
        <w:rPr>
          <w:rtl w:val="0"/>
        </w:rPr>
        <w:t xml:space="preserve">Reference list </w:t>
      </w:r>
    </w:p>
    <w:p w:rsidR="00000000" w:rsidDel="00000000" w:rsidP="00000000" w:rsidRDefault="00000000" w:rsidRPr="00000000" w14:paraId="00000085">
      <w:pPr>
        <w:ind w:left="720" w:firstLine="0"/>
        <w:rPr/>
      </w:pPr>
      <w:r w:rsidDel="00000000" w:rsidR="00000000" w:rsidRPr="00000000">
        <w:rPr>
          <w:rtl w:val="0"/>
        </w:rPr>
      </w:r>
    </w:p>
    <w:p w:rsidR="00000000" w:rsidDel="00000000" w:rsidP="00000000" w:rsidRDefault="00000000" w:rsidRPr="00000000" w14:paraId="00000086">
      <w:pPr>
        <w:numPr>
          <w:ilvl w:val="0"/>
          <w:numId w:val="1"/>
        </w:numPr>
        <w:ind w:left="720" w:hanging="360"/>
        <w:rPr>
          <w:u w:val="none"/>
        </w:rPr>
      </w:pPr>
      <w:r w:rsidDel="00000000" w:rsidR="00000000" w:rsidRPr="00000000">
        <w:rPr>
          <w:rtl w:val="0"/>
        </w:rPr>
        <w:t xml:space="preserve">1.</w:t>
      </w:r>
      <w:r w:rsidDel="00000000" w:rsidR="00000000" w:rsidRPr="00000000">
        <w:rPr>
          <w:rtl w:val="0"/>
        </w:rPr>
        <w:t xml:space="preserve">College of Policing. (2022). </w:t>
      </w:r>
      <w:r w:rsidDel="00000000" w:rsidR="00000000" w:rsidRPr="00000000">
        <w:rPr>
          <w:i w:val="1"/>
          <w:rtl w:val="0"/>
        </w:rPr>
        <w:t xml:space="preserve">Supporting professional discretion in decision making</w:t>
      </w:r>
      <w:r w:rsidDel="00000000" w:rsidR="00000000" w:rsidRPr="00000000">
        <w:rPr>
          <w:rtl w:val="0"/>
        </w:rPr>
        <w:t xml:space="preserve">. [online] Available at: https://www.college.police.uk/guidance/effective-supervision/supporting-professional-discretion-decision-making.</w:t>
      </w:r>
      <w:r w:rsidDel="00000000" w:rsidR="00000000" w:rsidRPr="00000000">
        <w:rPr>
          <w:rtl w:val="0"/>
        </w:rPr>
      </w:r>
    </w:p>
    <w:p w:rsidR="00000000" w:rsidDel="00000000" w:rsidP="00000000" w:rsidRDefault="00000000" w:rsidRPr="00000000" w14:paraId="00000087">
      <w:pPr>
        <w:numPr>
          <w:ilvl w:val="0"/>
          <w:numId w:val="1"/>
        </w:numPr>
        <w:ind w:left="720" w:hanging="360"/>
        <w:rPr>
          <w:u w:val="none"/>
        </w:rPr>
      </w:pPr>
      <w:r w:rsidDel="00000000" w:rsidR="00000000" w:rsidRPr="00000000">
        <w:rPr>
          <w:rtl w:val="0"/>
        </w:rPr>
        <w:t xml:space="preserve">RPC. (n.d.). </w:t>
      </w:r>
      <w:r w:rsidDel="00000000" w:rsidR="00000000" w:rsidRPr="00000000">
        <w:rPr>
          <w:i w:val="1"/>
          <w:rtl w:val="0"/>
        </w:rPr>
        <w:t xml:space="preserve">Contractual discretion; implication of Braganza duty</w:t>
      </w:r>
      <w:r w:rsidDel="00000000" w:rsidR="00000000" w:rsidRPr="00000000">
        <w:rPr>
          <w:rtl w:val="0"/>
        </w:rPr>
        <w:t xml:space="preserve">. [online] Available at: https://www.rpc.co.uk/snapshots/commercial-cases/contractual-discretion-implication-of-braganza-duty/ [Accessed 10 Mar. 2023]</w:t>
      </w:r>
    </w:p>
    <w:p w:rsidR="00000000" w:rsidDel="00000000" w:rsidP="00000000" w:rsidRDefault="00000000" w:rsidRPr="00000000" w14:paraId="00000088">
      <w:pPr>
        <w:numPr>
          <w:ilvl w:val="0"/>
          <w:numId w:val="1"/>
        </w:numPr>
        <w:ind w:left="720" w:hanging="360"/>
        <w:rPr>
          <w:u w:val="none"/>
        </w:rPr>
      </w:pPr>
      <w:hyperlink r:id="rId6">
        <w:r w:rsidDel="00000000" w:rsidR="00000000" w:rsidRPr="00000000">
          <w:rPr>
            <w:u w:val="single"/>
            <w:rtl w:val="0"/>
          </w:rPr>
          <w:t xml:space="preserve">https://www.northants.police.uk/SysSiteAssets/media/downloads/northamptonshire/about-us/code-of-ethics-booklet.pdf</w:t>
        </w:r>
      </w:hyperlink>
      <w:r w:rsidDel="00000000" w:rsidR="00000000" w:rsidRPr="00000000">
        <w:rPr>
          <w:rtl w:val="0"/>
        </w:rPr>
      </w:r>
    </w:p>
    <w:p w:rsidR="00000000" w:rsidDel="00000000" w:rsidP="00000000" w:rsidRDefault="00000000" w:rsidRPr="00000000" w14:paraId="00000089">
      <w:pPr>
        <w:numPr>
          <w:ilvl w:val="0"/>
          <w:numId w:val="1"/>
        </w:numPr>
        <w:ind w:left="720" w:hanging="360"/>
        <w:rPr>
          <w:u w:val="none"/>
        </w:rPr>
      </w:pPr>
      <w:r w:rsidDel="00000000" w:rsidR="00000000" w:rsidRPr="00000000">
        <w:rPr>
          <w:rtl w:val="0"/>
        </w:rPr>
        <w:t xml:space="preserve">accounts.google.com. (n.d.). </w:t>
      </w:r>
      <w:r w:rsidDel="00000000" w:rsidR="00000000" w:rsidRPr="00000000">
        <w:rPr>
          <w:i w:val="1"/>
          <w:rtl w:val="0"/>
        </w:rPr>
        <w:t xml:space="preserve">Google Docs: Sign-in</w:t>
      </w:r>
      <w:r w:rsidDel="00000000" w:rsidR="00000000" w:rsidRPr="00000000">
        <w:rPr>
          <w:rtl w:val="0"/>
        </w:rPr>
        <w:t xml:space="preserve">. [online] Available at: https://docs.google.com/document/d/10fgGlyZpUBBmT9SN558AnQcLAeyJywX0VCJCwiLiFDY/edit [Accessed 10 Mar. 2023].</w:t>
      </w:r>
    </w:p>
    <w:p w:rsidR="00000000" w:rsidDel="00000000" w:rsidP="00000000" w:rsidRDefault="00000000" w:rsidRPr="00000000" w14:paraId="0000008A">
      <w:pPr>
        <w:numPr>
          <w:ilvl w:val="0"/>
          <w:numId w:val="1"/>
        </w:numPr>
        <w:ind w:left="720" w:hanging="360"/>
        <w:rPr>
          <w:u w:val="none"/>
        </w:rPr>
      </w:pPr>
      <w:r w:rsidDel="00000000" w:rsidR="00000000" w:rsidRPr="00000000">
        <w:rPr>
          <w:rtl w:val="0"/>
        </w:rPr>
        <w:t xml:space="preserve">www.citizens advice.org.uk. (n.d.). </w:t>
      </w:r>
      <w:r w:rsidDel="00000000" w:rsidR="00000000" w:rsidRPr="00000000">
        <w:rPr>
          <w:i w:val="1"/>
          <w:rtl w:val="0"/>
        </w:rPr>
        <w:t xml:space="preserve">When can a public authority interfere with your human rights?</w:t>
      </w:r>
      <w:r w:rsidDel="00000000" w:rsidR="00000000" w:rsidRPr="00000000">
        <w:rPr>
          <w:rtl w:val="0"/>
        </w:rPr>
        <w:t xml:space="preserve"> [online] Available at: </w:t>
      </w:r>
      <w:hyperlink r:id="rId7">
        <w:r w:rsidDel="00000000" w:rsidR="00000000" w:rsidRPr="00000000">
          <w:rPr>
            <w:color w:val="1155cc"/>
            <w:u w:val="single"/>
            <w:rtl w:val="0"/>
          </w:rPr>
          <w:t xml:space="preserve">https://www.citizensadvice.org.uk/law-and-courts/civil-rights/human-rights/when-can-a-public-authority-interfere-with-your-human-rights/#:~:text=Absolute%20rights%20 include%3A</w:t>
        </w:r>
      </w:hyperlink>
      <w:r w:rsidDel="00000000" w:rsidR="00000000" w:rsidRPr="00000000">
        <w:rPr>
          <w:rtl w:val="0"/>
        </w:rPr>
      </w:r>
    </w:p>
    <w:p w:rsidR="00000000" w:rsidDel="00000000" w:rsidP="00000000" w:rsidRDefault="00000000" w:rsidRPr="00000000" w14:paraId="0000008B">
      <w:pPr>
        <w:numPr>
          <w:ilvl w:val="0"/>
          <w:numId w:val="1"/>
        </w:numPr>
        <w:ind w:left="720" w:hanging="360"/>
        <w:rPr>
          <w:u w:val="none"/>
        </w:rPr>
      </w:pPr>
      <w:r w:rsidDel="00000000" w:rsidR="00000000" w:rsidRPr="00000000">
        <w:rPr>
          <w:rtl w:val="0"/>
        </w:rPr>
        <w:t xml:space="preserve">www.coe.int. (n.d.). </w:t>
      </w:r>
      <w:r w:rsidDel="00000000" w:rsidR="00000000" w:rsidRPr="00000000">
        <w:rPr>
          <w:i w:val="1"/>
          <w:rtl w:val="0"/>
        </w:rPr>
        <w:t xml:space="preserve">Some definitions</w:t>
      </w:r>
      <w:r w:rsidDel="00000000" w:rsidR="00000000" w:rsidRPr="00000000">
        <w:rPr>
          <w:rtl w:val="0"/>
        </w:rPr>
        <w:t xml:space="preserve">. [online] Available at: https://www.coe.int/en/web/echr-toolkit/definitions#:~:text=Qualified%20right.</w:t>
      </w:r>
      <w:r w:rsidDel="00000000" w:rsidR="00000000" w:rsidRPr="00000000">
        <w:rPr>
          <w:rtl w:val="0"/>
        </w:rPr>
      </w:r>
    </w:p>
    <w:p w:rsidR="00000000" w:rsidDel="00000000" w:rsidP="00000000" w:rsidRDefault="00000000" w:rsidRPr="00000000" w14:paraId="0000008C">
      <w:pPr>
        <w:numPr>
          <w:ilvl w:val="0"/>
          <w:numId w:val="1"/>
        </w:numPr>
        <w:ind w:left="720" w:hanging="360"/>
        <w:rPr>
          <w:u w:val="none"/>
        </w:rPr>
      </w:pPr>
      <w:r w:rsidDel="00000000" w:rsidR="00000000" w:rsidRPr="00000000">
        <w:rPr>
          <w:rtl w:val="0"/>
        </w:rPr>
        <w:t xml:space="preserve">College Of Policing (2014). </w:t>
      </w:r>
      <w:r w:rsidDel="00000000" w:rsidR="00000000" w:rsidRPr="00000000">
        <w:rPr>
          <w:i w:val="1"/>
          <w:rtl w:val="0"/>
        </w:rPr>
        <w:t xml:space="preserve">National Decision Model</w:t>
      </w:r>
      <w:r w:rsidDel="00000000" w:rsidR="00000000" w:rsidRPr="00000000">
        <w:rPr>
          <w:rtl w:val="0"/>
        </w:rPr>
        <w:t xml:space="preserve">. [online] College of Policing. Available at: https://www.college.police.uk/app/national-decision-model/national-decision-model.</w:t>
      </w:r>
      <w:r w:rsidDel="00000000" w:rsidR="00000000" w:rsidRPr="00000000">
        <w:rPr>
          <w:rtl w:val="0"/>
        </w:rPr>
      </w:r>
    </w:p>
    <w:p w:rsidR="00000000" w:rsidDel="00000000" w:rsidP="00000000" w:rsidRDefault="00000000" w:rsidRPr="00000000" w14:paraId="0000008D">
      <w:pPr>
        <w:numPr>
          <w:ilvl w:val="0"/>
          <w:numId w:val="1"/>
        </w:numPr>
        <w:ind w:left="720" w:hanging="360"/>
        <w:rPr>
          <w:u w:val="none"/>
        </w:rPr>
      </w:pPr>
      <w:r w:rsidDel="00000000" w:rsidR="00000000" w:rsidRPr="00000000">
        <w:rPr>
          <w:rtl w:val="0"/>
        </w:rPr>
        <w:t xml:space="preserve">GOV.UK. (n.d.). </w:t>
      </w:r>
      <w:r w:rsidDel="00000000" w:rsidR="00000000" w:rsidRPr="00000000">
        <w:rPr>
          <w:i w:val="1"/>
          <w:rtl w:val="0"/>
        </w:rPr>
        <w:t xml:space="preserve">Police and Criminal Evidence Act 1984 (PACE) codes of practice</w:t>
      </w:r>
      <w:r w:rsidDel="00000000" w:rsidR="00000000" w:rsidRPr="00000000">
        <w:rPr>
          <w:rtl w:val="0"/>
        </w:rPr>
        <w:t xml:space="preserve">. [online] Available at: </w:t>
      </w:r>
      <w:hyperlink r:id="rId8">
        <w:r w:rsidDel="00000000" w:rsidR="00000000" w:rsidRPr="00000000">
          <w:rPr>
            <w:color w:val="1155cc"/>
            <w:u w:val="single"/>
            <w:rtl w:val="0"/>
          </w:rPr>
          <w:t xml:space="preserve">https://www.gov.uk/guidance/police-and-criminal-evidence-act-1984-pace-codes-of-practice#:~:text=Requirements%20for%20the%20 detention%2C%20treatment</w:t>
        </w:r>
      </w:hyperlink>
      <w:r w:rsidDel="00000000" w:rsidR="00000000" w:rsidRPr="00000000">
        <w:rPr>
          <w:rtl w:val="0"/>
        </w:rPr>
        <w:t xml:space="preserve">.</w:t>
      </w:r>
    </w:p>
    <w:p w:rsidR="00000000" w:rsidDel="00000000" w:rsidP="00000000" w:rsidRDefault="00000000" w:rsidRPr="00000000" w14:paraId="0000008E">
      <w:pPr>
        <w:numPr>
          <w:ilvl w:val="0"/>
          <w:numId w:val="1"/>
        </w:numPr>
        <w:ind w:left="720" w:hanging="360"/>
        <w:rPr>
          <w:u w:val="none"/>
        </w:rPr>
      </w:pPr>
      <w:hyperlink r:id="rId9">
        <w:r w:rsidDel="00000000" w:rsidR="00000000" w:rsidRPr="00000000">
          <w:rPr>
            <w:u w:val="single"/>
            <w:rtl w:val="0"/>
          </w:rPr>
          <w:t xml:space="preserve">https://krw-law.ie/wp-content/uploads/2017/05/The-Role-of-a-Solicitor-in-the-Police-Station-PACE-IPLS-8.3.17.pdf</w:t>
        </w:r>
      </w:hyperlink>
      <w:r w:rsidDel="00000000" w:rsidR="00000000" w:rsidRPr="00000000">
        <w:rPr>
          <w:rtl w:val="0"/>
        </w:rPr>
        <w:t xml:space="preserve"> </w:t>
      </w:r>
    </w:p>
    <w:p w:rsidR="00000000" w:rsidDel="00000000" w:rsidP="00000000" w:rsidRDefault="00000000" w:rsidRPr="00000000" w14:paraId="0000008F">
      <w:pPr>
        <w:numPr>
          <w:ilvl w:val="0"/>
          <w:numId w:val="1"/>
        </w:numPr>
        <w:ind w:left="720" w:hanging="360"/>
        <w:rPr>
          <w:u w:val="none"/>
        </w:rPr>
      </w:pPr>
      <w:r w:rsidDel="00000000" w:rsidR="00000000" w:rsidRPr="00000000">
        <w:rPr>
          <w:rtl w:val="0"/>
        </w:rPr>
        <w:t xml:space="preserve">accounts.google.com. (n.d.). </w:t>
      </w:r>
      <w:r w:rsidDel="00000000" w:rsidR="00000000" w:rsidRPr="00000000">
        <w:rPr>
          <w:i w:val="1"/>
          <w:rtl w:val="0"/>
        </w:rPr>
        <w:t xml:space="preserve">Google Docs: Sign-in</w:t>
      </w:r>
      <w:r w:rsidDel="00000000" w:rsidR="00000000" w:rsidRPr="00000000">
        <w:rPr>
          <w:rtl w:val="0"/>
        </w:rPr>
        <w:t xml:space="preserve">. [online] Available at: https://docs.google.com/document/d/10fgGlyZpUBBmT9SN558AnQcLAeyJywX0VCJCwiLiFDY/edit [Accessed 10 Mar. 2023].</w:t>
      </w:r>
    </w:p>
    <w:p w:rsidR="00000000" w:rsidDel="00000000" w:rsidP="00000000" w:rsidRDefault="00000000" w:rsidRPr="00000000" w14:paraId="00000090">
      <w:pPr>
        <w:numPr>
          <w:ilvl w:val="0"/>
          <w:numId w:val="1"/>
        </w:numPr>
        <w:ind w:left="720" w:hanging="360"/>
        <w:rPr>
          <w:u w:val="none"/>
        </w:rPr>
      </w:pPr>
      <w:r w:rsidDel="00000000" w:rsidR="00000000" w:rsidRPr="00000000">
        <w:rPr>
          <w:rtl w:val="0"/>
        </w:rPr>
        <w:t xml:space="preserve">www.citizens advice.org.uk. (n.d.). </w:t>
      </w:r>
      <w:r w:rsidDel="00000000" w:rsidR="00000000" w:rsidRPr="00000000">
        <w:rPr>
          <w:i w:val="1"/>
          <w:rtl w:val="0"/>
        </w:rPr>
        <w:t xml:space="preserve">When can a public authority interfere with your human rights?</w:t>
      </w:r>
      <w:r w:rsidDel="00000000" w:rsidR="00000000" w:rsidRPr="00000000">
        <w:rPr>
          <w:rtl w:val="0"/>
        </w:rPr>
        <w:t xml:space="preserve"> [online] Available at: </w:t>
      </w:r>
      <w:hyperlink r:id="rId10">
        <w:r w:rsidDel="00000000" w:rsidR="00000000" w:rsidRPr="00000000">
          <w:rPr>
            <w:color w:val="1155cc"/>
            <w:u w:val="single"/>
            <w:rtl w:val="0"/>
          </w:rPr>
          <w:t xml:space="preserve">https://www.citizensadvice.org.uk/law-and-courts/civil-rights/human-rights/when-can-a-public-authority-interfere-with-your-human-rights/#:~:text=Absolute%20rights%20 include%3A</w:t>
        </w:r>
      </w:hyperlink>
      <w:r w:rsidDel="00000000" w:rsidR="00000000" w:rsidRPr="00000000">
        <w:rPr>
          <w:rtl w:val="0"/>
        </w:rPr>
        <w:t xml:space="preserve">.</w:t>
      </w:r>
    </w:p>
    <w:p w:rsidR="00000000" w:rsidDel="00000000" w:rsidP="00000000" w:rsidRDefault="00000000" w:rsidRPr="00000000" w14:paraId="00000091">
      <w:pPr>
        <w:numPr>
          <w:ilvl w:val="0"/>
          <w:numId w:val="1"/>
        </w:numPr>
        <w:ind w:left="720" w:hanging="360"/>
        <w:rPr>
          <w:u w:val="none"/>
        </w:rPr>
      </w:pPr>
      <w:r w:rsidDel="00000000" w:rsidR="00000000" w:rsidRPr="00000000">
        <w:rPr>
          <w:b w:val="1"/>
          <w:rtl w:val="0"/>
        </w:rPr>
        <w:t xml:space="preserve">www.coe.int. (n.d.). </w:t>
      </w:r>
      <w:r w:rsidDel="00000000" w:rsidR="00000000" w:rsidRPr="00000000">
        <w:rPr>
          <w:b w:val="1"/>
          <w:i w:val="1"/>
          <w:rtl w:val="0"/>
        </w:rPr>
        <w:t xml:space="preserve">Some definitions</w:t>
      </w:r>
      <w:r w:rsidDel="00000000" w:rsidR="00000000" w:rsidRPr="00000000">
        <w:rPr>
          <w:b w:val="1"/>
          <w:rtl w:val="0"/>
        </w:rPr>
        <w:t xml:space="preserve">. [online] Available at: https://www.coe.int/en/web/echr-toolkit/definitions#:~:text=Qualified%20right.</w:t>
      </w:r>
      <w:r w:rsidDel="00000000" w:rsidR="00000000" w:rsidRPr="00000000">
        <w:rPr>
          <w:rtl w:val="0"/>
        </w:rPr>
      </w:r>
    </w:p>
    <w:p w:rsidR="00000000" w:rsidDel="00000000" w:rsidP="00000000" w:rsidRDefault="00000000" w:rsidRPr="00000000" w14:paraId="00000092">
      <w:pPr>
        <w:numPr>
          <w:ilvl w:val="0"/>
          <w:numId w:val="1"/>
        </w:numPr>
        <w:ind w:left="720" w:hanging="360"/>
        <w:rPr>
          <w:u w:val="none"/>
        </w:rPr>
      </w:pPr>
      <w:r w:rsidDel="00000000" w:rsidR="00000000" w:rsidRPr="00000000">
        <w:rPr>
          <w:rtl w:val="0"/>
        </w:rPr>
        <w:t xml:space="preserve">Module 1 Use of Force. (n.d.). Available at: </w:t>
      </w:r>
      <w:hyperlink r:id="rId11">
        <w:r w:rsidDel="00000000" w:rsidR="00000000" w:rsidRPr="00000000">
          <w:rPr>
            <w:color w:val="1155cc"/>
            <w:u w:val="single"/>
            <w:rtl w:val="0"/>
          </w:rPr>
          <w:t xml:space="preserve">https://www.amnesty.org.uk/files/2017-04/Module%201%20Use%20of%20Force.pdf?9GEhNPmS31VS28c7dASGvAIsCDocYmUz</w:t>
        </w:r>
      </w:hyperlink>
      <w:r w:rsidDel="00000000" w:rsidR="00000000" w:rsidRPr="00000000">
        <w:rPr>
          <w:rtl w:val="0"/>
        </w:rPr>
      </w:r>
    </w:p>
    <w:p w:rsidR="00000000" w:rsidDel="00000000" w:rsidP="00000000" w:rsidRDefault="00000000" w:rsidRPr="00000000" w14:paraId="00000093">
      <w:pPr>
        <w:numPr>
          <w:ilvl w:val="0"/>
          <w:numId w:val="1"/>
        </w:numPr>
        <w:ind w:left="720" w:hanging="360"/>
        <w:rPr>
          <w:u w:val="none"/>
        </w:rPr>
      </w:pPr>
      <w:r w:rsidDel="00000000" w:rsidR="00000000" w:rsidRPr="00000000">
        <w:rPr>
          <w:rtl w:val="0"/>
        </w:rPr>
        <w:t xml:space="preserve">www.citizens advice.org.uk</w:t>
      </w:r>
      <w:r w:rsidDel="00000000" w:rsidR="00000000" w:rsidRPr="00000000">
        <w:rPr>
          <w:rtl w:val="0"/>
        </w:rPr>
        <w:t xml:space="preserve">. (n.d.). </w:t>
      </w:r>
      <w:r w:rsidDel="00000000" w:rsidR="00000000" w:rsidRPr="00000000">
        <w:rPr>
          <w:i w:val="1"/>
          <w:rtl w:val="0"/>
        </w:rPr>
        <w:t xml:space="preserve">What rights are protected under the Human Rights Act?</w:t>
      </w:r>
      <w:r w:rsidDel="00000000" w:rsidR="00000000" w:rsidRPr="00000000">
        <w:rPr>
          <w:rtl w:val="0"/>
        </w:rPr>
        <w:t xml:space="preserve"> [online] Available at: </w:t>
      </w:r>
      <w:hyperlink r:id="rId12">
        <w:r w:rsidDel="00000000" w:rsidR="00000000" w:rsidRPr="00000000">
          <w:rPr>
            <w:color w:val="1155cc"/>
            <w:u w:val="single"/>
            <w:rtl w:val="0"/>
          </w:rPr>
          <w:t xml:space="preserve">https://www.citizensadvice.org.uk/law-and-courts/civil-rights/human-rights/what-rights-are-protected-under-the-human-rights-act/#:~:text=Other%20rights%20 protected%20 under%20 the</w:t>
        </w:r>
      </w:hyperlink>
      <w:r w:rsidDel="00000000" w:rsidR="00000000" w:rsidRPr="00000000">
        <w:rPr>
          <w:rtl w:val="0"/>
        </w:rPr>
      </w:r>
    </w:p>
    <w:p w:rsidR="00000000" w:rsidDel="00000000" w:rsidP="00000000" w:rsidRDefault="00000000" w:rsidRPr="00000000" w14:paraId="00000094">
      <w:pPr>
        <w:numPr>
          <w:ilvl w:val="0"/>
          <w:numId w:val="1"/>
        </w:numPr>
        <w:ind w:left="720" w:hanging="360"/>
        <w:rPr>
          <w:u w:val="none"/>
        </w:rPr>
      </w:pPr>
      <w:r w:rsidDel="00000000" w:rsidR="00000000" w:rsidRPr="00000000">
        <w:rPr>
          <w:rtl w:val="0"/>
        </w:rPr>
        <w:t xml:space="preserve">gov.uk (2011). </w:t>
      </w:r>
      <w:r w:rsidDel="00000000" w:rsidR="00000000" w:rsidRPr="00000000">
        <w:rPr>
          <w:i w:val="1"/>
          <w:rtl w:val="0"/>
        </w:rPr>
        <w:t xml:space="preserve">The Police (Conduct) Regulations 2008</w:t>
      </w:r>
      <w:r w:rsidDel="00000000" w:rsidR="00000000" w:rsidRPr="00000000">
        <w:rPr>
          <w:rtl w:val="0"/>
        </w:rPr>
        <w:t xml:space="preserve">. [online] Legislation.gov.uk. Available at: </w:t>
      </w:r>
      <w:hyperlink r:id="rId13">
        <w:r w:rsidDel="00000000" w:rsidR="00000000" w:rsidRPr="00000000">
          <w:rPr>
            <w:color w:val="1155cc"/>
            <w:u w:val="single"/>
            <w:rtl w:val="0"/>
          </w:rPr>
          <w:t xml:space="preserve">https://www.legislation.gov.uk/uksi/2008/2864/schedule/made</w:t>
        </w:r>
      </w:hyperlink>
      <w:r w:rsidDel="00000000" w:rsidR="00000000" w:rsidRPr="00000000">
        <w:rPr>
          <w:rtl w:val="0"/>
        </w:rPr>
        <w:t xml:space="preserve">.</w:t>
      </w:r>
    </w:p>
    <w:p w:rsidR="00000000" w:rsidDel="00000000" w:rsidP="00000000" w:rsidRDefault="00000000" w:rsidRPr="00000000" w14:paraId="00000095">
      <w:pPr>
        <w:numPr>
          <w:ilvl w:val="0"/>
          <w:numId w:val="1"/>
        </w:numPr>
        <w:ind w:left="720" w:hanging="360"/>
        <w:rPr>
          <w:u w:val="none"/>
        </w:rPr>
      </w:pPr>
      <w:r w:rsidDel="00000000" w:rsidR="00000000" w:rsidRPr="00000000">
        <w:rPr>
          <w:rtl w:val="0"/>
        </w:rPr>
        <w:t xml:space="preserve">Home Office (2014). </w:t>
      </w:r>
      <w:r w:rsidDel="00000000" w:rsidR="00000000" w:rsidRPr="00000000">
        <w:rPr>
          <w:i w:val="1"/>
          <w:rtl w:val="0"/>
        </w:rPr>
        <w:t xml:space="preserve">Code of Ethics Launched</w:t>
      </w:r>
      <w:r w:rsidDel="00000000" w:rsidR="00000000" w:rsidRPr="00000000">
        <w:rPr>
          <w:rtl w:val="0"/>
        </w:rPr>
        <w:t xml:space="preserve">. [online] GOV.UK. Available at: </w:t>
      </w:r>
      <w:hyperlink r:id="rId14">
        <w:r w:rsidDel="00000000" w:rsidR="00000000" w:rsidRPr="00000000">
          <w:rPr>
            <w:color w:val="1155cc"/>
            <w:u w:val="single"/>
            <w:rtl w:val="0"/>
          </w:rPr>
          <w:t xml:space="preserve">https://www.gov.uk/government/news/code-of-ethics-launched</w:t>
        </w:r>
      </w:hyperlink>
      <w:r w:rsidDel="00000000" w:rsidR="00000000" w:rsidRPr="00000000">
        <w:rPr>
          <w:rtl w:val="0"/>
        </w:rPr>
        <w:t xml:space="preserve">.</w:t>
      </w:r>
    </w:p>
    <w:p w:rsidR="00000000" w:rsidDel="00000000" w:rsidP="00000000" w:rsidRDefault="00000000" w:rsidRPr="00000000" w14:paraId="00000096">
      <w:pPr>
        <w:numPr>
          <w:ilvl w:val="0"/>
          <w:numId w:val="1"/>
        </w:numPr>
        <w:ind w:left="720" w:hanging="360"/>
        <w:rPr>
          <w:u w:val="none"/>
        </w:rPr>
      </w:pPr>
      <w:r w:rsidDel="00000000" w:rsidR="00000000" w:rsidRPr="00000000">
        <w:rPr>
          <w:rtl w:val="0"/>
        </w:rPr>
        <w:t xml:space="preserve">College Of Policing (2014). </w:t>
      </w:r>
      <w:r w:rsidDel="00000000" w:rsidR="00000000" w:rsidRPr="00000000">
        <w:rPr>
          <w:i w:val="1"/>
          <w:rtl w:val="0"/>
        </w:rPr>
        <w:t xml:space="preserve">National Decision Model</w:t>
      </w:r>
      <w:r w:rsidDel="00000000" w:rsidR="00000000" w:rsidRPr="00000000">
        <w:rPr>
          <w:rtl w:val="0"/>
        </w:rPr>
        <w:t xml:space="preserve">. [online] College of Policing. Available at: </w:t>
      </w:r>
      <w:hyperlink r:id="rId15">
        <w:r w:rsidDel="00000000" w:rsidR="00000000" w:rsidRPr="00000000">
          <w:rPr>
            <w:color w:val="1155cc"/>
            <w:u w:val="single"/>
            <w:rtl w:val="0"/>
          </w:rPr>
          <w:t xml:space="preserve">https://www.college.police.uk/app/national-decision-model/national-decision-model</w:t>
        </w:r>
      </w:hyperlink>
      <w:r w:rsidDel="00000000" w:rsidR="00000000" w:rsidRPr="00000000">
        <w:rPr>
          <w:rtl w:val="0"/>
        </w:rPr>
        <w:t xml:space="preserve">.</w:t>
      </w:r>
    </w:p>
    <w:p w:rsidR="00000000" w:rsidDel="00000000" w:rsidP="00000000" w:rsidRDefault="00000000" w:rsidRPr="00000000" w14:paraId="00000097">
      <w:pPr>
        <w:numPr>
          <w:ilvl w:val="0"/>
          <w:numId w:val="1"/>
        </w:numPr>
        <w:ind w:left="720" w:hanging="360"/>
        <w:rPr>
          <w:u w:val="none"/>
        </w:rPr>
      </w:pPr>
      <w:r w:rsidDel="00000000" w:rsidR="00000000" w:rsidRPr="00000000">
        <w:rPr>
          <w:rtl w:val="0"/>
        </w:rPr>
        <w:t xml:space="preserve">College of Policing (2016). </w:t>
      </w:r>
      <w:r w:rsidDel="00000000" w:rsidR="00000000" w:rsidRPr="00000000">
        <w:rPr>
          <w:i w:val="1"/>
          <w:rtl w:val="0"/>
        </w:rPr>
        <w:t xml:space="preserve">Stop and search</w:t>
      </w:r>
      <w:r w:rsidDel="00000000" w:rsidR="00000000" w:rsidRPr="00000000">
        <w:rPr>
          <w:rtl w:val="0"/>
        </w:rPr>
        <w:t xml:space="preserve">. [online] College of Policing. Available at: https://www.college.police.uk/app/stop-and-search/stop-and-search.</w:t>
      </w:r>
      <w:r w:rsidDel="00000000" w:rsidR="00000000" w:rsidRPr="00000000">
        <w:rPr>
          <w:rtl w:val="0"/>
        </w:rPr>
        <w:t xml:space="preserve"> </w:t>
      </w:r>
    </w:p>
    <w:p w:rsidR="00000000" w:rsidDel="00000000" w:rsidP="00000000" w:rsidRDefault="00000000" w:rsidRPr="00000000" w14:paraId="00000098">
      <w:pPr>
        <w:numPr>
          <w:ilvl w:val="0"/>
          <w:numId w:val="1"/>
        </w:numPr>
        <w:ind w:left="720" w:hanging="360"/>
        <w:rPr>
          <w:u w:val="none"/>
        </w:rPr>
      </w:pPr>
      <w:r w:rsidDel="00000000" w:rsidR="00000000" w:rsidRPr="00000000">
        <w:rPr>
          <w:rtl w:val="0"/>
        </w:rPr>
        <w:t xml:space="preserve">Donoghue Solicitors. (2019). </w:t>
      </w:r>
      <w:r w:rsidDel="00000000" w:rsidR="00000000" w:rsidRPr="00000000">
        <w:rPr>
          <w:i w:val="1"/>
          <w:rtl w:val="0"/>
        </w:rPr>
        <w:t xml:space="preserve">Are Police Ethics Rules Ignored?</w:t>
      </w:r>
      <w:r w:rsidDel="00000000" w:rsidR="00000000" w:rsidRPr="00000000">
        <w:rPr>
          <w:rtl w:val="0"/>
        </w:rPr>
        <w:t xml:space="preserve"> [online] Available at: </w:t>
      </w:r>
      <w:hyperlink r:id="rId16">
        <w:r w:rsidDel="00000000" w:rsidR="00000000" w:rsidRPr="00000000">
          <w:rPr>
            <w:color w:val="1155cc"/>
            <w:u w:val="single"/>
            <w:rtl w:val="0"/>
          </w:rPr>
          <w:t xml:space="preserve">https://www.donoghue-solicitors.co.uk/are-police-ethics-rules-ignored/#:~:text=Consequences%20for%20a%20Breach%20of%20the%20Code%20of%20Ethics&amp;text=They%20go%20from%20a%20quiet</w:t>
        </w:r>
      </w:hyperlink>
      <w:r w:rsidDel="00000000" w:rsidR="00000000" w:rsidRPr="00000000">
        <w:rPr>
          <w:rtl w:val="0"/>
        </w:rPr>
        <w:t xml:space="preserve">.</w:t>
      </w:r>
    </w:p>
    <w:p w:rsidR="00000000" w:rsidDel="00000000" w:rsidP="00000000" w:rsidRDefault="00000000" w:rsidRPr="00000000" w14:paraId="00000099">
      <w:pPr>
        <w:numPr>
          <w:ilvl w:val="0"/>
          <w:numId w:val="1"/>
        </w:numPr>
        <w:ind w:left="720" w:hanging="360"/>
        <w:rPr>
          <w:u w:val="none"/>
        </w:rPr>
      </w:pPr>
      <w:r w:rsidDel="00000000" w:rsidR="00000000" w:rsidRPr="00000000">
        <w:rPr>
          <w:rtl w:val="0"/>
        </w:rPr>
        <w:t xml:space="preserve">Empac (2017). </w:t>
      </w:r>
      <w:r w:rsidDel="00000000" w:rsidR="00000000" w:rsidRPr="00000000">
        <w:rPr>
          <w:i w:val="1"/>
          <w:rtl w:val="0"/>
        </w:rPr>
        <w:t xml:space="preserve">Interoperability of the National Decision Making Model</w:t>
      </w:r>
      <w:r w:rsidDel="00000000" w:rsidR="00000000" w:rsidRPr="00000000">
        <w:rPr>
          <w:rtl w:val="0"/>
        </w:rPr>
        <w:t xml:space="preserve">. [online] EMPAC Home Page. Available at: </w:t>
      </w:r>
      <w:hyperlink r:id="rId17">
        <w:r w:rsidDel="00000000" w:rsidR="00000000" w:rsidRPr="00000000">
          <w:rPr>
            <w:u w:val="single"/>
            <w:rtl w:val="0"/>
          </w:rPr>
          <w:t xml:space="preserve">https://www.empac.org.uk/interoperability-national-decision-making-model/</w:t>
        </w:r>
      </w:hyperlink>
      <w:r w:rsidDel="00000000" w:rsidR="00000000" w:rsidRPr="00000000">
        <w:rPr>
          <w:rtl w:val="0"/>
        </w:rPr>
        <w:t xml:space="preserve">.</w:t>
      </w:r>
    </w:p>
    <w:p w:rsidR="00000000" w:rsidDel="00000000" w:rsidP="00000000" w:rsidRDefault="00000000" w:rsidRPr="00000000" w14:paraId="0000009A">
      <w:pPr>
        <w:numPr>
          <w:ilvl w:val="0"/>
          <w:numId w:val="1"/>
        </w:numPr>
        <w:ind w:left="720" w:hanging="360"/>
        <w:rPr>
          <w:u w:val="none"/>
        </w:rPr>
      </w:pPr>
      <w:r w:rsidDel="00000000" w:rsidR="00000000" w:rsidRPr="00000000">
        <w:rPr>
          <w:rtl w:val="0"/>
        </w:rPr>
        <w:t xml:space="preserve">Mylonaki, E. and Burton, T. (2010). A Critique of the Deficiencies in the Regulation of Contemporary Police Powers of Detention and Questioning in England and Wales. </w:t>
      </w:r>
      <w:r w:rsidDel="00000000" w:rsidR="00000000" w:rsidRPr="00000000">
        <w:rPr>
          <w:i w:val="1"/>
          <w:rtl w:val="0"/>
        </w:rPr>
        <w:t xml:space="preserve">The Police Journal: Theory, Practice and Principles</w:t>
      </w:r>
      <w:r w:rsidDel="00000000" w:rsidR="00000000" w:rsidRPr="00000000">
        <w:rPr>
          <w:rtl w:val="0"/>
        </w:rPr>
        <w:t xml:space="preserve">, 83(1), pp.61–79. doi:</w:t>
      </w:r>
      <w:hyperlink r:id="rId18">
        <w:r w:rsidDel="00000000" w:rsidR="00000000" w:rsidRPr="00000000">
          <w:rPr>
            <w:u w:val="single"/>
            <w:rtl w:val="0"/>
          </w:rPr>
          <w:t xml:space="preserve">https://doi.org/10.1350/pojo.2010.83.1.482</w:t>
        </w:r>
      </w:hyperlink>
      <w:r w:rsidDel="00000000" w:rsidR="00000000" w:rsidRPr="00000000">
        <w:rPr>
          <w:rtl w:val="0"/>
        </w:rPr>
        <w:t xml:space="preserve">.</w:t>
      </w:r>
    </w:p>
    <w:p w:rsidR="00000000" w:rsidDel="00000000" w:rsidP="00000000" w:rsidRDefault="00000000" w:rsidRPr="00000000" w14:paraId="0000009B">
      <w:pPr>
        <w:numPr>
          <w:ilvl w:val="0"/>
          <w:numId w:val="1"/>
        </w:numPr>
        <w:ind w:left="720" w:hanging="360"/>
        <w:rPr>
          <w:u w:val="none"/>
        </w:rPr>
      </w:pPr>
      <w:r w:rsidDel="00000000" w:rsidR="00000000" w:rsidRPr="00000000">
        <w:rPr>
          <w:rtl w:val="0"/>
        </w:rPr>
        <w:t xml:space="preserve"> Media, P.A. (2023). Met police officer sacked for requesting photo of dead man. </w:t>
      </w:r>
      <w:r w:rsidDel="00000000" w:rsidR="00000000" w:rsidRPr="00000000">
        <w:rPr>
          <w:i w:val="1"/>
          <w:rtl w:val="0"/>
        </w:rPr>
        <w:t xml:space="preserve">The Guardian</w:t>
      </w:r>
      <w:r w:rsidDel="00000000" w:rsidR="00000000" w:rsidRPr="00000000">
        <w:rPr>
          <w:rtl w:val="0"/>
        </w:rPr>
        <w:t xml:space="preserve">. [online] 27 Jan. Available at: https://www.theguardian.com/uk-news/2023/jan/27/met-police-officer-sacked-for-requesting-photo-of-dead-man [Accessed 10 Mar. 2023].</w:t>
      </w:r>
    </w:p>
    <w:p w:rsidR="00000000" w:rsidDel="00000000" w:rsidP="00000000" w:rsidRDefault="00000000" w:rsidRPr="00000000" w14:paraId="0000009C">
      <w:pPr>
        <w:numPr>
          <w:ilvl w:val="0"/>
          <w:numId w:val="1"/>
        </w:numPr>
        <w:ind w:left="720" w:hanging="360"/>
        <w:rPr/>
      </w:pPr>
      <w:r w:rsidDel="00000000" w:rsidR="00000000" w:rsidRPr="00000000">
        <w:rPr>
          <w:rtl w:val="0"/>
        </w:rPr>
        <w:t xml:space="preserve">College of Policing (2014). </w:t>
      </w:r>
      <w:r w:rsidDel="00000000" w:rsidR="00000000" w:rsidRPr="00000000">
        <w:rPr>
          <w:i w:val="1"/>
          <w:rtl w:val="0"/>
        </w:rPr>
        <w:t xml:space="preserve">Code of Ethics</w:t>
      </w:r>
      <w:r w:rsidDel="00000000" w:rsidR="00000000" w:rsidRPr="00000000">
        <w:rPr>
          <w:rtl w:val="0"/>
        </w:rPr>
        <w:t xml:space="preserve">. [online] College of Policing. Available at: </w:t>
      </w:r>
      <w:hyperlink r:id="rId19">
        <w:r w:rsidDel="00000000" w:rsidR="00000000" w:rsidRPr="00000000">
          <w:rPr>
            <w:u w:val="single"/>
            <w:rtl w:val="0"/>
          </w:rPr>
          <w:t xml:space="preserve">https://www.college.police.uk/ethics/code-of-ethics</w:t>
        </w:r>
      </w:hyperlink>
      <w:r w:rsidDel="00000000" w:rsidR="00000000" w:rsidRPr="00000000">
        <w:rPr>
          <w:rtl w:val="0"/>
        </w:rPr>
        <w:t xml:space="preserve">. </w:t>
      </w:r>
    </w:p>
    <w:p w:rsidR="00000000" w:rsidDel="00000000" w:rsidP="00000000" w:rsidRDefault="00000000" w:rsidRPr="00000000" w14:paraId="0000009D">
      <w:pPr>
        <w:numPr>
          <w:ilvl w:val="0"/>
          <w:numId w:val="1"/>
        </w:numPr>
        <w:ind w:left="720" w:hanging="360"/>
        <w:rPr>
          <w:sz w:val="18"/>
          <w:szCs w:val="18"/>
        </w:rPr>
      </w:pPr>
      <w:r w:rsidDel="00000000" w:rsidR="00000000" w:rsidRPr="00000000">
        <w:rPr>
          <w:sz w:val="23"/>
          <w:szCs w:val="23"/>
          <w:rtl w:val="0"/>
        </w:rPr>
        <w:t xml:space="preserve">www.yourdictionary.com. (n.d.). </w:t>
      </w:r>
      <w:r w:rsidDel="00000000" w:rsidR="00000000" w:rsidRPr="00000000">
        <w:rPr>
          <w:i w:val="1"/>
          <w:sz w:val="23"/>
          <w:szCs w:val="23"/>
          <w:rtl w:val="0"/>
        </w:rPr>
        <w:t xml:space="preserve">Police Abbreviations, Acronyms, and Jargon</w:t>
      </w:r>
      <w:r w:rsidDel="00000000" w:rsidR="00000000" w:rsidRPr="00000000">
        <w:rPr>
          <w:sz w:val="23"/>
          <w:szCs w:val="23"/>
          <w:rtl w:val="0"/>
        </w:rPr>
        <w:t xml:space="preserve">. [online] Available at: https://www.yourdictionary.com/articles/police-abbreviations-acronyms [Accessed 18 July. 2023] </w:t>
      </w:r>
    </w:p>
    <w:p w:rsidR="00000000" w:rsidDel="00000000" w:rsidP="00000000" w:rsidRDefault="00000000" w:rsidRPr="00000000" w14:paraId="0000009E">
      <w:pPr>
        <w:numPr>
          <w:ilvl w:val="0"/>
          <w:numId w:val="1"/>
        </w:numPr>
        <w:ind w:left="720" w:hanging="360"/>
        <w:rPr>
          <w:sz w:val="23"/>
          <w:szCs w:val="23"/>
        </w:rPr>
      </w:pPr>
      <w:r w:rsidDel="00000000" w:rsidR="00000000" w:rsidRPr="00000000">
        <w:rPr>
          <w:sz w:val="23"/>
          <w:szCs w:val="23"/>
          <w:rtl w:val="0"/>
        </w:rPr>
        <w:t xml:space="preserve">Police1. (n.d.). </w:t>
      </w:r>
      <w:r w:rsidDel="00000000" w:rsidR="00000000" w:rsidRPr="00000000">
        <w:rPr>
          <w:i w:val="1"/>
          <w:sz w:val="23"/>
          <w:szCs w:val="23"/>
          <w:rtl w:val="0"/>
        </w:rPr>
        <w:t xml:space="preserve">Law enforcement jargon every police officer should know</w:t>
      </w:r>
      <w:r w:rsidDel="00000000" w:rsidR="00000000" w:rsidRPr="00000000">
        <w:rPr>
          <w:sz w:val="23"/>
          <w:szCs w:val="23"/>
          <w:rtl w:val="0"/>
        </w:rPr>
        <w:t xml:space="preserve">. [online] Available at: https://www.police1.com/how-to-become-a-police-officer/articles/law-enforcement-jargon-every-police-officer-should-know-WGDM1dkaukUyasF4/</w:t>
      </w:r>
    </w:p>
    <w:p w:rsidR="00000000" w:rsidDel="00000000" w:rsidP="00000000" w:rsidRDefault="00000000" w:rsidRPr="00000000" w14:paraId="0000009F">
      <w:pPr>
        <w:ind w:left="1440" w:firstLine="0"/>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www.amnesty.org.uk/files/2017-04/Module%201%20Use%20of%20Force.pdf?9GEhNPmS31VS28c7dASGvAIsCDocYmUz" TargetMode="External"/><Relationship Id="rId10" Type="http://schemas.openxmlformats.org/officeDocument/2006/relationships/hyperlink" Target="https://www.citizensadvice.org.uk/law-and-courts/civil-rights/human-rights/when-can-a-public-authority-interfere-with-your-human-rights/#:~:text=Absolute%20rights%20include%3A" TargetMode="External"/><Relationship Id="rId13" Type="http://schemas.openxmlformats.org/officeDocument/2006/relationships/hyperlink" Target="https://www.legislation.gov.uk/uksi/2008/2864/schedule/made" TargetMode="External"/><Relationship Id="rId12" Type="http://schemas.openxmlformats.org/officeDocument/2006/relationships/hyperlink" Target="https://www.citizensadvice.org.uk/law-and-courts/civil-rights/human-rights/what-rights-are-protected-under-the-human-rights-act/#:~:text=Other%20rights%20protected%20under%20the"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krw-law.ie/wp-content/uploads/2017/05/The-Role-of-a-Solicitor-in-the-Police-Station-PACE-IPLS-8.3.17.pdf" TargetMode="External"/><Relationship Id="rId15" Type="http://schemas.openxmlformats.org/officeDocument/2006/relationships/hyperlink" Target="https://www.college.police.uk/app/national-decision-model/national-decision-model" TargetMode="External"/><Relationship Id="rId14" Type="http://schemas.openxmlformats.org/officeDocument/2006/relationships/hyperlink" Target="https://www.gov.uk/government/news/code-of-ethics-launched" TargetMode="External"/><Relationship Id="rId17" Type="http://schemas.openxmlformats.org/officeDocument/2006/relationships/hyperlink" Target="https://www.empac.org.uk/interoperability-national-decision-making-model/" TargetMode="External"/><Relationship Id="rId16" Type="http://schemas.openxmlformats.org/officeDocument/2006/relationships/hyperlink" Target="https://www.donoghue-solicitors.co.uk/are-police-ethics-rules-ignored/#:~:text=Consequences%20for%20a%20Breach%20of%20the%20Code%20of%20Ethics&amp;text=They%20go%20from%20a%20quiet" TargetMode="External"/><Relationship Id="rId5" Type="http://schemas.openxmlformats.org/officeDocument/2006/relationships/styles" Target="styles.xml"/><Relationship Id="rId19" Type="http://schemas.openxmlformats.org/officeDocument/2006/relationships/hyperlink" Target="https://www.college.police.uk/ethics/code-of-ethics" TargetMode="External"/><Relationship Id="rId6" Type="http://schemas.openxmlformats.org/officeDocument/2006/relationships/hyperlink" Target="https://www.northants.police.uk/SysSiteAssets/media/downloads/northamptonshire/about-us/code-of-ethics-booklet.pdf" TargetMode="External"/><Relationship Id="rId18" Type="http://schemas.openxmlformats.org/officeDocument/2006/relationships/hyperlink" Target="https://doi.org/10.1350/pojo.2010.83.1.482" TargetMode="External"/><Relationship Id="rId7" Type="http://schemas.openxmlformats.org/officeDocument/2006/relationships/hyperlink" Target="https://www.citizensadvice.org.uk/law-and-courts/civil-rights/human-rights/when-can-a-public-authority-interfere-with-your-human-rights/#:~:text=Absolute%20rights%20include%3A" TargetMode="External"/><Relationship Id="rId8" Type="http://schemas.openxmlformats.org/officeDocument/2006/relationships/hyperlink" Target="https://www.gov.uk/guidance/police-and-criminal-evidence-act-1984-pace-codes-of-practice#:~:text=Requirements%20for%20the%20detention%2C%20treat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