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920519" w14:textId="5526170B" w:rsidR="001E46E9" w:rsidRDefault="001E46E9" w:rsidP="001E46E9">
      <w:pPr>
        <w:jc w:val="center"/>
      </w:pPr>
      <w:r>
        <w:rPr>
          <w:noProof/>
        </w:rPr>
        <w:drawing>
          <wp:inline distT="0" distB="0" distL="0" distR="0" wp14:anchorId="5F632416" wp14:editId="067D9ACE">
            <wp:extent cx="3009900" cy="3649980"/>
            <wp:effectExtent l="0" t="0" r="0" b="7620"/>
            <wp:docPr id="6" name="Picture 6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text, clipart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0164" cy="365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4ED90A" w14:textId="38E91885" w:rsidR="00670E12" w:rsidRDefault="00670E12" w:rsidP="001E46E9">
      <w:pPr>
        <w:jc w:val="center"/>
      </w:pPr>
    </w:p>
    <w:p w14:paraId="615E6F85" w14:textId="7EE92CE9" w:rsidR="00670E12" w:rsidRDefault="00670E12" w:rsidP="001E46E9">
      <w:pPr>
        <w:jc w:val="center"/>
      </w:pPr>
    </w:p>
    <w:p w14:paraId="526CE08D" w14:textId="35EF6F71" w:rsidR="00670E12" w:rsidRDefault="00670E12" w:rsidP="001E46E9">
      <w:pPr>
        <w:jc w:val="center"/>
      </w:pPr>
    </w:p>
    <w:p w14:paraId="3D93234F" w14:textId="769D2B97" w:rsidR="00670E12" w:rsidRDefault="007E102A" w:rsidP="001E46E9">
      <w:pPr>
        <w:jc w:val="center"/>
        <w:rPr>
          <w:sz w:val="40"/>
          <w:szCs w:val="40"/>
        </w:rPr>
      </w:pPr>
      <w:r w:rsidRPr="007E102A">
        <w:rPr>
          <w:sz w:val="40"/>
          <w:szCs w:val="40"/>
        </w:rPr>
        <w:t>Beverley</w:t>
      </w:r>
      <w:r w:rsidR="00670E12" w:rsidRPr="007E102A">
        <w:rPr>
          <w:sz w:val="40"/>
          <w:szCs w:val="40"/>
        </w:rPr>
        <w:t xml:space="preserve"> </w:t>
      </w:r>
      <w:r w:rsidRPr="007E102A">
        <w:rPr>
          <w:sz w:val="40"/>
          <w:szCs w:val="40"/>
        </w:rPr>
        <w:t xml:space="preserve">Holland </w:t>
      </w:r>
    </w:p>
    <w:p w14:paraId="069E2623" w14:textId="77777777" w:rsidR="002E003E" w:rsidRPr="007E102A" w:rsidRDefault="002E003E" w:rsidP="001E46E9">
      <w:pPr>
        <w:jc w:val="center"/>
        <w:rPr>
          <w:sz w:val="40"/>
          <w:szCs w:val="40"/>
        </w:rPr>
      </w:pPr>
    </w:p>
    <w:p w14:paraId="5F08BF27" w14:textId="7C29BDF0" w:rsidR="007E102A" w:rsidRDefault="007E102A" w:rsidP="001E46E9">
      <w:pPr>
        <w:jc w:val="center"/>
        <w:rPr>
          <w:sz w:val="40"/>
          <w:szCs w:val="40"/>
        </w:rPr>
      </w:pPr>
      <w:r w:rsidRPr="007E102A">
        <w:rPr>
          <w:sz w:val="40"/>
          <w:szCs w:val="40"/>
        </w:rPr>
        <w:t>Daniel Algie 1706977</w:t>
      </w:r>
    </w:p>
    <w:p w14:paraId="6868AD5A" w14:textId="77777777" w:rsidR="002E003E" w:rsidRDefault="002E003E" w:rsidP="001E46E9">
      <w:pPr>
        <w:jc w:val="center"/>
        <w:rPr>
          <w:sz w:val="40"/>
          <w:szCs w:val="40"/>
        </w:rPr>
      </w:pPr>
    </w:p>
    <w:p w14:paraId="4DCB9F69" w14:textId="7454DC87" w:rsidR="007E102A" w:rsidRPr="007E102A" w:rsidRDefault="002E003E" w:rsidP="001E46E9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ECO Bike Hub Case Study </w:t>
      </w:r>
    </w:p>
    <w:p w14:paraId="6A64BBDF" w14:textId="379E761D" w:rsidR="00670E12" w:rsidRPr="00670E12" w:rsidRDefault="001E46E9">
      <w:r>
        <w:br w:type="page"/>
      </w:r>
    </w:p>
    <w:p w14:paraId="0B3E4C0C" w14:textId="33DA44E8" w:rsidR="00C712DC" w:rsidRDefault="00C712DC" w:rsidP="003C02D6">
      <w:pPr>
        <w:pStyle w:val="Heading1"/>
      </w:pPr>
      <w:bookmarkStart w:id="0" w:name="_Toc93668617"/>
      <w:r>
        <w:lastRenderedPageBreak/>
        <w:t>Abstract</w:t>
      </w:r>
      <w:bookmarkEnd w:id="0"/>
      <w:r>
        <w:t xml:space="preserve"> </w:t>
      </w:r>
    </w:p>
    <w:p w14:paraId="5F107781" w14:textId="75C7B006" w:rsidR="00C712DC" w:rsidRPr="00C712DC" w:rsidRDefault="0041074D" w:rsidP="00C712DC">
      <w:r>
        <w:t xml:space="preserve">A breakdown of eco bikes hub database system and how it was constructed </w:t>
      </w:r>
      <w:r w:rsidR="00BC19DF">
        <w:t xml:space="preserve">showcasing performance tunning and explaining fragmentation and steps to achieve fragmentation </w:t>
      </w:r>
      <w:r w:rsidR="00A301C6">
        <w:t xml:space="preserve">and a detailed discussion on the differences between no sql and sql 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85248078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D9B6A6F" w14:textId="4DFB9D36" w:rsidR="00417891" w:rsidRDefault="00417891">
          <w:pPr>
            <w:pStyle w:val="TOCHeading"/>
          </w:pPr>
          <w:r>
            <w:t>Contents</w:t>
          </w:r>
        </w:p>
        <w:p w14:paraId="46E3EA02" w14:textId="1808B3E8" w:rsidR="00F967D4" w:rsidRDefault="0041789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93668617" w:history="1">
            <w:r w:rsidR="00F967D4" w:rsidRPr="00D62F67">
              <w:rPr>
                <w:rStyle w:val="Hyperlink"/>
                <w:noProof/>
              </w:rPr>
              <w:t>Abstract</w:t>
            </w:r>
            <w:r w:rsidR="00F967D4">
              <w:rPr>
                <w:noProof/>
                <w:webHidden/>
              </w:rPr>
              <w:tab/>
            </w:r>
            <w:r w:rsidR="00F967D4">
              <w:rPr>
                <w:noProof/>
                <w:webHidden/>
              </w:rPr>
              <w:fldChar w:fldCharType="begin"/>
            </w:r>
            <w:r w:rsidR="00F967D4">
              <w:rPr>
                <w:noProof/>
                <w:webHidden/>
              </w:rPr>
              <w:instrText xml:space="preserve"> PAGEREF _Toc93668617 \h </w:instrText>
            </w:r>
            <w:r w:rsidR="00F967D4">
              <w:rPr>
                <w:noProof/>
                <w:webHidden/>
              </w:rPr>
            </w:r>
            <w:r w:rsidR="00F967D4">
              <w:rPr>
                <w:noProof/>
                <w:webHidden/>
              </w:rPr>
              <w:fldChar w:fldCharType="separate"/>
            </w:r>
            <w:r w:rsidR="00F967D4">
              <w:rPr>
                <w:noProof/>
                <w:webHidden/>
              </w:rPr>
              <w:t>2</w:t>
            </w:r>
            <w:r w:rsidR="00F967D4">
              <w:rPr>
                <w:noProof/>
                <w:webHidden/>
              </w:rPr>
              <w:fldChar w:fldCharType="end"/>
            </w:r>
          </w:hyperlink>
        </w:p>
        <w:p w14:paraId="30951948" w14:textId="28D4DDD0" w:rsidR="00F967D4" w:rsidRDefault="00F967D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3668618" w:history="1">
            <w:r w:rsidRPr="00D62F67">
              <w:rPr>
                <w:rStyle w:val="Hyperlink"/>
                <w:noProof/>
              </w:rPr>
              <w:t>Table of Figures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_Toc93668618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F7AEBA" w14:textId="084E0998" w:rsidR="00F967D4" w:rsidRDefault="00F967D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3668619" w:history="1">
            <w:r w:rsidRPr="00D62F67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_Toc93668619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F71206" w14:textId="6AF19A60" w:rsidR="00F967D4" w:rsidRDefault="00F967D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3668620" w:history="1">
            <w:r w:rsidRPr="00D62F67">
              <w:rPr>
                <w:rStyle w:val="Hyperlink"/>
                <w:noProof/>
              </w:rPr>
              <w:t>SQL and NoSQL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_Toc93668620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7B6511" w14:textId="6E63EB22" w:rsidR="00F967D4" w:rsidRDefault="00F967D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3668621" w:history="1">
            <w:r w:rsidRPr="00D62F67">
              <w:rPr>
                <w:rStyle w:val="Hyperlink"/>
                <w:noProof/>
              </w:rPr>
              <w:t>When best to use SQL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_Toc93668621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E124CC" w14:textId="69BAA530" w:rsidR="00F967D4" w:rsidRDefault="00F967D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3668622" w:history="1">
            <w:r w:rsidRPr="00D62F67">
              <w:rPr>
                <w:rStyle w:val="Hyperlink"/>
                <w:noProof/>
              </w:rPr>
              <w:t>When best to use NoSQL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_Toc93668622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4DAE68" w14:textId="547BC633" w:rsidR="00F967D4" w:rsidRDefault="00F967D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3668623" w:history="1">
            <w:r w:rsidRPr="00D62F67">
              <w:rPr>
                <w:rStyle w:val="Hyperlink"/>
                <w:rFonts w:eastAsia="Times New Roman"/>
                <w:noProof/>
                <w:lang w:eastAsia="en-GB"/>
              </w:rPr>
              <w:t>Performance Tuning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_Toc93668623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288ED8" w14:textId="5988C31E" w:rsidR="00F967D4" w:rsidRDefault="00F967D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3668624" w:history="1">
            <w:r w:rsidRPr="00D62F67">
              <w:rPr>
                <w:rStyle w:val="Hyperlink"/>
                <w:noProof/>
                <w:lang w:eastAsia="en-GB"/>
              </w:rPr>
              <w:t>Indexes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_Toc93668624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FCBDBF" w14:textId="183EDDBE" w:rsidR="00F967D4" w:rsidRDefault="00F967D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3668625" w:history="1">
            <w:r w:rsidRPr="00D62F67">
              <w:rPr>
                <w:rStyle w:val="Hyperlink"/>
                <w:noProof/>
                <w:lang w:eastAsia="en-GB"/>
              </w:rPr>
              <w:t>Transactions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_Toc93668625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083AF5" w14:textId="70953E11" w:rsidR="00F967D4" w:rsidRDefault="00F967D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3668626" w:history="1">
            <w:r w:rsidRPr="00D62F67">
              <w:rPr>
                <w:rStyle w:val="Hyperlink"/>
                <w:noProof/>
                <w:lang w:eastAsia="en-GB"/>
              </w:rPr>
              <w:t>Distributed database systems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_Toc93668626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CA7223" w14:textId="47CD44E3" w:rsidR="00F967D4" w:rsidRDefault="00F967D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3668627" w:history="1">
            <w:r w:rsidRPr="00D62F67">
              <w:rPr>
                <w:rStyle w:val="Hyperlink"/>
                <w:noProof/>
                <w:lang w:eastAsia="en-GB"/>
              </w:rPr>
              <w:t>Fragmentation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_Toc93668627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899E34" w14:textId="6A02D11D" w:rsidR="00F967D4" w:rsidRDefault="00F967D4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3668628" w:history="1">
            <w:r w:rsidRPr="00D62F67">
              <w:rPr>
                <w:rStyle w:val="Hyperlink"/>
                <w:noProof/>
                <w:lang w:eastAsia="en-GB"/>
              </w:rPr>
              <w:t>Horizontal fragmentation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_Toc93668628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870389" w14:textId="604DADB6" w:rsidR="00F967D4" w:rsidRDefault="00F967D4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3668629" w:history="1">
            <w:r w:rsidRPr="00D62F67">
              <w:rPr>
                <w:rStyle w:val="Hyperlink"/>
                <w:noProof/>
                <w:lang w:eastAsia="en-GB"/>
              </w:rPr>
              <w:t>Vertical fragmentation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_Toc93668629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9F8606" w14:textId="283C5BD1" w:rsidR="00F967D4" w:rsidRDefault="00F967D4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3668630" w:history="1">
            <w:r w:rsidRPr="00D62F67">
              <w:rPr>
                <w:rStyle w:val="Hyperlink"/>
                <w:noProof/>
              </w:rPr>
              <w:t>Mixed fragmentation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_Toc93668630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E55358" w14:textId="4823713F" w:rsidR="00F967D4" w:rsidRDefault="00F967D4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3668631" w:history="1">
            <w:r w:rsidRPr="00D62F67">
              <w:rPr>
                <w:rStyle w:val="Hyperlink"/>
                <w:noProof/>
              </w:rPr>
              <w:t>Derived fragmentation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_Toc93668631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BB3587" w14:textId="472DDBFA" w:rsidR="00F967D4" w:rsidRDefault="00F967D4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3668632" w:history="1">
            <w:r w:rsidRPr="00D62F67">
              <w:rPr>
                <w:rStyle w:val="Hyperlink"/>
                <w:noProof/>
              </w:rPr>
              <w:t>Reconstruction of distributed databases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_Toc93668632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015EB9" w14:textId="50F73033" w:rsidR="00F967D4" w:rsidRDefault="00F967D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3668633" w:history="1">
            <w:r w:rsidRPr="00D62F67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_Toc93668633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9BC183" w14:textId="0B46F544" w:rsidR="00F967D4" w:rsidRDefault="00F967D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3668634" w:history="1">
            <w:r w:rsidRPr="00D62F67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_Toc93668634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5BA46A" w14:textId="62FCA1B8" w:rsidR="00F967D4" w:rsidRDefault="00F967D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3668635" w:history="1">
            <w:r w:rsidRPr="00D62F67">
              <w:rPr>
                <w:rStyle w:val="Hyperlink"/>
                <w:noProof/>
              </w:rPr>
              <w:t>Appendix 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_Toc93668635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4F141E" w14:textId="7CBF70F0" w:rsidR="00417891" w:rsidRDefault="00417891">
          <w:r>
            <w:rPr>
              <w:b/>
              <w:bCs/>
              <w:noProof/>
            </w:rPr>
            <w:fldChar w:fldCharType="end"/>
          </w:r>
        </w:p>
      </w:sdtContent>
    </w:sdt>
    <w:p w14:paraId="467548F4" w14:textId="77777777" w:rsidR="00417891" w:rsidRDefault="00417891">
      <w:pPr>
        <w:pStyle w:val="TableofFigures"/>
        <w:tabs>
          <w:tab w:val="right" w:leader="dot" w:pos="9016"/>
        </w:tabs>
      </w:pPr>
    </w:p>
    <w:p w14:paraId="715FD21D" w14:textId="1856CB00" w:rsidR="00417891" w:rsidRDefault="00417891" w:rsidP="00417891">
      <w:pPr>
        <w:pStyle w:val="Heading1"/>
      </w:pPr>
      <w:bookmarkStart w:id="1" w:name="_Toc93668618"/>
      <w:r>
        <w:t>Table of Figures</w:t>
      </w:r>
      <w:bookmarkEnd w:id="1"/>
    </w:p>
    <w:p w14:paraId="111ACD6A" w14:textId="1C7C8DFD" w:rsidR="00417891" w:rsidRDefault="00417891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93494304" w:history="1">
        <w:r w:rsidRPr="007C18FB">
          <w:rPr>
            <w:rStyle w:val="Hyperlink"/>
            <w:noProof/>
          </w:rPr>
          <w:t>Figure 1 shows all staff members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_Toc93494304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4C472829" w14:textId="07DB9AD0" w:rsidR="00417891" w:rsidRDefault="007322D7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93494305" w:history="1">
        <w:r w:rsidR="00417891" w:rsidRPr="007C18FB">
          <w:rPr>
            <w:rStyle w:val="Hyperlink"/>
            <w:noProof/>
          </w:rPr>
          <w:t>Figure 2 shows all data from one branch</w:t>
        </w:r>
        <w:r w:rsidR="00417891">
          <w:rPr>
            <w:noProof/>
            <w:webHidden/>
          </w:rPr>
          <w:tab/>
        </w:r>
        <w:r w:rsidR="00417891">
          <w:rPr>
            <w:noProof/>
            <w:webHidden/>
          </w:rPr>
          <w:fldChar w:fldCharType="begin"/>
        </w:r>
        <w:r w:rsidR="00417891">
          <w:rPr>
            <w:noProof/>
            <w:webHidden/>
          </w:rPr>
          <w:instrText xml:space="preserve"> PAGEREF _Toc93494305 \h </w:instrText>
        </w:r>
        <w:r w:rsidR="00417891">
          <w:rPr>
            <w:noProof/>
            <w:webHidden/>
          </w:rPr>
        </w:r>
        <w:r w:rsidR="00417891">
          <w:rPr>
            <w:noProof/>
            <w:webHidden/>
          </w:rPr>
          <w:fldChar w:fldCharType="separate"/>
        </w:r>
        <w:r w:rsidR="00417891">
          <w:rPr>
            <w:noProof/>
            <w:webHidden/>
          </w:rPr>
          <w:t>9</w:t>
        </w:r>
        <w:r w:rsidR="00417891">
          <w:rPr>
            <w:noProof/>
            <w:webHidden/>
          </w:rPr>
          <w:fldChar w:fldCharType="end"/>
        </w:r>
      </w:hyperlink>
    </w:p>
    <w:p w14:paraId="60DC7FC3" w14:textId="264B6B4C" w:rsidR="00417891" w:rsidRDefault="007322D7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93494306" w:history="1">
        <w:r w:rsidR="00417891" w:rsidRPr="007C18FB">
          <w:rPr>
            <w:rStyle w:val="Hyperlink"/>
            <w:noProof/>
          </w:rPr>
          <w:t>Figure 3 shows all staff members from branch 0001</w:t>
        </w:r>
        <w:r w:rsidR="00417891">
          <w:rPr>
            <w:noProof/>
            <w:webHidden/>
          </w:rPr>
          <w:tab/>
        </w:r>
        <w:r w:rsidR="00417891">
          <w:rPr>
            <w:noProof/>
            <w:webHidden/>
          </w:rPr>
          <w:fldChar w:fldCharType="begin"/>
        </w:r>
        <w:r w:rsidR="00417891">
          <w:rPr>
            <w:noProof/>
            <w:webHidden/>
          </w:rPr>
          <w:instrText xml:space="preserve"> PAGEREF _Toc93494306 \h </w:instrText>
        </w:r>
        <w:r w:rsidR="00417891">
          <w:rPr>
            <w:noProof/>
            <w:webHidden/>
          </w:rPr>
        </w:r>
        <w:r w:rsidR="00417891">
          <w:rPr>
            <w:noProof/>
            <w:webHidden/>
          </w:rPr>
          <w:fldChar w:fldCharType="separate"/>
        </w:r>
        <w:r w:rsidR="00417891">
          <w:rPr>
            <w:noProof/>
            <w:webHidden/>
          </w:rPr>
          <w:t>9</w:t>
        </w:r>
        <w:r w:rsidR="00417891">
          <w:rPr>
            <w:noProof/>
            <w:webHidden/>
          </w:rPr>
          <w:fldChar w:fldCharType="end"/>
        </w:r>
      </w:hyperlink>
    </w:p>
    <w:p w14:paraId="061E5800" w14:textId="1C54D455" w:rsidR="00417891" w:rsidRDefault="007322D7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93494307" w:history="1">
        <w:r w:rsidR="00417891" w:rsidRPr="007C18FB">
          <w:rPr>
            <w:rStyle w:val="Hyperlink"/>
            <w:noProof/>
          </w:rPr>
          <w:t>Figure 4 vertical fragmentation of table staff</w:t>
        </w:r>
        <w:r w:rsidR="00417891">
          <w:rPr>
            <w:noProof/>
            <w:webHidden/>
          </w:rPr>
          <w:tab/>
        </w:r>
        <w:r w:rsidR="00417891">
          <w:rPr>
            <w:noProof/>
            <w:webHidden/>
          </w:rPr>
          <w:fldChar w:fldCharType="begin"/>
        </w:r>
        <w:r w:rsidR="00417891">
          <w:rPr>
            <w:noProof/>
            <w:webHidden/>
          </w:rPr>
          <w:instrText xml:space="preserve"> PAGEREF _Toc93494307 \h </w:instrText>
        </w:r>
        <w:r w:rsidR="00417891">
          <w:rPr>
            <w:noProof/>
            <w:webHidden/>
          </w:rPr>
        </w:r>
        <w:r w:rsidR="00417891">
          <w:rPr>
            <w:noProof/>
            <w:webHidden/>
          </w:rPr>
          <w:fldChar w:fldCharType="separate"/>
        </w:r>
        <w:r w:rsidR="00417891">
          <w:rPr>
            <w:noProof/>
            <w:webHidden/>
          </w:rPr>
          <w:t>10</w:t>
        </w:r>
        <w:r w:rsidR="00417891">
          <w:rPr>
            <w:noProof/>
            <w:webHidden/>
          </w:rPr>
          <w:fldChar w:fldCharType="end"/>
        </w:r>
      </w:hyperlink>
    </w:p>
    <w:p w14:paraId="4BF85964" w14:textId="5522AAA7" w:rsidR="00710DFC" w:rsidRDefault="00417891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fldChar w:fldCharType="end"/>
      </w:r>
      <w:r w:rsidR="00710DFC">
        <w:br w:type="page"/>
      </w:r>
    </w:p>
    <w:p w14:paraId="745F129D" w14:textId="788CC898" w:rsidR="003B7E63" w:rsidRDefault="003C02D6" w:rsidP="003C02D6">
      <w:pPr>
        <w:pStyle w:val="Heading1"/>
      </w:pPr>
      <w:bookmarkStart w:id="2" w:name="_Toc93668619"/>
      <w:r>
        <w:lastRenderedPageBreak/>
        <w:t>Introduction</w:t>
      </w:r>
      <w:bookmarkEnd w:id="2"/>
      <w:r>
        <w:t xml:space="preserve"> </w:t>
      </w:r>
    </w:p>
    <w:p w14:paraId="18A53479" w14:textId="7C95F7B4" w:rsidR="003C02D6" w:rsidRDefault="00415584" w:rsidP="003B7E63">
      <w:r>
        <w:t xml:space="preserve">Eco bikes hub </w:t>
      </w:r>
      <w:r w:rsidR="005F12DE">
        <w:t xml:space="preserve">has </w:t>
      </w:r>
      <w:r w:rsidR="00307E3A">
        <w:t>grown</w:t>
      </w:r>
      <w:r w:rsidR="005F12DE">
        <w:t xml:space="preserve"> from strength to strength originally established with one bike shop eco bikes </w:t>
      </w:r>
      <w:r w:rsidR="0057437F">
        <w:t>are c</w:t>
      </w:r>
      <w:r w:rsidR="005F12DE">
        <w:t xml:space="preserve">urrently </w:t>
      </w:r>
      <w:r w:rsidR="00307E3A">
        <w:t>operating with 10 bike shops across Wales with expansion on the arise</w:t>
      </w:r>
      <w:r w:rsidR="00710DFC">
        <w:t>.</w:t>
      </w:r>
      <w:r w:rsidR="00307E3A">
        <w:t xml:space="preserve"> </w:t>
      </w:r>
      <w:r w:rsidR="00710DFC">
        <w:t>W</w:t>
      </w:r>
      <w:r w:rsidR="00307E3A">
        <w:t xml:space="preserve">ith the </w:t>
      </w:r>
      <w:r w:rsidR="0057437F">
        <w:t>company’s</w:t>
      </w:r>
      <w:r w:rsidR="00DB010C">
        <w:t xml:space="preserve"> rise is the need to update the database system </w:t>
      </w:r>
      <w:r w:rsidR="00976783">
        <w:t>for the company this article will in</w:t>
      </w:r>
      <w:r w:rsidR="0057437F">
        <w:t>vestigate</w:t>
      </w:r>
      <w:r w:rsidR="00976783">
        <w:t xml:space="preserve"> </w:t>
      </w:r>
      <w:r w:rsidR="00AA6373">
        <w:t xml:space="preserve">how the eco bikes database was constructed and how performance tuning and </w:t>
      </w:r>
      <w:r w:rsidR="00CB2A30">
        <w:t xml:space="preserve">transactions </w:t>
      </w:r>
      <w:r w:rsidR="00A0705C">
        <w:t>created</w:t>
      </w:r>
      <w:r w:rsidR="00CB2A30">
        <w:t xml:space="preserve"> to help improve the database and the fragmentation set out </w:t>
      </w:r>
      <w:r w:rsidR="00A44BC1">
        <w:t>to make the disrupted database</w:t>
      </w:r>
      <w:r w:rsidR="00597E23">
        <w:t>.</w:t>
      </w:r>
      <w:r w:rsidR="00A44BC1">
        <w:t xml:space="preserve"> </w:t>
      </w:r>
      <w:r w:rsidR="00597E23">
        <w:t>D</w:t>
      </w:r>
      <w:r w:rsidR="00A44BC1">
        <w:t>iscuss</w:t>
      </w:r>
      <w:r w:rsidR="00597E23">
        <w:t>ion</w:t>
      </w:r>
      <w:r w:rsidR="0057437F">
        <w:t xml:space="preserve"> on what </w:t>
      </w:r>
      <w:r w:rsidR="00A44BC1">
        <w:t xml:space="preserve">the differences </w:t>
      </w:r>
      <w:r w:rsidR="0057437F">
        <w:t xml:space="preserve">are </w:t>
      </w:r>
      <w:r w:rsidR="00A44BC1">
        <w:t xml:space="preserve">between </w:t>
      </w:r>
      <w:r w:rsidR="0057437F">
        <w:t>NoSQL</w:t>
      </w:r>
      <w:r w:rsidR="00A44BC1">
        <w:t xml:space="preserve"> and </w:t>
      </w:r>
      <w:r w:rsidR="0057437F">
        <w:t>SQL</w:t>
      </w:r>
      <w:r w:rsidR="00A44BC1">
        <w:t xml:space="preserve"> to determine which </w:t>
      </w:r>
      <w:r w:rsidR="00A0705C">
        <w:t xml:space="preserve">approach </w:t>
      </w:r>
      <w:r w:rsidR="00A44BC1">
        <w:t xml:space="preserve">was best for eco bikes database </w:t>
      </w:r>
      <w:r w:rsidR="003C02D6">
        <w:br w:type="page"/>
      </w:r>
    </w:p>
    <w:p w14:paraId="12F15A82" w14:textId="0B536062" w:rsidR="009D6738" w:rsidRDefault="003F205F" w:rsidP="0057437F">
      <w:pPr>
        <w:pStyle w:val="Heading1"/>
      </w:pPr>
      <w:bookmarkStart w:id="3" w:name="_Toc93668620"/>
      <w:r>
        <w:lastRenderedPageBreak/>
        <w:t>SQL and NoSQL</w:t>
      </w:r>
      <w:bookmarkEnd w:id="3"/>
    </w:p>
    <w:p w14:paraId="57BFCFBB" w14:textId="3C5789CF" w:rsidR="003F205F" w:rsidRDefault="00B1455F">
      <w:r>
        <w:t>SQL</w:t>
      </w:r>
      <w:r w:rsidR="000A58C9">
        <w:t xml:space="preserve"> stands for Structured Query Language this programming language for extracting and organising data which is stored in a database consisting of tables, rows and columns</w:t>
      </w:r>
      <w:r w:rsidR="00257069">
        <w:t xml:space="preserve"> and relies on the schemas to organise and retrieve the data</w:t>
      </w:r>
      <w:r w:rsidR="000A58C9">
        <w:t>. SQL</w:t>
      </w:r>
      <w:r w:rsidR="00AD2617">
        <w:t xml:space="preserve"> the language sets out a set of commands which include select, insert, update, delete, create and drop there are more these are the fundamentals to creating and manging a database</w:t>
      </w:r>
      <w:sdt>
        <w:sdtPr>
          <w:id w:val="265124156"/>
          <w:citation/>
        </w:sdtPr>
        <w:sdtEndPr/>
        <w:sdtContent>
          <w:r w:rsidR="00904C50">
            <w:fldChar w:fldCharType="begin"/>
          </w:r>
          <w:r w:rsidR="00904C50">
            <w:instrText xml:space="preserve"> CITATION Sak21 \l 2057 </w:instrText>
          </w:r>
          <w:r w:rsidR="00904C50">
            <w:fldChar w:fldCharType="separate"/>
          </w:r>
          <w:r w:rsidR="00136DBB">
            <w:rPr>
              <w:noProof/>
            </w:rPr>
            <w:t xml:space="preserve"> </w:t>
          </w:r>
          <w:r w:rsidR="00136DBB" w:rsidRPr="00136DBB">
            <w:rPr>
              <w:noProof/>
            </w:rPr>
            <w:t>[1]</w:t>
          </w:r>
          <w:r w:rsidR="00904C50">
            <w:fldChar w:fldCharType="end"/>
          </w:r>
        </w:sdtContent>
      </w:sdt>
      <w:sdt>
        <w:sdtPr>
          <w:id w:val="-948387840"/>
          <w:citation/>
        </w:sdtPr>
        <w:sdtEndPr/>
        <w:sdtContent>
          <w:r w:rsidR="00716575">
            <w:fldChar w:fldCharType="begin"/>
          </w:r>
          <w:r w:rsidR="00716575">
            <w:instrText xml:space="preserve"> CITATION tut21 \l 2057 </w:instrText>
          </w:r>
          <w:r w:rsidR="00716575">
            <w:fldChar w:fldCharType="separate"/>
          </w:r>
          <w:r w:rsidR="00136DBB">
            <w:rPr>
              <w:noProof/>
            </w:rPr>
            <w:t xml:space="preserve"> </w:t>
          </w:r>
          <w:r w:rsidR="00136DBB" w:rsidRPr="00136DBB">
            <w:rPr>
              <w:noProof/>
            </w:rPr>
            <w:t>[2]</w:t>
          </w:r>
          <w:r w:rsidR="00716575">
            <w:fldChar w:fldCharType="end"/>
          </w:r>
        </w:sdtContent>
      </w:sdt>
      <w:sdt>
        <w:sdtPr>
          <w:id w:val="497238978"/>
          <w:citation/>
        </w:sdtPr>
        <w:sdtEndPr/>
        <w:sdtContent>
          <w:r w:rsidR="00AD3F2E">
            <w:fldChar w:fldCharType="begin"/>
          </w:r>
          <w:r w:rsidR="00AD3F2E">
            <w:instrText xml:space="preserve"> CITATION Mor10 \l 2057 </w:instrText>
          </w:r>
          <w:r w:rsidR="00AD3F2E">
            <w:fldChar w:fldCharType="separate"/>
          </w:r>
          <w:r w:rsidR="00136DBB">
            <w:rPr>
              <w:noProof/>
            </w:rPr>
            <w:t xml:space="preserve"> </w:t>
          </w:r>
          <w:r w:rsidR="00136DBB" w:rsidRPr="00136DBB">
            <w:rPr>
              <w:noProof/>
            </w:rPr>
            <w:t>[3]</w:t>
          </w:r>
          <w:r w:rsidR="00AD3F2E">
            <w:fldChar w:fldCharType="end"/>
          </w:r>
        </w:sdtContent>
      </w:sdt>
      <w:r w:rsidR="00AD2617">
        <w:t xml:space="preserve">. </w:t>
      </w:r>
      <w:r w:rsidR="00C16B03">
        <w:t xml:space="preserve"> </w:t>
      </w:r>
    </w:p>
    <w:p w14:paraId="3BCE8D6A" w14:textId="616489F9" w:rsidR="00383839" w:rsidRDefault="00257069">
      <w:r>
        <w:t xml:space="preserve">NoSQL when searched stands for not only SQL or non-SQL its confusing but apparently does have two meanings. NoSQL </w:t>
      </w:r>
      <w:r w:rsidR="00C16B03">
        <w:t>is a new approach to the way data is stored and delivered there is no structure with NoSQL it is used for unstructured data</w:t>
      </w:r>
      <w:r w:rsidR="0057437F">
        <w:t>.</w:t>
      </w:r>
      <w:r w:rsidR="00C16B03">
        <w:t xml:space="preserve"> </w:t>
      </w:r>
      <w:r w:rsidR="0057437F">
        <w:t>C</w:t>
      </w:r>
      <w:r w:rsidR="00C16B03">
        <w:t xml:space="preserve">ommon types of </w:t>
      </w:r>
      <w:r w:rsidR="00401898">
        <w:t>unstructured</w:t>
      </w:r>
      <w:r w:rsidR="00C16B03">
        <w:t xml:space="preserve"> data</w:t>
      </w:r>
      <w:r w:rsidR="00401898">
        <w:t xml:space="preserve"> </w:t>
      </w:r>
      <w:proofErr w:type="gramStart"/>
      <w:r w:rsidR="00401898">
        <w:t>is</w:t>
      </w:r>
      <w:proofErr w:type="gramEnd"/>
      <w:r w:rsidR="00401898">
        <w:t xml:space="preserve"> messaging, log data, time series data and large objects as video or images. </w:t>
      </w:r>
      <w:r w:rsidR="0080511B">
        <w:t>U</w:t>
      </w:r>
      <w:r w:rsidR="00D212C4">
        <w:t>nli</w:t>
      </w:r>
      <w:r w:rsidR="000F1C30">
        <w:t>ke</w:t>
      </w:r>
      <w:r w:rsidR="0080511B">
        <w:t xml:space="preserve"> SQL NoSQL database have no</w:t>
      </w:r>
      <w:r w:rsidR="00CF4CE3">
        <w:t xml:space="preserve"> relations between the other tables in the database</w:t>
      </w:r>
      <w:r w:rsidR="00524651">
        <w:t xml:space="preserve"> the table hold only the key and the value</w:t>
      </w:r>
      <w:r w:rsidR="000F1C30">
        <w:t xml:space="preserve"> but can store a document as the value which can hold more information</w:t>
      </w:r>
      <w:r w:rsidR="006203DF">
        <w:t xml:space="preserve"> using a json file</w:t>
      </w:r>
      <w:sdt>
        <w:sdtPr>
          <w:id w:val="1484210"/>
          <w:citation/>
        </w:sdtPr>
        <w:sdtEndPr/>
        <w:sdtContent>
          <w:r w:rsidR="007C422F">
            <w:fldChar w:fldCharType="begin"/>
          </w:r>
          <w:r w:rsidR="007C422F">
            <w:instrText xml:space="preserve"> CITATION Dan15 \l 2057 </w:instrText>
          </w:r>
          <w:r w:rsidR="007C422F">
            <w:fldChar w:fldCharType="separate"/>
          </w:r>
          <w:r w:rsidR="00136DBB">
            <w:rPr>
              <w:noProof/>
            </w:rPr>
            <w:t xml:space="preserve"> </w:t>
          </w:r>
          <w:r w:rsidR="00136DBB" w:rsidRPr="00136DBB">
            <w:rPr>
              <w:noProof/>
            </w:rPr>
            <w:t>[4]</w:t>
          </w:r>
          <w:r w:rsidR="007C422F">
            <w:fldChar w:fldCharType="end"/>
          </w:r>
        </w:sdtContent>
      </w:sdt>
      <w:sdt>
        <w:sdtPr>
          <w:id w:val="1121584893"/>
          <w:citation/>
        </w:sdtPr>
        <w:sdtEndPr/>
        <w:sdtContent>
          <w:r w:rsidR="005A1EF8">
            <w:fldChar w:fldCharType="begin"/>
          </w:r>
          <w:r w:rsidR="005A1EF8">
            <w:instrText xml:space="preserve"> CITATION Ada15 \l 2057 </w:instrText>
          </w:r>
          <w:r w:rsidR="005A1EF8">
            <w:fldChar w:fldCharType="separate"/>
          </w:r>
          <w:r w:rsidR="00136DBB">
            <w:rPr>
              <w:noProof/>
            </w:rPr>
            <w:t xml:space="preserve"> </w:t>
          </w:r>
          <w:r w:rsidR="00136DBB" w:rsidRPr="00136DBB">
            <w:rPr>
              <w:noProof/>
            </w:rPr>
            <w:t>[5]</w:t>
          </w:r>
          <w:r w:rsidR="005A1EF8">
            <w:fldChar w:fldCharType="end"/>
          </w:r>
        </w:sdtContent>
      </w:sdt>
      <w:r w:rsidR="006203DF">
        <w:t>.</w:t>
      </w:r>
    </w:p>
    <w:p w14:paraId="3648CF54" w14:textId="77777777" w:rsidR="00E511E1" w:rsidRDefault="00E511E1"/>
    <w:p w14:paraId="358ABA25" w14:textId="6D8E9CF2" w:rsidR="00B1455F" w:rsidRDefault="00401898">
      <w:r>
        <w:t>There are different types of NoSQL databases to support the needs and structure for the data it gets broken down into four main categories</w:t>
      </w:r>
      <w:sdt>
        <w:sdtPr>
          <w:id w:val="462623100"/>
          <w:citation/>
        </w:sdtPr>
        <w:sdtEndPr/>
        <w:sdtContent>
          <w:r w:rsidR="006972E1">
            <w:fldChar w:fldCharType="begin"/>
          </w:r>
          <w:r w:rsidR="006972E1">
            <w:instrText xml:space="preserve"> CITATION Mei19 \l 2057 </w:instrText>
          </w:r>
          <w:r w:rsidR="006972E1">
            <w:fldChar w:fldCharType="separate"/>
          </w:r>
          <w:r w:rsidR="00136DBB">
            <w:rPr>
              <w:noProof/>
            </w:rPr>
            <w:t xml:space="preserve"> </w:t>
          </w:r>
          <w:r w:rsidR="00136DBB" w:rsidRPr="00136DBB">
            <w:rPr>
              <w:noProof/>
            </w:rPr>
            <w:t>[6]</w:t>
          </w:r>
          <w:r w:rsidR="006972E1">
            <w:fldChar w:fldCharType="end"/>
          </w:r>
        </w:sdtContent>
      </w:sdt>
      <w:sdt>
        <w:sdtPr>
          <w:id w:val="-657913176"/>
          <w:citation/>
        </w:sdtPr>
        <w:sdtEndPr/>
        <w:sdtContent>
          <w:r w:rsidR="006E46F7">
            <w:fldChar w:fldCharType="begin"/>
          </w:r>
          <w:r w:rsidR="006E46F7">
            <w:instrText xml:space="preserve"> CITATION bla21 \l 2057 </w:instrText>
          </w:r>
          <w:r w:rsidR="006E46F7">
            <w:fldChar w:fldCharType="separate"/>
          </w:r>
          <w:r w:rsidR="00136DBB">
            <w:rPr>
              <w:noProof/>
            </w:rPr>
            <w:t xml:space="preserve"> </w:t>
          </w:r>
          <w:r w:rsidR="00136DBB" w:rsidRPr="00136DBB">
            <w:rPr>
              <w:noProof/>
            </w:rPr>
            <w:t>[7]</w:t>
          </w:r>
          <w:r w:rsidR="006E46F7">
            <w:fldChar w:fldCharType="end"/>
          </w:r>
        </w:sdtContent>
      </w:sdt>
      <w:sdt>
        <w:sdtPr>
          <w:id w:val="954445461"/>
          <w:citation/>
        </w:sdtPr>
        <w:sdtEndPr/>
        <w:sdtContent>
          <w:r w:rsidR="00EE5CA6">
            <w:fldChar w:fldCharType="begin"/>
          </w:r>
          <w:r w:rsidR="00EE5CA6">
            <w:instrText xml:space="preserve"> CITATION Dav21 \l 2057 </w:instrText>
          </w:r>
          <w:r w:rsidR="00EE5CA6">
            <w:fldChar w:fldCharType="separate"/>
          </w:r>
          <w:r w:rsidR="00136DBB">
            <w:rPr>
              <w:noProof/>
            </w:rPr>
            <w:t xml:space="preserve"> </w:t>
          </w:r>
          <w:r w:rsidR="00136DBB" w:rsidRPr="00136DBB">
            <w:rPr>
              <w:noProof/>
            </w:rPr>
            <w:t>[8]</w:t>
          </w:r>
          <w:r w:rsidR="00EE5CA6">
            <w:fldChar w:fldCharType="end"/>
          </w:r>
        </w:sdtContent>
      </w:sdt>
      <w:r>
        <w:t xml:space="preserve">: </w:t>
      </w:r>
    </w:p>
    <w:p w14:paraId="63206F74" w14:textId="10CC5383" w:rsidR="00401898" w:rsidRDefault="00696FD8" w:rsidP="00401898">
      <w:pPr>
        <w:pStyle w:val="ListParagraph"/>
        <w:numPr>
          <w:ilvl w:val="0"/>
          <w:numId w:val="1"/>
        </w:numPr>
      </w:pPr>
      <w:r>
        <w:t>Key-value data stores emphasise simplicity and are ideal for supporting high speed read and write of non-transactional data</w:t>
      </w:r>
      <w:r w:rsidR="00A93227">
        <w:t xml:space="preserve"> can store any kind of binary files text, </w:t>
      </w:r>
      <w:proofErr w:type="gramStart"/>
      <w:r w:rsidR="00A93227">
        <w:t>video</w:t>
      </w:r>
      <w:proofErr w:type="gramEnd"/>
      <w:r w:rsidR="00A93227">
        <w:t xml:space="preserve"> and images the application has complete control of what data is stored and are accessed by a key</w:t>
      </w:r>
      <w:r>
        <w:t xml:space="preserve">. Data is divided and </w:t>
      </w:r>
      <w:r w:rsidR="00964038">
        <w:t>duplicated across a cluster to improve scalability and making the data easy to access this kind of database doesn’t accept transactions but highly effective at scaling and dealing with high velocity and non-transactional data.</w:t>
      </w:r>
    </w:p>
    <w:p w14:paraId="2CAE0D60" w14:textId="675E1B87" w:rsidR="00964038" w:rsidRDefault="00964038" w:rsidP="00401898">
      <w:pPr>
        <w:pStyle w:val="ListParagraph"/>
        <w:numPr>
          <w:ilvl w:val="0"/>
          <w:numId w:val="1"/>
        </w:numPr>
      </w:pPr>
      <w:r>
        <w:t xml:space="preserve">Documents stores, document databases only store documents normally in XML format or JSON </w:t>
      </w:r>
      <w:proofErr w:type="gramStart"/>
      <w:r w:rsidR="00A93227">
        <w:t>similar to</w:t>
      </w:r>
      <w:proofErr w:type="gramEnd"/>
      <w:r w:rsidR="00A93227">
        <w:t xml:space="preserve"> key values document stores a value in a single document that stores all data related to that value (key) it can be indexed to retrieve data fast without knowledge of the key value </w:t>
      </w:r>
      <w:r w:rsidR="00314E66">
        <w:t>when setting the structure each document can be the same or different.</w:t>
      </w:r>
    </w:p>
    <w:p w14:paraId="2052E96E" w14:textId="6579019F" w:rsidR="00314E66" w:rsidRDefault="00314E66" w:rsidP="00401898">
      <w:pPr>
        <w:pStyle w:val="ListParagraph"/>
        <w:numPr>
          <w:ilvl w:val="0"/>
          <w:numId w:val="1"/>
        </w:numPr>
      </w:pPr>
      <w:r>
        <w:t>Wide column stores, NoSQL databases store data the same way as RBDMS with tables, rows and columns A query can retrieve related data in a single operation because the columns related to the are retrieved.</w:t>
      </w:r>
    </w:p>
    <w:p w14:paraId="6E400D12" w14:textId="0C60C732" w:rsidR="00383839" w:rsidRDefault="00383839" w:rsidP="00401898">
      <w:pPr>
        <w:pStyle w:val="ListParagraph"/>
        <w:numPr>
          <w:ilvl w:val="0"/>
          <w:numId w:val="1"/>
        </w:numPr>
      </w:pPr>
      <w:r>
        <w:t xml:space="preserve">Graph stores a graph database uses graph structure to store, map and query relations between the </w:t>
      </w:r>
      <w:r w:rsidR="00EA58B0">
        <w:t>database</w:t>
      </w:r>
      <w:r w:rsidR="00580BF9">
        <w:t xml:space="preserve"> tables</w:t>
      </w:r>
      <w:r>
        <w:t>.  Graph stores provided index-free proximity so there is no need to index the data get linked together already.</w:t>
      </w:r>
    </w:p>
    <w:p w14:paraId="62FBF54B" w14:textId="4EEC8F80" w:rsidR="00432E97" w:rsidRDefault="00432E97" w:rsidP="00432E97">
      <w:pPr>
        <w:ind w:left="360"/>
      </w:pPr>
    </w:p>
    <w:p w14:paraId="644A0D05" w14:textId="07E26BC3" w:rsidR="00432E97" w:rsidRDefault="00432E97" w:rsidP="00432E97">
      <w:pPr>
        <w:ind w:left="360"/>
      </w:pPr>
    </w:p>
    <w:p w14:paraId="4EC7CABE" w14:textId="0751038C" w:rsidR="00383839" w:rsidRDefault="001F7904" w:rsidP="00383839">
      <w:r>
        <w:t xml:space="preserve">The main differences between </w:t>
      </w:r>
      <w:r w:rsidR="00675EAF">
        <w:t>SQL and NoSQL are</w:t>
      </w:r>
      <w:sdt>
        <w:sdtPr>
          <w:id w:val="-321203655"/>
          <w:citation/>
        </w:sdtPr>
        <w:sdtEndPr/>
        <w:sdtContent>
          <w:r w:rsidR="00BE1F86">
            <w:fldChar w:fldCharType="begin"/>
          </w:r>
          <w:r w:rsidR="00BE1F86">
            <w:instrText xml:space="preserve"> CITATION mon21 \l 2057 </w:instrText>
          </w:r>
          <w:r w:rsidR="00BE1F86">
            <w:fldChar w:fldCharType="separate"/>
          </w:r>
          <w:r w:rsidR="00136DBB">
            <w:rPr>
              <w:noProof/>
            </w:rPr>
            <w:t xml:space="preserve"> </w:t>
          </w:r>
          <w:r w:rsidR="00136DBB" w:rsidRPr="00136DBB">
            <w:rPr>
              <w:noProof/>
            </w:rPr>
            <w:t>[9]</w:t>
          </w:r>
          <w:r w:rsidR="00BE1F86">
            <w:fldChar w:fldCharType="end"/>
          </w:r>
        </w:sdtContent>
      </w:sdt>
      <w:sdt>
        <w:sdtPr>
          <w:id w:val="607162593"/>
          <w:citation/>
        </w:sdtPr>
        <w:sdtEndPr/>
        <w:sdtContent>
          <w:r w:rsidR="00D523EF">
            <w:fldChar w:fldCharType="begin"/>
          </w:r>
          <w:r w:rsidR="00D523EF">
            <w:instrText xml:space="preserve"> CITATION Ric21 \l 2057 </w:instrText>
          </w:r>
          <w:r w:rsidR="00D523EF">
            <w:fldChar w:fldCharType="separate"/>
          </w:r>
          <w:r w:rsidR="00136DBB">
            <w:rPr>
              <w:noProof/>
            </w:rPr>
            <w:t xml:space="preserve"> </w:t>
          </w:r>
          <w:r w:rsidR="00136DBB" w:rsidRPr="00136DBB">
            <w:rPr>
              <w:noProof/>
            </w:rPr>
            <w:t>[10]</w:t>
          </w:r>
          <w:r w:rsidR="00D523EF">
            <w:fldChar w:fldCharType="end"/>
          </w:r>
        </w:sdtContent>
      </w:sdt>
      <w:sdt>
        <w:sdtPr>
          <w:id w:val="407033276"/>
          <w:citation/>
        </w:sdtPr>
        <w:sdtEndPr/>
        <w:sdtContent>
          <w:r w:rsidR="00237EF4">
            <w:fldChar w:fldCharType="begin"/>
          </w:r>
          <w:r w:rsidR="00237EF4">
            <w:instrText xml:space="preserve"> CITATION gee212 \l 2057 </w:instrText>
          </w:r>
          <w:r w:rsidR="00237EF4">
            <w:fldChar w:fldCharType="separate"/>
          </w:r>
          <w:r w:rsidR="00136DBB">
            <w:rPr>
              <w:noProof/>
            </w:rPr>
            <w:t xml:space="preserve"> </w:t>
          </w:r>
          <w:r w:rsidR="00136DBB" w:rsidRPr="00136DBB">
            <w:rPr>
              <w:noProof/>
            </w:rPr>
            <w:t>[11]</w:t>
          </w:r>
          <w:r w:rsidR="00237EF4">
            <w:fldChar w:fldCharType="end"/>
          </w:r>
        </w:sdtContent>
      </w:sdt>
      <w:r w:rsidR="00675EAF">
        <w:t xml:space="preserve">: </w:t>
      </w:r>
    </w:p>
    <w:p w14:paraId="318DE54D" w14:textId="0E1CD228" w:rsidR="0045259F" w:rsidRDefault="00CE31AF" w:rsidP="00383839">
      <w:r>
        <w:t xml:space="preserve">SQL </w:t>
      </w:r>
      <w:r w:rsidR="00277320">
        <w:t>need’s</w:t>
      </w:r>
      <w:r>
        <w:t xml:space="preserve"> structure</w:t>
      </w:r>
      <w:r w:rsidR="00685998">
        <w:t xml:space="preserve">, </w:t>
      </w:r>
      <w:r w:rsidR="0057437F">
        <w:t>it runs</w:t>
      </w:r>
      <w:r w:rsidR="00AD344C">
        <w:t xml:space="preserve"> of a relationship structure database compared to NoSQL where </w:t>
      </w:r>
      <w:r w:rsidR="007A30A5">
        <w:t xml:space="preserve">it runs on a nonrelational database. </w:t>
      </w:r>
    </w:p>
    <w:p w14:paraId="4B4D7101" w14:textId="39175D0C" w:rsidR="007A30A5" w:rsidRDefault="007A30A5" w:rsidP="00383839">
      <w:r>
        <w:t>SQ</w:t>
      </w:r>
      <w:r w:rsidR="00A21922">
        <w:t xml:space="preserve">L </w:t>
      </w:r>
      <w:r w:rsidR="003E50AE">
        <w:t xml:space="preserve">to improve the </w:t>
      </w:r>
      <w:r w:rsidR="009A30D1">
        <w:t>infrastructure</w:t>
      </w:r>
      <w:r w:rsidR="003E50AE">
        <w:t xml:space="preserve"> </w:t>
      </w:r>
      <w:r w:rsidR="009A30D1">
        <w:t xml:space="preserve">SQL is going to vertically scale </w:t>
      </w:r>
      <w:r w:rsidR="005F625A">
        <w:t>whereas</w:t>
      </w:r>
      <w:r w:rsidR="009A30D1">
        <w:t xml:space="preserve"> NoSQL </w:t>
      </w:r>
      <w:r w:rsidR="005B07E8">
        <w:t xml:space="preserve">scales vertically </w:t>
      </w:r>
      <w:r w:rsidR="005F625A">
        <w:t xml:space="preserve">meaning that </w:t>
      </w:r>
      <w:r w:rsidR="001B218C">
        <w:t xml:space="preserve">SQL is going to need more memory and computing power to process </w:t>
      </w:r>
      <w:r w:rsidR="00344644">
        <w:t>these</w:t>
      </w:r>
      <w:r w:rsidR="001B218C">
        <w:t xml:space="preserve"> transactions</w:t>
      </w:r>
      <w:r w:rsidR="00344644">
        <w:t xml:space="preserve"> </w:t>
      </w:r>
      <w:r w:rsidR="006C55E5">
        <w:t>whereas</w:t>
      </w:r>
      <w:r w:rsidR="00344644">
        <w:t xml:space="preserve"> NoSQL you can keep adding secondary nodes to handle and bal</w:t>
      </w:r>
      <w:r w:rsidR="00DD4567">
        <w:t xml:space="preserve">ance the usage. </w:t>
      </w:r>
    </w:p>
    <w:p w14:paraId="3EFD60C6" w14:textId="77777777" w:rsidR="00A03846" w:rsidRDefault="00A03846" w:rsidP="00383839"/>
    <w:p w14:paraId="6BB59B90" w14:textId="21CD4A18" w:rsidR="00A03846" w:rsidRDefault="00A03846" w:rsidP="00383839">
      <w:r>
        <w:lastRenderedPageBreak/>
        <w:t>DR E F C</w:t>
      </w:r>
      <w:r w:rsidR="00BE2E33">
        <w:t>o</w:t>
      </w:r>
      <w:r>
        <w:t>d Stated in 1970</w:t>
      </w:r>
      <w:r w:rsidR="00CA5839">
        <w:t>’s</w:t>
      </w:r>
      <w:r>
        <w:t xml:space="preserve"> relati</w:t>
      </w:r>
      <w:r w:rsidR="00111017">
        <w:t>onal databases</w:t>
      </w:r>
      <w:r w:rsidR="00D259DE">
        <w:t xml:space="preserve"> were built that early</w:t>
      </w:r>
      <w:r w:rsidR="006B47EC">
        <w:t xml:space="preserve"> and were not build for speed (this method was designed to save</w:t>
      </w:r>
      <w:r w:rsidR="00E72B81">
        <w:t xml:space="preserve"> space on the disk; every join in the database actually slows down the speed of the search)</w:t>
      </w:r>
      <w:r w:rsidR="000C2FF5">
        <w:t>.</w:t>
      </w:r>
      <w:sdt>
        <w:sdtPr>
          <w:id w:val="-61716937"/>
          <w:placeholder>
            <w:docPart w:val="595B61B169AC46B1A8A7B7C29CCBE68A"/>
          </w:placeholder>
          <w:citation/>
        </w:sdtPr>
        <w:sdtContent>
          <w:r w:rsidR="00BE2E33">
            <w:fldChar w:fldCharType="begin"/>
          </w:r>
          <w:r w:rsidR="00BE2E33">
            <w:instrText xml:space="preserve"> CITATION ibm22 \l 2057 </w:instrText>
          </w:r>
          <w:r w:rsidR="00BE2E33">
            <w:fldChar w:fldCharType="separate"/>
          </w:r>
          <w:r w:rsidR="00136DBB">
            <w:rPr>
              <w:noProof/>
            </w:rPr>
            <w:t xml:space="preserve"> </w:t>
          </w:r>
          <w:r w:rsidR="00136DBB" w:rsidRPr="00136DBB">
            <w:rPr>
              <w:noProof/>
            </w:rPr>
            <w:t>[12]</w:t>
          </w:r>
          <w:r w:rsidR="00BE2E33">
            <w:fldChar w:fldCharType="end"/>
          </w:r>
        </w:sdtContent>
      </w:sdt>
    </w:p>
    <w:p w14:paraId="5E86808D" w14:textId="77777777" w:rsidR="00A03846" w:rsidRDefault="00A03846" w:rsidP="00383839"/>
    <w:p w14:paraId="05484C0D" w14:textId="77777777" w:rsidR="00A03846" w:rsidRDefault="00A03846" w:rsidP="00383839"/>
    <w:p w14:paraId="0FE6EA0B" w14:textId="68FE77D6" w:rsidR="00DD4567" w:rsidRDefault="006C55E5" w:rsidP="00383839">
      <w:r>
        <w:t>SQL database is constructed around the tables and relation</w:t>
      </w:r>
      <w:r w:rsidR="00FF4EA2">
        <w:t xml:space="preserve">ships connected the tables </w:t>
      </w:r>
      <w:r w:rsidR="000975CB">
        <w:t>whereas</w:t>
      </w:r>
      <w:r w:rsidR="00FF4EA2">
        <w:t xml:space="preserve"> NoSQL </w:t>
      </w:r>
      <w:r w:rsidR="00061A97">
        <w:t>is document approached</w:t>
      </w:r>
      <w:r w:rsidR="00E74F1C">
        <w:t xml:space="preserve"> and is the opposite to table based where data can be stored anywhere and just has a </w:t>
      </w:r>
      <w:r w:rsidR="000B38AD">
        <w:t>key to know where the data is stored.</w:t>
      </w:r>
    </w:p>
    <w:p w14:paraId="52AA50DA" w14:textId="77777777" w:rsidR="00EF24B4" w:rsidRDefault="00EF24B4" w:rsidP="00383839"/>
    <w:p w14:paraId="5C0DE73B" w14:textId="3BD7CB55" w:rsidR="00F663F6" w:rsidRDefault="00F663F6" w:rsidP="001B6DC0">
      <w:pPr>
        <w:pStyle w:val="Heading2"/>
      </w:pPr>
      <w:bookmarkStart w:id="4" w:name="_Toc93668621"/>
      <w:r>
        <w:t>When best to use SQL</w:t>
      </w:r>
      <w:bookmarkEnd w:id="4"/>
      <w:r>
        <w:t xml:space="preserve"> </w:t>
      </w:r>
    </w:p>
    <w:p w14:paraId="60A05604" w14:textId="5BF34967" w:rsidR="00F663F6" w:rsidRDefault="001F7339" w:rsidP="00383839">
      <w:r>
        <w:t xml:space="preserve">When your access patterns </w:t>
      </w:r>
      <w:r w:rsidR="009B0757">
        <w:t>aren’t</w:t>
      </w:r>
      <w:r>
        <w:t xml:space="preserve"> defined meaning</w:t>
      </w:r>
      <w:r w:rsidR="00100D39">
        <w:t xml:space="preserve"> if </w:t>
      </w:r>
      <w:r w:rsidR="0064596B">
        <w:t>you’re</w:t>
      </w:r>
      <w:r w:rsidR="00100D39">
        <w:t xml:space="preserve"> not sure </w:t>
      </w:r>
      <w:r w:rsidR="009D3495">
        <w:t xml:space="preserve">how your use case is going to </w:t>
      </w:r>
      <w:r w:rsidR="0031011B">
        <w:t>evolve and unsure how you want to query the data</w:t>
      </w:r>
      <w:r w:rsidR="0064596B">
        <w:t>.</w:t>
      </w:r>
    </w:p>
    <w:p w14:paraId="5CFB6BD5" w14:textId="16095928" w:rsidR="00DC393B" w:rsidRDefault="00DC393B" w:rsidP="00383839">
      <w:r>
        <w:t xml:space="preserve">When you want to use flexible </w:t>
      </w:r>
      <w:r w:rsidR="00410136">
        <w:t xml:space="preserve">and relational </w:t>
      </w:r>
      <w:r>
        <w:t>queries SQ</w:t>
      </w:r>
      <w:r w:rsidR="002D4167">
        <w:t>L</w:t>
      </w:r>
      <w:r>
        <w:t xml:space="preserve"> can query from multiple tables and can </w:t>
      </w:r>
      <w:r w:rsidR="00B34B19">
        <w:t xml:space="preserve">query multiple data where NoSQL is limited by the </w:t>
      </w:r>
      <w:r w:rsidR="002D4167">
        <w:t>value Key.</w:t>
      </w:r>
    </w:p>
    <w:p w14:paraId="6340695F" w14:textId="2F1ABA3C" w:rsidR="002D4167" w:rsidRDefault="00B26881" w:rsidP="00383839">
      <w:r>
        <w:t xml:space="preserve">Enforcing field constraints </w:t>
      </w:r>
      <w:r w:rsidR="00410136">
        <w:t xml:space="preserve">this allows to normalize and </w:t>
      </w:r>
      <w:r w:rsidR="00BB56BD">
        <w:t xml:space="preserve">keep the table </w:t>
      </w:r>
      <w:r w:rsidR="00EA58B0">
        <w:t>constraint</w:t>
      </w:r>
      <w:r w:rsidR="00BB56BD">
        <w:t xml:space="preserve"> so that</w:t>
      </w:r>
      <w:r w:rsidR="009856C0">
        <w:t xml:space="preserve"> irregular </w:t>
      </w:r>
      <w:r w:rsidR="006F5DDF">
        <w:t>data will not be stored into the table.</w:t>
      </w:r>
    </w:p>
    <w:p w14:paraId="56056FB8" w14:textId="6F57A53B" w:rsidR="005732E2" w:rsidRDefault="005732E2" w:rsidP="00383839">
      <w:r>
        <w:t xml:space="preserve">Well documented access language SQL is well documented and has a lot of </w:t>
      </w:r>
      <w:r w:rsidR="00A16A09">
        <w:t xml:space="preserve">documentation and communities to help solve and improve your database. </w:t>
      </w:r>
    </w:p>
    <w:p w14:paraId="106AC80A" w14:textId="491B43A4" w:rsidR="003C63F7" w:rsidRDefault="003C63F7" w:rsidP="00383839">
      <w:r>
        <w:t xml:space="preserve">When the primary keys are unknown </w:t>
      </w:r>
      <w:r w:rsidR="00B87E0E">
        <w:t>to use different queries to pull the data instead of relying on the primary key</w:t>
      </w:r>
      <w:sdt>
        <w:sdtPr>
          <w:id w:val="1907948344"/>
          <w:citation/>
        </w:sdtPr>
        <w:sdtEndPr/>
        <w:sdtContent>
          <w:r w:rsidR="007A5DB8">
            <w:fldChar w:fldCharType="begin"/>
          </w:r>
          <w:r w:rsidR="007A5DB8">
            <w:instrText xml:space="preserve"> CITATION tec216 \l 2057 </w:instrText>
          </w:r>
          <w:r w:rsidR="007A5DB8">
            <w:fldChar w:fldCharType="separate"/>
          </w:r>
          <w:r w:rsidR="00136DBB">
            <w:rPr>
              <w:noProof/>
            </w:rPr>
            <w:t xml:space="preserve"> </w:t>
          </w:r>
          <w:r w:rsidR="00136DBB" w:rsidRPr="00136DBB">
            <w:rPr>
              <w:noProof/>
            </w:rPr>
            <w:t>[13]</w:t>
          </w:r>
          <w:r w:rsidR="007A5DB8">
            <w:fldChar w:fldCharType="end"/>
          </w:r>
        </w:sdtContent>
      </w:sdt>
      <w:sdt>
        <w:sdtPr>
          <w:id w:val="-1931191179"/>
          <w:citation/>
        </w:sdtPr>
        <w:sdtEndPr/>
        <w:sdtContent>
          <w:r w:rsidR="009303CF">
            <w:fldChar w:fldCharType="begin"/>
          </w:r>
          <w:r w:rsidR="009303CF">
            <w:instrText xml:space="preserve"> CITATION gee203 \l 2057 </w:instrText>
          </w:r>
          <w:r w:rsidR="009303CF">
            <w:fldChar w:fldCharType="separate"/>
          </w:r>
          <w:r w:rsidR="00136DBB">
            <w:rPr>
              <w:noProof/>
            </w:rPr>
            <w:t xml:space="preserve"> </w:t>
          </w:r>
          <w:r w:rsidR="00136DBB" w:rsidRPr="00136DBB">
            <w:rPr>
              <w:noProof/>
            </w:rPr>
            <w:t>[14]</w:t>
          </w:r>
          <w:r w:rsidR="009303CF">
            <w:fldChar w:fldCharType="end"/>
          </w:r>
        </w:sdtContent>
      </w:sdt>
      <w:sdt>
        <w:sdtPr>
          <w:id w:val="970247737"/>
          <w:citation/>
        </w:sdtPr>
        <w:sdtEndPr/>
        <w:sdtContent>
          <w:r w:rsidR="003F3025">
            <w:fldChar w:fldCharType="begin"/>
          </w:r>
          <w:r w:rsidR="003F3025">
            <w:instrText xml:space="preserve"> CITATION ibm214 \l 2057 </w:instrText>
          </w:r>
          <w:r w:rsidR="003F3025">
            <w:fldChar w:fldCharType="separate"/>
          </w:r>
          <w:r w:rsidR="00136DBB">
            <w:rPr>
              <w:noProof/>
            </w:rPr>
            <w:t xml:space="preserve"> </w:t>
          </w:r>
          <w:r w:rsidR="00136DBB" w:rsidRPr="00136DBB">
            <w:rPr>
              <w:noProof/>
            </w:rPr>
            <w:t>[15]</w:t>
          </w:r>
          <w:r w:rsidR="003F3025">
            <w:fldChar w:fldCharType="end"/>
          </w:r>
        </w:sdtContent>
      </w:sdt>
      <w:r w:rsidR="00B87E0E">
        <w:t xml:space="preserve">. </w:t>
      </w:r>
    </w:p>
    <w:p w14:paraId="139C444F" w14:textId="4861B307" w:rsidR="002D4167" w:rsidRDefault="00B87E0E" w:rsidP="001B6DC0">
      <w:pPr>
        <w:pStyle w:val="Heading2"/>
      </w:pPr>
      <w:bookmarkStart w:id="5" w:name="_Toc93668622"/>
      <w:r>
        <w:t xml:space="preserve">When best to use </w:t>
      </w:r>
      <w:r w:rsidR="003C63F7">
        <w:t>NoSQL</w:t>
      </w:r>
      <w:bookmarkEnd w:id="5"/>
    </w:p>
    <w:p w14:paraId="671DE0B8" w14:textId="21686CE2" w:rsidR="00B87E0E" w:rsidRDefault="009B0757" w:rsidP="00383839">
      <w:r>
        <w:t xml:space="preserve">When your access patterns are defined. </w:t>
      </w:r>
    </w:p>
    <w:p w14:paraId="08B02342" w14:textId="2E045B9C" w:rsidR="00B0593B" w:rsidRDefault="009B0757" w:rsidP="00383839">
      <w:r>
        <w:t>When you</w:t>
      </w:r>
      <w:r w:rsidR="002C2A7C">
        <w:t>r</w:t>
      </w:r>
      <w:r>
        <w:t xml:space="preserve"> primary key is </w:t>
      </w:r>
      <w:r w:rsidR="002C2A7C">
        <w:t xml:space="preserve">known </w:t>
      </w:r>
      <w:r w:rsidR="001845AA">
        <w:t>using the hashing key to retrieve the data with NoSQL</w:t>
      </w:r>
      <w:r w:rsidR="00F73E72">
        <w:t xml:space="preserve"> </w:t>
      </w:r>
      <w:r w:rsidR="00EA58B0">
        <w:t>queries</w:t>
      </w:r>
      <w:r w:rsidR="00F73E72">
        <w:t xml:space="preserve"> have faster performance. </w:t>
      </w:r>
    </w:p>
    <w:p w14:paraId="05957511" w14:textId="7B00C032" w:rsidR="00F73E72" w:rsidRDefault="00F73E72" w:rsidP="00383839">
      <w:r>
        <w:t xml:space="preserve">If data needs to be added </w:t>
      </w:r>
      <w:r w:rsidR="00840E9B">
        <w:t>NoSQL can add new columns and fields without damaging your existing rows</w:t>
      </w:r>
      <w:r w:rsidR="00306021">
        <w:t xml:space="preserve"> or the applications performance. </w:t>
      </w:r>
    </w:p>
    <w:p w14:paraId="66DA4568" w14:textId="763838E4" w:rsidR="00136C3C" w:rsidRDefault="0050269F" w:rsidP="00383839">
      <w:r>
        <w:t xml:space="preserve">So in conclusion with deciding </w:t>
      </w:r>
      <w:r w:rsidR="002550B0">
        <w:t xml:space="preserve">which is the best option comes down to consumer needs </w:t>
      </w:r>
      <w:r w:rsidR="00AF5288">
        <w:t xml:space="preserve">you’ll need to take into account what </w:t>
      </w:r>
      <w:r w:rsidR="00E87F8F">
        <w:t xml:space="preserve">your data looks like and the </w:t>
      </w:r>
      <w:r w:rsidR="001201E5">
        <w:t>Stability</w:t>
      </w:r>
      <w:r w:rsidR="00E87F8F">
        <w:t xml:space="preserve"> which need </w:t>
      </w:r>
      <w:r w:rsidR="001201E5">
        <w:t xml:space="preserve">be needed In the future </w:t>
      </w:r>
      <w:r w:rsidR="002550B0">
        <w:t xml:space="preserve"> </w:t>
      </w:r>
      <w:r w:rsidR="001201E5">
        <w:t xml:space="preserve">if the database structure doesn’t change </w:t>
      </w:r>
      <w:r w:rsidR="0086619E">
        <w:t xml:space="preserve">much or at all and data integrity is essential </w:t>
      </w:r>
      <w:r w:rsidR="00500695">
        <w:t xml:space="preserve">then going SQL is the best option </w:t>
      </w:r>
      <w:r w:rsidR="0009093E">
        <w:t xml:space="preserve">whereas NoSQL is easily scalable and flexible </w:t>
      </w:r>
      <w:r w:rsidR="00CE037F">
        <w:t>where development can easily be changed and</w:t>
      </w:r>
      <w:r w:rsidR="007F3EF7">
        <w:t xml:space="preserve"> </w:t>
      </w:r>
      <w:r w:rsidR="009030A1">
        <w:t xml:space="preserve">NoSQL can handle more data but </w:t>
      </w:r>
      <w:r w:rsidR="003F3025">
        <w:t>cannot</w:t>
      </w:r>
      <w:r w:rsidR="009030A1">
        <w:t xml:space="preserve"> be constrained to </w:t>
      </w:r>
      <w:r w:rsidR="0036316D">
        <w:t xml:space="preserve">restrain the data so if there is no need for constraints and there is a lot of data then NoSQL is the right choice. When considering this </w:t>
      </w:r>
      <w:r w:rsidR="0073682F">
        <w:t xml:space="preserve">it must be noted for parcel force and the nature of the data and how the data must be </w:t>
      </w:r>
      <w:r w:rsidR="00571B2B">
        <w:t>manipulated</w:t>
      </w:r>
      <w:r w:rsidR="0073682F">
        <w:t xml:space="preserve"> and </w:t>
      </w:r>
      <w:r w:rsidR="00571B2B">
        <w:t>have many constraints for example address, first name, postcode,</w:t>
      </w:r>
      <w:r w:rsidR="00EA58B0">
        <w:t xml:space="preserve"> then SQL would be the correct choice to manage the data</w:t>
      </w:r>
      <w:sdt>
        <w:sdtPr>
          <w:id w:val="-1567256339"/>
          <w:citation/>
        </w:sdtPr>
        <w:sdtEndPr/>
        <w:sdtContent>
          <w:r w:rsidR="003F3025">
            <w:fldChar w:fldCharType="begin"/>
          </w:r>
          <w:r w:rsidR="003F3025">
            <w:instrText xml:space="preserve"> CITATION ibm214 \l 2057 </w:instrText>
          </w:r>
          <w:r w:rsidR="003F3025">
            <w:fldChar w:fldCharType="separate"/>
          </w:r>
          <w:r w:rsidR="00136DBB">
            <w:rPr>
              <w:noProof/>
            </w:rPr>
            <w:t xml:space="preserve"> </w:t>
          </w:r>
          <w:r w:rsidR="00136DBB" w:rsidRPr="00136DBB">
            <w:rPr>
              <w:noProof/>
            </w:rPr>
            <w:t>[15]</w:t>
          </w:r>
          <w:r w:rsidR="003F3025">
            <w:fldChar w:fldCharType="end"/>
          </w:r>
        </w:sdtContent>
      </w:sdt>
      <w:sdt>
        <w:sdtPr>
          <w:id w:val="-601027978"/>
          <w:citation/>
        </w:sdtPr>
        <w:sdtEndPr/>
        <w:sdtContent>
          <w:r w:rsidR="003F3025">
            <w:fldChar w:fldCharType="begin"/>
          </w:r>
          <w:r w:rsidR="003F3025">
            <w:instrText xml:space="preserve"> CITATION gee203 \l 2057 </w:instrText>
          </w:r>
          <w:r w:rsidR="003F3025">
            <w:fldChar w:fldCharType="separate"/>
          </w:r>
          <w:r w:rsidR="00136DBB">
            <w:rPr>
              <w:noProof/>
            </w:rPr>
            <w:t xml:space="preserve"> </w:t>
          </w:r>
          <w:r w:rsidR="00136DBB" w:rsidRPr="00136DBB">
            <w:rPr>
              <w:noProof/>
            </w:rPr>
            <w:t>[14]</w:t>
          </w:r>
          <w:r w:rsidR="003F3025">
            <w:fldChar w:fldCharType="end"/>
          </w:r>
        </w:sdtContent>
      </w:sdt>
      <w:r w:rsidR="00EA58B0">
        <w:t>.</w:t>
      </w:r>
    </w:p>
    <w:p w14:paraId="3EA27BC6" w14:textId="77777777" w:rsidR="0047700F" w:rsidRDefault="0047700F" w:rsidP="00383839"/>
    <w:p w14:paraId="6CE9713F" w14:textId="35808169" w:rsidR="00314E66" w:rsidRDefault="00383839" w:rsidP="005B2A5E">
      <w:pPr>
        <w:pStyle w:val="Heading1"/>
        <w:rPr>
          <w:rFonts w:eastAsia="Times New Roman"/>
          <w:lang w:eastAsia="en-GB"/>
        </w:rPr>
      </w:pPr>
      <w:r w:rsidRPr="00383839">
        <w:rPr>
          <w:rFonts w:ascii="Arial" w:eastAsia="Times New Roman" w:hAnsi="Arial" w:cs="Arial"/>
          <w:b/>
          <w:bCs/>
          <w:sz w:val="21"/>
          <w:szCs w:val="21"/>
          <w:lang w:eastAsia="en-GB"/>
        </w:rPr>
        <w:lastRenderedPageBreak/>
        <w:br/>
      </w:r>
      <w:bookmarkStart w:id="6" w:name="_Toc93668623"/>
      <w:r w:rsidR="005B2A5E" w:rsidRPr="005B2A5E">
        <w:rPr>
          <w:rFonts w:eastAsia="Times New Roman"/>
          <w:lang w:eastAsia="en-GB"/>
        </w:rPr>
        <w:t>Performance Tuning</w:t>
      </w:r>
      <w:bookmarkEnd w:id="6"/>
      <w:r w:rsidR="005B2A5E" w:rsidRPr="005B2A5E">
        <w:rPr>
          <w:rFonts w:eastAsia="Times New Roman"/>
          <w:lang w:eastAsia="en-GB"/>
        </w:rPr>
        <w:t xml:space="preserve"> </w:t>
      </w:r>
    </w:p>
    <w:p w14:paraId="1DF15BFC" w14:textId="75386476" w:rsidR="005B2A5E" w:rsidRDefault="00E84253" w:rsidP="00E84253">
      <w:pPr>
        <w:pStyle w:val="Heading2"/>
        <w:rPr>
          <w:lang w:eastAsia="en-GB"/>
        </w:rPr>
      </w:pPr>
      <w:bookmarkStart w:id="7" w:name="_Toc93668624"/>
      <w:r>
        <w:rPr>
          <w:lang w:eastAsia="en-GB"/>
        </w:rPr>
        <w:t>Indexes</w:t>
      </w:r>
      <w:bookmarkEnd w:id="7"/>
      <w:r>
        <w:rPr>
          <w:lang w:eastAsia="en-GB"/>
        </w:rPr>
        <w:t xml:space="preserve"> </w:t>
      </w:r>
    </w:p>
    <w:p w14:paraId="0F7305D8" w14:textId="5FD76D55" w:rsidR="007B3877" w:rsidRDefault="00AF13F5" w:rsidP="007B3877">
      <w:pPr>
        <w:rPr>
          <w:lang w:eastAsia="en-GB"/>
        </w:rPr>
      </w:pPr>
      <w:r>
        <w:rPr>
          <w:lang w:eastAsia="en-GB"/>
        </w:rPr>
        <w:t xml:space="preserve">Indexes are </w:t>
      </w:r>
      <w:r w:rsidR="0054225C">
        <w:rPr>
          <w:lang w:eastAsia="en-GB"/>
        </w:rPr>
        <w:t xml:space="preserve">high performance </w:t>
      </w:r>
      <w:r w:rsidR="00320D85">
        <w:rPr>
          <w:lang w:eastAsia="en-GB"/>
        </w:rPr>
        <w:t xml:space="preserve">queries to seed up data retrieval </w:t>
      </w:r>
      <w:r w:rsidR="001C5584">
        <w:rPr>
          <w:lang w:eastAsia="en-GB"/>
        </w:rPr>
        <w:t>by providing swift access</w:t>
      </w:r>
      <w:r w:rsidR="00F22209">
        <w:rPr>
          <w:lang w:eastAsia="en-GB"/>
        </w:rPr>
        <w:t xml:space="preserve"> to</w:t>
      </w:r>
      <w:r w:rsidR="001C5584">
        <w:rPr>
          <w:lang w:eastAsia="en-GB"/>
        </w:rPr>
        <w:t xml:space="preserve"> </w:t>
      </w:r>
      <w:r w:rsidR="009D334E">
        <w:rPr>
          <w:lang w:eastAsia="en-GB"/>
        </w:rPr>
        <w:t xml:space="preserve">all </w:t>
      </w:r>
      <w:r w:rsidR="00337C6D">
        <w:rPr>
          <w:lang w:eastAsia="en-GB"/>
        </w:rPr>
        <w:t xml:space="preserve">the </w:t>
      </w:r>
      <w:r w:rsidR="004933E9">
        <w:rPr>
          <w:lang w:eastAsia="en-GB"/>
        </w:rPr>
        <w:t xml:space="preserve">rows in the data tables </w:t>
      </w:r>
      <w:r w:rsidR="000B39A2">
        <w:rPr>
          <w:lang w:eastAsia="en-GB"/>
        </w:rPr>
        <w:t xml:space="preserve">a prime example of index is to compare to a book index page helps you find </w:t>
      </w:r>
      <w:r w:rsidR="00217703">
        <w:rPr>
          <w:lang w:eastAsia="en-GB"/>
        </w:rPr>
        <w:t>the information quickly in the book</w:t>
      </w:r>
      <w:sdt>
        <w:sdtPr>
          <w:rPr>
            <w:lang w:eastAsia="en-GB"/>
          </w:rPr>
          <w:id w:val="-475153131"/>
          <w:citation/>
        </w:sdtPr>
        <w:sdtEndPr/>
        <w:sdtContent>
          <w:r w:rsidR="00883B07">
            <w:rPr>
              <w:lang w:eastAsia="en-GB"/>
            </w:rPr>
            <w:fldChar w:fldCharType="begin"/>
          </w:r>
          <w:r w:rsidR="00883B07">
            <w:rPr>
              <w:lang w:eastAsia="en-GB"/>
            </w:rPr>
            <w:instrText xml:space="preserve"> CITATION Jas19 \l 2057 </w:instrText>
          </w:r>
          <w:r w:rsidR="00883B07">
            <w:rPr>
              <w:lang w:eastAsia="en-GB"/>
            </w:rPr>
            <w:fldChar w:fldCharType="separate"/>
          </w:r>
          <w:r w:rsidR="00136DBB">
            <w:rPr>
              <w:noProof/>
              <w:lang w:eastAsia="en-GB"/>
            </w:rPr>
            <w:t xml:space="preserve"> </w:t>
          </w:r>
          <w:r w:rsidR="00136DBB" w:rsidRPr="00136DBB">
            <w:rPr>
              <w:noProof/>
              <w:lang w:eastAsia="en-GB"/>
            </w:rPr>
            <w:t>[16]</w:t>
          </w:r>
          <w:r w:rsidR="00883B07">
            <w:rPr>
              <w:lang w:eastAsia="en-GB"/>
            </w:rPr>
            <w:fldChar w:fldCharType="end"/>
          </w:r>
        </w:sdtContent>
      </w:sdt>
      <w:r w:rsidR="00217703">
        <w:rPr>
          <w:lang w:eastAsia="en-GB"/>
        </w:rPr>
        <w:t xml:space="preserve">. </w:t>
      </w:r>
    </w:p>
    <w:p w14:paraId="3D7B95BA" w14:textId="3B04D210" w:rsidR="00E11E57" w:rsidRDefault="00E11E57" w:rsidP="007B3877">
      <w:pPr>
        <w:rPr>
          <w:lang w:eastAsia="en-GB"/>
        </w:rPr>
      </w:pPr>
      <w:r>
        <w:rPr>
          <w:lang w:eastAsia="en-GB"/>
        </w:rPr>
        <w:t>There are different types of indexes which include</w:t>
      </w:r>
      <w:sdt>
        <w:sdtPr>
          <w:rPr>
            <w:lang w:eastAsia="en-GB"/>
          </w:rPr>
          <w:id w:val="-353264605"/>
          <w:citation/>
        </w:sdtPr>
        <w:sdtEndPr/>
        <w:sdtContent>
          <w:r w:rsidR="00AB64C7">
            <w:rPr>
              <w:lang w:eastAsia="en-GB"/>
            </w:rPr>
            <w:fldChar w:fldCharType="begin"/>
          </w:r>
          <w:r w:rsidR="00AB64C7">
            <w:rPr>
              <w:lang w:eastAsia="en-GB"/>
            </w:rPr>
            <w:instrText xml:space="preserve"> CITATION Str15 \l 2057 </w:instrText>
          </w:r>
          <w:r w:rsidR="00AB64C7">
            <w:rPr>
              <w:lang w:eastAsia="en-GB"/>
            </w:rPr>
            <w:fldChar w:fldCharType="separate"/>
          </w:r>
          <w:r w:rsidR="00136DBB">
            <w:rPr>
              <w:noProof/>
              <w:lang w:eastAsia="en-GB"/>
            </w:rPr>
            <w:t xml:space="preserve"> </w:t>
          </w:r>
          <w:r w:rsidR="00136DBB" w:rsidRPr="00136DBB">
            <w:rPr>
              <w:noProof/>
              <w:lang w:eastAsia="en-GB"/>
            </w:rPr>
            <w:t>[17]</w:t>
          </w:r>
          <w:r w:rsidR="00AB64C7">
            <w:rPr>
              <w:lang w:eastAsia="en-GB"/>
            </w:rPr>
            <w:fldChar w:fldCharType="end"/>
          </w:r>
        </w:sdtContent>
      </w:sdt>
      <w:sdt>
        <w:sdtPr>
          <w:rPr>
            <w:lang w:eastAsia="en-GB"/>
          </w:rPr>
          <w:id w:val="-248424911"/>
          <w:citation/>
        </w:sdtPr>
        <w:sdtEndPr/>
        <w:sdtContent>
          <w:r w:rsidR="00241EB1">
            <w:rPr>
              <w:lang w:eastAsia="en-GB"/>
            </w:rPr>
            <w:fldChar w:fldCharType="begin"/>
          </w:r>
          <w:r w:rsidR="00241EB1">
            <w:rPr>
              <w:lang w:eastAsia="en-GB"/>
            </w:rPr>
            <w:instrText xml:space="preserve"> CITATION Tim22 \l 2057 </w:instrText>
          </w:r>
          <w:r w:rsidR="00241EB1">
            <w:rPr>
              <w:lang w:eastAsia="en-GB"/>
            </w:rPr>
            <w:fldChar w:fldCharType="separate"/>
          </w:r>
          <w:r w:rsidR="00136DBB">
            <w:rPr>
              <w:noProof/>
              <w:lang w:eastAsia="en-GB"/>
            </w:rPr>
            <w:t xml:space="preserve"> </w:t>
          </w:r>
          <w:r w:rsidR="00136DBB" w:rsidRPr="00136DBB">
            <w:rPr>
              <w:noProof/>
              <w:lang w:eastAsia="en-GB"/>
            </w:rPr>
            <w:t>[18]</w:t>
          </w:r>
          <w:r w:rsidR="00241EB1">
            <w:rPr>
              <w:lang w:eastAsia="en-GB"/>
            </w:rPr>
            <w:fldChar w:fldCharType="end"/>
          </w:r>
        </w:sdtContent>
      </w:sdt>
      <w:sdt>
        <w:sdtPr>
          <w:rPr>
            <w:lang w:eastAsia="en-GB"/>
          </w:rPr>
          <w:id w:val="-1703926676"/>
          <w:citation/>
        </w:sdtPr>
        <w:sdtEndPr/>
        <w:sdtContent>
          <w:r w:rsidR="004A1245">
            <w:rPr>
              <w:lang w:eastAsia="en-GB"/>
            </w:rPr>
            <w:fldChar w:fldCharType="begin"/>
          </w:r>
          <w:r w:rsidR="004A1245">
            <w:rPr>
              <w:lang w:eastAsia="en-GB"/>
            </w:rPr>
            <w:instrText xml:space="preserve"> CITATION Ben17 \l 2057 </w:instrText>
          </w:r>
          <w:r w:rsidR="004A1245">
            <w:rPr>
              <w:lang w:eastAsia="en-GB"/>
            </w:rPr>
            <w:fldChar w:fldCharType="separate"/>
          </w:r>
          <w:r w:rsidR="00136DBB">
            <w:rPr>
              <w:noProof/>
              <w:lang w:eastAsia="en-GB"/>
            </w:rPr>
            <w:t xml:space="preserve"> </w:t>
          </w:r>
          <w:r w:rsidR="00136DBB" w:rsidRPr="00136DBB">
            <w:rPr>
              <w:noProof/>
              <w:lang w:eastAsia="en-GB"/>
            </w:rPr>
            <w:t>[19]</w:t>
          </w:r>
          <w:r w:rsidR="004A1245">
            <w:rPr>
              <w:lang w:eastAsia="en-GB"/>
            </w:rPr>
            <w:fldChar w:fldCharType="end"/>
          </w:r>
        </w:sdtContent>
      </w:sdt>
    </w:p>
    <w:p w14:paraId="195B9108" w14:textId="6ECD3A17" w:rsidR="00E11E57" w:rsidRDefault="00E11E57" w:rsidP="00E11E57">
      <w:pPr>
        <w:pStyle w:val="ListParagraph"/>
        <w:numPr>
          <w:ilvl w:val="0"/>
          <w:numId w:val="2"/>
        </w:numPr>
        <w:rPr>
          <w:lang w:eastAsia="en-GB"/>
        </w:rPr>
      </w:pPr>
      <w:r>
        <w:rPr>
          <w:lang w:eastAsia="en-GB"/>
        </w:rPr>
        <w:t xml:space="preserve">Clustered index </w:t>
      </w:r>
      <w:r w:rsidR="00FA5BD1">
        <w:rPr>
          <w:lang w:eastAsia="en-GB"/>
        </w:rPr>
        <w:t xml:space="preserve">sort </w:t>
      </w:r>
      <w:r w:rsidR="0036706C">
        <w:rPr>
          <w:lang w:eastAsia="en-GB"/>
        </w:rPr>
        <w:t>and</w:t>
      </w:r>
      <w:r w:rsidR="00F5401A">
        <w:rPr>
          <w:lang w:eastAsia="en-GB"/>
        </w:rPr>
        <w:t xml:space="preserve"> </w:t>
      </w:r>
      <w:r w:rsidR="009E48D3">
        <w:rPr>
          <w:lang w:eastAsia="en-GB"/>
        </w:rPr>
        <w:t xml:space="preserve">store rows of data in a view or table </w:t>
      </w:r>
      <w:r w:rsidR="00F5401A">
        <w:rPr>
          <w:lang w:eastAsia="en-GB"/>
        </w:rPr>
        <w:t>depending on the</w:t>
      </w:r>
      <w:r w:rsidR="00AC7C18">
        <w:rPr>
          <w:lang w:eastAsia="en-GB"/>
        </w:rPr>
        <w:t>ir central values</w:t>
      </w:r>
      <w:r w:rsidR="0036706C">
        <w:rPr>
          <w:lang w:eastAsia="en-GB"/>
        </w:rPr>
        <w:t xml:space="preserve">. </w:t>
      </w:r>
    </w:p>
    <w:p w14:paraId="3709563C" w14:textId="107EFA88" w:rsidR="009A5DBF" w:rsidRDefault="009A5DBF" w:rsidP="00E11E57">
      <w:pPr>
        <w:pStyle w:val="ListParagraph"/>
        <w:numPr>
          <w:ilvl w:val="0"/>
          <w:numId w:val="2"/>
        </w:numPr>
        <w:rPr>
          <w:lang w:eastAsia="en-GB"/>
        </w:rPr>
      </w:pPr>
      <w:r>
        <w:rPr>
          <w:lang w:eastAsia="en-GB"/>
        </w:rPr>
        <w:t xml:space="preserve">Non-clustered index </w:t>
      </w:r>
      <w:r w:rsidR="0030778A">
        <w:rPr>
          <w:lang w:eastAsia="en-GB"/>
        </w:rPr>
        <w:t>has</w:t>
      </w:r>
      <w:r w:rsidR="003C3C51">
        <w:rPr>
          <w:lang w:eastAsia="en-GB"/>
        </w:rPr>
        <w:t xml:space="preserve"> a structure separate from the data rows. Non</w:t>
      </w:r>
      <w:r w:rsidR="0078647E">
        <w:rPr>
          <w:lang w:eastAsia="en-GB"/>
        </w:rPr>
        <w:t>-</w:t>
      </w:r>
      <w:r w:rsidR="003C3C51">
        <w:rPr>
          <w:lang w:eastAsia="en-GB"/>
        </w:rPr>
        <w:t>clustered index</w:t>
      </w:r>
      <w:r w:rsidR="00FF4A95">
        <w:rPr>
          <w:lang w:eastAsia="en-GB"/>
        </w:rPr>
        <w:t xml:space="preserve"> contains a non-clustered index key value and </w:t>
      </w:r>
      <w:r w:rsidR="0030778A">
        <w:rPr>
          <w:lang w:eastAsia="en-GB"/>
        </w:rPr>
        <w:t xml:space="preserve">each key value points to the data in the row which contains the kay value </w:t>
      </w:r>
    </w:p>
    <w:p w14:paraId="314F6A82" w14:textId="25CB6335" w:rsidR="009A5DBF" w:rsidRDefault="009A5DBF" w:rsidP="00E11E57">
      <w:pPr>
        <w:pStyle w:val="ListParagraph"/>
        <w:numPr>
          <w:ilvl w:val="0"/>
          <w:numId w:val="2"/>
        </w:numPr>
        <w:rPr>
          <w:lang w:eastAsia="en-GB"/>
        </w:rPr>
      </w:pPr>
      <w:r>
        <w:rPr>
          <w:lang w:eastAsia="en-GB"/>
        </w:rPr>
        <w:t xml:space="preserve">Unique index </w:t>
      </w:r>
      <w:r w:rsidR="00C75357">
        <w:rPr>
          <w:lang w:eastAsia="en-GB"/>
        </w:rPr>
        <w:t xml:space="preserve">makes sure that all data is unique and does not duplicate any data </w:t>
      </w:r>
    </w:p>
    <w:p w14:paraId="76E56596" w14:textId="0DAE5297" w:rsidR="009A5DBF" w:rsidRDefault="009A5DBF" w:rsidP="00E11E57">
      <w:pPr>
        <w:pStyle w:val="ListParagraph"/>
        <w:numPr>
          <w:ilvl w:val="0"/>
          <w:numId w:val="2"/>
        </w:numPr>
        <w:rPr>
          <w:lang w:eastAsia="en-GB"/>
        </w:rPr>
      </w:pPr>
      <w:r>
        <w:rPr>
          <w:lang w:eastAsia="en-GB"/>
        </w:rPr>
        <w:t xml:space="preserve">Filtered index </w:t>
      </w:r>
      <w:r w:rsidR="00065C81">
        <w:rPr>
          <w:lang w:eastAsia="en-GB"/>
        </w:rPr>
        <w:t xml:space="preserve">is made when a column has applicable numbers </w:t>
      </w:r>
      <w:r w:rsidR="00EA4785">
        <w:rPr>
          <w:lang w:eastAsia="en-GB"/>
        </w:rPr>
        <w:t xml:space="preserve">on subset values, filtered </w:t>
      </w:r>
      <w:proofErr w:type="spellStart"/>
      <w:r w:rsidR="00EA4785">
        <w:rPr>
          <w:lang w:eastAsia="en-GB"/>
        </w:rPr>
        <w:t>indexs</w:t>
      </w:r>
      <w:proofErr w:type="spellEnd"/>
      <w:r w:rsidR="00EA4785">
        <w:rPr>
          <w:lang w:eastAsia="en-GB"/>
        </w:rPr>
        <w:t xml:space="preserve"> are used when dealing with </w:t>
      </w:r>
      <w:r w:rsidR="00B24BD6">
        <w:rPr>
          <w:lang w:eastAsia="en-GB"/>
        </w:rPr>
        <w:t xml:space="preserve">heterogeneous data rows </w:t>
      </w:r>
    </w:p>
    <w:p w14:paraId="1702B995" w14:textId="2662091E" w:rsidR="009A5DBF" w:rsidRDefault="00060A1C" w:rsidP="00E11E57">
      <w:pPr>
        <w:pStyle w:val="ListParagraph"/>
        <w:numPr>
          <w:ilvl w:val="0"/>
          <w:numId w:val="2"/>
        </w:numPr>
        <w:rPr>
          <w:lang w:eastAsia="en-GB"/>
        </w:rPr>
      </w:pPr>
      <w:r>
        <w:rPr>
          <w:lang w:eastAsia="en-GB"/>
        </w:rPr>
        <w:t xml:space="preserve">Column </w:t>
      </w:r>
      <w:r w:rsidR="009A5DBF">
        <w:rPr>
          <w:lang w:eastAsia="en-GB"/>
        </w:rPr>
        <w:t>sto</w:t>
      </w:r>
      <w:r>
        <w:rPr>
          <w:lang w:eastAsia="en-GB"/>
        </w:rPr>
        <w:t>r</w:t>
      </w:r>
      <w:r w:rsidR="009A5DBF">
        <w:rPr>
          <w:lang w:eastAsia="en-GB"/>
        </w:rPr>
        <w:t xml:space="preserve">e index </w:t>
      </w:r>
      <w:r w:rsidR="0021613E">
        <w:rPr>
          <w:lang w:eastAsia="en-GB"/>
        </w:rPr>
        <w:t xml:space="preserve">are used for </w:t>
      </w:r>
      <w:r w:rsidR="00933287">
        <w:rPr>
          <w:lang w:eastAsia="en-GB"/>
        </w:rPr>
        <w:t xml:space="preserve">questioning </w:t>
      </w:r>
      <w:r w:rsidR="00E26417">
        <w:rPr>
          <w:lang w:eastAsia="en-GB"/>
        </w:rPr>
        <w:t xml:space="preserve">enormous data warehousing truth tables </w:t>
      </w:r>
    </w:p>
    <w:p w14:paraId="0F67C361" w14:textId="01613FFD" w:rsidR="009A5DBF" w:rsidRDefault="009A5DBF" w:rsidP="00E11E57">
      <w:pPr>
        <w:pStyle w:val="ListParagraph"/>
        <w:numPr>
          <w:ilvl w:val="0"/>
          <w:numId w:val="2"/>
        </w:numPr>
        <w:rPr>
          <w:lang w:eastAsia="en-GB"/>
        </w:rPr>
      </w:pPr>
      <w:r>
        <w:rPr>
          <w:lang w:eastAsia="en-GB"/>
        </w:rPr>
        <w:t xml:space="preserve">Hash index </w:t>
      </w:r>
      <w:r w:rsidR="00C116B1">
        <w:rPr>
          <w:lang w:eastAsia="en-GB"/>
        </w:rPr>
        <w:t xml:space="preserve">is an array of </w:t>
      </w:r>
      <w:r w:rsidR="00244B26">
        <w:rPr>
          <w:lang w:eastAsia="en-GB"/>
        </w:rPr>
        <w:t>N buckets or slots each one containing to a pointer to a row hash index use a hash function F(</w:t>
      </w:r>
      <w:proofErr w:type="gramStart"/>
      <w:r w:rsidR="00244B26">
        <w:rPr>
          <w:lang w:eastAsia="en-GB"/>
        </w:rPr>
        <w:t>K,N</w:t>
      </w:r>
      <w:proofErr w:type="gramEnd"/>
      <w:r w:rsidR="00244B26">
        <w:rPr>
          <w:lang w:eastAsia="en-GB"/>
        </w:rPr>
        <w:t xml:space="preserve">) in which </w:t>
      </w:r>
      <w:r w:rsidR="00345E4E">
        <w:rPr>
          <w:lang w:eastAsia="en-GB"/>
        </w:rPr>
        <w:t>given a key K and the number of buckets N</w:t>
      </w:r>
    </w:p>
    <w:p w14:paraId="0AE0803D" w14:textId="70D03C59" w:rsidR="00345E4E" w:rsidRDefault="00327296" w:rsidP="00345E4E">
      <w:pPr>
        <w:rPr>
          <w:lang w:eastAsia="en-GB"/>
        </w:rPr>
      </w:pPr>
      <w:r>
        <w:rPr>
          <w:lang w:eastAsia="en-GB"/>
        </w:rPr>
        <w:t xml:space="preserve">When eco bikes database </w:t>
      </w:r>
      <w:r w:rsidR="00CA5839">
        <w:rPr>
          <w:lang w:eastAsia="en-GB"/>
        </w:rPr>
        <w:t>distribution</w:t>
      </w:r>
      <w:r>
        <w:rPr>
          <w:lang w:eastAsia="en-GB"/>
        </w:rPr>
        <w:t xml:space="preserve"> system was </w:t>
      </w:r>
      <w:r w:rsidR="00BE14AA">
        <w:rPr>
          <w:lang w:eastAsia="en-GB"/>
        </w:rPr>
        <w:t>created,</w:t>
      </w:r>
      <w:r>
        <w:rPr>
          <w:lang w:eastAsia="en-GB"/>
        </w:rPr>
        <w:t xml:space="preserve"> </w:t>
      </w:r>
      <w:r w:rsidR="00A32F80">
        <w:rPr>
          <w:lang w:eastAsia="en-GB"/>
        </w:rPr>
        <w:t xml:space="preserve">it was considered to create </w:t>
      </w:r>
      <w:r>
        <w:rPr>
          <w:lang w:eastAsia="en-GB"/>
        </w:rPr>
        <w:t>index</w:t>
      </w:r>
      <w:r w:rsidR="00BE14AA">
        <w:rPr>
          <w:lang w:eastAsia="en-GB"/>
        </w:rPr>
        <w:t>e</w:t>
      </w:r>
      <w:r w:rsidR="001E1C71">
        <w:rPr>
          <w:lang w:eastAsia="en-GB"/>
        </w:rPr>
        <w:t>s</w:t>
      </w:r>
      <w:r>
        <w:rPr>
          <w:lang w:eastAsia="en-GB"/>
        </w:rPr>
        <w:t xml:space="preserve"> to help improve the speed and </w:t>
      </w:r>
      <w:r w:rsidR="00CF4406">
        <w:rPr>
          <w:lang w:eastAsia="en-GB"/>
        </w:rPr>
        <w:t>how they data gets presented</w:t>
      </w:r>
      <w:r w:rsidR="001E1C71">
        <w:rPr>
          <w:lang w:eastAsia="en-GB"/>
        </w:rPr>
        <w:t xml:space="preserve">. </w:t>
      </w:r>
    </w:p>
    <w:p w14:paraId="50023E98" w14:textId="14BFE06E" w:rsidR="00BE14AA" w:rsidRDefault="00CA5839" w:rsidP="00345E4E">
      <w:pPr>
        <w:rPr>
          <w:lang w:eastAsia="en-GB"/>
        </w:rPr>
      </w:pPr>
      <w:r>
        <w:rPr>
          <w:lang w:eastAsia="en-GB"/>
        </w:rPr>
        <w:t>The f</w:t>
      </w:r>
      <w:r w:rsidR="00DB6459">
        <w:rPr>
          <w:lang w:eastAsia="en-GB"/>
        </w:rPr>
        <w:t xml:space="preserve">irst index created was </w:t>
      </w:r>
      <w:r w:rsidR="00316C4C">
        <w:rPr>
          <w:lang w:eastAsia="en-GB"/>
        </w:rPr>
        <w:t xml:space="preserve">to help improve the company if there was an emergency if a staff member was taking ill or </w:t>
      </w:r>
      <w:proofErr w:type="gramStart"/>
      <w:r w:rsidR="00316C4C">
        <w:rPr>
          <w:lang w:eastAsia="en-GB"/>
        </w:rPr>
        <w:t>there was</w:t>
      </w:r>
      <w:proofErr w:type="gramEnd"/>
      <w:r w:rsidR="00316C4C">
        <w:rPr>
          <w:lang w:eastAsia="en-GB"/>
        </w:rPr>
        <w:t xml:space="preserve"> an emergency where </w:t>
      </w:r>
      <w:r w:rsidR="00C62962">
        <w:rPr>
          <w:lang w:eastAsia="en-GB"/>
        </w:rPr>
        <w:t>the staff member emergency contact was needed to be called</w:t>
      </w:r>
      <w:r>
        <w:rPr>
          <w:lang w:eastAsia="en-GB"/>
        </w:rPr>
        <w:t>.</w:t>
      </w:r>
      <w:r w:rsidR="00C62962">
        <w:rPr>
          <w:lang w:eastAsia="en-GB"/>
        </w:rPr>
        <w:t xml:space="preserve"> </w:t>
      </w:r>
      <w:r>
        <w:rPr>
          <w:lang w:eastAsia="en-GB"/>
        </w:rPr>
        <w:t>A</w:t>
      </w:r>
      <w:r w:rsidR="00C62962">
        <w:rPr>
          <w:lang w:eastAsia="en-GB"/>
        </w:rPr>
        <w:t xml:space="preserve">n </w:t>
      </w:r>
      <w:r w:rsidR="00C62962" w:rsidRPr="20399A67">
        <w:rPr>
          <w:lang w:eastAsia="en-GB"/>
        </w:rPr>
        <w:t>index</w:t>
      </w:r>
      <w:r w:rsidR="00C62962">
        <w:rPr>
          <w:lang w:eastAsia="en-GB"/>
        </w:rPr>
        <w:t xml:space="preserve"> was created </w:t>
      </w:r>
      <w:r w:rsidR="00EB0688">
        <w:rPr>
          <w:lang w:eastAsia="en-GB"/>
        </w:rPr>
        <w:t xml:space="preserve">for the staff table where it included data regarding the staff members staff ID, Staff name, </w:t>
      </w:r>
      <w:r w:rsidR="009006D7">
        <w:rPr>
          <w:lang w:eastAsia="en-GB"/>
        </w:rPr>
        <w:t xml:space="preserve">Emergency contact name and emergency contact number. </w:t>
      </w:r>
      <w:r w:rsidR="009D4C23">
        <w:rPr>
          <w:lang w:eastAsia="en-GB"/>
        </w:rPr>
        <w:t xml:space="preserve"> It was decided to index due to the size of the staff table </w:t>
      </w:r>
      <w:r w:rsidR="00C56EAF">
        <w:rPr>
          <w:lang w:eastAsia="en-GB"/>
        </w:rPr>
        <w:t xml:space="preserve">there was a lot of data which was not relevant </w:t>
      </w:r>
      <w:r w:rsidR="002A7B11">
        <w:rPr>
          <w:lang w:eastAsia="en-GB"/>
        </w:rPr>
        <w:t>information for the scenario and</w:t>
      </w:r>
      <w:r w:rsidR="001248BA">
        <w:rPr>
          <w:lang w:eastAsia="en-GB"/>
        </w:rPr>
        <w:t xml:space="preserve"> will help in an emergency instead of </w:t>
      </w:r>
      <w:r w:rsidR="002A086A">
        <w:rPr>
          <w:lang w:eastAsia="en-GB"/>
        </w:rPr>
        <w:t>having to check all information about the staff member to find the needed data</w:t>
      </w:r>
      <w:r w:rsidR="00F322E4">
        <w:rPr>
          <w:lang w:eastAsia="en-GB"/>
        </w:rPr>
        <w:t xml:space="preserve"> and increase </w:t>
      </w:r>
      <w:r w:rsidR="00AB7B1D">
        <w:rPr>
          <w:lang w:eastAsia="en-GB"/>
        </w:rPr>
        <w:t xml:space="preserve">speed and </w:t>
      </w:r>
      <w:r w:rsidR="000169EA">
        <w:rPr>
          <w:lang w:eastAsia="en-GB"/>
        </w:rPr>
        <w:t>efficiency</w:t>
      </w:r>
      <w:r w:rsidR="00AB7B1D">
        <w:rPr>
          <w:lang w:eastAsia="en-GB"/>
        </w:rPr>
        <w:t xml:space="preserve"> of the search</w:t>
      </w:r>
      <w:r w:rsidR="002A086A">
        <w:rPr>
          <w:lang w:eastAsia="en-GB"/>
        </w:rPr>
        <w:t xml:space="preserve">. </w:t>
      </w:r>
    </w:p>
    <w:p w14:paraId="0241382E" w14:textId="77777777" w:rsidR="007C03B2" w:rsidRDefault="007C03B2" w:rsidP="007C03B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create</w:t>
      </w:r>
      <w:r>
        <w:rPr>
          <w:rFonts w:ascii="Consolas" w:hAnsi="Consolas" w:cs="Consolas"/>
          <w:color w:val="000000"/>
          <w:sz w:val="19"/>
          <w:szCs w:val="19"/>
        </w:rPr>
        <w:t xml:space="preserve"> 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NonClustered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index</w:t>
      </w:r>
      <w:r>
        <w:rPr>
          <w:rFonts w:ascii="Consolas" w:hAnsi="Consolas" w:cs="Consolas"/>
          <w:color w:val="000000"/>
          <w:sz w:val="19"/>
          <w:szCs w:val="19"/>
        </w:rPr>
        <w:t xml:space="preserve"> IXF_Emergency2 </w:t>
      </w:r>
      <w:r>
        <w:rPr>
          <w:rFonts w:ascii="Consolas" w:hAnsi="Consolas" w:cs="Consolas"/>
          <w:color w:val="0000FF"/>
          <w:sz w:val="19"/>
          <w:szCs w:val="19"/>
        </w:rPr>
        <w:t>on</w:t>
      </w:r>
      <w:r>
        <w:rPr>
          <w:rFonts w:ascii="Consolas" w:hAnsi="Consolas" w:cs="Consolas"/>
          <w:color w:val="000000"/>
          <w:sz w:val="19"/>
          <w:szCs w:val="19"/>
        </w:rPr>
        <w:t xml:space="preserve"> Staff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color w:val="000000"/>
          <w:sz w:val="19"/>
          <w:szCs w:val="19"/>
        </w:rPr>
        <w:t>StaffID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FirstName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SecondName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EmergencyContactName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EmergencyContactNumber</w:t>
      </w:r>
      <w:r>
        <w:rPr>
          <w:rFonts w:ascii="Consolas" w:hAnsi="Consolas" w:cs="Consolas"/>
          <w:color w:val="808080"/>
          <w:sz w:val="19"/>
          <w:szCs w:val="19"/>
        </w:rPr>
        <w:t>)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where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StaffID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color w:val="FF0000"/>
          <w:sz w:val="19"/>
          <w:szCs w:val="19"/>
        </w:rPr>
        <w:t>'S0003'</w:t>
      </w:r>
      <w:r>
        <w:rPr>
          <w:rFonts w:ascii="Consolas" w:hAnsi="Consolas" w:cs="Consolas"/>
          <w:color w:val="808080"/>
          <w:sz w:val="19"/>
          <w:szCs w:val="19"/>
        </w:rPr>
        <w:t>;</w:t>
      </w:r>
    </w:p>
    <w:p w14:paraId="06538404" w14:textId="77777777" w:rsidR="00724224" w:rsidRDefault="00724224" w:rsidP="00345E4E">
      <w:pPr>
        <w:rPr>
          <w:lang w:eastAsia="en-GB"/>
        </w:rPr>
      </w:pPr>
    </w:p>
    <w:p w14:paraId="724984ED" w14:textId="78C5FD93" w:rsidR="002A086A" w:rsidRDefault="00971EC0" w:rsidP="00345E4E">
      <w:pPr>
        <w:rPr>
          <w:lang w:eastAsia="en-GB"/>
        </w:rPr>
      </w:pPr>
      <w:r>
        <w:rPr>
          <w:lang w:eastAsia="en-GB"/>
        </w:rPr>
        <w:t>The s</w:t>
      </w:r>
      <w:r w:rsidR="002A086A">
        <w:rPr>
          <w:lang w:eastAsia="en-GB"/>
        </w:rPr>
        <w:t xml:space="preserve">econd index </w:t>
      </w:r>
      <w:r w:rsidR="0080040E">
        <w:rPr>
          <w:lang w:eastAsia="en-GB"/>
        </w:rPr>
        <w:t xml:space="preserve">was created for company orders to see </w:t>
      </w:r>
      <w:r w:rsidR="00305D8E">
        <w:rPr>
          <w:lang w:eastAsia="en-GB"/>
        </w:rPr>
        <w:t xml:space="preserve">the company </w:t>
      </w:r>
      <w:proofErr w:type="spellStart"/>
      <w:r w:rsidR="00305D8E">
        <w:rPr>
          <w:lang w:eastAsia="en-GB"/>
        </w:rPr>
        <w:t>OrdersID</w:t>
      </w:r>
      <w:proofErr w:type="spellEnd"/>
      <w:r w:rsidR="00305D8E">
        <w:rPr>
          <w:lang w:eastAsia="en-GB"/>
        </w:rPr>
        <w:t xml:space="preserve"> and the </w:t>
      </w:r>
      <w:proofErr w:type="spellStart"/>
      <w:r w:rsidR="00305D8E">
        <w:rPr>
          <w:lang w:eastAsia="en-GB"/>
        </w:rPr>
        <w:t>BranchID</w:t>
      </w:r>
      <w:proofErr w:type="spellEnd"/>
      <w:r w:rsidR="00305D8E">
        <w:rPr>
          <w:lang w:eastAsia="en-GB"/>
        </w:rPr>
        <w:t xml:space="preserve"> </w:t>
      </w:r>
      <w:r w:rsidR="00197F56">
        <w:rPr>
          <w:lang w:eastAsia="en-GB"/>
        </w:rPr>
        <w:t xml:space="preserve">to </w:t>
      </w:r>
      <w:r w:rsidR="008630EA">
        <w:rPr>
          <w:lang w:eastAsia="en-GB"/>
        </w:rPr>
        <w:t xml:space="preserve">speed up to see which branch the order is for </w:t>
      </w:r>
      <w:r w:rsidR="003763C7">
        <w:rPr>
          <w:lang w:eastAsia="en-GB"/>
        </w:rPr>
        <w:t xml:space="preserve">and which branches get the most orders to see which branches </w:t>
      </w:r>
      <w:r w:rsidR="00300C2C">
        <w:rPr>
          <w:lang w:eastAsia="en-GB"/>
        </w:rPr>
        <w:t xml:space="preserve">which are needing more stock regularly. </w:t>
      </w:r>
    </w:p>
    <w:p w14:paraId="2A69FB25" w14:textId="77777777" w:rsidR="000E5828" w:rsidRDefault="000E5828" w:rsidP="00345E4E">
      <w:pPr>
        <w:rPr>
          <w:rFonts w:ascii="Consolas" w:hAnsi="Consolas" w:cs="Consolas"/>
          <w:color w:val="80808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create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index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IDX_CompanyOrders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on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CompanyOrders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CompanyOrdersID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BranchID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)</w:t>
      </w:r>
    </w:p>
    <w:p w14:paraId="0D548B71" w14:textId="59428739" w:rsidR="00300C2C" w:rsidRDefault="00D35CEA" w:rsidP="00345E4E">
      <w:pPr>
        <w:rPr>
          <w:lang w:eastAsia="en-GB"/>
        </w:rPr>
      </w:pPr>
      <w:r>
        <w:rPr>
          <w:lang w:eastAsia="en-GB"/>
        </w:rPr>
        <w:t>The t</w:t>
      </w:r>
      <w:r w:rsidR="00C27829">
        <w:rPr>
          <w:lang w:eastAsia="en-GB"/>
        </w:rPr>
        <w:t xml:space="preserve">hird index </w:t>
      </w:r>
      <w:r w:rsidR="00563487">
        <w:rPr>
          <w:lang w:eastAsia="en-GB"/>
        </w:rPr>
        <w:t xml:space="preserve">was created for staff to show the staff </w:t>
      </w:r>
      <w:r w:rsidR="002A3B7F">
        <w:rPr>
          <w:lang w:eastAsia="en-GB"/>
        </w:rPr>
        <w:t>members first name, second name, start date and how much the staff member is paid</w:t>
      </w:r>
      <w:r w:rsidR="0003523C">
        <w:rPr>
          <w:lang w:eastAsia="en-GB"/>
        </w:rPr>
        <w:t>.</w:t>
      </w:r>
      <w:r w:rsidR="002A3B7F">
        <w:rPr>
          <w:lang w:eastAsia="en-GB"/>
        </w:rPr>
        <w:t xml:space="preserve"> </w:t>
      </w:r>
      <w:r w:rsidR="0003523C">
        <w:rPr>
          <w:lang w:eastAsia="en-GB"/>
        </w:rPr>
        <w:t xml:space="preserve">The </w:t>
      </w:r>
      <w:r w:rsidR="008A0E31">
        <w:rPr>
          <w:lang w:eastAsia="en-GB"/>
        </w:rPr>
        <w:t xml:space="preserve">index was </w:t>
      </w:r>
      <w:r w:rsidR="0003523C">
        <w:rPr>
          <w:lang w:eastAsia="en-GB"/>
        </w:rPr>
        <w:t>Created</w:t>
      </w:r>
      <w:r w:rsidR="008A0E31">
        <w:rPr>
          <w:lang w:eastAsia="en-GB"/>
        </w:rPr>
        <w:t xml:space="preserve"> to help see how long a member of staff has been working with the company </w:t>
      </w:r>
      <w:r w:rsidR="0085461F">
        <w:rPr>
          <w:lang w:eastAsia="en-GB"/>
        </w:rPr>
        <w:t>and how much they are pai</w:t>
      </w:r>
      <w:r>
        <w:rPr>
          <w:lang w:eastAsia="en-GB"/>
        </w:rPr>
        <w:t>d;</w:t>
      </w:r>
      <w:r w:rsidR="0085461F">
        <w:rPr>
          <w:lang w:eastAsia="en-GB"/>
        </w:rPr>
        <w:t xml:space="preserve"> this index was also made to help with </w:t>
      </w:r>
      <w:r w:rsidR="00182531">
        <w:rPr>
          <w:lang w:eastAsia="en-GB"/>
        </w:rPr>
        <w:t xml:space="preserve">updating the database for staff members who have been with the company for </w:t>
      </w:r>
      <w:r w:rsidR="0072565F">
        <w:rPr>
          <w:lang w:eastAsia="en-GB"/>
        </w:rPr>
        <w:t>given all members a pay rise who have been w</w:t>
      </w:r>
      <w:r w:rsidR="004D6CAD">
        <w:rPr>
          <w:lang w:eastAsia="en-GB"/>
        </w:rPr>
        <w:t xml:space="preserve">orking for the company since 2015 this will be discussed when discussing transactions. </w:t>
      </w:r>
    </w:p>
    <w:p w14:paraId="1888BEEF" w14:textId="424148FA" w:rsidR="00685998" w:rsidRDefault="00D36919" w:rsidP="00345E4E">
      <w:pPr>
        <w:rPr>
          <w:lang w:eastAsia="en-GB"/>
        </w:rPr>
      </w:pPr>
      <w:r>
        <w:rPr>
          <w:rFonts w:ascii="Consolas" w:hAnsi="Consolas" w:cs="Consolas"/>
          <w:color w:val="0000FF"/>
          <w:sz w:val="19"/>
          <w:szCs w:val="19"/>
        </w:rPr>
        <w:t>create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index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IDC_StaffStart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on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Staff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FirstName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SecondName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StartDate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SalaryHour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)</w:t>
      </w:r>
    </w:p>
    <w:p w14:paraId="12A49207" w14:textId="485C87B5" w:rsidR="001D45B3" w:rsidRDefault="001D45B3" w:rsidP="00345E4E">
      <w:pPr>
        <w:rPr>
          <w:lang w:eastAsia="en-GB"/>
        </w:rPr>
      </w:pPr>
      <w:r>
        <w:rPr>
          <w:lang w:eastAsia="en-GB"/>
        </w:rPr>
        <w:lastRenderedPageBreak/>
        <w:t xml:space="preserve">Fourth index </w:t>
      </w:r>
      <w:r w:rsidR="00F42A44">
        <w:rPr>
          <w:lang w:eastAsia="en-GB"/>
        </w:rPr>
        <w:t xml:space="preserve">was created and was though after the database was created so it was needed to update the database to add a field for rentals to </w:t>
      </w:r>
      <w:r w:rsidR="004A513B">
        <w:rPr>
          <w:lang w:eastAsia="en-GB"/>
        </w:rPr>
        <w:t>set if the returned bike was on time or returned late</w:t>
      </w:r>
      <w:r w:rsidR="00DA3AED">
        <w:rPr>
          <w:lang w:eastAsia="en-GB"/>
        </w:rPr>
        <w:t>.</w:t>
      </w:r>
      <w:r w:rsidR="004A513B">
        <w:rPr>
          <w:lang w:eastAsia="en-GB"/>
        </w:rPr>
        <w:t xml:space="preserve"> </w:t>
      </w:r>
      <w:r w:rsidR="00DA3AED">
        <w:rPr>
          <w:lang w:eastAsia="en-GB"/>
        </w:rPr>
        <w:t>The Decision</w:t>
      </w:r>
      <w:r w:rsidR="004A513B">
        <w:rPr>
          <w:lang w:eastAsia="en-GB"/>
        </w:rPr>
        <w:t xml:space="preserve"> was decided to be </w:t>
      </w:r>
      <w:r w:rsidR="00580BF9">
        <w:rPr>
          <w:lang w:eastAsia="en-GB"/>
        </w:rPr>
        <w:t>created</w:t>
      </w:r>
      <w:r w:rsidR="004A513B">
        <w:rPr>
          <w:lang w:eastAsia="en-GB"/>
        </w:rPr>
        <w:t xml:space="preserve"> </w:t>
      </w:r>
      <w:r w:rsidR="00580BF9">
        <w:rPr>
          <w:lang w:eastAsia="en-GB"/>
        </w:rPr>
        <w:t>into an</w:t>
      </w:r>
      <w:r w:rsidR="004A513B">
        <w:rPr>
          <w:lang w:eastAsia="en-GB"/>
        </w:rPr>
        <w:t xml:space="preserve"> index to help </w:t>
      </w:r>
      <w:r w:rsidR="0092477A">
        <w:rPr>
          <w:lang w:eastAsia="en-GB"/>
        </w:rPr>
        <w:t xml:space="preserve">speed up </w:t>
      </w:r>
      <w:r w:rsidR="003340BC">
        <w:rPr>
          <w:lang w:eastAsia="en-GB"/>
        </w:rPr>
        <w:t>to see how many bikes get rented</w:t>
      </w:r>
      <w:r w:rsidR="00580BF9">
        <w:rPr>
          <w:lang w:eastAsia="en-GB"/>
        </w:rPr>
        <w:t xml:space="preserve">, </w:t>
      </w:r>
      <w:r w:rsidR="0010046D">
        <w:rPr>
          <w:lang w:eastAsia="en-GB"/>
        </w:rPr>
        <w:t>and how many bikes arrive late</w:t>
      </w:r>
      <w:r w:rsidR="00580BF9">
        <w:rPr>
          <w:lang w:eastAsia="en-GB"/>
        </w:rPr>
        <w:t>.</w:t>
      </w:r>
      <w:r w:rsidR="0010046D">
        <w:rPr>
          <w:lang w:eastAsia="en-GB"/>
        </w:rPr>
        <w:t xml:space="preserve"> </w:t>
      </w:r>
      <w:r w:rsidR="00580BF9">
        <w:rPr>
          <w:lang w:eastAsia="en-GB"/>
        </w:rPr>
        <w:t>I</w:t>
      </w:r>
      <w:r w:rsidR="0010046D">
        <w:rPr>
          <w:lang w:eastAsia="en-GB"/>
        </w:rPr>
        <w:t xml:space="preserve">t will also be discussed as a transaction to stop customers renting bikes who have brought back </w:t>
      </w:r>
      <w:r w:rsidR="00DF7F0A">
        <w:rPr>
          <w:lang w:eastAsia="en-GB"/>
        </w:rPr>
        <w:t>rented bikes late to</w:t>
      </w:r>
      <w:r w:rsidR="00580BF9">
        <w:rPr>
          <w:lang w:eastAsia="en-GB"/>
        </w:rPr>
        <w:t>o</w:t>
      </w:r>
      <w:r w:rsidR="00DF7F0A">
        <w:rPr>
          <w:lang w:eastAsia="en-GB"/>
        </w:rPr>
        <w:t xml:space="preserve"> many times</w:t>
      </w:r>
    </w:p>
    <w:p w14:paraId="68A363D9" w14:textId="6399FE5C" w:rsidR="00C93E66" w:rsidRDefault="00D36919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  <w:lang w:eastAsia="en-GB"/>
        </w:rPr>
      </w:pPr>
      <w:r>
        <w:rPr>
          <w:rFonts w:ascii="Consolas" w:hAnsi="Consolas" w:cs="Consolas"/>
          <w:color w:val="0000FF"/>
          <w:sz w:val="19"/>
          <w:szCs w:val="19"/>
        </w:rPr>
        <w:t>create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index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IDC_ReturnedStauts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on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PurchasedRentals</w:t>
      </w:r>
      <w:proofErr w:type="spellEnd"/>
      <w:r>
        <w:rPr>
          <w:rFonts w:ascii="Consolas" w:hAnsi="Consolas" w:cs="Consolas"/>
          <w:color w:val="0000FF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PurchasedRentalsID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ReturnedOnTime</w:t>
      </w:r>
      <w:proofErr w:type="gram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CustomerId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)</w:t>
      </w:r>
      <w:r w:rsidR="00C93E66">
        <w:rPr>
          <w:lang w:eastAsia="en-GB"/>
        </w:rPr>
        <w:br w:type="page"/>
      </w:r>
    </w:p>
    <w:p w14:paraId="187B32FC" w14:textId="5F3A707E" w:rsidR="00C93E66" w:rsidRDefault="00C93E66" w:rsidP="00C93E66">
      <w:pPr>
        <w:pStyle w:val="Heading2"/>
        <w:rPr>
          <w:lang w:eastAsia="en-GB"/>
        </w:rPr>
      </w:pPr>
      <w:bookmarkStart w:id="8" w:name="_Toc93668625"/>
      <w:r>
        <w:rPr>
          <w:lang w:eastAsia="en-GB"/>
        </w:rPr>
        <w:lastRenderedPageBreak/>
        <w:t>Transactions</w:t>
      </w:r>
      <w:bookmarkEnd w:id="8"/>
      <w:r>
        <w:rPr>
          <w:lang w:eastAsia="en-GB"/>
        </w:rPr>
        <w:t xml:space="preserve"> </w:t>
      </w:r>
    </w:p>
    <w:p w14:paraId="5FFA8ADB" w14:textId="5B4D5975" w:rsidR="00C93E66" w:rsidRDefault="00D90331" w:rsidP="00C93E66">
      <w:pPr>
        <w:rPr>
          <w:lang w:eastAsia="en-GB"/>
        </w:rPr>
      </w:pPr>
      <w:r>
        <w:rPr>
          <w:lang w:eastAsia="en-GB"/>
        </w:rPr>
        <w:t xml:space="preserve">Transactions are a </w:t>
      </w:r>
      <w:r w:rsidR="00623D14">
        <w:rPr>
          <w:lang w:eastAsia="en-GB"/>
        </w:rPr>
        <w:t>single unit of work which get applied to a database</w:t>
      </w:r>
      <w:r w:rsidR="001D2BE6">
        <w:rPr>
          <w:lang w:eastAsia="en-GB"/>
        </w:rPr>
        <w:t xml:space="preserve">, transactions are sequences or units completed in </w:t>
      </w:r>
      <w:r w:rsidR="00F6493A">
        <w:rPr>
          <w:lang w:eastAsia="en-GB"/>
        </w:rPr>
        <w:t>a sequence of orders to change the database or the data stored inside the database.</w:t>
      </w:r>
      <w:r w:rsidR="00284015">
        <w:rPr>
          <w:lang w:eastAsia="en-GB"/>
        </w:rPr>
        <w:t xml:space="preserve"> For eco bikes transactions were created to improve the way the data is entered or to help improve </w:t>
      </w:r>
      <w:r w:rsidR="00256377">
        <w:rPr>
          <w:lang w:eastAsia="en-GB"/>
        </w:rPr>
        <w:t xml:space="preserve">and stop any incorrect data </w:t>
      </w:r>
      <w:r w:rsidR="00301129">
        <w:rPr>
          <w:lang w:eastAsia="en-GB"/>
        </w:rPr>
        <w:t>or short cummings in the database</w:t>
      </w:r>
      <w:sdt>
        <w:sdtPr>
          <w:rPr>
            <w:lang w:eastAsia="en-GB"/>
          </w:rPr>
          <w:id w:val="-1147584122"/>
          <w:citation/>
        </w:sdtPr>
        <w:sdtEndPr/>
        <w:sdtContent>
          <w:r w:rsidR="00946913">
            <w:rPr>
              <w:lang w:eastAsia="en-GB"/>
            </w:rPr>
            <w:fldChar w:fldCharType="begin"/>
          </w:r>
          <w:r w:rsidR="00946913">
            <w:rPr>
              <w:lang w:eastAsia="en-GB"/>
            </w:rPr>
            <w:instrText xml:space="preserve"> CITATION Dmi18 \l 2057 </w:instrText>
          </w:r>
          <w:r w:rsidR="00946913">
            <w:rPr>
              <w:lang w:eastAsia="en-GB"/>
            </w:rPr>
            <w:fldChar w:fldCharType="separate"/>
          </w:r>
          <w:r w:rsidR="00136DBB">
            <w:rPr>
              <w:noProof/>
              <w:lang w:eastAsia="en-GB"/>
            </w:rPr>
            <w:t xml:space="preserve"> </w:t>
          </w:r>
          <w:r w:rsidR="00136DBB" w:rsidRPr="00136DBB">
            <w:rPr>
              <w:noProof/>
              <w:lang w:eastAsia="en-GB"/>
            </w:rPr>
            <w:t>[20]</w:t>
          </w:r>
          <w:r w:rsidR="00946913">
            <w:rPr>
              <w:lang w:eastAsia="en-GB"/>
            </w:rPr>
            <w:fldChar w:fldCharType="end"/>
          </w:r>
        </w:sdtContent>
      </w:sdt>
      <w:sdt>
        <w:sdtPr>
          <w:rPr>
            <w:lang w:eastAsia="en-GB"/>
          </w:rPr>
          <w:id w:val="-1533036829"/>
          <w:citation/>
        </w:sdtPr>
        <w:sdtEndPr/>
        <w:sdtContent>
          <w:r w:rsidR="00367D21">
            <w:rPr>
              <w:lang w:eastAsia="en-GB"/>
            </w:rPr>
            <w:fldChar w:fldCharType="begin"/>
          </w:r>
          <w:r w:rsidR="00367D21">
            <w:rPr>
              <w:lang w:eastAsia="en-GB"/>
            </w:rPr>
            <w:instrText xml:space="preserve"> CITATION Bra21 \l 2057 </w:instrText>
          </w:r>
          <w:r w:rsidR="00367D21">
            <w:rPr>
              <w:lang w:eastAsia="en-GB"/>
            </w:rPr>
            <w:fldChar w:fldCharType="separate"/>
          </w:r>
          <w:r w:rsidR="00136DBB">
            <w:rPr>
              <w:noProof/>
              <w:lang w:eastAsia="en-GB"/>
            </w:rPr>
            <w:t xml:space="preserve"> </w:t>
          </w:r>
          <w:r w:rsidR="00136DBB" w:rsidRPr="00136DBB">
            <w:rPr>
              <w:noProof/>
              <w:lang w:eastAsia="en-GB"/>
            </w:rPr>
            <w:t>[21]</w:t>
          </w:r>
          <w:r w:rsidR="00367D21">
            <w:rPr>
              <w:lang w:eastAsia="en-GB"/>
            </w:rPr>
            <w:fldChar w:fldCharType="end"/>
          </w:r>
        </w:sdtContent>
      </w:sdt>
      <w:r w:rsidR="00301129">
        <w:rPr>
          <w:lang w:eastAsia="en-GB"/>
        </w:rPr>
        <w:t xml:space="preserve">. </w:t>
      </w:r>
    </w:p>
    <w:p w14:paraId="55849306" w14:textId="358DC5C7" w:rsidR="00786BBA" w:rsidRDefault="00D35CEA" w:rsidP="00C93E66">
      <w:pPr>
        <w:rPr>
          <w:lang w:eastAsia="en-GB"/>
        </w:rPr>
      </w:pPr>
      <w:r>
        <w:rPr>
          <w:lang w:eastAsia="en-GB"/>
        </w:rPr>
        <w:t>The f</w:t>
      </w:r>
      <w:r w:rsidR="00786BBA">
        <w:rPr>
          <w:lang w:eastAsia="en-GB"/>
        </w:rPr>
        <w:t xml:space="preserve">irst transaction created was made </w:t>
      </w:r>
      <w:r w:rsidR="00751E19">
        <w:rPr>
          <w:lang w:eastAsia="en-GB"/>
        </w:rPr>
        <w:t xml:space="preserve">for if a member of staff has been working with the company </w:t>
      </w:r>
      <w:r w:rsidR="00FF3286">
        <w:rPr>
          <w:lang w:eastAsia="en-GB"/>
        </w:rPr>
        <w:t>since 2015</w:t>
      </w:r>
      <w:r w:rsidR="00193F48">
        <w:rPr>
          <w:lang w:eastAsia="en-GB"/>
        </w:rPr>
        <w:t xml:space="preserve"> then it would give the staff member a </w:t>
      </w:r>
      <w:r w:rsidR="00B745E9">
        <w:rPr>
          <w:lang w:eastAsia="en-GB"/>
        </w:rPr>
        <w:t xml:space="preserve">pay rise technically this is not a transaction but an update to update the </w:t>
      </w:r>
      <w:r w:rsidR="00FF3286">
        <w:rPr>
          <w:lang w:eastAsia="en-GB"/>
        </w:rPr>
        <w:t>database,</w:t>
      </w:r>
      <w:r w:rsidR="00B745E9">
        <w:rPr>
          <w:lang w:eastAsia="en-GB"/>
        </w:rPr>
        <w:t xml:space="preserve"> </w:t>
      </w:r>
      <w:r w:rsidR="00FF3286">
        <w:rPr>
          <w:lang w:eastAsia="en-GB"/>
        </w:rPr>
        <w:t xml:space="preserve">but it was </w:t>
      </w:r>
      <w:r w:rsidR="00E54F61">
        <w:rPr>
          <w:lang w:eastAsia="en-GB"/>
        </w:rPr>
        <w:t>included</w:t>
      </w:r>
      <w:r w:rsidR="00FF3286">
        <w:rPr>
          <w:lang w:eastAsia="en-GB"/>
        </w:rPr>
        <w:t xml:space="preserve"> as a transaction to help inform the layout and the steps needed to create a transaction.</w:t>
      </w:r>
    </w:p>
    <w:p w14:paraId="74FEC4E4" w14:textId="77777777" w:rsidR="00E1459A" w:rsidRDefault="00E1459A" w:rsidP="00E1459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begin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transaction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UpdatePay</w:t>
      </w:r>
      <w:proofErr w:type="spellEnd"/>
    </w:p>
    <w:p w14:paraId="6CD45BA8" w14:textId="77777777" w:rsidR="00E1459A" w:rsidRDefault="00E1459A" w:rsidP="00E1459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declare</w:t>
      </w:r>
      <w:r>
        <w:rPr>
          <w:rFonts w:ascii="Consolas" w:hAnsi="Consolas" w:cs="Consolas"/>
          <w:color w:val="000000"/>
          <w:sz w:val="19"/>
          <w:szCs w:val="19"/>
        </w:rPr>
        <w:t xml:space="preserve"> @Bonus </w:t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decimal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5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2</w:t>
      </w:r>
      <w:r>
        <w:rPr>
          <w:rFonts w:ascii="Consolas" w:hAnsi="Consolas" w:cs="Consolas"/>
          <w:color w:val="808080"/>
          <w:sz w:val="19"/>
          <w:szCs w:val="19"/>
        </w:rPr>
        <w:t>)</w:t>
      </w:r>
    </w:p>
    <w:p w14:paraId="29CD2D8D" w14:textId="77777777" w:rsidR="00E1459A" w:rsidRDefault="00E1459A" w:rsidP="00E1459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set</w:t>
      </w:r>
      <w:r>
        <w:rPr>
          <w:rFonts w:ascii="Consolas" w:hAnsi="Consolas" w:cs="Consolas"/>
          <w:color w:val="000000"/>
          <w:sz w:val="19"/>
          <w:szCs w:val="19"/>
        </w:rPr>
        <w:t xml:space="preserve"> @Bonus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1.5 </w:t>
      </w:r>
    </w:p>
    <w:p w14:paraId="3F5934E4" w14:textId="77777777" w:rsidR="00E1459A" w:rsidRDefault="00E1459A" w:rsidP="00E1459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begin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try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</w:p>
    <w:p w14:paraId="5C4EF148" w14:textId="77777777" w:rsidR="00E1459A" w:rsidRDefault="00E1459A" w:rsidP="00E1459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FF00FF"/>
          <w:sz w:val="19"/>
          <w:szCs w:val="19"/>
        </w:rPr>
        <w:t>update</w:t>
      </w:r>
      <w:r>
        <w:rPr>
          <w:rFonts w:ascii="Consolas" w:hAnsi="Consolas" w:cs="Consolas"/>
          <w:color w:val="000000"/>
          <w:sz w:val="19"/>
          <w:szCs w:val="19"/>
        </w:rPr>
        <w:t xml:space="preserve"> Staff </w:t>
      </w:r>
    </w:p>
    <w:p w14:paraId="5B8B4AEB" w14:textId="77777777" w:rsidR="00E1459A" w:rsidRDefault="00E1459A" w:rsidP="00E1459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Set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SalaryHour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SalaryHour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+</w:t>
      </w:r>
      <w:r>
        <w:rPr>
          <w:rFonts w:ascii="Consolas" w:hAnsi="Consolas" w:cs="Consolas"/>
          <w:color w:val="000000"/>
          <w:sz w:val="19"/>
          <w:szCs w:val="19"/>
        </w:rPr>
        <w:t xml:space="preserve"> @Bonus</w:t>
      </w:r>
    </w:p>
    <w:p w14:paraId="09C60B91" w14:textId="77777777" w:rsidR="00E1459A" w:rsidRDefault="00E1459A" w:rsidP="00E1459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where</w:t>
      </w:r>
      <w:r>
        <w:rPr>
          <w:rFonts w:ascii="Consolas" w:hAnsi="Consolas" w:cs="Consolas"/>
          <w:color w:val="000000"/>
          <w:sz w:val="19"/>
          <w:szCs w:val="19"/>
        </w:rPr>
        <w:t xml:space="preserve"> StartDate </w:t>
      </w:r>
      <w:r>
        <w:rPr>
          <w:rFonts w:ascii="Consolas" w:hAnsi="Consolas" w:cs="Consolas"/>
          <w:color w:val="808080"/>
          <w:sz w:val="19"/>
          <w:szCs w:val="19"/>
        </w:rPr>
        <w:t>&lt;=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FF0000"/>
          <w:sz w:val="19"/>
          <w:szCs w:val="19"/>
        </w:rPr>
        <w:t>'2015-11-14'</w:t>
      </w:r>
    </w:p>
    <w:p w14:paraId="0DB66643" w14:textId="77777777" w:rsidR="00E1459A" w:rsidRDefault="00E1459A" w:rsidP="00E1459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end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try</w:t>
      </w:r>
      <w:proofErr w:type="gramEnd"/>
    </w:p>
    <w:p w14:paraId="297DCEBD" w14:textId="77777777" w:rsidR="00E1459A" w:rsidRDefault="00E1459A" w:rsidP="00E1459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begin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catch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</w:p>
    <w:p w14:paraId="5A70FD8D" w14:textId="77777777" w:rsidR="00E1459A" w:rsidRDefault="00E1459A" w:rsidP="00E1459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rollback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transaction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UpdatePay</w:t>
      </w:r>
      <w:proofErr w:type="spellEnd"/>
    </w:p>
    <w:p w14:paraId="3BBC02B5" w14:textId="77777777" w:rsidR="00E1459A" w:rsidRDefault="00E1459A" w:rsidP="00E1459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spellStart"/>
      <w:r>
        <w:rPr>
          <w:rFonts w:ascii="Consolas" w:hAnsi="Consolas" w:cs="Consolas"/>
          <w:color w:val="0000FF"/>
          <w:sz w:val="19"/>
          <w:szCs w:val="19"/>
        </w:rPr>
        <w:t>raiserror</w:t>
      </w:r>
      <w:proofErr w:type="spellEnd"/>
      <w:r>
        <w:rPr>
          <w:rFonts w:ascii="Consolas" w:hAnsi="Consolas" w:cs="Consolas"/>
          <w:color w:val="0000FF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color w:val="FF0000"/>
          <w:sz w:val="19"/>
          <w:szCs w:val="19"/>
        </w:rPr>
        <w:t xml:space="preserve">'pay rise </w:t>
      </w:r>
      <w:proofErr w:type="spellStart"/>
      <w:r>
        <w:rPr>
          <w:rFonts w:ascii="Consolas" w:hAnsi="Consolas" w:cs="Consolas"/>
          <w:color w:val="FF0000"/>
          <w:sz w:val="19"/>
          <w:szCs w:val="19"/>
        </w:rPr>
        <w:t>couldnt</w:t>
      </w:r>
      <w:proofErr w:type="spellEnd"/>
      <w:r>
        <w:rPr>
          <w:rFonts w:ascii="Consolas" w:hAnsi="Consolas" w:cs="Consolas"/>
          <w:color w:val="FF0000"/>
          <w:sz w:val="19"/>
          <w:szCs w:val="19"/>
        </w:rPr>
        <w:t xml:space="preserve"> happen 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4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20</w:t>
      </w:r>
      <w:proofErr w:type="gramStart"/>
      <w:r>
        <w:rPr>
          <w:rFonts w:ascii="Consolas" w:hAnsi="Consolas" w:cs="Consolas"/>
          <w:color w:val="808080"/>
          <w:sz w:val="19"/>
          <w:szCs w:val="19"/>
        </w:rPr>
        <w:t>);</w:t>
      </w:r>
      <w:proofErr w:type="gramEnd"/>
    </w:p>
    <w:p w14:paraId="36C0B697" w14:textId="77777777" w:rsidR="00E1459A" w:rsidRDefault="00E1459A" w:rsidP="00E1459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end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catch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</w:p>
    <w:p w14:paraId="1A299AB8" w14:textId="77777777" w:rsidR="00E1459A" w:rsidRDefault="00E1459A" w:rsidP="00E1459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commit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transaction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UpdatePay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</w:p>
    <w:p w14:paraId="7037D4DB" w14:textId="77777777" w:rsidR="00E1459A" w:rsidRDefault="00E1459A" w:rsidP="00C93E66">
      <w:pPr>
        <w:rPr>
          <w:lang w:eastAsia="en-GB"/>
        </w:rPr>
      </w:pPr>
    </w:p>
    <w:p w14:paraId="2E7AE1D9" w14:textId="1AE92322" w:rsidR="00786BBA" w:rsidRDefault="00E1459A" w:rsidP="00C93E66">
      <w:pPr>
        <w:rPr>
          <w:lang w:eastAsia="en-GB"/>
        </w:rPr>
      </w:pPr>
      <w:r>
        <w:rPr>
          <w:lang w:eastAsia="en-GB"/>
        </w:rPr>
        <w:t xml:space="preserve">The </w:t>
      </w:r>
      <w:r w:rsidR="00890C16">
        <w:rPr>
          <w:lang w:eastAsia="en-GB"/>
        </w:rPr>
        <w:t xml:space="preserve">transaction above works </w:t>
      </w:r>
      <w:r w:rsidR="009F7039">
        <w:rPr>
          <w:lang w:eastAsia="en-GB"/>
        </w:rPr>
        <w:t xml:space="preserve">by setting the bonus to an extra 1.50 </w:t>
      </w:r>
      <w:r w:rsidR="00A61E69">
        <w:rPr>
          <w:lang w:eastAsia="en-GB"/>
        </w:rPr>
        <w:t xml:space="preserve">when the transaction begins it updates staff table by </w:t>
      </w:r>
      <w:r w:rsidR="008A01D6">
        <w:rPr>
          <w:lang w:eastAsia="en-GB"/>
        </w:rPr>
        <w:t xml:space="preserve">taking the original data of salary an hour and adding </w:t>
      </w:r>
      <w:r w:rsidR="009C590F">
        <w:rPr>
          <w:lang w:eastAsia="en-GB"/>
        </w:rPr>
        <w:t>1</w:t>
      </w:r>
      <w:r w:rsidR="00071613">
        <w:rPr>
          <w:lang w:eastAsia="en-GB"/>
        </w:rPr>
        <w:t xml:space="preserve">.50 which is set in the variable Bonus </w:t>
      </w:r>
      <w:r w:rsidR="009C590F">
        <w:rPr>
          <w:lang w:eastAsia="en-GB"/>
        </w:rPr>
        <w:t>it then uses a where statement to only u</w:t>
      </w:r>
      <w:r w:rsidR="00D35CEA">
        <w:rPr>
          <w:lang w:eastAsia="en-GB"/>
        </w:rPr>
        <w:t>p</w:t>
      </w:r>
      <w:r w:rsidR="009C590F">
        <w:rPr>
          <w:lang w:eastAsia="en-GB"/>
        </w:rPr>
        <w:t xml:space="preserve">date the staff members </w:t>
      </w:r>
      <w:r w:rsidR="007E1F2D">
        <w:rPr>
          <w:lang w:eastAsia="en-GB"/>
        </w:rPr>
        <w:t xml:space="preserve">which have been working with the company since 2015-11-14 </w:t>
      </w:r>
      <w:r w:rsidR="00CC3954">
        <w:rPr>
          <w:lang w:eastAsia="en-GB"/>
        </w:rPr>
        <w:t xml:space="preserve">if no staff </w:t>
      </w:r>
      <w:r w:rsidR="000924C9">
        <w:rPr>
          <w:lang w:eastAsia="en-GB"/>
        </w:rPr>
        <w:t xml:space="preserve">have been working there since then it will no update </w:t>
      </w:r>
      <w:r w:rsidR="001253B8">
        <w:rPr>
          <w:lang w:eastAsia="en-GB"/>
        </w:rPr>
        <w:t>any staff members if there are any</w:t>
      </w:r>
      <w:r w:rsidR="00C07AB1">
        <w:rPr>
          <w:lang w:eastAsia="en-GB"/>
        </w:rPr>
        <w:t xml:space="preserve"> </w:t>
      </w:r>
      <w:r w:rsidR="001253B8">
        <w:rPr>
          <w:lang w:eastAsia="en-GB"/>
        </w:rPr>
        <w:t xml:space="preserve">issues with the </w:t>
      </w:r>
      <w:r w:rsidR="00C07AB1">
        <w:rPr>
          <w:lang w:eastAsia="en-GB"/>
        </w:rPr>
        <w:t>SQL</w:t>
      </w:r>
      <w:r w:rsidR="001253B8">
        <w:rPr>
          <w:lang w:eastAsia="en-GB"/>
        </w:rPr>
        <w:t xml:space="preserve"> a rollback </w:t>
      </w:r>
      <w:r w:rsidR="00BD561D">
        <w:rPr>
          <w:lang w:eastAsia="en-GB"/>
        </w:rPr>
        <w:t>stating pay rise couldn’t happen</w:t>
      </w:r>
      <w:r w:rsidR="00596208">
        <w:rPr>
          <w:lang w:eastAsia="en-GB"/>
        </w:rPr>
        <w:t xml:space="preserve">. </w:t>
      </w:r>
    </w:p>
    <w:p w14:paraId="4CCCF58B" w14:textId="48AE3544" w:rsidR="00301129" w:rsidRDefault="00D35CEA" w:rsidP="00C93E66">
      <w:pPr>
        <w:rPr>
          <w:lang w:eastAsia="en-GB"/>
        </w:rPr>
      </w:pPr>
      <w:r>
        <w:rPr>
          <w:lang w:eastAsia="en-GB"/>
        </w:rPr>
        <w:t>The s</w:t>
      </w:r>
      <w:r w:rsidR="00786BBA">
        <w:rPr>
          <w:lang w:eastAsia="en-GB"/>
        </w:rPr>
        <w:t xml:space="preserve">econd </w:t>
      </w:r>
      <w:r w:rsidR="00301129">
        <w:rPr>
          <w:lang w:eastAsia="en-GB"/>
        </w:rPr>
        <w:t xml:space="preserve">transaction was created to </w:t>
      </w:r>
      <w:r w:rsidR="000B0306">
        <w:rPr>
          <w:lang w:eastAsia="en-GB"/>
        </w:rPr>
        <w:t xml:space="preserve">help improve trades for the staff if a staff member is already dealing </w:t>
      </w:r>
      <w:r w:rsidR="00642954">
        <w:rPr>
          <w:lang w:eastAsia="en-GB"/>
        </w:rPr>
        <w:t xml:space="preserve">with 20 customers the transaction will count how many customers trades the staff member is dealing with and if </w:t>
      </w:r>
      <w:r w:rsidR="00FB7257">
        <w:rPr>
          <w:lang w:eastAsia="en-GB"/>
        </w:rPr>
        <w:t xml:space="preserve">the staff member already has 20 staff members when inserting the data it will rollback and cancel the input of data and send back a message informing that this member of staff already has to many staff members </w:t>
      </w:r>
      <w:r w:rsidR="00CF4C3F">
        <w:rPr>
          <w:lang w:eastAsia="en-GB"/>
        </w:rPr>
        <w:t>so the trade must be set to another staff member.</w:t>
      </w:r>
    </w:p>
    <w:p w14:paraId="09D40B12" w14:textId="77777777" w:rsidR="008F62F8" w:rsidRDefault="008F62F8" w:rsidP="008F62F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begin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transaction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FinialisedTradeStaff</w:t>
      </w:r>
      <w:proofErr w:type="spellEnd"/>
    </w:p>
    <w:p w14:paraId="26B97666" w14:textId="77777777" w:rsidR="008F62F8" w:rsidRDefault="008F62F8" w:rsidP="008F62F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Insert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into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FinalisedTrades</w:t>
      </w:r>
      <w:proofErr w:type="spellEnd"/>
      <w:r>
        <w:rPr>
          <w:rFonts w:ascii="Consolas" w:hAnsi="Consolas" w:cs="Consolas"/>
          <w:color w:val="0000FF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FinalisedTradesID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StockID</w:t>
      </w:r>
      <w:proofErr w:type="gram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CustomerID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StaffID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BranchID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)</w:t>
      </w:r>
    </w:p>
    <w:p w14:paraId="33FFFE1F" w14:textId="77777777" w:rsidR="008F62F8" w:rsidRDefault="008F62F8" w:rsidP="008F62F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 xml:space="preserve">values 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color w:val="FF0000"/>
          <w:sz w:val="19"/>
          <w:szCs w:val="19"/>
        </w:rPr>
        <w:t>'F0021'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'ST0014'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'C0013'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'S0002'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'B0001'</w:t>
      </w:r>
      <w:proofErr w:type="gramStart"/>
      <w:r>
        <w:rPr>
          <w:rFonts w:ascii="Consolas" w:hAnsi="Consolas" w:cs="Consolas"/>
          <w:color w:val="808080"/>
          <w:sz w:val="19"/>
          <w:szCs w:val="19"/>
        </w:rPr>
        <w:t>);</w:t>
      </w:r>
      <w:proofErr w:type="gramEnd"/>
    </w:p>
    <w:p w14:paraId="7EC4C7A5" w14:textId="77777777" w:rsidR="008F62F8" w:rsidRDefault="008F62F8" w:rsidP="008F62F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 xml:space="preserve">if 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FF00FF"/>
          <w:sz w:val="19"/>
          <w:szCs w:val="19"/>
        </w:rPr>
        <w:t>count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808080"/>
          <w:sz w:val="19"/>
          <w:szCs w:val="19"/>
        </w:rPr>
        <w:t>*)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FinalisedTrades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 </w:t>
      </w:r>
      <w:r>
        <w:rPr>
          <w:rFonts w:ascii="Consolas" w:hAnsi="Consolas" w:cs="Consolas"/>
          <w:color w:val="0000FF"/>
          <w:sz w:val="19"/>
          <w:szCs w:val="19"/>
        </w:rPr>
        <w:t>where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StaffID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FF0000"/>
          <w:sz w:val="19"/>
          <w:szCs w:val="19"/>
        </w:rPr>
        <w:t>'S0002'</w:t>
      </w:r>
      <w:r>
        <w:rPr>
          <w:rFonts w:ascii="Consolas" w:hAnsi="Consolas" w:cs="Consolas"/>
          <w:color w:val="808080"/>
          <w:sz w:val="19"/>
          <w:szCs w:val="19"/>
        </w:rPr>
        <w:t>)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&gt;</w:t>
      </w:r>
      <w:r>
        <w:rPr>
          <w:rFonts w:ascii="Consolas" w:hAnsi="Consolas" w:cs="Consolas"/>
          <w:color w:val="000000"/>
          <w:sz w:val="19"/>
          <w:szCs w:val="19"/>
        </w:rPr>
        <w:t>20</w:t>
      </w:r>
    </w:p>
    <w:p w14:paraId="5E2C03B8" w14:textId="77777777" w:rsidR="008F62F8" w:rsidRDefault="008F62F8" w:rsidP="008F62F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begin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</w:p>
    <w:p w14:paraId="59979092" w14:textId="77777777" w:rsidR="008F62F8" w:rsidRDefault="008F62F8" w:rsidP="008F62F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rollback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transaction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FinalisedTradeStaff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</w:p>
    <w:p w14:paraId="26920C01" w14:textId="77777777" w:rsidR="008F62F8" w:rsidRDefault="008F62F8" w:rsidP="008F62F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spellStart"/>
      <w:r>
        <w:rPr>
          <w:rFonts w:ascii="Consolas" w:hAnsi="Consolas" w:cs="Consolas"/>
          <w:color w:val="0000FF"/>
          <w:sz w:val="19"/>
          <w:szCs w:val="19"/>
        </w:rPr>
        <w:t>raiserror</w:t>
      </w:r>
      <w:proofErr w:type="spellEnd"/>
      <w:r>
        <w:rPr>
          <w:rFonts w:ascii="Consolas" w:hAnsi="Consolas" w:cs="Consolas"/>
          <w:color w:val="0000FF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color w:val="FF0000"/>
          <w:sz w:val="19"/>
          <w:szCs w:val="19"/>
        </w:rPr>
        <w:t>'already to many customers re assign customer to new staff memebr'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4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20</w:t>
      </w:r>
      <w:proofErr w:type="gramStart"/>
      <w:r>
        <w:rPr>
          <w:rFonts w:ascii="Consolas" w:hAnsi="Consolas" w:cs="Consolas"/>
          <w:color w:val="808080"/>
          <w:sz w:val="19"/>
          <w:szCs w:val="19"/>
        </w:rPr>
        <w:t>);</w:t>
      </w:r>
      <w:proofErr w:type="gramEnd"/>
    </w:p>
    <w:p w14:paraId="4BE34978" w14:textId="77777777" w:rsidR="008F62F8" w:rsidRDefault="008F62F8" w:rsidP="008F62F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end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</w:p>
    <w:p w14:paraId="698668E4" w14:textId="77777777" w:rsidR="008F62F8" w:rsidRDefault="008F62F8" w:rsidP="008F62F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</w:p>
    <w:p w14:paraId="03ACFC27" w14:textId="27FC55ED" w:rsidR="00596208" w:rsidRDefault="008F62F8" w:rsidP="008F62F8">
      <w:pPr>
        <w:rPr>
          <w:rFonts w:ascii="Consolas" w:hAnsi="Consolas" w:cs="Consolas"/>
          <w:color w:val="80808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commit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transaction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FinalisedTradeStaff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;</w:t>
      </w:r>
      <w:proofErr w:type="gramEnd"/>
    </w:p>
    <w:p w14:paraId="1CED0453" w14:textId="77777777" w:rsidR="000169EA" w:rsidRDefault="000169EA" w:rsidP="008F62F8">
      <w:pPr>
        <w:rPr>
          <w:rFonts w:cstheme="minorHAnsi"/>
          <w:color w:val="808080"/>
        </w:rPr>
      </w:pPr>
    </w:p>
    <w:p w14:paraId="16792EE8" w14:textId="5614231D" w:rsidR="008F62F8" w:rsidRPr="0073023B" w:rsidRDefault="007E2A40" w:rsidP="008F62F8">
      <w:pPr>
        <w:rPr>
          <w:lang w:eastAsia="en-GB"/>
        </w:rPr>
      </w:pPr>
      <w:r w:rsidRPr="0073023B">
        <w:rPr>
          <w:lang w:eastAsia="en-GB"/>
        </w:rPr>
        <w:t>T</w:t>
      </w:r>
      <w:r w:rsidR="008F62F8" w:rsidRPr="0073023B">
        <w:rPr>
          <w:lang w:eastAsia="en-GB"/>
        </w:rPr>
        <w:t xml:space="preserve">he transaction above </w:t>
      </w:r>
      <w:r w:rsidR="00A74F8D" w:rsidRPr="0073023B">
        <w:rPr>
          <w:lang w:eastAsia="en-GB"/>
        </w:rPr>
        <w:t xml:space="preserve">starts </w:t>
      </w:r>
      <w:r w:rsidR="004B44DE" w:rsidRPr="0073023B">
        <w:rPr>
          <w:lang w:eastAsia="en-GB"/>
        </w:rPr>
        <w:t>by using</w:t>
      </w:r>
      <w:r w:rsidR="004656E3" w:rsidRPr="0073023B">
        <w:rPr>
          <w:lang w:eastAsia="en-GB"/>
        </w:rPr>
        <w:t xml:space="preserve"> </w:t>
      </w:r>
      <w:r w:rsidR="004B44DE" w:rsidRPr="0073023B">
        <w:rPr>
          <w:lang w:eastAsia="en-GB"/>
        </w:rPr>
        <w:t>an</w:t>
      </w:r>
      <w:r w:rsidR="004656E3" w:rsidRPr="0073023B">
        <w:rPr>
          <w:lang w:eastAsia="en-GB"/>
        </w:rPr>
        <w:t xml:space="preserve"> if statement to count how many customers staff member S00</w:t>
      </w:r>
      <w:r w:rsidR="00D241B0" w:rsidRPr="0073023B">
        <w:rPr>
          <w:lang w:eastAsia="en-GB"/>
        </w:rPr>
        <w:t xml:space="preserve">02 has if it is greater than 20 it will rollback and display the message already to many customers assigned </w:t>
      </w:r>
      <w:r w:rsidR="00217573" w:rsidRPr="0073023B">
        <w:rPr>
          <w:lang w:eastAsia="en-GB"/>
        </w:rPr>
        <w:t xml:space="preserve">re assign customer to new staff member else it will complete the transaction and add the </w:t>
      </w:r>
      <w:r w:rsidR="000F34DF" w:rsidRPr="0073023B">
        <w:rPr>
          <w:lang w:eastAsia="en-GB"/>
        </w:rPr>
        <w:t>insert of data correctly into the database.</w:t>
      </w:r>
    </w:p>
    <w:p w14:paraId="75AC1731" w14:textId="2C2B6B28" w:rsidR="00FF3286" w:rsidRDefault="00D35CEA" w:rsidP="00C93E66">
      <w:pPr>
        <w:rPr>
          <w:lang w:eastAsia="en-GB"/>
        </w:rPr>
      </w:pPr>
      <w:r>
        <w:rPr>
          <w:lang w:eastAsia="en-GB"/>
        </w:rPr>
        <w:lastRenderedPageBreak/>
        <w:t>The t</w:t>
      </w:r>
      <w:r w:rsidR="009A0711">
        <w:rPr>
          <w:lang w:eastAsia="en-GB"/>
        </w:rPr>
        <w:t xml:space="preserve">hird transaction was to improve on </w:t>
      </w:r>
      <w:r w:rsidR="000A1611">
        <w:rPr>
          <w:lang w:eastAsia="en-GB"/>
        </w:rPr>
        <w:t xml:space="preserve">the database there were complaints with eco bikes that </w:t>
      </w:r>
      <w:r w:rsidR="0039732C">
        <w:rPr>
          <w:lang w:eastAsia="en-GB"/>
        </w:rPr>
        <w:t xml:space="preserve">data could be inserted for repairs </w:t>
      </w:r>
      <w:r>
        <w:rPr>
          <w:lang w:eastAsia="en-GB"/>
        </w:rPr>
        <w:t>without</w:t>
      </w:r>
      <w:r w:rsidR="0039732C">
        <w:rPr>
          <w:lang w:eastAsia="en-GB"/>
        </w:rPr>
        <w:t xml:space="preserve"> the need to </w:t>
      </w:r>
      <w:r w:rsidR="00DB16EC">
        <w:rPr>
          <w:lang w:eastAsia="en-GB"/>
        </w:rPr>
        <w:t xml:space="preserve">enter a customer request date the simple option would have been to update the table and set the field of customer request date to not null so </w:t>
      </w:r>
      <w:r w:rsidR="00DF2B75">
        <w:rPr>
          <w:lang w:eastAsia="en-GB"/>
        </w:rPr>
        <w:t xml:space="preserve">data hat to be set but wanting a challenge a transaction was created that if the customer request date was not set when </w:t>
      </w:r>
      <w:r w:rsidR="002F65C6">
        <w:rPr>
          <w:lang w:eastAsia="en-GB"/>
        </w:rPr>
        <w:t xml:space="preserve">inserting the data the transaction would rollback a message to Inform staff that this </w:t>
      </w:r>
      <w:r w:rsidR="00B404EB">
        <w:rPr>
          <w:lang w:eastAsia="en-GB"/>
        </w:rPr>
        <w:t>is not allowed and dates must be entered.</w:t>
      </w:r>
    </w:p>
    <w:p w14:paraId="1CE77589" w14:textId="77777777" w:rsidR="0058431E" w:rsidRDefault="0058431E" w:rsidP="0058431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begin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transaction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RepairCustomerDatepass</w:t>
      </w:r>
      <w:proofErr w:type="spellEnd"/>
    </w:p>
    <w:p w14:paraId="7694CBD4" w14:textId="77777777" w:rsidR="0058431E" w:rsidRDefault="0058431E" w:rsidP="0058431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55C73A9" w14:textId="77777777" w:rsidR="0058431E" w:rsidRDefault="0058431E" w:rsidP="0058431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insert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into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Repairs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RepairsID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StaffId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ServiceBike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RepairsDescription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StatusOfRepair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Price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CustomerRequestDate</w:t>
      </w:r>
      <w:r>
        <w:rPr>
          <w:rFonts w:ascii="Consolas" w:hAnsi="Consolas" w:cs="Consolas"/>
          <w:color w:val="808080"/>
          <w:sz w:val="19"/>
          <w:szCs w:val="19"/>
        </w:rPr>
        <w:t>)</w:t>
      </w:r>
    </w:p>
    <w:p w14:paraId="06CDE6C0" w14:textId="77777777" w:rsidR="0058431E" w:rsidRDefault="0058431E" w:rsidP="0058431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 xml:space="preserve">values 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color w:val="FF0000"/>
          <w:sz w:val="19"/>
          <w:szCs w:val="19"/>
        </w:rPr>
        <w:t>'RP0025'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'S0005'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'Yes'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'Bike Punture'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'Garage'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23.99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'2008-11-14'</w:t>
      </w:r>
      <w:proofErr w:type="gramStart"/>
      <w:r>
        <w:rPr>
          <w:rFonts w:ascii="Consolas" w:hAnsi="Consolas" w:cs="Consolas"/>
          <w:color w:val="808080"/>
          <w:sz w:val="19"/>
          <w:szCs w:val="19"/>
        </w:rPr>
        <w:t>);</w:t>
      </w:r>
      <w:proofErr w:type="gramEnd"/>
    </w:p>
    <w:p w14:paraId="241A0AC0" w14:textId="77777777" w:rsidR="0058431E" w:rsidRDefault="0058431E" w:rsidP="0058431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 xml:space="preserve">if </w:t>
      </w:r>
      <w:r>
        <w:rPr>
          <w:rFonts w:ascii="Consolas" w:hAnsi="Consolas" w:cs="Consolas"/>
          <w:color w:val="808080"/>
          <w:sz w:val="19"/>
          <w:szCs w:val="19"/>
        </w:rPr>
        <w:t>((</w:t>
      </w: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CustomerRequestDate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color w:val="000000"/>
          <w:sz w:val="19"/>
          <w:szCs w:val="19"/>
        </w:rPr>
        <w:t xml:space="preserve"> Repairs </w:t>
      </w:r>
      <w:r>
        <w:rPr>
          <w:rFonts w:ascii="Consolas" w:hAnsi="Consolas" w:cs="Consolas"/>
          <w:color w:val="0000FF"/>
          <w:sz w:val="19"/>
          <w:szCs w:val="19"/>
        </w:rPr>
        <w:t>where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RepairsID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FF0000"/>
          <w:sz w:val="19"/>
          <w:szCs w:val="19"/>
        </w:rPr>
        <w:t>'RP0025'</w:t>
      </w:r>
      <w:r>
        <w:rPr>
          <w:rFonts w:ascii="Consolas" w:hAnsi="Consolas" w:cs="Consolas"/>
          <w:color w:val="808080"/>
          <w:sz w:val="19"/>
          <w:szCs w:val="19"/>
        </w:rPr>
        <w:t>)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is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null)</w:t>
      </w:r>
    </w:p>
    <w:p w14:paraId="161B27AB" w14:textId="77777777" w:rsidR="0058431E" w:rsidRDefault="0058431E" w:rsidP="0058431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begin</w:t>
      </w:r>
      <w:r>
        <w:rPr>
          <w:rFonts w:ascii="Consolas" w:hAnsi="Consolas" w:cs="Consolas"/>
          <w:color w:val="000000"/>
          <w:sz w:val="19"/>
          <w:szCs w:val="19"/>
        </w:rPr>
        <w:t xml:space="preserve">  </w:t>
      </w:r>
    </w:p>
    <w:p w14:paraId="2ACD7C47" w14:textId="77777777" w:rsidR="0058431E" w:rsidRDefault="0058431E" w:rsidP="0058431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rollback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transaction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RepairCustomerDatepass</w:t>
      </w:r>
      <w:proofErr w:type="spellEnd"/>
    </w:p>
    <w:p w14:paraId="28256944" w14:textId="77777777" w:rsidR="0058431E" w:rsidRDefault="0058431E" w:rsidP="0058431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spellStart"/>
      <w:r>
        <w:rPr>
          <w:rFonts w:ascii="Consolas" w:hAnsi="Consolas" w:cs="Consolas"/>
          <w:color w:val="0000FF"/>
          <w:sz w:val="19"/>
          <w:szCs w:val="19"/>
        </w:rPr>
        <w:t>raiserror</w:t>
      </w:r>
      <w:proofErr w:type="spellEnd"/>
      <w:r>
        <w:rPr>
          <w:rFonts w:ascii="Consolas" w:hAnsi="Consolas" w:cs="Consolas"/>
          <w:color w:val="0000FF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color w:val="FF0000"/>
          <w:sz w:val="19"/>
          <w:szCs w:val="19"/>
        </w:rPr>
        <w:t xml:space="preserve">'must set a customer request </w:t>
      </w:r>
      <w:proofErr w:type="gramStart"/>
      <w:r>
        <w:rPr>
          <w:rFonts w:ascii="Consolas" w:hAnsi="Consolas" w:cs="Consolas"/>
          <w:color w:val="FF0000"/>
          <w:sz w:val="19"/>
          <w:szCs w:val="19"/>
        </w:rPr>
        <w:t>date  '</w:t>
      </w:r>
      <w:proofErr w:type="gram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4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20</w:t>
      </w:r>
      <w:r>
        <w:rPr>
          <w:rFonts w:ascii="Consolas" w:hAnsi="Consolas" w:cs="Consolas"/>
          <w:color w:val="808080"/>
          <w:sz w:val="19"/>
          <w:szCs w:val="19"/>
        </w:rPr>
        <w:t>);</w:t>
      </w:r>
    </w:p>
    <w:p w14:paraId="3E441565" w14:textId="77777777" w:rsidR="0058431E" w:rsidRDefault="0058431E" w:rsidP="0058431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end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</w:p>
    <w:p w14:paraId="54F5864D" w14:textId="77777777" w:rsidR="0058431E" w:rsidRDefault="0058431E" w:rsidP="0058431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A2E242B" w14:textId="77777777" w:rsidR="0058431E" w:rsidRDefault="0058431E" w:rsidP="0058431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</w:p>
    <w:p w14:paraId="56F58546" w14:textId="773F189D" w:rsidR="000F34DF" w:rsidRDefault="0058431E" w:rsidP="0058431E">
      <w:pPr>
        <w:rPr>
          <w:rFonts w:ascii="Consolas" w:hAnsi="Consolas" w:cs="Consolas"/>
          <w:color w:val="80808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commit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transaction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RepairCustomerDatepass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;</w:t>
      </w:r>
      <w:proofErr w:type="gramEnd"/>
    </w:p>
    <w:p w14:paraId="16021B49" w14:textId="7963DF14" w:rsidR="00367D21" w:rsidRDefault="00367D21" w:rsidP="0058431E">
      <w:pPr>
        <w:rPr>
          <w:rFonts w:ascii="Consolas" w:hAnsi="Consolas" w:cs="Consolas"/>
          <w:color w:val="808080"/>
          <w:sz w:val="19"/>
          <w:szCs w:val="19"/>
        </w:rPr>
      </w:pPr>
    </w:p>
    <w:p w14:paraId="0771FA14" w14:textId="7336E589" w:rsidR="00367D21" w:rsidRPr="002D6252" w:rsidRDefault="00EF4C0B" w:rsidP="0058431E">
      <w:pPr>
        <w:rPr>
          <w:lang w:eastAsia="en-GB"/>
        </w:rPr>
      </w:pPr>
      <w:r w:rsidRPr="002D6252">
        <w:rPr>
          <w:lang w:eastAsia="en-GB"/>
        </w:rPr>
        <w:t xml:space="preserve">The Transaction Above works by </w:t>
      </w:r>
      <w:r w:rsidR="0033458E">
        <w:rPr>
          <w:lang w:eastAsia="en-GB"/>
        </w:rPr>
        <w:t xml:space="preserve">checking if the </w:t>
      </w:r>
      <w:r w:rsidR="00095A0F">
        <w:rPr>
          <w:lang w:eastAsia="en-GB"/>
        </w:rPr>
        <w:t xml:space="preserve">request date </w:t>
      </w:r>
      <w:r w:rsidR="0073538F">
        <w:rPr>
          <w:lang w:eastAsia="en-GB"/>
        </w:rPr>
        <w:t>is null the nit will rollback saying must enter a cuter request date otherwise the transaction completes.</w:t>
      </w:r>
    </w:p>
    <w:p w14:paraId="3F3E39F0" w14:textId="77777777" w:rsidR="00367D21" w:rsidRPr="00367D21" w:rsidRDefault="00367D21" w:rsidP="0058431E">
      <w:pPr>
        <w:rPr>
          <w:rFonts w:cstheme="minorHAnsi"/>
          <w:color w:val="808080"/>
        </w:rPr>
      </w:pPr>
    </w:p>
    <w:p w14:paraId="44503924" w14:textId="77777777" w:rsidR="00367D21" w:rsidRDefault="00367D21" w:rsidP="00C93E66">
      <w:pPr>
        <w:rPr>
          <w:rFonts w:ascii="Consolas" w:hAnsi="Consolas" w:cs="Consolas"/>
          <w:color w:val="808080"/>
          <w:sz w:val="19"/>
          <w:szCs w:val="19"/>
        </w:rPr>
      </w:pPr>
    </w:p>
    <w:p w14:paraId="54279642" w14:textId="3DC1044F" w:rsidR="00E510E6" w:rsidRDefault="00E510E6" w:rsidP="00C93E66">
      <w:pPr>
        <w:rPr>
          <w:lang w:eastAsia="en-GB"/>
        </w:rPr>
      </w:pPr>
      <w:r>
        <w:rPr>
          <w:lang w:eastAsia="en-GB"/>
        </w:rPr>
        <w:t xml:space="preserve">Fourth transaction was created from an idea already discussed with the </w:t>
      </w:r>
      <w:r w:rsidR="00C85823">
        <w:rPr>
          <w:lang w:eastAsia="en-GB"/>
        </w:rPr>
        <w:t>indexes</w:t>
      </w:r>
      <w:r>
        <w:rPr>
          <w:lang w:eastAsia="en-GB"/>
        </w:rPr>
        <w:t xml:space="preserve"> where a field would </w:t>
      </w:r>
      <w:r w:rsidR="00C85823">
        <w:rPr>
          <w:lang w:eastAsia="en-GB"/>
        </w:rPr>
        <w:t xml:space="preserve">be set if a bike was returned late or on time </w:t>
      </w:r>
      <w:r w:rsidR="00664402">
        <w:rPr>
          <w:lang w:eastAsia="en-GB"/>
        </w:rPr>
        <w:t xml:space="preserve">bikes returned late can escalate into a big problem can damage eco bikes reputation </w:t>
      </w:r>
      <w:r w:rsidR="00AD0A84">
        <w:rPr>
          <w:lang w:eastAsia="en-GB"/>
        </w:rPr>
        <w:t>with other customers turning up to rent a bike that has not yet been returned</w:t>
      </w:r>
      <w:r w:rsidR="00D35CEA">
        <w:rPr>
          <w:lang w:eastAsia="en-GB"/>
        </w:rPr>
        <w:t>.</w:t>
      </w:r>
      <w:r w:rsidR="00AD0A84">
        <w:rPr>
          <w:lang w:eastAsia="en-GB"/>
        </w:rPr>
        <w:t xml:space="preserve"> </w:t>
      </w:r>
      <w:r w:rsidR="00D35CEA">
        <w:rPr>
          <w:lang w:eastAsia="en-GB"/>
        </w:rPr>
        <w:t xml:space="preserve">This </w:t>
      </w:r>
      <w:r w:rsidR="00AD0A84">
        <w:rPr>
          <w:lang w:eastAsia="en-GB"/>
        </w:rPr>
        <w:t xml:space="preserve">transaction was created that if a customer has </w:t>
      </w:r>
      <w:r w:rsidR="00C056DA">
        <w:rPr>
          <w:lang w:eastAsia="en-GB"/>
        </w:rPr>
        <w:t xml:space="preserve">brought </w:t>
      </w:r>
      <w:r w:rsidR="000F34DF">
        <w:rPr>
          <w:lang w:eastAsia="en-GB"/>
        </w:rPr>
        <w:t xml:space="preserve">a </w:t>
      </w:r>
      <w:r w:rsidR="00C056DA">
        <w:rPr>
          <w:lang w:eastAsia="en-GB"/>
        </w:rPr>
        <w:t>bike</w:t>
      </w:r>
      <w:r w:rsidR="000F34DF">
        <w:rPr>
          <w:lang w:eastAsia="en-GB"/>
        </w:rPr>
        <w:t xml:space="preserve"> back</w:t>
      </w:r>
      <w:r w:rsidR="00C056DA">
        <w:rPr>
          <w:lang w:eastAsia="en-GB"/>
        </w:rPr>
        <w:t xml:space="preserve"> late three times it will flag the customer and inform staff not to rent the bike to the customer as he is not </w:t>
      </w:r>
      <w:proofErr w:type="gramStart"/>
      <w:r w:rsidR="00C056DA">
        <w:rPr>
          <w:lang w:eastAsia="en-GB"/>
        </w:rPr>
        <w:t>trust worthy</w:t>
      </w:r>
      <w:proofErr w:type="gramEnd"/>
      <w:r w:rsidR="003337DD">
        <w:rPr>
          <w:lang w:eastAsia="en-GB"/>
        </w:rPr>
        <w:t xml:space="preserve"> looking to the future this will be altered and will set a time ban for the customer instead of permanently banning them.</w:t>
      </w:r>
    </w:p>
    <w:p w14:paraId="43E4DB1A" w14:textId="77777777" w:rsidR="008B1B91" w:rsidRDefault="008B1B91" w:rsidP="008B1B9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begin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transaction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lateRefuse</w:t>
      </w:r>
      <w:proofErr w:type="spellEnd"/>
    </w:p>
    <w:p w14:paraId="3DB64525" w14:textId="77777777" w:rsidR="008B1B91" w:rsidRDefault="008B1B91" w:rsidP="008B1B9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insert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into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PurchasedRentals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PurchasedRentalsID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StockID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Duration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DateofRental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DateOfReturn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Price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DiscountID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StaffID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CustomerID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ReturnedOnTime</w:t>
      </w:r>
      <w:r>
        <w:rPr>
          <w:rFonts w:ascii="Consolas" w:hAnsi="Consolas" w:cs="Consolas"/>
          <w:color w:val="808080"/>
          <w:sz w:val="19"/>
          <w:szCs w:val="19"/>
        </w:rPr>
        <w:t>)</w:t>
      </w:r>
    </w:p>
    <w:p w14:paraId="148767F9" w14:textId="77777777" w:rsidR="008B1B91" w:rsidRDefault="008B1B91" w:rsidP="008B1B9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Values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FF0000"/>
          <w:sz w:val="19"/>
          <w:szCs w:val="19"/>
        </w:rPr>
        <w:t>'PR0035'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'ST0013'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'2 day'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'2022-07-16'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'2022-07-27'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'14.97'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'D0002'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'S0003'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'C0001'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'No'</w:t>
      </w:r>
      <w:r>
        <w:rPr>
          <w:rFonts w:ascii="Consolas" w:hAnsi="Consolas" w:cs="Consolas"/>
          <w:color w:val="808080"/>
          <w:sz w:val="19"/>
          <w:szCs w:val="19"/>
        </w:rPr>
        <w:t>)</w:t>
      </w:r>
    </w:p>
    <w:p w14:paraId="29AC7288" w14:textId="77777777" w:rsidR="008B1B91" w:rsidRDefault="008B1B91" w:rsidP="008B1B9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 xml:space="preserve">if 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FF00FF"/>
          <w:sz w:val="19"/>
          <w:szCs w:val="19"/>
        </w:rPr>
        <w:t>count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808080"/>
          <w:sz w:val="19"/>
          <w:szCs w:val="19"/>
        </w:rPr>
        <w:t>*)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PurchasedRentals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 </w:t>
      </w:r>
      <w:r>
        <w:rPr>
          <w:rFonts w:ascii="Consolas" w:hAnsi="Consolas" w:cs="Consolas"/>
          <w:color w:val="0000FF"/>
          <w:sz w:val="19"/>
          <w:szCs w:val="19"/>
        </w:rPr>
        <w:t>where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ReturnedOnTime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color w:val="FF0000"/>
          <w:sz w:val="19"/>
          <w:szCs w:val="19"/>
        </w:rPr>
        <w:t>'</w:t>
      </w:r>
      <w:proofErr w:type="spellStart"/>
      <w:r>
        <w:rPr>
          <w:rFonts w:ascii="Consolas" w:hAnsi="Consolas" w:cs="Consolas"/>
          <w:color w:val="FF0000"/>
          <w:sz w:val="19"/>
          <w:szCs w:val="19"/>
        </w:rPr>
        <w:t>No'</w:t>
      </w:r>
      <w:r>
        <w:rPr>
          <w:rFonts w:ascii="Consolas" w:hAnsi="Consolas" w:cs="Consolas"/>
          <w:color w:val="808080"/>
          <w:sz w:val="19"/>
          <w:szCs w:val="19"/>
        </w:rPr>
        <w:t>and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CustomerId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FF0000"/>
          <w:sz w:val="19"/>
          <w:szCs w:val="19"/>
        </w:rPr>
        <w:t>'C0001'</w:t>
      </w:r>
      <w:r>
        <w:rPr>
          <w:rFonts w:ascii="Consolas" w:hAnsi="Consolas" w:cs="Consolas"/>
          <w:color w:val="808080"/>
          <w:sz w:val="19"/>
          <w:szCs w:val="19"/>
        </w:rPr>
        <w:t>)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&gt;</w:t>
      </w:r>
      <w:r>
        <w:rPr>
          <w:rFonts w:ascii="Consolas" w:hAnsi="Consolas" w:cs="Consolas"/>
          <w:color w:val="000000"/>
          <w:sz w:val="19"/>
          <w:szCs w:val="19"/>
        </w:rPr>
        <w:t>3</w:t>
      </w:r>
    </w:p>
    <w:p w14:paraId="57B2924A" w14:textId="77777777" w:rsidR="008B1B91" w:rsidRDefault="008B1B91" w:rsidP="008B1B9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begin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</w:p>
    <w:p w14:paraId="78A2F446" w14:textId="77777777" w:rsidR="008B1B91" w:rsidRDefault="008B1B91" w:rsidP="008B1B9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rollback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transaction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</w:p>
    <w:p w14:paraId="1E822801" w14:textId="77777777" w:rsidR="008B1B91" w:rsidRDefault="008B1B91" w:rsidP="008B1B9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spellStart"/>
      <w:r>
        <w:rPr>
          <w:rFonts w:ascii="Consolas" w:hAnsi="Consolas" w:cs="Consolas"/>
          <w:color w:val="0000FF"/>
          <w:sz w:val="19"/>
          <w:szCs w:val="19"/>
        </w:rPr>
        <w:t>raiserror</w:t>
      </w:r>
      <w:proofErr w:type="spellEnd"/>
      <w:r>
        <w:rPr>
          <w:rFonts w:ascii="Consolas" w:hAnsi="Consolas" w:cs="Consolas"/>
          <w:color w:val="0000FF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color w:val="FF0000"/>
          <w:sz w:val="19"/>
          <w:szCs w:val="19"/>
        </w:rPr>
        <w:t xml:space="preserve">'brought bike late </w:t>
      </w:r>
      <w:proofErr w:type="spellStart"/>
      <w:r>
        <w:rPr>
          <w:rFonts w:ascii="Consolas" w:hAnsi="Consolas" w:cs="Consolas"/>
          <w:color w:val="FF0000"/>
          <w:sz w:val="19"/>
          <w:szCs w:val="19"/>
        </w:rPr>
        <w:t>two many</w:t>
      </w:r>
      <w:proofErr w:type="spellEnd"/>
      <w:r>
        <w:rPr>
          <w:rFonts w:ascii="Consolas" w:hAnsi="Consolas" w:cs="Consolas"/>
          <w:color w:val="FF0000"/>
          <w:sz w:val="19"/>
          <w:szCs w:val="19"/>
        </w:rPr>
        <w:t xml:space="preserve"> times currently not allowed to rent bikes!!'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4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20</w:t>
      </w:r>
      <w:proofErr w:type="gramStart"/>
      <w:r>
        <w:rPr>
          <w:rFonts w:ascii="Consolas" w:hAnsi="Consolas" w:cs="Consolas"/>
          <w:color w:val="808080"/>
          <w:sz w:val="19"/>
          <w:szCs w:val="19"/>
        </w:rPr>
        <w:t>);</w:t>
      </w:r>
      <w:proofErr w:type="gramEnd"/>
    </w:p>
    <w:p w14:paraId="02456A89" w14:textId="77777777" w:rsidR="008B1B91" w:rsidRDefault="008B1B91" w:rsidP="008B1B9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end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</w:p>
    <w:p w14:paraId="3C14B7C7" w14:textId="77777777" w:rsidR="008B1B91" w:rsidRDefault="008B1B91" w:rsidP="008B1B9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</w:p>
    <w:p w14:paraId="01DB1501" w14:textId="77777777" w:rsidR="008B1B91" w:rsidRDefault="008B1B91" w:rsidP="008B1B9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commit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transaction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lateRefuse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;</w:t>
      </w:r>
      <w:proofErr w:type="gramEnd"/>
    </w:p>
    <w:p w14:paraId="57E97C36" w14:textId="4CC18B53" w:rsidR="000D0A27" w:rsidRDefault="000D0A27" w:rsidP="00C93E66">
      <w:pPr>
        <w:rPr>
          <w:lang w:eastAsia="en-GB"/>
        </w:rPr>
      </w:pPr>
    </w:p>
    <w:p w14:paraId="380ABF54" w14:textId="4FB12AF2" w:rsidR="008B1B91" w:rsidRDefault="00373CF0" w:rsidP="00C93E66">
      <w:pPr>
        <w:rPr>
          <w:lang w:eastAsia="en-GB"/>
        </w:rPr>
      </w:pPr>
      <w:r>
        <w:rPr>
          <w:lang w:eastAsia="en-GB"/>
        </w:rPr>
        <w:t xml:space="preserve">The transaction above works by checking the </w:t>
      </w:r>
      <w:r w:rsidR="002D69E5">
        <w:rPr>
          <w:lang w:eastAsia="en-GB"/>
        </w:rPr>
        <w:t xml:space="preserve">customer id and counting how many times the customer has brough back a rental bike back late </w:t>
      </w:r>
      <w:r w:rsidR="00431E7F">
        <w:rPr>
          <w:lang w:eastAsia="en-GB"/>
        </w:rPr>
        <w:t xml:space="preserve">if the amount is greater than 3 times it will rollback </w:t>
      </w:r>
      <w:r w:rsidR="00431E7F">
        <w:rPr>
          <w:lang w:eastAsia="en-GB"/>
        </w:rPr>
        <w:lastRenderedPageBreak/>
        <w:t>and cancel the transaction else it will all the data into the database and let the customer rent the bike</w:t>
      </w:r>
    </w:p>
    <w:p w14:paraId="0A0F9F3D" w14:textId="12B28AB2" w:rsidR="00C85CBB" w:rsidRDefault="000B7E7D" w:rsidP="00C93E66">
      <w:pPr>
        <w:rPr>
          <w:lang w:eastAsia="en-GB"/>
        </w:rPr>
      </w:pPr>
      <w:r w:rsidRPr="000B7E7D">
        <w:rPr>
          <w:lang w:eastAsia="en-GB"/>
        </w:rPr>
        <w:t xml:space="preserve">Fifth </w:t>
      </w:r>
      <w:r>
        <w:rPr>
          <w:lang w:eastAsia="en-GB"/>
        </w:rPr>
        <w:t xml:space="preserve">transaction was created to </w:t>
      </w:r>
      <w:r w:rsidR="00325C21">
        <w:rPr>
          <w:lang w:eastAsia="en-GB"/>
        </w:rPr>
        <w:t>help with an issue occurring with eco bikes where a customer can rent a bike where the bike is already rented</w:t>
      </w:r>
      <w:r w:rsidR="003206D0">
        <w:rPr>
          <w:lang w:eastAsia="en-GB"/>
        </w:rPr>
        <w:t>.</w:t>
      </w:r>
    </w:p>
    <w:p w14:paraId="1E89464A" w14:textId="77777777" w:rsidR="003206D0" w:rsidRDefault="003206D0" w:rsidP="003206D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Begin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Transaction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Pdates</w:t>
      </w:r>
      <w:proofErr w:type="spellEnd"/>
    </w:p>
    <w:p w14:paraId="135A5403" w14:textId="77777777" w:rsidR="003206D0" w:rsidRDefault="003206D0" w:rsidP="003206D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Declare</w:t>
      </w:r>
      <w:r>
        <w:rPr>
          <w:rFonts w:ascii="Consolas" w:hAnsi="Consolas" w:cs="Consolas"/>
          <w:color w:val="000000"/>
          <w:sz w:val="19"/>
          <w:szCs w:val="19"/>
        </w:rPr>
        <w:t xml:space="preserve"> @sDate </w:t>
      </w:r>
      <w:r>
        <w:rPr>
          <w:rFonts w:ascii="Consolas" w:hAnsi="Consolas" w:cs="Consolas"/>
          <w:color w:val="0000FF"/>
          <w:sz w:val="19"/>
          <w:szCs w:val="19"/>
        </w:rPr>
        <w:t>date</w:t>
      </w:r>
      <w:r>
        <w:rPr>
          <w:rFonts w:ascii="Consolas" w:hAnsi="Consolas" w:cs="Consolas"/>
          <w:color w:val="000000"/>
          <w:sz w:val="19"/>
          <w:szCs w:val="19"/>
        </w:rPr>
        <w:t xml:space="preserve">  </w:t>
      </w:r>
    </w:p>
    <w:p w14:paraId="0B55A360" w14:textId="77777777" w:rsidR="003206D0" w:rsidRDefault="003206D0" w:rsidP="003206D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Declare</w:t>
      </w:r>
      <w:r>
        <w:rPr>
          <w:rFonts w:ascii="Consolas" w:hAnsi="Consolas" w:cs="Consolas"/>
          <w:color w:val="000000"/>
          <w:sz w:val="19"/>
          <w:szCs w:val="19"/>
        </w:rPr>
        <w:t xml:space="preserve"> @eDate </w:t>
      </w:r>
      <w:r>
        <w:rPr>
          <w:rFonts w:ascii="Consolas" w:hAnsi="Consolas" w:cs="Consolas"/>
          <w:color w:val="0000FF"/>
          <w:sz w:val="19"/>
          <w:szCs w:val="19"/>
        </w:rPr>
        <w:t>date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</w:p>
    <w:p w14:paraId="6F695AC3" w14:textId="77777777" w:rsidR="003206D0" w:rsidRDefault="003206D0" w:rsidP="003206D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Declare</w:t>
      </w:r>
      <w:r>
        <w:rPr>
          <w:rFonts w:ascii="Consolas" w:hAnsi="Consolas" w:cs="Consolas"/>
          <w:color w:val="000000"/>
          <w:sz w:val="19"/>
          <w:szCs w:val="19"/>
        </w:rPr>
        <w:t xml:space="preserve"> @sID </w:t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varchar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6</w:t>
      </w:r>
      <w:r>
        <w:rPr>
          <w:rFonts w:ascii="Consolas" w:hAnsi="Consolas" w:cs="Consolas"/>
          <w:color w:val="808080"/>
          <w:sz w:val="19"/>
          <w:szCs w:val="19"/>
        </w:rPr>
        <w:t>)</w:t>
      </w:r>
    </w:p>
    <w:p w14:paraId="37CBD038" w14:textId="77777777" w:rsidR="003206D0" w:rsidRDefault="003206D0" w:rsidP="003206D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Declare</w:t>
      </w:r>
      <w:r>
        <w:rPr>
          <w:rFonts w:ascii="Consolas" w:hAnsi="Consolas" w:cs="Consolas"/>
          <w:color w:val="000000"/>
          <w:sz w:val="19"/>
          <w:szCs w:val="19"/>
        </w:rPr>
        <w:t xml:space="preserve"> @Damount </w:t>
      </w:r>
      <w:r>
        <w:rPr>
          <w:rFonts w:ascii="Consolas" w:hAnsi="Consolas" w:cs="Consolas"/>
          <w:color w:val="0000FF"/>
          <w:sz w:val="19"/>
          <w:szCs w:val="19"/>
        </w:rPr>
        <w:t>int</w:t>
      </w:r>
    </w:p>
    <w:p w14:paraId="20FFC50B" w14:textId="77777777" w:rsidR="003206D0" w:rsidRDefault="003206D0" w:rsidP="003206D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DECLARE</w:t>
      </w:r>
      <w:r>
        <w:rPr>
          <w:rFonts w:ascii="Consolas" w:hAnsi="Consolas" w:cs="Consolas"/>
          <w:color w:val="000000"/>
          <w:sz w:val="19"/>
          <w:szCs w:val="19"/>
        </w:rPr>
        <w:t xml:space="preserve"> @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 xml:space="preserve">Rentals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</w:p>
    <w:p w14:paraId="0F370287" w14:textId="77777777" w:rsidR="003206D0" w:rsidRDefault="003206D0" w:rsidP="003206D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insert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into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PurchasedRentals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PurchasedRentalsID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StockID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Duration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DateofRental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DateOfReturn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Price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DiscountID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StaffID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CustomerID</w:t>
      </w:r>
      <w:r>
        <w:rPr>
          <w:rFonts w:ascii="Consolas" w:hAnsi="Consolas" w:cs="Consolas"/>
          <w:color w:val="808080"/>
          <w:sz w:val="19"/>
          <w:szCs w:val="19"/>
        </w:rPr>
        <w:t>)</w:t>
      </w:r>
    </w:p>
    <w:p w14:paraId="4C68AC1D" w14:textId="77777777" w:rsidR="003206D0" w:rsidRDefault="003206D0" w:rsidP="003206D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Values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FF0000"/>
          <w:sz w:val="19"/>
          <w:szCs w:val="19"/>
        </w:rPr>
        <w:t>'PR0036'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'ST0013'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'6 day'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'2022-06-8'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'2022-06-24'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'14.97'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'D0002'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'S0004'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00"/>
          <w:sz w:val="19"/>
          <w:szCs w:val="19"/>
        </w:rPr>
        <w:t>'C0009'</w:t>
      </w:r>
      <w:r>
        <w:rPr>
          <w:rFonts w:ascii="Consolas" w:hAnsi="Consolas" w:cs="Consolas"/>
          <w:color w:val="808080"/>
          <w:sz w:val="19"/>
          <w:szCs w:val="19"/>
        </w:rPr>
        <w:t>);</w:t>
      </w:r>
    </w:p>
    <w:p w14:paraId="669FC1C7" w14:textId="77777777" w:rsidR="003206D0" w:rsidRDefault="003206D0" w:rsidP="003206D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color w:val="000000"/>
          <w:sz w:val="19"/>
          <w:szCs w:val="19"/>
        </w:rPr>
        <w:t xml:space="preserve"> @sDate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DateOfRental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PurchasedRentals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;</w:t>
      </w:r>
      <w:proofErr w:type="gramEnd"/>
    </w:p>
    <w:p w14:paraId="19D9E90E" w14:textId="77777777" w:rsidR="003206D0" w:rsidRDefault="003206D0" w:rsidP="003206D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color w:val="000000"/>
          <w:sz w:val="19"/>
          <w:szCs w:val="19"/>
        </w:rPr>
        <w:t xml:space="preserve"> @eDate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DateOfReturn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PurchasedRentals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;</w:t>
      </w:r>
      <w:proofErr w:type="gramEnd"/>
    </w:p>
    <w:p w14:paraId="57CE77EE" w14:textId="77777777" w:rsidR="003206D0" w:rsidRDefault="003206D0" w:rsidP="003206D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color w:val="000000"/>
          <w:sz w:val="19"/>
          <w:szCs w:val="19"/>
        </w:rPr>
        <w:t xml:space="preserve"> @sID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StockId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PurchasedRentals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;</w:t>
      </w:r>
      <w:proofErr w:type="gramEnd"/>
    </w:p>
    <w:p w14:paraId="26DBC7FE" w14:textId="77777777" w:rsidR="003206D0" w:rsidRDefault="003206D0" w:rsidP="003206D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 xml:space="preserve">--set @Damount = (select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datediff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from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PurchasedRentals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where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DateOfRental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= '2020-04-11' and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DateOfReturn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='2020-04-11'</w:t>
      </w:r>
      <w:proofErr w:type="gramStart"/>
      <w:r>
        <w:rPr>
          <w:rFonts w:ascii="Consolas" w:hAnsi="Consolas" w:cs="Consolas"/>
          <w:color w:val="008000"/>
          <w:sz w:val="19"/>
          <w:szCs w:val="19"/>
        </w:rPr>
        <w:t>);</w:t>
      </w:r>
      <w:proofErr w:type="gramEnd"/>
    </w:p>
    <w:p w14:paraId="58942FA4" w14:textId="77777777" w:rsidR="003206D0" w:rsidRDefault="003206D0" w:rsidP="003206D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Set</w:t>
      </w:r>
      <w:r>
        <w:rPr>
          <w:rFonts w:ascii="Consolas" w:hAnsi="Consolas" w:cs="Consolas"/>
          <w:color w:val="000000"/>
          <w:sz w:val="19"/>
          <w:szCs w:val="19"/>
        </w:rPr>
        <w:t xml:space="preserve"> @Rentals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color w:val="0000FF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FF00FF"/>
          <w:sz w:val="19"/>
          <w:szCs w:val="19"/>
        </w:rPr>
        <w:t>count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808080"/>
          <w:sz w:val="19"/>
          <w:szCs w:val="19"/>
        </w:rPr>
        <w:t>*)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PurchasedRentals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where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StockID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@sID </w:t>
      </w:r>
      <w:r>
        <w:rPr>
          <w:rFonts w:ascii="Consolas" w:hAnsi="Consolas" w:cs="Consolas"/>
          <w:color w:val="808080"/>
          <w:sz w:val="19"/>
          <w:szCs w:val="19"/>
        </w:rPr>
        <w:t>and</w:t>
      </w:r>
      <w:r>
        <w:rPr>
          <w:rFonts w:ascii="Consolas" w:hAnsi="Consolas" w:cs="Consolas"/>
          <w:color w:val="000000"/>
          <w:sz w:val="19"/>
          <w:szCs w:val="19"/>
        </w:rPr>
        <w:t xml:space="preserve">  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DateOfRental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&gt;=</w:t>
      </w:r>
      <w:r>
        <w:rPr>
          <w:rFonts w:ascii="Consolas" w:hAnsi="Consolas" w:cs="Consolas"/>
          <w:color w:val="000000"/>
          <w:sz w:val="19"/>
          <w:szCs w:val="19"/>
        </w:rPr>
        <w:t xml:space="preserve"> @sDate </w:t>
      </w:r>
    </w:p>
    <w:p w14:paraId="47F494A6" w14:textId="77777777" w:rsidR="003206D0" w:rsidRDefault="003206D0" w:rsidP="003206D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AND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DateOfReturn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&lt;=</w:t>
      </w:r>
      <w:r>
        <w:rPr>
          <w:rFonts w:ascii="Consolas" w:hAnsi="Consolas" w:cs="Consolas"/>
          <w:color w:val="000000"/>
          <w:sz w:val="19"/>
          <w:szCs w:val="19"/>
        </w:rPr>
        <w:t xml:space="preserve"> @eDate</w:t>
      </w:r>
      <w:r>
        <w:rPr>
          <w:rFonts w:ascii="Consolas" w:hAnsi="Consolas" w:cs="Consolas"/>
          <w:color w:val="808080"/>
          <w:sz w:val="19"/>
          <w:szCs w:val="19"/>
        </w:rPr>
        <w:t>)</w:t>
      </w:r>
    </w:p>
    <w:p w14:paraId="0CF777A1" w14:textId="77777777" w:rsidR="003206D0" w:rsidRDefault="003206D0" w:rsidP="003206D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print</w:t>
      </w:r>
      <w:r>
        <w:rPr>
          <w:rFonts w:ascii="Consolas" w:hAnsi="Consolas" w:cs="Consolas"/>
          <w:color w:val="000000"/>
          <w:sz w:val="19"/>
          <w:szCs w:val="19"/>
        </w:rPr>
        <w:t xml:space="preserve"> @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Rentals</w:t>
      </w:r>
      <w:r>
        <w:rPr>
          <w:rFonts w:ascii="Consolas" w:hAnsi="Consolas" w:cs="Consolas"/>
          <w:color w:val="808080"/>
          <w:sz w:val="19"/>
          <w:szCs w:val="19"/>
        </w:rPr>
        <w:t>;</w:t>
      </w:r>
      <w:proofErr w:type="gramEnd"/>
    </w:p>
    <w:p w14:paraId="0CB50E5E" w14:textId="27494D6D" w:rsidR="003206D0" w:rsidRDefault="003206D0" w:rsidP="003206D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@Rentals </w:t>
      </w:r>
      <w:r>
        <w:rPr>
          <w:rFonts w:ascii="Consolas" w:hAnsi="Consolas" w:cs="Consolas"/>
          <w:color w:val="808080"/>
          <w:sz w:val="19"/>
          <w:szCs w:val="19"/>
        </w:rPr>
        <w:t>&gt;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5269C9">
        <w:rPr>
          <w:rFonts w:ascii="Consolas" w:hAnsi="Consolas" w:cs="Consolas"/>
          <w:color w:val="000000"/>
          <w:sz w:val="19"/>
          <w:szCs w:val="19"/>
        </w:rPr>
        <w:t>0</w:t>
      </w:r>
    </w:p>
    <w:p w14:paraId="18F4EC71" w14:textId="77777777" w:rsidR="003206D0" w:rsidRDefault="003206D0" w:rsidP="003206D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begin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</w:p>
    <w:p w14:paraId="071F58B0" w14:textId="77777777" w:rsidR="003206D0" w:rsidRDefault="003206D0" w:rsidP="003206D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rollback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transaction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</w:p>
    <w:p w14:paraId="5899FCCD" w14:textId="77777777" w:rsidR="003206D0" w:rsidRDefault="003206D0" w:rsidP="003206D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spellStart"/>
      <w:r>
        <w:rPr>
          <w:rFonts w:ascii="Consolas" w:hAnsi="Consolas" w:cs="Consolas"/>
          <w:color w:val="0000FF"/>
          <w:sz w:val="19"/>
          <w:szCs w:val="19"/>
        </w:rPr>
        <w:t>raiserror</w:t>
      </w:r>
      <w:proofErr w:type="spellEnd"/>
      <w:r>
        <w:rPr>
          <w:rFonts w:ascii="Consolas" w:hAnsi="Consolas" w:cs="Consolas"/>
          <w:color w:val="0000FF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color w:val="FF0000"/>
          <w:sz w:val="19"/>
          <w:szCs w:val="19"/>
        </w:rPr>
        <w:t xml:space="preserve">'bike </w:t>
      </w:r>
      <w:proofErr w:type="spellStart"/>
      <w:proofErr w:type="gramStart"/>
      <w:r>
        <w:rPr>
          <w:rFonts w:ascii="Consolas" w:hAnsi="Consolas" w:cs="Consolas"/>
          <w:color w:val="FF0000"/>
          <w:sz w:val="19"/>
          <w:szCs w:val="19"/>
        </w:rPr>
        <w:t>all ready</w:t>
      </w:r>
      <w:proofErr w:type="spellEnd"/>
      <w:proofErr w:type="gramEnd"/>
      <w:r>
        <w:rPr>
          <w:rFonts w:ascii="Consolas" w:hAnsi="Consolas" w:cs="Consolas"/>
          <w:color w:val="FF0000"/>
          <w:sz w:val="19"/>
          <w:szCs w:val="19"/>
        </w:rPr>
        <w:t xml:space="preserve"> booked between dates choose another bike '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4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20</w:t>
      </w:r>
      <w:r>
        <w:rPr>
          <w:rFonts w:ascii="Consolas" w:hAnsi="Consolas" w:cs="Consolas"/>
          <w:color w:val="808080"/>
          <w:sz w:val="19"/>
          <w:szCs w:val="19"/>
        </w:rPr>
        <w:t>);</w:t>
      </w:r>
    </w:p>
    <w:p w14:paraId="26842C66" w14:textId="77777777" w:rsidR="003206D0" w:rsidRDefault="003206D0" w:rsidP="003206D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end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</w:p>
    <w:p w14:paraId="37A81C6C" w14:textId="77777777" w:rsidR="003206D0" w:rsidRDefault="003206D0" w:rsidP="003206D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</w:p>
    <w:p w14:paraId="667F7BEB" w14:textId="766B3948" w:rsidR="003206D0" w:rsidRDefault="003206D0" w:rsidP="003206D0">
      <w:pPr>
        <w:rPr>
          <w:rFonts w:ascii="Consolas" w:hAnsi="Consolas" w:cs="Consolas"/>
          <w:color w:val="80808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commit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transaction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;</w:t>
      </w:r>
      <w:proofErr w:type="gramEnd"/>
    </w:p>
    <w:p w14:paraId="2A2AFAF8" w14:textId="6C0B6921" w:rsidR="003206D0" w:rsidRPr="00861E8E" w:rsidRDefault="00861E8E" w:rsidP="003206D0">
      <w:pPr>
        <w:tabs>
          <w:tab w:val="left" w:pos="2028"/>
        </w:tabs>
        <w:rPr>
          <w:lang w:eastAsia="en-GB"/>
        </w:rPr>
      </w:pPr>
      <w:r w:rsidRPr="00861E8E">
        <w:rPr>
          <w:lang w:eastAsia="en-GB"/>
        </w:rPr>
        <w:t xml:space="preserve">The transaction above works by </w:t>
      </w:r>
      <w:r w:rsidR="00C23AF7">
        <w:rPr>
          <w:lang w:eastAsia="en-GB"/>
        </w:rPr>
        <w:t xml:space="preserve">setting the variables to equal the values trying to be set into the database </w:t>
      </w:r>
      <w:r w:rsidR="00812E32">
        <w:rPr>
          <w:lang w:eastAsia="en-GB"/>
        </w:rPr>
        <w:t xml:space="preserve">the values are checked </w:t>
      </w:r>
      <w:r w:rsidR="00C35679">
        <w:rPr>
          <w:lang w:eastAsia="en-GB"/>
        </w:rPr>
        <w:t xml:space="preserve">and counts how many records with the same dates and stock id of the bike trying to rent </w:t>
      </w:r>
      <w:r w:rsidR="005269C9">
        <w:rPr>
          <w:lang w:eastAsia="en-GB"/>
        </w:rPr>
        <w:t xml:space="preserve">if no records are found </w:t>
      </w:r>
      <w:r w:rsidR="00ED06E0">
        <w:rPr>
          <w:lang w:eastAsia="en-GB"/>
        </w:rPr>
        <w:t>then the bike can be rented otherwise the transaction sets th</w:t>
      </w:r>
      <w:r w:rsidR="00B677C4">
        <w:rPr>
          <w:lang w:eastAsia="en-GB"/>
        </w:rPr>
        <w:t>e rollback</w:t>
      </w:r>
      <w:r w:rsidR="00ED06E0">
        <w:rPr>
          <w:lang w:eastAsia="en-GB"/>
        </w:rPr>
        <w:t xml:space="preserve"> </w:t>
      </w:r>
      <w:r w:rsidR="00B677C4">
        <w:rPr>
          <w:lang w:eastAsia="en-GB"/>
        </w:rPr>
        <w:t>‘</w:t>
      </w:r>
      <w:r w:rsidR="00ED06E0">
        <w:rPr>
          <w:lang w:eastAsia="en-GB"/>
        </w:rPr>
        <w:t xml:space="preserve">bike is already booked </w:t>
      </w:r>
      <w:r w:rsidR="00B677C4">
        <w:rPr>
          <w:lang w:eastAsia="en-GB"/>
        </w:rPr>
        <w:t xml:space="preserve">between the dates’ to alarm staff members that </w:t>
      </w:r>
      <w:r w:rsidR="00D73088">
        <w:rPr>
          <w:lang w:eastAsia="en-GB"/>
        </w:rPr>
        <w:t>another bike must be used instead.</w:t>
      </w:r>
    </w:p>
    <w:p w14:paraId="409F45A3" w14:textId="6E505A13" w:rsidR="00C85CBB" w:rsidRDefault="00C85CBB" w:rsidP="00C85CBB">
      <w:pPr>
        <w:pStyle w:val="Heading1"/>
        <w:rPr>
          <w:lang w:eastAsia="en-GB"/>
        </w:rPr>
      </w:pPr>
      <w:bookmarkStart w:id="9" w:name="_Toc93668626"/>
      <w:r w:rsidRPr="00C85CBB">
        <w:rPr>
          <w:lang w:eastAsia="en-GB"/>
        </w:rPr>
        <w:t>Distributed database systems</w:t>
      </w:r>
      <w:bookmarkEnd w:id="9"/>
      <w:r w:rsidRPr="00C85CBB">
        <w:rPr>
          <w:lang w:eastAsia="en-GB"/>
        </w:rPr>
        <w:t xml:space="preserve"> </w:t>
      </w:r>
    </w:p>
    <w:p w14:paraId="1B9C706F" w14:textId="023D2D58" w:rsidR="00CD0473" w:rsidRDefault="00161EC1" w:rsidP="00CD0473">
      <w:pPr>
        <w:rPr>
          <w:lang w:eastAsia="en-GB"/>
        </w:rPr>
      </w:pPr>
      <w:r>
        <w:rPr>
          <w:lang w:eastAsia="en-GB"/>
        </w:rPr>
        <w:t xml:space="preserve">Distributed database systems are databases that are not set to </w:t>
      </w:r>
      <w:r w:rsidR="00826A63">
        <w:rPr>
          <w:lang w:eastAsia="en-GB"/>
        </w:rPr>
        <w:t>one syste</w:t>
      </w:r>
      <w:r w:rsidR="00D23CED">
        <w:rPr>
          <w:lang w:eastAsia="en-GB"/>
        </w:rPr>
        <w:t xml:space="preserve">m, </w:t>
      </w:r>
      <w:r w:rsidR="00826A63">
        <w:rPr>
          <w:lang w:eastAsia="en-GB"/>
        </w:rPr>
        <w:t xml:space="preserve">it is </w:t>
      </w:r>
      <w:r w:rsidR="001A4A69">
        <w:rPr>
          <w:lang w:eastAsia="en-GB"/>
        </w:rPr>
        <w:t xml:space="preserve">spread over multiple sites </w:t>
      </w:r>
      <w:r w:rsidR="00E73C22">
        <w:rPr>
          <w:lang w:eastAsia="en-GB"/>
        </w:rPr>
        <w:t xml:space="preserve">on multiple computers or a network of computers. </w:t>
      </w:r>
      <w:r w:rsidR="002E60D3">
        <w:rPr>
          <w:lang w:eastAsia="en-GB"/>
        </w:rPr>
        <w:t xml:space="preserve">Distributed </w:t>
      </w:r>
      <w:r w:rsidR="00F8016F">
        <w:rPr>
          <w:lang w:eastAsia="en-GB"/>
        </w:rPr>
        <w:t xml:space="preserve">database systems </w:t>
      </w:r>
      <w:r w:rsidR="00FD33C3">
        <w:rPr>
          <w:lang w:eastAsia="en-GB"/>
        </w:rPr>
        <w:t xml:space="preserve">synchronize data periodically to ensure that any data changed at one location </w:t>
      </w:r>
      <w:r w:rsidR="00594F18">
        <w:rPr>
          <w:lang w:eastAsia="en-GB"/>
        </w:rPr>
        <w:t>is updated to all databases</w:t>
      </w:r>
      <w:r w:rsidR="000D53F5">
        <w:rPr>
          <w:lang w:eastAsia="en-GB"/>
        </w:rPr>
        <w:t>. Distributed database systems w</w:t>
      </w:r>
      <w:r w:rsidR="00D73088">
        <w:rPr>
          <w:lang w:eastAsia="en-GB"/>
        </w:rPr>
        <w:t>ere</w:t>
      </w:r>
      <w:r w:rsidR="000D53F5">
        <w:rPr>
          <w:lang w:eastAsia="en-GB"/>
        </w:rPr>
        <w:t xml:space="preserve"> used to created eco bikes hub database </w:t>
      </w:r>
      <w:r w:rsidR="00C10F06">
        <w:rPr>
          <w:lang w:eastAsia="en-GB"/>
        </w:rPr>
        <w:t xml:space="preserve">to make easier to deal with </w:t>
      </w:r>
      <w:r w:rsidR="00490A8B">
        <w:rPr>
          <w:lang w:eastAsia="en-GB"/>
        </w:rPr>
        <w:t xml:space="preserve">eco bikes </w:t>
      </w:r>
      <w:r w:rsidR="00F553C4">
        <w:rPr>
          <w:lang w:eastAsia="en-GB"/>
        </w:rPr>
        <w:t xml:space="preserve">having multiple branches across Wales it was important that all the data can be retrievable </w:t>
      </w:r>
      <w:r w:rsidR="003B6017">
        <w:rPr>
          <w:lang w:eastAsia="en-GB"/>
        </w:rPr>
        <w:t xml:space="preserve">for all branches </w:t>
      </w:r>
      <w:r w:rsidR="00974FB7">
        <w:rPr>
          <w:lang w:eastAsia="en-GB"/>
        </w:rPr>
        <w:t xml:space="preserve">and updated </w:t>
      </w:r>
      <w:r w:rsidR="00DB72EA">
        <w:rPr>
          <w:lang w:eastAsia="en-GB"/>
        </w:rPr>
        <w:t xml:space="preserve">while having the same database structure for all branches </w:t>
      </w:r>
      <w:r w:rsidR="00A347B7">
        <w:rPr>
          <w:lang w:eastAsia="en-GB"/>
        </w:rPr>
        <w:t xml:space="preserve">although most data from eco bikes will only need to be relevant to one store </w:t>
      </w:r>
      <w:r w:rsidR="00E0592B">
        <w:rPr>
          <w:lang w:eastAsia="en-GB"/>
        </w:rPr>
        <w:t>accessing parts and customer details for multiple stores was a must to help improve the way eco bikes operates</w:t>
      </w:r>
      <w:sdt>
        <w:sdtPr>
          <w:rPr>
            <w:lang w:eastAsia="en-GB"/>
          </w:rPr>
          <w:id w:val="-661857303"/>
          <w:placeholder>
            <w:docPart w:val="595B61B169AC46B1A8A7B7C29CCBE68A"/>
          </w:placeholder>
          <w:citation/>
        </w:sdtPr>
        <w:sdtEndPr/>
        <w:sdtContent>
          <w:r w:rsidR="002C7E0F">
            <w:rPr>
              <w:lang w:eastAsia="en-GB"/>
            </w:rPr>
            <w:fldChar w:fldCharType="begin"/>
          </w:r>
          <w:r w:rsidR="002C7E0F">
            <w:rPr>
              <w:lang w:eastAsia="en-GB"/>
            </w:rPr>
            <w:instrText xml:space="preserve"> CITATION Ozs20 \l 2057 </w:instrText>
          </w:r>
          <w:r w:rsidR="002C7E0F">
            <w:rPr>
              <w:lang w:eastAsia="en-GB"/>
            </w:rPr>
            <w:fldChar w:fldCharType="separate"/>
          </w:r>
          <w:r w:rsidR="00136DBB">
            <w:rPr>
              <w:noProof/>
              <w:lang w:eastAsia="en-GB"/>
            </w:rPr>
            <w:t xml:space="preserve"> </w:t>
          </w:r>
          <w:r w:rsidR="00136DBB" w:rsidRPr="00136DBB">
            <w:rPr>
              <w:noProof/>
              <w:lang w:eastAsia="en-GB"/>
            </w:rPr>
            <w:t>[22]</w:t>
          </w:r>
          <w:r w:rsidR="002C7E0F">
            <w:rPr>
              <w:lang w:eastAsia="en-GB"/>
            </w:rPr>
            <w:fldChar w:fldCharType="end"/>
          </w:r>
        </w:sdtContent>
      </w:sdt>
      <w:sdt>
        <w:sdtPr>
          <w:rPr>
            <w:lang w:eastAsia="en-GB"/>
          </w:rPr>
          <w:id w:val="-331528717"/>
          <w:placeholder>
            <w:docPart w:val="595B61B169AC46B1A8A7B7C29CCBE68A"/>
          </w:placeholder>
          <w:citation/>
        </w:sdtPr>
        <w:sdtEndPr/>
        <w:sdtContent>
          <w:r w:rsidR="00C72799">
            <w:rPr>
              <w:lang w:eastAsia="en-GB"/>
            </w:rPr>
            <w:fldChar w:fldCharType="begin"/>
          </w:r>
          <w:r w:rsidR="00C72799">
            <w:rPr>
              <w:lang w:eastAsia="en-GB"/>
            </w:rPr>
            <w:instrText xml:space="preserve"> CITATION Ale19 \l 2057 </w:instrText>
          </w:r>
          <w:r w:rsidR="00C72799">
            <w:rPr>
              <w:lang w:eastAsia="en-GB"/>
            </w:rPr>
            <w:fldChar w:fldCharType="separate"/>
          </w:r>
          <w:r w:rsidR="00136DBB">
            <w:rPr>
              <w:noProof/>
              <w:lang w:eastAsia="en-GB"/>
            </w:rPr>
            <w:t xml:space="preserve"> </w:t>
          </w:r>
          <w:r w:rsidR="00136DBB" w:rsidRPr="00136DBB">
            <w:rPr>
              <w:noProof/>
              <w:lang w:eastAsia="en-GB"/>
            </w:rPr>
            <w:t>[23]</w:t>
          </w:r>
          <w:r w:rsidR="00C72799">
            <w:rPr>
              <w:lang w:eastAsia="en-GB"/>
            </w:rPr>
            <w:fldChar w:fldCharType="end"/>
          </w:r>
        </w:sdtContent>
      </w:sdt>
      <w:r w:rsidR="00EF4C0B">
        <w:rPr>
          <w:lang w:eastAsia="en-GB"/>
        </w:rPr>
        <w:t>.</w:t>
      </w:r>
      <w:r w:rsidR="00E0592B">
        <w:rPr>
          <w:lang w:eastAsia="en-GB"/>
        </w:rPr>
        <w:t xml:space="preserve"> </w:t>
      </w:r>
    </w:p>
    <w:p w14:paraId="11CAB168" w14:textId="77777777" w:rsidR="00FF3286" w:rsidRDefault="00FF3286" w:rsidP="00C93E66">
      <w:pPr>
        <w:rPr>
          <w:lang w:eastAsia="en-GB"/>
        </w:rPr>
      </w:pPr>
    </w:p>
    <w:p w14:paraId="08DD7BCB" w14:textId="77777777" w:rsidR="00A741CA" w:rsidRDefault="00A741CA" w:rsidP="00666957">
      <w:pPr>
        <w:pStyle w:val="Heading2"/>
        <w:rPr>
          <w:lang w:eastAsia="en-GB"/>
        </w:rPr>
      </w:pPr>
    </w:p>
    <w:p w14:paraId="6598EE7C" w14:textId="63E1EE8C" w:rsidR="00666957" w:rsidRDefault="00A741CA" w:rsidP="00666957">
      <w:pPr>
        <w:pStyle w:val="Heading2"/>
        <w:rPr>
          <w:lang w:eastAsia="en-GB"/>
        </w:rPr>
      </w:pPr>
      <w:bookmarkStart w:id="10" w:name="_Toc93668627"/>
      <w:r>
        <w:rPr>
          <w:lang w:eastAsia="en-GB"/>
        </w:rPr>
        <w:t>F</w:t>
      </w:r>
      <w:r w:rsidR="00666957">
        <w:rPr>
          <w:lang w:eastAsia="en-GB"/>
        </w:rPr>
        <w:t>ragmentation</w:t>
      </w:r>
      <w:bookmarkEnd w:id="10"/>
      <w:r w:rsidR="00666957">
        <w:rPr>
          <w:lang w:eastAsia="en-GB"/>
        </w:rPr>
        <w:t xml:space="preserve"> </w:t>
      </w:r>
    </w:p>
    <w:p w14:paraId="6D895F00" w14:textId="43194856" w:rsidR="007E3B23" w:rsidRDefault="007E3B23" w:rsidP="007E3B23">
      <w:pPr>
        <w:rPr>
          <w:lang w:eastAsia="en-GB"/>
        </w:rPr>
      </w:pPr>
      <w:r>
        <w:rPr>
          <w:lang w:eastAsia="en-GB"/>
        </w:rPr>
        <w:t xml:space="preserve">Fragmentation a database is where you divide </w:t>
      </w:r>
      <w:r w:rsidR="00D666D1">
        <w:rPr>
          <w:lang w:eastAsia="en-GB"/>
        </w:rPr>
        <w:t xml:space="preserve">a table into smaller tables the subsets of the table are called fragments </w:t>
      </w:r>
      <w:r w:rsidR="00A34DCE">
        <w:rPr>
          <w:lang w:eastAsia="en-GB"/>
        </w:rPr>
        <w:t xml:space="preserve">there are </w:t>
      </w:r>
      <w:r w:rsidR="00260F6D">
        <w:rPr>
          <w:lang w:eastAsia="en-GB"/>
        </w:rPr>
        <w:t>four different types of fragmentation horizontal, vertical</w:t>
      </w:r>
      <w:r w:rsidR="00734E9B">
        <w:rPr>
          <w:lang w:eastAsia="en-GB"/>
        </w:rPr>
        <w:t>,</w:t>
      </w:r>
      <w:r w:rsidR="00260F6D">
        <w:rPr>
          <w:lang w:eastAsia="en-GB"/>
        </w:rPr>
        <w:t xml:space="preserve"> </w:t>
      </w:r>
      <w:proofErr w:type="gramStart"/>
      <w:r w:rsidR="00260F6D">
        <w:rPr>
          <w:lang w:eastAsia="en-GB"/>
        </w:rPr>
        <w:t>mixed</w:t>
      </w:r>
      <w:proofErr w:type="gramEnd"/>
      <w:r w:rsidR="00260F6D">
        <w:rPr>
          <w:lang w:eastAsia="en-GB"/>
        </w:rPr>
        <w:t xml:space="preserve"> and </w:t>
      </w:r>
      <w:r w:rsidR="003F2909">
        <w:rPr>
          <w:lang w:eastAsia="en-GB"/>
        </w:rPr>
        <w:t>derived</w:t>
      </w:r>
      <w:r w:rsidR="007703D2">
        <w:rPr>
          <w:lang w:eastAsia="en-GB"/>
        </w:rPr>
        <w:t>.</w:t>
      </w:r>
    </w:p>
    <w:p w14:paraId="69A54FCE" w14:textId="074958C7" w:rsidR="007703D2" w:rsidRDefault="007703D2" w:rsidP="007703D2">
      <w:pPr>
        <w:pStyle w:val="Heading3"/>
        <w:rPr>
          <w:lang w:eastAsia="en-GB"/>
        </w:rPr>
      </w:pPr>
      <w:bookmarkStart w:id="11" w:name="_Toc93668628"/>
      <w:r>
        <w:rPr>
          <w:lang w:eastAsia="en-GB"/>
        </w:rPr>
        <w:t>Horizontal fragmentation</w:t>
      </w:r>
      <w:bookmarkEnd w:id="11"/>
      <w:r>
        <w:rPr>
          <w:lang w:eastAsia="en-GB"/>
        </w:rPr>
        <w:t xml:space="preserve"> </w:t>
      </w:r>
    </w:p>
    <w:p w14:paraId="38468C82" w14:textId="5CE45128" w:rsidR="002573D4" w:rsidRDefault="00DC6507" w:rsidP="00DC6507">
      <w:pPr>
        <w:rPr>
          <w:lang w:eastAsia="en-GB"/>
        </w:rPr>
      </w:pPr>
      <w:r>
        <w:rPr>
          <w:lang w:eastAsia="en-GB"/>
        </w:rPr>
        <w:t xml:space="preserve">Horizontal fragmentation </w:t>
      </w:r>
      <w:r w:rsidR="00470089">
        <w:rPr>
          <w:lang w:eastAsia="en-GB"/>
        </w:rPr>
        <w:t>fragments</w:t>
      </w:r>
      <w:r w:rsidR="008E5DFD">
        <w:rPr>
          <w:lang w:eastAsia="en-GB"/>
        </w:rPr>
        <w:t xml:space="preserve"> the data horizontally</w:t>
      </w:r>
      <w:r w:rsidR="00136DBB">
        <w:rPr>
          <w:lang w:eastAsia="en-GB"/>
        </w:rPr>
        <w:t>,</w:t>
      </w:r>
      <w:r w:rsidR="008E5DFD">
        <w:rPr>
          <w:lang w:eastAsia="en-GB"/>
        </w:rPr>
        <w:t xml:space="preserve"> </w:t>
      </w:r>
      <w:r w:rsidR="00504B7E">
        <w:rPr>
          <w:lang w:eastAsia="en-GB"/>
        </w:rPr>
        <w:t xml:space="preserve">an example of this is taken staff and branch with 10 branches across Wales </w:t>
      </w:r>
      <w:r w:rsidR="00BF548A">
        <w:rPr>
          <w:lang w:eastAsia="en-GB"/>
        </w:rPr>
        <w:t xml:space="preserve">there are a lot of staff so the need for all </w:t>
      </w:r>
      <w:r w:rsidR="0027695B">
        <w:rPr>
          <w:lang w:eastAsia="en-GB"/>
        </w:rPr>
        <w:t>branches</w:t>
      </w:r>
      <w:r w:rsidR="00BF548A">
        <w:rPr>
          <w:lang w:eastAsia="en-GB"/>
        </w:rPr>
        <w:t xml:space="preserve"> to see </w:t>
      </w:r>
      <w:r w:rsidR="0027695B">
        <w:rPr>
          <w:lang w:eastAsia="en-GB"/>
        </w:rPr>
        <w:t xml:space="preserve">every member of staff </w:t>
      </w:r>
      <w:r w:rsidR="00061E3C">
        <w:rPr>
          <w:lang w:eastAsia="en-GB"/>
        </w:rPr>
        <w:t xml:space="preserve">and </w:t>
      </w:r>
      <w:r w:rsidR="007B0A71">
        <w:rPr>
          <w:lang w:eastAsia="en-GB"/>
        </w:rPr>
        <w:t xml:space="preserve">scroll through to find correct staff to the branch </w:t>
      </w:r>
      <w:r w:rsidR="0027695B">
        <w:rPr>
          <w:lang w:eastAsia="en-GB"/>
        </w:rPr>
        <w:t xml:space="preserve">is time consuming so with horizontal fragmentation </w:t>
      </w:r>
      <w:r w:rsidR="0075394B">
        <w:rPr>
          <w:lang w:eastAsia="en-GB"/>
        </w:rPr>
        <w:t xml:space="preserve">a subset of the table can be created to </w:t>
      </w:r>
      <w:r w:rsidR="00E455B4">
        <w:rPr>
          <w:lang w:eastAsia="en-GB"/>
        </w:rPr>
        <w:t>show the correct information to each branch regarding that branch</w:t>
      </w:r>
      <w:sdt>
        <w:sdtPr>
          <w:rPr>
            <w:lang w:eastAsia="en-GB"/>
          </w:rPr>
          <w:id w:val="1234425560"/>
          <w:placeholder>
            <w:docPart w:val="595B61B169AC46B1A8A7B7C29CCBE68A"/>
          </w:placeholder>
          <w:citation/>
        </w:sdtPr>
        <w:sdtEndPr/>
        <w:sdtContent>
          <w:r w:rsidR="003450BE">
            <w:rPr>
              <w:lang w:eastAsia="en-GB"/>
            </w:rPr>
            <w:fldChar w:fldCharType="begin"/>
          </w:r>
          <w:r w:rsidR="003450BE">
            <w:rPr>
              <w:lang w:eastAsia="en-GB"/>
            </w:rPr>
            <w:instrText xml:space="preserve"> CITATION gee22 \l 2057 </w:instrText>
          </w:r>
          <w:r w:rsidR="003450BE">
            <w:rPr>
              <w:lang w:eastAsia="en-GB"/>
            </w:rPr>
            <w:fldChar w:fldCharType="separate"/>
          </w:r>
          <w:r w:rsidR="00136DBB">
            <w:rPr>
              <w:noProof/>
              <w:lang w:eastAsia="en-GB"/>
            </w:rPr>
            <w:t xml:space="preserve"> </w:t>
          </w:r>
          <w:r w:rsidR="00136DBB" w:rsidRPr="00136DBB">
            <w:rPr>
              <w:noProof/>
              <w:lang w:eastAsia="en-GB"/>
            </w:rPr>
            <w:t>[24]</w:t>
          </w:r>
          <w:r w:rsidR="003450BE">
            <w:rPr>
              <w:lang w:eastAsia="en-GB"/>
            </w:rPr>
            <w:fldChar w:fldCharType="end"/>
          </w:r>
        </w:sdtContent>
      </w:sdt>
      <w:r w:rsidR="00124F07">
        <w:rPr>
          <w:lang w:eastAsia="en-GB"/>
        </w:rPr>
        <w:t>.</w:t>
      </w:r>
    </w:p>
    <w:p w14:paraId="23DF7142" w14:textId="7A715340" w:rsidR="00DC6507" w:rsidRPr="00DC6507" w:rsidRDefault="002573D4" w:rsidP="00DC6507">
      <w:pPr>
        <w:rPr>
          <w:lang w:eastAsia="en-GB"/>
        </w:rPr>
      </w:pPr>
      <w:r>
        <w:rPr>
          <w:noProof/>
          <w:lang w:eastAsia="en-GB"/>
        </w:rPr>
        <w:drawing>
          <wp:inline distT="0" distB="0" distL="0" distR="0" wp14:anchorId="6893BD54" wp14:editId="07520927">
            <wp:extent cx="5731510" cy="1297940"/>
            <wp:effectExtent l="0" t="0" r="2540" b="0"/>
            <wp:docPr id="1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creenshot of a computer&#10;&#10;Description automatically generated with medium confidence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97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455B4">
        <w:rPr>
          <w:lang w:eastAsia="en-GB"/>
        </w:rPr>
        <w:t xml:space="preserve"> </w:t>
      </w:r>
    </w:p>
    <w:p w14:paraId="71B13493" w14:textId="0EF281D1" w:rsidR="00666957" w:rsidRDefault="00D72EF9" w:rsidP="00D72EF9">
      <w:pPr>
        <w:pStyle w:val="Caption"/>
        <w:jc w:val="center"/>
      </w:pPr>
      <w:bookmarkStart w:id="12" w:name="_Toc93494284"/>
      <w:bookmarkStart w:id="13" w:name="_Toc93494304"/>
      <w:r>
        <w:t xml:space="preserve">Figure </w:t>
      </w:r>
      <w:fldSimple w:instr=" SEQ Figure \* ARABIC ">
        <w:r w:rsidR="009D355A">
          <w:rPr>
            <w:noProof/>
          </w:rPr>
          <w:t>1</w:t>
        </w:r>
      </w:fldSimple>
      <w:r>
        <w:t xml:space="preserve"> shows all staff members</w:t>
      </w:r>
      <w:bookmarkEnd w:id="12"/>
      <w:bookmarkEnd w:id="13"/>
    </w:p>
    <w:p w14:paraId="151F0100" w14:textId="3CCD82C5" w:rsidR="00D72EF9" w:rsidRDefault="00D72EF9" w:rsidP="00D72EF9">
      <w:pPr>
        <w:rPr>
          <w:lang w:eastAsia="en-GB"/>
        </w:rPr>
      </w:pPr>
      <w:r>
        <w:rPr>
          <w:lang w:eastAsia="en-GB"/>
        </w:rPr>
        <w:t xml:space="preserve">The image above shows all staff members </w:t>
      </w:r>
      <w:r w:rsidR="00896F87">
        <w:rPr>
          <w:lang w:eastAsia="en-GB"/>
        </w:rPr>
        <w:t>from all branches</w:t>
      </w:r>
      <w:r w:rsidR="004452FF">
        <w:rPr>
          <w:lang w:eastAsia="en-GB"/>
        </w:rPr>
        <w:t>.</w:t>
      </w:r>
    </w:p>
    <w:p w14:paraId="331E9A28" w14:textId="684C04F2" w:rsidR="004452FF" w:rsidRPr="00D72EF9" w:rsidRDefault="00502A06" w:rsidP="00D72EF9">
      <w:pPr>
        <w:rPr>
          <w:lang w:eastAsia="en-GB"/>
        </w:rPr>
      </w:pPr>
      <w:r>
        <w:rPr>
          <w:noProof/>
          <w:lang w:eastAsia="en-GB"/>
        </w:rPr>
        <w:drawing>
          <wp:inline distT="0" distB="0" distL="0" distR="0" wp14:anchorId="47669C2B" wp14:editId="583FE1DC">
            <wp:extent cx="5731510" cy="1006475"/>
            <wp:effectExtent l="0" t="0" r="2540" b="3175"/>
            <wp:docPr id="2" name="Picture 2" descr="Graphical user interface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able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0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B9A1A0" w14:textId="19088A87" w:rsidR="00C93E66" w:rsidRDefault="00502A06" w:rsidP="00502A06">
      <w:pPr>
        <w:pStyle w:val="Caption"/>
        <w:jc w:val="center"/>
      </w:pPr>
      <w:bookmarkStart w:id="14" w:name="_Toc93494285"/>
      <w:bookmarkStart w:id="15" w:name="_Toc93494305"/>
      <w:r>
        <w:t xml:space="preserve">Figure </w:t>
      </w:r>
      <w:fldSimple w:instr=" SEQ Figure \* ARABIC ">
        <w:r w:rsidR="009D355A">
          <w:rPr>
            <w:noProof/>
          </w:rPr>
          <w:t>2</w:t>
        </w:r>
      </w:fldSimple>
      <w:r>
        <w:t xml:space="preserve"> shows all data from one branch</w:t>
      </w:r>
      <w:bookmarkEnd w:id="14"/>
      <w:bookmarkEnd w:id="15"/>
    </w:p>
    <w:p w14:paraId="68DB6EA2" w14:textId="0834C337" w:rsidR="00502A06" w:rsidRDefault="00502A06" w:rsidP="00502A06">
      <w:pPr>
        <w:rPr>
          <w:lang w:eastAsia="en-GB"/>
        </w:rPr>
      </w:pPr>
      <w:r>
        <w:rPr>
          <w:lang w:eastAsia="en-GB"/>
        </w:rPr>
        <w:t xml:space="preserve">The image above shows all the data regarding </w:t>
      </w:r>
      <w:r w:rsidR="00A25E39">
        <w:rPr>
          <w:lang w:eastAsia="en-GB"/>
        </w:rPr>
        <w:t xml:space="preserve">branch 0001 a sub table was created to show all data relevant to the branch instead of </w:t>
      </w:r>
      <w:r w:rsidR="00C30017">
        <w:rPr>
          <w:lang w:eastAsia="en-GB"/>
        </w:rPr>
        <w:t xml:space="preserve">showing all fields of every staff member </w:t>
      </w:r>
      <w:r w:rsidR="00541E75">
        <w:rPr>
          <w:lang w:eastAsia="en-GB"/>
        </w:rPr>
        <w:t>this doesn’t seem much of a difference</w:t>
      </w:r>
      <w:r w:rsidR="00D45A3C">
        <w:rPr>
          <w:lang w:eastAsia="en-GB"/>
        </w:rPr>
        <w:t>. F</w:t>
      </w:r>
      <w:r w:rsidR="00541E75">
        <w:rPr>
          <w:lang w:eastAsia="en-GB"/>
        </w:rPr>
        <w:t xml:space="preserve">rom the images </w:t>
      </w:r>
      <w:r w:rsidR="00D45A3C">
        <w:rPr>
          <w:lang w:eastAsia="en-GB"/>
        </w:rPr>
        <w:t xml:space="preserve">above </w:t>
      </w:r>
      <w:r w:rsidR="00541E75">
        <w:rPr>
          <w:lang w:eastAsia="en-GB"/>
        </w:rPr>
        <w:t xml:space="preserve">but working on a database with 1000s of records trying to find the information would be a lot more difficult </w:t>
      </w:r>
      <w:r w:rsidR="00C917D9">
        <w:rPr>
          <w:lang w:eastAsia="en-GB"/>
        </w:rPr>
        <w:t xml:space="preserve">and </w:t>
      </w:r>
      <w:r w:rsidR="004E5F17">
        <w:rPr>
          <w:lang w:eastAsia="en-GB"/>
        </w:rPr>
        <w:t>it’s</w:t>
      </w:r>
      <w:r w:rsidR="00C917D9">
        <w:rPr>
          <w:lang w:eastAsia="en-GB"/>
        </w:rPr>
        <w:t xml:space="preserve"> not relevant</w:t>
      </w:r>
      <w:r w:rsidR="004E5F17">
        <w:rPr>
          <w:lang w:eastAsia="en-GB"/>
        </w:rPr>
        <w:t xml:space="preserve"> to every branch.  N</w:t>
      </w:r>
      <w:r w:rsidR="00C917D9">
        <w:rPr>
          <w:lang w:eastAsia="en-GB"/>
        </w:rPr>
        <w:t>ot every branch should be able to see sensitive data regarding other branches staff members.</w:t>
      </w:r>
    </w:p>
    <w:p w14:paraId="46AC8EDC" w14:textId="64F16091" w:rsidR="00092E76" w:rsidRDefault="00092E76" w:rsidP="00502A06">
      <w:pPr>
        <w:rPr>
          <w:lang w:eastAsia="en-GB"/>
        </w:rPr>
      </w:pPr>
    </w:p>
    <w:p w14:paraId="1B1281EE" w14:textId="07CB89FD" w:rsidR="00092E76" w:rsidRPr="00502A06" w:rsidRDefault="00B87C3C" w:rsidP="00B87C3C">
      <w:pPr>
        <w:pStyle w:val="Heading3"/>
        <w:rPr>
          <w:lang w:eastAsia="en-GB"/>
        </w:rPr>
      </w:pPr>
      <w:bookmarkStart w:id="16" w:name="_Toc93668629"/>
      <w:r>
        <w:rPr>
          <w:lang w:eastAsia="en-GB"/>
        </w:rPr>
        <w:t>Vertical fragmentation</w:t>
      </w:r>
      <w:bookmarkEnd w:id="16"/>
      <w:r>
        <w:rPr>
          <w:lang w:eastAsia="en-GB"/>
        </w:rPr>
        <w:t xml:space="preserve"> </w:t>
      </w:r>
    </w:p>
    <w:p w14:paraId="22D04769" w14:textId="2B502282" w:rsidR="004D6CAD" w:rsidRDefault="0063258E" w:rsidP="00345E4E">
      <w:pPr>
        <w:rPr>
          <w:lang w:eastAsia="en-GB"/>
        </w:rPr>
      </w:pPr>
      <w:r>
        <w:rPr>
          <w:lang w:eastAsia="en-GB"/>
        </w:rPr>
        <w:t xml:space="preserve">Vertical fragmentation is the opposite to </w:t>
      </w:r>
      <w:r w:rsidR="007E3066">
        <w:rPr>
          <w:lang w:eastAsia="en-GB"/>
        </w:rPr>
        <w:t xml:space="preserve">horizontal fragmentation where you take subsections of the columns instead of the rows to make a subset of the database </w:t>
      </w:r>
      <w:r w:rsidR="00F65AC0">
        <w:rPr>
          <w:lang w:eastAsia="en-GB"/>
        </w:rPr>
        <w:t xml:space="preserve">for example using the staff table </w:t>
      </w:r>
      <w:r w:rsidR="00564992">
        <w:rPr>
          <w:lang w:eastAsia="en-GB"/>
        </w:rPr>
        <w:t xml:space="preserve">for all staff members from branch 0001 </w:t>
      </w:r>
      <w:r w:rsidR="00F65AC0">
        <w:rPr>
          <w:lang w:eastAsia="en-GB"/>
        </w:rPr>
        <w:t xml:space="preserve">again </w:t>
      </w:r>
      <w:r w:rsidR="00512D87">
        <w:rPr>
          <w:lang w:eastAsia="en-GB"/>
        </w:rPr>
        <w:t xml:space="preserve">not all data in the table may be relevant or want to hide sensitive data </w:t>
      </w:r>
      <w:r w:rsidR="00070A74">
        <w:rPr>
          <w:lang w:eastAsia="en-GB"/>
        </w:rPr>
        <w:t>restricting what data is shown</w:t>
      </w:r>
      <w:r w:rsidR="006F41B0">
        <w:rPr>
          <w:lang w:eastAsia="en-GB"/>
        </w:rPr>
        <w:t xml:space="preserve"> </w:t>
      </w:r>
      <w:r w:rsidR="00BF09D6">
        <w:rPr>
          <w:lang w:eastAsia="en-GB"/>
        </w:rPr>
        <w:t>we can take the original table</w:t>
      </w:r>
      <w:sdt>
        <w:sdtPr>
          <w:rPr>
            <w:lang w:eastAsia="en-GB"/>
          </w:rPr>
          <w:id w:val="-936212949"/>
          <w:citation/>
        </w:sdtPr>
        <w:sdtEndPr/>
        <w:sdtContent>
          <w:r w:rsidR="00165255">
            <w:rPr>
              <w:lang w:eastAsia="en-GB"/>
            </w:rPr>
            <w:fldChar w:fldCharType="begin"/>
          </w:r>
          <w:r w:rsidR="00165255">
            <w:rPr>
              <w:lang w:eastAsia="en-GB"/>
            </w:rPr>
            <w:instrText xml:space="preserve"> CITATION PAu14 \l 2057 </w:instrText>
          </w:r>
          <w:r w:rsidR="00165255">
            <w:rPr>
              <w:lang w:eastAsia="en-GB"/>
            </w:rPr>
            <w:fldChar w:fldCharType="separate"/>
          </w:r>
          <w:r w:rsidR="00136DBB">
            <w:rPr>
              <w:noProof/>
              <w:lang w:eastAsia="en-GB"/>
            </w:rPr>
            <w:t xml:space="preserve"> </w:t>
          </w:r>
          <w:r w:rsidR="00136DBB" w:rsidRPr="00136DBB">
            <w:rPr>
              <w:noProof/>
              <w:lang w:eastAsia="en-GB"/>
            </w:rPr>
            <w:t>[25]</w:t>
          </w:r>
          <w:r w:rsidR="00165255">
            <w:rPr>
              <w:lang w:eastAsia="en-GB"/>
            </w:rPr>
            <w:fldChar w:fldCharType="end"/>
          </w:r>
        </w:sdtContent>
      </w:sdt>
      <w:r w:rsidR="00BF09D6">
        <w:rPr>
          <w:lang w:eastAsia="en-GB"/>
        </w:rPr>
        <w:t xml:space="preserve"> </w:t>
      </w:r>
    </w:p>
    <w:p w14:paraId="3ADF78C3" w14:textId="77777777" w:rsidR="00564992" w:rsidRDefault="00564992" w:rsidP="00345E4E">
      <w:pPr>
        <w:rPr>
          <w:lang w:eastAsia="en-GB"/>
        </w:rPr>
      </w:pPr>
    </w:p>
    <w:p w14:paraId="3D1E2BCC" w14:textId="3B3295BF" w:rsidR="001E1C71" w:rsidRDefault="00564992" w:rsidP="00345E4E">
      <w:pPr>
        <w:rPr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1EA79E46" wp14:editId="5063FBF9">
            <wp:extent cx="5731510" cy="1006475"/>
            <wp:effectExtent l="0" t="0" r="2540" b="3175"/>
            <wp:docPr id="3" name="Picture 3" descr="Graphical user interface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able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0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EDFF7D" w14:textId="3ABA0898" w:rsidR="005C2391" w:rsidRDefault="00E1540A" w:rsidP="00E1540A">
      <w:pPr>
        <w:pStyle w:val="Caption"/>
        <w:jc w:val="center"/>
      </w:pPr>
      <w:bookmarkStart w:id="17" w:name="_Toc93494286"/>
      <w:bookmarkStart w:id="18" w:name="_Toc93494306"/>
      <w:r>
        <w:t xml:space="preserve">Figure </w:t>
      </w:r>
      <w:fldSimple w:instr=" SEQ Figure \* ARABIC ">
        <w:r w:rsidR="009D355A">
          <w:rPr>
            <w:noProof/>
          </w:rPr>
          <w:t>3</w:t>
        </w:r>
      </w:fldSimple>
      <w:r>
        <w:t xml:space="preserve"> shows all staff members from branch 0001</w:t>
      </w:r>
      <w:bookmarkEnd w:id="17"/>
      <w:bookmarkEnd w:id="18"/>
    </w:p>
    <w:p w14:paraId="0EED86A5" w14:textId="1661F028" w:rsidR="00E1540A" w:rsidRDefault="00941C88" w:rsidP="00E1540A">
      <w:r>
        <w:t>Instead,</w:t>
      </w:r>
      <w:r w:rsidR="00136DBB">
        <w:t xml:space="preserve"> the </w:t>
      </w:r>
      <w:proofErr w:type="gramStart"/>
      <w:r w:rsidR="00136DBB">
        <w:t xml:space="preserve">developer </w:t>
      </w:r>
      <w:r w:rsidR="00E1540A">
        <w:t xml:space="preserve"> can</w:t>
      </w:r>
      <w:proofErr w:type="gramEnd"/>
      <w:r w:rsidR="00E1540A">
        <w:t xml:space="preserve"> create a sub table which will take </w:t>
      </w:r>
      <w:r w:rsidR="00291120">
        <w:t xml:space="preserve">all staff records from branch which include the data from staff id </w:t>
      </w:r>
      <w:r>
        <w:t>number, first name</w:t>
      </w:r>
      <w:r w:rsidR="000B7902">
        <w:t>,</w:t>
      </w:r>
      <w:r w:rsidR="004E5F17">
        <w:t xml:space="preserve"> </w:t>
      </w:r>
      <w:r>
        <w:t>second name</w:t>
      </w:r>
      <w:r w:rsidR="00FD74D4">
        <w:t xml:space="preserve"> </w:t>
      </w:r>
      <w:r w:rsidR="000B7902">
        <w:t xml:space="preserve">and </w:t>
      </w:r>
      <w:r w:rsidR="008364FA">
        <w:t>their</w:t>
      </w:r>
      <w:r w:rsidR="000B7902">
        <w:t xml:space="preserve"> position in the </w:t>
      </w:r>
      <w:r w:rsidR="004E5F17">
        <w:t>company to</w:t>
      </w:r>
      <w:r>
        <w:t xml:space="preserve"> hide sensitive information regarding the staff member </w:t>
      </w:r>
    </w:p>
    <w:p w14:paraId="5D4000DB" w14:textId="7F398CFD" w:rsidR="00941C88" w:rsidRDefault="00010E44" w:rsidP="009D355A">
      <w:pPr>
        <w:jc w:val="center"/>
      </w:pPr>
      <w:r>
        <w:rPr>
          <w:noProof/>
        </w:rPr>
        <w:drawing>
          <wp:inline distT="0" distB="0" distL="0" distR="0" wp14:anchorId="5DE2C0F1" wp14:editId="613C131D">
            <wp:extent cx="3032760" cy="1602524"/>
            <wp:effectExtent l="0" t="0" r="0" b="0"/>
            <wp:docPr id="5" name="Picture 5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able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199" cy="1617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BC992D" w14:textId="3EE575EE" w:rsidR="009D355A" w:rsidRDefault="009D355A" w:rsidP="009D355A">
      <w:pPr>
        <w:pStyle w:val="Caption"/>
        <w:jc w:val="center"/>
      </w:pPr>
      <w:bookmarkStart w:id="19" w:name="_Toc93494287"/>
      <w:bookmarkStart w:id="20" w:name="_Toc93494307"/>
      <w:r>
        <w:t xml:space="preserve">Figure </w:t>
      </w:r>
      <w:fldSimple w:instr=" SEQ Figure \* ARABIC ">
        <w:r>
          <w:rPr>
            <w:noProof/>
          </w:rPr>
          <w:t>4</w:t>
        </w:r>
      </w:fldSimple>
      <w:r>
        <w:t xml:space="preserve"> vertical fragmentation of table staff</w:t>
      </w:r>
      <w:bookmarkEnd w:id="19"/>
      <w:bookmarkEnd w:id="20"/>
    </w:p>
    <w:p w14:paraId="03E9F2F2" w14:textId="5D62A4C3" w:rsidR="009D355A" w:rsidRPr="009D355A" w:rsidRDefault="009D355A" w:rsidP="009D355A">
      <w:r>
        <w:t xml:space="preserve">The image above shows the sub table created from the vertical fragmentation to limit the amount of data displayed by limiting the </w:t>
      </w:r>
      <w:r w:rsidR="00010E44">
        <w:t>number</w:t>
      </w:r>
      <w:r>
        <w:t xml:space="preserve"> of columns displayed </w:t>
      </w:r>
      <w:r w:rsidR="00DD0B08">
        <w:t xml:space="preserve">when using vertical fragmentation </w:t>
      </w:r>
    </w:p>
    <w:p w14:paraId="1FE32438" w14:textId="2E7CD1FE" w:rsidR="00941C88" w:rsidRDefault="000672F5" w:rsidP="004D300A">
      <w:pPr>
        <w:pStyle w:val="Heading3"/>
      </w:pPr>
      <w:bookmarkStart w:id="21" w:name="_Toc93668630"/>
      <w:r>
        <w:t>Mixed fragmentation</w:t>
      </w:r>
      <w:bookmarkEnd w:id="21"/>
      <w:r>
        <w:t xml:space="preserve"> </w:t>
      </w:r>
    </w:p>
    <w:p w14:paraId="0590C19D" w14:textId="17E1F6BE" w:rsidR="004D300A" w:rsidRDefault="00692DEE" w:rsidP="004D300A">
      <w:r>
        <w:t xml:space="preserve">Mixed fragmentation is a hybrid to </w:t>
      </w:r>
      <w:r w:rsidR="00FD5979">
        <w:t xml:space="preserve">use both horizontal and vertical fragmentation it can be achieved two ways either by horizontal fragmentation first followed </w:t>
      </w:r>
      <w:r w:rsidR="00D75EEF">
        <w:t xml:space="preserve">by vertical fragmentation or the other way around. The need for mixed fragmentation is when disrupted databases </w:t>
      </w:r>
      <w:r w:rsidR="008867CC">
        <w:t xml:space="preserve">users access subsets of data which are vertically and horizontally fragmented </w:t>
      </w:r>
      <w:r w:rsidR="009E4270">
        <w:t xml:space="preserve">of global relations where the need to process queries or transactions </w:t>
      </w:r>
      <w:r w:rsidR="00DC36F4">
        <w:t>would access theses fragments optimally</w:t>
      </w:r>
      <w:sdt>
        <w:sdtPr>
          <w:id w:val="331424312"/>
          <w:citation/>
        </w:sdtPr>
        <w:sdtEndPr/>
        <w:sdtContent>
          <w:r w:rsidR="00CF10CD">
            <w:fldChar w:fldCharType="begin"/>
          </w:r>
          <w:r w:rsidR="00CF10CD">
            <w:instrText xml:space="preserve"> CITATION Nav22 \l 2057 </w:instrText>
          </w:r>
          <w:r w:rsidR="00CF10CD">
            <w:fldChar w:fldCharType="separate"/>
          </w:r>
          <w:r w:rsidR="00136DBB">
            <w:rPr>
              <w:noProof/>
            </w:rPr>
            <w:t xml:space="preserve"> </w:t>
          </w:r>
          <w:r w:rsidR="00136DBB" w:rsidRPr="00136DBB">
            <w:rPr>
              <w:noProof/>
            </w:rPr>
            <w:t>[26]</w:t>
          </w:r>
          <w:r w:rsidR="00CF10CD">
            <w:fldChar w:fldCharType="end"/>
          </w:r>
        </w:sdtContent>
      </w:sdt>
      <w:sdt>
        <w:sdtPr>
          <w:id w:val="281240022"/>
          <w:citation/>
        </w:sdtPr>
        <w:sdtEndPr/>
        <w:sdtContent>
          <w:r w:rsidR="00877174">
            <w:fldChar w:fldCharType="begin"/>
          </w:r>
          <w:r w:rsidR="00877174">
            <w:instrText xml:space="preserve"> CITATION 22ja \l 2057 </w:instrText>
          </w:r>
          <w:r w:rsidR="00877174">
            <w:fldChar w:fldCharType="separate"/>
          </w:r>
          <w:r w:rsidR="00136DBB">
            <w:rPr>
              <w:noProof/>
            </w:rPr>
            <w:t xml:space="preserve"> </w:t>
          </w:r>
          <w:r w:rsidR="00136DBB" w:rsidRPr="00136DBB">
            <w:rPr>
              <w:noProof/>
            </w:rPr>
            <w:t>[27]</w:t>
          </w:r>
          <w:r w:rsidR="00877174">
            <w:fldChar w:fldCharType="end"/>
          </w:r>
        </w:sdtContent>
      </w:sdt>
      <w:r w:rsidR="00A3549D">
        <w:t>.</w:t>
      </w:r>
      <w:r w:rsidR="00D51255">
        <w:t xml:space="preserve"> </w:t>
      </w:r>
    </w:p>
    <w:p w14:paraId="2AE2E888" w14:textId="32885698" w:rsidR="00A3549D" w:rsidRDefault="00A3549D" w:rsidP="00A3549D">
      <w:pPr>
        <w:pStyle w:val="Heading3"/>
      </w:pPr>
      <w:bookmarkStart w:id="22" w:name="_Toc93668631"/>
      <w:r>
        <w:t>Derived fragmentation</w:t>
      </w:r>
      <w:bookmarkEnd w:id="22"/>
      <w:r>
        <w:t xml:space="preserve"> </w:t>
      </w:r>
    </w:p>
    <w:p w14:paraId="629489C6" w14:textId="24F42698" w:rsidR="00E97FF8" w:rsidRDefault="000E3AAB">
      <w:r>
        <w:t xml:space="preserve">In Derived fragmentation </w:t>
      </w:r>
      <w:r w:rsidR="00D77654">
        <w:t xml:space="preserve">is when a fragment from a table based </w:t>
      </w:r>
      <w:r w:rsidR="004F7BF4">
        <w:t xml:space="preserve">on the constraints of another table. The tables are joined </w:t>
      </w:r>
      <w:r w:rsidR="00283522">
        <w:t>through the primary and foreign</w:t>
      </w:r>
      <w:r w:rsidR="009574AE">
        <w:t xml:space="preserve"> </w:t>
      </w:r>
      <w:r w:rsidR="00283522">
        <w:t xml:space="preserve">keys and must establish </w:t>
      </w:r>
      <w:r w:rsidR="00D76431">
        <w:t xml:space="preserve">the </w:t>
      </w:r>
      <w:r w:rsidR="00F2191E">
        <w:t>connection.</w:t>
      </w:r>
    </w:p>
    <w:p w14:paraId="1B86037D" w14:textId="576B296E" w:rsidR="005407C8" w:rsidRDefault="00B16443" w:rsidP="00B16443">
      <w:pPr>
        <w:pStyle w:val="Heading3"/>
      </w:pPr>
      <w:bookmarkStart w:id="23" w:name="_Toc93668632"/>
      <w:r>
        <w:t>Reconstruction of distributed databases</w:t>
      </w:r>
      <w:bookmarkEnd w:id="23"/>
      <w:r>
        <w:t xml:space="preserve"> </w:t>
      </w:r>
    </w:p>
    <w:p w14:paraId="4521387A" w14:textId="5290214C" w:rsidR="00275075" w:rsidRDefault="00C30441" w:rsidP="00275075">
      <w:r>
        <w:t xml:space="preserve">Horizontal fragmentation is easy to reconstruct as </w:t>
      </w:r>
      <w:r w:rsidR="00100486">
        <w:t>all that is required is create an empty table with the same footprint (data types and columns)</w:t>
      </w:r>
      <w:r w:rsidR="00790B94">
        <w:t xml:space="preserve"> once this table is constructed a series or insert and select </w:t>
      </w:r>
      <w:r w:rsidR="00DD3F39">
        <w:t>statements will unify the data into one single table</w:t>
      </w:r>
      <w:sdt>
        <w:sdtPr>
          <w:id w:val="2054118376"/>
          <w:citation/>
        </w:sdtPr>
        <w:sdtContent>
          <w:r w:rsidR="00067812">
            <w:fldChar w:fldCharType="begin"/>
          </w:r>
          <w:r w:rsidR="00067812">
            <w:instrText xml:space="preserve"> CITATION Liu09 \l 2057 </w:instrText>
          </w:r>
          <w:r w:rsidR="00067812">
            <w:fldChar w:fldCharType="separate"/>
          </w:r>
          <w:r w:rsidR="00136DBB">
            <w:rPr>
              <w:noProof/>
            </w:rPr>
            <w:t xml:space="preserve"> </w:t>
          </w:r>
          <w:r w:rsidR="00136DBB" w:rsidRPr="00136DBB">
            <w:rPr>
              <w:noProof/>
            </w:rPr>
            <w:t>[28]</w:t>
          </w:r>
          <w:r w:rsidR="00067812">
            <w:fldChar w:fldCharType="end"/>
          </w:r>
        </w:sdtContent>
      </w:sdt>
      <w:sdt>
        <w:sdtPr>
          <w:id w:val="-1028247211"/>
          <w:citation/>
        </w:sdtPr>
        <w:sdtContent>
          <w:r w:rsidR="00067812">
            <w:fldChar w:fldCharType="begin"/>
          </w:r>
          <w:r w:rsidR="00067812">
            <w:instrText xml:space="preserve"> CITATION Rob04 \l 2057 </w:instrText>
          </w:r>
          <w:r w:rsidR="00067812">
            <w:fldChar w:fldCharType="separate"/>
          </w:r>
          <w:r w:rsidR="00136DBB">
            <w:rPr>
              <w:noProof/>
            </w:rPr>
            <w:t xml:space="preserve"> </w:t>
          </w:r>
          <w:r w:rsidR="00136DBB" w:rsidRPr="00136DBB">
            <w:rPr>
              <w:noProof/>
            </w:rPr>
            <w:t>[29]</w:t>
          </w:r>
          <w:r w:rsidR="00067812">
            <w:fldChar w:fldCharType="end"/>
          </w:r>
        </w:sdtContent>
      </w:sdt>
      <w:r w:rsidR="00813245">
        <w:t xml:space="preserve">. </w:t>
      </w:r>
    </w:p>
    <w:p w14:paraId="53C8237C" w14:textId="3E63C253" w:rsidR="00813245" w:rsidRPr="00275075" w:rsidRDefault="00813245" w:rsidP="00275075">
      <w:r>
        <w:t>In the case of vertical fragmentation</w:t>
      </w:r>
      <w:r w:rsidR="00136DBB">
        <w:t>,</w:t>
      </w:r>
      <w:r>
        <w:t xml:space="preserve"> the process is somewhat more complex </w:t>
      </w:r>
      <w:r w:rsidR="006C3905">
        <w:t>as each of the fragmented table</w:t>
      </w:r>
      <w:r w:rsidR="00136DBB">
        <w:t>s</w:t>
      </w:r>
      <w:r w:rsidR="006C3905">
        <w:t xml:space="preserve"> do not have a consolidated footprint</w:t>
      </w:r>
      <w:r w:rsidR="00D26586">
        <w:t xml:space="preserve">, in this case extra steps will be required in order to ensure that the data in a given column </w:t>
      </w:r>
      <w:r w:rsidR="00937A29">
        <w:t>will correctly correspond to the data in a given row (transactions and triggers could be used to ensure this during migration)</w:t>
      </w:r>
      <w:sdt>
        <w:sdtPr>
          <w:id w:val="998929931"/>
          <w:placeholder>
            <w:docPart w:val="595B61B169AC46B1A8A7B7C29CCBE68A"/>
          </w:placeholder>
          <w:citation/>
        </w:sdtPr>
        <w:sdtContent>
          <w:r w:rsidR="00067812">
            <w:fldChar w:fldCharType="begin"/>
          </w:r>
          <w:r w:rsidR="00067812">
            <w:instrText xml:space="preserve"> CITATION Liu09 \l 2057 </w:instrText>
          </w:r>
          <w:r w:rsidR="00067812">
            <w:fldChar w:fldCharType="separate"/>
          </w:r>
          <w:r w:rsidR="00136DBB">
            <w:rPr>
              <w:noProof/>
            </w:rPr>
            <w:t xml:space="preserve"> </w:t>
          </w:r>
          <w:r w:rsidR="00136DBB" w:rsidRPr="00136DBB">
            <w:rPr>
              <w:noProof/>
            </w:rPr>
            <w:t>[28]</w:t>
          </w:r>
          <w:r w:rsidR="00067812">
            <w:fldChar w:fldCharType="end"/>
          </w:r>
        </w:sdtContent>
      </w:sdt>
      <w:sdt>
        <w:sdtPr>
          <w:id w:val="1816524647"/>
          <w:placeholder>
            <w:docPart w:val="595B61B169AC46B1A8A7B7C29CCBE68A"/>
          </w:placeholder>
          <w:citation/>
        </w:sdtPr>
        <w:sdtContent>
          <w:r w:rsidR="0045259F">
            <w:fldChar w:fldCharType="begin"/>
          </w:r>
          <w:r w:rsidR="0045259F">
            <w:instrText xml:space="preserve"> CITATION Rob04 \l 2057 </w:instrText>
          </w:r>
          <w:r w:rsidR="0045259F">
            <w:fldChar w:fldCharType="separate"/>
          </w:r>
          <w:r w:rsidR="00136DBB">
            <w:rPr>
              <w:noProof/>
            </w:rPr>
            <w:t xml:space="preserve"> </w:t>
          </w:r>
          <w:r w:rsidR="00136DBB" w:rsidRPr="00136DBB">
            <w:rPr>
              <w:noProof/>
            </w:rPr>
            <w:t>[29]</w:t>
          </w:r>
          <w:r w:rsidR="0045259F">
            <w:fldChar w:fldCharType="end"/>
          </w:r>
        </w:sdtContent>
      </w:sdt>
      <w:r w:rsidR="00937A29">
        <w:t>.</w:t>
      </w:r>
    </w:p>
    <w:p w14:paraId="1CB3F5F2" w14:textId="77777777" w:rsidR="00B16443" w:rsidRPr="00B16443" w:rsidRDefault="00B16443" w:rsidP="00B16443"/>
    <w:p w14:paraId="4BEB1273" w14:textId="4165C922" w:rsidR="00A0705C" w:rsidRDefault="00A0705C">
      <w:r>
        <w:br w:type="page"/>
      </w:r>
    </w:p>
    <w:p w14:paraId="0BF275A0" w14:textId="49566364" w:rsidR="009212FD" w:rsidRDefault="00A0705C" w:rsidP="00A0705C">
      <w:pPr>
        <w:pStyle w:val="Heading1"/>
      </w:pPr>
      <w:bookmarkStart w:id="24" w:name="_Toc93668633"/>
      <w:r>
        <w:lastRenderedPageBreak/>
        <w:t>Conclusion</w:t>
      </w:r>
      <w:bookmarkEnd w:id="24"/>
      <w:r>
        <w:t xml:space="preserve"> </w:t>
      </w:r>
    </w:p>
    <w:p w14:paraId="27237369" w14:textId="77777777" w:rsidR="00A93E73" w:rsidRDefault="00954F43" w:rsidP="00A0705C">
      <w:r>
        <w:t xml:space="preserve">In conclusion </w:t>
      </w:r>
      <w:r w:rsidR="00842119">
        <w:t xml:space="preserve">the creation of eco bikes hub database </w:t>
      </w:r>
      <w:r w:rsidR="009725B3">
        <w:t xml:space="preserve">was created with the idea of growth </w:t>
      </w:r>
      <w:r w:rsidR="003A7FD6">
        <w:t xml:space="preserve">and this was achieved </w:t>
      </w:r>
      <w:r w:rsidR="0035469B">
        <w:t xml:space="preserve">if a new branch is created it can run the exact system as every other store to find and store the data </w:t>
      </w:r>
      <w:r w:rsidR="00024857">
        <w:t xml:space="preserve">looking </w:t>
      </w:r>
      <w:r w:rsidR="00B4351C">
        <w:t xml:space="preserve">forward </w:t>
      </w:r>
      <w:r w:rsidR="008C21FA">
        <w:t xml:space="preserve">it will continue to improve the system and keep looking at ways to improve the performance and </w:t>
      </w:r>
      <w:r w:rsidR="00A64D5A">
        <w:t xml:space="preserve">speed to improve the database and simplify for the user </w:t>
      </w:r>
      <w:r w:rsidR="00553589">
        <w:t>while keeping the structure of the database</w:t>
      </w:r>
      <w:r w:rsidR="003A5657">
        <w:t xml:space="preserve">. </w:t>
      </w:r>
    </w:p>
    <w:p w14:paraId="122FDB2F" w14:textId="79E94904" w:rsidR="00A0705C" w:rsidRDefault="00A93E73" w:rsidP="00A0705C">
      <w:r>
        <w:t>I</w:t>
      </w:r>
      <w:r w:rsidR="003A5657">
        <w:t xml:space="preserve">f time </w:t>
      </w:r>
      <w:r w:rsidR="00AC5A1D">
        <w:t>was not</w:t>
      </w:r>
      <w:r w:rsidR="003A5657">
        <w:t xml:space="preserve"> a factor </w:t>
      </w:r>
      <w:r w:rsidR="00AC5A1D">
        <w:t xml:space="preserve">a trigger was to be implanted into the eco bikes database to help monitor stock levels </w:t>
      </w:r>
      <w:r w:rsidR="00C712DC">
        <w:t xml:space="preserve">when one item is sold it would automatically change the quantity of the product stored in the database system this is </w:t>
      </w:r>
      <w:r>
        <w:t>something</w:t>
      </w:r>
      <w:r w:rsidR="00C712DC">
        <w:t xml:space="preserve"> which will be incorporated in the future of eco bike hub.</w:t>
      </w:r>
    </w:p>
    <w:p w14:paraId="05A30EED" w14:textId="5B803FEF" w:rsidR="006A284B" w:rsidRDefault="006A284B" w:rsidP="00A0705C"/>
    <w:p w14:paraId="6221A99C" w14:textId="77777777" w:rsidR="006A284B" w:rsidRDefault="006A284B" w:rsidP="00A0705C"/>
    <w:bookmarkStart w:id="25" w:name="_Toc93668634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1724207707"/>
        <w:docPartObj>
          <w:docPartGallery w:val="Bibliographies"/>
          <w:docPartUnique/>
        </w:docPartObj>
      </w:sdtPr>
      <w:sdtEndPr/>
      <w:sdtContent>
        <w:p w14:paraId="5CB61A66" w14:textId="7E66E64A" w:rsidR="006A284B" w:rsidRDefault="006A284B">
          <w:pPr>
            <w:pStyle w:val="Heading1"/>
          </w:pPr>
          <w:r>
            <w:t>References</w:t>
          </w:r>
          <w:bookmarkEnd w:id="25"/>
        </w:p>
        <w:sdt>
          <w:sdtPr>
            <w:id w:val="-573587230"/>
            <w:bibliography/>
          </w:sdtPr>
          <w:sdtEndPr/>
          <w:sdtContent>
            <w:p w14:paraId="04CFCEC6" w14:textId="77777777" w:rsidR="00136DBB" w:rsidRDefault="006A284B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13"/>
                <w:gridCol w:w="8713"/>
              </w:tblGrid>
              <w:tr w:rsidR="00136DBB" w14:paraId="15BB8E66" w14:textId="77777777">
                <w:trPr>
                  <w:divId w:val="60654751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6C2DA08" w14:textId="79888128" w:rsidR="00136DBB" w:rsidRDefault="00136DBB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C3343C4" w14:textId="77777777" w:rsidR="00136DBB" w:rsidRDefault="00136D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S. Gupta, 06 october 2021. [Online]. Available: https://www.springboard.com/blog/data-analytics/what-is-sql/. [Accessed 03 january 2022].</w:t>
                    </w:r>
                  </w:p>
                </w:tc>
              </w:tr>
              <w:tr w:rsidR="00136DBB" w14:paraId="3FE1BF5B" w14:textId="77777777">
                <w:trPr>
                  <w:divId w:val="60654751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7528A83" w14:textId="77777777" w:rsidR="00136DBB" w:rsidRDefault="00136D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498AAEB" w14:textId="77777777" w:rsidR="00136DBB" w:rsidRDefault="00136D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t. point, “tutorials point,” [Online]. Available: https://www.tutorialspoint.com/sql/sql-overview.htm. [Accessed 14 december 2021].</w:t>
                    </w:r>
                  </w:p>
                </w:tc>
              </w:tr>
              <w:tr w:rsidR="00136DBB" w14:paraId="361B85EC" w14:textId="77777777">
                <w:trPr>
                  <w:divId w:val="60654751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276D28F" w14:textId="77777777" w:rsidR="00136DBB" w:rsidRDefault="00136D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378A33F" w14:textId="77777777" w:rsidR="00136DBB" w:rsidRDefault="00136D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Kaufmann, SQL Clearly Explained, Morgan Kaufmann, 2010. </w:t>
                    </w:r>
                  </w:p>
                </w:tc>
              </w:tr>
              <w:tr w:rsidR="00136DBB" w14:paraId="3F0F9F97" w14:textId="77777777">
                <w:trPr>
                  <w:divId w:val="60654751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8ED8700" w14:textId="77777777" w:rsidR="00136DBB" w:rsidRDefault="00136D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B60E3CB" w14:textId="77777777" w:rsidR="00136DBB" w:rsidRDefault="00136D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D. Sullivan, NoSQL for mere mortals, Pearson, 2015. </w:t>
                    </w:r>
                  </w:p>
                </w:tc>
              </w:tr>
              <w:tr w:rsidR="00136DBB" w14:paraId="5815DC0F" w14:textId="77777777">
                <w:trPr>
                  <w:divId w:val="60654751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56A2A36" w14:textId="77777777" w:rsidR="00136DBB" w:rsidRDefault="00136D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4E248F5" w14:textId="77777777" w:rsidR="00136DBB" w:rsidRDefault="00136D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A. Fowler, NoSQL for dummies, Hoboken: John Wiley &amp; sons , 2015. </w:t>
                    </w:r>
                  </w:p>
                </w:tc>
              </w:tr>
              <w:tr w:rsidR="00136DBB" w14:paraId="0F25D71F" w14:textId="77777777">
                <w:trPr>
                  <w:divId w:val="60654751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9A80B5B" w14:textId="77777777" w:rsidR="00136DBB" w:rsidRDefault="00136D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EC88F15" w14:textId="77777777" w:rsidR="00136DBB" w:rsidRDefault="00136D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A. Meier and M. Kaufmann, SQL &amp; NoSQL Databases, Springer, 2019. </w:t>
                    </w:r>
                  </w:p>
                </w:tc>
              </w:tr>
              <w:tr w:rsidR="00136DBB" w14:paraId="0C725DF0" w14:textId="77777777">
                <w:trPr>
                  <w:divId w:val="60654751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9BA8678" w14:textId="77777777" w:rsidR="00136DBB" w:rsidRDefault="00136D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3C58B00" w14:textId="77777777" w:rsidR="00136DBB" w:rsidRDefault="00136D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blazeclan, “blazeclan,” [Online]. Available: https://www.blazeclan.com/blog/dive-deep-types-nosql-databases/#:~:text=In%20crux%2C%20we%20can%20say,Data%20stores%2C%20and%20Graph%20Databases.. [Accessed 15 december 2021].</w:t>
                    </w:r>
                  </w:p>
                </w:tc>
              </w:tr>
              <w:tr w:rsidR="00136DBB" w14:paraId="174B3D97" w14:textId="77777777">
                <w:trPr>
                  <w:divId w:val="60654751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A8A78FC" w14:textId="77777777" w:rsidR="00136DBB" w:rsidRDefault="00136D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D50293F" w14:textId="77777777" w:rsidR="00136DBB" w:rsidRDefault="00136D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D. Taylor, “guru99,” 29 november 2021. [Online]. Available: https://www.guru99.com/nosql-tutorial.html. [Accessed 16 december 2021].</w:t>
                    </w:r>
                  </w:p>
                </w:tc>
              </w:tr>
              <w:tr w:rsidR="00136DBB" w14:paraId="78626FBE" w14:textId="77777777">
                <w:trPr>
                  <w:divId w:val="60654751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C868C51" w14:textId="77777777" w:rsidR="00136DBB" w:rsidRDefault="00136D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0C1DDB0" w14:textId="77777777" w:rsidR="00136DBB" w:rsidRDefault="00136D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“mongodb,” [Online]. Available: https://www.mongodb.com/nosql-explained/nosql-vs-sql. [Accessed 16 december 2021].</w:t>
                    </w:r>
                  </w:p>
                </w:tc>
              </w:tr>
              <w:tr w:rsidR="00136DBB" w14:paraId="7E92AE0E" w14:textId="77777777">
                <w:trPr>
                  <w:divId w:val="60654751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365BED0" w14:textId="77777777" w:rsidR="00136DBB" w:rsidRDefault="00136D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15615E5" w14:textId="77777777" w:rsidR="00136DBB" w:rsidRDefault="00136D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R. Peterson, “guru 99,” 25 december 2021. [Online]. Available: https://www.guru99.com/sql-vs-nosql.html#:~:text=SQL%20pronounced%20as%20%E2%80%9CS%2DQ%2DL%E2%80%9D%20or,%2Dvalue%20pairs%2C%20graph%20databases.. [Accessed 05 january 2022].</w:t>
                    </w:r>
                  </w:p>
                </w:tc>
              </w:tr>
              <w:tr w:rsidR="00136DBB" w14:paraId="61D1E664" w14:textId="77777777">
                <w:trPr>
                  <w:divId w:val="60654751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C2C544F" w14:textId="77777777" w:rsidR="00136DBB" w:rsidRDefault="00136D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BAB330B" w14:textId="77777777" w:rsidR="00136DBB" w:rsidRDefault="00136D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“geeks for geeks,” 31 may 2021. [Online]. Available: https://www.geeksforgeeks.org/difference-between-sql-and-nosql/. [Accessed 15 december 2020].</w:t>
                    </w:r>
                  </w:p>
                </w:tc>
              </w:tr>
              <w:tr w:rsidR="00136DBB" w14:paraId="6AECE5FB" w14:textId="77777777">
                <w:trPr>
                  <w:divId w:val="60654751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C806969" w14:textId="77777777" w:rsidR="00136DBB" w:rsidRDefault="00136D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558CE3D" w14:textId="77777777" w:rsidR="00136DBB" w:rsidRDefault="00136D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ibm, “ibm,” [Online]. Available: https://www.ibm.com/ibm/history/ibm100/us/en/icons/reldb/. [Accessed 14 january 2022].</w:t>
                    </w:r>
                  </w:p>
                </w:tc>
              </w:tr>
              <w:tr w:rsidR="00136DBB" w14:paraId="3441DA07" w14:textId="77777777">
                <w:trPr>
                  <w:divId w:val="60654751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D3FB6B6" w14:textId="77777777" w:rsidR="00136DBB" w:rsidRDefault="00136D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0512694" w14:textId="77777777" w:rsidR="00136DBB" w:rsidRDefault="00136D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t. blog, “tech blog,” [Online]. Available: https://techblog.integrant.com/when-to-use-sql-vs-nosql. [Accessed 15 december 2021].</w:t>
                    </w:r>
                  </w:p>
                </w:tc>
              </w:tr>
              <w:tr w:rsidR="00136DBB" w14:paraId="5FAEFB97" w14:textId="77777777">
                <w:trPr>
                  <w:divId w:val="60654751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D560559" w14:textId="77777777" w:rsidR="00136DBB" w:rsidRDefault="00136D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8181A1F" w14:textId="77777777" w:rsidR="00136DBB" w:rsidRDefault="00136D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g. f. geeks, “geeks for geeks,” 15 september 2020. [Online]. Available: https://www.geeksforgeeks.org/sql-vs-nosql-which-one-is-better-to-use/. [Accessed 16 december 2021].</w:t>
                    </w:r>
                  </w:p>
                </w:tc>
              </w:tr>
              <w:tr w:rsidR="00136DBB" w14:paraId="1F1E1D7F" w14:textId="77777777">
                <w:trPr>
                  <w:divId w:val="60654751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6F6B203" w14:textId="77777777" w:rsidR="00136DBB" w:rsidRDefault="00136D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117F4FB" w14:textId="77777777" w:rsidR="00136DBB" w:rsidRDefault="00136D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ibm, “ibm,” 15 june 2021. [Online]. Available: https://www.ibm.com/cloud/blog/sql-vs-nosql. [Accessed 16 december 2021].</w:t>
                    </w:r>
                  </w:p>
                </w:tc>
              </w:tr>
              <w:tr w:rsidR="00136DBB" w14:paraId="71A8C968" w14:textId="77777777">
                <w:trPr>
                  <w:divId w:val="60654751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15E6295" w14:textId="77777777" w:rsidR="00136DBB" w:rsidRDefault="00136D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CF8D8F9" w14:textId="77777777" w:rsidR="00136DBB" w:rsidRDefault="00136D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J. Strate, Expert Performance Indexing in SQL Server 2019 Toward Faster Results and Lower Maintance, Hugo: apress, 2019. </w:t>
                    </w:r>
                  </w:p>
                </w:tc>
              </w:tr>
              <w:tr w:rsidR="00136DBB" w14:paraId="49CC9AC4" w14:textId="77777777">
                <w:trPr>
                  <w:divId w:val="60654751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3438BD8" w14:textId="77777777" w:rsidR="00136DBB" w:rsidRDefault="00136D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158E16C" w14:textId="77777777" w:rsidR="00136DBB" w:rsidRDefault="00136D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J. Strate and G. Fritchey , Expert Performance Indexing in SQL Server, America: apress, 2015. </w:t>
                    </w:r>
                  </w:p>
                </w:tc>
              </w:tr>
              <w:tr w:rsidR="00136DBB" w14:paraId="76FFA8FB" w14:textId="77777777">
                <w:trPr>
                  <w:divId w:val="60654751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95A2353" w14:textId="77777777" w:rsidR="00136DBB" w:rsidRDefault="00136D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20A0F74" w14:textId="77777777" w:rsidR="00136DBB" w:rsidRDefault="00136D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T. Miller, “Chartio,” [Online]. Available: https://chartio.com/learn/databases/how-does-indexing-work/. [Accessed 09 January 2022].</w:t>
                    </w:r>
                  </w:p>
                </w:tc>
              </w:tr>
              <w:tr w:rsidR="00136DBB" w14:paraId="5EED6E05" w14:textId="77777777">
                <w:trPr>
                  <w:divId w:val="60654751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902AF34" w14:textId="77777777" w:rsidR="00136DBB" w:rsidRDefault="00136D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70827D9" w14:textId="77777777" w:rsidR="00136DBB" w:rsidRDefault="00136D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B. Richardson, “sqlshack,” 28 August 2017. [Online]. Available: https://www.sqlshack.com/what-is-the-difference-between-clustered-and-non-clustered-indexes-in-sql-server/. [Accessed 09 december 2022].</w:t>
                    </w:r>
                  </w:p>
                </w:tc>
              </w:tr>
              <w:tr w:rsidR="00136DBB" w14:paraId="0C23B124" w14:textId="77777777">
                <w:trPr>
                  <w:divId w:val="60654751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5A2ACE0" w14:textId="77777777" w:rsidR="00136DBB" w:rsidRDefault="00136D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CCEFF44" w14:textId="77777777" w:rsidR="00136DBB" w:rsidRDefault="00136D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D. Korotkevitch, Expert SQL Server Transactions and Locking, Florida: apress, 2018. </w:t>
                    </w:r>
                  </w:p>
                </w:tc>
              </w:tr>
              <w:tr w:rsidR="00136DBB" w14:paraId="1E54410D" w14:textId="77777777">
                <w:trPr>
                  <w:divId w:val="60654751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04F78F6" w14:textId="77777777" w:rsidR="00136DBB" w:rsidRDefault="00136D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3E048C4" w14:textId="77777777" w:rsidR="00136DBB" w:rsidRDefault="00136D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B. Upton, “MSSQL Tips,” [Online]. Available: https://www.mssqltips.com/sqlservertutorial/3304/what-is-a-transaction/. [Accessed 06 January 2021].</w:t>
                    </w:r>
                  </w:p>
                </w:tc>
              </w:tr>
              <w:tr w:rsidR="00136DBB" w14:paraId="596AF23C" w14:textId="77777777">
                <w:trPr>
                  <w:divId w:val="60654751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1504BE4" w14:textId="77777777" w:rsidR="00136DBB" w:rsidRDefault="00136D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07C3E33" w14:textId="77777777" w:rsidR="00136DBB" w:rsidRDefault="00136D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T. Ozsu and P. Valduries, Principles of Distributed Database Systems, Switzerland: Spriger, 2020. </w:t>
                    </w:r>
                  </w:p>
                </w:tc>
              </w:tr>
              <w:tr w:rsidR="00136DBB" w14:paraId="1403F072" w14:textId="77777777">
                <w:trPr>
                  <w:divId w:val="60654751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6DBBB1D" w14:textId="77777777" w:rsidR="00136DBB" w:rsidRDefault="00136D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6A64723" w14:textId="77777777" w:rsidR="00136DBB" w:rsidRDefault="00136D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A. Petrov, Database Internals, Sebastopol: O'Riley, 2019. </w:t>
                    </w:r>
                  </w:p>
                </w:tc>
              </w:tr>
              <w:tr w:rsidR="00136DBB" w14:paraId="31578053" w14:textId="77777777">
                <w:trPr>
                  <w:divId w:val="60654751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62BFA03" w14:textId="77777777" w:rsidR="00136DBB" w:rsidRDefault="00136D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0233290" w14:textId="77777777" w:rsidR="00136DBB" w:rsidRDefault="00136D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g. f. geeks, “geeks for geeks,” [Online]. Available: https://www.geeksforgeeks.org/fragmentation-in-distributed-dbms/#:~:text=Vertical%20fragmentation%20refers%20to%20the,all%20columns%20of%20a%20table.. [Accessed 07 january 2022].</w:t>
                    </w:r>
                  </w:p>
                </w:tc>
              </w:tr>
              <w:tr w:rsidR="00136DBB" w14:paraId="5F1B0BE1" w14:textId="77777777">
                <w:trPr>
                  <w:divId w:val="60654751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4E2CAF8" w14:textId="77777777" w:rsidR="00136DBB" w:rsidRDefault="00136D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B914544" w14:textId="77777777" w:rsidR="00136DBB" w:rsidRDefault="00136D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P. DuBois, MYSQL Cookbook, sebastopol: O'Riley, 2014. </w:t>
                    </w:r>
                  </w:p>
                </w:tc>
              </w:tr>
              <w:tr w:rsidR="00136DBB" w14:paraId="657CE2EF" w14:textId="77777777">
                <w:trPr>
                  <w:divId w:val="60654751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BA3B033" w14:textId="77777777" w:rsidR="00136DBB" w:rsidRDefault="00136D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[26]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1AB58DD" w14:textId="77777777" w:rsidR="00136DBB" w:rsidRDefault="00136D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S. B. Navathe and K. Karlapalem, “Research gate,” [Online]. Available: https://www.researchgate.net/publication/2865723_A_Mixed_Fragmentation_Methodology_for_Initial_Distributed_Database_Design. [Accessed 10 january 2022].</w:t>
                    </w:r>
                  </w:p>
                </w:tc>
              </w:tr>
              <w:tr w:rsidR="00136DBB" w14:paraId="131FC88B" w14:textId="77777777">
                <w:trPr>
                  <w:divId w:val="60654751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31AE410" w14:textId="77777777" w:rsidR="00136DBB" w:rsidRDefault="00136D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9ABE93E" w14:textId="77777777" w:rsidR="00136DBB" w:rsidRDefault="00136D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[Online]. Available: https://www.tutorialcup.com/dbms/data-fragmentation.htm. [Accessed 03 january 2022].</w:t>
                    </w:r>
                  </w:p>
                </w:tc>
              </w:tr>
              <w:tr w:rsidR="00136DBB" w14:paraId="78ED5C9E" w14:textId="77777777">
                <w:trPr>
                  <w:divId w:val="60654751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55D3EE2" w14:textId="77777777" w:rsidR="00136DBB" w:rsidRDefault="00136D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5423B65" w14:textId="77777777" w:rsidR="00136DBB" w:rsidRDefault="00136D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L. Liu and T. m. Ozsu, Encyclopedia of Database Systems, Atlanta: Springer, 2009. </w:t>
                    </w:r>
                  </w:p>
                </w:tc>
              </w:tr>
              <w:tr w:rsidR="00136DBB" w14:paraId="1F9B1CC7" w14:textId="77777777">
                <w:trPr>
                  <w:divId w:val="60654751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5070BD0" w14:textId="77777777" w:rsidR="00136DBB" w:rsidRDefault="00136D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A5D127D" w14:textId="77777777" w:rsidR="00136DBB" w:rsidRDefault="00136D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P. Rob and C. Coronel, Database Systems Design, Implementation and Managment, America: Thomson course technology , 2004. </w:t>
                    </w:r>
                  </w:p>
                </w:tc>
              </w:tr>
            </w:tbl>
            <w:p w14:paraId="1CABD031" w14:textId="77777777" w:rsidR="00136DBB" w:rsidRDefault="00136DBB">
              <w:pPr>
                <w:divId w:val="606547519"/>
                <w:rPr>
                  <w:rFonts w:eastAsia="Times New Roman"/>
                  <w:noProof/>
                </w:rPr>
              </w:pPr>
            </w:p>
            <w:p w14:paraId="511F9F62" w14:textId="58BDA4C4" w:rsidR="006A284B" w:rsidRDefault="006A284B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65ABC1BD" w14:textId="057A4EBD" w:rsidR="006A284B" w:rsidRDefault="006A284B">
      <w:r>
        <w:br w:type="page"/>
      </w:r>
    </w:p>
    <w:p w14:paraId="402B5C96" w14:textId="46A8479B" w:rsidR="00BE26C7" w:rsidRDefault="006A284B" w:rsidP="006A284B">
      <w:pPr>
        <w:pStyle w:val="Heading1"/>
      </w:pPr>
      <w:bookmarkStart w:id="26" w:name="_Toc93668635"/>
      <w:r>
        <w:lastRenderedPageBreak/>
        <w:t>Appendix A</w:t>
      </w:r>
      <w:bookmarkEnd w:id="26"/>
      <w:r>
        <w:t xml:space="preserve"> </w:t>
      </w:r>
    </w:p>
    <w:p w14:paraId="40CFE2D2" w14:textId="16F8AE27" w:rsidR="00260ADA" w:rsidRPr="00260ADA" w:rsidRDefault="00260ADA" w:rsidP="00260ADA">
      <w:r>
        <w:t xml:space="preserve">Find below </w:t>
      </w:r>
      <w:r w:rsidR="00303861">
        <w:t>the image of the entity relation diagram for eco bikes database construction.</w:t>
      </w:r>
    </w:p>
    <w:p w14:paraId="06F120BB" w14:textId="0533B5DA" w:rsidR="006A284B" w:rsidRPr="006A284B" w:rsidRDefault="00260ADA" w:rsidP="006A284B">
      <w:r>
        <w:rPr>
          <w:noProof/>
        </w:rPr>
        <w:drawing>
          <wp:inline distT="0" distB="0" distL="0" distR="0" wp14:anchorId="2BD40F43" wp14:editId="22A8F413">
            <wp:extent cx="5731510" cy="4578985"/>
            <wp:effectExtent l="0" t="0" r="2540" b="0"/>
            <wp:docPr id="4" name="Picture 4" descr="Diagram,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, schematic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78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A284B" w:rsidRPr="006A28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D631D8"/>
    <w:multiLevelType w:val="hybridMultilevel"/>
    <w:tmpl w:val="E3BC22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5F0A82"/>
    <w:multiLevelType w:val="hybridMultilevel"/>
    <w:tmpl w:val="779ABC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205F"/>
    <w:rsid w:val="00010BC6"/>
    <w:rsid w:val="00010E44"/>
    <w:rsid w:val="000169EA"/>
    <w:rsid w:val="00024857"/>
    <w:rsid w:val="0003523C"/>
    <w:rsid w:val="00060A1C"/>
    <w:rsid w:val="00061A97"/>
    <w:rsid w:val="00061E3C"/>
    <w:rsid w:val="00065C81"/>
    <w:rsid w:val="000672F5"/>
    <w:rsid w:val="00067812"/>
    <w:rsid w:val="00070A74"/>
    <w:rsid w:val="00071613"/>
    <w:rsid w:val="0009093E"/>
    <w:rsid w:val="000924C9"/>
    <w:rsid w:val="00092E76"/>
    <w:rsid w:val="00095A0F"/>
    <w:rsid w:val="000975CB"/>
    <w:rsid w:val="00097FF5"/>
    <w:rsid w:val="000A1611"/>
    <w:rsid w:val="000A58C9"/>
    <w:rsid w:val="000B0306"/>
    <w:rsid w:val="000B38AD"/>
    <w:rsid w:val="000B39A2"/>
    <w:rsid w:val="000B7902"/>
    <w:rsid w:val="000B7E7D"/>
    <w:rsid w:val="000C2FF5"/>
    <w:rsid w:val="000D0A27"/>
    <w:rsid w:val="000D53F5"/>
    <w:rsid w:val="000E3AAB"/>
    <w:rsid w:val="000E5828"/>
    <w:rsid w:val="000F044E"/>
    <w:rsid w:val="000F1C30"/>
    <w:rsid w:val="000F34DF"/>
    <w:rsid w:val="0010046D"/>
    <w:rsid w:val="00100486"/>
    <w:rsid w:val="00100D39"/>
    <w:rsid w:val="00110616"/>
    <w:rsid w:val="00111017"/>
    <w:rsid w:val="001201E5"/>
    <w:rsid w:val="001248BA"/>
    <w:rsid w:val="00124F07"/>
    <w:rsid w:val="001253B8"/>
    <w:rsid w:val="00136C3C"/>
    <w:rsid w:val="00136DBB"/>
    <w:rsid w:val="00161EC1"/>
    <w:rsid w:val="00165255"/>
    <w:rsid w:val="001728B0"/>
    <w:rsid w:val="00182531"/>
    <w:rsid w:val="001845AA"/>
    <w:rsid w:val="00193862"/>
    <w:rsid w:val="00193F48"/>
    <w:rsid w:val="00197F56"/>
    <w:rsid w:val="001A486E"/>
    <w:rsid w:val="001A4A69"/>
    <w:rsid w:val="001B218C"/>
    <w:rsid w:val="001B2F33"/>
    <w:rsid w:val="001B6DC0"/>
    <w:rsid w:val="001C5584"/>
    <w:rsid w:val="001D2BE6"/>
    <w:rsid w:val="001D45B3"/>
    <w:rsid w:val="001E1C71"/>
    <w:rsid w:val="001E46E9"/>
    <w:rsid w:val="001F4C87"/>
    <w:rsid w:val="001F7339"/>
    <w:rsid w:val="001F7904"/>
    <w:rsid w:val="00202D21"/>
    <w:rsid w:val="0021613E"/>
    <w:rsid w:val="00217573"/>
    <w:rsid w:val="00217703"/>
    <w:rsid w:val="00237EF4"/>
    <w:rsid w:val="00241CEF"/>
    <w:rsid w:val="00241EB1"/>
    <w:rsid w:val="00242DB7"/>
    <w:rsid w:val="00244B26"/>
    <w:rsid w:val="002550B0"/>
    <w:rsid w:val="00256377"/>
    <w:rsid w:val="00257069"/>
    <w:rsid w:val="002573D4"/>
    <w:rsid w:val="00260ADA"/>
    <w:rsid w:val="00260F6D"/>
    <w:rsid w:val="00275075"/>
    <w:rsid w:val="0027695B"/>
    <w:rsid w:val="00277320"/>
    <w:rsid w:val="00283522"/>
    <w:rsid w:val="00284015"/>
    <w:rsid w:val="00291120"/>
    <w:rsid w:val="002A086A"/>
    <w:rsid w:val="002A3B7F"/>
    <w:rsid w:val="002A7B11"/>
    <w:rsid w:val="002C2A7C"/>
    <w:rsid w:val="002C7E0F"/>
    <w:rsid w:val="002D4167"/>
    <w:rsid w:val="002D6252"/>
    <w:rsid w:val="002D69E5"/>
    <w:rsid w:val="002E003E"/>
    <w:rsid w:val="002E60D3"/>
    <w:rsid w:val="002F65C6"/>
    <w:rsid w:val="00300C2C"/>
    <w:rsid w:val="00301129"/>
    <w:rsid w:val="00303861"/>
    <w:rsid w:val="00305D8E"/>
    <w:rsid w:val="00306021"/>
    <w:rsid w:val="0030778A"/>
    <w:rsid w:val="00307E3A"/>
    <w:rsid w:val="0031011B"/>
    <w:rsid w:val="00314E66"/>
    <w:rsid w:val="00316C4C"/>
    <w:rsid w:val="003206D0"/>
    <w:rsid w:val="00320D85"/>
    <w:rsid w:val="00325C21"/>
    <w:rsid w:val="00327296"/>
    <w:rsid w:val="003337DD"/>
    <w:rsid w:val="003340BC"/>
    <w:rsid w:val="0033458E"/>
    <w:rsid w:val="00337C6D"/>
    <w:rsid w:val="00344644"/>
    <w:rsid w:val="003450BE"/>
    <w:rsid w:val="00345E4E"/>
    <w:rsid w:val="0035469B"/>
    <w:rsid w:val="0036316D"/>
    <w:rsid w:val="0036706C"/>
    <w:rsid w:val="00367D21"/>
    <w:rsid w:val="00373CF0"/>
    <w:rsid w:val="003763C7"/>
    <w:rsid w:val="00383839"/>
    <w:rsid w:val="0039732C"/>
    <w:rsid w:val="003A5657"/>
    <w:rsid w:val="003A7FD6"/>
    <w:rsid w:val="003B6017"/>
    <w:rsid w:val="003B7E63"/>
    <w:rsid w:val="003C02D6"/>
    <w:rsid w:val="003C3C51"/>
    <w:rsid w:val="003C63F7"/>
    <w:rsid w:val="003E1663"/>
    <w:rsid w:val="003E50AE"/>
    <w:rsid w:val="003F205F"/>
    <w:rsid w:val="003F2909"/>
    <w:rsid w:val="003F3025"/>
    <w:rsid w:val="00401898"/>
    <w:rsid w:val="00410136"/>
    <w:rsid w:val="0041074D"/>
    <w:rsid w:val="004113A4"/>
    <w:rsid w:val="00415584"/>
    <w:rsid w:val="00417891"/>
    <w:rsid w:val="00431E7F"/>
    <w:rsid w:val="00432E97"/>
    <w:rsid w:val="004336BD"/>
    <w:rsid w:val="00434DBC"/>
    <w:rsid w:val="004452FF"/>
    <w:rsid w:val="0045259F"/>
    <w:rsid w:val="004656E3"/>
    <w:rsid w:val="0047001A"/>
    <w:rsid w:val="00470089"/>
    <w:rsid w:val="0047700F"/>
    <w:rsid w:val="00490A8B"/>
    <w:rsid w:val="004933E9"/>
    <w:rsid w:val="004A1245"/>
    <w:rsid w:val="004A513B"/>
    <w:rsid w:val="004B44DE"/>
    <w:rsid w:val="004D300A"/>
    <w:rsid w:val="004D6CAD"/>
    <w:rsid w:val="004E5F17"/>
    <w:rsid w:val="004F7BF4"/>
    <w:rsid w:val="00500695"/>
    <w:rsid w:val="0050269F"/>
    <w:rsid w:val="00502A06"/>
    <w:rsid w:val="00504B7E"/>
    <w:rsid w:val="00512D87"/>
    <w:rsid w:val="00524651"/>
    <w:rsid w:val="005269C9"/>
    <w:rsid w:val="005277E5"/>
    <w:rsid w:val="005301C8"/>
    <w:rsid w:val="00537492"/>
    <w:rsid w:val="005407C8"/>
    <w:rsid w:val="00540802"/>
    <w:rsid w:val="00541E75"/>
    <w:rsid w:val="0054225C"/>
    <w:rsid w:val="005426A9"/>
    <w:rsid w:val="00553589"/>
    <w:rsid w:val="00563487"/>
    <w:rsid w:val="00564992"/>
    <w:rsid w:val="00571B2B"/>
    <w:rsid w:val="005732E2"/>
    <w:rsid w:val="0057437F"/>
    <w:rsid w:val="00580BF9"/>
    <w:rsid w:val="0058431E"/>
    <w:rsid w:val="00594F18"/>
    <w:rsid w:val="00596208"/>
    <w:rsid w:val="00597E23"/>
    <w:rsid w:val="005A1EF8"/>
    <w:rsid w:val="005B07E8"/>
    <w:rsid w:val="005B2A5E"/>
    <w:rsid w:val="005C2391"/>
    <w:rsid w:val="005D46A8"/>
    <w:rsid w:val="005F12DE"/>
    <w:rsid w:val="005F625A"/>
    <w:rsid w:val="006203DF"/>
    <w:rsid w:val="00623D14"/>
    <w:rsid w:val="0063258E"/>
    <w:rsid w:val="00642954"/>
    <w:rsid w:val="0064596B"/>
    <w:rsid w:val="00664402"/>
    <w:rsid w:val="00666957"/>
    <w:rsid w:val="00670E12"/>
    <w:rsid w:val="00675EAF"/>
    <w:rsid w:val="00685998"/>
    <w:rsid w:val="00692DEE"/>
    <w:rsid w:val="00696FD8"/>
    <w:rsid w:val="006972E1"/>
    <w:rsid w:val="006A21CD"/>
    <w:rsid w:val="006A284B"/>
    <w:rsid w:val="006B47EC"/>
    <w:rsid w:val="006C1BC2"/>
    <w:rsid w:val="006C3905"/>
    <w:rsid w:val="006C55E5"/>
    <w:rsid w:val="006E27AA"/>
    <w:rsid w:val="006E46F7"/>
    <w:rsid w:val="006F41B0"/>
    <w:rsid w:val="006F5DDF"/>
    <w:rsid w:val="00710DFC"/>
    <w:rsid w:val="00716575"/>
    <w:rsid w:val="00724224"/>
    <w:rsid w:val="0072565F"/>
    <w:rsid w:val="00725687"/>
    <w:rsid w:val="00727B01"/>
    <w:rsid w:val="0073023B"/>
    <w:rsid w:val="007322D7"/>
    <w:rsid w:val="00734E9B"/>
    <w:rsid w:val="0073538F"/>
    <w:rsid w:val="0073682F"/>
    <w:rsid w:val="00751E19"/>
    <w:rsid w:val="0075394B"/>
    <w:rsid w:val="007703D2"/>
    <w:rsid w:val="007760D3"/>
    <w:rsid w:val="0078647E"/>
    <w:rsid w:val="00786657"/>
    <w:rsid w:val="00786BBA"/>
    <w:rsid w:val="00790B94"/>
    <w:rsid w:val="007A30A5"/>
    <w:rsid w:val="007A5DB8"/>
    <w:rsid w:val="007B0A71"/>
    <w:rsid w:val="007B3877"/>
    <w:rsid w:val="007B4971"/>
    <w:rsid w:val="007B5EB5"/>
    <w:rsid w:val="007B5FA5"/>
    <w:rsid w:val="007C03B2"/>
    <w:rsid w:val="007C422F"/>
    <w:rsid w:val="007E102A"/>
    <w:rsid w:val="007E1F2D"/>
    <w:rsid w:val="007E2A40"/>
    <w:rsid w:val="007E3066"/>
    <w:rsid w:val="007E3B23"/>
    <w:rsid w:val="007F3EF7"/>
    <w:rsid w:val="0080040E"/>
    <w:rsid w:val="008026B4"/>
    <w:rsid w:val="0080511B"/>
    <w:rsid w:val="00812E32"/>
    <w:rsid w:val="00813245"/>
    <w:rsid w:val="00826A63"/>
    <w:rsid w:val="008364FA"/>
    <w:rsid w:val="00840E9B"/>
    <w:rsid w:val="00842089"/>
    <w:rsid w:val="00842119"/>
    <w:rsid w:val="0085461F"/>
    <w:rsid w:val="00861E8E"/>
    <w:rsid w:val="008630EA"/>
    <w:rsid w:val="0086619E"/>
    <w:rsid w:val="00866F5B"/>
    <w:rsid w:val="00877174"/>
    <w:rsid w:val="00883B07"/>
    <w:rsid w:val="008867CC"/>
    <w:rsid w:val="00890C16"/>
    <w:rsid w:val="00896F87"/>
    <w:rsid w:val="008A01D6"/>
    <w:rsid w:val="008A0E31"/>
    <w:rsid w:val="008A2767"/>
    <w:rsid w:val="008B1B91"/>
    <w:rsid w:val="008C21FA"/>
    <w:rsid w:val="008E5266"/>
    <w:rsid w:val="008E5DFD"/>
    <w:rsid w:val="008F62F8"/>
    <w:rsid w:val="009006D7"/>
    <w:rsid w:val="009030A1"/>
    <w:rsid w:val="00904C50"/>
    <w:rsid w:val="009212FD"/>
    <w:rsid w:val="0092477A"/>
    <w:rsid w:val="009250CA"/>
    <w:rsid w:val="009303CF"/>
    <w:rsid w:val="00933287"/>
    <w:rsid w:val="00937A29"/>
    <w:rsid w:val="00941C88"/>
    <w:rsid w:val="00946913"/>
    <w:rsid w:val="00954F43"/>
    <w:rsid w:val="00955F18"/>
    <w:rsid w:val="009574AE"/>
    <w:rsid w:val="00964038"/>
    <w:rsid w:val="00971445"/>
    <w:rsid w:val="00971EC0"/>
    <w:rsid w:val="009725B3"/>
    <w:rsid w:val="00974FB7"/>
    <w:rsid w:val="00976783"/>
    <w:rsid w:val="009856C0"/>
    <w:rsid w:val="009A0711"/>
    <w:rsid w:val="009A30D1"/>
    <w:rsid w:val="009A5DBF"/>
    <w:rsid w:val="009B0757"/>
    <w:rsid w:val="009C1E4A"/>
    <w:rsid w:val="009C2805"/>
    <w:rsid w:val="009C590F"/>
    <w:rsid w:val="009D334E"/>
    <w:rsid w:val="009D3495"/>
    <w:rsid w:val="009D355A"/>
    <w:rsid w:val="009D42DB"/>
    <w:rsid w:val="009D4C23"/>
    <w:rsid w:val="009E4270"/>
    <w:rsid w:val="009E48D3"/>
    <w:rsid w:val="009F7039"/>
    <w:rsid w:val="00A03846"/>
    <w:rsid w:val="00A0705C"/>
    <w:rsid w:val="00A16A09"/>
    <w:rsid w:val="00A21922"/>
    <w:rsid w:val="00A25E39"/>
    <w:rsid w:val="00A301C6"/>
    <w:rsid w:val="00A32F80"/>
    <w:rsid w:val="00A347B7"/>
    <w:rsid w:val="00A34DCE"/>
    <w:rsid w:val="00A3549D"/>
    <w:rsid w:val="00A44BC1"/>
    <w:rsid w:val="00A61E69"/>
    <w:rsid w:val="00A64D5A"/>
    <w:rsid w:val="00A729BF"/>
    <w:rsid w:val="00A741CA"/>
    <w:rsid w:val="00A74F8D"/>
    <w:rsid w:val="00A818CB"/>
    <w:rsid w:val="00A93227"/>
    <w:rsid w:val="00A93E73"/>
    <w:rsid w:val="00AA6373"/>
    <w:rsid w:val="00AB49E3"/>
    <w:rsid w:val="00AB64C7"/>
    <w:rsid w:val="00AB7B1D"/>
    <w:rsid w:val="00AC5A1D"/>
    <w:rsid w:val="00AC682A"/>
    <w:rsid w:val="00AC7C18"/>
    <w:rsid w:val="00AD0A84"/>
    <w:rsid w:val="00AD2617"/>
    <w:rsid w:val="00AD344C"/>
    <w:rsid w:val="00AD3F2E"/>
    <w:rsid w:val="00AF13F5"/>
    <w:rsid w:val="00AF5288"/>
    <w:rsid w:val="00B0593B"/>
    <w:rsid w:val="00B1455F"/>
    <w:rsid w:val="00B16443"/>
    <w:rsid w:val="00B24BD6"/>
    <w:rsid w:val="00B26881"/>
    <w:rsid w:val="00B34B19"/>
    <w:rsid w:val="00B404EB"/>
    <w:rsid w:val="00B4351C"/>
    <w:rsid w:val="00B677C4"/>
    <w:rsid w:val="00B745E9"/>
    <w:rsid w:val="00B87C3C"/>
    <w:rsid w:val="00B87E0E"/>
    <w:rsid w:val="00BA1D03"/>
    <w:rsid w:val="00BB56BD"/>
    <w:rsid w:val="00BC19DF"/>
    <w:rsid w:val="00BD3BC5"/>
    <w:rsid w:val="00BD561D"/>
    <w:rsid w:val="00BE14AA"/>
    <w:rsid w:val="00BE1F86"/>
    <w:rsid w:val="00BE26C7"/>
    <w:rsid w:val="00BE2E33"/>
    <w:rsid w:val="00BF09D6"/>
    <w:rsid w:val="00BF548A"/>
    <w:rsid w:val="00C056DA"/>
    <w:rsid w:val="00C07AB1"/>
    <w:rsid w:val="00C10F06"/>
    <w:rsid w:val="00C116B1"/>
    <w:rsid w:val="00C16B03"/>
    <w:rsid w:val="00C23AF7"/>
    <w:rsid w:val="00C27829"/>
    <w:rsid w:val="00C30017"/>
    <w:rsid w:val="00C30441"/>
    <w:rsid w:val="00C35679"/>
    <w:rsid w:val="00C42F3A"/>
    <w:rsid w:val="00C56EAF"/>
    <w:rsid w:val="00C62962"/>
    <w:rsid w:val="00C712DC"/>
    <w:rsid w:val="00C72799"/>
    <w:rsid w:val="00C73C28"/>
    <w:rsid w:val="00C74EAA"/>
    <w:rsid w:val="00C75357"/>
    <w:rsid w:val="00C85823"/>
    <w:rsid w:val="00C85CBB"/>
    <w:rsid w:val="00C917D9"/>
    <w:rsid w:val="00C93E66"/>
    <w:rsid w:val="00CA5839"/>
    <w:rsid w:val="00CB2A30"/>
    <w:rsid w:val="00CC3954"/>
    <w:rsid w:val="00CD0473"/>
    <w:rsid w:val="00CE037F"/>
    <w:rsid w:val="00CE2767"/>
    <w:rsid w:val="00CE31AF"/>
    <w:rsid w:val="00CF10CD"/>
    <w:rsid w:val="00CF4406"/>
    <w:rsid w:val="00CF4C3F"/>
    <w:rsid w:val="00CF4CE3"/>
    <w:rsid w:val="00D212C4"/>
    <w:rsid w:val="00D23CED"/>
    <w:rsid w:val="00D241B0"/>
    <w:rsid w:val="00D259DE"/>
    <w:rsid w:val="00D26586"/>
    <w:rsid w:val="00D30B4E"/>
    <w:rsid w:val="00D35CEA"/>
    <w:rsid w:val="00D36919"/>
    <w:rsid w:val="00D45A3C"/>
    <w:rsid w:val="00D51255"/>
    <w:rsid w:val="00D523EF"/>
    <w:rsid w:val="00D666D1"/>
    <w:rsid w:val="00D72EF9"/>
    <w:rsid w:val="00D73088"/>
    <w:rsid w:val="00D75EEF"/>
    <w:rsid w:val="00D76431"/>
    <w:rsid w:val="00D77654"/>
    <w:rsid w:val="00D90331"/>
    <w:rsid w:val="00DA3AED"/>
    <w:rsid w:val="00DB010C"/>
    <w:rsid w:val="00DB16EC"/>
    <w:rsid w:val="00DB2140"/>
    <w:rsid w:val="00DB6459"/>
    <w:rsid w:val="00DB72EA"/>
    <w:rsid w:val="00DC36F4"/>
    <w:rsid w:val="00DC393B"/>
    <w:rsid w:val="00DC6507"/>
    <w:rsid w:val="00DD0B08"/>
    <w:rsid w:val="00DD3F39"/>
    <w:rsid w:val="00DD4567"/>
    <w:rsid w:val="00DF2B75"/>
    <w:rsid w:val="00DF7F0A"/>
    <w:rsid w:val="00E0592B"/>
    <w:rsid w:val="00E0650E"/>
    <w:rsid w:val="00E11E57"/>
    <w:rsid w:val="00E1459A"/>
    <w:rsid w:val="00E1540A"/>
    <w:rsid w:val="00E26417"/>
    <w:rsid w:val="00E455B4"/>
    <w:rsid w:val="00E510E6"/>
    <w:rsid w:val="00E511E1"/>
    <w:rsid w:val="00E54F61"/>
    <w:rsid w:val="00E72B81"/>
    <w:rsid w:val="00E73C22"/>
    <w:rsid w:val="00E74F1C"/>
    <w:rsid w:val="00E84253"/>
    <w:rsid w:val="00E87F8F"/>
    <w:rsid w:val="00E93833"/>
    <w:rsid w:val="00E97FF8"/>
    <w:rsid w:val="00EA4785"/>
    <w:rsid w:val="00EA58B0"/>
    <w:rsid w:val="00EB0688"/>
    <w:rsid w:val="00ED06E0"/>
    <w:rsid w:val="00EE5CA6"/>
    <w:rsid w:val="00EF24B4"/>
    <w:rsid w:val="00EF4C0B"/>
    <w:rsid w:val="00F15349"/>
    <w:rsid w:val="00F2191E"/>
    <w:rsid w:val="00F22209"/>
    <w:rsid w:val="00F322E4"/>
    <w:rsid w:val="00F33247"/>
    <w:rsid w:val="00F41B01"/>
    <w:rsid w:val="00F42A44"/>
    <w:rsid w:val="00F520C2"/>
    <w:rsid w:val="00F5401A"/>
    <w:rsid w:val="00F553C4"/>
    <w:rsid w:val="00F6493A"/>
    <w:rsid w:val="00F65AC0"/>
    <w:rsid w:val="00F663F6"/>
    <w:rsid w:val="00F71930"/>
    <w:rsid w:val="00F73E72"/>
    <w:rsid w:val="00F8016F"/>
    <w:rsid w:val="00F967D4"/>
    <w:rsid w:val="00FA0289"/>
    <w:rsid w:val="00FA5BD1"/>
    <w:rsid w:val="00FB7257"/>
    <w:rsid w:val="00FD33C3"/>
    <w:rsid w:val="00FD5979"/>
    <w:rsid w:val="00FD74D4"/>
    <w:rsid w:val="00FF3286"/>
    <w:rsid w:val="00FF4A95"/>
    <w:rsid w:val="00FF4EA2"/>
    <w:rsid w:val="03192408"/>
    <w:rsid w:val="068DCF2E"/>
    <w:rsid w:val="1DC9ED0B"/>
    <w:rsid w:val="1DEDCF12"/>
    <w:rsid w:val="20399A67"/>
    <w:rsid w:val="21256FD4"/>
    <w:rsid w:val="21B188C1"/>
    <w:rsid w:val="2F6AA65F"/>
    <w:rsid w:val="5BD81D37"/>
    <w:rsid w:val="6A5A5E26"/>
    <w:rsid w:val="722865A7"/>
    <w:rsid w:val="798B6A1E"/>
    <w:rsid w:val="7E5ED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92AB94"/>
  <w15:chartTrackingRefBased/>
  <w15:docId w15:val="{F553E1BD-6848-4B60-82F6-C1ED92B32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B2A5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B6DC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703D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1898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1B6DC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5B2A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7703D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Caption">
    <w:name w:val="caption"/>
    <w:basedOn w:val="Normal"/>
    <w:next w:val="Normal"/>
    <w:uiPriority w:val="35"/>
    <w:unhideWhenUsed/>
    <w:qFormat/>
    <w:rsid w:val="00D72EF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0F044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F044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F044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F044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F044E"/>
    <w:rPr>
      <w:b/>
      <w:bCs/>
      <w:sz w:val="20"/>
      <w:szCs w:val="20"/>
    </w:rPr>
  </w:style>
  <w:style w:type="paragraph" w:styleId="TOCHeading">
    <w:name w:val="TOC Heading"/>
    <w:basedOn w:val="Heading1"/>
    <w:next w:val="Normal"/>
    <w:uiPriority w:val="39"/>
    <w:unhideWhenUsed/>
    <w:qFormat/>
    <w:rsid w:val="00417891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417891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417891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417891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417891"/>
    <w:rPr>
      <w:color w:val="0563C1" w:themeColor="hyperlink"/>
      <w:u w:val="single"/>
    </w:rPr>
  </w:style>
  <w:style w:type="paragraph" w:styleId="TableofFigures">
    <w:name w:val="table of figures"/>
    <w:basedOn w:val="Normal"/>
    <w:next w:val="Normal"/>
    <w:uiPriority w:val="99"/>
    <w:unhideWhenUsed/>
    <w:rsid w:val="00417891"/>
    <w:pPr>
      <w:spacing w:after="0"/>
    </w:pPr>
  </w:style>
  <w:style w:type="paragraph" w:styleId="Bibliography">
    <w:name w:val="Bibliography"/>
    <w:basedOn w:val="Normal"/>
    <w:next w:val="Normal"/>
    <w:uiPriority w:val="37"/>
    <w:unhideWhenUsed/>
    <w:rsid w:val="006A28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6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4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9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8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8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5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0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9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5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6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0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9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7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1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5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4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8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8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5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8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7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95B61B169AC46B1A8A7B7C29CCBE6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0ADEA2-7EE7-4CBB-913A-CCFC14E1008A}"/>
      </w:docPartPr>
      <w:docPartBody>
        <w:p w:rsidR="00000000" w:rsidRDefault="00000000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FECDC02DC436418CCBE31634C411FC" ma:contentTypeVersion="12" ma:contentTypeDescription="Create a new document." ma:contentTypeScope="" ma:versionID="b1449f06b6a5a921d3ef7386d776daed">
  <xsd:schema xmlns:xsd="http://www.w3.org/2001/XMLSchema" xmlns:xs="http://www.w3.org/2001/XMLSchema" xmlns:p="http://schemas.microsoft.com/office/2006/metadata/properties" xmlns:ns3="aadfcd52-e379-49eb-a412-e28a16640aff" xmlns:ns4="ee7a20b1-ddba-4ac9-b1b6-34fd780388d2" targetNamespace="http://schemas.microsoft.com/office/2006/metadata/properties" ma:root="true" ma:fieldsID="ba54a79bbe1146c878d45cdf5fff92a2" ns3:_="" ns4:_="">
    <xsd:import namespace="aadfcd52-e379-49eb-a412-e28a16640aff"/>
    <xsd:import namespace="ee7a20b1-ddba-4ac9-b1b6-34fd780388d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dfcd52-e379-49eb-a412-e28a16640a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7a20b1-ddba-4ac9-b1b6-34fd780388d2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Sak21</b:Tag>
    <b:SourceType>InternetSite</b:SourceType>
    <b:Guid>{11A85254-C222-42D7-BB35-3FBF663EDF44}</b:Guid>
    <b:Author>
      <b:Author>
        <b:NameList>
          <b:Person>
            <b:Last>Gupta</b:Last>
            <b:First>Sakshi</b:First>
          </b:Person>
        </b:NameList>
      </b:Author>
    </b:Author>
    <b:Year>2021</b:Year>
    <b:Month>october</b:Month>
    <b:Day>06</b:Day>
    <b:YearAccessed>2022</b:YearAccessed>
    <b:MonthAccessed>january</b:MonthAccessed>
    <b:DayAccessed>03</b:DayAccessed>
    <b:URL>https://www.springboard.com/blog/data-analytics/what-is-sql/</b:URL>
    <b:RefOrder>1</b:RefOrder>
  </b:Source>
  <b:Source>
    <b:Tag>tut21</b:Tag>
    <b:SourceType>InternetSite</b:SourceType>
    <b:Guid>{637E6B59-A40A-4CEC-9CDF-8923E874CDD6}</b:Guid>
    <b:Author>
      <b:Author>
        <b:NameList>
          <b:Person>
            <b:Last>point</b:Last>
            <b:First>tutorials</b:First>
          </b:Person>
        </b:NameList>
      </b:Author>
    </b:Author>
    <b:Title>tutorials point </b:Title>
    <b:YearAccessed>2021</b:YearAccessed>
    <b:MonthAccessed>december</b:MonthAccessed>
    <b:DayAccessed>14</b:DayAccessed>
    <b:URL>https://www.tutorialspoint.com/sql/sql-overview.htm</b:URL>
    <b:RefOrder>2</b:RefOrder>
  </b:Source>
  <b:Source>
    <b:Tag>Mor10</b:Tag>
    <b:SourceType>Book</b:SourceType>
    <b:Guid>{61BC3424-C92F-45DB-8665-02751C978FCF}</b:Guid>
    <b:Title>SQL Clearly Explained </b:Title>
    <b:Year>2010</b:Year>
    <b:Author>
      <b:Author>
        <b:NameList>
          <b:Person>
            <b:Last>Kaufmann</b:Last>
            <b:First>Morgan</b:First>
          </b:Person>
        </b:NameList>
      </b:Author>
    </b:Author>
    <b:Publisher>Morgan Kaufmann</b:Publisher>
    <b:RefOrder>3</b:RefOrder>
  </b:Source>
  <b:Source>
    <b:Tag>Dan15</b:Tag>
    <b:SourceType>Book</b:SourceType>
    <b:Guid>{460FA4DF-EAAA-430B-9152-815C7CB69C72}</b:Guid>
    <b:Author>
      <b:Author>
        <b:NameList>
          <b:Person>
            <b:Last>Sullivan</b:Last>
            <b:First>Dan</b:First>
          </b:Person>
        </b:NameList>
      </b:Author>
    </b:Author>
    <b:Title>NoSQL for mere mortals </b:Title>
    <b:Year>2015</b:Year>
    <b:Publisher>Pearson</b:Publisher>
    <b:RefOrder>4</b:RefOrder>
  </b:Source>
  <b:Source>
    <b:Tag>Ada15</b:Tag>
    <b:SourceType>Book</b:SourceType>
    <b:Guid>{14C56A7E-1D5C-48EC-92DB-A0BC034845D1}</b:Guid>
    <b:Author>
      <b:Author>
        <b:NameList>
          <b:Person>
            <b:Last>Fowler</b:Last>
            <b:First>Adam</b:First>
          </b:Person>
        </b:NameList>
      </b:Author>
    </b:Author>
    <b:Title>NoSQL for dummies </b:Title>
    <b:Year>2015</b:Year>
    <b:City>Hoboken</b:City>
    <b:Publisher>John Wiley &amp; sons </b:Publisher>
    <b:RefOrder>5</b:RefOrder>
  </b:Source>
  <b:Source>
    <b:Tag>Mei19</b:Tag>
    <b:SourceType>Book</b:SourceType>
    <b:Guid>{181A8363-AF82-4243-8AAD-5360BC78FA87}</b:Guid>
    <b:Author>
      <b:Author>
        <b:NameList>
          <b:Person>
            <b:Last>Meier</b:Last>
            <b:First>Andreas</b:First>
          </b:Person>
          <b:Person>
            <b:Last>Kaufmann</b:Last>
            <b:First>Michael</b:First>
          </b:Person>
        </b:NameList>
      </b:Author>
    </b:Author>
    <b:Title>SQL &amp; NoSQL Databases</b:Title>
    <b:Year>2019</b:Year>
    <b:Publisher>Springer</b:Publisher>
    <b:RefOrder>6</b:RefOrder>
  </b:Source>
  <b:Source>
    <b:Tag>bla21</b:Tag>
    <b:SourceType>InternetSite</b:SourceType>
    <b:Guid>{5637FAEE-7D09-448D-9CFC-EC0F92E46A0A}</b:Guid>
    <b:Title>blazeclan</b:Title>
    <b:Author>
      <b:Author>
        <b:NameList>
          <b:Person>
            <b:Last>blazeclan</b:Last>
          </b:Person>
        </b:NameList>
      </b:Author>
    </b:Author>
    <b:YearAccessed>2021</b:YearAccessed>
    <b:MonthAccessed>december</b:MonthAccessed>
    <b:DayAccessed>15</b:DayAccessed>
    <b:URL>https://www.blazeclan.com/blog/dive-deep-types-nosql-databases/#:~:text=In%20crux%2C%20we%20can%20say,Data%20stores%2C%20and%20Graph%20Databases.</b:URL>
    <b:RefOrder>7</b:RefOrder>
  </b:Source>
  <b:Source>
    <b:Tag>Dav21</b:Tag>
    <b:SourceType>InternetSite</b:SourceType>
    <b:Guid>{8B1D8CED-602F-40A8-BA31-4A01A88C4D6E}</b:Guid>
    <b:Author>
      <b:Author>
        <b:NameList>
          <b:Person>
            <b:Last>Taylor</b:Last>
            <b:First>David</b:First>
          </b:Person>
        </b:NameList>
      </b:Author>
    </b:Author>
    <b:Title>guru99</b:Title>
    <b:Year>2021</b:Year>
    <b:Month>november</b:Month>
    <b:Day>29</b:Day>
    <b:YearAccessed>2021</b:YearAccessed>
    <b:MonthAccessed>december</b:MonthAccessed>
    <b:DayAccessed>16</b:DayAccessed>
    <b:URL>https://www.guru99.com/nosql-tutorial.html</b:URL>
    <b:RefOrder>8</b:RefOrder>
  </b:Source>
  <b:Source>
    <b:Tag>mon21</b:Tag>
    <b:SourceType>InternetSite</b:SourceType>
    <b:Guid>{9B85172F-20F2-47DD-AFC2-5F239AE1C217}</b:Guid>
    <b:Title>mongodb </b:Title>
    <b:YearAccessed>2021</b:YearAccessed>
    <b:MonthAccessed>december</b:MonthAccessed>
    <b:DayAccessed>16</b:DayAccessed>
    <b:URL>https://www.mongodb.com/nosql-explained/nosql-vs-sql</b:URL>
    <b:RefOrder>9</b:RefOrder>
  </b:Source>
  <b:Source>
    <b:Tag>Ric21</b:Tag>
    <b:SourceType>InternetSite</b:SourceType>
    <b:Guid>{C81F278C-2FB6-4656-95DD-FAFFE4D9C271}</b:Guid>
    <b:Author>
      <b:Author>
        <b:NameList>
          <b:Person>
            <b:Last>Peterson</b:Last>
            <b:First>Richard</b:First>
          </b:Person>
        </b:NameList>
      </b:Author>
    </b:Author>
    <b:Title>guru 99 </b:Title>
    <b:Year>2021</b:Year>
    <b:Month>december</b:Month>
    <b:Day>25</b:Day>
    <b:YearAccessed>2022</b:YearAccessed>
    <b:MonthAccessed>january</b:MonthAccessed>
    <b:DayAccessed>05</b:DayAccessed>
    <b:URL>https://www.guru99.com/sql-vs-nosql.html#:~:text=SQL%20pronounced%20as%20%E2%80%9CS%2DQ%2DL%E2%80%9D%20or,%2Dvalue%20pairs%2C%20graph%20databases.</b:URL>
    <b:RefOrder>10</b:RefOrder>
  </b:Source>
  <b:Source>
    <b:Tag>gee212</b:Tag>
    <b:SourceType>InternetSite</b:SourceType>
    <b:Guid>{C6D1C8FD-3B90-4788-BD19-B08B5318D47F}</b:Guid>
    <b:Title>geeks for geeks </b:Title>
    <b:Year>2021</b:Year>
    <b:Month>may</b:Month>
    <b:Day>31</b:Day>
    <b:YearAccessed>2020</b:YearAccessed>
    <b:MonthAccessed>december</b:MonthAccessed>
    <b:DayAccessed>15</b:DayAccessed>
    <b:URL>https://www.geeksforgeeks.org/difference-between-sql-and-nosql/</b:URL>
    <b:RefOrder>11</b:RefOrder>
  </b:Source>
  <b:Source>
    <b:Tag>tec216</b:Tag>
    <b:SourceType>InternetSite</b:SourceType>
    <b:Guid>{87013335-BC85-450B-A0E7-357FB220D29C}</b:Guid>
    <b:Author>
      <b:Author>
        <b:NameList>
          <b:Person>
            <b:Last>blog</b:Last>
            <b:First>tech</b:First>
          </b:Person>
        </b:NameList>
      </b:Author>
    </b:Author>
    <b:Title>tech blog </b:Title>
    <b:YearAccessed>2021</b:YearAccessed>
    <b:MonthAccessed>december</b:MonthAccessed>
    <b:DayAccessed>15</b:DayAccessed>
    <b:URL>https://techblog.integrant.com/when-to-use-sql-vs-nosql</b:URL>
    <b:RefOrder>13</b:RefOrder>
  </b:Source>
  <b:Source>
    <b:Tag>gee203</b:Tag>
    <b:SourceType>InternetSite</b:SourceType>
    <b:Guid>{E9AFEC9F-538B-47A5-9343-6B1F67324DE9}</b:Guid>
    <b:Author>
      <b:Author>
        <b:NameList>
          <b:Person>
            <b:Last>geeks</b:Last>
            <b:First>geeks</b:First>
            <b:Middle>for</b:Middle>
          </b:Person>
        </b:NameList>
      </b:Author>
    </b:Author>
    <b:Title>geeks for geeks </b:Title>
    <b:Year>2020</b:Year>
    <b:Month>september</b:Month>
    <b:Day>15</b:Day>
    <b:YearAccessed>2021</b:YearAccessed>
    <b:MonthAccessed>december</b:MonthAccessed>
    <b:DayAccessed>16</b:DayAccessed>
    <b:URL>https://www.geeksforgeeks.org/sql-vs-nosql-which-one-is-better-to-use/</b:URL>
    <b:RefOrder>14</b:RefOrder>
  </b:Source>
  <b:Source>
    <b:Tag>ibm214</b:Tag>
    <b:SourceType>InternetSite</b:SourceType>
    <b:Guid>{BEBF1D98-026A-4A26-8237-7540E9103C7C}</b:Guid>
    <b:Author>
      <b:Author>
        <b:NameList>
          <b:Person>
            <b:Last>ibm</b:Last>
          </b:Person>
        </b:NameList>
      </b:Author>
    </b:Author>
    <b:Title>ibm</b:Title>
    <b:Year>2021</b:Year>
    <b:Month>june</b:Month>
    <b:Day>15</b:Day>
    <b:YearAccessed>2021</b:YearAccessed>
    <b:MonthAccessed>december</b:MonthAccessed>
    <b:DayAccessed>16</b:DayAccessed>
    <b:URL>https://www.ibm.com/cloud/blog/sql-vs-nosql</b:URL>
    <b:RefOrder>15</b:RefOrder>
  </b:Source>
  <b:Source>
    <b:Tag>Jas19</b:Tag>
    <b:SourceType>Book</b:SourceType>
    <b:Guid>{37662228-9823-41B6-9146-9580919B981D}</b:Guid>
    <b:Title>Expert Performance Indexing in SQL Server 2019 Toward Faster Results and Lower Maintance</b:Title>
    <b:Year>2019</b:Year>
    <b:Author>
      <b:Author>
        <b:NameList>
          <b:Person>
            <b:Last>Strate</b:Last>
            <b:First>Jason</b:First>
          </b:Person>
        </b:NameList>
      </b:Author>
    </b:Author>
    <b:City>Hugo</b:City>
    <b:Publisher>apress</b:Publisher>
    <b:RefOrder>16</b:RefOrder>
  </b:Source>
  <b:Source>
    <b:Tag>Str15</b:Tag>
    <b:SourceType>Book</b:SourceType>
    <b:Guid>{2C6ADC25-E2F2-4A76-8D78-ACDFF6E56123}</b:Guid>
    <b:Author>
      <b:Author>
        <b:NameList>
          <b:Person>
            <b:Last>Strate</b:Last>
            <b:First>Jason</b:First>
          </b:Person>
          <b:Person>
            <b:Last>Fritchey </b:Last>
            <b:First>Grant</b:First>
          </b:Person>
        </b:NameList>
      </b:Author>
    </b:Author>
    <b:Title>Expert Performance Indexing in SQL Server</b:Title>
    <b:Year>2015</b:Year>
    <b:City>America</b:City>
    <b:Publisher>apress</b:Publisher>
    <b:RefOrder>17</b:RefOrder>
  </b:Source>
  <b:Source>
    <b:Tag>Tim22</b:Tag>
    <b:SourceType>InternetSite</b:SourceType>
    <b:Guid>{FD6522A3-9F12-471D-B5B5-4412DCEC4464}</b:Guid>
    <b:Title>Chartio</b:Title>
    <b:Author>
      <b:Author>
        <b:NameList>
          <b:Person>
            <b:Last>Miller</b:Last>
            <b:First>Tim</b:First>
          </b:Person>
        </b:NameList>
      </b:Author>
    </b:Author>
    <b:YearAccessed>2022</b:YearAccessed>
    <b:MonthAccessed>January </b:MonthAccessed>
    <b:DayAccessed>09</b:DayAccessed>
    <b:URL>https://chartio.com/learn/databases/how-does-indexing-work/</b:URL>
    <b:RefOrder>18</b:RefOrder>
  </b:Source>
  <b:Source>
    <b:Tag>Ben17</b:Tag>
    <b:SourceType>InternetSite</b:SourceType>
    <b:Guid>{9BE313BF-06F2-4970-BBAF-B7B38D8B1D68}</b:Guid>
    <b:Author>
      <b:Author>
        <b:NameList>
          <b:Person>
            <b:Last>Richardson</b:Last>
            <b:First>Ben</b:First>
          </b:Person>
        </b:NameList>
      </b:Author>
    </b:Author>
    <b:Title>sqlshack</b:Title>
    <b:Year>2017</b:Year>
    <b:Month>August</b:Month>
    <b:Day>28</b:Day>
    <b:YearAccessed>2022</b:YearAccessed>
    <b:MonthAccessed>december</b:MonthAccessed>
    <b:DayAccessed>09</b:DayAccessed>
    <b:URL>https://www.sqlshack.com/what-is-the-difference-between-clustered-and-non-clustered-indexes-in-sql-server/</b:URL>
    <b:RefOrder>19</b:RefOrder>
  </b:Source>
  <b:Source>
    <b:Tag>Dmi18</b:Tag>
    <b:SourceType>Book</b:SourceType>
    <b:Guid>{E12480CC-7559-457B-9553-049848621E79}</b:Guid>
    <b:Title>Expert SQL Server Transactions and Locking</b:Title>
    <b:Year>2018</b:Year>
    <b:Author>
      <b:Author>
        <b:NameList>
          <b:Person>
            <b:Last>Korotkevitch</b:Last>
            <b:First>Dmitri</b:First>
          </b:Person>
        </b:NameList>
      </b:Author>
    </b:Author>
    <b:City>Florida</b:City>
    <b:Publisher>apress</b:Publisher>
    <b:RefOrder>20</b:RefOrder>
  </b:Source>
  <b:Source>
    <b:Tag>Bra21</b:Tag>
    <b:SourceType>InternetSite</b:SourceType>
    <b:Guid>{6B63E39F-5113-4EA0-9181-E5C841FED06F}</b:Guid>
    <b:Title>MSSQL Tips</b:Title>
    <b:Author>
      <b:Author>
        <b:NameList>
          <b:Person>
            <b:Last>Upton</b:Last>
            <b:First>Brady</b:First>
          </b:Person>
        </b:NameList>
      </b:Author>
    </b:Author>
    <b:YearAccessed>2021</b:YearAccessed>
    <b:MonthAccessed>January</b:MonthAccessed>
    <b:DayAccessed>06</b:DayAccessed>
    <b:URL>https://www.mssqltips.com/sqlservertutorial/3304/what-is-a-transaction/</b:URL>
    <b:RefOrder>21</b:RefOrder>
  </b:Source>
  <b:Source>
    <b:Tag>Ozs20</b:Tag>
    <b:SourceType>Book</b:SourceType>
    <b:Guid>{9A5CADAF-2B25-4567-AA40-6872027363AA}</b:Guid>
    <b:Title>Principles of Distributed Database Systems</b:Title>
    <b:Year>2020</b:Year>
    <b:Author>
      <b:Author>
        <b:NameList>
          <b:Person>
            <b:Last>Ozsu</b:Last>
            <b:First>M.</b:First>
            <b:Middle>Tamer</b:Middle>
          </b:Person>
          <b:Person>
            <b:Last>Valduries</b:Last>
            <b:First>Patrick</b:First>
          </b:Person>
        </b:NameList>
      </b:Author>
    </b:Author>
    <b:City>Switzerland</b:City>
    <b:Publisher>Spriger</b:Publisher>
    <b:RefOrder>22</b:RefOrder>
  </b:Source>
  <b:Source>
    <b:Tag>Ale19</b:Tag>
    <b:SourceType>Book</b:SourceType>
    <b:Guid>{0BEC51A8-75D2-47B7-AE4A-0451B8E60E93}</b:Guid>
    <b:Author>
      <b:Author>
        <b:NameList>
          <b:Person>
            <b:Last>Petrov</b:Last>
            <b:First>Alex</b:First>
          </b:Person>
        </b:NameList>
      </b:Author>
    </b:Author>
    <b:Title>Database Internals </b:Title>
    <b:Year>2019</b:Year>
    <b:City>Sebastopol</b:City>
    <b:Publisher>O'Riley</b:Publisher>
    <b:RefOrder>23</b:RefOrder>
  </b:Source>
  <b:Source>
    <b:Tag>gee22</b:Tag>
    <b:SourceType>InternetSite</b:SourceType>
    <b:Guid>{14ADDA46-F7E6-47FE-99C5-850CE0B93D71}</b:Guid>
    <b:Title>geeks for geeks </b:Title>
    <b:Author>
      <b:Author>
        <b:NameList>
          <b:Person>
            <b:Last>geeks</b:Last>
            <b:First>geeks</b:First>
            <b:Middle>for</b:Middle>
          </b:Person>
        </b:NameList>
      </b:Author>
    </b:Author>
    <b:YearAccessed>2022</b:YearAccessed>
    <b:MonthAccessed>january</b:MonthAccessed>
    <b:DayAccessed>07</b:DayAccessed>
    <b:URL>https://www.geeksforgeeks.org/fragmentation-in-distributed-dbms/#:~:text=Vertical%20fragmentation%20refers%20to%20the,all%20columns%20of%20a%20table.</b:URL>
    <b:RefOrder>24</b:RefOrder>
  </b:Source>
  <b:Source>
    <b:Tag>PAu14</b:Tag>
    <b:SourceType>Book</b:SourceType>
    <b:Guid>{8DFF1669-069A-42CE-A1C6-C8F6178D383C}</b:Guid>
    <b:Title>MYSQL Cookbook</b:Title>
    <b:Year>2014</b:Year>
    <b:City>sebastopol</b:City>
    <b:Publisher>O'Riley</b:Publisher>
    <b:Author>
      <b:Author>
        <b:NameList>
          <b:Person>
            <b:Last>DuBois</b:Last>
            <b:First>PAul</b:First>
          </b:Person>
        </b:NameList>
      </b:Author>
    </b:Author>
    <b:RefOrder>25</b:RefOrder>
  </b:Source>
  <b:Source>
    <b:Tag>Nav22</b:Tag>
    <b:SourceType>InternetSite</b:SourceType>
    <b:Guid>{DFB3664A-3FCA-4542-912B-FB91D6FE09F5}</b:Guid>
    <b:Title>Research gate </b:Title>
    <b:Author>
      <b:Author>
        <b:NameList>
          <b:Person>
            <b:Last>Navathe</b:Last>
            <b:First>Shamkant</b:First>
            <b:Middle>B</b:Middle>
          </b:Person>
          <b:Person>
            <b:Last>Karlapalem</b:Last>
            <b:First>Kamalakar</b:First>
          </b:Person>
        </b:NameList>
      </b:Author>
    </b:Author>
    <b:YearAccessed>2022</b:YearAccessed>
    <b:MonthAccessed>january</b:MonthAccessed>
    <b:DayAccessed>10</b:DayAccessed>
    <b:URL>https://www.researchgate.net/publication/2865723_A_Mixed_Fragmentation_Methodology_for_Initial_Distributed_Database_Design</b:URL>
    <b:RefOrder>26</b:RefOrder>
  </b:Source>
  <b:Source>
    <b:Tag>22ja</b:Tag>
    <b:SourceType>InternetSite</b:SourceType>
    <b:Guid>{0B9C803C-9F4A-492D-88D7-3E47AB9F5EC5}</b:Guid>
    <b:YearAccessed>2022</b:YearAccessed>
    <b:MonthAccessed>january</b:MonthAccessed>
    <b:DayAccessed>03</b:DayAccessed>
    <b:URL>https://www.tutorialcup.com/dbms/data-fragmentation.htm</b:URL>
    <b:RefOrder>27</b:RefOrder>
  </b:Source>
  <b:Source>
    <b:Tag>Liu09</b:Tag>
    <b:SourceType>Book</b:SourceType>
    <b:Guid>{D712DF9D-4648-4A83-A091-6A34AA2F5758}</b:Guid>
    <b:Title>Encyclopedia of Database Systems</b:Title>
    <b:Year>2009</b:Year>
    <b:Author>
      <b:Author>
        <b:NameList>
          <b:Person>
            <b:Last>Liu</b:Last>
            <b:First>Ling</b:First>
          </b:Person>
          <b:Person>
            <b:Last>Ozsu</b:Last>
            <b:Middle>m</b:Middle>
            <b:First>Tamer</b:First>
          </b:Person>
        </b:NameList>
      </b:Author>
    </b:Author>
    <b:City>Atlanta</b:City>
    <b:Publisher>Springer</b:Publisher>
    <b:RefOrder>28</b:RefOrder>
  </b:Source>
  <b:Source>
    <b:Tag>Rob04</b:Tag>
    <b:SourceType>Book</b:SourceType>
    <b:Guid>{936475E4-1873-4AC2-9CF5-3F6D48AFA9FA}</b:Guid>
    <b:Author>
      <b:Author>
        <b:NameList>
          <b:Person>
            <b:Last>Rob</b:Last>
            <b:First>Peter</b:First>
          </b:Person>
          <b:Person>
            <b:Last>Coronel</b:Last>
            <b:First>Carlos</b:First>
          </b:Person>
        </b:NameList>
      </b:Author>
    </b:Author>
    <b:Title>Database Systems Design, Implementation and Managment</b:Title>
    <b:Year>2004</b:Year>
    <b:City>America</b:City>
    <b:Publisher>Thomson course technology </b:Publisher>
    <b:RefOrder>29</b:RefOrder>
  </b:Source>
  <b:Source>
    <b:Tag>ibm22</b:Tag>
    <b:SourceType>InternetSite</b:SourceType>
    <b:Guid>{0B56E051-C349-4D2C-BE76-BBFF2A22605A}</b:Guid>
    <b:Title>ibm</b:Title>
    <b:Author>
      <b:Author>
        <b:NameList>
          <b:Person>
            <b:Last>ibm</b:Last>
          </b:Person>
        </b:NameList>
      </b:Author>
    </b:Author>
    <b:YearAccessed>2022</b:YearAccessed>
    <b:MonthAccessed>january</b:MonthAccessed>
    <b:DayAccessed>14</b:DayAccessed>
    <b:URL>https://www.ibm.com/ibm/history/ibm100/us/en/icons/reldb/</b:URL>
    <b:RefOrder>12</b:RefOrder>
  </b:Source>
</b:Sources>
</file>

<file path=customXml/itemProps1.xml><?xml version="1.0" encoding="utf-8"?>
<ds:datastoreItem xmlns:ds="http://schemas.openxmlformats.org/officeDocument/2006/customXml" ds:itemID="{D8D5BA6B-8824-4744-86DA-0E9E4E0B95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dfcd52-e379-49eb-a412-e28a16640aff"/>
    <ds:schemaRef ds:uri="ee7a20b1-ddba-4ac9-b1b6-34fd780388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850C45C-2F7E-4F42-8EC9-73A3D156340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89DA9A-CA9A-4122-BAA7-5A0B1FDAF15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FBCF2EA-2B29-44A5-BBE1-B99D8D59B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16</Pages>
  <Words>4346</Words>
  <Characters>24775</Characters>
  <Application>Microsoft Office Word</Application>
  <DocSecurity>0</DocSecurity>
  <Lines>206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29063</CharactersWithSpaces>
  <SharedDoc>false</SharedDoc>
  <HLinks>
    <vt:vector size="138" baseType="variant">
      <vt:variant>
        <vt:i4>1638457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_Toc93494307</vt:lpwstr>
      </vt:variant>
      <vt:variant>
        <vt:i4>1572921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_Toc93494306</vt:lpwstr>
      </vt:variant>
      <vt:variant>
        <vt:i4>1769529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_Toc93494305</vt:lpwstr>
      </vt:variant>
      <vt:variant>
        <vt:i4>1703993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_Toc93494304</vt:lpwstr>
      </vt:variant>
      <vt:variant>
        <vt:i4>1114164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_Toc93668635</vt:lpwstr>
      </vt:variant>
      <vt:variant>
        <vt:i4>1048628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_Toc93668634</vt:lpwstr>
      </vt:variant>
      <vt:variant>
        <vt:i4>1507380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_Toc93668633</vt:lpwstr>
      </vt:variant>
      <vt:variant>
        <vt:i4>1441844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_Toc93668632</vt:lpwstr>
      </vt:variant>
      <vt:variant>
        <vt:i4>1376308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_Toc93668631</vt:lpwstr>
      </vt:variant>
      <vt:variant>
        <vt:i4>1310772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_Toc93668630</vt:lpwstr>
      </vt:variant>
      <vt:variant>
        <vt:i4>1900597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_Toc93668629</vt:lpwstr>
      </vt:variant>
      <vt:variant>
        <vt:i4>1835061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_Toc93668628</vt:lpwstr>
      </vt:variant>
      <vt:variant>
        <vt:i4>1245237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_Toc93668627</vt:lpwstr>
      </vt:variant>
      <vt:variant>
        <vt:i4>1179701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_Toc93668626</vt:lpwstr>
      </vt:variant>
      <vt:variant>
        <vt:i4>1114165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_Toc93668625</vt:lpwstr>
      </vt:variant>
      <vt:variant>
        <vt:i4>1048629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_Toc93668624</vt:lpwstr>
      </vt:variant>
      <vt:variant>
        <vt:i4>1507381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_Toc93668623</vt:lpwstr>
      </vt:variant>
      <vt:variant>
        <vt:i4>1441845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_Toc93668622</vt:lpwstr>
      </vt:variant>
      <vt:variant>
        <vt:i4>1376309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_Toc93668621</vt:lpwstr>
      </vt:variant>
      <vt:variant>
        <vt:i4>1310773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_Toc93668620</vt:lpwstr>
      </vt:variant>
      <vt:variant>
        <vt:i4>1900598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_Toc93668619</vt:lpwstr>
      </vt:variant>
      <vt:variant>
        <vt:i4>1835062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_Toc93668618</vt:lpwstr>
      </vt:variant>
      <vt:variant>
        <vt:i4>1245238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_Toc93668617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Algie (1706977)</dc:creator>
  <cp:keywords/>
  <dc:description/>
  <cp:lastModifiedBy>Daniel Algie (1706977)</cp:lastModifiedBy>
  <cp:revision>2</cp:revision>
  <dcterms:created xsi:type="dcterms:W3CDTF">2022-01-21T18:59:00Z</dcterms:created>
  <dcterms:modified xsi:type="dcterms:W3CDTF">2022-01-21T18:59:00Z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IEEE</vt:lpwstr>
  </property>
  <property fmtid="{D5CDD505-2E9C-101B-9397-08002B2CF9AE}" pid="3" name="ContentTypeId">
    <vt:lpwstr>0x0101007FFECDC02DC436418CCBE31634C411FC</vt:lpwstr>
  </property>
</Properties>
</file>