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22234" w14:textId="77777777" w:rsidR="00C44E54" w:rsidRPr="00C44E54" w:rsidRDefault="00C44E54" w:rsidP="00C44E54">
      <w:r w:rsidRPr="00C44E54">
        <w:pict w14:anchorId="20CB250C">
          <v:rect id="_x0000_i1025" style="width:0;height:.75pt" o:hralign="center" o:hrstd="t" o:hr="t" fillcolor="#a0a0a0" stroked="f"/>
        </w:pict>
      </w:r>
    </w:p>
    <w:p w14:paraId="7046D3DE" w14:textId="77777777" w:rsidR="00C44E54" w:rsidRPr="00C44E54" w:rsidRDefault="00C44E54" w:rsidP="00C44E54">
      <w:pPr>
        <w:rPr>
          <w:b/>
          <w:bCs/>
        </w:rPr>
      </w:pPr>
      <w:r w:rsidRPr="00C44E54">
        <w:rPr>
          <w:b/>
          <w:bCs/>
        </w:rPr>
        <w:t>LCLM4002_BIRM Digital Skills Task 3</w:t>
      </w:r>
    </w:p>
    <w:p w14:paraId="683AE794" w14:textId="77777777" w:rsidR="00C44E54" w:rsidRPr="00C44E54" w:rsidRDefault="00C44E54" w:rsidP="00C44E54">
      <w:r w:rsidRPr="00C44E54">
        <w:t>Website Evaluation</w:t>
      </w:r>
    </w:p>
    <w:p w14:paraId="36D30364" w14:textId="5911C8DE" w:rsidR="00C44E54" w:rsidRPr="00C44E54" w:rsidRDefault="00C44E54" w:rsidP="00C44E54">
      <w:r w:rsidRPr="00C44E54">
        <w:t>Student Number: [</w:t>
      </w:r>
      <w:r w:rsidR="005D3029">
        <w:t>2514759</w:t>
      </w:r>
      <w:r w:rsidRPr="00C44E54">
        <w:t>]</w:t>
      </w:r>
      <w:r w:rsidRPr="00C44E54">
        <w:br/>
        <w:t>Student Name: [</w:t>
      </w:r>
      <w:r w:rsidR="005D3029">
        <w:t>Rodney graver</w:t>
      </w:r>
      <w:r w:rsidRPr="00C44E54">
        <w:t>]</w:t>
      </w:r>
      <w:r w:rsidRPr="00C44E54">
        <w:br/>
        <w:t>Website Chosen: Birmingham Yoga Centre</w:t>
      </w:r>
      <w:r w:rsidRPr="00C44E54">
        <w:br/>
        <w:t>Insert hyperlink to website: </w:t>
      </w:r>
      <w:hyperlink r:id="rId7" w:tgtFrame="_blank" w:history="1">
        <w:r w:rsidRPr="00C44E54">
          <w:rPr>
            <w:rStyle w:val="Hyperlink"/>
            <w:b/>
            <w:bCs/>
          </w:rPr>
          <w:t>https://www.birminghamyogacentre.com/</w:t>
        </w:r>
      </w:hyperlink>
    </w:p>
    <w:p w14:paraId="5835D903" w14:textId="77777777" w:rsidR="00C44E54" w:rsidRPr="00C44E54" w:rsidRDefault="00C44E54" w:rsidP="00C44E54">
      <w:r w:rsidRPr="00C44E54">
        <w:pict w14:anchorId="2C59060B">
          <v:rect id="_x0000_i1026" style="width:0;height:.75pt" o:hralign="center" o:hrstd="t" o:hr="t" fillcolor="#a0a0a0" stroked="f"/>
        </w:pict>
      </w:r>
    </w:p>
    <w:p w14:paraId="24D31F15" w14:textId="1D0C02E7" w:rsidR="00C44E54" w:rsidRPr="00C44E54" w:rsidRDefault="00C44E54" w:rsidP="00C44E54">
      <w:pPr>
        <w:rPr>
          <w:b/>
          <w:bCs/>
        </w:rPr>
      </w:pPr>
      <w:r w:rsidRPr="00C44E54">
        <w:rPr>
          <w:b/>
          <w:bCs/>
        </w:rPr>
        <w:t>Section 1 Usability</w:t>
      </w:r>
    </w:p>
    <w:p w14:paraId="525C3E0C" w14:textId="77777777" w:rsidR="00C44E54" w:rsidRPr="00C44E54" w:rsidRDefault="00C44E54" w:rsidP="00C44E54">
      <w:r w:rsidRPr="00C44E54">
        <w:t>The Birmingham Yoga Centre website demonstrates strong usability through its speed, clarity, and organisation. Pages load instantly on both desktops and mobile devices, which is important for maintaining user attention. Fast performance reflects good technical management, such as optimized image sizes and reliable hosting. The website’s light structure ensures smooth browsing and creates a professional first impression that builds user confidence.</w:t>
      </w:r>
    </w:p>
    <w:p w14:paraId="37C52EE6" w14:textId="4E94CF92" w:rsidR="00C44E54" w:rsidRPr="00C44E54" w:rsidRDefault="00C44E54" w:rsidP="00C44E54">
      <w:r w:rsidRPr="00C44E54">
        <w:t xml:space="preserve">Content </w:t>
      </w:r>
      <w:proofErr w:type="gramStart"/>
      <w:r w:rsidRPr="00C44E54">
        <w:t xml:space="preserve">is </w:t>
      </w:r>
      <w:r>
        <w:t>spread</w:t>
      </w:r>
      <w:proofErr w:type="gramEnd"/>
      <w:r w:rsidRPr="00C44E54">
        <w:t xml:space="preserve"> across</w:t>
      </w:r>
      <w:r w:rsidRPr="00C44E54">
        <w:t xml:space="preserve"> clearly labelled sub-pages, including class timetables, yoga types, pricing, and instructor profiles. Navigation is intuitive, with a consistent top menu and dropdown features that let users reach specific pages easily. A footer repeats key links to enhance accessibility from anywhere on the site. This structure not only simplifies browsing but also meets accessibility standards, making the site usable for a wide audience.</w:t>
      </w:r>
    </w:p>
    <w:p w14:paraId="22A4ED8C" w14:textId="1D865A19" w:rsidR="00C44E54" w:rsidRPr="00C44E54" w:rsidRDefault="00C44E54" w:rsidP="00C44E54">
      <w:r w:rsidRPr="00C44E54">
        <w:t xml:space="preserve">The online booking system functions efficiently. Customers can select their desired class, date, and instructor, then confirm immediately via email. This convenience reduces manual administration and supports return visits. The booking tool shows the site’s purpose </w:t>
      </w:r>
      <w:r w:rsidRPr="00C44E54">
        <w:t>clearly connecting</w:t>
      </w:r>
      <w:r w:rsidRPr="00C44E54">
        <w:t xml:space="preserve"> potential clients directly with services.</w:t>
      </w:r>
    </w:p>
    <w:p w14:paraId="2C39CBFB" w14:textId="77777777" w:rsidR="00C44E54" w:rsidRPr="00C44E54" w:rsidRDefault="00C44E54" w:rsidP="00C44E54">
      <w:r w:rsidRPr="00C44E54">
        <w:t xml:space="preserve">There are minor areas for improvement. A secure member login system could allow users to manage bookings, renew memberships, or track payments. A “back to top” shortcut would make scrolling easier, especially on mobile devices. Enlarging </w:t>
      </w:r>
      <w:proofErr w:type="gramStart"/>
      <w:r w:rsidRPr="00C44E54">
        <w:t>some</w:t>
      </w:r>
      <w:proofErr w:type="gramEnd"/>
      <w:r w:rsidRPr="00C44E54">
        <w:t xml:space="preserve"> navigation icons could also enhance accessibility for users on smaller screens or those unfamiliar with digital interfaces. These improvements would advance an already strong digital experience.</w:t>
      </w:r>
    </w:p>
    <w:p w14:paraId="405337E5" w14:textId="77777777" w:rsidR="00C44E54" w:rsidRPr="00C44E54" w:rsidRDefault="00C44E54" w:rsidP="00C44E54">
      <w:r w:rsidRPr="00C44E54">
        <w:pict w14:anchorId="6E498ED0">
          <v:rect id="_x0000_i1027" style="width:0;height:.75pt" o:hralign="center" o:hrstd="t" o:hr="t" fillcolor="#a0a0a0" stroked="f"/>
        </w:pict>
      </w:r>
    </w:p>
    <w:p w14:paraId="5394329E" w14:textId="69902E6E" w:rsidR="00C44E54" w:rsidRPr="00C44E54" w:rsidRDefault="00C44E54" w:rsidP="00C44E54">
      <w:pPr>
        <w:rPr>
          <w:b/>
          <w:bCs/>
        </w:rPr>
      </w:pPr>
      <w:r w:rsidRPr="00C44E54">
        <w:rPr>
          <w:b/>
          <w:bCs/>
        </w:rPr>
        <w:t xml:space="preserve">Section </w:t>
      </w:r>
      <w:r w:rsidRPr="00C44E54">
        <w:rPr>
          <w:b/>
          <w:bCs/>
        </w:rPr>
        <w:t>2 Pleasure</w:t>
      </w:r>
      <w:r w:rsidRPr="00C44E54">
        <w:rPr>
          <w:b/>
          <w:bCs/>
        </w:rPr>
        <w:t xml:space="preserve"> and Customer Experience</w:t>
      </w:r>
    </w:p>
    <w:p w14:paraId="7766BCD9" w14:textId="09BD86DF" w:rsidR="00C44E54" w:rsidRPr="00C44E54" w:rsidRDefault="00C44E54" w:rsidP="00C44E54">
      <w:r w:rsidRPr="00C44E54">
        <w:t>Visually, the website captures the philosophy of yoga</w:t>
      </w:r>
      <w:r>
        <w:t xml:space="preserve"> </w:t>
      </w:r>
      <w:r w:rsidRPr="00C44E54">
        <w:t xml:space="preserve">peace, balance, and wellbeing. Colours such as pale green, soft blue, and white promote relaxation, while spacious </w:t>
      </w:r>
      <w:r w:rsidRPr="00C44E54">
        <w:lastRenderedPageBreak/>
        <w:t>layouts and elegant typography maintain a professional tone. The overall design aesthetic is simple but attractive, creating a sense of calmness that represents the brand’s identity well. On desktop, the wide margins and clean sections make the content easy to follow. On mobile, the design adapts well though smaller button sizes slightly impact navigation ease.</w:t>
      </w:r>
    </w:p>
    <w:p w14:paraId="3B67CEC9" w14:textId="77777777" w:rsidR="00C44E54" w:rsidRPr="00C44E54" w:rsidRDefault="00C44E54" w:rsidP="00C44E54">
      <w:r w:rsidRPr="00C44E54">
        <w:t xml:space="preserve">Images and videos </w:t>
      </w:r>
      <w:proofErr w:type="gramStart"/>
      <w:r w:rsidRPr="00C44E54">
        <w:t>are used</w:t>
      </w:r>
      <w:proofErr w:type="gramEnd"/>
      <w:r w:rsidRPr="00C44E54">
        <w:t xml:space="preserve"> effectively to humanise the experience. High-quality photos of real classes and instructors make the centre feel approachable and authentic. Short video introductions help build emotional connection by showing the environment and teaching style. The use of natural lighting reinforces the calm atmosphere, supporting the idea that the website is part of a wider wellbeing experience rather than just a marketing tool.</w:t>
      </w:r>
    </w:p>
    <w:p w14:paraId="1874DBE6" w14:textId="77777777" w:rsidR="00C44E54" w:rsidRPr="00C44E54" w:rsidRDefault="00C44E54" w:rsidP="00C44E54">
      <w:r w:rsidRPr="00C44E54">
        <w:t xml:space="preserve">The absence of a live chat feature is a noticeable limitation. While visitors can contact the studio via email or a form, instant responses would offer better customer support. </w:t>
      </w:r>
      <w:proofErr w:type="gramStart"/>
      <w:r w:rsidRPr="00C44E54">
        <w:t>Many</w:t>
      </w:r>
      <w:proofErr w:type="gramEnd"/>
      <w:r w:rsidRPr="00C44E54">
        <w:t xml:space="preserve"> modern websites use chatbots or real-time systems to answer common enquiries about pricing or availability, improving speed and professionalism. Including such a tool would help convert potential customers browsing casually into active participants.</w:t>
      </w:r>
    </w:p>
    <w:p w14:paraId="5624C917" w14:textId="77777777" w:rsidR="00C44E54" w:rsidRPr="00C44E54" w:rsidRDefault="00C44E54" w:rsidP="00C44E54">
      <w:r w:rsidRPr="00C44E54">
        <w:t>Social media links work effectively to extend engagement beyond the site. Clear icons connect directly to Instagram and Facebook pages, both of which feature regular updates and photos of events. This integration provides social proof and brings community energy into the digital experience. Adding a live social media feed or displaying real-time reviews could further personalise the homepage. Overall, the site successfully balances function and emotion, delivering a calm user experience that aligns with the studio’s mission.</w:t>
      </w:r>
    </w:p>
    <w:p w14:paraId="5C435C95" w14:textId="77777777" w:rsidR="00C44E54" w:rsidRPr="00C44E54" w:rsidRDefault="00C44E54" w:rsidP="00C44E54">
      <w:r w:rsidRPr="00C44E54">
        <w:pict w14:anchorId="16F8B1F5">
          <v:rect id="_x0000_i1028" style="width:0;height:.75pt" o:hralign="center" o:hrstd="t" o:hr="t" fillcolor="#a0a0a0" stroked="f"/>
        </w:pict>
      </w:r>
    </w:p>
    <w:p w14:paraId="1F43A92E" w14:textId="2AA759F6" w:rsidR="00C44E54" w:rsidRPr="00C44E54" w:rsidRDefault="00C44E54" w:rsidP="00C44E54">
      <w:pPr>
        <w:rPr>
          <w:b/>
          <w:bCs/>
        </w:rPr>
      </w:pPr>
      <w:r w:rsidRPr="00C44E54">
        <w:rPr>
          <w:b/>
          <w:bCs/>
        </w:rPr>
        <w:t>Section 3 Perceived Value</w:t>
      </w:r>
    </w:p>
    <w:p w14:paraId="01BE1684" w14:textId="08E83499" w:rsidR="00C44E54" w:rsidRPr="00C44E54" w:rsidRDefault="00C44E54" w:rsidP="00C44E54">
      <w:r w:rsidRPr="00C44E54">
        <w:t>The Birmingham Yoga Centre makes the value of its services easy to understand. Each yoga style</w:t>
      </w:r>
      <w:r>
        <w:t xml:space="preserve"> </w:t>
      </w:r>
      <w:r w:rsidRPr="00C44E54">
        <w:t>Hatha, Vinyasa, Dynamic Flow, or Beginners Yoga</w:t>
      </w:r>
      <w:r>
        <w:t xml:space="preserve"> </w:t>
      </w:r>
      <w:proofErr w:type="gramStart"/>
      <w:r w:rsidRPr="00C44E54">
        <w:t>is explained</w:t>
      </w:r>
      <w:proofErr w:type="gramEnd"/>
      <w:r w:rsidRPr="00C44E54">
        <w:t xml:space="preserve"> clearly, including the purpose and intensity of each class. The language used is inclusive, reassuring both newcomers and experienced practitioners. This clarity communicates professionalism and builds trust with visitors.</w:t>
      </w:r>
    </w:p>
    <w:p w14:paraId="74728065" w14:textId="609C2C8B" w:rsidR="00C44E54" w:rsidRPr="00C44E54" w:rsidRDefault="00C44E54" w:rsidP="00C44E54">
      <w:r w:rsidRPr="00C44E54">
        <w:t>Customer reviews play an essential role in shaping value perception. Testimonials displayed on the homepage and through Google links emphasise the studio’s strengths: knowledgeable instructors, friendly staff, and a welcoming space. Most feedback appears recent and consistent, giving the impression of a stable, reputable organisation. More visibility</w:t>
      </w:r>
      <w:r>
        <w:t xml:space="preserve"> </w:t>
      </w:r>
      <w:r w:rsidRPr="00C44E54">
        <w:t>such as average ratings or detailed success stories</w:t>
      </w:r>
      <w:r>
        <w:t xml:space="preserve"> </w:t>
      </w:r>
      <w:r w:rsidRPr="00C44E54">
        <w:t>could further enhance impact.</w:t>
      </w:r>
    </w:p>
    <w:p w14:paraId="67B4969B" w14:textId="025C7592" w:rsidR="00C44E54" w:rsidRPr="00C44E54" w:rsidRDefault="00C44E54" w:rsidP="00C44E54">
      <w:r w:rsidRPr="00C44E54">
        <w:lastRenderedPageBreak/>
        <w:t xml:space="preserve">Quality </w:t>
      </w:r>
      <w:proofErr w:type="gramStart"/>
      <w:r w:rsidRPr="00C44E54">
        <w:t>is also conveyed</w:t>
      </w:r>
      <w:proofErr w:type="gramEnd"/>
      <w:r w:rsidRPr="00C44E54">
        <w:t xml:space="preserve"> through the presentation of instructors. Biographies highlight qualifications, teaching experience, and professional achievements. These details reassure potential clients about safety and expertise. The website’s visual presentation</w:t>
      </w:r>
      <w:r>
        <w:t xml:space="preserve"> </w:t>
      </w:r>
      <w:r w:rsidRPr="00C44E54">
        <w:t>clean alignment, balanced spacing, and professional imagery</w:t>
      </w:r>
      <w:r>
        <w:t xml:space="preserve"> </w:t>
      </w:r>
      <w:r w:rsidRPr="00C44E54">
        <w:t>adds to the impression of a premium yet accessible brand. This polished look reinforces confidence in service quality.</w:t>
      </w:r>
    </w:p>
    <w:p w14:paraId="1602A914" w14:textId="77777777" w:rsidR="00C44E54" w:rsidRPr="00C44E54" w:rsidRDefault="00C44E54" w:rsidP="00C44E54">
      <w:r w:rsidRPr="00C44E54">
        <w:t xml:space="preserve">Pricing is transparent and easy to access. Options for single classes, packages, and memberships </w:t>
      </w:r>
      <w:proofErr w:type="gramStart"/>
      <w:r w:rsidRPr="00C44E54">
        <w:t>are clearly presented</w:t>
      </w:r>
      <w:proofErr w:type="gramEnd"/>
      <w:r w:rsidRPr="00C44E54">
        <w:t>, along with terms and expiry details. The prices appear fair considering the skill level of instructors and the calm, professional environment. Transparency signals honesty, a factor that significantly affects buying decisions. The clear display of cost and value ensures that customers can make informed choices without doubt. Collectively, these elements combine to convey reliability, warmth, and consistent quality across the digital experience.</w:t>
      </w:r>
    </w:p>
    <w:p w14:paraId="7F1D25E6" w14:textId="77777777" w:rsidR="00C44E54" w:rsidRPr="00C44E54" w:rsidRDefault="00C44E54" w:rsidP="00C44E54">
      <w:r w:rsidRPr="00C44E54">
        <w:pict w14:anchorId="5DCFC929">
          <v:rect id="_x0000_i1029" style="width:0;height:.75pt" o:hralign="center" o:hrstd="t" o:hr="t" fillcolor="#a0a0a0" stroked="f"/>
        </w:pict>
      </w:r>
    </w:p>
    <w:p w14:paraId="1C43ED41" w14:textId="152B78F9" w:rsidR="00C44E54" w:rsidRPr="00C44E54" w:rsidRDefault="00C44E54" w:rsidP="00C44E54">
      <w:pPr>
        <w:rPr>
          <w:b/>
          <w:bCs/>
        </w:rPr>
      </w:pPr>
      <w:r w:rsidRPr="00C44E54">
        <w:rPr>
          <w:b/>
          <w:bCs/>
        </w:rPr>
        <w:t xml:space="preserve">Section </w:t>
      </w:r>
      <w:r w:rsidRPr="00C44E54">
        <w:rPr>
          <w:b/>
          <w:bCs/>
        </w:rPr>
        <w:t>4 Searchability</w:t>
      </w:r>
    </w:p>
    <w:p w14:paraId="74F1A476" w14:textId="77777777" w:rsidR="00C44E54" w:rsidRPr="00C44E54" w:rsidRDefault="00C44E54" w:rsidP="00C44E54">
      <w:r w:rsidRPr="00C44E54">
        <w:t xml:space="preserve">Searchability is another strong aspect of the Birmingham Yoga Centre’s online presence. When relevant keywords such as “Yoga Birmingham,” “Yoga classes near me,” or “Beginner yoga Birmingham” </w:t>
      </w:r>
      <w:proofErr w:type="gramStart"/>
      <w:r w:rsidRPr="00C44E54">
        <w:t>are entered</w:t>
      </w:r>
      <w:proofErr w:type="gramEnd"/>
      <w:r w:rsidRPr="00C44E54">
        <w:t xml:space="preserve"> into Google, the website appears within the top search results. This visibility indicates that the centre maintains good SEO practices. The use of relevant keywords, accurate meta descriptions, and regularly updated pages all contribute to its ranking success.</w:t>
      </w:r>
    </w:p>
    <w:p w14:paraId="753F3880" w14:textId="77777777" w:rsidR="00C44E54" w:rsidRPr="00C44E54" w:rsidRDefault="00C44E54" w:rsidP="00C44E54">
      <w:r w:rsidRPr="00C44E54">
        <w:t>Local optimisation also helps reach nearby audiences effectively. Reviews and frequent social activity contribute positively to search engine algorithms by showing user engagement and authenticity. Google tends to prioritise active, trusted businesses with verified reviews, and Birmingham Yoga Centre benefits from this reputation. Remaining active online is crucial in the increasingly competitive wellbeing market, ensuring the centre continues to attract new members through organic search rather than solely relying on paid promotions.</w:t>
      </w:r>
    </w:p>
    <w:p w14:paraId="15678D99" w14:textId="77777777" w:rsidR="00C44E54" w:rsidRPr="00C44E54" w:rsidRDefault="00C44E54" w:rsidP="00C44E54">
      <w:r w:rsidRPr="00C44E54">
        <w:pict w14:anchorId="07651CD7">
          <v:rect id="_x0000_i1030" style="width:0;height:.75pt" o:hralign="center" o:hrstd="t" o:hr="t" fillcolor="#a0a0a0" stroked="f"/>
        </w:pict>
      </w:r>
    </w:p>
    <w:p w14:paraId="40AFED3D" w14:textId="6EF99F5F" w:rsidR="00C44E54" w:rsidRPr="00C44E54" w:rsidRDefault="00C44E54" w:rsidP="00C44E54">
      <w:pPr>
        <w:rPr>
          <w:b/>
          <w:bCs/>
        </w:rPr>
      </w:pPr>
      <w:r w:rsidRPr="00C44E54">
        <w:rPr>
          <w:b/>
          <w:bCs/>
        </w:rPr>
        <w:t xml:space="preserve">Section </w:t>
      </w:r>
      <w:r w:rsidRPr="00C44E54">
        <w:rPr>
          <w:b/>
          <w:bCs/>
        </w:rPr>
        <w:t>5 Reflection</w:t>
      </w:r>
      <w:r w:rsidRPr="00C44E54">
        <w:rPr>
          <w:b/>
          <w:bCs/>
        </w:rPr>
        <w:t xml:space="preserve"> and Conclusion</w:t>
      </w:r>
    </w:p>
    <w:p w14:paraId="382D2204" w14:textId="34823D8A" w:rsidR="00C44E54" w:rsidRPr="00C44E54" w:rsidRDefault="00C44E54" w:rsidP="00C44E54">
      <w:r w:rsidRPr="00C44E54">
        <w:t xml:space="preserve">Websites remain highly relevant to modern UK businesses, acting as the main source of information and credibility. Despite growing reliance on social media, a professional website functions as the core of a company’s digital presence. For wellness-focused organisations like Birmingham Yoga Centre, it provides the space to communicate class details, promote events, and </w:t>
      </w:r>
      <w:r w:rsidRPr="00C44E54">
        <w:t>highlight</w:t>
      </w:r>
      <w:r w:rsidRPr="00C44E54">
        <w:t xml:space="preserve"> a professional image. The site performs all these roles well, combining inviting visuals with clear functionality.</w:t>
      </w:r>
    </w:p>
    <w:p w14:paraId="367EB9A9" w14:textId="40BEA7F7" w:rsidR="00C44E54" w:rsidRPr="00C44E54" w:rsidRDefault="00C44E54" w:rsidP="00C44E54">
      <w:r w:rsidRPr="00C44E54">
        <w:lastRenderedPageBreak/>
        <w:t>Social media plays an important supporting role, but the website remains the central hub where bookings, reading, and decision</w:t>
      </w:r>
      <w:r>
        <w:t xml:space="preserve"> </w:t>
      </w:r>
      <w:r w:rsidRPr="00C44E54">
        <w:t>making occur. It mirrors core yoga principles</w:t>
      </w:r>
      <w:r>
        <w:t xml:space="preserve"> </w:t>
      </w:r>
      <w:r w:rsidRPr="00C44E54">
        <w:t>balance, mindfulness, and clarity</w:t>
      </w:r>
      <w:r>
        <w:t xml:space="preserve"> </w:t>
      </w:r>
      <w:r w:rsidRPr="00C44E54">
        <w:t>through both its layout and tone. The simplicity of navigation and calming visual design make the browsing experience feel aligned with the physical and emotional benefits of yoga practice.</w:t>
      </w:r>
    </w:p>
    <w:p w14:paraId="36A569CD" w14:textId="38638D5F" w:rsidR="00C44E54" w:rsidRPr="00C44E54" w:rsidRDefault="00C44E54" w:rsidP="00C44E54">
      <w:r w:rsidRPr="00C44E54">
        <w:t>To further strengthen its effectiveness,</w:t>
      </w:r>
      <w:r>
        <w:t xml:space="preserve"> fewer</w:t>
      </w:r>
      <w:r w:rsidRPr="00C44E54">
        <w:t xml:space="preserve"> enhancements could </w:t>
      </w:r>
      <w:proofErr w:type="gramStart"/>
      <w:r w:rsidRPr="00C44E54">
        <w:t>be introduced</w:t>
      </w:r>
      <w:proofErr w:type="gramEnd"/>
      <w:r w:rsidRPr="00C44E54">
        <w:t>. A live chat option would create faster communication and improve customer retention. Similarly, an account management system would allow regular users to store preferences, monitor class history, and renew memberships more easily. Enhancing mobile-specific usability by enlarging icons and refining touch responsiveness would make the site accessible for all visitors. Implementing these features would modernise the digital experience while maintaining its tranquil aesthetic.</w:t>
      </w:r>
    </w:p>
    <w:p w14:paraId="02D8BC69" w14:textId="6DF2B56C" w:rsidR="00C44E54" w:rsidRPr="00C44E54" w:rsidRDefault="00C44E54" w:rsidP="00C44E54">
      <w:r w:rsidRPr="00C44E54">
        <w:t>Overall, the Birmingham Yoga Centre website provides a harmonious blend of practicality, aesthetic appeal, and digital credibility. Its fast performance, logical structure, and authentic visual presentation reflect a professional yoga brand grounded in community and wellbeing. The clear pricing, genuine testimonials, and human</w:t>
      </w:r>
      <w:r>
        <w:t xml:space="preserve"> </w:t>
      </w:r>
      <w:r w:rsidRPr="00C44E54">
        <w:t xml:space="preserve">centred imagery help establish trust and engagement with potential clients. With </w:t>
      </w:r>
      <w:r>
        <w:t>fewer</w:t>
      </w:r>
      <w:r w:rsidRPr="00C44E54">
        <w:t xml:space="preserve"> minor improvements to interactivity and customer support, the site could serve as a model for other small wellness businesses seeking a professional yet approachable online presence.</w:t>
      </w:r>
    </w:p>
    <w:p w14:paraId="4FC0C0F1" w14:textId="77777777" w:rsidR="00C44E54" w:rsidRPr="00C44E54" w:rsidRDefault="00C44E54" w:rsidP="00C44E54">
      <w:r w:rsidRPr="00C44E54">
        <w:t>Through its focus on simplicity, trust, and connection, the Birmingham Yoga Centre’s website demonstrates how design and usability can combine effectively to create a valuable digital experience. It successfully meets the needs of modern customers while staying true to the principles that define yoga itself.</w:t>
      </w:r>
    </w:p>
    <w:p w14:paraId="6AD4B4F4" w14:textId="7A086BCE" w:rsidR="00C44E54" w:rsidRPr="00C44E54" w:rsidRDefault="00C44E54" w:rsidP="00C44E54">
      <w:r w:rsidRPr="00C44E54">
        <w:pict w14:anchorId="4D1009A5">
          <v:rect id="_x0000_i1031" style="width:0;height:.75pt" o:hralign="center" o:hrstd="t" o:hr="t" fillcolor="#a0a0a0" stroked="f"/>
        </w:pict>
      </w:r>
      <w:r w:rsidRPr="00C44E54">
        <w:br/>
        <w:t>Birmingham Yoga Centre. (2025). </w:t>
      </w:r>
      <w:r w:rsidRPr="00C44E54">
        <w:rPr>
          <w:i/>
          <w:iCs/>
        </w:rPr>
        <w:t>Official Website.</w:t>
      </w:r>
      <w:r w:rsidRPr="00C44E54">
        <w:t> Retrieved from </w:t>
      </w:r>
      <w:hyperlink r:id="rId8" w:tgtFrame="_blank" w:history="1">
        <w:r w:rsidRPr="00C44E54">
          <w:rPr>
            <w:rStyle w:val="Hyperlink"/>
            <w:b/>
            <w:bCs/>
          </w:rPr>
          <w:t>https://www.birminghamyogacentre.com/</w:t>
        </w:r>
      </w:hyperlink>
    </w:p>
    <w:p w14:paraId="1EFCD328" w14:textId="77777777" w:rsidR="00C44E54" w:rsidRDefault="00C44E54"/>
    <w:sectPr w:rsidR="00C44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E54"/>
    <w:rsid w:val="005D3029"/>
    <w:rsid w:val="00A3629C"/>
    <w:rsid w:val="00C4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E07EC"/>
  <w15:chartTrackingRefBased/>
  <w15:docId w15:val="{41091CEF-29F7-46E0-8A10-8A794149E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E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E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E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E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E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E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E54"/>
    <w:rPr>
      <w:rFonts w:eastAsiaTheme="majorEastAsia" w:cstheme="majorBidi"/>
      <w:color w:val="272727" w:themeColor="text1" w:themeTint="D8"/>
    </w:rPr>
  </w:style>
  <w:style w:type="paragraph" w:styleId="Title">
    <w:name w:val="Title"/>
    <w:basedOn w:val="Normal"/>
    <w:next w:val="Normal"/>
    <w:link w:val="TitleChar"/>
    <w:uiPriority w:val="10"/>
    <w:qFormat/>
    <w:rsid w:val="00C44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E54"/>
    <w:pPr>
      <w:spacing w:before="160"/>
      <w:jc w:val="center"/>
    </w:pPr>
    <w:rPr>
      <w:i/>
      <w:iCs/>
      <w:color w:val="404040" w:themeColor="text1" w:themeTint="BF"/>
    </w:rPr>
  </w:style>
  <w:style w:type="character" w:customStyle="1" w:styleId="QuoteChar">
    <w:name w:val="Quote Char"/>
    <w:basedOn w:val="DefaultParagraphFont"/>
    <w:link w:val="Quote"/>
    <w:uiPriority w:val="29"/>
    <w:rsid w:val="00C44E54"/>
    <w:rPr>
      <w:i/>
      <w:iCs/>
      <w:color w:val="404040" w:themeColor="text1" w:themeTint="BF"/>
    </w:rPr>
  </w:style>
  <w:style w:type="paragraph" w:styleId="ListParagraph">
    <w:name w:val="List Paragraph"/>
    <w:basedOn w:val="Normal"/>
    <w:uiPriority w:val="34"/>
    <w:qFormat/>
    <w:rsid w:val="00C44E54"/>
    <w:pPr>
      <w:ind w:left="720"/>
      <w:contextualSpacing/>
    </w:pPr>
  </w:style>
  <w:style w:type="character" w:styleId="IntenseEmphasis">
    <w:name w:val="Intense Emphasis"/>
    <w:basedOn w:val="DefaultParagraphFont"/>
    <w:uiPriority w:val="21"/>
    <w:qFormat/>
    <w:rsid w:val="00C44E54"/>
    <w:rPr>
      <w:i/>
      <w:iCs/>
      <w:color w:val="0F4761" w:themeColor="accent1" w:themeShade="BF"/>
    </w:rPr>
  </w:style>
  <w:style w:type="paragraph" w:styleId="IntenseQuote">
    <w:name w:val="Intense Quote"/>
    <w:basedOn w:val="Normal"/>
    <w:next w:val="Normal"/>
    <w:link w:val="IntenseQuoteChar"/>
    <w:uiPriority w:val="30"/>
    <w:qFormat/>
    <w:rsid w:val="00C44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E54"/>
    <w:rPr>
      <w:i/>
      <w:iCs/>
      <w:color w:val="0F4761" w:themeColor="accent1" w:themeShade="BF"/>
    </w:rPr>
  </w:style>
  <w:style w:type="character" w:styleId="IntenseReference">
    <w:name w:val="Intense Reference"/>
    <w:basedOn w:val="DefaultParagraphFont"/>
    <w:uiPriority w:val="32"/>
    <w:qFormat/>
    <w:rsid w:val="00C44E54"/>
    <w:rPr>
      <w:b/>
      <w:bCs/>
      <w:smallCaps/>
      <w:color w:val="0F4761" w:themeColor="accent1" w:themeShade="BF"/>
      <w:spacing w:val="5"/>
    </w:rPr>
  </w:style>
  <w:style w:type="character" w:styleId="Hyperlink">
    <w:name w:val="Hyperlink"/>
    <w:basedOn w:val="DefaultParagraphFont"/>
    <w:uiPriority w:val="99"/>
    <w:unhideWhenUsed/>
    <w:rsid w:val="00C44E54"/>
    <w:rPr>
      <w:color w:val="467886" w:themeColor="hyperlink"/>
      <w:u w:val="single"/>
    </w:rPr>
  </w:style>
  <w:style w:type="character" w:styleId="UnresolvedMention">
    <w:name w:val="Unresolved Mention"/>
    <w:basedOn w:val="DefaultParagraphFont"/>
    <w:uiPriority w:val="99"/>
    <w:semiHidden/>
    <w:unhideWhenUsed/>
    <w:rsid w:val="00C44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yogacentre.com/" TargetMode="External"/><Relationship Id="rId3" Type="http://schemas.openxmlformats.org/officeDocument/2006/relationships/customXml" Target="../customXml/item3.xml"/><Relationship Id="rId7" Type="http://schemas.openxmlformats.org/officeDocument/2006/relationships/hyperlink" Target="https://www.birminghamyogacentre.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f1166df74a829a8e334fe3bcc49dfb1">
  <xsd:schema xmlns:xsd="http://www.w3.org/2001/XMLSchema" xmlns:xs="http://www.w3.org/2001/XMLSchema" xmlns:p="http://schemas.microsoft.com/office/2006/metadata/properties" xmlns:ns3="b4f9f7ee-5770-4a14-8925-17f3d16e50b7" targetNamespace="http://schemas.microsoft.com/office/2006/metadata/properties" ma:root="true" ma:fieldsID="6c9d08d5ca1f2dba78dc7fc9bade6f9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9872410-8D35-4A6A-9E25-0A225FD3B7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AC5402-F976-4549-9914-09241B54584F}">
  <ds:schemaRefs>
    <ds:schemaRef ds:uri="http://schemas.microsoft.com/sharepoint/v3/contenttype/forms"/>
  </ds:schemaRefs>
</ds:datastoreItem>
</file>

<file path=customXml/itemProps3.xml><?xml version="1.0" encoding="utf-8"?>
<ds:datastoreItem xmlns:ds="http://schemas.openxmlformats.org/officeDocument/2006/customXml" ds:itemID="{8C0BC902-99F0-45C5-A228-199B39781C0C}">
  <ds:schemaRefs>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b4f9f7ee-5770-4a14-8925-17f3d16e50b7"/>
    <ds:schemaRef ds:uri="http://www.w3.org/XML/1998/namespace"/>
    <ds:schemaRef ds:uri="http://purl.org/dc/terms/"/>
    <ds:schemaRef ds:uri="http://purl.org/dc/elements/1.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1305</Words>
  <Characters>8107</Characters>
  <Application>Microsoft Office Word</Application>
  <DocSecurity>0</DocSecurity>
  <Lines>137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Rodney Carl Graver (2514759)</dc:creator>
  <cp:keywords/>
  <dc:description/>
  <cp:lastModifiedBy>Rodney Carl Graver (2514759)</cp:lastModifiedBy>
  <cp:revision>1</cp:revision>
  <dcterms:created xsi:type="dcterms:W3CDTF">2025-11-13T17:05:00Z</dcterms:created>
  <dcterms:modified xsi:type="dcterms:W3CDTF">2025-11-13T17:22:00Z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