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821392788"/>
        <w:docPartObj>
          <w:docPartGallery w:val="Cover Pages"/>
          <w:docPartUnique/>
        </w:docPartObj>
      </w:sdtPr>
      <w:sdtEndPr>
        <w:rPr>
          <w:caps/>
          <w:color w:val="549E39" w:themeColor="accent1"/>
          <w:sz w:val="28"/>
          <w:szCs w:val="28"/>
          <w:lang w:val="en-US" w:eastAsia="zh-CN"/>
        </w:rPr>
      </w:sdtEndPr>
      <w:sdtContent>
        <w:p w14:paraId="3F7BE8F7" w14:textId="5BAAC163" w:rsidR="00E44960" w:rsidRDefault="002A6BD5" w:rsidP="00B0024A">
          <w:pPr>
            <w:spacing w:after="0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1" behindDoc="0" locked="0" layoutInCell="1" allowOverlap="1" wp14:anchorId="419EA59B" wp14:editId="6A5C3261">
                    <wp:simplePos x="0" y="0"/>
                    <wp:positionH relativeFrom="page">
                      <wp:posOffset>-698500</wp:posOffset>
                    </wp:positionH>
                    <wp:positionV relativeFrom="page">
                      <wp:posOffset>-691619</wp:posOffset>
                    </wp:positionV>
                    <wp:extent cx="7277100" cy="4559300"/>
                    <wp:effectExtent l="0" t="0" r="0" b="0"/>
                    <wp:wrapNone/>
                    <wp:docPr id="459" name="Group 459" title="Title and subtitle with crop mark graphic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277100" cy="4559300"/>
                              <a:chOff x="-330161" y="-179733"/>
                              <a:chExt cx="7276232" cy="3661199"/>
                            </a:xfrm>
                          </wpg:grpSpPr>
                          <wpg:grpSp>
                            <wpg:cNvPr id="460" name="Group 460" title="Crop mark graphic"/>
                            <wpg:cNvGrpSpPr/>
                            <wpg:grpSpPr>
                              <a:xfrm>
                                <a:off x="-330161" y="-179733"/>
                                <a:ext cx="2968586" cy="3551583"/>
                                <a:chOff x="-330161" y="-179733"/>
                                <a:chExt cx="2968586" cy="3551583"/>
                              </a:xfrm>
                            </wpg:grpSpPr>
                            <wps:wsp>
                              <wps:cNvPr id="461" name="Freeform 461"/>
                              <wps:cNvSpPr>
                                <a:spLocks/>
                              </wps:cNvSpPr>
                              <wps:spPr bwMode="auto">
                                <a:xfrm>
                                  <a:off x="504825" y="504825"/>
                                  <a:ext cx="2133600" cy="2867025"/>
                                </a:xfrm>
                                <a:custGeom>
                                  <a:avLst/>
                                  <a:gdLst>
                                    <a:gd name="T0" fmla="*/ 168 w 1344"/>
                                    <a:gd name="T1" fmla="*/ 1806 h 1806"/>
                                    <a:gd name="T2" fmla="*/ 0 w 1344"/>
                                    <a:gd name="T3" fmla="*/ 1806 h 1806"/>
                                    <a:gd name="T4" fmla="*/ 0 w 1344"/>
                                    <a:gd name="T5" fmla="*/ 0 h 1806"/>
                                    <a:gd name="T6" fmla="*/ 1344 w 1344"/>
                                    <a:gd name="T7" fmla="*/ 0 h 1806"/>
                                    <a:gd name="T8" fmla="*/ 1344 w 1344"/>
                                    <a:gd name="T9" fmla="*/ 165 h 1806"/>
                                    <a:gd name="T10" fmla="*/ 168 w 1344"/>
                                    <a:gd name="T11" fmla="*/ 165 h 1806"/>
                                    <a:gd name="T12" fmla="*/ 168 w 1344"/>
                                    <a:gd name="T13" fmla="*/ 1806 h 180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344" h="1806">
                                      <a:moveTo>
                                        <a:pt x="168" y="1806"/>
                                      </a:moveTo>
                                      <a:lnTo>
                                        <a:pt x="0" y="1806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344" y="0"/>
                                      </a:lnTo>
                                      <a:lnTo>
                                        <a:pt x="1344" y="165"/>
                                      </a:lnTo>
                                      <a:lnTo>
                                        <a:pt x="168" y="165"/>
                                      </a:lnTo>
                                      <a:lnTo>
                                        <a:pt x="168" y="180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/>
                                </a:solidFill>
                                <a:ln>
                                  <a:noFill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62" name="Rectangle 462"/>
                              <wps:cNvSpPr/>
                              <wps:spPr>
                                <a:xfrm>
                                  <a:off x="-330161" y="-179733"/>
                                  <a:ext cx="2642616" cy="340156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463" name="Text Box 463" title="Title and subtitle"/>
                            <wps:cNvSpPr txBox="1"/>
                            <wps:spPr>
                              <a:xfrm>
                                <a:off x="504825" y="712596"/>
                                <a:ext cx="6441246" cy="276887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/>
                                      <w:color w:val="455F51" w:themeColor="text2"/>
                                      <w:spacing w:val="10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92564739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15:appearance w15:val="hidden"/>
                                    <w:text/>
                                  </w:sdtPr>
                                  <w:sdtEndPr/>
                                  <w:sdtContent>
                                    <w:p w14:paraId="5E1C087F" w14:textId="5E6506FC" w:rsidR="00E44960" w:rsidRDefault="00E44960">
                                      <w:pPr>
                                        <w:pStyle w:val="NoSpacing"/>
                                        <w:spacing w:after="240" w:line="216" w:lineRule="auto"/>
                                        <w:rPr>
                                          <w:rFonts w:asciiTheme="majorHAnsi" w:hAnsiTheme="majorHAnsi"/>
                                          <w:color w:val="455F51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/>
                                          <w:color w:val="455F51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  <w:t>Effective Team Work</w:t>
                                      </w:r>
                                      <w:r w:rsidR="00A01555">
                                        <w:rPr>
                                          <w:rFonts w:asciiTheme="majorHAnsi" w:hAnsiTheme="majorHAnsi"/>
                                          <w:color w:val="455F51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  <w:t>ing</w:t>
                                      </w:r>
                                      <w:r w:rsidR="00B47678">
                                        <w:rPr>
                                          <w:rFonts w:asciiTheme="majorHAnsi" w:hAnsiTheme="majorHAnsi"/>
                                          <w:color w:val="455F51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  <w:t xml:space="preserve"> </w:t>
                                      </w:r>
                                      <w:r>
                                        <w:rPr>
                                          <w:rFonts w:asciiTheme="majorHAnsi" w:hAnsiTheme="majorHAnsi"/>
                                          <w:color w:val="455F51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  <w:t>&amp; Communication (BMSW4002</w:t>
                                      </w:r>
                                      <w:r w:rsidR="00B47678">
                                        <w:rPr>
                                          <w:rFonts w:asciiTheme="majorHAnsi" w:hAnsiTheme="majorHAnsi"/>
                                          <w:color w:val="455F51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  <w:t>_LON</w:t>
                                      </w:r>
                                      <w:r>
                                        <w:rPr>
                                          <w:rFonts w:asciiTheme="majorHAnsi" w:hAnsiTheme="majorHAnsi"/>
                                          <w:color w:val="455F51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  <w:t>)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rFonts w:asciiTheme="majorHAnsi" w:hAnsiTheme="majorHAnsi"/>
                                      <w:caps/>
                                      <w:color w:val="455F51" w:themeColor="text2"/>
                                      <w:sz w:val="96"/>
                                      <w:szCs w:val="96"/>
                                    </w:rPr>
                                    <w:alias w:val="Title"/>
                                    <w:tag w:val=""/>
                                    <w:id w:val="-91732260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15:appearance w15:val="hidden"/>
                                    <w:text/>
                                  </w:sdtPr>
                                  <w:sdtEndPr/>
                                  <w:sdtContent>
                                    <w:p w14:paraId="747ECC98" w14:textId="405A8274" w:rsidR="00E44960" w:rsidRDefault="00E44960" w:rsidP="002A6BD5">
                                      <w:pPr>
                                        <w:pStyle w:val="NoSpacing"/>
                                        <w:spacing w:line="216" w:lineRule="auto"/>
                                        <w:jc w:val="center"/>
                                        <w:rPr>
                                          <w:rFonts w:asciiTheme="majorHAnsi" w:hAnsiTheme="majorHAnsi"/>
                                          <w:caps/>
                                          <w:color w:val="455F51" w:themeColor="text2"/>
                                          <w:sz w:val="96"/>
                                          <w:szCs w:val="96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/>
                                          <w:caps/>
                                          <w:color w:val="455F51" w:themeColor="text2"/>
                                          <w:sz w:val="96"/>
                                          <w:szCs w:val="96"/>
                                        </w:rPr>
                                        <w:t>Communication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457200" rIns="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419EA59B" id="Group 459" o:spid="_x0000_s1026" alt="Title: Title and subtitle with crop mark graphic" style="position:absolute;left:0;text-align:left;margin-left:-55pt;margin-top:-54.45pt;width:573pt;height:359pt;z-index:251658241;mso-position-horizontal-relative:page;mso-position-vertical-relative:page;mso-width-relative:margin;mso-height-relative:margin" coordorigin="-3301,-1797" coordsize="72762,3661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">
                    <v:group id="Group 460" o:spid="_x0000_s1027" style="position:absolute;left:-3301;top:-1797;width:29685;height:35515" coordorigin="-3301,-1797" coordsize="29685,355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">
                      <v:shape id="Freeform 461" o:spid="_x0000_s1028" style="position:absolute;left:5048;top:5048;width:21336;height:28670;visibility:visible;mso-wrap-style:square;v-text-anchor:top" coordsize="1344,18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" path="m168,1806l,1806,,,1344,r,165l168,165r,1641xe" fillcolor="#455f51 [3215]" stroked="f">
                        <v:path arrowok="t" o:connecttype="custom" o:connectlocs="266700,2867025;0,2867025;0,0;2133600,0;2133600,261938;266700,261938;266700,2867025" o:connectangles="0,0,0,0,0,0,0"/>
                      </v:shape>
                      <v:rect id="Rectangle 462" o:spid="_x0000_s1029" style="position:absolute;left:-3301;top:-1797;width:26425;height:3401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" filled="f" stroked="f" strokeweight="1pt"/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63" o:spid="_x0000_s1030" type="#_x0000_t202" style="position:absolute;left:5048;top:7125;width:64412;height:27689;visibility:visible;mso-wrap-style:square;v-text-anchor:bottom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" filled="f" stroked="f" strokeweight=".5pt">
                      <v:textbox inset="36pt,36pt,0,0">
                        <w:txbxContent>
                          <w:sdt>
                            <w:sdtPr>
                              <w:rPr>
                                <w:rFonts w:asciiTheme="majorHAnsi" w:hAnsiTheme="majorHAnsi"/>
                                <w:color w:val="455F51" w:themeColor="text2"/>
                                <w:spacing w:val="10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92564739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15:appearance w15:val="hidden"/>
                              <w:text/>
                            </w:sdtPr>
                            <w:sdtEndPr/>
                            <w:sdtContent>
                              <w:p w14:paraId="5E1C087F" w14:textId="5E6506FC" w:rsidR="00E44960" w:rsidRDefault="00E44960">
                                <w:pPr>
                                  <w:pStyle w:val="NoSpacing"/>
                                  <w:spacing w:after="240" w:line="216" w:lineRule="auto"/>
                                  <w:rPr>
                                    <w:rFonts w:asciiTheme="majorHAnsi" w:hAnsiTheme="majorHAnsi"/>
                                    <w:color w:val="455F51" w:themeColor="text2"/>
                                    <w:spacing w:val="10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Theme="majorHAnsi" w:hAnsiTheme="majorHAnsi"/>
                                    <w:color w:val="455F51" w:themeColor="text2"/>
                                    <w:spacing w:val="10"/>
                                    <w:sz w:val="36"/>
                                    <w:szCs w:val="36"/>
                                  </w:rPr>
                                  <w:t>Effective Team Work</w:t>
                                </w:r>
                                <w:r w:rsidR="00A01555">
                                  <w:rPr>
                                    <w:rFonts w:asciiTheme="majorHAnsi" w:hAnsiTheme="majorHAnsi"/>
                                    <w:color w:val="455F51" w:themeColor="text2"/>
                                    <w:spacing w:val="10"/>
                                    <w:sz w:val="36"/>
                                    <w:szCs w:val="36"/>
                                  </w:rPr>
                                  <w:t>ing</w:t>
                                </w:r>
                                <w:r w:rsidR="00B47678">
                                  <w:rPr>
                                    <w:rFonts w:asciiTheme="majorHAnsi" w:hAnsiTheme="majorHAnsi"/>
                                    <w:color w:val="455F51" w:themeColor="text2"/>
                                    <w:spacing w:val="10"/>
                                    <w:sz w:val="36"/>
                                    <w:szCs w:val="3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Theme="majorHAnsi" w:hAnsiTheme="majorHAnsi"/>
                                    <w:color w:val="455F51" w:themeColor="text2"/>
                                    <w:spacing w:val="10"/>
                                    <w:sz w:val="36"/>
                                    <w:szCs w:val="36"/>
                                  </w:rPr>
                                  <w:t>&amp; Communication (BMSW4002</w:t>
                                </w:r>
                                <w:r w:rsidR="00B47678">
                                  <w:rPr>
                                    <w:rFonts w:asciiTheme="majorHAnsi" w:hAnsiTheme="majorHAnsi"/>
                                    <w:color w:val="455F51" w:themeColor="text2"/>
                                    <w:spacing w:val="10"/>
                                    <w:sz w:val="36"/>
                                    <w:szCs w:val="36"/>
                                  </w:rPr>
                                  <w:t>_LON</w:t>
                                </w:r>
                                <w:r>
                                  <w:rPr>
                                    <w:rFonts w:asciiTheme="majorHAnsi" w:hAnsiTheme="majorHAnsi"/>
                                    <w:color w:val="455F51" w:themeColor="text2"/>
                                    <w:spacing w:val="10"/>
                                    <w:sz w:val="36"/>
                                    <w:szCs w:val="36"/>
                                  </w:rPr>
                                  <w:t>)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rFonts w:asciiTheme="majorHAnsi" w:hAnsiTheme="majorHAnsi"/>
                                <w:caps/>
                                <w:color w:val="455F51" w:themeColor="text2"/>
                                <w:sz w:val="96"/>
                                <w:szCs w:val="96"/>
                              </w:rPr>
                              <w:alias w:val="Title"/>
                              <w:tag w:val=""/>
                              <w:id w:val="-91732260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15:appearance w15:val="hidden"/>
                              <w:text/>
                            </w:sdtPr>
                            <w:sdtEndPr/>
                            <w:sdtContent>
                              <w:p w14:paraId="747ECC98" w14:textId="405A8274" w:rsidR="00E44960" w:rsidRDefault="00E44960" w:rsidP="002A6BD5">
                                <w:pPr>
                                  <w:pStyle w:val="NoSpacing"/>
                                  <w:spacing w:line="216" w:lineRule="auto"/>
                                  <w:jc w:val="center"/>
                                  <w:rPr>
                                    <w:rFonts w:asciiTheme="majorHAnsi" w:hAnsiTheme="majorHAnsi"/>
                                    <w:caps/>
                                    <w:color w:val="455F51" w:themeColor="text2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Theme="majorHAnsi" w:hAnsiTheme="majorHAnsi"/>
                                    <w:caps/>
                                    <w:color w:val="455F51" w:themeColor="text2"/>
                                    <w:sz w:val="96"/>
                                    <w:szCs w:val="96"/>
                                  </w:rPr>
                                  <w:t>Communication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  <w:r w:rsidR="001C0D39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1" allowOverlap="1" wp14:anchorId="11A8FE70" wp14:editId="176AE4D6">
                    <wp:simplePos x="0" y="0"/>
                    <wp:positionH relativeFrom="page">
                      <wp:posOffset>-50800</wp:posOffset>
                    </wp:positionH>
                    <wp:positionV relativeFrom="page">
                      <wp:posOffset>-25400</wp:posOffset>
                    </wp:positionV>
                    <wp:extent cx="7581900" cy="10680700"/>
                    <wp:effectExtent l="0" t="0" r="0" b="0"/>
                    <wp:wrapNone/>
                    <wp:docPr id="464" name="Rectangle 464" title="Color background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0" y="0"/>
                              <a:ext cx="7581900" cy="10680700"/>
                            </a:xfrm>
                            <a:prstGeom prst="rect">
                              <a:avLst/>
                            </a:prstGeom>
                            <a:solidFill>
                              <a:schemeClr val="bg2"/>
                            </a:solidFill>
                            <a:ln>
                              <a:noFill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arto="http://schemas.microsoft.com/office/word/2006/arto">
                <w:pict>
                  <v:rect w14:anchorId="202DD7B8" id="Rectangle 464" o:spid="_x0000_s1026" alt="Title: Color background" style="position:absolute;margin-left:-4pt;margin-top:-2pt;width:597pt;height:841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" fillcolor="#e3ded1 [3214]" stroked="f">
                    <w10:wrap anchorx="page" anchory="page"/>
                  </v:rect>
                </w:pict>
              </mc:Fallback>
            </mc:AlternateContent>
          </w:r>
        </w:p>
        <w:p w14:paraId="6311C58E" w14:textId="2C779E76" w:rsidR="00966295" w:rsidRPr="0024660F" w:rsidRDefault="00B12782" w:rsidP="00E97C54">
          <w:pPr>
            <w:rPr>
              <w:caps/>
              <w:color w:val="549E39" w:themeColor="accent1"/>
              <w:sz w:val="28"/>
              <w:szCs w:val="28"/>
              <w:lang w:val="en-US" w:eastAsia="zh-CN"/>
            </w:rPr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2" behindDoc="0" locked="0" layoutInCell="1" allowOverlap="1" wp14:anchorId="0FA52E6A" wp14:editId="26FA71C6">
                    <wp:simplePos x="0" y="0"/>
                    <wp:positionH relativeFrom="page">
                      <wp:posOffset>3307080</wp:posOffset>
                    </wp:positionH>
                    <wp:positionV relativeFrom="page">
                      <wp:posOffset>7686675</wp:posOffset>
                    </wp:positionV>
                    <wp:extent cx="4672584" cy="3374136"/>
                    <wp:effectExtent l="0" t="0" r="0" b="0"/>
                    <wp:wrapNone/>
                    <wp:docPr id="454" name="Group 454" title="Author and company name with crop mark graphic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4672584" cy="3374136"/>
                              <a:chOff x="0" y="0"/>
                              <a:chExt cx="4671822" cy="3374136"/>
                            </a:xfrm>
                          </wpg:grpSpPr>
                          <wpg:grpSp>
                            <wpg:cNvPr id="455" name="Group 455" title="Crop mark graphic"/>
                            <wpg:cNvGrpSpPr/>
                            <wpg:grpSpPr>
                              <a:xfrm>
                                <a:off x="2038350" y="0"/>
                                <a:ext cx="2633472" cy="3374136"/>
                                <a:chOff x="0" y="0"/>
                                <a:chExt cx="2628900" cy="3371850"/>
                              </a:xfrm>
                            </wpg:grpSpPr>
                            <wps:wsp>
                              <wps:cNvPr id="456" name="Freeform 456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2133600" cy="2867025"/>
                                </a:xfrm>
                                <a:custGeom>
                                  <a:avLst/>
                                  <a:gdLst>
                                    <a:gd name="T0" fmla="*/ 1344 w 1344"/>
                                    <a:gd name="T1" fmla="*/ 1806 h 1806"/>
                                    <a:gd name="T2" fmla="*/ 0 w 1344"/>
                                    <a:gd name="T3" fmla="*/ 1806 h 1806"/>
                                    <a:gd name="T4" fmla="*/ 0 w 1344"/>
                                    <a:gd name="T5" fmla="*/ 1641 h 1806"/>
                                    <a:gd name="T6" fmla="*/ 1176 w 1344"/>
                                    <a:gd name="T7" fmla="*/ 1641 h 1806"/>
                                    <a:gd name="T8" fmla="*/ 1176 w 1344"/>
                                    <a:gd name="T9" fmla="*/ 0 h 1806"/>
                                    <a:gd name="T10" fmla="*/ 1344 w 1344"/>
                                    <a:gd name="T11" fmla="*/ 0 h 1806"/>
                                    <a:gd name="T12" fmla="*/ 1344 w 1344"/>
                                    <a:gd name="T13" fmla="*/ 1806 h 180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344" h="1806">
                                      <a:moveTo>
                                        <a:pt x="1344" y="1806"/>
                                      </a:moveTo>
                                      <a:lnTo>
                                        <a:pt x="0" y="1806"/>
                                      </a:lnTo>
                                      <a:lnTo>
                                        <a:pt x="0" y="1641"/>
                                      </a:lnTo>
                                      <a:lnTo>
                                        <a:pt x="1176" y="1641"/>
                                      </a:lnTo>
                                      <a:lnTo>
                                        <a:pt x="1176" y="0"/>
                                      </a:lnTo>
                                      <a:lnTo>
                                        <a:pt x="1344" y="0"/>
                                      </a:lnTo>
                                      <a:lnTo>
                                        <a:pt x="1344" y="180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/>
                                </a:solidFill>
                                <a:ln>
                                  <a:noFill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57" name="Rectangle 457"/>
                              <wps:cNvSpPr/>
                              <wps:spPr>
                                <a:xfrm>
                                  <a:off x="9525" y="0"/>
                                  <a:ext cx="2619375" cy="3371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458" name="Text Box 458" title="Title and subtitle"/>
                            <wps:cNvSpPr txBox="1"/>
                            <wps:spPr>
                              <a:xfrm>
                                <a:off x="0" y="1104900"/>
                                <a:ext cx="3904218" cy="15049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color w:val="455F51" w:themeColor="text2"/>
                                      <w:spacing w:val="10"/>
                                      <w:sz w:val="36"/>
                                      <w:szCs w:val="36"/>
                                    </w:rPr>
                                    <w:alias w:val="Author"/>
                                    <w:tag w:val=""/>
                                    <w:id w:val="134859928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15:appearance w15:val="hidden"/>
                                    <w:text/>
                                  </w:sdtPr>
                                  <w:sdtEndPr/>
                                  <w:sdtContent>
                                    <w:p w14:paraId="6D9F0EF8" w14:textId="49D0033F" w:rsidR="00E44960" w:rsidRDefault="00E44960">
                                      <w:pPr>
                                        <w:pStyle w:val="NoSpacing"/>
                                        <w:spacing w:after="240"/>
                                        <w:jc w:val="right"/>
                                        <w:rPr>
                                          <w:color w:val="455F51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455F51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  <w:t>Maryam Malik (1919971)</w:t>
                                      </w:r>
                                    </w:p>
                                  </w:sdtContent>
                                </w:sdt>
                                <w:p w14:paraId="0A0E3536" w14:textId="07BBAAFA" w:rsidR="00E44960" w:rsidRDefault="00C2671F">
                                  <w:pPr>
                                    <w:pStyle w:val="NoSpacing"/>
                                    <w:jc w:val="right"/>
                                    <w:rPr>
                                      <w:color w:val="455F51" w:themeColor="text2"/>
                                      <w:spacing w:val="10"/>
                                      <w:sz w:val="28"/>
                                      <w:szCs w:val="28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455F51" w:themeColor="text2"/>
                                        <w:spacing w:val="10"/>
                                        <w:sz w:val="28"/>
                                        <w:szCs w:val="28"/>
                                      </w:rPr>
                                      <w:alias w:val="Company"/>
                                      <w:tag w:val=""/>
                                      <w:id w:val="1712304738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15:appearance w15:val="hidden"/>
                                      <w:text/>
                                    </w:sdtPr>
                                    <w:sdtEndPr/>
                                    <w:sdtContent>
                                      <w:r w:rsidR="00BB5DBD">
                                        <w:rPr>
                                          <w:color w:val="455F51" w:themeColor="text2"/>
                                          <w:spacing w:val="10"/>
                                          <w:sz w:val="28"/>
                                          <w:szCs w:val="28"/>
                                        </w:rPr>
                                        <w:t>Dr Gulnar Ali (Lecturer)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0FA52E6A" id="Group 454" o:spid="_x0000_s1031" alt="Title: Author and company name with crop mark graphic" style="position:absolute;left:0;text-align:left;margin-left:260.4pt;margin-top:605.25pt;width:367.9pt;height:265.7pt;z-index:251658242;mso-position-horizontal-relative:page;mso-position-vertical-relative:page;mso-width-relative:margin;mso-height-relative:margin" coordsize="46718,3374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">
                    <v:group id="Group 455" o:spid="_x0000_s1032" style="position:absolute;left:20383;width:26335;height:33741" coordsize="26289,3371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">
                      <v:shape id="Freeform 456" o:spid="_x0000_s1033" style="position:absolute;width:21336;height:28670;visibility:visible;mso-wrap-style:square;v-text-anchor:top" coordsize="1344,18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" path="m1344,1806l,1806,,1641r1176,l1176,r168,l1344,1806xe" fillcolor="#455f51 [3215]" stroked="f">
                        <v:path arrowok="t" o:connecttype="custom" o:connectlocs="2133600,2867025;0,2867025;0,2605088;1866900,2605088;1866900,0;2133600,0;2133600,2867025" o:connectangles="0,0,0,0,0,0,0"/>
                      </v:shape>
                      <v:rect id="Rectangle 457" o:spid="_x0000_s1034" style="position:absolute;left:95;width:26194;height:33718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" filled="f" stroked="f" strokeweight="1pt"/>
                    </v:group>
                    <v:shape id="Text Box 458" o:spid="_x0000_s1035" type="#_x0000_t202" style="position:absolute;top:11049;width:39042;height:15049;visibility:visible;mso-wrap-style:square;v-text-anchor:bottom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" filled="f" stroked="f" strokeweight=".5pt">
                      <v:textbox inset="0,0,36pt,36pt">
                        <w:txbxContent>
                          <w:sdt>
                            <w:sdtPr>
                              <w:rPr>
                                <w:color w:val="455F51" w:themeColor="text2"/>
                                <w:spacing w:val="10"/>
                                <w:sz w:val="36"/>
                                <w:szCs w:val="36"/>
                              </w:rPr>
                              <w:alias w:val="Author"/>
                              <w:tag w:val=""/>
                              <w:id w:val="134859928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15:appearance w15:val="hidden"/>
                              <w:text/>
                            </w:sdtPr>
                            <w:sdtEndPr/>
                            <w:sdtContent>
                              <w:p w14:paraId="6D9F0EF8" w14:textId="49D0033F" w:rsidR="00E44960" w:rsidRDefault="00E44960">
                                <w:pPr>
                                  <w:pStyle w:val="NoSpacing"/>
                                  <w:spacing w:after="240"/>
                                  <w:jc w:val="right"/>
                                  <w:rPr>
                                    <w:color w:val="455F51" w:themeColor="text2"/>
                                    <w:spacing w:val="10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455F51" w:themeColor="text2"/>
                                    <w:spacing w:val="10"/>
                                    <w:sz w:val="36"/>
                                    <w:szCs w:val="36"/>
                                  </w:rPr>
                                  <w:t>Maryam Malik (1919971)</w:t>
                                </w:r>
                              </w:p>
                            </w:sdtContent>
                          </w:sdt>
                          <w:p w14:paraId="0A0E3536" w14:textId="07BBAAFA" w:rsidR="00E44960" w:rsidRDefault="00C2671F">
                            <w:pPr>
                              <w:pStyle w:val="NoSpacing"/>
                              <w:jc w:val="right"/>
                              <w:rPr>
                                <w:color w:val="455F51" w:themeColor="text2"/>
                                <w:spacing w:val="10"/>
                                <w:sz w:val="28"/>
                                <w:szCs w:val="28"/>
                              </w:rPr>
                            </w:pPr>
                            <w:sdt>
                              <w:sdtPr>
                                <w:rPr>
                                  <w:color w:val="455F51" w:themeColor="text2"/>
                                  <w:spacing w:val="10"/>
                                  <w:sz w:val="28"/>
                                  <w:szCs w:val="28"/>
                                </w:rPr>
                                <w:alias w:val="Company"/>
                                <w:tag w:val=""/>
                                <w:id w:val="1712304738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15:appearance w15:val="hidden"/>
                                <w:text/>
                              </w:sdtPr>
                              <w:sdtEndPr/>
                              <w:sdtContent>
                                <w:r w:rsidR="00BB5DBD">
                                  <w:rPr>
                                    <w:color w:val="455F51" w:themeColor="text2"/>
                                    <w:spacing w:val="10"/>
                                    <w:sz w:val="28"/>
                                    <w:szCs w:val="28"/>
                                  </w:rPr>
                                  <w:t>Dr Gulnar Ali (Lecturer)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  <w:r w:rsidR="00E44960">
            <w:rPr>
              <w:caps/>
              <w:color w:val="549E39" w:themeColor="accent1"/>
              <w:sz w:val="28"/>
              <w:szCs w:val="28"/>
              <w:lang w:val="en-US" w:eastAsia="zh-CN"/>
            </w:rPr>
            <w:br w:type="page"/>
          </w:r>
        </w:p>
      </w:sdtContent>
    </w:sdt>
    <w:p w14:paraId="43CA24E6" w14:textId="67160213" w:rsidR="006E0A47" w:rsidRDefault="00C9251F" w:rsidP="00E47F98">
      <w:pPr>
        <w:spacing w:line="240" w:lineRule="auto"/>
        <w:jc w:val="center"/>
        <w:rPr>
          <w:sz w:val="40"/>
          <w:szCs w:val="40"/>
        </w:rPr>
      </w:pPr>
      <w:r w:rsidRPr="00C76FBF">
        <w:rPr>
          <w:rFonts w:ascii="Arial" w:hAnsi="Arial" w:cs="Arial"/>
          <w:b/>
          <w:bCs/>
          <w:sz w:val="52"/>
          <w:szCs w:val="52"/>
        </w:rPr>
        <w:lastRenderedPageBreak/>
        <w:t>Con</w:t>
      </w:r>
      <w:r w:rsidR="00065488" w:rsidRPr="00C76FBF">
        <w:rPr>
          <w:rFonts w:ascii="Arial" w:hAnsi="Arial" w:cs="Arial"/>
          <w:b/>
          <w:bCs/>
          <w:sz w:val="52"/>
          <w:szCs w:val="52"/>
        </w:rPr>
        <w:t>ten</w:t>
      </w:r>
      <w:r w:rsidR="00A253C3" w:rsidRPr="00C76FBF">
        <w:rPr>
          <w:rFonts w:ascii="Arial" w:hAnsi="Arial" w:cs="Arial"/>
          <w:b/>
          <w:bCs/>
          <w:sz w:val="52"/>
          <w:szCs w:val="52"/>
        </w:rPr>
        <w:t>ts</w:t>
      </w:r>
    </w:p>
    <w:p w14:paraId="76C1D060" w14:textId="14506580" w:rsidR="00A253C3" w:rsidRPr="00E1418E" w:rsidRDefault="004A70E9" w:rsidP="007174B3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 w:rsidRPr="00E47F98">
        <w:rPr>
          <w:rFonts w:ascii="Arial" w:hAnsi="Arial" w:cs="Arial"/>
          <w:sz w:val="28"/>
          <w:szCs w:val="28"/>
          <w:u w:val="single"/>
        </w:rPr>
        <w:t>Introduction</w:t>
      </w:r>
      <w:r w:rsidR="0047513F" w:rsidRPr="00E1418E">
        <w:rPr>
          <w:rFonts w:ascii="Arial" w:hAnsi="Arial" w:cs="Arial"/>
          <w:sz w:val="28"/>
          <w:szCs w:val="28"/>
        </w:rPr>
        <w:t>………………………………………………….</w:t>
      </w:r>
      <w:r w:rsidR="009701FE">
        <w:rPr>
          <w:rFonts w:ascii="Arial" w:hAnsi="Arial" w:cs="Arial"/>
          <w:sz w:val="28"/>
          <w:szCs w:val="28"/>
        </w:rPr>
        <w:t>..</w:t>
      </w:r>
      <w:r w:rsidR="00521752">
        <w:rPr>
          <w:rFonts w:ascii="Arial" w:hAnsi="Arial" w:cs="Arial"/>
          <w:sz w:val="28"/>
          <w:szCs w:val="28"/>
        </w:rPr>
        <w:t>.......</w:t>
      </w:r>
      <w:r w:rsidR="00453509">
        <w:rPr>
          <w:rFonts w:ascii="Arial" w:hAnsi="Arial" w:cs="Arial"/>
          <w:sz w:val="28"/>
          <w:szCs w:val="28"/>
        </w:rPr>
        <w:t>.</w:t>
      </w:r>
      <w:r w:rsidR="009701FE">
        <w:rPr>
          <w:rFonts w:ascii="Arial" w:hAnsi="Arial" w:cs="Arial"/>
          <w:sz w:val="28"/>
          <w:szCs w:val="28"/>
        </w:rPr>
        <w:t>1</w:t>
      </w:r>
    </w:p>
    <w:p w14:paraId="682B682E" w14:textId="541A9EA3" w:rsidR="00AF3F63" w:rsidRPr="00E1418E" w:rsidRDefault="0070084C" w:rsidP="007174B3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 w:rsidRPr="00E47F98">
        <w:rPr>
          <w:rFonts w:ascii="Arial" w:hAnsi="Arial" w:cs="Arial"/>
          <w:sz w:val="28"/>
          <w:szCs w:val="28"/>
          <w:u w:val="single"/>
        </w:rPr>
        <w:t xml:space="preserve">Models </w:t>
      </w:r>
      <w:r w:rsidR="00862AEA" w:rsidRPr="00E47F98">
        <w:rPr>
          <w:rFonts w:ascii="Arial" w:hAnsi="Arial" w:cs="Arial"/>
          <w:sz w:val="28"/>
          <w:szCs w:val="28"/>
          <w:u w:val="single"/>
        </w:rPr>
        <w:t>of Communication</w:t>
      </w:r>
      <w:r w:rsidR="00862926" w:rsidRPr="00E1418E">
        <w:rPr>
          <w:rFonts w:ascii="Arial" w:hAnsi="Arial" w:cs="Arial"/>
          <w:sz w:val="28"/>
          <w:szCs w:val="28"/>
        </w:rPr>
        <w:t>……………………………</w:t>
      </w:r>
      <w:r w:rsidR="00056BB5">
        <w:rPr>
          <w:rFonts w:ascii="Arial" w:hAnsi="Arial" w:cs="Arial"/>
          <w:sz w:val="28"/>
          <w:szCs w:val="28"/>
        </w:rPr>
        <w:t>…...</w:t>
      </w:r>
      <w:r w:rsidR="009701FE">
        <w:rPr>
          <w:rFonts w:ascii="Arial" w:hAnsi="Arial" w:cs="Arial"/>
          <w:sz w:val="28"/>
          <w:szCs w:val="28"/>
        </w:rPr>
        <w:t>..</w:t>
      </w:r>
      <w:r w:rsidR="00D363C1">
        <w:rPr>
          <w:rFonts w:ascii="Arial" w:hAnsi="Arial" w:cs="Arial"/>
          <w:sz w:val="28"/>
          <w:szCs w:val="28"/>
        </w:rPr>
        <w:t>.</w:t>
      </w:r>
      <w:r w:rsidR="00521752">
        <w:rPr>
          <w:rFonts w:ascii="Arial" w:hAnsi="Arial" w:cs="Arial"/>
          <w:sz w:val="28"/>
          <w:szCs w:val="28"/>
        </w:rPr>
        <w:t>.......</w:t>
      </w:r>
      <w:r w:rsidR="009701FE">
        <w:rPr>
          <w:rFonts w:ascii="Arial" w:hAnsi="Arial" w:cs="Arial"/>
          <w:sz w:val="28"/>
          <w:szCs w:val="28"/>
        </w:rPr>
        <w:t>2</w:t>
      </w:r>
    </w:p>
    <w:p w14:paraId="1C2F6F1C" w14:textId="358F436E" w:rsidR="00931ACC" w:rsidRPr="00E1418E" w:rsidRDefault="00945060" w:rsidP="007174B3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 w:rsidRPr="00A36CFB">
        <w:rPr>
          <w:rFonts w:ascii="Arial" w:hAnsi="Arial" w:cs="Arial"/>
          <w:sz w:val="28"/>
          <w:szCs w:val="28"/>
          <w:u w:val="single"/>
        </w:rPr>
        <w:t>Communication Skills</w:t>
      </w:r>
      <w:r w:rsidRPr="00E1418E">
        <w:rPr>
          <w:rFonts w:ascii="Arial" w:hAnsi="Arial" w:cs="Arial"/>
          <w:sz w:val="28"/>
          <w:szCs w:val="28"/>
        </w:rPr>
        <w:t xml:space="preserve"> ………………………………</w:t>
      </w:r>
      <w:r w:rsidR="005E4D01" w:rsidRPr="00E1418E">
        <w:rPr>
          <w:rFonts w:ascii="Arial" w:hAnsi="Arial" w:cs="Arial"/>
          <w:sz w:val="28"/>
          <w:szCs w:val="28"/>
        </w:rPr>
        <w:t>…...</w:t>
      </w:r>
      <w:r w:rsidR="009701FE">
        <w:rPr>
          <w:rFonts w:ascii="Arial" w:hAnsi="Arial" w:cs="Arial"/>
          <w:sz w:val="28"/>
          <w:szCs w:val="28"/>
        </w:rPr>
        <w:t>...</w:t>
      </w:r>
      <w:r w:rsidR="00D363C1">
        <w:rPr>
          <w:rFonts w:ascii="Arial" w:hAnsi="Arial" w:cs="Arial"/>
          <w:sz w:val="28"/>
          <w:szCs w:val="28"/>
        </w:rPr>
        <w:t>..</w:t>
      </w:r>
      <w:r w:rsidR="00521752">
        <w:rPr>
          <w:rFonts w:ascii="Arial" w:hAnsi="Arial" w:cs="Arial"/>
          <w:sz w:val="28"/>
          <w:szCs w:val="28"/>
        </w:rPr>
        <w:t>........</w:t>
      </w:r>
      <w:r w:rsidR="009701FE">
        <w:rPr>
          <w:rFonts w:ascii="Arial" w:hAnsi="Arial" w:cs="Arial"/>
          <w:sz w:val="28"/>
          <w:szCs w:val="28"/>
        </w:rPr>
        <w:t>5</w:t>
      </w:r>
    </w:p>
    <w:p w14:paraId="31E005EA" w14:textId="2353FBA0" w:rsidR="00945060" w:rsidRPr="00E1418E" w:rsidRDefault="00975F70" w:rsidP="007174B3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 w:rsidRPr="00A36CFB">
        <w:rPr>
          <w:rFonts w:ascii="Arial" w:hAnsi="Arial" w:cs="Arial"/>
          <w:sz w:val="28"/>
          <w:szCs w:val="28"/>
          <w:u w:val="single"/>
        </w:rPr>
        <w:t xml:space="preserve">Verbal </w:t>
      </w:r>
      <w:r w:rsidR="0000457A" w:rsidRPr="00A36CFB">
        <w:rPr>
          <w:rFonts w:ascii="Arial" w:hAnsi="Arial" w:cs="Arial"/>
          <w:sz w:val="28"/>
          <w:szCs w:val="28"/>
          <w:u w:val="single"/>
        </w:rPr>
        <w:t>Communication</w:t>
      </w:r>
      <w:r w:rsidR="001051AF" w:rsidRPr="00E1418E">
        <w:rPr>
          <w:rFonts w:ascii="Arial" w:hAnsi="Arial" w:cs="Arial"/>
          <w:sz w:val="28"/>
          <w:szCs w:val="28"/>
        </w:rPr>
        <w:t xml:space="preserve"> ………………………………</w:t>
      </w:r>
      <w:r w:rsidR="00106C31">
        <w:rPr>
          <w:rFonts w:ascii="Arial" w:hAnsi="Arial" w:cs="Arial"/>
          <w:sz w:val="28"/>
          <w:szCs w:val="28"/>
        </w:rPr>
        <w:t>……</w:t>
      </w:r>
      <w:r w:rsidR="00521752">
        <w:rPr>
          <w:rFonts w:ascii="Arial" w:hAnsi="Arial" w:cs="Arial"/>
          <w:sz w:val="28"/>
          <w:szCs w:val="28"/>
        </w:rPr>
        <w:t>………</w:t>
      </w:r>
      <w:r w:rsidR="00106C31">
        <w:rPr>
          <w:rFonts w:ascii="Arial" w:hAnsi="Arial" w:cs="Arial"/>
          <w:sz w:val="28"/>
          <w:szCs w:val="28"/>
        </w:rPr>
        <w:t>6</w:t>
      </w:r>
    </w:p>
    <w:p w14:paraId="4412C0D4" w14:textId="7679720D" w:rsidR="001051AF" w:rsidRPr="00E1418E" w:rsidRDefault="0070122B" w:rsidP="007174B3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 w:rsidRPr="00A36CFB">
        <w:rPr>
          <w:rFonts w:ascii="Arial" w:hAnsi="Arial" w:cs="Arial"/>
          <w:sz w:val="28"/>
          <w:szCs w:val="28"/>
          <w:u w:val="single"/>
        </w:rPr>
        <w:t>Non-Verbal Communication</w:t>
      </w:r>
      <w:r w:rsidR="002C28C8" w:rsidRPr="00E1418E">
        <w:rPr>
          <w:rFonts w:ascii="Arial" w:hAnsi="Arial" w:cs="Arial"/>
          <w:sz w:val="28"/>
          <w:szCs w:val="28"/>
        </w:rPr>
        <w:t xml:space="preserve"> ………………………</w:t>
      </w:r>
      <w:r w:rsidR="00106C31">
        <w:rPr>
          <w:rFonts w:ascii="Arial" w:hAnsi="Arial" w:cs="Arial"/>
          <w:sz w:val="28"/>
          <w:szCs w:val="28"/>
        </w:rPr>
        <w:t>………</w:t>
      </w:r>
      <w:r w:rsidR="00521752">
        <w:rPr>
          <w:rFonts w:ascii="Arial" w:hAnsi="Arial" w:cs="Arial"/>
          <w:sz w:val="28"/>
          <w:szCs w:val="28"/>
        </w:rPr>
        <w:t>……..</w:t>
      </w:r>
      <w:r w:rsidR="00106C31">
        <w:rPr>
          <w:rFonts w:ascii="Arial" w:hAnsi="Arial" w:cs="Arial"/>
          <w:sz w:val="28"/>
          <w:szCs w:val="28"/>
        </w:rPr>
        <w:t>.7</w:t>
      </w:r>
    </w:p>
    <w:p w14:paraId="60AECE83" w14:textId="7D8E00FD" w:rsidR="002C28C8" w:rsidRDefault="00FF17E6" w:rsidP="007174B3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 w:rsidRPr="00A36CFB">
        <w:rPr>
          <w:rFonts w:ascii="Arial" w:hAnsi="Arial" w:cs="Arial"/>
          <w:sz w:val="28"/>
          <w:szCs w:val="28"/>
          <w:u w:val="single"/>
        </w:rPr>
        <w:t>Listening</w:t>
      </w:r>
      <w:r w:rsidRPr="00E1418E">
        <w:rPr>
          <w:rFonts w:ascii="Arial" w:hAnsi="Arial" w:cs="Arial"/>
          <w:sz w:val="28"/>
          <w:szCs w:val="28"/>
        </w:rPr>
        <w:t xml:space="preserve"> …………………………………………………</w:t>
      </w:r>
      <w:r w:rsidR="00A01C34" w:rsidRPr="00E1418E">
        <w:rPr>
          <w:rFonts w:ascii="Arial" w:hAnsi="Arial" w:cs="Arial"/>
          <w:sz w:val="28"/>
          <w:szCs w:val="28"/>
        </w:rPr>
        <w:t>…</w:t>
      </w:r>
      <w:r w:rsidR="00521752">
        <w:rPr>
          <w:rFonts w:ascii="Arial" w:hAnsi="Arial" w:cs="Arial"/>
          <w:sz w:val="28"/>
          <w:szCs w:val="28"/>
        </w:rPr>
        <w:t>………</w:t>
      </w:r>
      <w:r w:rsidR="00A01C34" w:rsidRPr="00E1418E">
        <w:rPr>
          <w:rFonts w:ascii="Arial" w:hAnsi="Arial" w:cs="Arial"/>
          <w:sz w:val="28"/>
          <w:szCs w:val="28"/>
        </w:rPr>
        <w:t>.</w:t>
      </w:r>
      <w:r w:rsidR="00106C31">
        <w:rPr>
          <w:rFonts w:ascii="Arial" w:hAnsi="Arial" w:cs="Arial"/>
          <w:sz w:val="28"/>
          <w:szCs w:val="28"/>
        </w:rPr>
        <w:t>8</w:t>
      </w:r>
    </w:p>
    <w:p w14:paraId="693AAC86" w14:textId="7AC4D92A" w:rsidR="00CD501F" w:rsidRPr="00CD501F" w:rsidRDefault="00CD501F" w:rsidP="007174B3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u w:val="single"/>
        </w:rPr>
        <w:t>Recommendation</w:t>
      </w:r>
      <w:r>
        <w:rPr>
          <w:rFonts w:ascii="Arial" w:hAnsi="Arial" w:cs="Arial"/>
          <w:sz w:val="28"/>
          <w:szCs w:val="28"/>
        </w:rPr>
        <w:t>………………………………………………</w:t>
      </w:r>
      <w:r w:rsidR="0028620F">
        <w:rPr>
          <w:rFonts w:ascii="Arial" w:hAnsi="Arial" w:cs="Arial"/>
          <w:sz w:val="28"/>
          <w:szCs w:val="28"/>
        </w:rPr>
        <w:t>….</w:t>
      </w:r>
      <w:r w:rsidR="00C2157E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10</w:t>
      </w:r>
    </w:p>
    <w:p w14:paraId="4AC6362E" w14:textId="55B75AD8" w:rsidR="00FF17E6" w:rsidRPr="00E1418E" w:rsidRDefault="00B25940" w:rsidP="007174B3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 w:rsidRPr="00A36CFB">
        <w:rPr>
          <w:rFonts w:ascii="Arial" w:hAnsi="Arial" w:cs="Arial"/>
          <w:sz w:val="28"/>
          <w:szCs w:val="28"/>
          <w:u w:val="single"/>
        </w:rPr>
        <w:t>Con</w:t>
      </w:r>
      <w:r w:rsidR="001A21CA" w:rsidRPr="00A36CFB">
        <w:rPr>
          <w:rFonts w:ascii="Arial" w:hAnsi="Arial" w:cs="Arial"/>
          <w:sz w:val="28"/>
          <w:szCs w:val="28"/>
          <w:u w:val="single"/>
        </w:rPr>
        <w:t xml:space="preserve">clusion </w:t>
      </w:r>
      <w:r w:rsidR="001A21CA" w:rsidRPr="00E1418E">
        <w:rPr>
          <w:rFonts w:ascii="Arial" w:hAnsi="Arial" w:cs="Arial"/>
          <w:sz w:val="28"/>
          <w:szCs w:val="28"/>
        </w:rPr>
        <w:t>………………………………………………</w:t>
      </w:r>
      <w:r w:rsidR="00B755B5" w:rsidRPr="00E1418E">
        <w:rPr>
          <w:rFonts w:ascii="Arial" w:hAnsi="Arial" w:cs="Arial"/>
          <w:sz w:val="28"/>
          <w:szCs w:val="28"/>
        </w:rPr>
        <w:t>…...</w:t>
      </w:r>
      <w:r w:rsidR="00150A03">
        <w:rPr>
          <w:rFonts w:ascii="Arial" w:hAnsi="Arial" w:cs="Arial"/>
          <w:sz w:val="28"/>
          <w:szCs w:val="28"/>
        </w:rPr>
        <w:t>.</w:t>
      </w:r>
      <w:r w:rsidR="00521752">
        <w:rPr>
          <w:rFonts w:ascii="Arial" w:hAnsi="Arial" w:cs="Arial"/>
          <w:sz w:val="28"/>
          <w:szCs w:val="28"/>
        </w:rPr>
        <w:t>.......</w:t>
      </w:r>
      <w:r w:rsidR="00C2157E">
        <w:rPr>
          <w:rFonts w:ascii="Arial" w:hAnsi="Arial" w:cs="Arial"/>
          <w:sz w:val="28"/>
          <w:szCs w:val="28"/>
        </w:rPr>
        <w:t>.</w:t>
      </w:r>
      <w:r w:rsidR="00CD501F">
        <w:rPr>
          <w:rFonts w:ascii="Arial" w:hAnsi="Arial" w:cs="Arial"/>
          <w:sz w:val="28"/>
          <w:szCs w:val="28"/>
        </w:rPr>
        <w:t>10</w:t>
      </w:r>
    </w:p>
    <w:p w14:paraId="578D6DF8" w14:textId="28EDC68A" w:rsidR="001A21CA" w:rsidRPr="00E1418E" w:rsidRDefault="008C1CA6" w:rsidP="007174B3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 w:rsidRPr="00A36CFB">
        <w:rPr>
          <w:rFonts w:ascii="Arial" w:hAnsi="Arial" w:cs="Arial"/>
          <w:sz w:val="28"/>
          <w:szCs w:val="28"/>
          <w:u w:val="single"/>
        </w:rPr>
        <w:t>Re</w:t>
      </w:r>
      <w:r w:rsidR="0083530C" w:rsidRPr="00A36CFB">
        <w:rPr>
          <w:rFonts w:ascii="Arial" w:hAnsi="Arial" w:cs="Arial"/>
          <w:sz w:val="28"/>
          <w:szCs w:val="28"/>
          <w:u w:val="single"/>
        </w:rPr>
        <w:t>ferences</w:t>
      </w:r>
      <w:r w:rsidR="0083530C" w:rsidRPr="00E1418E">
        <w:rPr>
          <w:rFonts w:ascii="Arial" w:hAnsi="Arial" w:cs="Arial"/>
          <w:sz w:val="28"/>
          <w:szCs w:val="28"/>
        </w:rPr>
        <w:t xml:space="preserve"> ……………………………………………………</w:t>
      </w:r>
      <w:r w:rsidR="00521752">
        <w:rPr>
          <w:rFonts w:ascii="Arial" w:hAnsi="Arial" w:cs="Arial"/>
          <w:sz w:val="28"/>
          <w:szCs w:val="28"/>
        </w:rPr>
        <w:t>……</w:t>
      </w:r>
      <w:r w:rsidR="00453509">
        <w:rPr>
          <w:rFonts w:ascii="Arial" w:hAnsi="Arial" w:cs="Arial"/>
          <w:sz w:val="28"/>
          <w:szCs w:val="28"/>
        </w:rPr>
        <w:t xml:space="preserve"> 11</w:t>
      </w:r>
    </w:p>
    <w:p w14:paraId="26EAA5A8" w14:textId="44E661F7" w:rsidR="0083530C" w:rsidRPr="00E1418E" w:rsidRDefault="0075795F" w:rsidP="007174B3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 w:rsidRPr="00A36CFB">
        <w:rPr>
          <w:rFonts w:ascii="Arial" w:hAnsi="Arial" w:cs="Arial"/>
          <w:sz w:val="28"/>
          <w:szCs w:val="28"/>
          <w:u w:val="single"/>
        </w:rPr>
        <w:t>Appendix (A)</w:t>
      </w:r>
      <w:r w:rsidRPr="00E1418E">
        <w:rPr>
          <w:rFonts w:ascii="Arial" w:hAnsi="Arial" w:cs="Arial"/>
          <w:sz w:val="28"/>
          <w:szCs w:val="28"/>
        </w:rPr>
        <w:t xml:space="preserve"> …………………………………………………</w:t>
      </w:r>
      <w:r w:rsidR="00521752">
        <w:rPr>
          <w:rFonts w:ascii="Arial" w:hAnsi="Arial" w:cs="Arial"/>
          <w:sz w:val="28"/>
          <w:szCs w:val="28"/>
        </w:rPr>
        <w:t>…….</w:t>
      </w:r>
      <w:r w:rsidR="00453509">
        <w:rPr>
          <w:rFonts w:ascii="Arial" w:hAnsi="Arial" w:cs="Arial"/>
          <w:sz w:val="28"/>
          <w:szCs w:val="28"/>
        </w:rPr>
        <w:t xml:space="preserve"> </w:t>
      </w:r>
      <w:r w:rsidR="00150A03">
        <w:rPr>
          <w:rFonts w:ascii="Arial" w:hAnsi="Arial" w:cs="Arial"/>
          <w:sz w:val="28"/>
          <w:szCs w:val="28"/>
        </w:rPr>
        <w:t>1</w:t>
      </w:r>
      <w:r w:rsidR="00453509">
        <w:rPr>
          <w:rFonts w:ascii="Arial" w:hAnsi="Arial" w:cs="Arial"/>
          <w:sz w:val="28"/>
          <w:szCs w:val="28"/>
        </w:rPr>
        <w:t>2</w:t>
      </w:r>
    </w:p>
    <w:p w14:paraId="35C252B1" w14:textId="554925A8" w:rsidR="0075795F" w:rsidRPr="00E1418E" w:rsidRDefault="0075795F" w:rsidP="007174B3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 w:rsidRPr="00A36CFB">
        <w:rPr>
          <w:rFonts w:ascii="Arial" w:hAnsi="Arial" w:cs="Arial"/>
          <w:sz w:val="28"/>
          <w:szCs w:val="28"/>
          <w:u w:val="single"/>
        </w:rPr>
        <w:t>Appendix</w:t>
      </w:r>
      <w:r w:rsidR="00E51E80" w:rsidRPr="00A36CFB">
        <w:rPr>
          <w:rFonts w:ascii="Arial" w:hAnsi="Arial" w:cs="Arial"/>
          <w:sz w:val="28"/>
          <w:szCs w:val="28"/>
          <w:u w:val="single"/>
        </w:rPr>
        <w:t xml:space="preserve"> (B)</w:t>
      </w:r>
      <w:r w:rsidR="00E51E80" w:rsidRPr="00E1418E">
        <w:rPr>
          <w:rFonts w:ascii="Arial" w:hAnsi="Arial" w:cs="Arial"/>
          <w:sz w:val="28"/>
          <w:szCs w:val="28"/>
        </w:rPr>
        <w:t xml:space="preserve"> …………………………………………………</w:t>
      </w:r>
      <w:r w:rsidR="00521752">
        <w:rPr>
          <w:rFonts w:ascii="Arial" w:hAnsi="Arial" w:cs="Arial"/>
          <w:sz w:val="28"/>
          <w:szCs w:val="28"/>
        </w:rPr>
        <w:t>…….</w:t>
      </w:r>
      <w:r w:rsidR="00453509">
        <w:rPr>
          <w:rFonts w:ascii="Arial" w:hAnsi="Arial" w:cs="Arial"/>
          <w:sz w:val="28"/>
          <w:szCs w:val="28"/>
        </w:rPr>
        <w:t xml:space="preserve"> </w:t>
      </w:r>
      <w:r w:rsidR="00150A03">
        <w:rPr>
          <w:rFonts w:ascii="Arial" w:hAnsi="Arial" w:cs="Arial"/>
          <w:sz w:val="28"/>
          <w:szCs w:val="28"/>
        </w:rPr>
        <w:t>1</w:t>
      </w:r>
      <w:r w:rsidR="00453509">
        <w:rPr>
          <w:rFonts w:ascii="Arial" w:hAnsi="Arial" w:cs="Arial"/>
          <w:sz w:val="28"/>
          <w:szCs w:val="28"/>
        </w:rPr>
        <w:t>3</w:t>
      </w:r>
    </w:p>
    <w:p w14:paraId="7E7B0271" w14:textId="72369191" w:rsidR="00E51E80" w:rsidRPr="00E1418E" w:rsidRDefault="002E4F71" w:rsidP="007174B3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 w:rsidRPr="00A36CFB">
        <w:rPr>
          <w:rFonts w:ascii="Arial" w:hAnsi="Arial" w:cs="Arial"/>
          <w:sz w:val="28"/>
          <w:szCs w:val="28"/>
          <w:u w:val="single"/>
        </w:rPr>
        <w:t>Appendix</w:t>
      </w:r>
      <w:r w:rsidR="007F298D" w:rsidRPr="00A36CFB">
        <w:rPr>
          <w:rFonts w:ascii="Arial" w:hAnsi="Arial" w:cs="Arial"/>
          <w:sz w:val="28"/>
          <w:szCs w:val="28"/>
          <w:u w:val="single"/>
        </w:rPr>
        <w:t xml:space="preserve"> (C)</w:t>
      </w:r>
      <w:r w:rsidR="007F298D" w:rsidRPr="00E1418E">
        <w:rPr>
          <w:rFonts w:ascii="Arial" w:hAnsi="Arial" w:cs="Arial"/>
          <w:sz w:val="28"/>
          <w:szCs w:val="28"/>
        </w:rPr>
        <w:t xml:space="preserve"> …………………………………………………</w:t>
      </w:r>
      <w:r w:rsidR="00521752">
        <w:rPr>
          <w:rFonts w:ascii="Arial" w:hAnsi="Arial" w:cs="Arial"/>
          <w:sz w:val="28"/>
          <w:szCs w:val="28"/>
        </w:rPr>
        <w:t>…….</w:t>
      </w:r>
      <w:r w:rsidR="00453509">
        <w:rPr>
          <w:rFonts w:ascii="Arial" w:hAnsi="Arial" w:cs="Arial"/>
          <w:sz w:val="28"/>
          <w:szCs w:val="28"/>
        </w:rPr>
        <w:t xml:space="preserve"> </w:t>
      </w:r>
      <w:r w:rsidR="00150A03">
        <w:rPr>
          <w:rFonts w:ascii="Arial" w:hAnsi="Arial" w:cs="Arial"/>
          <w:sz w:val="28"/>
          <w:szCs w:val="28"/>
        </w:rPr>
        <w:t>1</w:t>
      </w:r>
      <w:r w:rsidR="00453509">
        <w:rPr>
          <w:rFonts w:ascii="Arial" w:hAnsi="Arial" w:cs="Arial"/>
          <w:sz w:val="28"/>
          <w:szCs w:val="28"/>
        </w:rPr>
        <w:t>4</w:t>
      </w:r>
    </w:p>
    <w:p w14:paraId="1FFDA424" w14:textId="77777777" w:rsidR="000C7932" w:rsidRPr="00E1418E" w:rsidRDefault="000C7932" w:rsidP="00E47F98">
      <w:pPr>
        <w:spacing w:line="240" w:lineRule="auto"/>
        <w:jc w:val="left"/>
        <w:rPr>
          <w:rFonts w:ascii="Arial" w:hAnsi="Arial" w:cs="Arial"/>
          <w:sz w:val="28"/>
          <w:szCs w:val="28"/>
        </w:rPr>
      </w:pPr>
    </w:p>
    <w:p w14:paraId="5ECBDABF" w14:textId="2849DC91" w:rsidR="000C7932" w:rsidRPr="00983689" w:rsidRDefault="00C76FBF" w:rsidP="00983689">
      <w:pPr>
        <w:pStyle w:val="Heading1"/>
        <w:jc w:val="center"/>
        <w:rPr>
          <w:rFonts w:ascii="Arial" w:hAnsi="Arial" w:cs="Arial"/>
          <w:b/>
          <w:bCs/>
          <w:sz w:val="48"/>
          <w:szCs w:val="48"/>
        </w:rPr>
      </w:pPr>
      <w:r w:rsidRPr="005F5FB0">
        <w:rPr>
          <w:rFonts w:ascii="Arial" w:hAnsi="Arial" w:cs="Arial"/>
          <w:b/>
          <w:bCs/>
          <w:sz w:val="48"/>
          <w:szCs w:val="48"/>
        </w:rPr>
        <w:t>Intro</w:t>
      </w:r>
      <w:r w:rsidR="00FA0A76" w:rsidRPr="005F5FB0">
        <w:rPr>
          <w:rFonts w:ascii="Arial" w:hAnsi="Arial" w:cs="Arial"/>
          <w:b/>
          <w:bCs/>
          <w:sz w:val="48"/>
          <w:szCs w:val="48"/>
        </w:rPr>
        <w:t>duction</w:t>
      </w:r>
    </w:p>
    <w:p w14:paraId="05944B1D" w14:textId="4C00C220" w:rsidR="00CB513B" w:rsidRDefault="00853C83" w:rsidP="004030C2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>
        <w:rPr>
          <w:rFonts w:asciiTheme="majorHAnsi" w:hAnsiTheme="majorHAnsi" w:cstheme="majorHAnsi"/>
          <w:sz w:val="40"/>
          <w:szCs w:val="40"/>
        </w:rPr>
        <w:t xml:space="preserve">Communication </w:t>
      </w:r>
      <w:r w:rsidR="008C153F">
        <w:rPr>
          <w:rFonts w:ascii="Arial" w:hAnsi="Arial" w:cs="Arial"/>
          <w:sz w:val="28"/>
          <w:szCs w:val="28"/>
        </w:rPr>
        <w:t>is abi</w:t>
      </w:r>
      <w:r w:rsidR="004A1229">
        <w:rPr>
          <w:rFonts w:ascii="Arial" w:hAnsi="Arial" w:cs="Arial"/>
          <w:sz w:val="28"/>
          <w:szCs w:val="28"/>
        </w:rPr>
        <w:t xml:space="preserve">lity to connect </w:t>
      </w:r>
      <w:r w:rsidR="00C46288">
        <w:rPr>
          <w:rFonts w:ascii="Arial" w:hAnsi="Arial" w:cs="Arial"/>
          <w:sz w:val="28"/>
          <w:szCs w:val="28"/>
        </w:rPr>
        <w:t xml:space="preserve">and interact with other </w:t>
      </w:r>
      <w:r w:rsidR="0067376C">
        <w:rPr>
          <w:rFonts w:ascii="Arial" w:hAnsi="Arial" w:cs="Arial"/>
          <w:sz w:val="28"/>
          <w:szCs w:val="28"/>
        </w:rPr>
        <w:t>people in a socially appropriate way.</w:t>
      </w:r>
      <w:r w:rsidR="00AF146C">
        <w:rPr>
          <w:rFonts w:ascii="Arial" w:hAnsi="Arial" w:cs="Arial"/>
          <w:sz w:val="28"/>
          <w:szCs w:val="28"/>
        </w:rPr>
        <w:t xml:space="preserve"> </w:t>
      </w:r>
      <w:r w:rsidR="009773A5">
        <w:rPr>
          <w:rFonts w:ascii="Arial" w:hAnsi="Arial" w:cs="Arial"/>
          <w:sz w:val="28"/>
          <w:szCs w:val="28"/>
        </w:rPr>
        <w:t xml:space="preserve">Skill that </w:t>
      </w:r>
      <w:r w:rsidR="001741CB">
        <w:rPr>
          <w:rFonts w:ascii="Arial" w:hAnsi="Arial" w:cs="Arial"/>
          <w:sz w:val="28"/>
          <w:szCs w:val="28"/>
        </w:rPr>
        <w:t xml:space="preserve">could be developed </w:t>
      </w:r>
      <w:r w:rsidR="004240FA">
        <w:rPr>
          <w:rFonts w:ascii="Arial" w:hAnsi="Arial" w:cs="Arial"/>
          <w:sz w:val="28"/>
          <w:szCs w:val="28"/>
        </w:rPr>
        <w:t>by active liste</w:t>
      </w:r>
      <w:r w:rsidR="00BF1B8E">
        <w:rPr>
          <w:rFonts w:ascii="Arial" w:hAnsi="Arial" w:cs="Arial"/>
          <w:sz w:val="28"/>
          <w:szCs w:val="28"/>
        </w:rPr>
        <w:t>ning, observing and reflecting on another</w:t>
      </w:r>
      <w:r w:rsidR="00C24206">
        <w:rPr>
          <w:rFonts w:ascii="Arial" w:hAnsi="Arial" w:cs="Arial"/>
          <w:sz w:val="28"/>
          <w:szCs w:val="28"/>
        </w:rPr>
        <w:t xml:space="preserve"> human interaction. </w:t>
      </w:r>
      <w:r w:rsidR="00910127">
        <w:rPr>
          <w:rFonts w:ascii="Arial" w:hAnsi="Arial" w:cs="Arial"/>
          <w:sz w:val="28"/>
          <w:szCs w:val="28"/>
        </w:rPr>
        <w:t xml:space="preserve">Range of </w:t>
      </w:r>
      <w:r w:rsidR="004F5F63">
        <w:rPr>
          <w:rFonts w:ascii="Arial" w:hAnsi="Arial" w:cs="Arial"/>
          <w:sz w:val="28"/>
          <w:szCs w:val="28"/>
        </w:rPr>
        <w:t>different commu</w:t>
      </w:r>
      <w:r w:rsidR="00ED0987">
        <w:rPr>
          <w:rFonts w:ascii="Arial" w:hAnsi="Arial" w:cs="Arial"/>
          <w:sz w:val="28"/>
          <w:szCs w:val="28"/>
        </w:rPr>
        <w:t>nication skills can help to</w:t>
      </w:r>
      <w:r w:rsidR="004E17EE">
        <w:rPr>
          <w:rFonts w:ascii="Arial" w:hAnsi="Arial" w:cs="Arial"/>
          <w:sz w:val="28"/>
          <w:szCs w:val="28"/>
        </w:rPr>
        <w:t xml:space="preserve"> create strong </w:t>
      </w:r>
      <w:r w:rsidR="00023D2B">
        <w:rPr>
          <w:rFonts w:ascii="Arial" w:hAnsi="Arial" w:cs="Arial"/>
          <w:sz w:val="28"/>
          <w:szCs w:val="28"/>
        </w:rPr>
        <w:t>and meaningful relationship.</w:t>
      </w:r>
      <w:r w:rsidR="001F5CE4">
        <w:rPr>
          <w:rFonts w:ascii="Arial" w:hAnsi="Arial" w:cs="Arial"/>
          <w:sz w:val="28"/>
          <w:szCs w:val="28"/>
        </w:rPr>
        <w:t xml:space="preserve"> </w:t>
      </w:r>
      <w:r w:rsidR="00473926">
        <w:rPr>
          <w:rFonts w:ascii="Arial" w:hAnsi="Arial" w:cs="Arial"/>
          <w:sz w:val="28"/>
          <w:szCs w:val="28"/>
        </w:rPr>
        <w:t>C</w:t>
      </w:r>
      <w:r w:rsidR="00FE01F2">
        <w:rPr>
          <w:rFonts w:ascii="Arial" w:hAnsi="Arial" w:cs="Arial"/>
          <w:sz w:val="28"/>
          <w:szCs w:val="28"/>
        </w:rPr>
        <w:t>ommu</w:t>
      </w:r>
      <w:r w:rsidR="009E0C80">
        <w:rPr>
          <w:rFonts w:ascii="Arial" w:hAnsi="Arial" w:cs="Arial"/>
          <w:sz w:val="28"/>
          <w:szCs w:val="28"/>
        </w:rPr>
        <w:t xml:space="preserve">nication </w:t>
      </w:r>
      <w:r w:rsidR="00367781">
        <w:rPr>
          <w:rFonts w:ascii="Arial" w:hAnsi="Arial" w:cs="Arial"/>
          <w:sz w:val="28"/>
          <w:szCs w:val="28"/>
        </w:rPr>
        <w:t xml:space="preserve">is the </w:t>
      </w:r>
      <w:r w:rsidR="001714C0">
        <w:rPr>
          <w:rFonts w:ascii="Arial" w:hAnsi="Arial" w:cs="Arial"/>
          <w:sz w:val="28"/>
          <w:szCs w:val="28"/>
        </w:rPr>
        <w:t xml:space="preserve">exchange </w:t>
      </w:r>
      <w:r w:rsidR="00AC254E">
        <w:rPr>
          <w:rFonts w:ascii="Arial" w:hAnsi="Arial" w:cs="Arial"/>
          <w:sz w:val="28"/>
          <w:szCs w:val="28"/>
        </w:rPr>
        <w:t xml:space="preserve">of ideas, </w:t>
      </w:r>
      <w:r w:rsidR="009E5B7C">
        <w:rPr>
          <w:rFonts w:ascii="Arial" w:hAnsi="Arial" w:cs="Arial"/>
          <w:sz w:val="28"/>
          <w:szCs w:val="28"/>
        </w:rPr>
        <w:t>knowledge</w:t>
      </w:r>
      <w:r w:rsidR="00824CCD">
        <w:rPr>
          <w:rFonts w:ascii="Arial" w:hAnsi="Arial" w:cs="Arial"/>
          <w:sz w:val="28"/>
          <w:szCs w:val="28"/>
        </w:rPr>
        <w:t xml:space="preserve"> or thoug</w:t>
      </w:r>
      <w:r w:rsidR="00D40A64">
        <w:rPr>
          <w:rFonts w:ascii="Arial" w:hAnsi="Arial" w:cs="Arial"/>
          <w:sz w:val="28"/>
          <w:szCs w:val="28"/>
        </w:rPr>
        <w:t xml:space="preserve">hts </w:t>
      </w:r>
      <w:r w:rsidR="0078201F">
        <w:rPr>
          <w:rFonts w:ascii="Arial" w:hAnsi="Arial" w:cs="Arial"/>
          <w:sz w:val="28"/>
          <w:szCs w:val="28"/>
        </w:rPr>
        <w:t xml:space="preserve">that </w:t>
      </w:r>
      <w:r w:rsidR="00E93114">
        <w:rPr>
          <w:rFonts w:ascii="Arial" w:hAnsi="Arial" w:cs="Arial"/>
          <w:sz w:val="28"/>
          <w:szCs w:val="28"/>
        </w:rPr>
        <w:t>ensures</w:t>
      </w:r>
      <w:r w:rsidR="000D0242">
        <w:rPr>
          <w:rFonts w:ascii="Arial" w:hAnsi="Arial" w:cs="Arial"/>
          <w:sz w:val="28"/>
          <w:szCs w:val="28"/>
        </w:rPr>
        <w:t xml:space="preserve"> mutual understanding </w:t>
      </w:r>
      <w:r w:rsidR="00560228">
        <w:rPr>
          <w:rFonts w:ascii="Arial" w:hAnsi="Arial" w:cs="Arial"/>
          <w:sz w:val="28"/>
          <w:szCs w:val="28"/>
        </w:rPr>
        <w:t>between two people ore a team.</w:t>
      </w:r>
      <w:r w:rsidR="00633FD1">
        <w:rPr>
          <w:rFonts w:ascii="Arial" w:hAnsi="Arial" w:cs="Arial"/>
          <w:sz w:val="28"/>
          <w:szCs w:val="28"/>
        </w:rPr>
        <w:t xml:space="preserve"> </w:t>
      </w:r>
      <w:r w:rsidR="008B121D">
        <w:rPr>
          <w:rFonts w:ascii="Arial" w:hAnsi="Arial" w:cs="Arial"/>
          <w:sz w:val="28"/>
          <w:szCs w:val="28"/>
        </w:rPr>
        <w:t>Mean</w:t>
      </w:r>
      <w:r w:rsidR="001C6A53">
        <w:rPr>
          <w:rFonts w:ascii="Arial" w:hAnsi="Arial" w:cs="Arial"/>
          <w:sz w:val="28"/>
          <w:szCs w:val="28"/>
        </w:rPr>
        <w:t>ingful communication</w:t>
      </w:r>
      <w:r w:rsidR="00057630">
        <w:rPr>
          <w:rFonts w:ascii="Arial" w:hAnsi="Arial" w:cs="Arial"/>
          <w:sz w:val="28"/>
          <w:szCs w:val="28"/>
        </w:rPr>
        <w:t xml:space="preserve"> </w:t>
      </w:r>
      <w:r w:rsidR="007E0F5B">
        <w:rPr>
          <w:rFonts w:ascii="Arial" w:hAnsi="Arial" w:cs="Arial"/>
          <w:sz w:val="28"/>
          <w:szCs w:val="28"/>
        </w:rPr>
        <w:t>occurs</w:t>
      </w:r>
      <w:r w:rsidR="00C6682E">
        <w:rPr>
          <w:rFonts w:ascii="Arial" w:hAnsi="Arial" w:cs="Arial"/>
          <w:sz w:val="28"/>
          <w:szCs w:val="28"/>
        </w:rPr>
        <w:t xml:space="preserve"> </w:t>
      </w:r>
      <w:r w:rsidR="00114FF2">
        <w:rPr>
          <w:rFonts w:ascii="Arial" w:hAnsi="Arial" w:cs="Arial"/>
          <w:sz w:val="28"/>
          <w:szCs w:val="28"/>
        </w:rPr>
        <w:t xml:space="preserve">when the </w:t>
      </w:r>
      <w:r w:rsidR="00A44C62">
        <w:rPr>
          <w:rFonts w:ascii="Arial" w:hAnsi="Arial" w:cs="Arial"/>
          <w:sz w:val="28"/>
          <w:szCs w:val="28"/>
        </w:rPr>
        <w:t xml:space="preserve">receiver </w:t>
      </w:r>
      <w:r w:rsidR="009B42F4">
        <w:rPr>
          <w:rFonts w:ascii="Arial" w:hAnsi="Arial" w:cs="Arial"/>
          <w:sz w:val="28"/>
          <w:szCs w:val="28"/>
        </w:rPr>
        <w:lastRenderedPageBreak/>
        <w:t xml:space="preserve">precisely </w:t>
      </w:r>
      <w:r w:rsidR="007452AE">
        <w:rPr>
          <w:rFonts w:ascii="Arial" w:hAnsi="Arial" w:cs="Arial"/>
          <w:sz w:val="28"/>
          <w:szCs w:val="28"/>
        </w:rPr>
        <w:t xml:space="preserve">understands the </w:t>
      </w:r>
      <w:r w:rsidR="006D0DCF">
        <w:rPr>
          <w:rFonts w:ascii="Arial" w:hAnsi="Arial" w:cs="Arial"/>
          <w:sz w:val="28"/>
          <w:szCs w:val="28"/>
        </w:rPr>
        <w:t xml:space="preserve">information </w:t>
      </w:r>
      <w:r w:rsidR="00DD1BD6">
        <w:rPr>
          <w:rFonts w:ascii="Arial" w:hAnsi="Arial" w:cs="Arial"/>
          <w:sz w:val="28"/>
          <w:szCs w:val="28"/>
        </w:rPr>
        <w:t>transferred</w:t>
      </w:r>
      <w:r w:rsidR="00D65E0B">
        <w:rPr>
          <w:rFonts w:ascii="Arial" w:hAnsi="Arial" w:cs="Arial"/>
          <w:sz w:val="28"/>
          <w:szCs w:val="28"/>
        </w:rPr>
        <w:t xml:space="preserve"> </w:t>
      </w:r>
      <w:r w:rsidR="00613A54">
        <w:rPr>
          <w:rFonts w:ascii="Arial" w:hAnsi="Arial" w:cs="Arial"/>
          <w:sz w:val="28"/>
          <w:szCs w:val="28"/>
        </w:rPr>
        <w:t xml:space="preserve">by the sender. </w:t>
      </w:r>
      <w:r w:rsidR="00A21E45">
        <w:rPr>
          <w:rFonts w:ascii="Arial" w:hAnsi="Arial" w:cs="Arial"/>
          <w:sz w:val="28"/>
          <w:szCs w:val="28"/>
        </w:rPr>
        <w:t>By analysing the m</w:t>
      </w:r>
      <w:r w:rsidR="006E4E8C">
        <w:rPr>
          <w:rFonts w:ascii="Arial" w:hAnsi="Arial" w:cs="Arial"/>
          <w:sz w:val="28"/>
          <w:szCs w:val="28"/>
        </w:rPr>
        <w:t>ain</w:t>
      </w:r>
      <w:r w:rsidR="00A21E45">
        <w:rPr>
          <w:rFonts w:ascii="Arial" w:hAnsi="Arial" w:cs="Arial"/>
          <w:sz w:val="28"/>
          <w:szCs w:val="28"/>
        </w:rPr>
        <w:t xml:space="preserve"> </w:t>
      </w:r>
      <w:r w:rsidR="000B762A">
        <w:rPr>
          <w:rFonts w:ascii="Arial" w:hAnsi="Arial" w:cs="Arial"/>
          <w:sz w:val="28"/>
          <w:szCs w:val="28"/>
        </w:rPr>
        <w:t xml:space="preserve">models of </w:t>
      </w:r>
      <w:r w:rsidR="005D042C">
        <w:rPr>
          <w:rFonts w:ascii="Arial" w:hAnsi="Arial" w:cs="Arial"/>
          <w:sz w:val="28"/>
          <w:szCs w:val="28"/>
        </w:rPr>
        <w:t>communication,</w:t>
      </w:r>
      <w:r w:rsidR="000B762A">
        <w:rPr>
          <w:rFonts w:ascii="Arial" w:hAnsi="Arial" w:cs="Arial"/>
          <w:sz w:val="28"/>
          <w:szCs w:val="28"/>
        </w:rPr>
        <w:t xml:space="preserve"> </w:t>
      </w:r>
      <w:r w:rsidR="00D831C3">
        <w:rPr>
          <w:rFonts w:ascii="Arial" w:hAnsi="Arial" w:cs="Arial"/>
          <w:sz w:val="28"/>
          <w:szCs w:val="28"/>
        </w:rPr>
        <w:t>we</w:t>
      </w:r>
      <w:r w:rsidR="007C160A">
        <w:rPr>
          <w:rFonts w:ascii="Arial" w:hAnsi="Arial" w:cs="Arial"/>
          <w:sz w:val="28"/>
          <w:szCs w:val="28"/>
        </w:rPr>
        <w:t xml:space="preserve"> will be able to understand </w:t>
      </w:r>
      <w:r w:rsidR="00886709">
        <w:rPr>
          <w:rFonts w:ascii="Arial" w:hAnsi="Arial" w:cs="Arial"/>
          <w:sz w:val="28"/>
          <w:szCs w:val="28"/>
        </w:rPr>
        <w:t>the</w:t>
      </w:r>
      <w:r w:rsidR="008A217F">
        <w:rPr>
          <w:rFonts w:ascii="Arial" w:hAnsi="Arial" w:cs="Arial"/>
          <w:sz w:val="28"/>
          <w:szCs w:val="28"/>
        </w:rPr>
        <w:t xml:space="preserve"> componen</w:t>
      </w:r>
      <w:r w:rsidR="007A684B">
        <w:rPr>
          <w:rFonts w:ascii="Arial" w:hAnsi="Arial" w:cs="Arial"/>
          <w:sz w:val="28"/>
          <w:szCs w:val="28"/>
        </w:rPr>
        <w:t>ts</w:t>
      </w:r>
      <w:r w:rsidR="00886709">
        <w:rPr>
          <w:rFonts w:ascii="Arial" w:hAnsi="Arial" w:cs="Arial"/>
          <w:sz w:val="28"/>
          <w:szCs w:val="28"/>
        </w:rPr>
        <w:t xml:space="preserve"> </w:t>
      </w:r>
      <w:r w:rsidR="00F864EB">
        <w:rPr>
          <w:rFonts w:ascii="Arial" w:hAnsi="Arial" w:cs="Arial"/>
          <w:sz w:val="28"/>
          <w:szCs w:val="28"/>
        </w:rPr>
        <w:t>of poor communication.</w:t>
      </w:r>
      <w:r w:rsidR="007A684B">
        <w:rPr>
          <w:rFonts w:ascii="Arial" w:hAnsi="Arial" w:cs="Arial"/>
          <w:sz w:val="28"/>
          <w:szCs w:val="28"/>
        </w:rPr>
        <w:t xml:space="preserve"> </w:t>
      </w:r>
      <w:r w:rsidR="00534D66">
        <w:rPr>
          <w:rFonts w:ascii="Arial" w:hAnsi="Arial" w:cs="Arial"/>
          <w:sz w:val="28"/>
          <w:szCs w:val="28"/>
        </w:rPr>
        <w:t>Also,</w:t>
      </w:r>
      <w:r w:rsidR="000603A8">
        <w:rPr>
          <w:rFonts w:ascii="Arial" w:hAnsi="Arial" w:cs="Arial"/>
          <w:sz w:val="28"/>
          <w:szCs w:val="28"/>
        </w:rPr>
        <w:t xml:space="preserve"> </w:t>
      </w:r>
      <w:r w:rsidR="004060BC">
        <w:rPr>
          <w:rFonts w:ascii="Arial" w:hAnsi="Arial" w:cs="Arial"/>
          <w:sz w:val="28"/>
          <w:szCs w:val="28"/>
        </w:rPr>
        <w:t xml:space="preserve">by analysing </w:t>
      </w:r>
      <w:r w:rsidR="007B4261">
        <w:rPr>
          <w:rFonts w:ascii="Arial" w:hAnsi="Arial" w:cs="Arial"/>
          <w:sz w:val="28"/>
          <w:szCs w:val="28"/>
        </w:rPr>
        <w:t>ma</w:t>
      </w:r>
      <w:r w:rsidR="00A22253">
        <w:rPr>
          <w:rFonts w:ascii="Arial" w:hAnsi="Arial" w:cs="Arial"/>
          <w:sz w:val="28"/>
          <w:szCs w:val="28"/>
        </w:rPr>
        <w:t>in</w:t>
      </w:r>
      <w:r w:rsidR="007B4261">
        <w:rPr>
          <w:rFonts w:ascii="Arial" w:hAnsi="Arial" w:cs="Arial"/>
          <w:sz w:val="28"/>
          <w:szCs w:val="28"/>
        </w:rPr>
        <w:t xml:space="preserve"> </w:t>
      </w:r>
      <w:r w:rsidR="00B93915">
        <w:rPr>
          <w:rFonts w:ascii="Arial" w:hAnsi="Arial" w:cs="Arial"/>
          <w:sz w:val="28"/>
          <w:szCs w:val="28"/>
        </w:rPr>
        <w:t>aspects</w:t>
      </w:r>
      <w:r w:rsidR="00CE5B44">
        <w:rPr>
          <w:rFonts w:ascii="Arial" w:hAnsi="Arial" w:cs="Arial"/>
          <w:sz w:val="28"/>
          <w:szCs w:val="28"/>
        </w:rPr>
        <w:t xml:space="preserve"> of</w:t>
      </w:r>
      <w:r w:rsidR="003B6F5A">
        <w:rPr>
          <w:rFonts w:ascii="Arial" w:hAnsi="Arial" w:cs="Arial"/>
          <w:sz w:val="28"/>
          <w:szCs w:val="28"/>
        </w:rPr>
        <w:t xml:space="preserve"> communication skills</w:t>
      </w:r>
      <w:r w:rsidR="004B0558">
        <w:rPr>
          <w:rFonts w:ascii="Arial" w:hAnsi="Arial" w:cs="Arial"/>
          <w:sz w:val="28"/>
          <w:szCs w:val="28"/>
        </w:rPr>
        <w:t xml:space="preserve"> we will be able to establish </w:t>
      </w:r>
      <w:r w:rsidR="00AB52FA">
        <w:rPr>
          <w:rFonts w:ascii="Arial" w:hAnsi="Arial" w:cs="Arial"/>
          <w:sz w:val="28"/>
          <w:szCs w:val="28"/>
        </w:rPr>
        <w:t>success</w:t>
      </w:r>
      <w:r w:rsidR="00872EAD">
        <w:rPr>
          <w:rFonts w:ascii="Arial" w:hAnsi="Arial" w:cs="Arial"/>
          <w:sz w:val="28"/>
          <w:szCs w:val="28"/>
        </w:rPr>
        <w:t xml:space="preserve"> </w:t>
      </w:r>
      <w:r w:rsidR="00393A96">
        <w:rPr>
          <w:rFonts w:ascii="Arial" w:hAnsi="Arial" w:cs="Arial"/>
          <w:sz w:val="28"/>
          <w:szCs w:val="28"/>
        </w:rPr>
        <w:t>for effective</w:t>
      </w:r>
      <w:r w:rsidR="00515C72">
        <w:rPr>
          <w:rFonts w:ascii="Arial" w:hAnsi="Arial" w:cs="Arial"/>
          <w:sz w:val="28"/>
          <w:szCs w:val="28"/>
        </w:rPr>
        <w:t xml:space="preserve"> communication</w:t>
      </w:r>
      <w:r w:rsidR="00CB513B">
        <w:rPr>
          <w:rFonts w:ascii="Arial" w:hAnsi="Arial" w:cs="Arial"/>
          <w:sz w:val="28"/>
          <w:szCs w:val="28"/>
        </w:rPr>
        <w:t xml:space="preserve">. </w:t>
      </w:r>
    </w:p>
    <w:p w14:paraId="6340585D" w14:textId="5096BDF6" w:rsidR="0018171E" w:rsidRDefault="00CB513B" w:rsidP="00983689">
      <w:pPr>
        <w:pStyle w:val="Heading1"/>
        <w:jc w:val="center"/>
        <w:rPr>
          <w:rFonts w:ascii="Arial" w:hAnsi="Arial" w:cs="Arial"/>
          <w:b/>
          <w:bCs/>
          <w:sz w:val="48"/>
          <w:szCs w:val="48"/>
        </w:rPr>
      </w:pPr>
      <w:r w:rsidRPr="0053041B">
        <w:rPr>
          <w:rFonts w:ascii="Arial" w:hAnsi="Arial" w:cs="Arial"/>
          <w:b/>
          <w:bCs/>
          <w:sz w:val="48"/>
          <w:szCs w:val="48"/>
        </w:rPr>
        <w:t>M</w:t>
      </w:r>
      <w:r w:rsidR="00D20AFD" w:rsidRPr="0053041B">
        <w:rPr>
          <w:rFonts w:ascii="Arial" w:hAnsi="Arial" w:cs="Arial"/>
          <w:b/>
          <w:bCs/>
          <w:sz w:val="48"/>
          <w:szCs w:val="48"/>
        </w:rPr>
        <w:t>odels of communication</w:t>
      </w:r>
    </w:p>
    <w:p w14:paraId="3EA86119" w14:textId="1757236E" w:rsidR="00BA4AB8" w:rsidRDefault="00704414" w:rsidP="004030C2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Models</w:t>
      </w:r>
      <w:r w:rsidR="001E63B8">
        <w:rPr>
          <w:rFonts w:ascii="Arial" w:hAnsi="Arial" w:cs="Arial"/>
          <w:sz w:val="28"/>
          <w:szCs w:val="28"/>
        </w:rPr>
        <w:t xml:space="preserve"> explain process </w:t>
      </w:r>
      <w:r w:rsidR="00D537D4">
        <w:rPr>
          <w:rFonts w:ascii="Arial" w:hAnsi="Arial" w:cs="Arial"/>
          <w:sz w:val="28"/>
          <w:szCs w:val="28"/>
        </w:rPr>
        <w:t xml:space="preserve">of human communication. </w:t>
      </w:r>
      <w:r w:rsidR="001116A5">
        <w:rPr>
          <w:rFonts w:ascii="Arial" w:hAnsi="Arial" w:cs="Arial"/>
          <w:sz w:val="28"/>
          <w:szCs w:val="28"/>
        </w:rPr>
        <w:t>There</w:t>
      </w:r>
      <w:r w:rsidR="003156C1">
        <w:rPr>
          <w:rFonts w:ascii="Arial" w:hAnsi="Arial" w:cs="Arial"/>
          <w:sz w:val="28"/>
          <w:szCs w:val="28"/>
        </w:rPr>
        <w:t xml:space="preserve"> are t</w:t>
      </w:r>
      <w:r w:rsidR="00301F07">
        <w:rPr>
          <w:rFonts w:ascii="Arial" w:hAnsi="Arial" w:cs="Arial"/>
          <w:sz w:val="28"/>
          <w:szCs w:val="28"/>
        </w:rPr>
        <w:t xml:space="preserve">hree </w:t>
      </w:r>
      <w:r w:rsidR="00602F07">
        <w:rPr>
          <w:rFonts w:ascii="Arial" w:hAnsi="Arial" w:cs="Arial"/>
          <w:sz w:val="28"/>
          <w:szCs w:val="28"/>
        </w:rPr>
        <w:t>main</w:t>
      </w:r>
      <w:r w:rsidR="00301F07">
        <w:rPr>
          <w:rFonts w:ascii="Arial" w:hAnsi="Arial" w:cs="Arial"/>
          <w:sz w:val="28"/>
          <w:szCs w:val="28"/>
        </w:rPr>
        <w:t xml:space="preserve"> models </w:t>
      </w:r>
      <w:r w:rsidR="00D55BF4">
        <w:rPr>
          <w:rFonts w:ascii="Arial" w:hAnsi="Arial" w:cs="Arial"/>
          <w:sz w:val="28"/>
          <w:szCs w:val="28"/>
        </w:rPr>
        <w:t>that explain</w:t>
      </w:r>
      <w:r w:rsidR="00120822">
        <w:rPr>
          <w:rFonts w:ascii="Arial" w:hAnsi="Arial" w:cs="Arial"/>
          <w:sz w:val="28"/>
          <w:szCs w:val="28"/>
        </w:rPr>
        <w:t xml:space="preserve"> basic </w:t>
      </w:r>
      <w:r w:rsidR="00782BCE">
        <w:rPr>
          <w:rFonts w:ascii="Arial" w:hAnsi="Arial" w:cs="Arial"/>
          <w:sz w:val="28"/>
          <w:szCs w:val="28"/>
        </w:rPr>
        <w:t>process</w:t>
      </w:r>
      <w:r w:rsidR="007B4261">
        <w:rPr>
          <w:rFonts w:ascii="Arial" w:hAnsi="Arial" w:cs="Arial"/>
          <w:sz w:val="28"/>
          <w:szCs w:val="28"/>
        </w:rPr>
        <w:t xml:space="preserve"> </w:t>
      </w:r>
      <w:r w:rsidR="00120822">
        <w:rPr>
          <w:rFonts w:ascii="Arial" w:hAnsi="Arial" w:cs="Arial"/>
          <w:sz w:val="28"/>
          <w:szCs w:val="28"/>
        </w:rPr>
        <w:t>of communication.</w:t>
      </w:r>
      <w:r w:rsidR="00240709">
        <w:rPr>
          <w:rFonts w:ascii="Arial" w:hAnsi="Arial" w:cs="Arial"/>
          <w:sz w:val="28"/>
          <w:szCs w:val="28"/>
        </w:rPr>
        <w:t xml:space="preserve"> </w:t>
      </w:r>
      <w:r w:rsidR="00F460E8">
        <w:rPr>
          <w:rFonts w:ascii="Arial" w:hAnsi="Arial" w:cs="Arial"/>
          <w:sz w:val="28"/>
          <w:szCs w:val="28"/>
        </w:rPr>
        <w:t xml:space="preserve">The </w:t>
      </w:r>
      <w:r w:rsidR="00C24AB2">
        <w:rPr>
          <w:rFonts w:ascii="Arial" w:hAnsi="Arial" w:cs="Arial"/>
          <w:sz w:val="28"/>
          <w:szCs w:val="28"/>
        </w:rPr>
        <w:t xml:space="preserve">prime </w:t>
      </w:r>
      <w:r w:rsidR="004E557D">
        <w:rPr>
          <w:rFonts w:ascii="Arial" w:hAnsi="Arial" w:cs="Arial"/>
          <w:sz w:val="28"/>
          <w:szCs w:val="28"/>
        </w:rPr>
        <w:t xml:space="preserve">Linear </w:t>
      </w:r>
      <w:r w:rsidR="002300E4">
        <w:rPr>
          <w:rFonts w:ascii="Arial" w:hAnsi="Arial" w:cs="Arial"/>
          <w:sz w:val="28"/>
          <w:szCs w:val="28"/>
        </w:rPr>
        <w:t xml:space="preserve">model </w:t>
      </w:r>
      <w:r w:rsidR="00C24AB2">
        <w:rPr>
          <w:rFonts w:ascii="Arial" w:hAnsi="Arial" w:cs="Arial"/>
          <w:sz w:val="28"/>
          <w:szCs w:val="28"/>
        </w:rPr>
        <w:t>was develo</w:t>
      </w:r>
      <w:r w:rsidR="00D67917">
        <w:rPr>
          <w:rFonts w:ascii="Arial" w:hAnsi="Arial" w:cs="Arial"/>
          <w:sz w:val="28"/>
          <w:szCs w:val="28"/>
        </w:rPr>
        <w:t>ped in 1948</w:t>
      </w:r>
      <w:r w:rsidR="004E557D">
        <w:rPr>
          <w:rFonts w:ascii="Arial" w:hAnsi="Arial" w:cs="Arial"/>
          <w:sz w:val="28"/>
          <w:szCs w:val="28"/>
        </w:rPr>
        <w:t xml:space="preserve"> </w:t>
      </w:r>
      <w:r w:rsidR="009C33C7">
        <w:rPr>
          <w:rFonts w:ascii="Arial" w:hAnsi="Arial" w:cs="Arial"/>
          <w:sz w:val="28"/>
          <w:szCs w:val="28"/>
        </w:rPr>
        <w:t xml:space="preserve">by mathematician Claude </w:t>
      </w:r>
      <w:r w:rsidR="00AC4565">
        <w:rPr>
          <w:rFonts w:ascii="Arial" w:hAnsi="Arial" w:cs="Arial"/>
          <w:sz w:val="28"/>
          <w:szCs w:val="28"/>
        </w:rPr>
        <w:t>E</w:t>
      </w:r>
      <w:r w:rsidR="00E26435">
        <w:rPr>
          <w:rFonts w:ascii="Arial" w:hAnsi="Arial" w:cs="Arial"/>
          <w:sz w:val="28"/>
          <w:szCs w:val="28"/>
        </w:rPr>
        <w:t>lwood Shannon and s</w:t>
      </w:r>
      <w:r w:rsidR="00757C47">
        <w:rPr>
          <w:rFonts w:ascii="Arial" w:hAnsi="Arial" w:cs="Arial"/>
          <w:sz w:val="28"/>
          <w:szCs w:val="28"/>
        </w:rPr>
        <w:t>cientist Warren Weaver</w:t>
      </w:r>
      <w:r w:rsidR="00366220">
        <w:rPr>
          <w:rFonts w:ascii="Arial" w:hAnsi="Arial" w:cs="Arial"/>
          <w:sz w:val="28"/>
          <w:szCs w:val="28"/>
        </w:rPr>
        <w:t xml:space="preserve"> it was called</w:t>
      </w:r>
      <w:r w:rsidR="00BA4AB8">
        <w:rPr>
          <w:rFonts w:ascii="Arial" w:hAnsi="Arial" w:cs="Arial"/>
          <w:sz w:val="28"/>
          <w:szCs w:val="28"/>
        </w:rPr>
        <w:t xml:space="preserve">: </w:t>
      </w:r>
    </w:p>
    <w:p w14:paraId="11DE86BD" w14:textId="751F682F" w:rsidR="00302CC1" w:rsidRPr="00983689" w:rsidRDefault="00302CC1" w:rsidP="00302CC1">
      <w:pPr>
        <w:pStyle w:val="Heading1"/>
        <w:rPr>
          <w:sz w:val="48"/>
          <w:szCs w:val="48"/>
        </w:rPr>
      </w:pPr>
      <w:r w:rsidRPr="00983689">
        <w:rPr>
          <w:sz w:val="48"/>
          <w:szCs w:val="48"/>
        </w:rPr>
        <w:t>Shannon and Weaver Model</w:t>
      </w:r>
    </w:p>
    <w:p w14:paraId="3CA1D727" w14:textId="077824B1" w:rsidR="00B12B1B" w:rsidRDefault="007A2705" w:rsidP="004030C2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This model was first made to improve </w:t>
      </w:r>
      <w:r w:rsidR="00BA2B2C">
        <w:rPr>
          <w:rFonts w:ascii="Arial" w:hAnsi="Arial" w:cs="Arial"/>
          <w:sz w:val="28"/>
          <w:szCs w:val="28"/>
        </w:rPr>
        <w:t xml:space="preserve">technical communications aiming to </w:t>
      </w:r>
      <w:r w:rsidR="003B352C">
        <w:rPr>
          <w:rFonts w:ascii="Arial" w:hAnsi="Arial" w:cs="Arial"/>
          <w:sz w:val="28"/>
          <w:szCs w:val="28"/>
        </w:rPr>
        <w:t xml:space="preserve">maximize telephone capacity </w:t>
      </w:r>
      <w:r w:rsidR="0038413F">
        <w:rPr>
          <w:rFonts w:ascii="Arial" w:hAnsi="Arial" w:cs="Arial"/>
          <w:sz w:val="28"/>
          <w:szCs w:val="28"/>
        </w:rPr>
        <w:t xml:space="preserve">with minimum noise. </w:t>
      </w:r>
      <w:r w:rsidR="00AC478E">
        <w:rPr>
          <w:rFonts w:ascii="Arial" w:hAnsi="Arial" w:cs="Arial"/>
          <w:sz w:val="28"/>
          <w:szCs w:val="28"/>
        </w:rPr>
        <w:t xml:space="preserve">However </w:t>
      </w:r>
      <w:r w:rsidR="00D14ECD">
        <w:rPr>
          <w:rFonts w:ascii="Arial" w:hAnsi="Arial" w:cs="Arial"/>
          <w:sz w:val="28"/>
          <w:szCs w:val="28"/>
        </w:rPr>
        <w:t xml:space="preserve">later </w:t>
      </w:r>
      <w:r w:rsidR="00C107EA">
        <w:rPr>
          <w:rFonts w:ascii="Arial" w:hAnsi="Arial" w:cs="Arial"/>
          <w:sz w:val="28"/>
          <w:szCs w:val="28"/>
        </w:rPr>
        <w:t xml:space="preserve">it became </w:t>
      </w:r>
      <w:r w:rsidR="00F50D89">
        <w:rPr>
          <w:rFonts w:ascii="Arial" w:hAnsi="Arial" w:cs="Arial"/>
          <w:sz w:val="28"/>
          <w:szCs w:val="28"/>
        </w:rPr>
        <w:t>famous</w:t>
      </w:r>
      <w:r w:rsidR="00C107EA">
        <w:rPr>
          <w:rFonts w:ascii="Arial" w:hAnsi="Arial" w:cs="Arial"/>
          <w:sz w:val="28"/>
          <w:szCs w:val="28"/>
        </w:rPr>
        <w:t xml:space="preserve"> as a model </w:t>
      </w:r>
      <w:r w:rsidR="003920E3">
        <w:rPr>
          <w:rFonts w:ascii="Arial" w:hAnsi="Arial" w:cs="Arial"/>
          <w:sz w:val="28"/>
          <w:szCs w:val="28"/>
        </w:rPr>
        <w:t>that helped</w:t>
      </w:r>
      <w:r w:rsidR="00E70589">
        <w:rPr>
          <w:rFonts w:ascii="Arial" w:hAnsi="Arial" w:cs="Arial"/>
          <w:sz w:val="28"/>
          <w:szCs w:val="28"/>
        </w:rPr>
        <w:t xml:space="preserve"> </w:t>
      </w:r>
      <w:r w:rsidR="003920E3">
        <w:rPr>
          <w:rFonts w:ascii="Arial" w:hAnsi="Arial" w:cs="Arial"/>
          <w:sz w:val="28"/>
          <w:szCs w:val="28"/>
        </w:rPr>
        <w:t>to develop</w:t>
      </w:r>
      <w:r w:rsidR="0004471C">
        <w:rPr>
          <w:rFonts w:ascii="Arial" w:hAnsi="Arial" w:cs="Arial"/>
          <w:sz w:val="28"/>
          <w:szCs w:val="28"/>
        </w:rPr>
        <w:t xml:space="preserve"> effective commu</w:t>
      </w:r>
      <w:r w:rsidR="003F1E91">
        <w:rPr>
          <w:rFonts w:ascii="Arial" w:hAnsi="Arial" w:cs="Arial"/>
          <w:sz w:val="28"/>
          <w:szCs w:val="28"/>
        </w:rPr>
        <w:t>nication in</w:t>
      </w:r>
      <w:r w:rsidR="001E3EA0">
        <w:rPr>
          <w:rFonts w:ascii="Arial" w:hAnsi="Arial" w:cs="Arial"/>
          <w:sz w:val="28"/>
          <w:szCs w:val="28"/>
        </w:rPr>
        <w:t xml:space="preserve"> various areas</w:t>
      </w:r>
      <w:r w:rsidR="003F1E91">
        <w:rPr>
          <w:rFonts w:ascii="Arial" w:hAnsi="Arial" w:cs="Arial"/>
          <w:sz w:val="28"/>
          <w:szCs w:val="28"/>
        </w:rPr>
        <w:t xml:space="preserve">. </w:t>
      </w:r>
      <w:r w:rsidR="00E45D30">
        <w:rPr>
          <w:rFonts w:ascii="Arial" w:hAnsi="Arial" w:cs="Arial"/>
          <w:sz w:val="28"/>
          <w:szCs w:val="28"/>
        </w:rPr>
        <w:t xml:space="preserve">As information </w:t>
      </w:r>
      <w:r w:rsidR="00F0558C">
        <w:rPr>
          <w:rFonts w:ascii="Arial" w:hAnsi="Arial" w:cs="Arial"/>
          <w:sz w:val="28"/>
          <w:szCs w:val="28"/>
        </w:rPr>
        <w:t xml:space="preserve">is being sent in a linear platform it becomes apparent </w:t>
      </w:r>
      <w:r w:rsidR="00AC0F94">
        <w:rPr>
          <w:rFonts w:ascii="Arial" w:hAnsi="Arial" w:cs="Arial"/>
          <w:sz w:val="28"/>
          <w:szCs w:val="28"/>
        </w:rPr>
        <w:t xml:space="preserve">that this model </w:t>
      </w:r>
      <w:r w:rsidR="00E7512C">
        <w:rPr>
          <w:rFonts w:ascii="Arial" w:hAnsi="Arial" w:cs="Arial"/>
          <w:sz w:val="28"/>
          <w:szCs w:val="28"/>
        </w:rPr>
        <w:t xml:space="preserve">supported information being sent however, </w:t>
      </w:r>
      <w:r w:rsidR="00987DC1">
        <w:rPr>
          <w:rFonts w:ascii="Arial" w:hAnsi="Arial" w:cs="Arial"/>
          <w:sz w:val="28"/>
          <w:szCs w:val="28"/>
        </w:rPr>
        <w:t xml:space="preserve">omitted any feedback to the sender from the recipient. For example, </w:t>
      </w:r>
      <w:r w:rsidR="008F2F9F">
        <w:rPr>
          <w:rFonts w:ascii="Arial" w:hAnsi="Arial" w:cs="Arial"/>
          <w:sz w:val="28"/>
          <w:szCs w:val="28"/>
        </w:rPr>
        <w:t xml:space="preserve">information on an eviction notice can be sent to a tenant </w:t>
      </w:r>
      <w:r w:rsidR="00477CD2">
        <w:rPr>
          <w:rFonts w:ascii="Arial" w:hAnsi="Arial" w:cs="Arial"/>
          <w:sz w:val="28"/>
          <w:szCs w:val="28"/>
        </w:rPr>
        <w:t xml:space="preserve">with instructions of what actions they must take. Their views, thoughts and any </w:t>
      </w:r>
      <w:r w:rsidR="005731EB">
        <w:rPr>
          <w:rFonts w:ascii="Arial" w:hAnsi="Arial" w:cs="Arial"/>
          <w:sz w:val="28"/>
          <w:szCs w:val="28"/>
        </w:rPr>
        <w:t xml:space="preserve">constraints however will not be known. This therefore </w:t>
      </w:r>
      <w:r w:rsidR="007E0912">
        <w:rPr>
          <w:rFonts w:ascii="Arial" w:hAnsi="Arial" w:cs="Arial"/>
          <w:sz w:val="28"/>
          <w:szCs w:val="28"/>
        </w:rPr>
        <w:t xml:space="preserve">renders the goal of this message and not be actioned. </w:t>
      </w:r>
    </w:p>
    <w:p w14:paraId="27245EC9" w14:textId="360036F5" w:rsidR="009E2D10" w:rsidRDefault="009E2D10" w:rsidP="004030C2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Instructions in </w:t>
      </w:r>
      <w:r w:rsidR="00750E4E">
        <w:rPr>
          <w:rFonts w:ascii="Arial" w:hAnsi="Arial" w:cs="Arial"/>
          <w:sz w:val="28"/>
          <w:szCs w:val="28"/>
        </w:rPr>
        <w:t>an</w:t>
      </w:r>
      <w:r>
        <w:rPr>
          <w:rFonts w:ascii="Arial" w:hAnsi="Arial" w:cs="Arial"/>
          <w:sz w:val="28"/>
          <w:szCs w:val="28"/>
        </w:rPr>
        <w:t xml:space="preserve"> educational format may h</w:t>
      </w:r>
      <w:r w:rsidR="00731E97">
        <w:rPr>
          <w:rFonts w:ascii="Arial" w:hAnsi="Arial" w:cs="Arial"/>
          <w:sz w:val="28"/>
          <w:szCs w:val="28"/>
        </w:rPr>
        <w:t xml:space="preserve">owever be effectively be delivered through this method as the initial form of an on-going communication between sender and receiver can begin. </w:t>
      </w:r>
      <w:r w:rsidR="00714F97">
        <w:rPr>
          <w:rFonts w:ascii="Arial" w:hAnsi="Arial" w:cs="Arial"/>
          <w:sz w:val="28"/>
          <w:szCs w:val="28"/>
        </w:rPr>
        <w:t xml:space="preserve">In current society this is very much seen </w:t>
      </w:r>
      <w:r w:rsidR="00710B8F">
        <w:rPr>
          <w:rFonts w:ascii="Arial" w:hAnsi="Arial" w:cs="Arial"/>
          <w:sz w:val="28"/>
          <w:szCs w:val="28"/>
        </w:rPr>
        <w:t xml:space="preserve">in social media such as </w:t>
      </w:r>
      <w:r w:rsidR="00882C8E">
        <w:rPr>
          <w:rFonts w:ascii="Arial" w:hAnsi="Arial" w:cs="Arial"/>
          <w:sz w:val="28"/>
          <w:szCs w:val="28"/>
        </w:rPr>
        <w:t xml:space="preserve">YouTube, Zoom and other similar platforms. </w:t>
      </w:r>
    </w:p>
    <w:p w14:paraId="04BBB01D" w14:textId="3EC241B5" w:rsidR="00536E8B" w:rsidRDefault="00D20BE2" w:rsidP="004030C2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A disadvantage </w:t>
      </w:r>
      <w:r w:rsidR="001630CA">
        <w:rPr>
          <w:rFonts w:ascii="Arial" w:hAnsi="Arial" w:cs="Arial"/>
          <w:sz w:val="28"/>
          <w:szCs w:val="28"/>
        </w:rPr>
        <w:t xml:space="preserve">to </w:t>
      </w:r>
      <w:r w:rsidR="00C07113">
        <w:rPr>
          <w:rFonts w:ascii="Arial" w:hAnsi="Arial" w:cs="Arial"/>
          <w:sz w:val="28"/>
          <w:szCs w:val="28"/>
        </w:rPr>
        <w:t xml:space="preserve">using this model </w:t>
      </w:r>
      <w:r w:rsidR="006A25D7">
        <w:rPr>
          <w:rFonts w:ascii="Arial" w:hAnsi="Arial" w:cs="Arial"/>
          <w:sz w:val="28"/>
          <w:szCs w:val="28"/>
        </w:rPr>
        <w:t>is where background and passive noise interfere with the communication. In</w:t>
      </w:r>
      <w:r w:rsidR="00D51D02">
        <w:rPr>
          <w:rFonts w:ascii="Arial" w:hAnsi="Arial" w:cs="Arial"/>
          <w:sz w:val="28"/>
          <w:szCs w:val="28"/>
        </w:rPr>
        <w:t xml:space="preserve"> </w:t>
      </w:r>
      <w:r w:rsidR="00B64FDF">
        <w:rPr>
          <w:rFonts w:ascii="Arial" w:hAnsi="Arial" w:cs="Arial"/>
          <w:sz w:val="28"/>
          <w:szCs w:val="28"/>
        </w:rPr>
        <w:t>‘Maria and Pedro’ case</w:t>
      </w:r>
      <w:r w:rsidR="006A25D7">
        <w:rPr>
          <w:rFonts w:ascii="Arial" w:hAnsi="Arial" w:cs="Arial"/>
          <w:sz w:val="28"/>
          <w:szCs w:val="28"/>
        </w:rPr>
        <w:t xml:space="preserve"> study</w:t>
      </w:r>
      <w:r w:rsidR="00DF484B">
        <w:rPr>
          <w:rFonts w:ascii="Arial" w:hAnsi="Arial" w:cs="Arial"/>
          <w:sz w:val="28"/>
          <w:szCs w:val="28"/>
        </w:rPr>
        <w:t xml:space="preserve">, </w:t>
      </w:r>
      <w:r w:rsidR="001175AF">
        <w:rPr>
          <w:rFonts w:ascii="Arial" w:hAnsi="Arial" w:cs="Arial"/>
          <w:sz w:val="28"/>
          <w:szCs w:val="28"/>
        </w:rPr>
        <w:t>the communication</w:t>
      </w:r>
      <w:r w:rsidR="007E29EC">
        <w:rPr>
          <w:rFonts w:ascii="Arial" w:hAnsi="Arial" w:cs="Arial"/>
          <w:sz w:val="28"/>
          <w:szCs w:val="28"/>
        </w:rPr>
        <w:t xml:space="preserve"> </w:t>
      </w:r>
      <w:r w:rsidR="00805677">
        <w:rPr>
          <w:rFonts w:ascii="Arial" w:hAnsi="Arial" w:cs="Arial"/>
          <w:sz w:val="28"/>
          <w:szCs w:val="28"/>
        </w:rPr>
        <w:t>channel is</w:t>
      </w:r>
      <w:r w:rsidR="00E02892">
        <w:rPr>
          <w:rFonts w:ascii="Arial" w:hAnsi="Arial" w:cs="Arial"/>
          <w:sz w:val="28"/>
          <w:szCs w:val="28"/>
        </w:rPr>
        <w:t xml:space="preserve"> replaced by noise</w:t>
      </w:r>
      <w:r w:rsidR="00543B07">
        <w:rPr>
          <w:rFonts w:ascii="Arial" w:hAnsi="Arial" w:cs="Arial"/>
          <w:sz w:val="28"/>
          <w:szCs w:val="28"/>
        </w:rPr>
        <w:t>:</w:t>
      </w:r>
      <w:r w:rsidR="00816F69">
        <w:rPr>
          <w:rFonts w:ascii="Arial" w:hAnsi="Arial" w:cs="Arial"/>
          <w:sz w:val="28"/>
          <w:szCs w:val="28"/>
        </w:rPr>
        <w:t xml:space="preserve"> </w:t>
      </w:r>
      <w:r w:rsidR="00C8098E">
        <w:rPr>
          <w:rFonts w:ascii="Arial" w:hAnsi="Arial" w:cs="Arial"/>
          <w:sz w:val="28"/>
          <w:szCs w:val="28"/>
        </w:rPr>
        <w:t>Pedro</w:t>
      </w:r>
      <w:r w:rsidR="00F7638B">
        <w:rPr>
          <w:rFonts w:ascii="Arial" w:hAnsi="Arial" w:cs="Arial"/>
          <w:sz w:val="28"/>
          <w:szCs w:val="28"/>
        </w:rPr>
        <w:t xml:space="preserve"> was un</w:t>
      </w:r>
      <w:r w:rsidR="00C252F0">
        <w:rPr>
          <w:rFonts w:ascii="Arial" w:hAnsi="Arial" w:cs="Arial"/>
          <w:sz w:val="28"/>
          <w:szCs w:val="28"/>
        </w:rPr>
        <w:t>able to decode</w:t>
      </w:r>
      <w:r w:rsidR="00E67C0B">
        <w:rPr>
          <w:rFonts w:ascii="Arial" w:hAnsi="Arial" w:cs="Arial"/>
          <w:sz w:val="28"/>
          <w:szCs w:val="28"/>
        </w:rPr>
        <w:t xml:space="preserve"> the</w:t>
      </w:r>
      <w:r w:rsidR="00C252F0">
        <w:rPr>
          <w:rFonts w:ascii="Arial" w:hAnsi="Arial" w:cs="Arial"/>
          <w:sz w:val="28"/>
          <w:szCs w:val="28"/>
        </w:rPr>
        <w:t xml:space="preserve"> message correctly</w:t>
      </w:r>
      <w:r w:rsidR="000C7CDF">
        <w:rPr>
          <w:rFonts w:ascii="Arial" w:hAnsi="Arial" w:cs="Arial"/>
          <w:sz w:val="28"/>
          <w:szCs w:val="28"/>
        </w:rPr>
        <w:t xml:space="preserve"> </w:t>
      </w:r>
      <w:r w:rsidR="00891EEC">
        <w:rPr>
          <w:rFonts w:ascii="Arial" w:hAnsi="Arial" w:cs="Arial"/>
          <w:sz w:val="28"/>
          <w:szCs w:val="28"/>
        </w:rPr>
        <w:t>d</w:t>
      </w:r>
      <w:r w:rsidR="00F16780">
        <w:rPr>
          <w:rFonts w:ascii="Arial" w:hAnsi="Arial" w:cs="Arial"/>
          <w:sz w:val="28"/>
          <w:szCs w:val="28"/>
        </w:rPr>
        <w:t>ue</w:t>
      </w:r>
      <w:r w:rsidR="00891EEC">
        <w:rPr>
          <w:rFonts w:ascii="Arial" w:hAnsi="Arial" w:cs="Arial"/>
          <w:sz w:val="28"/>
          <w:szCs w:val="28"/>
        </w:rPr>
        <w:t xml:space="preserve"> to</w:t>
      </w:r>
      <w:r w:rsidR="00054891">
        <w:rPr>
          <w:rFonts w:ascii="Arial" w:hAnsi="Arial" w:cs="Arial"/>
          <w:sz w:val="28"/>
          <w:szCs w:val="28"/>
        </w:rPr>
        <w:t xml:space="preserve"> </w:t>
      </w:r>
      <w:r w:rsidR="008A68E1">
        <w:rPr>
          <w:rFonts w:ascii="Arial" w:hAnsi="Arial" w:cs="Arial"/>
          <w:sz w:val="28"/>
          <w:szCs w:val="28"/>
        </w:rPr>
        <w:t xml:space="preserve">the </w:t>
      </w:r>
      <w:r w:rsidR="00054891">
        <w:rPr>
          <w:rFonts w:ascii="Arial" w:hAnsi="Arial" w:cs="Arial"/>
          <w:sz w:val="28"/>
          <w:szCs w:val="28"/>
        </w:rPr>
        <w:t xml:space="preserve">background </w:t>
      </w:r>
      <w:r w:rsidR="0092371C">
        <w:rPr>
          <w:rFonts w:ascii="Arial" w:hAnsi="Arial" w:cs="Arial"/>
          <w:sz w:val="28"/>
          <w:szCs w:val="28"/>
        </w:rPr>
        <w:t>noise</w:t>
      </w:r>
      <w:r w:rsidR="003D1015">
        <w:rPr>
          <w:rFonts w:ascii="Arial" w:hAnsi="Arial" w:cs="Arial"/>
          <w:sz w:val="28"/>
          <w:szCs w:val="28"/>
        </w:rPr>
        <w:t xml:space="preserve">. </w:t>
      </w:r>
      <w:r w:rsidR="00DE7E6F">
        <w:rPr>
          <w:rFonts w:ascii="Arial" w:hAnsi="Arial" w:cs="Arial"/>
          <w:sz w:val="28"/>
          <w:szCs w:val="28"/>
        </w:rPr>
        <w:t>Due</w:t>
      </w:r>
      <w:r w:rsidR="003D1015">
        <w:rPr>
          <w:rFonts w:ascii="Arial" w:hAnsi="Arial" w:cs="Arial"/>
          <w:sz w:val="28"/>
          <w:szCs w:val="28"/>
        </w:rPr>
        <w:t xml:space="preserve"> to passive role of feedback </w:t>
      </w:r>
      <w:r w:rsidR="004D37E4">
        <w:rPr>
          <w:rFonts w:ascii="Arial" w:hAnsi="Arial" w:cs="Arial"/>
          <w:sz w:val="28"/>
          <w:szCs w:val="28"/>
        </w:rPr>
        <w:t>the com</w:t>
      </w:r>
      <w:r w:rsidR="004E2E43">
        <w:rPr>
          <w:rFonts w:ascii="Arial" w:hAnsi="Arial" w:cs="Arial"/>
          <w:sz w:val="28"/>
          <w:szCs w:val="28"/>
        </w:rPr>
        <w:t xml:space="preserve">munication was </w:t>
      </w:r>
      <w:r w:rsidR="00B04BE9">
        <w:rPr>
          <w:rFonts w:ascii="Arial" w:hAnsi="Arial" w:cs="Arial"/>
          <w:sz w:val="28"/>
          <w:szCs w:val="28"/>
        </w:rPr>
        <w:t>unsuccessful</w:t>
      </w:r>
      <w:r w:rsidR="00EC0E8A">
        <w:rPr>
          <w:rFonts w:ascii="Arial" w:hAnsi="Arial" w:cs="Arial"/>
          <w:sz w:val="28"/>
          <w:szCs w:val="28"/>
        </w:rPr>
        <w:t xml:space="preserve"> (Appendix A</w:t>
      </w:r>
      <w:r w:rsidR="00CA6464">
        <w:rPr>
          <w:rFonts w:ascii="Arial" w:hAnsi="Arial" w:cs="Arial"/>
          <w:sz w:val="28"/>
          <w:szCs w:val="28"/>
        </w:rPr>
        <w:t>, ‘Maria and Pedro’ case</w:t>
      </w:r>
      <w:r w:rsidR="00684119">
        <w:rPr>
          <w:rFonts w:ascii="Arial" w:hAnsi="Arial" w:cs="Arial"/>
          <w:sz w:val="28"/>
          <w:szCs w:val="28"/>
        </w:rPr>
        <w:t xml:space="preserve"> study).</w:t>
      </w:r>
    </w:p>
    <w:p w14:paraId="34CC4BED" w14:textId="2863C7FC" w:rsidR="008A6FB1" w:rsidRDefault="00CE2E4A" w:rsidP="00007EF5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The </w:t>
      </w:r>
      <w:r w:rsidR="00767B21">
        <w:rPr>
          <w:rFonts w:ascii="Arial" w:hAnsi="Arial" w:cs="Arial"/>
          <w:sz w:val="28"/>
          <w:szCs w:val="28"/>
        </w:rPr>
        <w:t>Inter</w:t>
      </w:r>
      <w:r w:rsidR="007C414C">
        <w:rPr>
          <w:rFonts w:ascii="Arial" w:hAnsi="Arial" w:cs="Arial"/>
          <w:sz w:val="28"/>
          <w:szCs w:val="28"/>
        </w:rPr>
        <w:t xml:space="preserve">active </w:t>
      </w:r>
      <w:r w:rsidR="004F668E">
        <w:rPr>
          <w:rFonts w:ascii="Arial" w:hAnsi="Arial" w:cs="Arial"/>
          <w:sz w:val="28"/>
          <w:szCs w:val="28"/>
        </w:rPr>
        <w:t>model</w:t>
      </w:r>
      <w:r w:rsidR="00AA0FCA">
        <w:rPr>
          <w:rFonts w:ascii="Arial" w:hAnsi="Arial" w:cs="Arial"/>
          <w:sz w:val="28"/>
          <w:szCs w:val="28"/>
        </w:rPr>
        <w:t xml:space="preserve"> </w:t>
      </w:r>
      <w:r w:rsidR="00E6251B">
        <w:rPr>
          <w:rFonts w:ascii="Arial" w:hAnsi="Arial" w:cs="Arial"/>
          <w:sz w:val="28"/>
          <w:szCs w:val="28"/>
        </w:rPr>
        <w:t>allows</w:t>
      </w:r>
      <w:r w:rsidR="003702C4">
        <w:rPr>
          <w:rFonts w:ascii="Arial" w:hAnsi="Arial" w:cs="Arial"/>
          <w:sz w:val="28"/>
          <w:szCs w:val="28"/>
        </w:rPr>
        <w:t xml:space="preserve"> a feedback element</w:t>
      </w:r>
      <w:r w:rsidR="00031055">
        <w:rPr>
          <w:rFonts w:ascii="Arial" w:hAnsi="Arial" w:cs="Arial"/>
          <w:sz w:val="28"/>
          <w:szCs w:val="28"/>
        </w:rPr>
        <w:t xml:space="preserve"> it was </w:t>
      </w:r>
      <w:r w:rsidR="00220874">
        <w:rPr>
          <w:rFonts w:ascii="Arial" w:hAnsi="Arial" w:cs="Arial"/>
          <w:sz w:val="28"/>
          <w:szCs w:val="28"/>
        </w:rPr>
        <w:t xml:space="preserve">proposed </w:t>
      </w:r>
      <w:r w:rsidR="00031055">
        <w:rPr>
          <w:rFonts w:ascii="Arial" w:hAnsi="Arial" w:cs="Arial"/>
          <w:sz w:val="28"/>
          <w:szCs w:val="28"/>
        </w:rPr>
        <w:t xml:space="preserve">in </w:t>
      </w:r>
      <w:r w:rsidR="003940C8">
        <w:rPr>
          <w:rFonts w:ascii="Arial" w:hAnsi="Arial" w:cs="Arial"/>
          <w:sz w:val="28"/>
          <w:szCs w:val="28"/>
        </w:rPr>
        <w:t>1954</w:t>
      </w:r>
      <w:r w:rsidR="00343182">
        <w:rPr>
          <w:rFonts w:ascii="Arial" w:hAnsi="Arial" w:cs="Arial"/>
          <w:sz w:val="28"/>
          <w:szCs w:val="28"/>
        </w:rPr>
        <w:t xml:space="preserve"> by Wilber Schramm</w:t>
      </w:r>
      <w:r w:rsidR="00DF1EB7">
        <w:rPr>
          <w:rFonts w:ascii="Arial" w:hAnsi="Arial" w:cs="Arial"/>
          <w:sz w:val="28"/>
          <w:szCs w:val="28"/>
        </w:rPr>
        <w:t xml:space="preserve"> and was called:</w:t>
      </w:r>
    </w:p>
    <w:p w14:paraId="5942AD4F" w14:textId="02A3202F" w:rsidR="00DF1EB7" w:rsidRPr="000F5C04" w:rsidRDefault="00BA3AB0" w:rsidP="00BA3AB0">
      <w:pPr>
        <w:pStyle w:val="Heading1"/>
        <w:rPr>
          <w:sz w:val="48"/>
          <w:szCs w:val="48"/>
        </w:rPr>
      </w:pPr>
      <w:r w:rsidRPr="000F5C04">
        <w:rPr>
          <w:sz w:val="48"/>
          <w:szCs w:val="48"/>
        </w:rPr>
        <w:t>Sch</w:t>
      </w:r>
      <w:r w:rsidR="009675D2" w:rsidRPr="000F5C04">
        <w:rPr>
          <w:sz w:val="48"/>
          <w:szCs w:val="48"/>
        </w:rPr>
        <w:t>ramm’s model of communi</w:t>
      </w:r>
      <w:r w:rsidR="00DF24AF" w:rsidRPr="000F5C04">
        <w:rPr>
          <w:sz w:val="48"/>
          <w:szCs w:val="48"/>
        </w:rPr>
        <w:t>cation</w:t>
      </w:r>
    </w:p>
    <w:p w14:paraId="4D20EA0D" w14:textId="1BE75905" w:rsidR="00B81E1C" w:rsidRDefault="00382487" w:rsidP="004030C2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This model </w:t>
      </w:r>
      <w:r w:rsidR="00893C43">
        <w:rPr>
          <w:rFonts w:ascii="Arial" w:hAnsi="Arial" w:cs="Arial"/>
          <w:sz w:val="28"/>
          <w:szCs w:val="28"/>
        </w:rPr>
        <w:t>acknowledges</w:t>
      </w:r>
      <w:r w:rsidR="002B1477">
        <w:rPr>
          <w:rFonts w:ascii="Arial" w:hAnsi="Arial" w:cs="Arial"/>
          <w:sz w:val="28"/>
          <w:szCs w:val="28"/>
        </w:rPr>
        <w:t xml:space="preserve"> </w:t>
      </w:r>
      <w:r w:rsidR="00775C8E">
        <w:rPr>
          <w:rFonts w:ascii="Arial" w:hAnsi="Arial" w:cs="Arial"/>
          <w:sz w:val="28"/>
          <w:szCs w:val="28"/>
        </w:rPr>
        <w:t>that communication is a social in</w:t>
      </w:r>
      <w:r w:rsidR="00B2005B">
        <w:rPr>
          <w:rFonts w:ascii="Arial" w:hAnsi="Arial" w:cs="Arial"/>
          <w:sz w:val="28"/>
          <w:szCs w:val="28"/>
        </w:rPr>
        <w:t>teraction</w:t>
      </w:r>
      <w:r w:rsidR="00666784">
        <w:rPr>
          <w:rFonts w:ascii="Arial" w:hAnsi="Arial" w:cs="Arial"/>
          <w:sz w:val="28"/>
          <w:szCs w:val="28"/>
        </w:rPr>
        <w:t xml:space="preserve"> </w:t>
      </w:r>
      <w:r w:rsidR="00426C81">
        <w:rPr>
          <w:rFonts w:ascii="Arial" w:hAnsi="Arial" w:cs="Arial"/>
          <w:sz w:val="28"/>
          <w:szCs w:val="28"/>
        </w:rPr>
        <w:t xml:space="preserve">that builds </w:t>
      </w:r>
      <w:r w:rsidR="005D486F">
        <w:rPr>
          <w:rFonts w:ascii="Arial" w:hAnsi="Arial" w:cs="Arial"/>
          <w:sz w:val="28"/>
          <w:szCs w:val="28"/>
        </w:rPr>
        <w:t>partnership</w:t>
      </w:r>
      <w:r w:rsidR="00426C81">
        <w:rPr>
          <w:rFonts w:ascii="Arial" w:hAnsi="Arial" w:cs="Arial"/>
          <w:sz w:val="28"/>
          <w:szCs w:val="28"/>
        </w:rPr>
        <w:t xml:space="preserve"> </w:t>
      </w:r>
      <w:r w:rsidR="00F629A1">
        <w:rPr>
          <w:rFonts w:ascii="Arial" w:hAnsi="Arial" w:cs="Arial"/>
          <w:sz w:val="28"/>
          <w:szCs w:val="28"/>
        </w:rPr>
        <w:t xml:space="preserve">between </w:t>
      </w:r>
      <w:r w:rsidR="00636FE0">
        <w:rPr>
          <w:rFonts w:ascii="Arial" w:hAnsi="Arial" w:cs="Arial"/>
          <w:sz w:val="28"/>
          <w:szCs w:val="28"/>
        </w:rPr>
        <w:t>sender and receiver</w:t>
      </w:r>
      <w:r w:rsidR="00247D2F">
        <w:rPr>
          <w:rFonts w:ascii="Arial" w:hAnsi="Arial" w:cs="Arial"/>
          <w:sz w:val="28"/>
          <w:szCs w:val="28"/>
        </w:rPr>
        <w:t xml:space="preserve"> therefore enco</w:t>
      </w:r>
      <w:r w:rsidR="00ED7C25">
        <w:rPr>
          <w:rFonts w:ascii="Arial" w:hAnsi="Arial" w:cs="Arial"/>
          <w:sz w:val="28"/>
          <w:szCs w:val="28"/>
        </w:rPr>
        <w:t xml:space="preserve">ding plays a very important </w:t>
      </w:r>
      <w:r w:rsidR="00E5019A">
        <w:rPr>
          <w:rFonts w:ascii="Arial" w:hAnsi="Arial" w:cs="Arial"/>
          <w:sz w:val="28"/>
          <w:szCs w:val="28"/>
        </w:rPr>
        <w:t>role</w:t>
      </w:r>
      <w:r w:rsidR="007B7DCE">
        <w:rPr>
          <w:rFonts w:ascii="Arial" w:hAnsi="Arial" w:cs="Arial"/>
          <w:sz w:val="28"/>
          <w:szCs w:val="28"/>
        </w:rPr>
        <w:t xml:space="preserve"> by </w:t>
      </w:r>
      <w:r w:rsidR="00941A5C">
        <w:rPr>
          <w:rFonts w:ascii="Arial" w:hAnsi="Arial" w:cs="Arial"/>
          <w:sz w:val="28"/>
          <w:szCs w:val="28"/>
        </w:rPr>
        <w:t xml:space="preserve">converting </w:t>
      </w:r>
      <w:r w:rsidR="00B636B8">
        <w:rPr>
          <w:rFonts w:ascii="Arial" w:hAnsi="Arial" w:cs="Arial"/>
          <w:sz w:val="28"/>
          <w:szCs w:val="28"/>
        </w:rPr>
        <w:t>thought</w:t>
      </w:r>
      <w:r w:rsidR="00941A5C">
        <w:rPr>
          <w:rFonts w:ascii="Arial" w:hAnsi="Arial" w:cs="Arial"/>
          <w:sz w:val="28"/>
          <w:szCs w:val="28"/>
        </w:rPr>
        <w:t xml:space="preserve"> in</w:t>
      </w:r>
      <w:r w:rsidR="007766BC">
        <w:rPr>
          <w:rFonts w:ascii="Arial" w:hAnsi="Arial" w:cs="Arial"/>
          <w:sz w:val="28"/>
          <w:szCs w:val="28"/>
        </w:rPr>
        <w:t>to</w:t>
      </w:r>
      <w:r w:rsidR="00CD069F">
        <w:rPr>
          <w:rFonts w:ascii="Arial" w:hAnsi="Arial" w:cs="Arial"/>
          <w:sz w:val="28"/>
          <w:szCs w:val="28"/>
        </w:rPr>
        <w:t xml:space="preserve"> con</w:t>
      </w:r>
      <w:r w:rsidR="00827FED">
        <w:rPr>
          <w:rFonts w:ascii="Arial" w:hAnsi="Arial" w:cs="Arial"/>
          <w:sz w:val="28"/>
          <w:szCs w:val="28"/>
        </w:rPr>
        <w:t xml:space="preserve">tent. </w:t>
      </w:r>
      <w:r w:rsidR="00A357DD">
        <w:rPr>
          <w:rFonts w:ascii="Arial" w:hAnsi="Arial" w:cs="Arial"/>
          <w:sz w:val="28"/>
          <w:szCs w:val="28"/>
        </w:rPr>
        <w:t>Unti</w:t>
      </w:r>
      <w:r w:rsidR="004964DB">
        <w:rPr>
          <w:rFonts w:ascii="Arial" w:hAnsi="Arial" w:cs="Arial"/>
          <w:sz w:val="28"/>
          <w:szCs w:val="28"/>
        </w:rPr>
        <w:t xml:space="preserve">l the decoder </w:t>
      </w:r>
      <w:r w:rsidR="00550C09">
        <w:rPr>
          <w:rFonts w:ascii="Arial" w:hAnsi="Arial" w:cs="Arial"/>
          <w:sz w:val="28"/>
          <w:szCs w:val="28"/>
        </w:rPr>
        <w:t xml:space="preserve">understands the message </w:t>
      </w:r>
      <w:r w:rsidR="007D55C5">
        <w:rPr>
          <w:rFonts w:ascii="Arial" w:hAnsi="Arial" w:cs="Arial"/>
          <w:sz w:val="28"/>
          <w:szCs w:val="28"/>
        </w:rPr>
        <w:t xml:space="preserve">that </w:t>
      </w:r>
      <w:r w:rsidR="00FF73E9">
        <w:rPr>
          <w:rFonts w:ascii="Arial" w:hAnsi="Arial" w:cs="Arial"/>
          <w:sz w:val="28"/>
          <w:szCs w:val="28"/>
        </w:rPr>
        <w:t xml:space="preserve">the </w:t>
      </w:r>
      <w:r w:rsidR="007D55C5">
        <w:rPr>
          <w:rFonts w:ascii="Arial" w:hAnsi="Arial" w:cs="Arial"/>
          <w:sz w:val="28"/>
          <w:szCs w:val="28"/>
        </w:rPr>
        <w:t>en</w:t>
      </w:r>
      <w:r w:rsidR="00604D88">
        <w:rPr>
          <w:rFonts w:ascii="Arial" w:hAnsi="Arial" w:cs="Arial"/>
          <w:sz w:val="28"/>
          <w:szCs w:val="28"/>
        </w:rPr>
        <w:t>coder</w:t>
      </w:r>
      <w:r w:rsidR="00717F49">
        <w:rPr>
          <w:rFonts w:ascii="Arial" w:hAnsi="Arial" w:cs="Arial"/>
          <w:sz w:val="28"/>
          <w:szCs w:val="28"/>
        </w:rPr>
        <w:t xml:space="preserve"> wants to communicate</w:t>
      </w:r>
      <w:r w:rsidR="00FF73E9">
        <w:rPr>
          <w:rFonts w:ascii="Arial" w:hAnsi="Arial" w:cs="Arial"/>
          <w:sz w:val="28"/>
          <w:szCs w:val="28"/>
        </w:rPr>
        <w:t>,</w:t>
      </w:r>
      <w:r w:rsidR="00CA4F74">
        <w:rPr>
          <w:rFonts w:ascii="Arial" w:hAnsi="Arial" w:cs="Arial"/>
          <w:sz w:val="28"/>
          <w:szCs w:val="28"/>
        </w:rPr>
        <w:t xml:space="preserve"> </w:t>
      </w:r>
      <w:r w:rsidR="00D22790">
        <w:rPr>
          <w:rFonts w:ascii="Arial" w:hAnsi="Arial" w:cs="Arial"/>
          <w:sz w:val="28"/>
          <w:szCs w:val="28"/>
        </w:rPr>
        <w:t>the trans</w:t>
      </w:r>
      <w:r w:rsidR="008B5D36">
        <w:rPr>
          <w:rFonts w:ascii="Arial" w:hAnsi="Arial" w:cs="Arial"/>
          <w:sz w:val="28"/>
          <w:szCs w:val="28"/>
        </w:rPr>
        <w:t>mission</w:t>
      </w:r>
      <w:r w:rsidR="00D22790">
        <w:rPr>
          <w:rFonts w:ascii="Arial" w:hAnsi="Arial" w:cs="Arial"/>
          <w:sz w:val="28"/>
          <w:szCs w:val="28"/>
        </w:rPr>
        <w:t xml:space="preserve"> of information is of</w:t>
      </w:r>
      <w:r w:rsidR="00AF462B">
        <w:rPr>
          <w:rFonts w:ascii="Arial" w:hAnsi="Arial" w:cs="Arial"/>
          <w:sz w:val="28"/>
          <w:szCs w:val="28"/>
        </w:rPr>
        <w:t xml:space="preserve"> no use.</w:t>
      </w:r>
      <w:r w:rsidR="006C584A">
        <w:rPr>
          <w:rFonts w:ascii="Arial" w:hAnsi="Arial" w:cs="Arial"/>
          <w:sz w:val="28"/>
          <w:szCs w:val="28"/>
        </w:rPr>
        <w:t xml:space="preserve"> This is demonstrated </w:t>
      </w:r>
      <w:r w:rsidR="001F3DA4">
        <w:rPr>
          <w:rFonts w:ascii="Arial" w:hAnsi="Arial" w:cs="Arial"/>
          <w:sz w:val="28"/>
          <w:szCs w:val="28"/>
        </w:rPr>
        <w:t xml:space="preserve">in </w:t>
      </w:r>
      <w:r w:rsidR="005F2B0E">
        <w:rPr>
          <w:rFonts w:ascii="Arial" w:hAnsi="Arial" w:cs="Arial"/>
          <w:sz w:val="28"/>
          <w:szCs w:val="28"/>
        </w:rPr>
        <w:t xml:space="preserve">Appendix </w:t>
      </w:r>
      <w:r w:rsidR="009A51B7">
        <w:rPr>
          <w:rFonts w:ascii="Arial" w:hAnsi="Arial" w:cs="Arial"/>
          <w:sz w:val="28"/>
          <w:szCs w:val="28"/>
        </w:rPr>
        <w:t>B</w:t>
      </w:r>
      <w:r w:rsidR="00146393">
        <w:rPr>
          <w:rFonts w:ascii="Arial" w:hAnsi="Arial" w:cs="Arial"/>
          <w:sz w:val="28"/>
          <w:szCs w:val="28"/>
        </w:rPr>
        <w:t>:</w:t>
      </w:r>
      <w:r w:rsidR="009A51B7">
        <w:rPr>
          <w:rFonts w:ascii="Arial" w:hAnsi="Arial" w:cs="Arial"/>
          <w:sz w:val="28"/>
          <w:szCs w:val="28"/>
        </w:rPr>
        <w:t xml:space="preserve"> The professor and </w:t>
      </w:r>
      <w:r w:rsidR="005A207C">
        <w:rPr>
          <w:rFonts w:ascii="Arial" w:hAnsi="Arial" w:cs="Arial"/>
          <w:sz w:val="28"/>
          <w:szCs w:val="28"/>
        </w:rPr>
        <w:t>the village people</w:t>
      </w:r>
      <w:r w:rsidR="00C335CD">
        <w:rPr>
          <w:rFonts w:ascii="Arial" w:hAnsi="Arial" w:cs="Arial"/>
          <w:sz w:val="28"/>
          <w:szCs w:val="28"/>
        </w:rPr>
        <w:t xml:space="preserve"> </w:t>
      </w:r>
      <w:r w:rsidR="0094004A">
        <w:rPr>
          <w:rFonts w:ascii="Arial" w:hAnsi="Arial" w:cs="Arial"/>
          <w:sz w:val="28"/>
          <w:szCs w:val="28"/>
        </w:rPr>
        <w:t xml:space="preserve">whereby communication </w:t>
      </w:r>
      <w:r w:rsidR="0040372D">
        <w:rPr>
          <w:rFonts w:ascii="Arial" w:hAnsi="Arial" w:cs="Arial"/>
          <w:sz w:val="28"/>
          <w:szCs w:val="28"/>
        </w:rPr>
        <w:t>is effective only when the receiver understands what is b</w:t>
      </w:r>
      <w:r w:rsidR="00FB4E68">
        <w:rPr>
          <w:rFonts w:ascii="Arial" w:hAnsi="Arial" w:cs="Arial"/>
          <w:sz w:val="28"/>
          <w:szCs w:val="28"/>
        </w:rPr>
        <w:t>eing</w:t>
      </w:r>
      <w:r w:rsidR="0040372D">
        <w:rPr>
          <w:rFonts w:ascii="Arial" w:hAnsi="Arial" w:cs="Arial"/>
          <w:sz w:val="28"/>
          <w:szCs w:val="28"/>
        </w:rPr>
        <w:t xml:space="preserve"> communicated with them. </w:t>
      </w:r>
      <w:r w:rsidR="00312AD7">
        <w:rPr>
          <w:rFonts w:ascii="Arial" w:hAnsi="Arial" w:cs="Arial"/>
          <w:sz w:val="28"/>
          <w:szCs w:val="28"/>
        </w:rPr>
        <w:t xml:space="preserve">It </w:t>
      </w:r>
      <w:r w:rsidR="00F570E8">
        <w:rPr>
          <w:rFonts w:ascii="Arial" w:hAnsi="Arial" w:cs="Arial"/>
          <w:sz w:val="28"/>
          <w:szCs w:val="28"/>
        </w:rPr>
        <w:t>points out that</w:t>
      </w:r>
      <w:r w:rsidR="00E06B5B">
        <w:rPr>
          <w:rFonts w:ascii="Arial" w:hAnsi="Arial" w:cs="Arial"/>
          <w:sz w:val="28"/>
          <w:szCs w:val="28"/>
        </w:rPr>
        <w:t xml:space="preserve"> knowledge, </w:t>
      </w:r>
      <w:r w:rsidR="008926F3">
        <w:rPr>
          <w:rFonts w:ascii="Arial" w:hAnsi="Arial" w:cs="Arial"/>
          <w:sz w:val="28"/>
          <w:szCs w:val="28"/>
        </w:rPr>
        <w:t xml:space="preserve">experience and cultural background </w:t>
      </w:r>
      <w:r w:rsidR="005C4158">
        <w:rPr>
          <w:rFonts w:ascii="Arial" w:hAnsi="Arial" w:cs="Arial"/>
          <w:sz w:val="28"/>
          <w:szCs w:val="28"/>
        </w:rPr>
        <w:t>also</w:t>
      </w:r>
      <w:r w:rsidR="00D008B5">
        <w:rPr>
          <w:rFonts w:ascii="Arial" w:hAnsi="Arial" w:cs="Arial"/>
          <w:sz w:val="28"/>
          <w:szCs w:val="28"/>
        </w:rPr>
        <w:t xml:space="preserve"> </w:t>
      </w:r>
      <w:r w:rsidR="00D60F99">
        <w:rPr>
          <w:rFonts w:ascii="Arial" w:hAnsi="Arial" w:cs="Arial"/>
          <w:sz w:val="28"/>
          <w:szCs w:val="28"/>
        </w:rPr>
        <w:t>play an important part in communication.</w:t>
      </w:r>
      <w:r w:rsidR="009357EA">
        <w:rPr>
          <w:rFonts w:ascii="Arial" w:hAnsi="Arial" w:cs="Arial"/>
          <w:sz w:val="28"/>
          <w:szCs w:val="28"/>
        </w:rPr>
        <w:t xml:space="preserve"> </w:t>
      </w:r>
    </w:p>
    <w:p w14:paraId="39036964" w14:textId="77777777" w:rsidR="00983689" w:rsidRDefault="00F80A44" w:rsidP="000F5C04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 higher educated individual may have </w:t>
      </w:r>
      <w:r w:rsidR="00D4722C">
        <w:rPr>
          <w:rFonts w:ascii="Arial" w:hAnsi="Arial" w:cs="Arial"/>
          <w:sz w:val="28"/>
          <w:szCs w:val="28"/>
        </w:rPr>
        <w:t>expert</w:t>
      </w:r>
      <w:r>
        <w:rPr>
          <w:rFonts w:ascii="Arial" w:hAnsi="Arial" w:cs="Arial"/>
          <w:sz w:val="28"/>
          <w:szCs w:val="28"/>
        </w:rPr>
        <w:t xml:space="preserve"> </w:t>
      </w:r>
      <w:r w:rsidR="00D4722C">
        <w:rPr>
          <w:rFonts w:ascii="Arial" w:hAnsi="Arial" w:cs="Arial"/>
          <w:sz w:val="28"/>
          <w:szCs w:val="28"/>
        </w:rPr>
        <w:t xml:space="preserve">knowledge and it </w:t>
      </w:r>
      <w:r w:rsidR="00B23CBC">
        <w:rPr>
          <w:rFonts w:ascii="Arial" w:hAnsi="Arial" w:cs="Arial"/>
          <w:sz w:val="28"/>
          <w:szCs w:val="28"/>
        </w:rPr>
        <w:t xml:space="preserve">is </w:t>
      </w:r>
      <w:r w:rsidR="002B2E88">
        <w:rPr>
          <w:rFonts w:ascii="Arial" w:hAnsi="Arial" w:cs="Arial"/>
          <w:sz w:val="28"/>
          <w:szCs w:val="28"/>
        </w:rPr>
        <w:t xml:space="preserve">therefore </w:t>
      </w:r>
      <w:r w:rsidR="00B23CBC">
        <w:rPr>
          <w:rFonts w:ascii="Arial" w:hAnsi="Arial" w:cs="Arial"/>
          <w:sz w:val="28"/>
          <w:szCs w:val="28"/>
        </w:rPr>
        <w:t xml:space="preserve">important </w:t>
      </w:r>
      <w:r w:rsidR="000D0FF6">
        <w:rPr>
          <w:rFonts w:ascii="Arial" w:hAnsi="Arial" w:cs="Arial"/>
          <w:sz w:val="28"/>
          <w:szCs w:val="28"/>
        </w:rPr>
        <w:t>to be mindful on</w:t>
      </w:r>
      <w:r w:rsidR="009357EA">
        <w:rPr>
          <w:rFonts w:ascii="Arial" w:hAnsi="Arial" w:cs="Arial"/>
          <w:sz w:val="28"/>
          <w:szCs w:val="28"/>
        </w:rPr>
        <w:t xml:space="preserve"> </w:t>
      </w:r>
      <w:r w:rsidR="00F80E0D">
        <w:rPr>
          <w:rFonts w:ascii="Arial" w:hAnsi="Arial" w:cs="Arial"/>
          <w:sz w:val="28"/>
          <w:szCs w:val="28"/>
        </w:rPr>
        <w:t xml:space="preserve">the use of language expressed in a communication </w:t>
      </w:r>
      <w:r w:rsidR="00096CFA">
        <w:rPr>
          <w:rFonts w:ascii="Arial" w:hAnsi="Arial" w:cs="Arial"/>
          <w:sz w:val="28"/>
          <w:szCs w:val="28"/>
        </w:rPr>
        <w:t xml:space="preserve">and this </w:t>
      </w:r>
      <w:r w:rsidR="00F80E0D">
        <w:rPr>
          <w:rFonts w:ascii="Arial" w:hAnsi="Arial" w:cs="Arial"/>
          <w:sz w:val="28"/>
          <w:szCs w:val="28"/>
        </w:rPr>
        <w:t>m</w:t>
      </w:r>
      <w:r w:rsidR="003D7397">
        <w:rPr>
          <w:rFonts w:ascii="Arial" w:hAnsi="Arial" w:cs="Arial"/>
          <w:sz w:val="28"/>
          <w:szCs w:val="28"/>
        </w:rPr>
        <w:t xml:space="preserve">ust be understood </w:t>
      </w:r>
      <w:r w:rsidR="00620EB3">
        <w:rPr>
          <w:rFonts w:ascii="Arial" w:hAnsi="Arial" w:cs="Arial"/>
          <w:sz w:val="28"/>
          <w:szCs w:val="28"/>
        </w:rPr>
        <w:t>by the receiver</w:t>
      </w:r>
      <w:r w:rsidR="00FD3156">
        <w:rPr>
          <w:rFonts w:ascii="Arial" w:hAnsi="Arial" w:cs="Arial"/>
          <w:sz w:val="28"/>
          <w:szCs w:val="28"/>
        </w:rPr>
        <w:t>(s)</w:t>
      </w:r>
      <w:r w:rsidR="00620EB3">
        <w:rPr>
          <w:rFonts w:ascii="Arial" w:hAnsi="Arial" w:cs="Arial"/>
          <w:sz w:val="28"/>
          <w:szCs w:val="28"/>
        </w:rPr>
        <w:t>.</w:t>
      </w:r>
      <w:r w:rsidR="000F5C04">
        <w:rPr>
          <w:rFonts w:ascii="Arial" w:hAnsi="Arial" w:cs="Arial"/>
          <w:sz w:val="28"/>
          <w:szCs w:val="28"/>
        </w:rPr>
        <w:t xml:space="preserve"> </w:t>
      </w:r>
    </w:p>
    <w:p w14:paraId="31BF0801" w14:textId="77777777" w:rsidR="00CD501F" w:rsidRDefault="00CD501F" w:rsidP="000F5C04">
      <w:pPr>
        <w:spacing w:line="360" w:lineRule="auto"/>
        <w:jc w:val="left"/>
        <w:rPr>
          <w:rFonts w:ascii="Arial" w:hAnsi="Arial" w:cs="Arial"/>
          <w:sz w:val="28"/>
          <w:szCs w:val="28"/>
        </w:rPr>
      </w:pPr>
    </w:p>
    <w:p w14:paraId="425FF45A" w14:textId="46DDA09F" w:rsidR="00DB1F39" w:rsidRDefault="00645F98" w:rsidP="008439DD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The </w:t>
      </w:r>
      <w:r w:rsidR="00D06224">
        <w:rPr>
          <w:rFonts w:ascii="Arial" w:hAnsi="Arial" w:cs="Arial"/>
          <w:sz w:val="28"/>
          <w:szCs w:val="28"/>
        </w:rPr>
        <w:t>third Transaction</w:t>
      </w:r>
      <w:r w:rsidR="00A86D75">
        <w:rPr>
          <w:rFonts w:ascii="Arial" w:hAnsi="Arial" w:cs="Arial"/>
          <w:sz w:val="28"/>
          <w:szCs w:val="28"/>
        </w:rPr>
        <w:t xml:space="preserve">al </w:t>
      </w:r>
      <w:r w:rsidR="00AD7BDE">
        <w:rPr>
          <w:rFonts w:ascii="Arial" w:hAnsi="Arial" w:cs="Arial"/>
          <w:sz w:val="28"/>
          <w:szCs w:val="28"/>
        </w:rPr>
        <w:t>model</w:t>
      </w:r>
      <w:r>
        <w:rPr>
          <w:rFonts w:ascii="Arial" w:hAnsi="Arial" w:cs="Arial"/>
          <w:sz w:val="28"/>
          <w:szCs w:val="28"/>
        </w:rPr>
        <w:t xml:space="preserve"> </w:t>
      </w:r>
      <w:r w:rsidR="00F40C01">
        <w:rPr>
          <w:rFonts w:ascii="Arial" w:hAnsi="Arial" w:cs="Arial"/>
          <w:sz w:val="28"/>
          <w:szCs w:val="28"/>
        </w:rPr>
        <w:t xml:space="preserve">reproduce </w:t>
      </w:r>
      <w:r w:rsidR="00B624EE">
        <w:rPr>
          <w:rFonts w:ascii="Arial" w:hAnsi="Arial" w:cs="Arial"/>
          <w:sz w:val="28"/>
          <w:szCs w:val="28"/>
        </w:rPr>
        <w:t>face to face</w:t>
      </w:r>
      <w:r w:rsidR="003713AC">
        <w:rPr>
          <w:rFonts w:ascii="Arial" w:hAnsi="Arial" w:cs="Arial"/>
          <w:sz w:val="28"/>
          <w:szCs w:val="28"/>
        </w:rPr>
        <w:t xml:space="preserve"> </w:t>
      </w:r>
      <w:r w:rsidR="003520D5">
        <w:rPr>
          <w:rFonts w:ascii="Arial" w:hAnsi="Arial" w:cs="Arial"/>
          <w:sz w:val="28"/>
          <w:szCs w:val="28"/>
        </w:rPr>
        <w:t>interaction</w:t>
      </w:r>
      <w:r w:rsidR="00ED6A45">
        <w:rPr>
          <w:rFonts w:ascii="Arial" w:hAnsi="Arial" w:cs="Arial"/>
          <w:sz w:val="28"/>
          <w:szCs w:val="28"/>
        </w:rPr>
        <w:t xml:space="preserve"> by David Berlo </w:t>
      </w:r>
      <w:r w:rsidR="000327CB">
        <w:rPr>
          <w:rFonts w:ascii="Arial" w:hAnsi="Arial" w:cs="Arial"/>
          <w:sz w:val="28"/>
          <w:szCs w:val="28"/>
        </w:rPr>
        <w:t>(</w:t>
      </w:r>
      <w:r w:rsidR="00ED6A45">
        <w:rPr>
          <w:rFonts w:ascii="Arial" w:hAnsi="Arial" w:cs="Arial"/>
          <w:sz w:val="28"/>
          <w:szCs w:val="28"/>
        </w:rPr>
        <w:t>1960</w:t>
      </w:r>
      <w:r w:rsidR="000327CB">
        <w:rPr>
          <w:rFonts w:ascii="Arial" w:hAnsi="Arial" w:cs="Arial"/>
          <w:sz w:val="28"/>
          <w:szCs w:val="28"/>
        </w:rPr>
        <w:t>)</w:t>
      </w:r>
      <w:r w:rsidR="003A6726">
        <w:rPr>
          <w:rFonts w:ascii="Arial" w:hAnsi="Arial" w:cs="Arial"/>
          <w:sz w:val="28"/>
          <w:szCs w:val="28"/>
        </w:rPr>
        <w:t xml:space="preserve"> and named:</w:t>
      </w:r>
    </w:p>
    <w:p w14:paraId="30E6027A" w14:textId="77777777" w:rsidR="000F5C04" w:rsidRDefault="00645F98" w:rsidP="000F5C04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The </w:t>
      </w:r>
      <w:r w:rsidR="00D06224">
        <w:rPr>
          <w:rFonts w:ascii="Arial" w:hAnsi="Arial" w:cs="Arial"/>
          <w:sz w:val="28"/>
          <w:szCs w:val="28"/>
        </w:rPr>
        <w:t>third Transaction</w:t>
      </w:r>
      <w:r w:rsidR="00A86D75">
        <w:rPr>
          <w:rFonts w:ascii="Arial" w:hAnsi="Arial" w:cs="Arial"/>
          <w:sz w:val="28"/>
          <w:szCs w:val="28"/>
        </w:rPr>
        <w:t xml:space="preserve">al </w:t>
      </w:r>
      <w:r w:rsidR="00AD7BDE">
        <w:rPr>
          <w:rFonts w:ascii="Arial" w:hAnsi="Arial" w:cs="Arial"/>
          <w:sz w:val="28"/>
          <w:szCs w:val="28"/>
        </w:rPr>
        <w:t>model</w:t>
      </w:r>
      <w:r>
        <w:rPr>
          <w:rFonts w:ascii="Arial" w:hAnsi="Arial" w:cs="Arial"/>
          <w:sz w:val="28"/>
          <w:szCs w:val="28"/>
        </w:rPr>
        <w:t xml:space="preserve"> </w:t>
      </w:r>
      <w:r w:rsidR="00F40C01">
        <w:rPr>
          <w:rFonts w:ascii="Arial" w:hAnsi="Arial" w:cs="Arial"/>
          <w:sz w:val="28"/>
          <w:szCs w:val="28"/>
        </w:rPr>
        <w:t xml:space="preserve">reproduce </w:t>
      </w:r>
      <w:r w:rsidR="00B624EE">
        <w:rPr>
          <w:rFonts w:ascii="Arial" w:hAnsi="Arial" w:cs="Arial"/>
          <w:sz w:val="28"/>
          <w:szCs w:val="28"/>
        </w:rPr>
        <w:t>face to face</w:t>
      </w:r>
      <w:r w:rsidR="003713AC">
        <w:rPr>
          <w:rFonts w:ascii="Arial" w:hAnsi="Arial" w:cs="Arial"/>
          <w:sz w:val="28"/>
          <w:szCs w:val="28"/>
        </w:rPr>
        <w:t xml:space="preserve"> </w:t>
      </w:r>
      <w:r w:rsidR="003520D5">
        <w:rPr>
          <w:rFonts w:ascii="Arial" w:hAnsi="Arial" w:cs="Arial"/>
          <w:sz w:val="28"/>
          <w:szCs w:val="28"/>
        </w:rPr>
        <w:t>interaction</w:t>
      </w:r>
      <w:r w:rsidR="00ED6A45">
        <w:rPr>
          <w:rFonts w:ascii="Arial" w:hAnsi="Arial" w:cs="Arial"/>
          <w:sz w:val="28"/>
          <w:szCs w:val="28"/>
        </w:rPr>
        <w:t xml:space="preserve"> by David Berlo </w:t>
      </w:r>
      <w:r w:rsidR="000327CB">
        <w:rPr>
          <w:rFonts w:ascii="Arial" w:hAnsi="Arial" w:cs="Arial"/>
          <w:sz w:val="28"/>
          <w:szCs w:val="28"/>
        </w:rPr>
        <w:t>(</w:t>
      </w:r>
      <w:r w:rsidR="00ED6A45">
        <w:rPr>
          <w:rFonts w:ascii="Arial" w:hAnsi="Arial" w:cs="Arial"/>
          <w:sz w:val="28"/>
          <w:szCs w:val="28"/>
        </w:rPr>
        <w:t>1960</w:t>
      </w:r>
      <w:r w:rsidR="000327CB">
        <w:rPr>
          <w:rFonts w:ascii="Arial" w:hAnsi="Arial" w:cs="Arial"/>
          <w:sz w:val="28"/>
          <w:szCs w:val="28"/>
        </w:rPr>
        <w:t>)</w:t>
      </w:r>
      <w:r w:rsidR="003A6726">
        <w:rPr>
          <w:rFonts w:ascii="Arial" w:hAnsi="Arial" w:cs="Arial"/>
          <w:sz w:val="28"/>
          <w:szCs w:val="28"/>
        </w:rPr>
        <w:t xml:space="preserve"> and named:</w:t>
      </w:r>
    </w:p>
    <w:p w14:paraId="14C9684E" w14:textId="5554CA69" w:rsidR="00DB1F39" w:rsidRPr="00983689" w:rsidRDefault="008238BF" w:rsidP="00983689">
      <w:pPr>
        <w:pStyle w:val="Heading1"/>
        <w:rPr>
          <w:sz w:val="48"/>
          <w:szCs w:val="48"/>
        </w:rPr>
      </w:pPr>
      <w:r w:rsidRPr="00983689">
        <w:rPr>
          <w:sz w:val="48"/>
          <w:szCs w:val="48"/>
        </w:rPr>
        <w:t xml:space="preserve">Berlo’s </w:t>
      </w:r>
      <w:r w:rsidR="00305689" w:rsidRPr="00983689">
        <w:rPr>
          <w:sz w:val="48"/>
          <w:szCs w:val="48"/>
        </w:rPr>
        <w:t>model of communication</w:t>
      </w:r>
    </w:p>
    <w:p w14:paraId="21E53DA0" w14:textId="5F6134B3" w:rsidR="00EB21BB" w:rsidRDefault="004E52C4" w:rsidP="004030C2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</w:t>
      </w:r>
      <w:r w:rsidR="00801E2F">
        <w:rPr>
          <w:rFonts w:ascii="Arial" w:hAnsi="Arial" w:cs="Arial"/>
          <w:sz w:val="28"/>
          <w:szCs w:val="28"/>
        </w:rPr>
        <w:t xml:space="preserve"> foca</w:t>
      </w:r>
      <w:r w:rsidR="00CF17C2">
        <w:rPr>
          <w:rFonts w:ascii="Arial" w:hAnsi="Arial" w:cs="Arial"/>
          <w:sz w:val="28"/>
          <w:szCs w:val="28"/>
        </w:rPr>
        <w:t>l point of this module is to</w:t>
      </w:r>
      <w:r w:rsidR="009E692C">
        <w:rPr>
          <w:rFonts w:ascii="Arial" w:hAnsi="Arial" w:cs="Arial"/>
          <w:sz w:val="28"/>
          <w:szCs w:val="28"/>
        </w:rPr>
        <w:t xml:space="preserve"> </w:t>
      </w:r>
      <w:r w:rsidR="0083109A">
        <w:rPr>
          <w:rFonts w:ascii="Arial" w:hAnsi="Arial" w:cs="Arial"/>
          <w:sz w:val="28"/>
          <w:szCs w:val="28"/>
        </w:rPr>
        <w:t>concentrate on encoding and decoding w</w:t>
      </w:r>
      <w:r w:rsidR="00951C79">
        <w:rPr>
          <w:rFonts w:ascii="Arial" w:hAnsi="Arial" w:cs="Arial"/>
          <w:sz w:val="28"/>
          <w:szCs w:val="28"/>
        </w:rPr>
        <w:t xml:space="preserve">hich occur </w:t>
      </w:r>
      <w:r w:rsidR="008B5C7B">
        <w:rPr>
          <w:rFonts w:ascii="Arial" w:hAnsi="Arial" w:cs="Arial"/>
          <w:sz w:val="28"/>
          <w:szCs w:val="28"/>
        </w:rPr>
        <w:t xml:space="preserve">before sender sends the message </w:t>
      </w:r>
      <w:r w:rsidR="000C6BDC">
        <w:rPr>
          <w:rFonts w:ascii="Arial" w:hAnsi="Arial" w:cs="Arial"/>
          <w:sz w:val="28"/>
          <w:szCs w:val="28"/>
        </w:rPr>
        <w:t xml:space="preserve">and </w:t>
      </w:r>
      <w:r w:rsidR="00991C4D">
        <w:rPr>
          <w:rFonts w:ascii="Arial" w:hAnsi="Arial" w:cs="Arial"/>
          <w:sz w:val="28"/>
          <w:szCs w:val="28"/>
        </w:rPr>
        <w:t>prior to receiver receives</w:t>
      </w:r>
      <w:r w:rsidR="005C6927">
        <w:rPr>
          <w:rFonts w:ascii="Arial" w:hAnsi="Arial" w:cs="Arial"/>
          <w:sz w:val="28"/>
          <w:szCs w:val="28"/>
        </w:rPr>
        <w:t xml:space="preserve"> the message </w:t>
      </w:r>
      <w:r w:rsidR="00F12DA4">
        <w:rPr>
          <w:rFonts w:ascii="Arial" w:hAnsi="Arial" w:cs="Arial"/>
          <w:sz w:val="28"/>
          <w:szCs w:val="28"/>
        </w:rPr>
        <w:t>a</w:t>
      </w:r>
      <w:r w:rsidR="005639C9">
        <w:rPr>
          <w:rFonts w:ascii="Arial" w:hAnsi="Arial" w:cs="Arial"/>
          <w:sz w:val="28"/>
          <w:szCs w:val="28"/>
        </w:rPr>
        <w:t xml:space="preserve">ccordingly. </w:t>
      </w:r>
      <w:r w:rsidR="00F84EE0">
        <w:rPr>
          <w:rFonts w:ascii="Arial" w:hAnsi="Arial" w:cs="Arial"/>
          <w:sz w:val="28"/>
          <w:szCs w:val="28"/>
        </w:rPr>
        <w:t xml:space="preserve">David Berlo </w:t>
      </w:r>
      <w:r w:rsidR="00787780">
        <w:rPr>
          <w:rFonts w:ascii="Arial" w:hAnsi="Arial" w:cs="Arial"/>
          <w:sz w:val="28"/>
          <w:szCs w:val="28"/>
        </w:rPr>
        <w:t xml:space="preserve">includes factors such </w:t>
      </w:r>
      <w:r w:rsidR="00CA2F51">
        <w:rPr>
          <w:rFonts w:ascii="Arial" w:hAnsi="Arial" w:cs="Arial"/>
          <w:sz w:val="28"/>
          <w:szCs w:val="28"/>
        </w:rPr>
        <w:t xml:space="preserve">as communication skills, </w:t>
      </w:r>
      <w:r w:rsidR="000B5002">
        <w:rPr>
          <w:rFonts w:ascii="Arial" w:hAnsi="Arial" w:cs="Arial"/>
          <w:sz w:val="28"/>
          <w:szCs w:val="28"/>
        </w:rPr>
        <w:t>awareness level, social system</w:t>
      </w:r>
      <w:r w:rsidR="00160044">
        <w:rPr>
          <w:rFonts w:ascii="Arial" w:hAnsi="Arial" w:cs="Arial"/>
          <w:sz w:val="28"/>
          <w:szCs w:val="28"/>
        </w:rPr>
        <w:t>, cultural system and attitude.</w:t>
      </w:r>
      <w:r w:rsidR="009D627E">
        <w:rPr>
          <w:rFonts w:ascii="Arial" w:hAnsi="Arial" w:cs="Arial"/>
          <w:sz w:val="28"/>
          <w:szCs w:val="28"/>
        </w:rPr>
        <w:t xml:space="preserve"> The </w:t>
      </w:r>
      <w:r w:rsidR="002343EE">
        <w:rPr>
          <w:rFonts w:ascii="Arial" w:hAnsi="Arial" w:cs="Arial"/>
          <w:sz w:val="28"/>
          <w:szCs w:val="28"/>
        </w:rPr>
        <w:t xml:space="preserve">decoding </w:t>
      </w:r>
      <w:r w:rsidR="008567E7">
        <w:rPr>
          <w:rFonts w:ascii="Arial" w:hAnsi="Arial" w:cs="Arial"/>
          <w:sz w:val="28"/>
          <w:szCs w:val="28"/>
        </w:rPr>
        <w:t>action is w</w:t>
      </w:r>
      <w:r w:rsidR="000F5AEE">
        <w:rPr>
          <w:rFonts w:ascii="Arial" w:hAnsi="Arial" w:cs="Arial"/>
          <w:sz w:val="28"/>
          <w:szCs w:val="28"/>
        </w:rPr>
        <w:t xml:space="preserve">here the </w:t>
      </w:r>
      <w:r w:rsidR="0024509D">
        <w:rPr>
          <w:rFonts w:ascii="Arial" w:hAnsi="Arial" w:cs="Arial"/>
          <w:sz w:val="28"/>
          <w:szCs w:val="28"/>
        </w:rPr>
        <w:t>awa</w:t>
      </w:r>
      <w:r w:rsidR="0086686F">
        <w:rPr>
          <w:rFonts w:ascii="Arial" w:hAnsi="Arial" w:cs="Arial"/>
          <w:sz w:val="28"/>
          <w:szCs w:val="28"/>
        </w:rPr>
        <w:t xml:space="preserve">reness skills take place by seeing, </w:t>
      </w:r>
      <w:r w:rsidR="000E3C63">
        <w:rPr>
          <w:rFonts w:ascii="Arial" w:hAnsi="Arial" w:cs="Arial"/>
          <w:sz w:val="28"/>
          <w:szCs w:val="28"/>
        </w:rPr>
        <w:t>hearing, feeling and touching.</w:t>
      </w:r>
      <w:r w:rsidR="00250BAF">
        <w:rPr>
          <w:rFonts w:ascii="Arial" w:hAnsi="Arial" w:cs="Arial"/>
          <w:sz w:val="28"/>
          <w:szCs w:val="28"/>
        </w:rPr>
        <w:t xml:space="preserve"> </w:t>
      </w:r>
      <w:r w:rsidR="00EB21BB">
        <w:rPr>
          <w:rFonts w:ascii="Arial" w:hAnsi="Arial" w:cs="Arial"/>
          <w:sz w:val="28"/>
          <w:szCs w:val="28"/>
        </w:rPr>
        <w:t xml:space="preserve">For instance, some cultures greet people with hugs and </w:t>
      </w:r>
      <w:r w:rsidR="00750E4E">
        <w:rPr>
          <w:rFonts w:ascii="Arial" w:hAnsi="Arial" w:cs="Arial"/>
          <w:sz w:val="28"/>
          <w:szCs w:val="28"/>
        </w:rPr>
        <w:t>kisses,</w:t>
      </w:r>
      <w:r w:rsidR="00EB21BB">
        <w:rPr>
          <w:rFonts w:ascii="Arial" w:hAnsi="Arial" w:cs="Arial"/>
          <w:sz w:val="28"/>
          <w:szCs w:val="28"/>
        </w:rPr>
        <w:t xml:space="preserve"> and this shows a form of love</w:t>
      </w:r>
      <w:r w:rsidR="00133380">
        <w:rPr>
          <w:rFonts w:ascii="Arial" w:hAnsi="Arial" w:cs="Arial"/>
          <w:sz w:val="28"/>
          <w:szCs w:val="28"/>
        </w:rPr>
        <w:t xml:space="preserve"> and compassion</w:t>
      </w:r>
      <w:r w:rsidR="007716AB">
        <w:rPr>
          <w:rFonts w:ascii="Arial" w:hAnsi="Arial" w:cs="Arial"/>
          <w:sz w:val="28"/>
          <w:szCs w:val="28"/>
        </w:rPr>
        <w:t xml:space="preserve">. In other situations, for instance, in </w:t>
      </w:r>
      <w:r w:rsidR="00F52FB6">
        <w:rPr>
          <w:rFonts w:ascii="Arial" w:hAnsi="Arial" w:cs="Arial"/>
          <w:sz w:val="28"/>
          <w:szCs w:val="28"/>
        </w:rPr>
        <w:t>the current Covid</w:t>
      </w:r>
      <w:r w:rsidR="006F22BF">
        <w:rPr>
          <w:rFonts w:ascii="Arial" w:hAnsi="Arial" w:cs="Arial"/>
          <w:sz w:val="28"/>
          <w:szCs w:val="28"/>
        </w:rPr>
        <w:t xml:space="preserve">-19 pandemic, this is very much frowned upon even by close relatives and loved ones. </w:t>
      </w:r>
      <w:r w:rsidR="00BE5D20">
        <w:rPr>
          <w:rFonts w:ascii="Arial" w:hAnsi="Arial" w:cs="Arial"/>
          <w:sz w:val="28"/>
          <w:szCs w:val="28"/>
        </w:rPr>
        <w:t xml:space="preserve">It is here where </w:t>
      </w:r>
      <w:r w:rsidR="00663991">
        <w:rPr>
          <w:rFonts w:ascii="Arial" w:hAnsi="Arial" w:cs="Arial"/>
          <w:sz w:val="28"/>
          <w:szCs w:val="28"/>
        </w:rPr>
        <w:t xml:space="preserve">other forms of communication are required </w:t>
      </w:r>
      <w:r w:rsidR="00372983">
        <w:rPr>
          <w:rFonts w:ascii="Arial" w:hAnsi="Arial" w:cs="Arial"/>
          <w:sz w:val="28"/>
          <w:szCs w:val="28"/>
        </w:rPr>
        <w:t>to be the focus, s</w:t>
      </w:r>
      <w:r w:rsidR="00FF11EB">
        <w:rPr>
          <w:rFonts w:ascii="Arial" w:hAnsi="Arial" w:cs="Arial"/>
          <w:sz w:val="28"/>
          <w:szCs w:val="28"/>
        </w:rPr>
        <w:t xml:space="preserve">uch as tones of voice and choice of language and expressions used. </w:t>
      </w:r>
    </w:p>
    <w:p w14:paraId="770B6FF6" w14:textId="6C0807A9" w:rsidR="00983689" w:rsidRDefault="000E3C63" w:rsidP="002F2CD0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  <w:r w:rsidR="00881410">
        <w:rPr>
          <w:rFonts w:ascii="Arial" w:hAnsi="Arial" w:cs="Arial"/>
          <w:sz w:val="28"/>
          <w:szCs w:val="28"/>
        </w:rPr>
        <w:t>Case study “A day with a Chef”</w:t>
      </w:r>
      <w:r w:rsidR="0061229A">
        <w:rPr>
          <w:rFonts w:ascii="Arial" w:hAnsi="Arial" w:cs="Arial"/>
          <w:sz w:val="28"/>
          <w:szCs w:val="28"/>
        </w:rPr>
        <w:t xml:space="preserve"> reflects t</w:t>
      </w:r>
      <w:r w:rsidR="00026B2D">
        <w:rPr>
          <w:rFonts w:ascii="Arial" w:hAnsi="Arial" w:cs="Arial"/>
          <w:sz w:val="28"/>
          <w:szCs w:val="28"/>
        </w:rPr>
        <w:t>heory of Berlo model of communi</w:t>
      </w:r>
      <w:r w:rsidR="002C4026">
        <w:rPr>
          <w:rFonts w:ascii="Arial" w:hAnsi="Arial" w:cs="Arial"/>
          <w:sz w:val="28"/>
          <w:szCs w:val="28"/>
        </w:rPr>
        <w:t>cation</w:t>
      </w:r>
      <w:r w:rsidR="007140BC">
        <w:rPr>
          <w:rFonts w:ascii="Arial" w:hAnsi="Arial" w:cs="Arial"/>
          <w:sz w:val="28"/>
          <w:szCs w:val="28"/>
        </w:rPr>
        <w:t xml:space="preserve"> whereby a person’s own interpretation of a </w:t>
      </w:r>
      <w:r w:rsidR="00750E4E">
        <w:rPr>
          <w:rFonts w:ascii="Arial" w:hAnsi="Arial" w:cs="Arial"/>
          <w:sz w:val="28"/>
          <w:szCs w:val="28"/>
        </w:rPr>
        <w:t>sender’s</w:t>
      </w:r>
      <w:r w:rsidR="007140BC">
        <w:rPr>
          <w:rFonts w:ascii="Arial" w:hAnsi="Arial" w:cs="Arial"/>
          <w:sz w:val="28"/>
          <w:szCs w:val="28"/>
        </w:rPr>
        <w:t xml:space="preserve"> </w:t>
      </w:r>
      <w:r w:rsidR="00247BA8">
        <w:rPr>
          <w:rFonts w:ascii="Arial" w:hAnsi="Arial" w:cs="Arial"/>
          <w:sz w:val="28"/>
          <w:szCs w:val="28"/>
        </w:rPr>
        <w:t>me</w:t>
      </w:r>
      <w:r w:rsidR="00054779">
        <w:rPr>
          <w:rFonts w:ascii="Arial" w:hAnsi="Arial" w:cs="Arial"/>
          <w:sz w:val="28"/>
          <w:szCs w:val="28"/>
        </w:rPr>
        <w:t>ssage</w:t>
      </w:r>
      <w:r w:rsidR="00247BA8">
        <w:rPr>
          <w:rFonts w:ascii="Arial" w:hAnsi="Arial" w:cs="Arial"/>
          <w:sz w:val="28"/>
          <w:szCs w:val="28"/>
        </w:rPr>
        <w:t xml:space="preserve"> can impact on the message </w:t>
      </w:r>
      <w:r w:rsidR="000050AD">
        <w:rPr>
          <w:rFonts w:ascii="Arial" w:hAnsi="Arial" w:cs="Arial"/>
          <w:sz w:val="28"/>
          <w:szCs w:val="28"/>
        </w:rPr>
        <w:t xml:space="preserve">between the </w:t>
      </w:r>
      <w:r w:rsidR="002C4D82">
        <w:rPr>
          <w:rFonts w:ascii="Arial" w:hAnsi="Arial" w:cs="Arial"/>
          <w:sz w:val="28"/>
          <w:szCs w:val="28"/>
        </w:rPr>
        <w:t>sender and receiver.</w:t>
      </w:r>
      <w:r w:rsidR="002C4026">
        <w:rPr>
          <w:rFonts w:ascii="Arial" w:hAnsi="Arial" w:cs="Arial"/>
          <w:sz w:val="28"/>
          <w:szCs w:val="28"/>
        </w:rPr>
        <w:t xml:space="preserve"> </w:t>
      </w:r>
      <w:r w:rsidR="00D72DA9">
        <w:rPr>
          <w:rFonts w:ascii="Arial" w:hAnsi="Arial" w:cs="Arial"/>
          <w:sz w:val="28"/>
          <w:szCs w:val="28"/>
        </w:rPr>
        <w:t>Mar</w:t>
      </w:r>
      <w:r w:rsidR="003504D7">
        <w:rPr>
          <w:rFonts w:ascii="Arial" w:hAnsi="Arial" w:cs="Arial"/>
          <w:sz w:val="28"/>
          <w:szCs w:val="28"/>
        </w:rPr>
        <w:t xml:space="preserve">k is rewarded </w:t>
      </w:r>
      <w:r w:rsidR="006838D0">
        <w:rPr>
          <w:rFonts w:ascii="Arial" w:hAnsi="Arial" w:cs="Arial"/>
          <w:sz w:val="28"/>
          <w:szCs w:val="28"/>
        </w:rPr>
        <w:t>by a</w:t>
      </w:r>
      <w:r w:rsidR="00BA4E99">
        <w:rPr>
          <w:rFonts w:ascii="Arial" w:hAnsi="Arial" w:cs="Arial"/>
          <w:sz w:val="28"/>
          <w:szCs w:val="28"/>
        </w:rPr>
        <w:t xml:space="preserve"> </w:t>
      </w:r>
      <w:r w:rsidR="006838D0">
        <w:rPr>
          <w:rFonts w:ascii="Arial" w:hAnsi="Arial" w:cs="Arial"/>
          <w:sz w:val="28"/>
          <w:szCs w:val="28"/>
        </w:rPr>
        <w:t>free trip</w:t>
      </w:r>
      <w:r w:rsidR="009508C2">
        <w:rPr>
          <w:rFonts w:ascii="Arial" w:hAnsi="Arial" w:cs="Arial"/>
          <w:sz w:val="28"/>
          <w:szCs w:val="28"/>
        </w:rPr>
        <w:t xml:space="preserve"> </w:t>
      </w:r>
      <w:r w:rsidR="009342F0">
        <w:rPr>
          <w:rFonts w:ascii="Arial" w:hAnsi="Arial" w:cs="Arial"/>
          <w:sz w:val="28"/>
          <w:szCs w:val="28"/>
        </w:rPr>
        <w:t>in</w:t>
      </w:r>
      <w:r w:rsidR="005C6242">
        <w:rPr>
          <w:rFonts w:ascii="Arial" w:hAnsi="Arial" w:cs="Arial"/>
          <w:sz w:val="28"/>
          <w:szCs w:val="28"/>
        </w:rPr>
        <w:t xml:space="preserve"> California </w:t>
      </w:r>
      <w:r w:rsidR="009342F0">
        <w:rPr>
          <w:rFonts w:ascii="Arial" w:hAnsi="Arial" w:cs="Arial"/>
          <w:sz w:val="28"/>
          <w:szCs w:val="28"/>
        </w:rPr>
        <w:t xml:space="preserve">to meet Chief Executive </w:t>
      </w:r>
      <w:r w:rsidR="00A64D0B">
        <w:rPr>
          <w:rFonts w:ascii="Arial" w:hAnsi="Arial" w:cs="Arial"/>
          <w:sz w:val="28"/>
          <w:szCs w:val="28"/>
        </w:rPr>
        <w:t>Officer</w:t>
      </w:r>
      <w:r w:rsidR="00BA6BD6">
        <w:rPr>
          <w:rFonts w:ascii="Arial" w:hAnsi="Arial" w:cs="Arial"/>
          <w:sz w:val="28"/>
          <w:szCs w:val="28"/>
        </w:rPr>
        <w:t xml:space="preserve"> for being the top sa</w:t>
      </w:r>
      <w:r w:rsidR="00A27575">
        <w:rPr>
          <w:rFonts w:ascii="Arial" w:hAnsi="Arial" w:cs="Arial"/>
          <w:sz w:val="28"/>
          <w:szCs w:val="28"/>
        </w:rPr>
        <w:t xml:space="preserve">lesman. Mark is </w:t>
      </w:r>
      <w:r w:rsidR="00351F33">
        <w:rPr>
          <w:rFonts w:ascii="Arial" w:hAnsi="Arial" w:cs="Arial"/>
          <w:sz w:val="28"/>
          <w:szCs w:val="28"/>
        </w:rPr>
        <w:t>nervous</w:t>
      </w:r>
      <w:r w:rsidR="001A758F">
        <w:rPr>
          <w:rFonts w:ascii="Arial" w:hAnsi="Arial" w:cs="Arial"/>
          <w:sz w:val="28"/>
          <w:szCs w:val="28"/>
        </w:rPr>
        <w:t xml:space="preserve"> about meeting his top </w:t>
      </w:r>
      <w:r w:rsidR="00B82A28">
        <w:rPr>
          <w:rFonts w:ascii="Arial" w:hAnsi="Arial" w:cs="Arial"/>
          <w:sz w:val="28"/>
          <w:szCs w:val="28"/>
        </w:rPr>
        <w:t>b</w:t>
      </w:r>
      <w:r w:rsidR="001A758F">
        <w:rPr>
          <w:rFonts w:ascii="Arial" w:hAnsi="Arial" w:cs="Arial"/>
          <w:sz w:val="28"/>
          <w:szCs w:val="28"/>
        </w:rPr>
        <w:t>oss</w:t>
      </w:r>
      <w:r w:rsidR="00497C41">
        <w:rPr>
          <w:rFonts w:ascii="Arial" w:hAnsi="Arial" w:cs="Arial"/>
          <w:sz w:val="28"/>
          <w:szCs w:val="28"/>
        </w:rPr>
        <w:t xml:space="preserve">, he has </w:t>
      </w:r>
      <w:r w:rsidR="00CB26BE">
        <w:rPr>
          <w:rFonts w:ascii="Arial" w:hAnsi="Arial" w:cs="Arial"/>
          <w:sz w:val="28"/>
          <w:szCs w:val="28"/>
        </w:rPr>
        <w:t>created a horrible</w:t>
      </w:r>
      <w:r w:rsidR="007D6ED0">
        <w:rPr>
          <w:rFonts w:ascii="Arial" w:hAnsi="Arial" w:cs="Arial"/>
          <w:sz w:val="28"/>
          <w:szCs w:val="28"/>
        </w:rPr>
        <w:t xml:space="preserve"> characteristic picture of his boss</w:t>
      </w:r>
      <w:r w:rsidR="00F85642">
        <w:rPr>
          <w:rFonts w:ascii="Arial" w:hAnsi="Arial" w:cs="Arial"/>
          <w:sz w:val="28"/>
          <w:szCs w:val="28"/>
        </w:rPr>
        <w:t xml:space="preserve"> in his minds. That did</w:t>
      </w:r>
      <w:r w:rsidR="00025013">
        <w:rPr>
          <w:rFonts w:ascii="Arial" w:hAnsi="Arial" w:cs="Arial"/>
          <w:sz w:val="28"/>
          <w:szCs w:val="28"/>
        </w:rPr>
        <w:t xml:space="preserve"> not help him to concentrate on his main task to imp</w:t>
      </w:r>
      <w:r w:rsidR="00D96FC5">
        <w:rPr>
          <w:rFonts w:ascii="Arial" w:hAnsi="Arial" w:cs="Arial"/>
          <w:sz w:val="28"/>
          <w:szCs w:val="28"/>
        </w:rPr>
        <w:t xml:space="preserve">ress. </w:t>
      </w:r>
      <w:r w:rsidR="00956BCF">
        <w:rPr>
          <w:rFonts w:ascii="Arial" w:hAnsi="Arial" w:cs="Arial"/>
          <w:sz w:val="28"/>
          <w:szCs w:val="28"/>
        </w:rPr>
        <w:t>Therefore,</w:t>
      </w:r>
      <w:r w:rsidR="00B22824">
        <w:rPr>
          <w:rFonts w:ascii="Arial" w:hAnsi="Arial" w:cs="Arial"/>
          <w:sz w:val="28"/>
          <w:szCs w:val="28"/>
        </w:rPr>
        <w:t xml:space="preserve"> once he </w:t>
      </w:r>
      <w:r w:rsidR="00C00608">
        <w:rPr>
          <w:rFonts w:ascii="Arial" w:hAnsi="Arial" w:cs="Arial"/>
          <w:sz w:val="28"/>
          <w:szCs w:val="28"/>
        </w:rPr>
        <w:t>was proved otherwise that his boss was in</w:t>
      </w:r>
      <w:r w:rsidR="00B47D3C">
        <w:rPr>
          <w:rFonts w:ascii="Arial" w:hAnsi="Arial" w:cs="Arial"/>
          <w:sz w:val="28"/>
          <w:szCs w:val="28"/>
        </w:rPr>
        <w:t xml:space="preserve"> fact </w:t>
      </w:r>
      <w:r w:rsidR="00A0457C">
        <w:rPr>
          <w:rFonts w:ascii="Arial" w:hAnsi="Arial" w:cs="Arial"/>
          <w:sz w:val="28"/>
          <w:szCs w:val="28"/>
        </w:rPr>
        <w:t>a very pleasant person to be around</w:t>
      </w:r>
      <w:r w:rsidR="00C00608">
        <w:rPr>
          <w:rFonts w:ascii="Arial" w:hAnsi="Arial" w:cs="Arial"/>
          <w:sz w:val="28"/>
          <w:szCs w:val="28"/>
        </w:rPr>
        <w:t xml:space="preserve"> </w:t>
      </w:r>
      <w:r w:rsidR="00237214">
        <w:rPr>
          <w:rFonts w:ascii="Arial" w:hAnsi="Arial" w:cs="Arial"/>
          <w:sz w:val="28"/>
          <w:szCs w:val="28"/>
        </w:rPr>
        <w:t xml:space="preserve">Mark </w:t>
      </w:r>
      <w:r w:rsidR="00741878">
        <w:rPr>
          <w:rFonts w:ascii="Arial" w:hAnsi="Arial" w:cs="Arial"/>
          <w:sz w:val="28"/>
          <w:szCs w:val="28"/>
        </w:rPr>
        <w:t xml:space="preserve">relaxed and was not able to realise that his body language and attitude was totally </w:t>
      </w:r>
      <w:r w:rsidR="001B209D">
        <w:rPr>
          <w:rFonts w:ascii="Arial" w:hAnsi="Arial" w:cs="Arial"/>
          <w:sz w:val="28"/>
          <w:szCs w:val="28"/>
        </w:rPr>
        <w:t xml:space="preserve">inappropriate for occasion. Leading to all </w:t>
      </w:r>
      <w:r w:rsidR="004A55FF">
        <w:rPr>
          <w:rFonts w:ascii="Arial" w:hAnsi="Arial" w:cs="Arial"/>
          <w:sz w:val="28"/>
          <w:szCs w:val="28"/>
        </w:rPr>
        <w:t>failed messages p</w:t>
      </w:r>
      <w:r w:rsidR="00392476">
        <w:rPr>
          <w:rFonts w:ascii="Arial" w:hAnsi="Arial" w:cs="Arial"/>
          <w:sz w:val="28"/>
          <w:szCs w:val="28"/>
        </w:rPr>
        <w:t xml:space="preserve">rior actual communication Marks </w:t>
      </w:r>
      <w:r w:rsidR="00350A70">
        <w:rPr>
          <w:rFonts w:ascii="Arial" w:hAnsi="Arial" w:cs="Arial"/>
          <w:sz w:val="28"/>
          <w:szCs w:val="28"/>
        </w:rPr>
        <w:t xml:space="preserve">meeting was highly </w:t>
      </w:r>
      <w:r w:rsidR="003657E4">
        <w:rPr>
          <w:rFonts w:ascii="Arial" w:hAnsi="Arial" w:cs="Arial"/>
          <w:sz w:val="28"/>
          <w:szCs w:val="28"/>
        </w:rPr>
        <w:t>unsuccessful</w:t>
      </w:r>
      <w:r w:rsidR="004E138D">
        <w:rPr>
          <w:rFonts w:ascii="Arial" w:hAnsi="Arial" w:cs="Arial"/>
          <w:sz w:val="28"/>
          <w:szCs w:val="28"/>
        </w:rPr>
        <w:t xml:space="preserve"> (see Appendix C </w:t>
      </w:r>
      <w:r w:rsidR="00EF3F38">
        <w:rPr>
          <w:rFonts w:ascii="Arial" w:hAnsi="Arial" w:cs="Arial"/>
          <w:sz w:val="28"/>
          <w:szCs w:val="28"/>
        </w:rPr>
        <w:t xml:space="preserve">questionnaire). </w:t>
      </w:r>
      <w:r w:rsidR="00350A70">
        <w:rPr>
          <w:rFonts w:ascii="Arial" w:hAnsi="Arial" w:cs="Arial"/>
          <w:sz w:val="28"/>
          <w:szCs w:val="28"/>
        </w:rPr>
        <w:t xml:space="preserve"> </w:t>
      </w:r>
    </w:p>
    <w:p w14:paraId="38E83D01" w14:textId="459E9D80" w:rsidR="005F5FB0" w:rsidRDefault="00D1489E" w:rsidP="00C4239F">
      <w:pPr>
        <w:pStyle w:val="Heading1"/>
        <w:jc w:val="center"/>
        <w:rPr>
          <w:rFonts w:ascii="Arial" w:hAnsi="Arial" w:cs="Arial"/>
          <w:b/>
          <w:bCs/>
          <w:sz w:val="48"/>
          <w:szCs w:val="48"/>
        </w:rPr>
      </w:pPr>
      <w:r w:rsidRPr="005F5FB0">
        <w:rPr>
          <w:rFonts w:ascii="Arial" w:hAnsi="Arial" w:cs="Arial"/>
          <w:b/>
          <w:bCs/>
          <w:sz w:val="48"/>
          <w:szCs w:val="48"/>
        </w:rPr>
        <w:lastRenderedPageBreak/>
        <w:t>Com</w:t>
      </w:r>
      <w:r w:rsidR="00EE4EC6" w:rsidRPr="005F5FB0">
        <w:rPr>
          <w:rFonts w:ascii="Arial" w:hAnsi="Arial" w:cs="Arial"/>
          <w:b/>
          <w:bCs/>
          <w:sz w:val="48"/>
          <w:szCs w:val="48"/>
        </w:rPr>
        <w:t>municatio</w:t>
      </w:r>
      <w:r w:rsidR="00DD5AF0" w:rsidRPr="005F5FB0">
        <w:rPr>
          <w:rFonts w:ascii="Arial" w:hAnsi="Arial" w:cs="Arial"/>
          <w:b/>
          <w:bCs/>
          <w:sz w:val="48"/>
          <w:szCs w:val="48"/>
        </w:rPr>
        <w:t>n</w:t>
      </w:r>
      <w:r w:rsidR="00EE4EC6" w:rsidRPr="005F5FB0">
        <w:rPr>
          <w:rFonts w:ascii="Arial" w:hAnsi="Arial" w:cs="Arial"/>
          <w:b/>
          <w:bCs/>
          <w:sz w:val="48"/>
          <w:szCs w:val="48"/>
        </w:rPr>
        <w:t xml:space="preserve"> skills</w:t>
      </w:r>
    </w:p>
    <w:p w14:paraId="349F6B69" w14:textId="5289A842" w:rsidR="002E709E" w:rsidRPr="00D5134E" w:rsidRDefault="00D5134E" w:rsidP="00CD103A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Communication skills are foundation in the world of work and organizational success. </w:t>
      </w:r>
      <w:r w:rsidR="00C14F4B">
        <w:rPr>
          <w:rFonts w:ascii="Arial" w:hAnsi="Arial" w:cs="Arial"/>
          <w:sz w:val="28"/>
          <w:szCs w:val="28"/>
        </w:rPr>
        <w:t>Communication ‘bri</w:t>
      </w:r>
      <w:r w:rsidR="00426A3A">
        <w:rPr>
          <w:rFonts w:ascii="Arial" w:hAnsi="Arial" w:cs="Arial"/>
          <w:sz w:val="28"/>
          <w:szCs w:val="28"/>
        </w:rPr>
        <w:t>dge’ that relationship provide a</w:t>
      </w:r>
      <w:r w:rsidR="00BE51DA">
        <w:rPr>
          <w:rFonts w:ascii="Arial" w:hAnsi="Arial" w:cs="Arial"/>
          <w:sz w:val="28"/>
          <w:szCs w:val="28"/>
        </w:rPr>
        <w:t xml:space="preserve">cts as appoint of human connection. </w:t>
      </w:r>
      <w:r w:rsidR="00E60C19">
        <w:rPr>
          <w:rFonts w:ascii="Arial" w:hAnsi="Arial" w:cs="Arial"/>
          <w:sz w:val="28"/>
          <w:szCs w:val="28"/>
        </w:rPr>
        <w:t xml:space="preserve">Using range </w:t>
      </w:r>
      <w:r w:rsidR="00A271EA">
        <w:rPr>
          <w:rFonts w:ascii="Arial" w:hAnsi="Arial" w:cs="Arial"/>
          <w:sz w:val="28"/>
          <w:szCs w:val="28"/>
        </w:rPr>
        <w:t xml:space="preserve">of communication skills </w:t>
      </w:r>
      <w:r w:rsidR="006B4C7D">
        <w:rPr>
          <w:rFonts w:ascii="Arial" w:hAnsi="Arial" w:cs="Arial"/>
          <w:sz w:val="28"/>
          <w:szCs w:val="28"/>
        </w:rPr>
        <w:t>people finds easier to move where th</w:t>
      </w:r>
      <w:r w:rsidR="00A033F2">
        <w:rPr>
          <w:rFonts w:ascii="Arial" w:hAnsi="Arial" w:cs="Arial"/>
          <w:sz w:val="28"/>
          <w:szCs w:val="28"/>
        </w:rPr>
        <w:t xml:space="preserve">ey are, to where they want to be. </w:t>
      </w:r>
    </w:p>
    <w:tbl>
      <w:tblPr>
        <w:tblW w:w="10359" w:type="dxa"/>
        <w:tblInd w:w="-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38"/>
        <w:gridCol w:w="5321"/>
      </w:tblGrid>
      <w:tr w:rsidR="002E709E" w14:paraId="58752018" w14:textId="77777777" w:rsidTr="00E81A38">
        <w:trPr>
          <w:trHeight w:val="643"/>
        </w:trPr>
        <w:tc>
          <w:tcPr>
            <w:tcW w:w="10359" w:type="dxa"/>
            <w:gridSpan w:val="2"/>
            <w:shd w:val="clear" w:color="auto" w:fill="FFC000"/>
          </w:tcPr>
          <w:p w14:paraId="0BBFCF01" w14:textId="52957415" w:rsidR="002E709E" w:rsidRPr="00D12959" w:rsidRDefault="00D12959" w:rsidP="00D12959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Thera</w:t>
            </w:r>
            <w:r w:rsidR="00D15DF3">
              <w:rPr>
                <w:rFonts w:ascii="Arial" w:hAnsi="Arial" w:cs="Arial"/>
                <w:sz w:val="40"/>
                <w:szCs w:val="40"/>
              </w:rPr>
              <w:t>peutic Communication Techniques</w:t>
            </w:r>
          </w:p>
        </w:tc>
      </w:tr>
      <w:tr w:rsidR="00943DC1" w14:paraId="7D5450FA" w14:textId="595CACB0" w:rsidTr="00E028F8">
        <w:trPr>
          <w:trHeight w:val="483"/>
        </w:trPr>
        <w:tc>
          <w:tcPr>
            <w:tcW w:w="5038" w:type="dxa"/>
            <w:shd w:val="clear" w:color="auto" w:fill="668926" w:themeFill="accent2" w:themeFillShade="BF"/>
          </w:tcPr>
          <w:p w14:paraId="4BBF19F9" w14:textId="7E06CE6D" w:rsidR="00943DC1" w:rsidRPr="00DD5AF0" w:rsidRDefault="00420A7A" w:rsidP="00420A7A">
            <w:pPr>
              <w:ind w:left="36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Therapeutic</w:t>
            </w:r>
          </w:p>
        </w:tc>
        <w:tc>
          <w:tcPr>
            <w:tcW w:w="5321" w:type="dxa"/>
            <w:shd w:val="clear" w:color="auto" w:fill="318B98" w:themeFill="accent5" w:themeFillShade="BF"/>
          </w:tcPr>
          <w:p w14:paraId="5359C9DB" w14:textId="4B91781B" w:rsidR="00943DC1" w:rsidRPr="00DD5AF0" w:rsidRDefault="000D5AAB" w:rsidP="00420A7A">
            <w:pPr>
              <w:ind w:left="36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NON-Therapeutic</w:t>
            </w:r>
          </w:p>
        </w:tc>
      </w:tr>
      <w:tr w:rsidR="002E709E" w14:paraId="04709572" w14:textId="42CF65DE" w:rsidTr="00E81A38">
        <w:trPr>
          <w:trHeight w:val="7960"/>
        </w:trPr>
        <w:tc>
          <w:tcPr>
            <w:tcW w:w="5038" w:type="dxa"/>
            <w:shd w:val="clear" w:color="auto" w:fill="668926" w:themeFill="accent2" w:themeFillShade="BF"/>
          </w:tcPr>
          <w:p w14:paraId="66AB633F" w14:textId="61B1022F" w:rsidR="002E709E" w:rsidRDefault="00371066" w:rsidP="000B268E">
            <w:pPr>
              <w:spacing w:line="240" w:lineRule="auto"/>
              <w:ind w:left="36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Active listening</w:t>
            </w:r>
          </w:p>
          <w:p w14:paraId="46F83A32" w14:textId="4326E2D4" w:rsidR="00371066" w:rsidRDefault="00371066" w:rsidP="000B268E">
            <w:pPr>
              <w:spacing w:line="240" w:lineRule="auto"/>
              <w:ind w:left="36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Sharing observation</w:t>
            </w:r>
          </w:p>
          <w:p w14:paraId="3DD5A100" w14:textId="033ECAE1" w:rsidR="000B268E" w:rsidRDefault="00C54637" w:rsidP="000B268E">
            <w:pPr>
              <w:spacing w:line="240" w:lineRule="auto"/>
              <w:ind w:left="36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Sharing empathy</w:t>
            </w:r>
          </w:p>
          <w:p w14:paraId="7CD801ED" w14:textId="3FEC1F4B" w:rsidR="00C54637" w:rsidRDefault="00C54637" w:rsidP="000B268E">
            <w:pPr>
              <w:spacing w:line="240" w:lineRule="auto"/>
              <w:ind w:left="36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Sharing hope</w:t>
            </w:r>
          </w:p>
          <w:p w14:paraId="29DDF70A" w14:textId="3523B8A8" w:rsidR="00C54637" w:rsidRDefault="000A1EAD" w:rsidP="000B268E">
            <w:pPr>
              <w:spacing w:line="240" w:lineRule="auto"/>
              <w:ind w:left="36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Sharing </w:t>
            </w:r>
            <w:r w:rsidR="00293F19">
              <w:rPr>
                <w:rFonts w:ascii="Arial" w:hAnsi="Arial" w:cs="Arial"/>
                <w:sz w:val="28"/>
                <w:szCs w:val="28"/>
              </w:rPr>
              <w:t>humour</w:t>
            </w:r>
          </w:p>
          <w:p w14:paraId="070B60FD" w14:textId="104E29BC" w:rsidR="00F03B3F" w:rsidRDefault="00445EDA" w:rsidP="000B268E">
            <w:pPr>
              <w:spacing w:line="240" w:lineRule="auto"/>
              <w:ind w:left="36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Sharing </w:t>
            </w:r>
            <w:r w:rsidR="00FE1DC4">
              <w:rPr>
                <w:rFonts w:ascii="Arial" w:hAnsi="Arial" w:cs="Arial"/>
                <w:sz w:val="28"/>
                <w:szCs w:val="28"/>
              </w:rPr>
              <w:t>feelings</w:t>
            </w:r>
          </w:p>
          <w:p w14:paraId="22FFEEC2" w14:textId="73D6D112" w:rsidR="00FE1DC4" w:rsidRDefault="00FE1DC4" w:rsidP="000B268E">
            <w:pPr>
              <w:spacing w:line="240" w:lineRule="auto"/>
              <w:ind w:left="36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Using touch</w:t>
            </w:r>
          </w:p>
          <w:p w14:paraId="3DB91F5C" w14:textId="501E3ECC" w:rsidR="00FE1DC4" w:rsidRDefault="00FE1DC4" w:rsidP="000B268E">
            <w:pPr>
              <w:spacing w:line="240" w:lineRule="auto"/>
              <w:ind w:left="36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Silence</w:t>
            </w:r>
          </w:p>
          <w:p w14:paraId="0743E9D6" w14:textId="4F960E0D" w:rsidR="00FE1DC4" w:rsidRDefault="008917CF" w:rsidP="000B268E">
            <w:pPr>
              <w:spacing w:line="240" w:lineRule="auto"/>
              <w:ind w:left="36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Providing information</w:t>
            </w:r>
          </w:p>
          <w:p w14:paraId="5913FE6E" w14:textId="4894FDF5" w:rsidR="008917CF" w:rsidRDefault="008917CF" w:rsidP="000B268E">
            <w:pPr>
              <w:spacing w:line="240" w:lineRule="auto"/>
              <w:ind w:left="36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Clarifying</w:t>
            </w:r>
          </w:p>
          <w:p w14:paraId="2BABF6A3" w14:textId="720EDE41" w:rsidR="008917CF" w:rsidRDefault="00BD2EBD" w:rsidP="000B268E">
            <w:pPr>
              <w:spacing w:line="240" w:lineRule="auto"/>
              <w:ind w:left="36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Paraphrasing-Restating</w:t>
            </w:r>
          </w:p>
          <w:p w14:paraId="7CE3D119" w14:textId="14F00A78" w:rsidR="00BD2EBD" w:rsidRDefault="00E042F9" w:rsidP="000B268E">
            <w:pPr>
              <w:spacing w:line="240" w:lineRule="auto"/>
              <w:ind w:left="36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Asking relevant questions</w:t>
            </w:r>
          </w:p>
          <w:p w14:paraId="1FBB8037" w14:textId="716183E0" w:rsidR="00E042F9" w:rsidRDefault="00E042F9" w:rsidP="000B268E">
            <w:pPr>
              <w:spacing w:line="240" w:lineRule="auto"/>
              <w:ind w:left="36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Summarizing</w:t>
            </w:r>
          </w:p>
          <w:p w14:paraId="1638747C" w14:textId="6EB38DE2" w:rsidR="00FA3ED0" w:rsidRDefault="00FA3ED0" w:rsidP="00FA3ED0">
            <w:pPr>
              <w:spacing w:line="240" w:lineRule="auto"/>
              <w:ind w:left="36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Self-Disclosure</w:t>
            </w:r>
          </w:p>
          <w:p w14:paraId="4E255000" w14:textId="07E252A5" w:rsidR="000A1EAD" w:rsidRDefault="008A316E" w:rsidP="00A14BE5">
            <w:pPr>
              <w:spacing w:line="240" w:lineRule="auto"/>
              <w:ind w:left="36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confrontation</w:t>
            </w:r>
          </w:p>
          <w:p w14:paraId="0C145E41" w14:textId="4E433AD1" w:rsidR="002E709E" w:rsidRPr="00DD5AF0" w:rsidRDefault="002E709E" w:rsidP="002E709E">
            <w:pPr>
              <w:ind w:left="360"/>
              <w:jc w:val="left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321" w:type="dxa"/>
            <w:shd w:val="clear" w:color="auto" w:fill="318B98" w:themeFill="accent5" w:themeFillShade="BF"/>
          </w:tcPr>
          <w:p w14:paraId="2F78FC5C" w14:textId="2CE0C86C" w:rsidR="002E709E" w:rsidRDefault="000314A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Asking personal questions</w:t>
            </w:r>
          </w:p>
          <w:p w14:paraId="29457809" w14:textId="27E7168B" w:rsidR="000314AF" w:rsidRDefault="000022B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Giving personal opinion</w:t>
            </w:r>
          </w:p>
          <w:p w14:paraId="4E0965BC" w14:textId="4566475E" w:rsidR="000022B7" w:rsidRDefault="000022B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Changing the sub</w:t>
            </w:r>
            <w:r w:rsidR="0039627A">
              <w:rPr>
                <w:rFonts w:ascii="Arial" w:hAnsi="Arial" w:cs="Arial"/>
                <w:sz w:val="28"/>
                <w:szCs w:val="28"/>
              </w:rPr>
              <w:t>ject</w:t>
            </w:r>
          </w:p>
          <w:p w14:paraId="6EF72D82" w14:textId="0AF114F4" w:rsidR="0039627A" w:rsidRDefault="0039627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Automatic responses</w:t>
            </w:r>
          </w:p>
          <w:p w14:paraId="4C270C8B" w14:textId="27517B9C" w:rsidR="0039627A" w:rsidRDefault="0052280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False reassurance</w:t>
            </w:r>
          </w:p>
          <w:p w14:paraId="1FBD25A8" w14:textId="05FF3617" w:rsidR="0052280D" w:rsidRDefault="0052280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Sympathy</w:t>
            </w:r>
          </w:p>
          <w:p w14:paraId="4A5BAA66" w14:textId="1B704AA1" w:rsidR="0052280D" w:rsidRDefault="0027105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Asking for explanation</w:t>
            </w:r>
          </w:p>
          <w:p w14:paraId="1609DDE8" w14:textId="17514B30" w:rsidR="0027105C" w:rsidRDefault="0027105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Approval or Disapproval</w:t>
            </w:r>
          </w:p>
          <w:p w14:paraId="316B4C07" w14:textId="368C15BB" w:rsidR="0027105C" w:rsidRDefault="00D306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Defensive responses</w:t>
            </w:r>
          </w:p>
          <w:p w14:paraId="736D2B2E" w14:textId="57F0F7CC" w:rsidR="00D30607" w:rsidRDefault="00D3060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Passive or Aggressive </w:t>
            </w:r>
            <w:r w:rsidR="00A14BE5">
              <w:rPr>
                <w:rFonts w:ascii="Arial" w:hAnsi="Arial" w:cs="Arial"/>
                <w:sz w:val="28"/>
                <w:szCs w:val="28"/>
              </w:rPr>
              <w:t>responses</w:t>
            </w:r>
          </w:p>
          <w:p w14:paraId="2B4B7D13" w14:textId="5EE7421B" w:rsidR="00A14BE5" w:rsidRDefault="00A14BE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Arguing</w:t>
            </w:r>
          </w:p>
          <w:p w14:paraId="6F8492A3" w14:textId="77777777" w:rsidR="00A14BE5" w:rsidRDefault="00A14BE5">
            <w:pPr>
              <w:rPr>
                <w:rFonts w:ascii="Arial" w:hAnsi="Arial" w:cs="Arial"/>
                <w:sz w:val="28"/>
                <w:szCs w:val="28"/>
              </w:rPr>
            </w:pPr>
          </w:p>
          <w:p w14:paraId="2983C7D9" w14:textId="77777777" w:rsidR="002E709E" w:rsidRPr="00DD5AF0" w:rsidRDefault="002E709E" w:rsidP="002E709E">
            <w:pPr>
              <w:ind w:left="360"/>
              <w:jc w:val="left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08C635AB" w14:textId="4EB7D96A" w:rsidR="0009229E" w:rsidRDefault="00A952A5" w:rsidP="00CD103A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By analysing</w:t>
      </w:r>
      <w:r w:rsidR="00E24CD8">
        <w:rPr>
          <w:rFonts w:ascii="Arial" w:hAnsi="Arial" w:cs="Arial"/>
          <w:sz w:val="28"/>
          <w:szCs w:val="28"/>
        </w:rPr>
        <w:t xml:space="preserve"> </w:t>
      </w:r>
      <w:r w:rsidR="00B37E3C">
        <w:rPr>
          <w:rFonts w:ascii="Arial" w:hAnsi="Arial" w:cs="Arial"/>
          <w:sz w:val="28"/>
          <w:szCs w:val="28"/>
        </w:rPr>
        <w:t xml:space="preserve">Therapeutic </w:t>
      </w:r>
      <w:r w:rsidR="008A161B">
        <w:rPr>
          <w:rFonts w:ascii="Arial" w:hAnsi="Arial" w:cs="Arial"/>
          <w:sz w:val="28"/>
          <w:szCs w:val="28"/>
        </w:rPr>
        <w:t xml:space="preserve">communication </w:t>
      </w:r>
      <w:r w:rsidR="007554EA">
        <w:rPr>
          <w:rFonts w:ascii="Arial" w:hAnsi="Arial" w:cs="Arial"/>
          <w:sz w:val="28"/>
          <w:szCs w:val="28"/>
        </w:rPr>
        <w:t>techniques,</w:t>
      </w:r>
      <w:r w:rsidR="008A161B">
        <w:rPr>
          <w:rFonts w:ascii="Arial" w:hAnsi="Arial" w:cs="Arial"/>
          <w:sz w:val="28"/>
          <w:szCs w:val="28"/>
        </w:rPr>
        <w:t xml:space="preserve"> </w:t>
      </w:r>
      <w:r w:rsidR="00DC544E">
        <w:rPr>
          <w:rFonts w:ascii="Arial" w:hAnsi="Arial" w:cs="Arial"/>
          <w:sz w:val="28"/>
          <w:szCs w:val="28"/>
        </w:rPr>
        <w:t>I am</w:t>
      </w:r>
      <w:r w:rsidR="008A161B">
        <w:rPr>
          <w:rFonts w:ascii="Arial" w:hAnsi="Arial" w:cs="Arial"/>
          <w:sz w:val="28"/>
          <w:szCs w:val="28"/>
        </w:rPr>
        <w:t xml:space="preserve"> able to learn</w:t>
      </w:r>
      <w:r w:rsidR="00DF1226">
        <w:rPr>
          <w:rFonts w:ascii="Arial" w:hAnsi="Arial" w:cs="Arial"/>
          <w:sz w:val="28"/>
          <w:szCs w:val="28"/>
        </w:rPr>
        <w:t xml:space="preserve"> </w:t>
      </w:r>
      <w:r w:rsidR="008A161B">
        <w:rPr>
          <w:rFonts w:ascii="Arial" w:hAnsi="Arial" w:cs="Arial"/>
          <w:sz w:val="28"/>
          <w:szCs w:val="28"/>
        </w:rPr>
        <w:t>gr</w:t>
      </w:r>
      <w:r w:rsidR="00E10570">
        <w:rPr>
          <w:rFonts w:ascii="Arial" w:hAnsi="Arial" w:cs="Arial"/>
          <w:sz w:val="28"/>
          <w:szCs w:val="28"/>
        </w:rPr>
        <w:t>eat deal about</w:t>
      </w:r>
      <w:r w:rsidR="00B85EFD">
        <w:rPr>
          <w:rFonts w:ascii="Arial" w:hAnsi="Arial" w:cs="Arial"/>
          <w:sz w:val="28"/>
          <w:szCs w:val="28"/>
        </w:rPr>
        <w:t xml:space="preserve"> inter</w:t>
      </w:r>
      <w:r w:rsidR="00305293">
        <w:rPr>
          <w:rFonts w:ascii="Arial" w:hAnsi="Arial" w:cs="Arial"/>
          <w:sz w:val="28"/>
          <w:szCs w:val="28"/>
        </w:rPr>
        <w:t xml:space="preserve">personal relationship. </w:t>
      </w:r>
      <w:r w:rsidR="00DD1C4E">
        <w:rPr>
          <w:rFonts w:ascii="Arial" w:hAnsi="Arial" w:cs="Arial"/>
          <w:sz w:val="28"/>
          <w:szCs w:val="28"/>
        </w:rPr>
        <w:t xml:space="preserve">Looking back </w:t>
      </w:r>
      <w:r w:rsidR="007554EA">
        <w:rPr>
          <w:rFonts w:ascii="Arial" w:hAnsi="Arial" w:cs="Arial"/>
          <w:sz w:val="28"/>
          <w:szCs w:val="28"/>
        </w:rPr>
        <w:t xml:space="preserve">to my own life </w:t>
      </w:r>
      <w:r w:rsidR="007554EA">
        <w:rPr>
          <w:rFonts w:ascii="Arial" w:hAnsi="Arial" w:cs="Arial"/>
          <w:sz w:val="28"/>
          <w:szCs w:val="28"/>
        </w:rPr>
        <w:lastRenderedPageBreak/>
        <w:t>experience while ca</w:t>
      </w:r>
      <w:r w:rsidR="00447642">
        <w:rPr>
          <w:rFonts w:ascii="Arial" w:hAnsi="Arial" w:cs="Arial"/>
          <w:sz w:val="28"/>
          <w:szCs w:val="28"/>
        </w:rPr>
        <w:t xml:space="preserve">ring for my </w:t>
      </w:r>
      <w:r w:rsidR="007E6C39">
        <w:rPr>
          <w:rFonts w:ascii="Arial" w:hAnsi="Arial" w:cs="Arial"/>
          <w:sz w:val="28"/>
          <w:szCs w:val="28"/>
        </w:rPr>
        <w:t>mother</w:t>
      </w:r>
      <w:r w:rsidR="00C461D7">
        <w:rPr>
          <w:rFonts w:ascii="Arial" w:hAnsi="Arial" w:cs="Arial"/>
          <w:sz w:val="28"/>
          <w:szCs w:val="28"/>
        </w:rPr>
        <w:t>.</w:t>
      </w:r>
      <w:r w:rsidR="004C00B9">
        <w:rPr>
          <w:rFonts w:ascii="Arial" w:hAnsi="Arial" w:cs="Arial"/>
          <w:sz w:val="28"/>
          <w:szCs w:val="28"/>
        </w:rPr>
        <w:t xml:space="preserve"> </w:t>
      </w:r>
      <w:r w:rsidR="00203B17">
        <w:rPr>
          <w:rFonts w:ascii="Arial" w:hAnsi="Arial" w:cs="Arial"/>
          <w:sz w:val="28"/>
          <w:szCs w:val="28"/>
        </w:rPr>
        <w:t>I w</w:t>
      </w:r>
      <w:r w:rsidR="004F71D7">
        <w:rPr>
          <w:rFonts w:ascii="Arial" w:hAnsi="Arial" w:cs="Arial"/>
          <w:sz w:val="28"/>
          <w:szCs w:val="28"/>
        </w:rPr>
        <w:t>as l</w:t>
      </w:r>
      <w:r w:rsidR="00EE6EB2">
        <w:rPr>
          <w:rFonts w:ascii="Arial" w:hAnsi="Arial" w:cs="Arial"/>
          <w:sz w:val="28"/>
          <w:szCs w:val="28"/>
        </w:rPr>
        <w:t>a</w:t>
      </w:r>
      <w:r w:rsidR="004F71D7">
        <w:rPr>
          <w:rFonts w:ascii="Arial" w:hAnsi="Arial" w:cs="Arial"/>
          <w:sz w:val="28"/>
          <w:szCs w:val="28"/>
        </w:rPr>
        <w:t xml:space="preserve">cking </w:t>
      </w:r>
      <w:r w:rsidR="00EE6EB2">
        <w:rPr>
          <w:rFonts w:ascii="Arial" w:hAnsi="Arial" w:cs="Arial"/>
          <w:sz w:val="28"/>
          <w:szCs w:val="28"/>
        </w:rPr>
        <w:t>in</w:t>
      </w:r>
      <w:r w:rsidR="00095B93">
        <w:rPr>
          <w:rFonts w:ascii="Arial" w:hAnsi="Arial" w:cs="Arial"/>
          <w:sz w:val="28"/>
          <w:szCs w:val="28"/>
        </w:rPr>
        <w:t xml:space="preserve"> </w:t>
      </w:r>
      <w:r w:rsidR="00AE0516">
        <w:rPr>
          <w:rFonts w:ascii="Arial" w:hAnsi="Arial" w:cs="Arial"/>
          <w:sz w:val="28"/>
          <w:szCs w:val="28"/>
        </w:rPr>
        <w:t>these vital techniques</w:t>
      </w:r>
      <w:r w:rsidR="0012352B">
        <w:rPr>
          <w:rFonts w:ascii="Arial" w:hAnsi="Arial" w:cs="Arial"/>
          <w:sz w:val="28"/>
          <w:szCs w:val="28"/>
        </w:rPr>
        <w:t xml:space="preserve"> that </w:t>
      </w:r>
      <w:r w:rsidR="00811C48">
        <w:rPr>
          <w:rFonts w:ascii="Arial" w:hAnsi="Arial" w:cs="Arial"/>
          <w:sz w:val="28"/>
          <w:szCs w:val="28"/>
        </w:rPr>
        <w:t>co</w:t>
      </w:r>
      <w:r w:rsidR="00F83C7C">
        <w:rPr>
          <w:rFonts w:ascii="Arial" w:hAnsi="Arial" w:cs="Arial"/>
          <w:sz w:val="28"/>
          <w:szCs w:val="28"/>
        </w:rPr>
        <w:t>uld</w:t>
      </w:r>
      <w:r w:rsidR="00811C48">
        <w:rPr>
          <w:rFonts w:ascii="Arial" w:hAnsi="Arial" w:cs="Arial"/>
          <w:sz w:val="28"/>
          <w:szCs w:val="28"/>
        </w:rPr>
        <w:t xml:space="preserve"> </w:t>
      </w:r>
      <w:r w:rsidR="00E1059C">
        <w:rPr>
          <w:rFonts w:ascii="Arial" w:hAnsi="Arial" w:cs="Arial"/>
          <w:sz w:val="28"/>
          <w:szCs w:val="28"/>
        </w:rPr>
        <w:t>comfort</w:t>
      </w:r>
      <w:r w:rsidR="00811C48">
        <w:rPr>
          <w:rFonts w:ascii="Arial" w:hAnsi="Arial" w:cs="Arial"/>
          <w:sz w:val="28"/>
          <w:szCs w:val="28"/>
        </w:rPr>
        <w:t xml:space="preserve"> her </w:t>
      </w:r>
      <w:r w:rsidR="00AE0516">
        <w:rPr>
          <w:rFonts w:ascii="Arial" w:hAnsi="Arial" w:cs="Arial"/>
          <w:sz w:val="28"/>
          <w:szCs w:val="28"/>
        </w:rPr>
        <w:t xml:space="preserve">and grow our </w:t>
      </w:r>
      <w:r w:rsidR="009859DB">
        <w:rPr>
          <w:rFonts w:ascii="Arial" w:hAnsi="Arial" w:cs="Arial"/>
          <w:sz w:val="28"/>
          <w:szCs w:val="28"/>
        </w:rPr>
        <w:t>relationship in difficult times.</w:t>
      </w:r>
      <w:r w:rsidR="00D14378">
        <w:rPr>
          <w:rFonts w:ascii="Arial" w:hAnsi="Arial" w:cs="Arial"/>
          <w:sz w:val="28"/>
          <w:szCs w:val="28"/>
        </w:rPr>
        <w:t xml:space="preserve"> </w:t>
      </w:r>
      <w:r w:rsidR="00EC104B">
        <w:rPr>
          <w:rFonts w:ascii="Arial" w:hAnsi="Arial" w:cs="Arial"/>
          <w:sz w:val="28"/>
          <w:szCs w:val="28"/>
        </w:rPr>
        <w:t>Due</w:t>
      </w:r>
      <w:r w:rsidR="008239EA">
        <w:rPr>
          <w:rFonts w:ascii="Arial" w:hAnsi="Arial" w:cs="Arial"/>
          <w:sz w:val="28"/>
          <w:szCs w:val="28"/>
        </w:rPr>
        <w:t xml:space="preserve"> to </w:t>
      </w:r>
      <w:r w:rsidR="0076124D">
        <w:rPr>
          <w:rFonts w:ascii="Arial" w:hAnsi="Arial" w:cs="Arial"/>
          <w:sz w:val="28"/>
          <w:szCs w:val="28"/>
        </w:rPr>
        <w:t>l</w:t>
      </w:r>
      <w:r w:rsidR="00EC104B">
        <w:rPr>
          <w:rFonts w:ascii="Arial" w:hAnsi="Arial" w:cs="Arial"/>
          <w:sz w:val="28"/>
          <w:szCs w:val="28"/>
        </w:rPr>
        <w:t>a</w:t>
      </w:r>
      <w:r w:rsidR="0076124D">
        <w:rPr>
          <w:rFonts w:ascii="Arial" w:hAnsi="Arial" w:cs="Arial"/>
          <w:sz w:val="28"/>
          <w:szCs w:val="28"/>
        </w:rPr>
        <w:t xml:space="preserve">ck </w:t>
      </w:r>
      <w:r w:rsidR="004B1C1E">
        <w:rPr>
          <w:rFonts w:ascii="Arial" w:hAnsi="Arial" w:cs="Arial"/>
          <w:sz w:val="28"/>
          <w:szCs w:val="28"/>
        </w:rPr>
        <w:t>of</w:t>
      </w:r>
      <w:r w:rsidR="0076124D">
        <w:rPr>
          <w:rFonts w:ascii="Arial" w:hAnsi="Arial" w:cs="Arial"/>
          <w:sz w:val="28"/>
          <w:szCs w:val="28"/>
        </w:rPr>
        <w:t xml:space="preserve"> communication</w:t>
      </w:r>
      <w:r w:rsidR="006C1C07">
        <w:rPr>
          <w:rFonts w:ascii="Arial" w:hAnsi="Arial" w:cs="Arial"/>
          <w:sz w:val="28"/>
          <w:szCs w:val="28"/>
        </w:rPr>
        <w:t xml:space="preserve"> we grow in distance and lost </w:t>
      </w:r>
      <w:r w:rsidR="003C3376">
        <w:rPr>
          <w:rFonts w:ascii="Arial" w:hAnsi="Arial" w:cs="Arial"/>
          <w:sz w:val="28"/>
          <w:szCs w:val="28"/>
        </w:rPr>
        <w:t>pressures memor</w:t>
      </w:r>
      <w:r w:rsidR="00F83C7C">
        <w:rPr>
          <w:rFonts w:ascii="Arial" w:hAnsi="Arial" w:cs="Arial"/>
          <w:sz w:val="28"/>
          <w:szCs w:val="28"/>
        </w:rPr>
        <w:t>ies.</w:t>
      </w:r>
      <w:r w:rsidR="009313AB">
        <w:rPr>
          <w:rFonts w:ascii="Arial" w:hAnsi="Arial" w:cs="Arial"/>
          <w:sz w:val="28"/>
          <w:szCs w:val="28"/>
        </w:rPr>
        <w:t xml:space="preserve"> It is a common issue </w:t>
      </w:r>
      <w:r w:rsidR="00CD1F2C">
        <w:rPr>
          <w:rFonts w:ascii="Arial" w:hAnsi="Arial" w:cs="Arial"/>
          <w:sz w:val="28"/>
          <w:szCs w:val="28"/>
        </w:rPr>
        <w:t xml:space="preserve">by trying to protect </w:t>
      </w:r>
      <w:r w:rsidR="000A0267">
        <w:rPr>
          <w:rFonts w:ascii="Arial" w:hAnsi="Arial" w:cs="Arial"/>
          <w:sz w:val="28"/>
          <w:szCs w:val="28"/>
        </w:rPr>
        <w:t>fe</w:t>
      </w:r>
      <w:r w:rsidR="0085191C">
        <w:rPr>
          <w:rFonts w:ascii="Arial" w:hAnsi="Arial" w:cs="Arial"/>
          <w:sz w:val="28"/>
          <w:szCs w:val="28"/>
        </w:rPr>
        <w:t>elings we s</w:t>
      </w:r>
      <w:r w:rsidR="00ED6455">
        <w:rPr>
          <w:rFonts w:ascii="Arial" w:hAnsi="Arial" w:cs="Arial"/>
          <w:sz w:val="28"/>
          <w:szCs w:val="28"/>
        </w:rPr>
        <w:t>t</w:t>
      </w:r>
      <w:r w:rsidR="0085191C">
        <w:rPr>
          <w:rFonts w:ascii="Arial" w:hAnsi="Arial" w:cs="Arial"/>
          <w:sz w:val="28"/>
          <w:szCs w:val="28"/>
        </w:rPr>
        <w:t>op interacting</w:t>
      </w:r>
      <w:r w:rsidR="001C5BB0">
        <w:rPr>
          <w:rFonts w:ascii="Arial" w:hAnsi="Arial" w:cs="Arial"/>
          <w:sz w:val="28"/>
          <w:szCs w:val="28"/>
        </w:rPr>
        <w:t xml:space="preserve">, therefore </w:t>
      </w:r>
      <w:r w:rsidR="00536BD5">
        <w:rPr>
          <w:rFonts w:ascii="Arial" w:hAnsi="Arial" w:cs="Arial"/>
          <w:sz w:val="28"/>
          <w:szCs w:val="28"/>
        </w:rPr>
        <w:t xml:space="preserve">by gaining the </w:t>
      </w:r>
      <w:r w:rsidR="00DB4AFA">
        <w:rPr>
          <w:rFonts w:ascii="Arial" w:hAnsi="Arial" w:cs="Arial"/>
          <w:sz w:val="28"/>
          <w:szCs w:val="28"/>
        </w:rPr>
        <w:t>right knowledge</w:t>
      </w:r>
      <w:r w:rsidR="00BC38AA">
        <w:rPr>
          <w:rFonts w:ascii="Arial" w:hAnsi="Arial" w:cs="Arial"/>
          <w:sz w:val="28"/>
          <w:szCs w:val="28"/>
        </w:rPr>
        <w:t xml:space="preserve"> of effective communications </w:t>
      </w:r>
      <w:r w:rsidR="00CA6A57">
        <w:rPr>
          <w:rFonts w:ascii="Arial" w:hAnsi="Arial" w:cs="Arial"/>
          <w:sz w:val="28"/>
          <w:szCs w:val="28"/>
        </w:rPr>
        <w:t xml:space="preserve">difficult times could </w:t>
      </w:r>
      <w:r w:rsidR="002738DC">
        <w:rPr>
          <w:rFonts w:ascii="Arial" w:hAnsi="Arial" w:cs="Arial"/>
          <w:sz w:val="28"/>
          <w:szCs w:val="28"/>
        </w:rPr>
        <w:t>indeed</w:t>
      </w:r>
      <w:r w:rsidR="00CA6A57">
        <w:rPr>
          <w:rFonts w:ascii="Arial" w:hAnsi="Arial" w:cs="Arial"/>
          <w:sz w:val="28"/>
          <w:szCs w:val="28"/>
        </w:rPr>
        <w:t xml:space="preserve"> </w:t>
      </w:r>
      <w:r w:rsidR="00D40928">
        <w:rPr>
          <w:rFonts w:ascii="Arial" w:hAnsi="Arial" w:cs="Arial"/>
          <w:sz w:val="28"/>
          <w:szCs w:val="28"/>
        </w:rPr>
        <w:t xml:space="preserve">bring </w:t>
      </w:r>
      <w:r w:rsidR="00750E4E">
        <w:rPr>
          <w:rFonts w:ascii="Arial" w:hAnsi="Arial" w:cs="Arial"/>
          <w:sz w:val="28"/>
          <w:szCs w:val="28"/>
        </w:rPr>
        <w:t>us</w:t>
      </w:r>
      <w:r w:rsidR="00D40928">
        <w:rPr>
          <w:rFonts w:ascii="Arial" w:hAnsi="Arial" w:cs="Arial"/>
          <w:sz w:val="28"/>
          <w:szCs w:val="28"/>
        </w:rPr>
        <w:t xml:space="preserve"> </w:t>
      </w:r>
      <w:r w:rsidR="001F2FBE">
        <w:rPr>
          <w:rFonts w:ascii="Arial" w:hAnsi="Arial" w:cs="Arial"/>
          <w:sz w:val="28"/>
          <w:szCs w:val="28"/>
        </w:rPr>
        <w:t>closer</w:t>
      </w:r>
      <w:r w:rsidR="00D40928">
        <w:rPr>
          <w:rFonts w:ascii="Arial" w:hAnsi="Arial" w:cs="Arial"/>
          <w:sz w:val="28"/>
          <w:szCs w:val="28"/>
        </w:rPr>
        <w:t xml:space="preserve">. </w:t>
      </w:r>
    </w:p>
    <w:p w14:paraId="59FF020A" w14:textId="4616B4E5" w:rsidR="0074119E" w:rsidRPr="00983689" w:rsidRDefault="002E1927" w:rsidP="002E1927">
      <w:pPr>
        <w:pStyle w:val="Heading1"/>
        <w:rPr>
          <w:sz w:val="48"/>
          <w:szCs w:val="48"/>
        </w:rPr>
      </w:pPr>
      <w:r w:rsidRPr="00983689">
        <w:rPr>
          <w:sz w:val="48"/>
          <w:szCs w:val="48"/>
        </w:rPr>
        <w:t>ver</w:t>
      </w:r>
      <w:r w:rsidR="002A2F3F" w:rsidRPr="00983689">
        <w:rPr>
          <w:sz w:val="48"/>
          <w:szCs w:val="48"/>
        </w:rPr>
        <w:t>bal communication</w:t>
      </w:r>
    </w:p>
    <w:p w14:paraId="4D883135" w14:textId="4CF590E4" w:rsidR="00C574DE" w:rsidRDefault="009A5730" w:rsidP="002A2F3F">
      <w:pPr>
        <w:jc w:val="left"/>
        <w:rPr>
          <w:rFonts w:ascii="Arial" w:hAnsi="Arial" w:cs="Arial"/>
          <w:color w:val="404040" w:themeColor="text1" w:themeTint="BF"/>
          <w:sz w:val="28"/>
          <w:szCs w:val="28"/>
        </w:rPr>
      </w:pPr>
      <w:r>
        <w:rPr>
          <w:rFonts w:ascii="Arial" w:hAnsi="Arial" w:cs="Arial"/>
          <w:color w:val="404040" w:themeColor="text1" w:themeTint="BF"/>
          <w:sz w:val="28"/>
          <w:szCs w:val="28"/>
        </w:rPr>
        <w:t xml:space="preserve">Is </w:t>
      </w:r>
      <w:r w:rsidR="008800B9">
        <w:rPr>
          <w:rFonts w:ascii="Arial" w:hAnsi="Arial" w:cs="Arial"/>
          <w:color w:val="404040" w:themeColor="text1" w:themeTint="BF"/>
          <w:sz w:val="28"/>
          <w:szCs w:val="28"/>
        </w:rPr>
        <w:t>an act of</w:t>
      </w:r>
      <w:r w:rsidR="00E03326">
        <w:rPr>
          <w:rFonts w:ascii="Arial" w:hAnsi="Arial" w:cs="Arial"/>
          <w:color w:val="404040" w:themeColor="text1" w:themeTint="BF"/>
          <w:sz w:val="28"/>
          <w:szCs w:val="28"/>
        </w:rPr>
        <w:t xml:space="preserve"> </w:t>
      </w:r>
      <w:r w:rsidR="005D13A0">
        <w:rPr>
          <w:rFonts w:ascii="Arial" w:hAnsi="Arial" w:cs="Arial"/>
          <w:color w:val="404040" w:themeColor="text1" w:themeTint="BF"/>
          <w:sz w:val="28"/>
          <w:szCs w:val="28"/>
        </w:rPr>
        <w:t>transmitting</w:t>
      </w:r>
      <w:r w:rsidR="00D97900">
        <w:rPr>
          <w:rFonts w:ascii="Arial" w:hAnsi="Arial" w:cs="Arial"/>
          <w:color w:val="404040" w:themeColor="text1" w:themeTint="BF"/>
          <w:sz w:val="28"/>
          <w:szCs w:val="28"/>
        </w:rPr>
        <w:t xml:space="preserve"> </w:t>
      </w:r>
      <w:r w:rsidR="00CF1932">
        <w:rPr>
          <w:rFonts w:ascii="Arial" w:hAnsi="Arial" w:cs="Arial"/>
          <w:color w:val="404040" w:themeColor="text1" w:themeTint="BF"/>
          <w:sz w:val="28"/>
          <w:szCs w:val="28"/>
        </w:rPr>
        <w:t>words</w:t>
      </w:r>
      <w:r w:rsidR="00D97900">
        <w:rPr>
          <w:rFonts w:ascii="Arial" w:hAnsi="Arial" w:cs="Arial"/>
          <w:color w:val="404040" w:themeColor="text1" w:themeTint="BF"/>
          <w:sz w:val="28"/>
          <w:szCs w:val="28"/>
        </w:rPr>
        <w:t>,</w:t>
      </w:r>
      <w:r w:rsidR="00D80128">
        <w:rPr>
          <w:rFonts w:ascii="Arial" w:hAnsi="Arial" w:cs="Arial"/>
          <w:color w:val="404040" w:themeColor="text1" w:themeTint="BF"/>
          <w:sz w:val="28"/>
          <w:szCs w:val="28"/>
        </w:rPr>
        <w:t xml:space="preserve"> message </w:t>
      </w:r>
      <w:r w:rsidR="00327CA3">
        <w:rPr>
          <w:rFonts w:ascii="Arial" w:hAnsi="Arial" w:cs="Arial"/>
          <w:color w:val="404040" w:themeColor="text1" w:themeTint="BF"/>
          <w:sz w:val="28"/>
          <w:szCs w:val="28"/>
        </w:rPr>
        <w:t xml:space="preserve">through </w:t>
      </w:r>
      <w:r w:rsidR="00FE7DF5">
        <w:rPr>
          <w:rFonts w:ascii="Arial" w:hAnsi="Arial" w:cs="Arial"/>
          <w:color w:val="404040" w:themeColor="text1" w:themeTint="BF"/>
          <w:sz w:val="28"/>
          <w:szCs w:val="28"/>
        </w:rPr>
        <w:t>language or wri</w:t>
      </w:r>
      <w:r w:rsidR="00640A1F">
        <w:rPr>
          <w:rFonts w:ascii="Arial" w:hAnsi="Arial" w:cs="Arial"/>
          <w:color w:val="404040" w:themeColor="text1" w:themeTint="BF"/>
          <w:sz w:val="28"/>
          <w:szCs w:val="28"/>
        </w:rPr>
        <w:t xml:space="preserve">tten </w:t>
      </w:r>
      <w:r w:rsidR="0016501F">
        <w:rPr>
          <w:rFonts w:ascii="Arial" w:hAnsi="Arial" w:cs="Arial"/>
          <w:color w:val="404040" w:themeColor="text1" w:themeTint="BF"/>
          <w:sz w:val="28"/>
          <w:szCs w:val="28"/>
        </w:rPr>
        <w:t>communication.</w:t>
      </w:r>
      <w:r w:rsidR="004C5973">
        <w:rPr>
          <w:rFonts w:ascii="Arial" w:hAnsi="Arial" w:cs="Arial"/>
          <w:color w:val="404040" w:themeColor="text1" w:themeTint="BF"/>
          <w:sz w:val="28"/>
          <w:szCs w:val="28"/>
        </w:rPr>
        <w:t xml:space="preserve"> </w:t>
      </w:r>
    </w:p>
    <w:p w14:paraId="7CA6EB00" w14:textId="3B8535FD" w:rsidR="006218C6" w:rsidRDefault="00162C26" w:rsidP="00CD103A">
      <w:pPr>
        <w:spacing w:line="360" w:lineRule="auto"/>
        <w:jc w:val="left"/>
        <w:rPr>
          <w:rFonts w:ascii="Arial" w:hAnsi="Arial" w:cs="Arial"/>
          <w:color w:val="404040" w:themeColor="text1" w:themeTint="BF"/>
          <w:sz w:val="28"/>
          <w:szCs w:val="28"/>
        </w:rPr>
      </w:pPr>
      <w:r>
        <w:rPr>
          <w:rFonts w:ascii="Arial" w:hAnsi="Arial" w:cs="Arial"/>
          <w:color w:val="404040" w:themeColor="text1" w:themeTint="BF"/>
          <w:sz w:val="28"/>
          <w:szCs w:val="28"/>
        </w:rPr>
        <w:t>Oral</w:t>
      </w:r>
      <w:r w:rsidR="004C5973">
        <w:rPr>
          <w:rFonts w:ascii="Arial" w:hAnsi="Arial" w:cs="Arial"/>
          <w:color w:val="404040" w:themeColor="text1" w:themeTint="BF"/>
          <w:sz w:val="28"/>
          <w:szCs w:val="28"/>
        </w:rPr>
        <w:t xml:space="preserve"> communication </w:t>
      </w:r>
      <w:r w:rsidR="00312928">
        <w:rPr>
          <w:rFonts w:ascii="Arial" w:hAnsi="Arial" w:cs="Arial"/>
          <w:color w:val="404040" w:themeColor="text1" w:themeTint="BF"/>
          <w:sz w:val="28"/>
          <w:szCs w:val="28"/>
        </w:rPr>
        <w:t>ranges</w:t>
      </w:r>
      <w:r w:rsidR="00B348DF">
        <w:rPr>
          <w:rFonts w:ascii="Arial" w:hAnsi="Arial" w:cs="Arial"/>
          <w:color w:val="404040" w:themeColor="text1" w:themeTint="BF"/>
          <w:sz w:val="28"/>
          <w:szCs w:val="28"/>
        </w:rPr>
        <w:t xml:space="preserve"> from </w:t>
      </w:r>
      <w:r w:rsidR="00F36AEA">
        <w:rPr>
          <w:rFonts w:ascii="Arial" w:hAnsi="Arial" w:cs="Arial"/>
          <w:color w:val="404040" w:themeColor="text1" w:themeTint="BF"/>
          <w:sz w:val="28"/>
          <w:szCs w:val="28"/>
        </w:rPr>
        <w:t>speaking clearly to</w:t>
      </w:r>
      <w:r w:rsidR="008611E9">
        <w:rPr>
          <w:rFonts w:ascii="Arial" w:hAnsi="Arial" w:cs="Arial"/>
          <w:color w:val="404040" w:themeColor="text1" w:themeTint="BF"/>
          <w:sz w:val="28"/>
          <w:szCs w:val="28"/>
        </w:rPr>
        <w:t xml:space="preserve"> more complex act </w:t>
      </w:r>
      <w:r w:rsidR="0013329E">
        <w:rPr>
          <w:rFonts w:ascii="Arial" w:hAnsi="Arial" w:cs="Arial"/>
          <w:color w:val="404040" w:themeColor="text1" w:themeTint="BF"/>
          <w:sz w:val="28"/>
          <w:szCs w:val="28"/>
        </w:rPr>
        <w:t xml:space="preserve">such as reflecting and clarifying. </w:t>
      </w:r>
      <w:r w:rsidR="00C84111">
        <w:rPr>
          <w:rFonts w:ascii="Arial" w:hAnsi="Arial" w:cs="Arial"/>
          <w:color w:val="404040" w:themeColor="text1" w:themeTint="BF"/>
          <w:sz w:val="28"/>
          <w:szCs w:val="28"/>
        </w:rPr>
        <w:t xml:space="preserve">Words play </w:t>
      </w:r>
      <w:r w:rsidR="002B0064">
        <w:rPr>
          <w:rFonts w:ascii="Arial" w:hAnsi="Arial" w:cs="Arial"/>
          <w:color w:val="404040" w:themeColor="text1" w:themeTint="BF"/>
          <w:sz w:val="28"/>
          <w:szCs w:val="28"/>
        </w:rPr>
        <w:t>important</w:t>
      </w:r>
      <w:r w:rsidR="00DB2142">
        <w:rPr>
          <w:rFonts w:ascii="Arial" w:hAnsi="Arial" w:cs="Arial"/>
          <w:color w:val="404040" w:themeColor="text1" w:themeTint="BF"/>
          <w:sz w:val="28"/>
          <w:szCs w:val="28"/>
        </w:rPr>
        <w:t xml:space="preserve"> role in </w:t>
      </w:r>
      <w:r w:rsidR="00650097">
        <w:rPr>
          <w:rFonts w:ascii="Arial" w:hAnsi="Arial" w:cs="Arial"/>
          <w:color w:val="404040" w:themeColor="text1" w:themeTint="BF"/>
          <w:sz w:val="28"/>
          <w:szCs w:val="28"/>
        </w:rPr>
        <w:t>transmitting</w:t>
      </w:r>
      <w:r w:rsidR="00933E6B">
        <w:rPr>
          <w:rFonts w:ascii="Arial" w:hAnsi="Arial" w:cs="Arial"/>
          <w:color w:val="404040" w:themeColor="text1" w:themeTint="BF"/>
          <w:sz w:val="28"/>
          <w:szCs w:val="28"/>
        </w:rPr>
        <w:t xml:space="preserve"> </w:t>
      </w:r>
      <w:r w:rsidR="007506F6">
        <w:rPr>
          <w:rFonts w:ascii="Arial" w:hAnsi="Arial" w:cs="Arial"/>
          <w:color w:val="404040" w:themeColor="text1" w:themeTint="BF"/>
          <w:sz w:val="28"/>
          <w:szCs w:val="28"/>
        </w:rPr>
        <w:t xml:space="preserve">message </w:t>
      </w:r>
      <w:r w:rsidR="00A51A47">
        <w:rPr>
          <w:rFonts w:ascii="Arial" w:hAnsi="Arial" w:cs="Arial"/>
          <w:color w:val="404040" w:themeColor="text1" w:themeTint="BF"/>
          <w:sz w:val="28"/>
          <w:szCs w:val="28"/>
        </w:rPr>
        <w:t>successfully</w:t>
      </w:r>
      <w:r w:rsidR="007506F6">
        <w:rPr>
          <w:rFonts w:ascii="Arial" w:hAnsi="Arial" w:cs="Arial"/>
          <w:color w:val="404040" w:themeColor="text1" w:themeTint="BF"/>
          <w:sz w:val="28"/>
          <w:szCs w:val="28"/>
        </w:rPr>
        <w:t xml:space="preserve"> </w:t>
      </w:r>
      <w:r w:rsidR="002A5925">
        <w:rPr>
          <w:rFonts w:ascii="Arial" w:hAnsi="Arial" w:cs="Arial"/>
          <w:color w:val="404040" w:themeColor="text1" w:themeTint="BF"/>
          <w:sz w:val="28"/>
          <w:szCs w:val="28"/>
        </w:rPr>
        <w:t>sometimes we use different words in</w:t>
      </w:r>
      <w:r w:rsidR="006340B6">
        <w:rPr>
          <w:rFonts w:ascii="Arial" w:hAnsi="Arial" w:cs="Arial"/>
          <w:color w:val="404040" w:themeColor="text1" w:themeTint="BF"/>
          <w:sz w:val="28"/>
          <w:szCs w:val="28"/>
        </w:rPr>
        <w:t xml:space="preserve"> </w:t>
      </w:r>
      <w:r w:rsidR="002A5925">
        <w:rPr>
          <w:rFonts w:ascii="Arial" w:hAnsi="Arial" w:cs="Arial"/>
          <w:color w:val="404040" w:themeColor="text1" w:themeTint="BF"/>
          <w:sz w:val="28"/>
          <w:szCs w:val="28"/>
        </w:rPr>
        <w:t xml:space="preserve">different situation </w:t>
      </w:r>
      <w:r w:rsidR="00E43E7C">
        <w:rPr>
          <w:rFonts w:ascii="Arial" w:hAnsi="Arial" w:cs="Arial"/>
          <w:color w:val="404040" w:themeColor="text1" w:themeTint="BF"/>
          <w:sz w:val="28"/>
          <w:szCs w:val="28"/>
        </w:rPr>
        <w:t xml:space="preserve">to </w:t>
      </w:r>
      <w:r w:rsidR="00152EB5">
        <w:rPr>
          <w:rFonts w:ascii="Arial" w:hAnsi="Arial" w:cs="Arial"/>
          <w:color w:val="404040" w:themeColor="text1" w:themeTint="BF"/>
          <w:sz w:val="28"/>
          <w:szCs w:val="28"/>
        </w:rPr>
        <w:t>describe</w:t>
      </w:r>
      <w:r w:rsidR="00E43E7C">
        <w:rPr>
          <w:rFonts w:ascii="Arial" w:hAnsi="Arial" w:cs="Arial"/>
          <w:color w:val="404040" w:themeColor="text1" w:themeTint="BF"/>
          <w:sz w:val="28"/>
          <w:szCs w:val="28"/>
        </w:rPr>
        <w:t xml:space="preserve"> </w:t>
      </w:r>
      <w:r w:rsidR="003608BF">
        <w:rPr>
          <w:rFonts w:ascii="Arial" w:hAnsi="Arial" w:cs="Arial"/>
          <w:color w:val="404040" w:themeColor="text1" w:themeTint="BF"/>
          <w:sz w:val="28"/>
          <w:szCs w:val="28"/>
        </w:rPr>
        <w:t xml:space="preserve">identical </w:t>
      </w:r>
      <w:r w:rsidR="008E0604">
        <w:rPr>
          <w:rFonts w:ascii="Arial" w:hAnsi="Arial" w:cs="Arial"/>
          <w:color w:val="404040" w:themeColor="text1" w:themeTint="BF"/>
          <w:sz w:val="28"/>
          <w:szCs w:val="28"/>
        </w:rPr>
        <w:t>information.</w:t>
      </w:r>
      <w:r w:rsidR="00327007">
        <w:rPr>
          <w:rFonts w:ascii="Arial" w:hAnsi="Arial" w:cs="Arial"/>
          <w:color w:val="404040" w:themeColor="text1" w:themeTint="BF"/>
          <w:sz w:val="28"/>
          <w:szCs w:val="28"/>
        </w:rPr>
        <w:t xml:space="preserve"> </w:t>
      </w:r>
      <w:r w:rsidR="002433D1">
        <w:rPr>
          <w:rFonts w:ascii="Arial" w:hAnsi="Arial" w:cs="Arial"/>
          <w:color w:val="404040" w:themeColor="text1" w:themeTint="BF"/>
          <w:sz w:val="28"/>
          <w:szCs w:val="28"/>
        </w:rPr>
        <w:t xml:space="preserve">Oral communication is the </w:t>
      </w:r>
      <w:r w:rsidR="00985521">
        <w:rPr>
          <w:rFonts w:ascii="Arial" w:hAnsi="Arial" w:cs="Arial"/>
          <w:color w:val="404040" w:themeColor="text1" w:themeTint="BF"/>
          <w:sz w:val="28"/>
          <w:szCs w:val="28"/>
        </w:rPr>
        <w:t>oldes</w:t>
      </w:r>
      <w:r w:rsidR="001C3555">
        <w:rPr>
          <w:rFonts w:ascii="Arial" w:hAnsi="Arial" w:cs="Arial"/>
          <w:color w:val="404040" w:themeColor="text1" w:themeTint="BF"/>
          <w:sz w:val="28"/>
          <w:szCs w:val="28"/>
        </w:rPr>
        <w:t>t</w:t>
      </w:r>
      <w:r w:rsidR="00985521">
        <w:rPr>
          <w:rFonts w:ascii="Arial" w:hAnsi="Arial" w:cs="Arial"/>
          <w:color w:val="404040" w:themeColor="text1" w:themeTint="BF"/>
          <w:sz w:val="28"/>
          <w:szCs w:val="28"/>
        </w:rPr>
        <w:t xml:space="preserve"> and most </w:t>
      </w:r>
      <w:r w:rsidR="0010218B">
        <w:rPr>
          <w:rFonts w:ascii="Arial" w:hAnsi="Arial" w:cs="Arial"/>
          <w:color w:val="404040" w:themeColor="text1" w:themeTint="BF"/>
          <w:sz w:val="28"/>
          <w:szCs w:val="28"/>
        </w:rPr>
        <w:t xml:space="preserve">rapid </w:t>
      </w:r>
      <w:r w:rsidR="002E545D">
        <w:rPr>
          <w:rFonts w:ascii="Arial" w:hAnsi="Arial" w:cs="Arial"/>
          <w:color w:val="404040" w:themeColor="text1" w:themeTint="BF"/>
          <w:sz w:val="28"/>
          <w:szCs w:val="28"/>
        </w:rPr>
        <w:t>transmi</w:t>
      </w:r>
      <w:r w:rsidR="00C8682B">
        <w:rPr>
          <w:rFonts w:ascii="Arial" w:hAnsi="Arial" w:cs="Arial"/>
          <w:color w:val="404040" w:themeColor="text1" w:themeTint="BF"/>
          <w:sz w:val="28"/>
          <w:szCs w:val="28"/>
        </w:rPr>
        <w:t xml:space="preserve">ssion </w:t>
      </w:r>
      <w:r w:rsidR="00DE20CD">
        <w:rPr>
          <w:rFonts w:ascii="Arial" w:hAnsi="Arial" w:cs="Arial"/>
          <w:color w:val="404040" w:themeColor="text1" w:themeTint="BF"/>
          <w:sz w:val="28"/>
          <w:szCs w:val="28"/>
        </w:rPr>
        <w:t xml:space="preserve">and </w:t>
      </w:r>
      <w:r w:rsidR="00BB2D3E">
        <w:rPr>
          <w:rFonts w:ascii="Arial" w:hAnsi="Arial" w:cs="Arial"/>
          <w:color w:val="404040" w:themeColor="text1" w:themeTint="BF"/>
          <w:sz w:val="28"/>
          <w:szCs w:val="28"/>
        </w:rPr>
        <w:t xml:space="preserve">a </w:t>
      </w:r>
      <w:r w:rsidR="00DE20CD">
        <w:rPr>
          <w:rFonts w:ascii="Arial" w:hAnsi="Arial" w:cs="Arial"/>
          <w:color w:val="404040" w:themeColor="text1" w:themeTint="BF"/>
          <w:sz w:val="28"/>
          <w:szCs w:val="28"/>
        </w:rPr>
        <w:t xml:space="preserve">prompt </w:t>
      </w:r>
      <w:r w:rsidR="006557D2">
        <w:rPr>
          <w:rFonts w:ascii="Arial" w:hAnsi="Arial" w:cs="Arial"/>
          <w:color w:val="404040" w:themeColor="text1" w:themeTint="BF"/>
          <w:sz w:val="28"/>
          <w:szCs w:val="28"/>
        </w:rPr>
        <w:t>reply</w:t>
      </w:r>
      <w:r w:rsidR="00BB2D3E">
        <w:rPr>
          <w:rFonts w:ascii="Arial" w:hAnsi="Arial" w:cs="Arial"/>
          <w:color w:val="404040" w:themeColor="text1" w:themeTint="BF"/>
          <w:sz w:val="28"/>
          <w:szCs w:val="28"/>
        </w:rPr>
        <w:t xml:space="preserve"> is also received.</w:t>
      </w:r>
      <w:r w:rsidR="006557D2">
        <w:rPr>
          <w:rFonts w:ascii="Arial" w:hAnsi="Arial" w:cs="Arial"/>
          <w:color w:val="404040" w:themeColor="text1" w:themeTint="BF"/>
          <w:sz w:val="28"/>
          <w:szCs w:val="28"/>
        </w:rPr>
        <w:t xml:space="preserve"> </w:t>
      </w:r>
      <w:r w:rsidR="00E9504F">
        <w:rPr>
          <w:rFonts w:ascii="Arial" w:hAnsi="Arial" w:cs="Arial"/>
          <w:color w:val="404040" w:themeColor="text1" w:themeTint="BF"/>
          <w:sz w:val="28"/>
          <w:szCs w:val="28"/>
        </w:rPr>
        <w:t>However</w:t>
      </w:r>
      <w:r w:rsidR="00DD08AE">
        <w:rPr>
          <w:rFonts w:ascii="Arial" w:hAnsi="Arial" w:cs="Arial"/>
          <w:color w:val="404040" w:themeColor="text1" w:themeTint="BF"/>
          <w:sz w:val="28"/>
          <w:szCs w:val="28"/>
        </w:rPr>
        <w:t xml:space="preserve">, </w:t>
      </w:r>
      <w:r w:rsidR="009574CC">
        <w:rPr>
          <w:rFonts w:ascii="Arial" w:hAnsi="Arial" w:cs="Arial"/>
          <w:color w:val="404040" w:themeColor="text1" w:themeTint="BF"/>
          <w:sz w:val="28"/>
          <w:szCs w:val="28"/>
        </w:rPr>
        <w:t xml:space="preserve">there </w:t>
      </w:r>
      <w:r w:rsidR="00134CA3">
        <w:rPr>
          <w:rFonts w:ascii="Arial" w:hAnsi="Arial" w:cs="Arial"/>
          <w:color w:val="404040" w:themeColor="text1" w:themeTint="BF"/>
          <w:sz w:val="28"/>
          <w:szCs w:val="28"/>
        </w:rPr>
        <w:t xml:space="preserve">are </w:t>
      </w:r>
      <w:r w:rsidR="009574CC">
        <w:rPr>
          <w:rFonts w:ascii="Arial" w:hAnsi="Arial" w:cs="Arial"/>
          <w:color w:val="404040" w:themeColor="text1" w:themeTint="BF"/>
          <w:sz w:val="28"/>
          <w:szCs w:val="28"/>
        </w:rPr>
        <w:t>down</w:t>
      </w:r>
      <w:r w:rsidR="00134CA3">
        <w:rPr>
          <w:rFonts w:ascii="Arial" w:hAnsi="Arial" w:cs="Arial"/>
          <w:color w:val="404040" w:themeColor="text1" w:themeTint="BF"/>
          <w:sz w:val="28"/>
          <w:szCs w:val="28"/>
        </w:rPr>
        <w:t>falls</w:t>
      </w:r>
      <w:r w:rsidR="009574CC">
        <w:rPr>
          <w:rFonts w:ascii="Arial" w:hAnsi="Arial" w:cs="Arial"/>
          <w:color w:val="404040" w:themeColor="text1" w:themeTint="BF"/>
          <w:sz w:val="28"/>
          <w:szCs w:val="28"/>
        </w:rPr>
        <w:t xml:space="preserve"> and limitation </w:t>
      </w:r>
      <w:r w:rsidR="004B5004">
        <w:rPr>
          <w:rFonts w:ascii="Arial" w:hAnsi="Arial" w:cs="Arial"/>
          <w:color w:val="404040" w:themeColor="text1" w:themeTint="BF"/>
          <w:sz w:val="28"/>
          <w:szCs w:val="28"/>
        </w:rPr>
        <w:t>such as once spoken</w:t>
      </w:r>
      <w:r w:rsidR="0063079B">
        <w:rPr>
          <w:rFonts w:ascii="Arial" w:hAnsi="Arial" w:cs="Arial"/>
          <w:color w:val="404040" w:themeColor="text1" w:themeTint="BF"/>
          <w:sz w:val="28"/>
          <w:szCs w:val="28"/>
        </w:rPr>
        <w:t xml:space="preserve">, the words </w:t>
      </w:r>
      <w:r w:rsidR="004B5004">
        <w:rPr>
          <w:rFonts w:ascii="Arial" w:hAnsi="Arial" w:cs="Arial"/>
          <w:color w:val="404040" w:themeColor="text1" w:themeTint="BF"/>
          <w:sz w:val="28"/>
          <w:szCs w:val="28"/>
        </w:rPr>
        <w:t>can</w:t>
      </w:r>
      <w:r w:rsidR="0063079B">
        <w:rPr>
          <w:rFonts w:ascii="Arial" w:hAnsi="Arial" w:cs="Arial"/>
          <w:color w:val="404040" w:themeColor="text1" w:themeTint="BF"/>
          <w:sz w:val="28"/>
          <w:szCs w:val="28"/>
        </w:rPr>
        <w:t>not</w:t>
      </w:r>
      <w:r w:rsidR="004B5004">
        <w:rPr>
          <w:rFonts w:ascii="Arial" w:hAnsi="Arial" w:cs="Arial"/>
          <w:color w:val="404040" w:themeColor="text1" w:themeTint="BF"/>
          <w:sz w:val="28"/>
          <w:szCs w:val="28"/>
        </w:rPr>
        <w:t xml:space="preserve"> be taken</w:t>
      </w:r>
      <w:r w:rsidR="00F254FD">
        <w:rPr>
          <w:rFonts w:ascii="Arial" w:hAnsi="Arial" w:cs="Arial"/>
          <w:color w:val="404040" w:themeColor="text1" w:themeTint="BF"/>
          <w:sz w:val="28"/>
          <w:szCs w:val="28"/>
        </w:rPr>
        <w:t xml:space="preserve"> back. </w:t>
      </w:r>
      <w:r w:rsidR="005F2C7B">
        <w:rPr>
          <w:rFonts w:ascii="Arial" w:hAnsi="Arial" w:cs="Arial"/>
          <w:color w:val="404040" w:themeColor="text1" w:themeTint="BF"/>
          <w:sz w:val="28"/>
          <w:szCs w:val="28"/>
        </w:rPr>
        <w:t xml:space="preserve">Is </w:t>
      </w:r>
      <w:r w:rsidR="00866326">
        <w:rPr>
          <w:rFonts w:ascii="Arial" w:hAnsi="Arial" w:cs="Arial"/>
          <w:color w:val="404040" w:themeColor="text1" w:themeTint="BF"/>
          <w:sz w:val="28"/>
          <w:szCs w:val="28"/>
        </w:rPr>
        <w:t>important</w:t>
      </w:r>
      <w:r w:rsidR="005F2C7B">
        <w:rPr>
          <w:rFonts w:ascii="Arial" w:hAnsi="Arial" w:cs="Arial"/>
          <w:color w:val="404040" w:themeColor="text1" w:themeTint="BF"/>
          <w:sz w:val="28"/>
          <w:szCs w:val="28"/>
        </w:rPr>
        <w:t xml:space="preserve"> to </w:t>
      </w:r>
      <w:r w:rsidR="00866326">
        <w:rPr>
          <w:rFonts w:ascii="Arial" w:hAnsi="Arial" w:cs="Arial"/>
          <w:color w:val="404040" w:themeColor="text1" w:themeTint="BF"/>
          <w:sz w:val="28"/>
          <w:szCs w:val="28"/>
        </w:rPr>
        <w:t xml:space="preserve">clarify </w:t>
      </w:r>
      <w:r w:rsidR="006A0AF3">
        <w:rPr>
          <w:rFonts w:ascii="Arial" w:hAnsi="Arial" w:cs="Arial"/>
          <w:color w:val="404040" w:themeColor="text1" w:themeTint="BF"/>
          <w:sz w:val="28"/>
          <w:szCs w:val="28"/>
        </w:rPr>
        <w:t xml:space="preserve">that spoken element of verbal communication is </w:t>
      </w:r>
      <w:r w:rsidR="0067501F">
        <w:rPr>
          <w:rFonts w:ascii="Arial" w:hAnsi="Arial" w:cs="Arial"/>
          <w:color w:val="404040" w:themeColor="text1" w:themeTint="BF"/>
          <w:sz w:val="28"/>
          <w:szCs w:val="28"/>
        </w:rPr>
        <w:t>incomplete</w:t>
      </w:r>
      <w:r w:rsidR="006A0AF3">
        <w:rPr>
          <w:rFonts w:ascii="Arial" w:hAnsi="Arial" w:cs="Arial"/>
          <w:color w:val="404040" w:themeColor="text1" w:themeTint="BF"/>
          <w:sz w:val="28"/>
          <w:szCs w:val="28"/>
        </w:rPr>
        <w:t xml:space="preserve"> </w:t>
      </w:r>
      <w:r w:rsidR="0067501F">
        <w:rPr>
          <w:rFonts w:ascii="Arial" w:hAnsi="Arial" w:cs="Arial"/>
          <w:color w:val="404040" w:themeColor="text1" w:themeTint="BF"/>
          <w:sz w:val="28"/>
          <w:szCs w:val="28"/>
        </w:rPr>
        <w:t xml:space="preserve">without interaction of </w:t>
      </w:r>
      <w:r w:rsidR="002139F7">
        <w:rPr>
          <w:rFonts w:ascii="Arial" w:hAnsi="Arial" w:cs="Arial"/>
          <w:color w:val="404040" w:themeColor="text1" w:themeTint="BF"/>
          <w:sz w:val="28"/>
          <w:szCs w:val="28"/>
        </w:rPr>
        <w:t>body language</w:t>
      </w:r>
      <w:r w:rsidR="00493A13">
        <w:rPr>
          <w:rFonts w:ascii="Arial" w:hAnsi="Arial" w:cs="Arial"/>
          <w:color w:val="404040" w:themeColor="text1" w:themeTint="BF"/>
          <w:sz w:val="28"/>
          <w:szCs w:val="28"/>
        </w:rPr>
        <w:t>, tone of voice</w:t>
      </w:r>
      <w:r w:rsidR="00ED06BA">
        <w:rPr>
          <w:rFonts w:ascii="Arial" w:hAnsi="Arial" w:cs="Arial"/>
          <w:color w:val="404040" w:themeColor="text1" w:themeTint="BF"/>
          <w:sz w:val="28"/>
          <w:szCs w:val="28"/>
        </w:rPr>
        <w:t>, attitude</w:t>
      </w:r>
      <w:r w:rsidR="00493A13">
        <w:rPr>
          <w:rFonts w:ascii="Arial" w:hAnsi="Arial" w:cs="Arial"/>
          <w:color w:val="404040" w:themeColor="text1" w:themeTint="BF"/>
          <w:sz w:val="28"/>
          <w:szCs w:val="28"/>
        </w:rPr>
        <w:t xml:space="preserve"> and facial </w:t>
      </w:r>
      <w:r w:rsidR="004510FC">
        <w:rPr>
          <w:rFonts w:ascii="Arial" w:hAnsi="Arial" w:cs="Arial"/>
          <w:color w:val="404040" w:themeColor="text1" w:themeTint="BF"/>
          <w:sz w:val="28"/>
          <w:szCs w:val="28"/>
        </w:rPr>
        <w:t xml:space="preserve">expression. </w:t>
      </w:r>
      <w:r w:rsidR="00246736">
        <w:rPr>
          <w:rFonts w:ascii="Arial" w:hAnsi="Arial" w:cs="Arial"/>
          <w:color w:val="404040" w:themeColor="text1" w:themeTint="BF"/>
          <w:sz w:val="28"/>
          <w:szCs w:val="28"/>
        </w:rPr>
        <w:t xml:space="preserve">For example, saying a statement with a smile could be interpreted as friendly and polite; or negative and sarcastic. </w:t>
      </w:r>
    </w:p>
    <w:p w14:paraId="6F61454A" w14:textId="3BF48898" w:rsidR="00AE6096" w:rsidRDefault="006218C6" w:rsidP="00CD103A">
      <w:pPr>
        <w:spacing w:line="360" w:lineRule="auto"/>
        <w:jc w:val="left"/>
        <w:rPr>
          <w:rFonts w:ascii="Arial" w:hAnsi="Arial" w:cs="Arial"/>
          <w:color w:val="404040" w:themeColor="text1" w:themeTint="BF"/>
          <w:sz w:val="28"/>
          <w:szCs w:val="28"/>
        </w:rPr>
      </w:pPr>
      <w:r>
        <w:rPr>
          <w:rFonts w:ascii="Arial" w:hAnsi="Arial" w:cs="Arial"/>
          <w:color w:val="404040" w:themeColor="text1" w:themeTint="BF"/>
          <w:sz w:val="28"/>
          <w:szCs w:val="28"/>
        </w:rPr>
        <w:t>W</w:t>
      </w:r>
      <w:r w:rsidR="009E1A87">
        <w:rPr>
          <w:rFonts w:ascii="Arial" w:hAnsi="Arial" w:cs="Arial"/>
          <w:color w:val="404040" w:themeColor="text1" w:themeTint="BF"/>
          <w:sz w:val="28"/>
          <w:szCs w:val="28"/>
        </w:rPr>
        <w:t xml:space="preserve">ritten elements </w:t>
      </w:r>
      <w:r w:rsidR="007547C5">
        <w:rPr>
          <w:rFonts w:ascii="Arial" w:hAnsi="Arial" w:cs="Arial"/>
          <w:color w:val="404040" w:themeColor="text1" w:themeTint="BF"/>
          <w:sz w:val="28"/>
          <w:szCs w:val="28"/>
        </w:rPr>
        <w:t xml:space="preserve">of verbal communication </w:t>
      </w:r>
      <w:r w:rsidR="00027278">
        <w:rPr>
          <w:rFonts w:ascii="Arial" w:hAnsi="Arial" w:cs="Arial"/>
          <w:color w:val="404040" w:themeColor="text1" w:themeTint="BF"/>
          <w:sz w:val="28"/>
          <w:szCs w:val="28"/>
        </w:rPr>
        <w:t>do not</w:t>
      </w:r>
      <w:r w:rsidR="007E5FE1">
        <w:rPr>
          <w:rFonts w:ascii="Arial" w:hAnsi="Arial" w:cs="Arial"/>
          <w:color w:val="404040" w:themeColor="text1" w:themeTint="BF"/>
          <w:sz w:val="28"/>
          <w:szCs w:val="28"/>
        </w:rPr>
        <w:t xml:space="preserve"> </w:t>
      </w:r>
      <w:r w:rsidR="002D7483">
        <w:rPr>
          <w:rFonts w:ascii="Arial" w:hAnsi="Arial" w:cs="Arial"/>
          <w:color w:val="404040" w:themeColor="text1" w:themeTint="BF"/>
          <w:sz w:val="28"/>
          <w:szCs w:val="28"/>
        </w:rPr>
        <w:t>require</w:t>
      </w:r>
      <w:r w:rsidR="007E5FE1">
        <w:rPr>
          <w:rFonts w:ascii="Arial" w:hAnsi="Arial" w:cs="Arial"/>
          <w:color w:val="404040" w:themeColor="text1" w:themeTint="BF"/>
          <w:sz w:val="28"/>
          <w:szCs w:val="28"/>
        </w:rPr>
        <w:t xml:space="preserve"> any inter</w:t>
      </w:r>
      <w:r w:rsidR="001D3CF5">
        <w:rPr>
          <w:rFonts w:ascii="Arial" w:hAnsi="Arial" w:cs="Arial"/>
          <w:color w:val="404040" w:themeColor="text1" w:themeTint="BF"/>
          <w:sz w:val="28"/>
          <w:szCs w:val="28"/>
        </w:rPr>
        <w:t>action</w:t>
      </w:r>
      <w:r w:rsidR="007E5FE1">
        <w:rPr>
          <w:rFonts w:ascii="Arial" w:hAnsi="Arial" w:cs="Arial"/>
          <w:color w:val="404040" w:themeColor="text1" w:themeTint="BF"/>
          <w:sz w:val="28"/>
          <w:szCs w:val="28"/>
        </w:rPr>
        <w:t xml:space="preserve"> of non-verbal </w:t>
      </w:r>
      <w:r w:rsidR="002D7483">
        <w:rPr>
          <w:rFonts w:ascii="Arial" w:hAnsi="Arial" w:cs="Arial"/>
          <w:color w:val="404040" w:themeColor="text1" w:themeTint="BF"/>
          <w:sz w:val="28"/>
          <w:szCs w:val="28"/>
        </w:rPr>
        <w:t>elements</w:t>
      </w:r>
      <w:r w:rsidR="00811689">
        <w:rPr>
          <w:rFonts w:ascii="Arial" w:hAnsi="Arial" w:cs="Arial"/>
          <w:color w:val="404040" w:themeColor="text1" w:themeTint="BF"/>
          <w:sz w:val="28"/>
          <w:szCs w:val="28"/>
        </w:rPr>
        <w:t xml:space="preserve"> to</w:t>
      </w:r>
      <w:r w:rsidR="00A6322C">
        <w:rPr>
          <w:rFonts w:ascii="Arial" w:hAnsi="Arial" w:cs="Arial"/>
          <w:color w:val="404040" w:themeColor="text1" w:themeTint="BF"/>
          <w:sz w:val="28"/>
          <w:szCs w:val="28"/>
        </w:rPr>
        <w:t xml:space="preserve"> transmit effective verbal com</w:t>
      </w:r>
      <w:r w:rsidR="00AE6096">
        <w:rPr>
          <w:rFonts w:ascii="Arial" w:hAnsi="Arial" w:cs="Arial"/>
          <w:color w:val="404040" w:themeColor="text1" w:themeTint="BF"/>
          <w:sz w:val="28"/>
          <w:szCs w:val="28"/>
        </w:rPr>
        <w:t>munication.</w:t>
      </w:r>
      <w:r w:rsidR="00731E54">
        <w:rPr>
          <w:rFonts w:ascii="Arial" w:hAnsi="Arial" w:cs="Arial"/>
          <w:color w:val="404040" w:themeColor="text1" w:themeTint="BF"/>
          <w:sz w:val="28"/>
          <w:szCs w:val="28"/>
        </w:rPr>
        <w:t xml:space="preserve"> </w:t>
      </w:r>
      <w:r w:rsidR="00AB0862">
        <w:rPr>
          <w:rFonts w:ascii="Arial" w:hAnsi="Arial" w:cs="Arial"/>
          <w:color w:val="404040" w:themeColor="text1" w:themeTint="BF"/>
          <w:sz w:val="28"/>
          <w:szCs w:val="28"/>
        </w:rPr>
        <w:t>Therefore,</w:t>
      </w:r>
      <w:r w:rsidR="00731E54">
        <w:rPr>
          <w:rFonts w:ascii="Arial" w:hAnsi="Arial" w:cs="Arial"/>
          <w:color w:val="404040" w:themeColor="text1" w:themeTint="BF"/>
          <w:sz w:val="28"/>
          <w:szCs w:val="28"/>
        </w:rPr>
        <w:t xml:space="preserve"> </w:t>
      </w:r>
      <w:r w:rsidR="00DC7BE4">
        <w:rPr>
          <w:rFonts w:ascii="Arial" w:hAnsi="Arial" w:cs="Arial"/>
          <w:color w:val="404040" w:themeColor="text1" w:themeTint="BF"/>
          <w:sz w:val="28"/>
          <w:szCs w:val="28"/>
        </w:rPr>
        <w:t xml:space="preserve">it </w:t>
      </w:r>
      <w:r w:rsidR="0090715F">
        <w:rPr>
          <w:rFonts w:ascii="Arial" w:hAnsi="Arial" w:cs="Arial"/>
          <w:color w:val="404040" w:themeColor="text1" w:themeTint="BF"/>
          <w:sz w:val="28"/>
          <w:szCs w:val="28"/>
        </w:rPr>
        <w:t>requires</w:t>
      </w:r>
      <w:r w:rsidR="00F12C71">
        <w:rPr>
          <w:rFonts w:ascii="Arial" w:hAnsi="Arial" w:cs="Arial"/>
          <w:color w:val="404040" w:themeColor="text1" w:themeTint="BF"/>
          <w:sz w:val="28"/>
          <w:szCs w:val="28"/>
        </w:rPr>
        <w:t xml:space="preserve"> </w:t>
      </w:r>
      <w:r w:rsidR="00AD0FC5">
        <w:rPr>
          <w:rFonts w:ascii="Arial" w:hAnsi="Arial" w:cs="Arial"/>
          <w:color w:val="404040" w:themeColor="text1" w:themeTint="BF"/>
          <w:sz w:val="28"/>
          <w:szCs w:val="28"/>
        </w:rPr>
        <w:t xml:space="preserve">careful drafting </w:t>
      </w:r>
      <w:r w:rsidR="0044130D">
        <w:rPr>
          <w:rFonts w:ascii="Arial" w:hAnsi="Arial" w:cs="Arial"/>
          <w:color w:val="404040" w:themeColor="text1" w:themeTint="BF"/>
          <w:sz w:val="28"/>
          <w:szCs w:val="28"/>
        </w:rPr>
        <w:t xml:space="preserve">and </w:t>
      </w:r>
      <w:r w:rsidR="00EB7C10">
        <w:rPr>
          <w:rFonts w:ascii="Arial" w:hAnsi="Arial" w:cs="Arial"/>
          <w:color w:val="404040" w:themeColor="text1" w:themeTint="BF"/>
          <w:sz w:val="28"/>
          <w:szCs w:val="28"/>
        </w:rPr>
        <w:t xml:space="preserve">formatting in written form. </w:t>
      </w:r>
      <w:r w:rsidR="00A828ED">
        <w:rPr>
          <w:rFonts w:ascii="Arial" w:hAnsi="Arial" w:cs="Arial"/>
          <w:color w:val="404040" w:themeColor="text1" w:themeTint="BF"/>
          <w:sz w:val="28"/>
          <w:szCs w:val="28"/>
        </w:rPr>
        <w:t xml:space="preserve">That’s way is </w:t>
      </w:r>
      <w:r w:rsidR="009B1128">
        <w:rPr>
          <w:rFonts w:ascii="Arial" w:hAnsi="Arial" w:cs="Arial"/>
          <w:color w:val="404040" w:themeColor="text1" w:themeTint="BF"/>
          <w:sz w:val="28"/>
          <w:szCs w:val="28"/>
        </w:rPr>
        <w:t xml:space="preserve">considered as most reliable </w:t>
      </w:r>
      <w:r w:rsidR="003E15A6">
        <w:rPr>
          <w:rFonts w:ascii="Arial" w:hAnsi="Arial" w:cs="Arial"/>
          <w:color w:val="404040" w:themeColor="text1" w:themeTint="BF"/>
          <w:sz w:val="28"/>
          <w:szCs w:val="28"/>
        </w:rPr>
        <w:t xml:space="preserve">way of </w:t>
      </w:r>
      <w:r w:rsidR="00D31C15">
        <w:rPr>
          <w:rFonts w:ascii="Arial" w:hAnsi="Arial" w:cs="Arial"/>
          <w:color w:val="404040" w:themeColor="text1" w:themeTint="BF"/>
          <w:sz w:val="28"/>
          <w:szCs w:val="28"/>
        </w:rPr>
        <w:t xml:space="preserve">communication. </w:t>
      </w:r>
      <w:r w:rsidR="00F5276B">
        <w:rPr>
          <w:rFonts w:ascii="Arial" w:hAnsi="Arial" w:cs="Arial"/>
          <w:color w:val="404040" w:themeColor="text1" w:themeTint="BF"/>
          <w:sz w:val="28"/>
          <w:szCs w:val="28"/>
        </w:rPr>
        <w:t>Business worl</w:t>
      </w:r>
      <w:r w:rsidR="007A72CE">
        <w:rPr>
          <w:rFonts w:ascii="Arial" w:hAnsi="Arial" w:cs="Arial"/>
          <w:color w:val="404040" w:themeColor="text1" w:themeTint="BF"/>
          <w:sz w:val="28"/>
          <w:szCs w:val="28"/>
        </w:rPr>
        <w:t xml:space="preserve">d </w:t>
      </w:r>
      <w:r w:rsidR="00750E4E">
        <w:rPr>
          <w:rFonts w:ascii="Arial" w:hAnsi="Arial" w:cs="Arial"/>
          <w:color w:val="404040" w:themeColor="text1" w:themeTint="BF"/>
          <w:sz w:val="28"/>
          <w:szCs w:val="28"/>
        </w:rPr>
        <w:t>preferers</w:t>
      </w:r>
      <w:r w:rsidR="00AE0A63">
        <w:rPr>
          <w:rFonts w:ascii="Arial" w:hAnsi="Arial" w:cs="Arial"/>
          <w:color w:val="404040" w:themeColor="text1" w:themeTint="BF"/>
          <w:sz w:val="28"/>
          <w:szCs w:val="28"/>
        </w:rPr>
        <w:t xml:space="preserve"> </w:t>
      </w:r>
      <w:r w:rsidR="00F25C71">
        <w:rPr>
          <w:rFonts w:ascii="Arial" w:hAnsi="Arial" w:cs="Arial"/>
          <w:color w:val="404040" w:themeColor="text1" w:themeTint="BF"/>
          <w:sz w:val="28"/>
          <w:szCs w:val="28"/>
        </w:rPr>
        <w:t xml:space="preserve">written </w:t>
      </w:r>
      <w:r w:rsidR="003F2EE0">
        <w:rPr>
          <w:rFonts w:ascii="Arial" w:hAnsi="Arial" w:cs="Arial"/>
          <w:color w:val="404040" w:themeColor="text1" w:themeTint="BF"/>
          <w:sz w:val="28"/>
          <w:szCs w:val="28"/>
        </w:rPr>
        <w:t>communication</w:t>
      </w:r>
      <w:r w:rsidR="006024A0">
        <w:rPr>
          <w:rFonts w:ascii="Arial" w:hAnsi="Arial" w:cs="Arial"/>
          <w:color w:val="404040" w:themeColor="text1" w:themeTint="BF"/>
          <w:sz w:val="28"/>
          <w:szCs w:val="28"/>
        </w:rPr>
        <w:t xml:space="preserve"> channels such as</w:t>
      </w:r>
      <w:r w:rsidR="00573F14">
        <w:rPr>
          <w:rFonts w:ascii="Arial" w:hAnsi="Arial" w:cs="Arial"/>
          <w:color w:val="404040" w:themeColor="text1" w:themeTint="BF"/>
          <w:sz w:val="28"/>
          <w:szCs w:val="28"/>
        </w:rPr>
        <w:t xml:space="preserve"> letters, e-mails, journals, </w:t>
      </w:r>
      <w:r w:rsidR="00412C73">
        <w:rPr>
          <w:rFonts w:ascii="Arial" w:hAnsi="Arial" w:cs="Arial"/>
          <w:color w:val="404040" w:themeColor="text1" w:themeTint="BF"/>
          <w:sz w:val="28"/>
          <w:szCs w:val="28"/>
        </w:rPr>
        <w:t>magazines, newspapers, text</w:t>
      </w:r>
      <w:r w:rsidR="000E6B3C">
        <w:rPr>
          <w:rFonts w:ascii="Arial" w:hAnsi="Arial" w:cs="Arial"/>
          <w:color w:val="404040" w:themeColor="text1" w:themeTint="BF"/>
          <w:sz w:val="28"/>
          <w:szCs w:val="28"/>
        </w:rPr>
        <w:t xml:space="preserve"> messages, reports, and </w:t>
      </w:r>
      <w:r w:rsidR="00065E2A">
        <w:rPr>
          <w:rFonts w:ascii="Arial" w:hAnsi="Arial" w:cs="Arial"/>
          <w:color w:val="404040" w:themeColor="text1" w:themeTint="BF"/>
          <w:sz w:val="28"/>
          <w:szCs w:val="28"/>
        </w:rPr>
        <w:t xml:space="preserve">so on. </w:t>
      </w:r>
      <w:r w:rsidR="00740CBD">
        <w:rPr>
          <w:rFonts w:ascii="Arial" w:hAnsi="Arial" w:cs="Arial"/>
          <w:color w:val="404040" w:themeColor="text1" w:themeTint="BF"/>
          <w:sz w:val="28"/>
          <w:szCs w:val="28"/>
        </w:rPr>
        <w:t xml:space="preserve">It </w:t>
      </w:r>
      <w:r w:rsidR="009635F1">
        <w:rPr>
          <w:rFonts w:ascii="Arial" w:hAnsi="Arial" w:cs="Arial"/>
          <w:color w:val="404040" w:themeColor="text1" w:themeTint="BF"/>
          <w:sz w:val="28"/>
          <w:szCs w:val="28"/>
        </w:rPr>
        <w:t xml:space="preserve">considered </w:t>
      </w:r>
      <w:r w:rsidR="00B849BF">
        <w:rPr>
          <w:rFonts w:ascii="Arial" w:hAnsi="Arial" w:cs="Arial"/>
          <w:color w:val="404040" w:themeColor="text1" w:themeTint="BF"/>
          <w:sz w:val="28"/>
          <w:szCs w:val="28"/>
        </w:rPr>
        <w:t xml:space="preserve">as more reliable method of </w:t>
      </w:r>
      <w:r w:rsidR="00B849BF">
        <w:rPr>
          <w:rFonts w:ascii="Arial" w:hAnsi="Arial" w:cs="Arial"/>
          <w:color w:val="404040" w:themeColor="text1" w:themeTint="BF"/>
          <w:sz w:val="28"/>
          <w:szCs w:val="28"/>
        </w:rPr>
        <w:lastRenderedPageBreak/>
        <w:t>communication.</w:t>
      </w:r>
      <w:r w:rsidR="00F14208">
        <w:rPr>
          <w:rFonts w:ascii="Arial" w:hAnsi="Arial" w:cs="Arial"/>
          <w:color w:val="404040" w:themeColor="text1" w:themeTint="BF"/>
          <w:sz w:val="28"/>
          <w:szCs w:val="28"/>
        </w:rPr>
        <w:t xml:space="preserve"> Writ</w:t>
      </w:r>
      <w:r w:rsidR="001F60B9">
        <w:rPr>
          <w:rFonts w:ascii="Arial" w:hAnsi="Arial" w:cs="Arial"/>
          <w:color w:val="404040" w:themeColor="text1" w:themeTint="BF"/>
          <w:sz w:val="28"/>
          <w:szCs w:val="28"/>
        </w:rPr>
        <w:t>t</w:t>
      </w:r>
      <w:r w:rsidR="00F14208">
        <w:rPr>
          <w:rFonts w:ascii="Arial" w:hAnsi="Arial" w:cs="Arial"/>
          <w:color w:val="404040" w:themeColor="text1" w:themeTint="BF"/>
          <w:sz w:val="28"/>
          <w:szCs w:val="28"/>
        </w:rPr>
        <w:t>en communication</w:t>
      </w:r>
      <w:r w:rsidR="007172DE">
        <w:rPr>
          <w:rFonts w:ascii="Arial" w:hAnsi="Arial" w:cs="Arial"/>
          <w:color w:val="404040" w:themeColor="text1" w:themeTint="BF"/>
          <w:sz w:val="28"/>
          <w:szCs w:val="28"/>
        </w:rPr>
        <w:t xml:space="preserve"> </w:t>
      </w:r>
      <w:r w:rsidR="00C12464">
        <w:rPr>
          <w:rFonts w:ascii="Arial" w:hAnsi="Arial" w:cs="Arial"/>
          <w:color w:val="404040" w:themeColor="text1" w:themeTint="BF"/>
          <w:sz w:val="28"/>
          <w:szCs w:val="28"/>
        </w:rPr>
        <w:t xml:space="preserve">provides a </w:t>
      </w:r>
      <w:r w:rsidR="00632A5C">
        <w:rPr>
          <w:rFonts w:ascii="Arial" w:hAnsi="Arial" w:cs="Arial"/>
          <w:color w:val="404040" w:themeColor="text1" w:themeTint="BF"/>
          <w:sz w:val="28"/>
          <w:szCs w:val="28"/>
        </w:rPr>
        <w:t>permanent</w:t>
      </w:r>
      <w:r w:rsidR="00C12464">
        <w:rPr>
          <w:rFonts w:ascii="Arial" w:hAnsi="Arial" w:cs="Arial"/>
          <w:color w:val="404040" w:themeColor="text1" w:themeTint="BF"/>
          <w:sz w:val="28"/>
          <w:szCs w:val="28"/>
        </w:rPr>
        <w:t xml:space="preserve"> record </w:t>
      </w:r>
      <w:r w:rsidR="00692A53">
        <w:rPr>
          <w:rFonts w:ascii="Arial" w:hAnsi="Arial" w:cs="Arial"/>
          <w:color w:val="404040" w:themeColor="text1" w:themeTint="BF"/>
          <w:sz w:val="28"/>
          <w:szCs w:val="28"/>
        </w:rPr>
        <w:t>of information</w:t>
      </w:r>
      <w:r w:rsidR="00AC6AFC">
        <w:rPr>
          <w:rFonts w:ascii="Arial" w:hAnsi="Arial" w:cs="Arial"/>
          <w:color w:val="404040" w:themeColor="text1" w:themeTint="BF"/>
          <w:sz w:val="28"/>
          <w:szCs w:val="28"/>
        </w:rPr>
        <w:t xml:space="preserve"> and can be </w:t>
      </w:r>
      <w:r w:rsidR="00407F98">
        <w:rPr>
          <w:rFonts w:ascii="Arial" w:hAnsi="Arial" w:cs="Arial"/>
          <w:color w:val="404040" w:themeColor="text1" w:themeTint="BF"/>
          <w:sz w:val="28"/>
          <w:szCs w:val="28"/>
        </w:rPr>
        <w:t>Stord</w:t>
      </w:r>
      <w:r w:rsidR="00AC6AFC">
        <w:rPr>
          <w:rFonts w:ascii="Arial" w:hAnsi="Arial" w:cs="Arial"/>
          <w:color w:val="404040" w:themeColor="text1" w:themeTint="BF"/>
          <w:sz w:val="28"/>
          <w:szCs w:val="28"/>
        </w:rPr>
        <w:t xml:space="preserve"> for future </w:t>
      </w:r>
      <w:r w:rsidR="002C112B">
        <w:rPr>
          <w:rFonts w:ascii="Arial" w:hAnsi="Arial" w:cs="Arial"/>
          <w:color w:val="404040" w:themeColor="text1" w:themeTint="BF"/>
          <w:sz w:val="28"/>
          <w:szCs w:val="28"/>
        </w:rPr>
        <w:t>access</w:t>
      </w:r>
      <w:r w:rsidR="001F60B9">
        <w:rPr>
          <w:rFonts w:ascii="Arial" w:hAnsi="Arial" w:cs="Arial"/>
          <w:color w:val="404040" w:themeColor="text1" w:themeTint="BF"/>
          <w:sz w:val="28"/>
          <w:szCs w:val="28"/>
        </w:rPr>
        <w:t>.</w:t>
      </w:r>
      <w:r w:rsidR="00A400D6">
        <w:rPr>
          <w:rFonts w:ascii="Arial" w:hAnsi="Arial" w:cs="Arial"/>
          <w:color w:val="404040" w:themeColor="text1" w:themeTint="BF"/>
          <w:sz w:val="28"/>
          <w:szCs w:val="28"/>
        </w:rPr>
        <w:t xml:space="preserve"> </w:t>
      </w:r>
      <w:r w:rsidR="00E74664">
        <w:rPr>
          <w:rFonts w:ascii="Arial" w:hAnsi="Arial" w:cs="Arial"/>
          <w:color w:val="404040" w:themeColor="text1" w:themeTint="BF"/>
          <w:sz w:val="28"/>
          <w:szCs w:val="28"/>
        </w:rPr>
        <w:t>With rap</w:t>
      </w:r>
      <w:r w:rsidR="004E1FD0">
        <w:rPr>
          <w:rFonts w:ascii="Arial" w:hAnsi="Arial" w:cs="Arial"/>
          <w:color w:val="404040" w:themeColor="text1" w:themeTint="BF"/>
          <w:sz w:val="28"/>
          <w:szCs w:val="28"/>
        </w:rPr>
        <w:t>i</w:t>
      </w:r>
      <w:r w:rsidR="00E74664">
        <w:rPr>
          <w:rFonts w:ascii="Arial" w:hAnsi="Arial" w:cs="Arial"/>
          <w:color w:val="404040" w:themeColor="text1" w:themeTint="BF"/>
          <w:sz w:val="28"/>
          <w:szCs w:val="28"/>
        </w:rPr>
        <w:t xml:space="preserve">d growth of technology in the </w:t>
      </w:r>
      <w:r w:rsidR="00180789">
        <w:rPr>
          <w:rFonts w:ascii="Arial" w:hAnsi="Arial" w:cs="Arial"/>
          <w:color w:val="404040" w:themeColor="text1" w:themeTint="BF"/>
          <w:sz w:val="28"/>
          <w:szCs w:val="28"/>
        </w:rPr>
        <w:t>workplace</w:t>
      </w:r>
      <w:r w:rsidR="00257D93">
        <w:rPr>
          <w:rFonts w:ascii="Arial" w:hAnsi="Arial" w:cs="Arial"/>
          <w:color w:val="404040" w:themeColor="text1" w:themeTint="BF"/>
          <w:sz w:val="28"/>
          <w:szCs w:val="28"/>
        </w:rPr>
        <w:t xml:space="preserve"> electronic mail has </w:t>
      </w:r>
      <w:r w:rsidR="00490642">
        <w:rPr>
          <w:rFonts w:ascii="Arial" w:hAnsi="Arial" w:cs="Arial"/>
          <w:color w:val="404040" w:themeColor="text1" w:themeTint="BF"/>
          <w:sz w:val="28"/>
          <w:szCs w:val="28"/>
        </w:rPr>
        <w:t>become</w:t>
      </w:r>
      <w:r w:rsidR="00FF6B48">
        <w:rPr>
          <w:rFonts w:ascii="Arial" w:hAnsi="Arial" w:cs="Arial"/>
          <w:color w:val="404040" w:themeColor="text1" w:themeTint="BF"/>
          <w:sz w:val="28"/>
          <w:szCs w:val="28"/>
        </w:rPr>
        <w:t xml:space="preserve"> </w:t>
      </w:r>
      <w:r w:rsidR="00EF4488">
        <w:rPr>
          <w:rFonts w:ascii="Arial" w:hAnsi="Arial" w:cs="Arial"/>
          <w:color w:val="404040" w:themeColor="text1" w:themeTint="BF"/>
          <w:sz w:val="28"/>
          <w:szCs w:val="28"/>
        </w:rPr>
        <w:t>vital</w:t>
      </w:r>
      <w:r w:rsidR="00FF6B48">
        <w:rPr>
          <w:rFonts w:ascii="Arial" w:hAnsi="Arial" w:cs="Arial"/>
          <w:color w:val="404040" w:themeColor="text1" w:themeTint="BF"/>
          <w:sz w:val="28"/>
          <w:szCs w:val="28"/>
        </w:rPr>
        <w:t xml:space="preserve"> </w:t>
      </w:r>
      <w:r w:rsidR="00222029">
        <w:rPr>
          <w:rFonts w:ascii="Arial" w:hAnsi="Arial" w:cs="Arial"/>
          <w:color w:val="404040" w:themeColor="text1" w:themeTint="BF"/>
          <w:sz w:val="28"/>
          <w:szCs w:val="28"/>
        </w:rPr>
        <w:t xml:space="preserve">tool in </w:t>
      </w:r>
      <w:r w:rsidR="00E73321">
        <w:rPr>
          <w:rFonts w:ascii="Arial" w:hAnsi="Arial" w:cs="Arial"/>
          <w:color w:val="404040" w:themeColor="text1" w:themeTint="BF"/>
          <w:sz w:val="28"/>
          <w:szCs w:val="28"/>
        </w:rPr>
        <w:t>business</w:t>
      </w:r>
      <w:r w:rsidR="00222029">
        <w:rPr>
          <w:rFonts w:ascii="Arial" w:hAnsi="Arial" w:cs="Arial"/>
          <w:color w:val="404040" w:themeColor="text1" w:themeTint="BF"/>
          <w:sz w:val="28"/>
          <w:szCs w:val="28"/>
        </w:rPr>
        <w:t xml:space="preserve"> </w:t>
      </w:r>
      <w:r w:rsidR="00352845">
        <w:rPr>
          <w:rFonts w:ascii="Arial" w:hAnsi="Arial" w:cs="Arial"/>
          <w:color w:val="404040" w:themeColor="text1" w:themeTint="BF"/>
          <w:sz w:val="28"/>
          <w:szCs w:val="28"/>
        </w:rPr>
        <w:t xml:space="preserve">communication </w:t>
      </w:r>
      <w:r w:rsidR="00222029">
        <w:rPr>
          <w:rFonts w:ascii="Arial" w:hAnsi="Arial" w:cs="Arial"/>
          <w:color w:val="404040" w:themeColor="text1" w:themeTint="BF"/>
          <w:sz w:val="28"/>
          <w:szCs w:val="28"/>
        </w:rPr>
        <w:t>wo</w:t>
      </w:r>
      <w:r w:rsidR="00BC22A0">
        <w:rPr>
          <w:rFonts w:ascii="Arial" w:hAnsi="Arial" w:cs="Arial"/>
          <w:color w:val="404040" w:themeColor="text1" w:themeTint="BF"/>
          <w:sz w:val="28"/>
          <w:szCs w:val="28"/>
        </w:rPr>
        <w:t>rld.</w:t>
      </w:r>
      <w:r w:rsidR="00B849BF">
        <w:rPr>
          <w:rFonts w:ascii="Arial" w:hAnsi="Arial" w:cs="Arial"/>
          <w:color w:val="404040" w:themeColor="text1" w:themeTint="BF"/>
          <w:sz w:val="28"/>
          <w:szCs w:val="28"/>
        </w:rPr>
        <w:t xml:space="preserve"> </w:t>
      </w:r>
      <w:r w:rsidR="002B2A10">
        <w:rPr>
          <w:rFonts w:ascii="Arial" w:hAnsi="Arial" w:cs="Arial"/>
          <w:color w:val="404040" w:themeColor="text1" w:themeTint="BF"/>
          <w:sz w:val="28"/>
          <w:szCs w:val="28"/>
        </w:rPr>
        <w:t>However,</w:t>
      </w:r>
      <w:r w:rsidR="00BD031C">
        <w:rPr>
          <w:rFonts w:ascii="Arial" w:hAnsi="Arial" w:cs="Arial"/>
          <w:color w:val="404040" w:themeColor="text1" w:themeTint="BF"/>
          <w:sz w:val="28"/>
          <w:szCs w:val="28"/>
        </w:rPr>
        <w:t xml:space="preserve"> everyt</w:t>
      </w:r>
      <w:r w:rsidR="009F092C">
        <w:rPr>
          <w:rFonts w:ascii="Arial" w:hAnsi="Arial" w:cs="Arial"/>
          <w:color w:val="404040" w:themeColor="text1" w:themeTint="BF"/>
          <w:sz w:val="28"/>
          <w:szCs w:val="28"/>
        </w:rPr>
        <w:t xml:space="preserve">hing has two </w:t>
      </w:r>
      <w:r w:rsidR="00EE1F0C">
        <w:rPr>
          <w:rFonts w:ascii="Arial" w:hAnsi="Arial" w:cs="Arial"/>
          <w:color w:val="404040" w:themeColor="text1" w:themeTint="BF"/>
          <w:sz w:val="28"/>
          <w:szCs w:val="28"/>
        </w:rPr>
        <w:t xml:space="preserve">aspects, </w:t>
      </w:r>
      <w:r w:rsidR="00D30C08">
        <w:rPr>
          <w:rFonts w:ascii="Arial" w:hAnsi="Arial" w:cs="Arial"/>
          <w:color w:val="404040" w:themeColor="text1" w:themeTint="BF"/>
          <w:sz w:val="28"/>
          <w:szCs w:val="28"/>
        </w:rPr>
        <w:t xml:space="preserve">many </w:t>
      </w:r>
      <w:r w:rsidR="009D2FED">
        <w:rPr>
          <w:rFonts w:ascii="Arial" w:hAnsi="Arial" w:cs="Arial"/>
          <w:color w:val="404040" w:themeColor="text1" w:themeTint="BF"/>
          <w:sz w:val="28"/>
          <w:szCs w:val="28"/>
        </w:rPr>
        <w:t xml:space="preserve">users of e-mail pay little attention </w:t>
      </w:r>
      <w:r w:rsidR="00E603B2">
        <w:rPr>
          <w:rFonts w:ascii="Arial" w:hAnsi="Arial" w:cs="Arial"/>
          <w:color w:val="404040" w:themeColor="text1" w:themeTint="BF"/>
          <w:sz w:val="28"/>
          <w:szCs w:val="28"/>
        </w:rPr>
        <w:t xml:space="preserve">to </w:t>
      </w:r>
      <w:r w:rsidR="00AC1448">
        <w:rPr>
          <w:rFonts w:ascii="Arial" w:hAnsi="Arial" w:cs="Arial"/>
          <w:color w:val="404040" w:themeColor="text1" w:themeTint="BF"/>
          <w:sz w:val="28"/>
          <w:szCs w:val="28"/>
        </w:rPr>
        <w:t>rules of grammar</w:t>
      </w:r>
      <w:r w:rsidR="00321AA6">
        <w:rPr>
          <w:rFonts w:ascii="Arial" w:hAnsi="Arial" w:cs="Arial"/>
          <w:color w:val="404040" w:themeColor="text1" w:themeTint="BF"/>
          <w:sz w:val="28"/>
          <w:szCs w:val="28"/>
        </w:rPr>
        <w:t xml:space="preserve"> </w:t>
      </w:r>
      <w:r w:rsidR="00C04B09">
        <w:rPr>
          <w:rFonts w:ascii="Arial" w:hAnsi="Arial" w:cs="Arial"/>
          <w:color w:val="404040" w:themeColor="text1" w:themeTint="BF"/>
          <w:sz w:val="28"/>
          <w:szCs w:val="28"/>
        </w:rPr>
        <w:t xml:space="preserve">and </w:t>
      </w:r>
      <w:r w:rsidR="00D16830">
        <w:rPr>
          <w:rFonts w:ascii="Arial" w:hAnsi="Arial" w:cs="Arial"/>
          <w:color w:val="404040" w:themeColor="text1" w:themeTint="BF"/>
          <w:sz w:val="28"/>
          <w:szCs w:val="28"/>
        </w:rPr>
        <w:t>appropriate</w:t>
      </w:r>
      <w:r w:rsidR="00C90B6F">
        <w:rPr>
          <w:rFonts w:ascii="Arial" w:hAnsi="Arial" w:cs="Arial"/>
          <w:color w:val="404040" w:themeColor="text1" w:themeTint="BF"/>
          <w:sz w:val="28"/>
          <w:szCs w:val="28"/>
        </w:rPr>
        <w:t xml:space="preserve"> </w:t>
      </w:r>
      <w:r w:rsidR="00D16830">
        <w:rPr>
          <w:rFonts w:ascii="Arial" w:hAnsi="Arial" w:cs="Arial"/>
          <w:color w:val="404040" w:themeColor="text1" w:themeTint="BF"/>
          <w:sz w:val="28"/>
          <w:szCs w:val="28"/>
        </w:rPr>
        <w:t>format</w:t>
      </w:r>
      <w:r w:rsidR="0074110B">
        <w:rPr>
          <w:rFonts w:ascii="Arial" w:hAnsi="Arial" w:cs="Arial"/>
          <w:color w:val="404040" w:themeColor="text1" w:themeTint="BF"/>
          <w:sz w:val="28"/>
          <w:szCs w:val="28"/>
        </w:rPr>
        <w:t xml:space="preserve">. </w:t>
      </w:r>
      <w:r w:rsidR="00000BC4">
        <w:rPr>
          <w:rFonts w:ascii="Arial" w:hAnsi="Arial" w:cs="Arial"/>
          <w:color w:val="404040" w:themeColor="text1" w:themeTint="BF"/>
          <w:sz w:val="28"/>
          <w:szCs w:val="28"/>
        </w:rPr>
        <w:t xml:space="preserve">Writing communication </w:t>
      </w:r>
      <w:r w:rsidR="00773002">
        <w:rPr>
          <w:rFonts w:ascii="Arial" w:hAnsi="Arial" w:cs="Arial"/>
          <w:color w:val="404040" w:themeColor="text1" w:themeTint="BF"/>
          <w:sz w:val="28"/>
          <w:szCs w:val="28"/>
        </w:rPr>
        <w:t>lack of</w:t>
      </w:r>
      <w:r w:rsidR="00F60242">
        <w:rPr>
          <w:rFonts w:ascii="Arial" w:hAnsi="Arial" w:cs="Arial"/>
          <w:color w:val="404040" w:themeColor="text1" w:themeTint="BF"/>
          <w:sz w:val="28"/>
          <w:szCs w:val="28"/>
        </w:rPr>
        <w:t xml:space="preserve"> </w:t>
      </w:r>
      <w:r w:rsidR="00081458">
        <w:rPr>
          <w:rFonts w:ascii="Arial" w:hAnsi="Arial" w:cs="Arial"/>
          <w:color w:val="404040" w:themeColor="text1" w:themeTint="BF"/>
          <w:sz w:val="28"/>
          <w:szCs w:val="28"/>
        </w:rPr>
        <w:t>immediate</w:t>
      </w:r>
      <w:r w:rsidR="00F60242">
        <w:rPr>
          <w:rFonts w:ascii="Arial" w:hAnsi="Arial" w:cs="Arial"/>
          <w:color w:val="404040" w:themeColor="text1" w:themeTint="BF"/>
          <w:sz w:val="28"/>
          <w:szCs w:val="28"/>
        </w:rPr>
        <w:t xml:space="preserve"> </w:t>
      </w:r>
      <w:r w:rsidR="002B2A10">
        <w:rPr>
          <w:rFonts w:ascii="Arial" w:hAnsi="Arial" w:cs="Arial"/>
          <w:color w:val="404040" w:themeColor="text1" w:themeTint="BF"/>
          <w:sz w:val="28"/>
          <w:szCs w:val="28"/>
        </w:rPr>
        <w:t>response from receiver</w:t>
      </w:r>
      <w:r w:rsidR="00085E65">
        <w:rPr>
          <w:rFonts w:ascii="Arial" w:hAnsi="Arial" w:cs="Arial"/>
          <w:color w:val="404040" w:themeColor="text1" w:themeTint="BF"/>
          <w:sz w:val="28"/>
          <w:szCs w:val="28"/>
        </w:rPr>
        <w:t xml:space="preserve"> and is time consuming process</w:t>
      </w:r>
      <w:r w:rsidR="00EC1876">
        <w:rPr>
          <w:rFonts w:ascii="Arial" w:hAnsi="Arial" w:cs="Arial"/>
          <w:color w:val="404040" w:themeColor="text1" w:themeTint="BF"/>
          <w:sz w:val="28"/>
          <w:szCs w:val="28"/>
        </w:rPr>
        <w:t xml:space="preserve"> (Maund, 2017</w:t>
      </w:r>
      <w:r w:rsidR="00606B80">
        <w:rPr>
          <w:rFonts w:ascii="Arial" w:hAnsi="Arial" w:cs="Arial"/>
          <w:color w:val="404040" w:themeColor="text1" w:themeTint="BF"/>
          <w:sz w:val="28"/>
          <w:szCs w:val="28"/>
        </w:rPr>
        <w:t xml:space="preserve">, pp. </w:t>
      </w:r>
      <w:r w:rsidR="00CE3659">
        <w:rPr>
          <w:rFonts w:ascii="Arial" w:hAnsi="Arial" w:cs="Arial"/>
          <w:color w:val="404040" w:themeColor="text1" w:themeTint="BF"/>
          <w:sz w:val="28"/>
          <w:szCs w:val="28"/>
        </w:rPr>
        <w:t>67-85).</w:t>
      </w:r>
      <w:r w:rsidR="00085E65">
        <w:rPr>
          <w:rFonts w:ascii="Arial" w:hAnsi="Arial" w:cs="Arial"/>
          <w:color w:val="404040" w:themeColor="text1" w:themeTint="BF"/>
          <w:sz w:val="28"/>
          <w:szCs w:val="28"/>
        </w:rPr>
        <w:t xml:space="preserve"> </w:t>
      </w:r>
    </w:p>
    <w:p w14:paraId="4C53C73F" w14:textId="77777777" w:rsidR="000F3308" w:rsidRPr="00983689" w:rsidRDefault="005A55EE" w:rsidP="00126298">
      <w:pPr>
        <w:pStyle w:val="Heading1"/>
        <w:rPr>
          <w:sz w:val="48"/>
          <w:szCs w:val="48"/>
        </w:rPr>
      </w:pPr>
      <w:r w:rsidRPr="00983689">
        <w:rPr>
          <w:sz w:val="48"/>
          <w:szCs w:val="48"/>
        </w:rPr>
        <w:t>non-verba</w:t>
      </w:r>
      <w:r w:rsidR="00AC36C5" w:rsidRPr="00983689">
        <w:rPr>
          <w:sz w:val="48"/>
          <w:szCs w:val="48"/>
        </w:rPr>
        <w:t>l communication</w:t>
      </w:r>
    </w:p>
    <w:p w14:paraId="5B43DA12" w14:textId="02557022" w:rsidR="003F25F5" w:rsidRDefault="00B26C80" w:rsidP="00CD103A">
      <w:pPr>
        <w:spacing w:line="360" w:lineRule="auto"/>
        <w:jc w:val="left"/>
        <w:rPr>
          <w:rFonts w:ascii="Arial" w:hAnsi="Arial" w:cs="Arial"/>
          <w:color w:val="404040" w:themeColor="text1" w:themeTint="BF"/>
          <w:sz w:val="28"/>
          <w:szCs w:val="28"/>
        </w:rPr>
      </w:pPr>
      <w:r>
        <w:rPr>
          <w:rFonts w:ascii="Arial" w:hAnsi="Arial" w:cs="Arial"/>
          <w:color w:val="404040" w:themeColor="text1" w:themeTint="BF"/>
          <w:sz w:val="28"/>
          <w:szCs w:val="28"/>
        </w:rPr>
        <w:t xml:space="preserve">Act of communication </w:t>
      </w:r>
      <w:r w:rsidR="001C4135">
        <w:rPr>
          <w:rFonts w:ascii="Arial" w:hAnsi="Arial" w:cs="Arial"/>
          <w:color w:val="404040" w:themeColor="text1" w:themeTint="BF"/>
          <w:sz w:val="28"/>
          <w:szCs w:val="28"/>
        </w:rPr>
        <w:t xml:space="preserve">without using words </w:t>
      </w:r>
      <w:r w:rsidR="00CC5C7D">
        <w:rPr>
          <w:rFonts w:ascii="Arial" w:hAnsi="Arial" w:cs="Arial"/>
          <w:color w:val="404040" w:themeColor="text1" w:themeTint="BF"/>
          <w:sz w:val="28"/>
          <w:szCs w:val="28"/>
        </w:rPr>
        <w:t xml:space="preserve">that sends </w:t>
      </w:r>
      <w:r w:rsidR="009B0986">
        <w:rPr>
          <w:rFonts w:ascii="Arial" w:hAnsi="Arial" w:cs="Arial"/>
          <w:color w:val="404040" w:themeColor="text1" w:themeTint="BF"/>
          <w:sz w:val="28"/>
          <w:szCs w:val="28"/>
        </w:rPr>
        <w:t xml:space="preserve">meaning to someone. </w:t>
      </w:r>
      <w:r w:rsidR="004A2BDF">
        <w:rPr>
          <w:rFonts w:ascii="Arial" w:hAnsi="Arial" w:cs="Arial"/>
          <w:color w:val="404040" w:themeColor="text1" w:themeTint="BF"/>
          <w:sz w:val="28"/>
          <w:szCs w:val="28"/>
        </w:rPr>
        <w:t>Non</w:t>
      </w:r>
      <w:r w:rsidR="0073249C">
        <w:rPr>
          <w:rFonts w:ascii="Arial" w:hAnsi="Arial" w:cs="Arial"/>
          <w:color w:val="404040" w:themeColor="text1" w:themeTint="BF"/>
          <w:sz w:val="28"/>
          <w:szCs w:val="28"/>
        </w:rPr>
        <w:t xml:space="preserve">verbal behaviour </w:t>
      </w:r>
      <w:r w:rsidR="00763EF3">
        <w:rPr>
          <w:rFonts w:ascii="Arial" w:hAnsi="Arial" w:cs="Arial"/>
          <w:color w:val="404040" w:themeColor="text1" w:themeTint="BF"/>
          <w:sz w:val="28"/>
          <w:szCs w:val="28"/>
        </w:rPr>
        <w:t xml:space="preserve">may shape parts of </w:t>
      </w:r>
      <w:r w:rsidR="00DA6C6F">
        <w:rPr>
          <w:rFonts w:ascii="Arial" w:hAnsi="Arial" w:cs="Arial"/>
          <w:color w:val="404040" w:themeColor="text1" w:themeTint="BF"/>
          <w:sz w:val="28"/>
          <w:szCs w:val="28"/>
        </w:rPr>
        <w:t xml:space="preserve">a verbal message. </w:t>
      </w:r>
      <w:r w:rsidR="00BE4160">
        <w:rPr>
          <w:rFonts w:ascii="Arial" w:hAnsi="Arial" w:cs="Arial"/>
          <w:color w:val="404040" w:themeColor="text1" w:themeTint="BF"/>
          <w:sz w:val="28"/>
          <w:szCs w:val="28"/>
        </w:rPr>
        <w:t xml:space="preserve">There are many </w:t>
      </w:r>
      <w:r w:rsidR="008B776E">
        <w:rPr>
          <w:rFonts w:ascii="Arial" w:hAnsi="Arial" w:cs="Arial"/>
          <w:color w:val="404040" w:themeColor="text1" w:themeTint="BF"/>
          <w:sz w:val="28"/>
          <w:szCs w:val="28"/>
        </w:rPr>
        <w:t>types of non-</w:t>
      </w:r>
      <w:r w:rsidR="0039278A">
        <w:rPr>
          <w:rFonts w:ascii="Arial" w:hAnsi="Arial" w:cs="Arial"/>
          <w:color w:val="404040" w:themeColor="text1" w:themeTint="BF"/>
          <w:sz w:val="28"/>
          <w:szCs w:val="28"/>
        </w:rPr>
        <w:t>verbal communication. They include:</w:t>
      </w:r>
    </w:p>
    <w:p w14:paraId="22BB8BA4" w14:textId="068ED687" w:rsidR="0039278A" w:rsidRDefault="000D20D6" w:rsidP="00CD103A">
      <w:pPr>
        <w:spacing w:line="360" w:lineRule="auto"/>
        <w:jc w:val="left"/>
        <w:rPr>
          <w:rFonts w:ascii="Arial" w:hAnsi="Arial" w:cs="Arial"/>
          <w:color w:val="404040" w:themeColor="text1" w:themeTint="BF"/>
          <w:sz w:val="28"/>
          <w:szCs w:val="28"/>
        </w:rPr>
      </w:pPr>
      <w:r>
        <w:rPr>
          <w:rFonts w:ascii="Arial" w:hAnsi="Arial" w:cs="Arial"/>
          <w:b/>
          <w:bCs/>
          <w:color w:val="404040" w:themeColor="text1" w:themeTint="BF"/>
          <w:sz w:val="28"/>
          <w:szCs w:val="28"/>
        </w:rPr>
        <w:t>Space</w:t>
      </w:r>
      <w:r>
        <w:rPr>
          <w:rFonts w:ascii="Arial" w:hAnsi="Arial" w:cs="Arial"/>
          <w:color w:val="404040" w:themeColor="text1" w:themeTint="BF"/>
          <w:sz w:val="28"/>
          <w:szCs w:val="28"/>
        </w:rPr>
        <w:t xml:space="preserve"> </w:t>
      </w:r>
      <w:r w:rsidR="00E65CF6">
        <w:rPr>
          <w:rFonts w:ascii="Arial" w:hAnsi="Arial" w:cs="Arial"/>
          <w:color w:val="404040" w:themeColor="text1" w:themeTint="BF"/>
          <w:sz w:val="28"/>
          <w:szCs w:val="28"/>
        </w:rPr>
        <w:t>is o</w:t>
      </w:r>
      <w:r w:rsidR="007514A7">
        <w:rPr>
          <w:rFonts w:ascii="Arial" w:hAnsi="Arial" w:cs="Arial"/>
          <w:color w:val="404040" w:themeColor="text1" w:themeTint="BF"/>
          <w:sz w:val="28"/>
          <w:szCs w:val="28"/>
        </w:rPr>
        <w:t xml:space="preserve">ften </w:t>
      </w:r>
      <w:r w:rsidR="00C83A31">
        <w:rPr>
          <w:rFonts w:ascii="Arial" w:hAnsi="Arial" w:cs="Arial"/>
          <w:color w:val="404040" w:themeColor="text1" w:themeTint="BF"/>
          <w:sz w:val="28"/>
          <w:szCs w:val="28"/>
        </w:rPr>
        <w:t>related</w:t>
      </w:r>
      <w:r w:rsidR="007514A7">
        <w:rPr>
          <w:rFonts w:ascii="Arial" w:hAnsi="Arial" w:cs="Arial"/>
          <w:color w:val="404040" w:themeColor="text1" w:themeTint="BF"/>
          <w:sz w:val="28"/>
          <w:szCs w:val="28"/>
        </w:rPr>
        <w:t xml:space="preserve"> with </w:t>
      </w:r>
      <w:r w:rsidR="005C19B4">
        <w:rPr>
          <w:rFonts w:ascii="Arial" w:hAnsi="Arial" w:cs="Arial"/>
          <w:color w:val="404040" w:themeColor="text1" w:themeTint="BF"/>
          <w:sz w:val="28"/>
          <w:szCs w:val="28"/>
        </w:rPr>
        <w:t xml:space="preserve">social </w:t>
      </w:r>
      <w:r w:rsidR="00D32A0B">
        <w:rPr>
          <w:rFonts w:ascii="Arial" w:hAnsi="Arial" w:cs="Arial"/>
          <w:color w:val="404040" w:themeColor="text1" w:themeTint="BF"/>
          <w:sz w:val="28"/>
          <w:szCs w:val="28"/>
        </w:rPr>
        <w:t xml:space="preserve">rank and </w:t>
      </w:r>
      <w:r w:rsidR="00923D60">
        <w:rPr>
          <w:rFonts w:ascii="Arial" w:hAnsi="Arial" w:cs="Arial"/>
          <w:color w:val="404040" w:themeColor="text1" w:themeTint="BF"/>
          <w:sz w:val="28"/>
          <w:szCs w:val="28"/>
        </w:rPr>
        <w:t xml:space="preserve">play important part </w:t>
      </w:r>
      <w:r w:rsidR="006F49BC">
        <w:rPr>
          <w:rFonts w:ascii="Arial" w:hAnsi="Arial" w:cs="Arial"/>
          <w:color w:val="404040" w:themeColor="text1" w:themeTint="BF"/>
          <w:sz w:val="28"/>
          <w:szCs w:val="28"/>
        </w:rPr>
        <w:t xml:space="preserve">in business communication. </w:t>
      </w:r>
      <w:r w:rsidR="00D56802">
        <w:rPr>
          <w:rFonts w:ascii="Arial" w:hAnsi="Arial" w:cs="Arial"/>
          <w:color w:val="404040" w:themeColor="text1" w:themeTint="BF"/>
          <w:sz w:val="28"/>
          <w:szCs w:val="28"/>
        </w:rPr>
        <w:t>P</w:t>
      </w:r>
      <w:r w:rsidR="00BD1A7D">
        <w:rPr>
          <w:rFonts w:ascii="Arial" w:hAnsi="Arial" w:cs="Arial"/>
          <w:color w:val="404040" w:themeColor="text1" w:themeTint="BF"/>
          <w:sz w:val="28"/>
          <w:szCs w:val="28"/>
        </w:rPr>
        <w:t xml:space="preserve">eople from different cultural background may </w:t>
      </w:r>
      <w:r w:rsidR="00ED25CE">
        <w:rPr>
          <w:rFonts w:ascii="Arial" w:hAnsi="Arial" w:cs="Arial"/>
          <w:color w:val="404040" w:themeColor="text1" w:themeTint="BF"/>
          <w:sz w:val="28"/>
          <w:szCs w:val="28"/>
        </w:rPr>
        <w:t xml:space="preserve">have different understanding of </w:t>
      </w:r>
      <w:r w:rsidR="00DA405D">
        <w:rPr>
          <w:rFonts w:ascii="Arial" w:hAnsi="Arial" w:cs="Arial"/>
          <w:color w:val="404040" w:themeColor="text1" w:themeTint="BF"/>
          <w:sz w:val="28"/>
          <w:szCs w:val="28"/>
        </w:rPr>
        <w:t xml:space="preserve">space expectation norms. </w:t>
      </w:r>
      <w:r w:rsidR="00B200AA">
        <w:rPr>
          <w:rFonts w:ascii="Arial" w:hAnsi="Arial" w:cs="Arial"/>
          <w:color w:val="404040" w:themeColor="text1" w:themeTint="BF"/>
          <w:sz w:val="28"/>
          <w:szCs w:val="28"/>
        </w:rPr>
        <w:t xml:space="preserve">Amongst </w:t>
      </w:r>
      <w:r w:rsidR="003C70DB">
        <w:rPr>
          <w:rFonts w:ascii="Arial" w:hAnsi="Arial" w:cs="Arial"/>
          <w:color w:val="404040" w:themeColor="text1" w:themeTint="BF"/>
          <w:sz w:val="28"/>
          <w:szCs w:val="28"/>
        </w:rPr>
        <w:t xml:space="preserve">most humans </w:t>
      </w:r>
      <w:r w:rsidR="00CE4FC2">
        <w:rPr>
          <w:rFonts w:ascii="Arial" w:hAnsi="Arial" w:cs="Arial"/>
          <w:color w:val="404040" w:themeColor="text1" w:themeTint="BF"/>
          <w:sz w:val="28"/>
          <w:szCs w:val="28"/>
        </w:rPr>
        <w:t xml:space="preserve">there is a </w:t>
      </w:r>
      <w:r w:rsidR="00DB4B0B">
        <w:rPr>
          <w:rFonts w:ascii="Arial" w:hAnsi="Arial" w:cs="Arial"/>
          <w:color w:val="404040" w:themeColor="text1" w:themeTint="BF"/>
          <w:sz w:val="28"/>
          <w:szCs w:val="28"/>
        </w:rPr>
        <w:t>basic requirement of personal space</w:t>
      </w:r>
      <w:r w:rsidR="00CE4FC2">
        <w:rPr>
          <w:rFonts w:ascii="Arial" w:hAnsi="Arial" w:cs="Arial"/>
          <w:color w:val="404040" w:themeColor="text1" w:themeTint="BF"/>
          <w:sz w:val="28"/>
          <w:szCs w:val="28"/>
        </w:rPr>
        <w:t xml:space="preserve">. </w:t>
      </w:r>
    </w:p>
    <w:p w14:paraId="24176567" w14:textId="18C010B2" w:rsidR="00D51BC0" w:rsidRDefault="00DB4B0B" w:rsidP="00CD103A">
      <w:pPr>
        <w:spacing w:line="360" w:lineRule="auto"/>
        <w:jc w:val="left"/>
        <w:rPr>
          <w:rFonts w:ascii="Arial" w:hAnsi="Arial" w:cs="Arial"/>
          <w:color w:val="404040" w:themeColor="text1" w:themeTint="BF"/>
          <w:sz w:val="28"/>
          <w:szCs w:val="28"/>
        </w:rPr>
      </w:pPr>
      <w:r w:rsidRPr="00FA08EC">
        <w:rPr>
          <w:rFonts w:ascii="Arial" w:hAnsi="Arial" w:cs="Arial"/>
          <w:b/>
          <w:bCs/>
          <w:color w:val="404040" w:themeColor="text1" w:themeTint="BF"/>
          <w:sz w:val="28"/>
          <w:szCs w:val="28"/>
        </w:rPr>
        <w:t>Enviro</w:t>
      </w:r>
      <w:r w:rsidR="00BB50CA" w:rsidRPr="00FA08EC">
        <w:rPr>
          <w:rFonts w:ascii="Arial" w:hAnsi="Arial" w:cs="Arial"/>
          <w:b/>
          <w:bCs/>
          <w:color w:val="404040" w:themeColor="text1" w:themeTint="BF"/>
          <w:sz w:val="28"/>
          <w:szCs w:val="28"/>
        </w:rPr>
        <w:t>n</w:t>
      </w:r>
      <w:r w:rsidRPr="00FA08EC">
        <w:rPr>
          <w:rFonts w:ascii="Arial" w:hAnsi="Arial" w:cs="Arial"/>
          <w:b/>
          <w:bCs/>
          <w:color w:val="404040" w:themeColor="text1" w:themeTint="BF"/>
          <w:sz w:val="28"/>
          <w:szCs w:val="28"/>
        </w:rPr>
        <w:t xml:space="preserve">ment </w:t>
      </w:r>
      <w:r w:rsidR="002C43F6">
        <w:rPr>
          <w:rFonts w:ascii="Arial" w:hAnsi="Arial" w:cs="Arial"/>
          <w:color w:val="404040" w:themeColor="text1" w:themeTint="BF"/>
          <w:sz w:val="28"/>
          <w:szCs w:val="28"/>
        </w:rPr>
        <w:t>is an importan</w:t>
      </w:r>
      <w:r w:rsidR="00D166CF">
        <w:rPr>
          <w:rFonts w:ascii="Arial" w:hAnsi="Arial" w:cs="Arial"/>
          <w:color w:val="404040" w:themeColor="text1" w:themeTint="BF"/>
          <w:sz w:val="28"/>
          <w:szCs w:val="28"/>
        </w:rPr>
        <w:t xml:space="preserve">t </w:t>
      </w:r>
      <w:r w:rsidR="00872245">
        <w:rPr>
          <w:rFonts w:ascii="Arial" w:hAnsi="Arial" w:cs="Arial"/>
          <w:color w:val="404040" w:themeColor="text1" w:themeTint="BF"/>
          <w:sz w:val="28"/>
          <w:szCs w:val="28"/>
        </w:rPr>
        <w:t xml:space="preserve">part of the </w:t>
      </w:r>
      <w:r w:rsidR="007123C8">
        <w:rPr>
          <w:rFonts w:ascii="Arial" w:hAnsi="Arial" w:cs="Arial"/>
          <w:color w:val="404040" w:themeColor="text1" w:themeTint="BF"/>
          <w:sz w:val="28"/>
          <w:szCs w:val="28"/>
        </w:rPr>
        <w:t>passionate</w:t>
      </w:r>
      <w:r w:rsidR="003D61D5">
        <w:rPr>
          <w:rFonts w:ascii="Arial" w:hAnsi="Arial" w:cs="Arial"/>
          <w:color w:val="404040" w:themeColor="text1" w:themeTint="BF"/>
          <w:sz w:val="28"/>
          <w:szCs w:val="28"/>
        </w:rPr>
        <w:t xml:space="preserve"> </w:t>
      </w:r>
      <w:r w:rsidR="00E21F4F">
        <w:rPr>
          <w:rFonts w:ascii="Arial" w:hAnsi="Arial" w:cs="Arial"/>
          <w:color w:val="404040" w:themeColor="text1" w:themeTint="BF"/>
          <w:sz w:val="28"/>
          <w:szCs w:val="28"/>
        </w:rPr>
        <w:t xml:space="preserve">communication process. </w:t>
      </w:r>
      <w:r w:rsidR="00CD0047">
        <w:rPr>
          <w:rFonts w:ascii="Arial" w:hAnsi="Arial" w:cs="Arial"/>
          <w:color w:val="404040" w:themeColor="text1" w:themeTint="BF"/>
          <w:sz w:val="28"/>
          <w:szCs w:val="28"/>
        </w:rPr>
        <w:t>The a</w:t>
      </w:r>
      <w:r w:rsidR="00B1364D">
        <w:rPr>
          <w:rFonts w:ascii="Arial" w:hAnsi="Arial" w:cs="Arial"/>
          <w:color w:val="404040" w:themeColor="text1" w:themeTint="BF"/>
          <w:sz w:val="28"/>
          <w:szCs w:val="28"/>
        </w:rPr>
        <w:t xml:space="preserve">wareness of one’s </w:t>
      </w:r>
      <w:r w:rsidR="00DB46EB">
        <w:rPr>
          <w:rFonts w:ascii="Arial" w:hAnsi="Arial" w:cs="Arial"/>
          <w:color w:val="404040" w:themeColor="text1" w:themeTint="BF"/>
          <w:sz w:val="28"/>
          <w:szCs w:val="28"/>
        </w:rPr>
        <w:t xml:space="preserve">environment influences </w:t>
      </w:r>
      <w:r w:rsidR="003447B3">
        <w:rPr>
          <w:rFonts w:ascii="Arial" w:hAnsi="Arial" w:cs="Arial"/>
          <w:color w:val="404040" w:themeColor="text1" w:themeTint="BF"/>
          <w:sz w:val="28"/>
          <w:szCs w:val="28"/>
        </w:rPr>
        <w:t xml:space="preserve">one’s reaction to it. </w:t>
      </w:r>
      <w:r w:rsidR="00D94211">
        <w:rPr>
          <w:rFonts w:ascii="Arial" w:hAnsi="Arial" w:cs="Arial"/>
          <w:color w:val="404040" w:themeColor="text1" w:themeTint="BF"/>
          <w:sz w:val="28"/>
          <w:szCs w:val="28"/>
        </w:rPr>
        <w:t>Envir</w:t>
      </w:r>
      <w:r w:rsidR="00BB7CD8">
        <w:rPr>
          <w:rFonts w:ascii="Arial" w:hAnsi="Arial" w:cs="Arial"/>
          <w:color w:val="404040" w:themeColor="text1" w:themeTint="BF"/>
          <w:sz w:val="28"/>
          <w:szCs w:val="28"/>
        </w:rPr>
        <w:t xml:space="preserve">onment designed to facilitate </w:t>
      </w:r>
      <w:r w:rsidR="00B85129">
        <w:rPr>
          <w:rFonts w:ascii="Arial" w:hAnsi="Arial" w:cs="Arial"/>
          <w:color w:val="404040" w:themeColor="text1" w:themeTint="BF"/>
          <w:sz w:val="28"/>
          <w:szCs w:val="28"/>
        </w:rPr>
        <w:t>creativity, interaction</w:t>
      </w:r>
      <w:r w:rsidR="007A064D">
        <w:rPr>
          <w:rFonts w:ascii="Arial" w:hAnsi="Arial" w:cs="Arial"/>
          <w:color w:val="404040" w:themeColor="text1" w:themeTint="BF"/>
          <w:sz w:val="28"/>
          <w:szCs w:val="28"/>
        </w:rPr>
        <w:t xml:space="preserve"> and col</w:t>
      </w:r>
      <w:r w:rsidR="008F63F6">
        <w:rPr>
          <w:rFonts w:ascii="Arial" w:hAnsi="Arial" w:cs="Arial"/>
          <w:color w:val="404040" w:themeColor="text1" w:themeTint="BF"/>
          <w:sz w:val="28"/>
          <w:szCs w:val="28"/>
        </w:rPr>
        <w:t xml:space="preserve">laboration are worth </w:t>
      </w:r>
      <w:r w:rsidR="0053732B">
        <w:rPr>
          <w:rFonts w:ascii="Arial" w:hAnsi="Arial" w:cs="Arial"/>
          <w:color w:val="404040" w:themeColor="text1" w:themeTint="BF"/>
          <w:sz w:val="28"/>
          <w:szCs w:val="28"/>
        </w:rPr>
        <w:t>the effort.</w:t>
      </w:r>
      <w:r w:rsidR="00155F12">
        <w:rPr>
          <w:rFonts w:ascii="Arial" w:hAnsi="Arial" w:cs="Arial"/>
          <w:color w:val="404040" w:themeColor="text1" w:themeTint="BF"/>
          <w:sz w:val="28"/>
          <w:szCs w:val="28"/>
        </w:rPr>
        <w:t xml:space="preserve"> </w:t>
      </w:r>
      <w:r w:rsidR="000A1747">
        <w:rPr>
          <w:rFonts w:ascii="Arial" w:hAnsi="Arial" w:cs="Arial"/>
          <w:color w:val="404040" w:themeColor="text1" w:themeTint="BF"/>
          <w:sz w:val="28"/>
          <w:szCs w:val="28"/>
        </w:rPr>
        <w:t>‘</w:t>
      </w:r>
      <w:r w:rsidR="003A727B">
        <w:rPr>
          <w:rFonts w:ascii="Arial" w:hAnsi="Arial" w:cs="Arial"/>
          <w:color w:val="404040" w:themeColor="text1" w:themeTint="BF"/>
          <w:sz w:val="28"/>
          <w:szCs w:val="28"/>
        </w:rPr>
        <w:t xml:space="preserve">Sometimes </w:t>
      </w:r>
      <w:r w:rsidR="0015230D">
        <w:rPr>
          <w:rFonts w:ascii="Arial" w:hAnsi="Arial" w:cs="Arial"/>
          <w:color w:val="404040" w:themeColor="text1" w:themeTint="BF"/>
          <w:sz w:val="28"/>
          <w:szCs w:val="28"/>
        </w:rPr>
        <w:t xml:space="preserve">it is more </w:t>
      </w:r>
      <w:r w:rsidR="009F4893">
        <w:rPr>
          <w:rFonts w:ascii="Arial" w:hAnsi="Arial" w:cs="Arial"/>
          <w:color w:val="404040" w:themeColor="text1" w:themeTint="BF"/>
          <w:sz w:val="28"/>
          <w:szCs w:val="28"/>
        </w:rPr>
        <w:t>about the atmos</w:t>
      </w:r>
      <w:r w:rsidR="00CF7C59">
        <w:rPr>
          <w:rFonts w:ascii="Arial" w:hAnsi="Arial" w:cs="Arial"/>
          <w:color w:val="404040" w:themeColor="text1" w:themeTint="BF"/>
          <w:sz w:val="28"/>
          <w:szCs w:val="28"/>
        </w:rPr>
        <w:t>phere</w:t>
      </w:r>
      <w:r w:rsidR="006D1D16">
        <w:rPr>
          <w:rFonts w:ascii="Arial" w:hAnsi="Arial" w:cs="Arial"/>
          <w:color w:val="404040" w:themeColor="text1" w:themeTint="BF"/>
          <w:sz w:val="28"/>
          <w:szCs w:val="28"/>
        </w:rPr>
        <w:t xml:space="preserve"> of a certain place than the place itself</w:t>
      </w:r>
      <w:r w:rsidR="002C0DE9">
        <w:rPr>
          <w:rFonts w:ascii="Arial" w:hAnsi="Arial" w:cs="Arial"/>
          <w:color w:val="404040" w:themeColor="text1" w:themeTint="BF"/>
          <w:sz w:val="28"/>
          <w:szCs w:val="28"/>
        </w:rPr>
        <w:t xml:space="preserve"> </w:t>
      </w:r>
      <w:r w:rsidR="000A1747">
        <w:rPr>
          <w:rFonts w:ascii="Arial" w:hAnsi="Arial" w:cs="Arial"/>
          <w:color w:val="404040" w:themeColor="text1" w:themeTint="BF"/>
          <w:sz w:val="28"/>
          <w:szCs w:val="28"/>
        </w:rPr>
        <w:t>‘</w:t>
      </w:r>
      <w:r w:rsidR="000357F6">
        <w:rPr>
          <w:rFonts w:ascii="Arial" w:hAnsi="Arial" w:cs="Arial"/>
          <w:color w:val="404040" w:themeColor="text1" w:themeTint="BF"/>
          <w:sz w:val="28"/>
          <w:szCs w:val="28"/>
        </w:rPr>
        <w:t>(</w:t>
      </w:r>
      <w:r w:rsidR="000C122D">
        <w:rPr>
          <w:rFonts w:ascii="Arial" w:hAnsi="Arial" w:cs="Arial"/>
          <w:color w:val="404040" w:themeColor="text1" w:themeTint="BF"/>
          <w:sz w:val="28"/>
          <w:szCs w:val="28"/>
        </w:rPr>
        <w:t>Maund, A.</w:t>
      </w:r>
      <w:r w:rsidR="002C0DE9">
        <w:rPr>
          <w:rFonts w:ascii="Arial" w:hAnsi="Arial" w:cs="Arial"/>
          <w:color w:val="404040" w:themeColor="text1" w:themeTint="BF"/>
          <w:sz w:val="28"/>
          <w:szCs w:val="28"/>
        </w:rPr>
        <w:t>,</w:t>
      </w:r>
      <w:r w:rsidR="00BB3D49">
        <w:rPr>
          <w:rFonts w:ascii="Arial" w:hAnsi="Arial" w:cs="Arial"/>
          <w:color w:val="404040" w:themeColor="text1" w:themeTint="BF"/>
          <w:sz w:val="28"/>
          <w:szCs w:val="28"/>
        </w:rPr>
        <w:t xml:space="preserve"> </w:t>
      </w:r>
      <w:r w:rsidR="006A0629">
        <w:rPr>
          <w:rFonts w:ascii="Arial" w:hAnsi="Arial" w:cs="Arial"/>
          <w:color w:val="404040" w:themeColor="text1" w:themeTint="BF"/>
          <w:sz w:val="28"/>
          <w:szCs w:val="28"/>
        </w:rPr>
        <w:t xml:space="preserve">Schriek, </w:t>
      </w:r>
      <w:r w:rsidR="00ED0D69">
        <w:rPr>
          <w:rFonts w:ascii="Arial" w:hAnsi="Arial" w:cs="Arial"/>
          <w:color w:val="404040" w:themeColor="text1" w:themeTint="BF"/>
          <w:sz w:val="28"/>
          <w:szCs w:val="28"/>
        </w:rPr>
        <w:t>M.</w:t>
      </w:r>
      <w:r w:rsidR="000A1747">
        <w:rPr>
          <w:rFonts w:ascii="Arial" w:hAnsi="Arial" w:cs="Arial"/>
          <w:color w:val="404040" w:themeColor="text1" w:themeTint="BF"/>
          <w:sz w:val="28"/>
          <w:szCs w:val="28"/>
        </w:rPr>
        <w:t>,</w:t>
      </w:r>
      <w:r w:rsidR="002D76D8">
        <w:rPr>
          <w:rFonts w:ascii="Arial" w:hAnsi="Arial" w:cs="Arial"/>
          <w:color w:val="404040" w:themeColor="text1" w:themeTint="BF"/>
          <w:sz w:val="28"/>
          <w:szCs w:val="28"/>
        </w:rPr>
        <w:t xml:space="preserve"> Tinkler, </w:t>
      </w:r>
      <w:r w:rsidR="00F0127B">
        <w:rPr>
          <w:rFonts w:ascii="Arial" w:hAnsi="Arial" w:cs="Arial"/>
          <w:color w:val="404040" w:themeColor="text1" w:themeTint="BF"/>
          <w:sz w:val="28"/>
          <w:szCs w:val="28"/>
        </w:rPr>
        <w:t>P. K., 2017)</w:t>
      </w:r>
      <w:r w:rsidR="002C0DE9">
        <w:rPr>
          <w:rFonts w:ascii="Arial" w:hAnsi="Arial" w:cs="Arial"/>
          <w:color w:val="404040" w:themeColor="text1" w:themeTint="BF"/>
          <w:sz w:val="28"/>
          <w:szCs w:val="28"/>
        </w:rPr>
        <w:t xml:space="preserve">. </w:t>
      </w:r>
    </w:p>
    <w:p w14:paraId="1B4D4A4B" w14:textId="46371CAE" w:rsidR="000E4F80" w:rsidRDefault="00813F99" w:rsidP="00CD103A">
      <w:pPr>
        <w:spacing w:line="360" w:lineRule="auto"/>
        <w:jc w:val="left"/>
        <w:rPr>
          <w:rFonts w:ascii="Arial" w:hAnsi="Arial" w:cs="Arial"/>
          <w:color w:val="404040" w:themeColor="text1" w:themeTint="BF"/>
          <w:sz w:val="28"/>
          <w:szCs w:val="28"/>
        </w:rPr>
      </w:pPr>
      <w:r>
        <w:rPr>
          <w:rFonts w:ascii="Arial" w:hAnsi="Arial" w:cs="Arial"/>
          <w:b/>
          <w:bCs/>
          <w:color w:val="404040" w:themeColor="text1" w:themeTint="BF"/>
          <w:sz w:val="28"/>
          <w:szCs w:val="28"/>
        </w:rPr>
        <w:t>Vo</w:t>
      </w:r>
      <w:r w:rsidR="006934C2">
        <w:rPr>
          <w:rFonts w:ascii="Arial" w:hAnsi="Arial" w:cs="Arial"/>
          <w:b/>
          <w:bCs/>
          <w:color w:val="404040" w:themeColor="text1" w:themeTint="BF"/>
          <w:sz w:val="28"/>
          <w:szCs w:val="28"/>
        </w:rPr>
        <w:t xml:space="preserve">cal </w:t>
      </w:r>
      <w:r w:rsidR="00403EDD">
        <w:rPr>
          <w:rFonts w:ascii="Arial" w:hAnsi="Arial" w:cs="Arial"/>
          <w:b/>
          <w:bCs/>
          <w:color w:val="404040" w:themeColor="text1" w:themeTint="BF"/>
          <w:sz w:val="28"/>
          <w:szCs w:val="28"/>
        </w:rPr>
        <w:t>e</w:t>
      </w:r>
      <w:r w:rsidR="006934C2">
        <w:rPr>
          <w:rFonts w:ascii="Arial" w:hAnsi="Arial" w:cs="Arial"/>
          <w:b/>
          <w:bCs/>
          <w:color w:val="404040" w:themeColor="text1" w:themeTint="BF"/>
          <w:sz w:val="28"/>
          <w:szCs w:val="28"/>
        </w:rPr>
        <w:t xml:space="preserve">xpression </w:t>
      </w:r>
      <w:r w:rsidR="001D5410">
        <w:rPr>
          <w:rFonts w:ascii="Arial" w:hAnsi="Arial" w:cs="Arial"/>
          <w:color w:val="404040" w:themeColor="text1" w:themeTint="BF"/>
          <w:sz w:val="28"/>
          <w:szCs w:val="28"/>
        </w:rPr>
        <w:t xml:space="preserve">gives away </w:t>
      </w:r>
      <w:r w:rsidR="000B60DA">
        <w:rPr>
          <w:rFonts w:ascii="Arial" w:hAnsi="Arial" w:cs="Arial"/>
          <w:color w:val="404040" w:themeColor="text1" w:themeTint="BF"/>
          <w:sz w:val="28"/>
          <w:szCs w:val="28"/>
        </w:rPr>
        <w:t xml:space="preserve">our </w:t>
      </w:r>
      <w:r w:rsidR="00B6080E">
        <w:rPr>
          <w:rFonts w:ascii="Arial" w:hAnsi="Arial" w:cs="Arial"/>
          <w:color w:val="404040" w:themeColor="text1" w:themeTint="BF"/>
          <w:sz w:val="28"/>
          <w:szCs w:val="28"/>
        </w:rPr>
        <w:t>thoughts, our emotions and the relation</w:t>
      </w:r>
      <w:r w:rsidR="001E4FFD">
        <w:rPr>
          <w:rFonts w:ascii="Arial" w:hAnsi="Arial" w:cs="Arial"/>
          <w:color w:val="404040" w:themeColor="text1" w:themeTint="BF"/>
          <w:sz w:val="28"/>
          <w:szCs w:val="28"/>
        </w:rPr>
        <w:t xml:space="preserve">ship with others. </w:t>
      </w:r>
      <w:r w:rsidR="00536950">
        <w:rPr>
          <w:rFonts w:ascii="Arial" w:hAnsi="Arial" w:cs="Arial"/>
          <w:color w:val="404040" w:themeColor="text1" w:themeTint="BF"/>
          <w:sz w:val="28"/>
          <w:szCs w:val="28"/>
        </w:rPr>
        <w:t xml:space="preserve">The human voice is </w:t>
      </w:r>
      <w:r w:rsidR="000A11EF">
        <w:rPr>
          <w:rFonts w:ascii="Arial" w:hAnsi="Arial" w:cs="Arial"/>
          <w:color w:val="404040" w:themeColor="text1" w:themeTint="BF"/>
          <w:sz w:val="28"/>
          <w:szCs w:val="28"/>
        </w:rPr>
        <w:t>an</w:t>
      </w:r>
      <w:r w:rsidR="00EB1604">
        <w:rPr>
          <w:rFonts w:ascii="Arial" w:hAnsi="Arial" w:cs="Arial"/>
          <w:color w:val="404040" w:themeColor="text1" w:themeTint="BF"/>
          <w:sz w:val="28"/>
          <w:szCs w:val="28"/>
        </w:rPr>
        <w:t xml:space="preserve"> important channel for nonverbal </w:t>
      </w:r>
      <w:r w:rsidR="009D49AE">
        <w:rPr>
          <w:rFonts w:ascii="Arial" w:hAnsi="Arial" w:cs="Arial"/>
          <w:color w:val="404040" w:themeColor="text1" w:themeTint="BF"/>
          <w:sz w:val="28"/>
          <w:szCs w:val="28"/>
        </w:rPr>
        <w:t>communication</w:t>
      </w:r>
      <w:r w:rsidR="00AD1B6C">
        <w:rPr>
          <w:rFonts w:ascii="Arial" w:hAnsi="Arial" w:cs="Arial"/>
          <w:color w:val="404040" w:themeColor="text1" w:themeTint="BF"/>
          <w:sz w:val="28"/>
          <w:szCs w:val="28"/>
        </w:rPr>
        <w:t xml:space="preserve"> of emotion expression. </w:t>
      </w:r>
      <w:r w:rsidR="000257B3">
        <w:rPr>
          <w:rFonts w:ascii="Arial" w:hAnsi="Arial" w:cs="Arial"/>
          <w:color w:val="404040" w:themeColor="text1" w:themeTint="BF"/>
          <w:sz w:val="28"/>
          <w:szCs w:val="28"/>
        </w:rPr>
        <w:t xml:space="preserve">The pitch of voice </w:t>
      </w:r>
      <w:r w:rsidR="00933085">
        <w:rPr>
          <w:rFonts w:ascii="Arial" w:hAnsi="Arial" w:cs="Arial"/>
          <w:color w:val="404040" w:themeColor="text1" w:themeTint="BF"/>
          <w:sz w:val="28"/>
          <w:szCs w:val="28"/>
        </w:rPr>
        <w:t xml:space="preserve">can determine the </w:t>
      </w:r>
      <w:r w:rsidR="00EC3F5A">
        <w:rPr>
          <w:rFonts w:ascii="Arial" w:hAnsi="Arial" w:cs="Arial"/>
          <w:color w:val="404040" w:themeColor="text1" w:themeTint="BF"/>
          <w:sz w:val="28"/>
          <w:szCs w:val="28"/>
        </w:rPr>
        <w:t>mood</w:t>
      </w:r>
      <w:r w:rsidR="00933085">
        <w:rPr>
          <w:rFonts w:ascii="Arial" w:hAnsi="Arial" w:cs="Arial"/>
          <w:color w:val="404040" w:themeColor="text1" w:themeTint="BF"/>
          <w:sz w:val="28"/>
          <w:szCs w:val="28"/>
        </w:rPr>
        <w:t xml:space="preserve"> </w:t>
      </w:r>
      <w:r w:rsidR="000A11EF">
        <w:rPr>
          <w:rFonts w:ascii="Arial" w:hAnsi="Arial" w:cs="Arial"/>
          <w:color w:val="404040" w:themeColor="text1" w:themeTint="BF"/>
          <w:sz w:val="28"/>
          <w:szCs w:val="28"/>
        </w:rPr>
        <w:t xml:space="preserve">of conversation. </w:t>
      </w:r>
    </w:p>
    <w:p w14:paraId="4B541C59" w14:textId="6190DB8B" w:rsidR="00637CD8" w:rsidRDefault="009F4398" w:rsidP="00CD103A">
      <w:pPr>
        <w:spacing w:line="360" w:lineRule="auto"/>
        <w:jc w:val="left"/>
        <w:rPr>
          <w:rFonts w:ascii="Arial" w:hAnsi="Arial" w:cs="Arial"/>
          <w:color w:val="404040" w:themeColor="text1" w:themeTint="BF"/>
          <w:sz w:val="28"/>
          <w:szCs w:val="28"/>
        </w:rPr>
      </w:pPr>
      <w:r>
        <w:rPr>
          <w:rFonts w:ascii="Arial" w:hAnsi="Arial" w:cs="Arial"/>
          <w:b/>
          <w:bCs/>
          <w:color w:val="404040" w:themeColor="text1" w:themeTint="BF"/>
          <w:sz w:val="28"/>
          <w:szCs w:val="28"/>
        </w:rPr>
        <w:lastRenderedPageBreak/>
        <w:t xml:space="preserve">Physical appearance </w:t>
      </w:r>
      <w:r w:rsidR="00232574">
        <w:rPr>
          <w:rFonts w:ascii="Arial" w:hAnsi="Arial" w:cs="Arial"/>
          <w:color w:val="404040" w:themeColor="text1" w:themeTint="BF"/>
          <w:sz w:val="28"/>
          <w:szCs w:val="28"/>
        </w:rPr>
        <w:t>expresses</w:t>
      </w:r>
      <w:r w:rsidR="00442ACC">
        <w:rPr>
          <w:rFonts w:ascii="Arial" w:hAnsi="Arial" w:cs="Arial"/>
          <w:color w:val="404040" w:themeColor="text1" w:themeTint="BF"/>
          <w:sz w:val="28"/>
          <w:szCs w:val="28"/>
        </w:rPr>
        <w:t xml:space="preserve"> who we are </w:t>
      </w:r>
      <w:r w:rsidR="008D4CF6">
        <w:rPr>
          <w:rFonts w:ascii="Arial" w:hAnsi="Arial" w:cs="Arial"/>
          <w:color w:val="404040" w:themeColor="text1" w:themeTint="BF"/>
          <w:sz w:val="28"/>
          <w:szCs w:val="28"/>
        </w:rPr>
        <w:t xml:space="preserve">and </w:t>
      </w:r>
      <w:r w:rsidR="00B22FA4">
        <w:rPr>
          <w:rFonts w:ascii="Arial" w:hAnsi="Arial" w:cs="Arial"/>
          <w:color w:val="404040" w:themeColor="text1" w:themeTint="BF"/>
          <w:sz w:val="28"/>
          <w:szCs w:val="28"/>
        </w:rPr>
        <w:t xml:space="preserve">gives impression to people we </w:t>
      </w:r>
      <w:r w:rsidR="002A31D0">
        <w:rPr>
          <w:rFonts w:ascii="Arial" w:hAnsi="Arial" w:cs="Arial"/>
          <w:color w:val="404040" w:themeColor="text1" w:themeTint="BF"/>
          <w:sz w:val="28"/>
          <w:szCs w:val="28"/>
        </w:rPr>
        <w:t>interact.</w:t>
      </w:r>
      <w:r w:rsidR="00E613B4">
        <w:rPr>
          <w:rFonts w:ascii="Arial" w:hAnsi="Arial" w:cs="Arial"/>
          <w:color w:val="404040" w:themeColor="text1" w:themeTint="BF"/>
          <w:sz w:val="28"/>
          <w:szCs w:val="28"/>
        </w:rPr>
        <w:t xml:space="preserve"> Is not </w:t>
      </w:r>
      <w:r w:rsidR="00F26B05">
        <w:rPr>
          <w:rFonts w:ascii="Arial" w:hAnsi="Arial" w:cs="Arial"/>
          <w:color w:val="404040" w:themeColor="text1" w:themeTint="BF"/>
          <w:sz w:val="28"/>
          <w:szCs w:val="28"/>
        </w:rPr>
        <w:t>necessarily</w:t>
      </w:r>
      <w:r w:rsidR="00E613B4">
        <w:rPr>
          <w:rFonts w:ascii="Arial" w:hAnsi="Arial" w:cs="Arial"/>
          <w:color w:val="404040" w:themeColor="text1" w:themeTint="BF"/>
          <w:sz w:val="28"/>
          <w:szCs w:val="28"/>
        </w:rPr>
        <w:t xml:space="preserve"> the case</w:t>
      </w:r>
      <w:r w:rsidR="00F26B05">
        <w:rPr>
          <w:rFonts w:ascii="Arial" w:hAnsi="Arial" w:cs="Arial"/>
          <w:color w:val="404040" w:themeColor="text1" w:themeTint="BF"/>
          <w:sz w:val="28"/>
          <w:szCs w:val="28"/>
        </w:rPr>
        <w:t xml:space="preserve"> that our</w:t>
      </w:r>
      <w:r w:rsidR="00670A28">
        <w:rPr>
          <w:rFonts w:ascii="Arial" w:hAnsi="Arial" w:cs="Arial"/>
          <w:color w:val="404040" w:themeColor="text1" w:themeTint="BF"/>
          <w:sz w:val="28"/>
          <w:szCs w:val="28"/>
        </w:rPr>
        <w:t xml:space="preserve"> per</w:t>
      </w:r>
      <w:r w:rsidR="00F94DBB">
        <w:rPr>
          <w:rFonts w:ascii="Arial" w:hAnsi="Arial" w:cs="Arial"/>
          <w:color w:val="404040" w:themeColor="text1" w:themeTint="BF"/>
          <w:sz w:val="28"/>
          <w:szCs w:val="28"/>
        </w:rPr>
        <w:t>sonality</w:t>
      </w:r>
      <w:r w:rsidR="00271950">
        <w:rPr>
          <w:rFonts w:ascii="Arial" w:hAnsi="Arial" w:cs="Arial"/>
          <w:color w:val="404040" w:themeColor="text1" w:themeTint="BF"/>
          <w:sz w:val="28"/>
          <w:szCs w:val="28"/>
        </w:rPr>
        <w:t xml:space="preserve">, behaviour reflects </w:t>
      </w:r>
      <w:r w:rsidR="00B1700B">
        <w:rPr>
          <w:rFonts w:ascii="Arial" w:hAnsi="Arial" w:cs="Arial"/>
          <w:color w:val="404040" w:themeColor="text1" w:themeTint="BF"/>
          <w:sz w:val="28"/>
          <w:szCs w:val="28"/>
        </w:rPr>
        <w:t>our physical appearance</w:t>
      </w:r>
      <w:r w:rsidR="003E6C54">
        <w:rPr>
          <w:rFonts w:ascii="Arial" w:hAnsi="Arial" w:cs="Arial"/>
          <w:color w:val="404040" w:themeColor="text1" w:themeTint="BF"/>
          <w:sz w:val="28"/>
          <w:szCs w:val="28"/>
        </w:rPr>
        <w:t xml:space="preserve">. </w:t>
      </w:r>
      <w:r w:rsidR="00EF3238">
        <w:rPr>
          <w:rFonts w:ascii="Arial" w:hAnsi="Arial" w:cs="Arial"/>
          <w:color w:val="404040" w:themeColor="text1" w:themeTint="BF"/>
          <w:sz w:val="28"/>
          <w:szCs w:val="28"/>
        </w:rPr>
        <w:t>However,</w:t>
      </w:r>
      <w:r w:rsidR="003E6C54">
        <w:rPr>
          <w:rFonts w:ascii="Arial" w:hAnsi="Arial" w:cs="Arial"/>
          <w:color w:val="404040" w:themeColor="text1" w:themeTint="BF"/>
          <w:sz w:val="28"/>
          <w:szCs w:val="28"/>
        </w:rPr>
        <w:t xml:space="preserve"> it </w:t>
      </w:r>
      <w:r w:rsidR="004A4CB3">
        <w:rPr>
          <w:rFonts w:ascii="Arial" w:hAnsi="Arial" w:cs="Arial"/>
          <w:color w:val="404040" w:themeColor="text1" w:themeTint="BF"/>
          <w:sz w:val="28"/>
          <w:szCs w:val="28"/>
        </w:rPr>
        <w:t>certainly</w:t>
      </w:r>
      <w:r w:rsidR="003E6C54">
        <w:rPr>
          <w:rFonts w:ascii="Arial" w:hAnsi="Arial" w:cs="Arial"/>
          <w:color w:val="404040" w:themeColor="text1" w:themeTint="BF"/>
          <w:sz w:val="28"/>
          <w:szCs w:val="28"/>
        </w:rPr>
        <w:t xml:space="preserve"> </w:t>
      </w:r>
      <w:r w:rsidR="00EF3238">
        <w:rPr>
          <w:rFonts w:ascii="Arial" w:hAnsi="Arial" w:cs="Arial"/>
          <w:color w:val="404040" w:themeColor="text1" w:themeTint="BF"/>
          <w:sz w:val="28"/>
          <w:szCs w:val="28"/>
        </w:rPr>
        <w:t xml:space="preserve">helps in professional </w:t>
      </w:r>
      <w:r w:rsidR="00E32A3A">
        <w:rPr>
          <w:rFonts w:ascii="Arial" w:hAnsi="Arial" w:cs="Arial"/>
          <w:color w:val="404040" w:themeColor="text1" w:themeTint="BF"/>
          <w:sz w:val="28"/>
          <w:szCs w:val="28"/>
        </w:rPr>
        <w:t>environment</w:t>
      </w:r>
      <w:r w:rsidR="00EF3238">
        <w:rPr>
          <w:rFonts w:ascii="Arial" w:hAnsi="Arial" w:cs="Arial"/>
          <w:color w:val="404040" w:themeColor="text1" w:themeTint="BF"/>
          <w:sz w:val="28"/>
          <w:szCs w:val="28"/>
        </w:rPr>
        <w:t xml:space="preserve"> </w:t>
      </w:r>
      <w:r w:rsidR="003C7532">
        <w:rPr>
          <w:rFonts w:ascii="Arial" w:hAnsi="Arial" w:cs="Arial"/>
          <w:color w:val="404040" w:themeColor="text1" w:themeTint="BF"/>
          <w:sz w:val="28"/>
          <w:szCs w:val="28"/>
        </w:rPr>
        <w:t xml:space="preserve">as </w:t>
      </w:r>
      <w:r w:rsidR="00106F01">
        <w:rPr>
          <w:rFonts w:ascii="Arial" w:hAnsi="Arial" w:cs="Arial"/>
          <w:color w:val="404040" w:themeColor="text1" w:themeTint="BF"/>
          <w:sz w:val="28"/>
          <w:szCs w:val="28"/>
        </w:rPr>
        <w:t xml:space="preserve">people say firs impression is the last impression. </w:t>
      </w:r>
      <w:r w:rsidR="00C04DB8">
        <w:rPr>
          <w:rFonts w:ascii="Arial" w:hAnsi="Arial" w:cs="Arial"/>
          <w:color w:val="404040" w:themeColor="text1" w:themeTint="BF"/>
          <w:sz w:val="28"/>
          <w:szCs w:val="28"/>
        </w:rPr>
        <w:t xml:space="preserve">Self confidence boost </w:t>
      </w:r>
      <w:r w:rsidR="006B6469">
        <w:rPr>
          <w:rFonts w:ascii="Arial" w:hAnsi="Arial" w:cs="Arial"/>
          <w:color w:val="404040" w:themeColor="text1" w:themeTint="BF"/>
          <w:sz w:val="28"/>
          <w:szCs w:val="28"/>
        </w:rPr>
        <w:t xml:space="preserve">expression of physical appearance. </w:t>
      </w:r>
    </w:p>
    <w:p w14:paraId="0D4346DB" w14:textId="3508D0C9" w:rsidR="008D37AB" w:rsidRDefault="007176D5" w:rsidP="00CD103A">
      <w:pPr>
        <w:spacing w:line="360" w:lineRule="auto"/>
        <w:jc w:val="left"/>
        <w:rPr>
          <w:rFonts w:ascii="Arial" w:hAnsi="Arial" w:cs="Arial"/>
          <w:color w:val="404040" w:themeColor="text1" w:themeTint="BF"/>
          <w:sz w:val="28"/>
          <w:szCs w:val="28"/>
        </w:rPr>
      </w:pPr>
      <w:r>
        <w:rPr>
          <w:rFonts w:ascii="Arial" w:hAnsi="Arial" w:cs="Arial"/>
          <w:b/>
          <w:bCs/>
          <w:color w:val="404040" w:themeColor="text1" w:themeTint="BF"/>
          <w:sz w:val="28"/>
          <w:szCs w:val="28"/>
        </w:rPr>
        <w:t xml:space="preserve">Body movement </w:t>
      </w:r>
      <w:r w:rsidR="00565DDC">
        <w:rPr>
          <w:rFonts w:ascii="Arial" w:hAnsi="Arial" w:cs="Arial"/>
          <w:color w:val="404040" w:themeColor="text1" w:themeTint="BF"/>
          <w:sz w:val="28"/>
          <w:szCs w:val="28"/>
        </w:rPr>
        <w:t xml:space="preserve">is </w:t>
      </w:r>
      <w:r w:rsidR="009A6F84">
        <w:rPr>
          <w:rFonts w:ascii="Arial" w:hAnsi="Arial" w:cs="Arial"/>
          <w:color w:val="404040" w:themeColor="text1" w:themeTint="BF"/>
          <w:sz w:val="28"/>
          <w:szCs w:val="28"/>
        </w:rPr>
        <w:t xml:space="preserve">key to understanding nonverbal communication. </w:t>
      </w:r>
      <w:r w:rsidR="00A9601B">
        <w:rPr>
          <w:rFonts w:ascii="Arial" w:hAnsi="Arial" w:cs="Arial"/>
          <w:color w:val="404040" w:themeColor="text1" w:themeTint="BF"/>
          <w:sz w:val="28"/>
          <w:szCs w:val="28"/>
        </w:rPr>
        <w:t xml:space="preserve">Body movements </w:t>
      </w:r>
      <w:r w:rsidR="00DB7381">
        <w:rPr>
          <w:rFonts w:ascii="Arial" w:hAnsi="Arial" w:cs="Arial"/>
          <w:color w:val="404040" w:themeColor="text1" w:themeTint="BF"/>
          <w:sz w:val="28"/>
          <w:szCs w:val="28"/>
        </w:rPr>
        <w:t xml:space="preserve">can add to the </w:t>
      </w:r>
      <w:r w:rsidR="000C731D">
        <w:rPr>
          <w:rFonts w:ascii="Arial" w:hAnsi="Arial" w:cs="Arial"/>
          <w:color w:val="404040" w:themeColor="text1" w:themeTint="BF"/>
          <w:sz w:val="28"/>
          <w:szCs w:val="28"/>
        </w:rPr>
        <w:t xml:space="preserve">verbal message by </w:t>
      </w:r>
      <w:r w:rsidR="009723D1">
        <w:rPr>
          <w:rFonts w:ascii="Arial" w:hAnsi="Arial" w:cs="Arial"/>
          <w:color w:val="404040" w:themeColor="text1" w:themeTint="BF"/>
          <w:sz w:val="28"/>
          <w:szCs w:val="28"/>
        </w:rPr>
        <w:t>clarifying</w:t>
      </w:r>
      <w:r w:rsidR="000C731D">
        <w:rPr>
          <w:rFonts w:ascii="Arial" w:hAnsi="Arial" w:cs="Arial"/>
          <w:color w:val="404040" w:themeColor="text1" w:themeTint="BF"/>
          <w:sz w:val="28"/>
          <w:szCs w:val="28"/>
        </w:rPr>
        <w:t xml:space="preserve"> main </w:t>
      </w:r>
      <w:r w:rsidR="00651FA5">
        <w:rPr>
          <w:rFonts w:ascii="Arial" w:hAnsi="Arial" w:cs="Arial"/>
          <w:color w:val="404040" w:themeColor="text1" w:themeTint="BF"/>
          <w:sz w:val="28"/>
          <w:szCs w:val="28"/>
        </w:rPr>
        <w:t xml:space="preserve">idea. </w:t>
      </w:r>
      <w:r w:rsidR="00932BE1">
        <w:rPr>
          <w:rFonts w:ascii="Arial" w:hAnsi="Arial" w:cs="Arial"/>
          <w:color w:val="404040" w:themeColor="text1" w:themeTint="BF"/>
          <w:sz w:val="28"/>
          <w:szCs w:val="28"/>
        </w:rPr>
        <w:t xml:space="preserve">Body </w:t>
      </w:r>
      <w:r w:rsidR="00A51D8E">
        <w:rPr>
          <w:rFonts w:ascii="Arial" w:hAnsi="Arial" w:cs="Arial"/>
          <w:color w:val="404040" w:themeColor="text1" w:themeTint="BF"/>
          <w:sz w:val="28"/>
          <w:szCs w:val="28"/>
        </w:rPr>
        <w:t>language has power for verbal and nonverbal</w:t>
      </w:r>
      <w:r w:rsidR="00725098">
        <w:rPr>
          <w:rFonts w:ascii="Arial" w:hAnsi="Arial" w:cs="Arial"/>
          <w:color w:val="404040" w:themeColor="text1" w:themeTint="BF"/>
          <w:sz w:val="28"/>
          <w:szCs w:val="28"/>
        </w:rPr>
        <w:t xml:space="preserve"> message reinforce each</w:t>
      </w:r>
      <w:r w:rsidR="00CF6D0E">
        <w:rPr>
          <w:rFonts w:ascii="Arial" w:hAnsi="Arial" w:cs="Arial"/>
          <w:color w:val="404040" w:themeColor="text1" w:themeTint="BF"/>
          <w:sz w:val="28"/>
          <w:szCs w:val="28"/>
        </w:rPr>
        <w:t xml:space="preserve"> </w:t>
      </w:r>
      <w:r w:rsidR="00725098">
        <w:rPr>
          <w:rFonts w:ascii="Arial" w:hAnsi="Arial" w:cs="Arial"/>
          <w:color w:val="404040" w:themeColor="text1" w:themeTint="BF"/>
          <w:sz w:val="28"/>
          <w:szCs w:val="28"/>
        </w:rPr>
        <w:t>other</w:t>
      </w:r>
      <w:r w:rsidR="003E54FF">
        <w:rPr>
          <w:rFonts w:ascii="Arial" w:hAnsi="Arial" w:cs="Arial"/>
          <w:color w:val="404040" w:themeColor="text1" w:themeTint="BF"/>
          <w:sz w:val="28"/>
          <w:szCs w:val="28"/>
        </w:rPr>
        <w:t xml:space="preserve"> </w:t>
      </w:r>
      <w:r w:rsidR="00FC29CD">
        <w:rPr>
          <w:rFonts w:ascii="Arial" w:hAnsi="Arial" w:cs="Arial"/>
          <w:color w:val="404040" w:themeColor="text1" w:themeTint="BF"/>
          <w:sz w:val="28"/>
          <w:szCs w:val="28"/>
        </w:rPr>
        <w:t xml:space="preserve">addition to that </w:t>
      </w:r>
      <w:r w:rsidR="00E27088">
        <w:rPr>
          <w:rFonts w:ascii="Arial" w:hAnsi="Arial" w:cs="Arial"/>
          <w:color w:val="404040" w:themeColor="text1" w:themeTint="BF"/>
          <w:sz w:val="28"/>
          <w:szCs w:val="28"/>
        </w:rPr>
        <w:t xml:space="preserve">body movements </w:t>
      </w:r>
      <w:r w:rsidR="00721742">
        <w:rPr>
          <w:rFonts w:ascii="Arial" w:hAnsi="Arial" w:cs="Arial"/>
          <w:color w:val="404040" w:themeColor="text1" w:themeTint="BF"/>
          <w:sz w:val="28"/>
          <w:szCs w:val="28"/>
        </w:rPr>
        <w:t>can also regulate</w:t>
      </w:r>
      <w:r w:rsidR="00E20753">
        <w:rPr>
          <w:rFonts w:ascii="Arial" w:hAnsi="Arial" w:cs="Arial"/>
          <w:color w:val="404040" w:themeColor="text1" w:themeTint="BF"/>
          <w:sz w:val="28"/>
          <w:szCs w:val="28"/>
        </w:rPr>
        <w:t xml:space="preserve"> and dominate conversation. </w:t>
      </w:r>
      <w:r w:rsidR="003B572E">
        <w:rPr>
          <w:rFonts w:ascii="Arial" w:hAnsi="Arial" w:cs="Arial"/>
          <w:color w:val="404040" w:themeColor="text1" w:themeTint="BF"/>
          <w:sz w:val="28"/>
          <w:szCs w:val="28"/>
        </w:rPr>
        <w:t xml:space="preserve">Body language able to replace </w:t>
      </w:r>
      <w:r w:rsidR="00B538F9">
        <w:rPr>
          <w:rFonts w:ascii="Arial" w:hAnsi="Arial" w:cs="Arial"/>
          <w:color w:val="404040" w:themeColor="text1" w:themeTint="BF"/>
          <w:sz w:val="28"/>
          <w:szCs w:val="28"/>
        </w:rPr>
        <w:t xml:space="preserve">verbal message. </w:t>
      </w:r>
      <w:r w:rsidR="00D90F6F">
        <w:rPr>
          <w:rFonts w:ascii="Arial" w:hAnsi="Arial" w:cs="Arial"/>
          <w:color w:val="404040" w:themeColor="text1" w:themeTint="BF"/>
          <w:sz w:val="28"/>
          <w:szCs w:val="28"/>
        </w:rPr>
        <w:t xml:space="preserve">Body posture </w:t>
      </w:r>
      <w:r w:rsidR="00B101FD">
        <w:rPr>
          <w:rFonts w:ascii="Arial" w:hAnsi="Arial" w:cs="Arial"/>
          <w:color w:val="404040" w:themeColor="text1" w:themeTint="BF"/>
          <w:sz w:val="28"/>
          <w:szCs w:val="28"/>
        </w:rPr>
        <w:t>can show confidence</w:t>
      </w:r>
      <w:r w:rsidR="0003037C">
        <w:rPr>
          <w:rFonts w:ascii="Arial" w:hAnsi="Arial" w:cs="Arial"/>
          <w:color w:val="404040" w:themeColor="text1" w:themeTint="BF"/>
          <w:sz w:val="28"/>
          <w:szCs w:val="28"/>
        </w:rPr>
        <w:t>, a shy nature,</w:t>
      </w:r>
      <w:r w:rsidR="006B124B">
        <w:rPr>
          <w:rFonts w:ascii="Arial" w:hAnsi="Arial" w:cs="Arial"/>
          <w:color w:val="404040" w:themeColor="text1" w:themeTint="BF"/>
          <w:sz w:val="28"/>
          <w:szCs w:val="28"/>
        </w:rPr>
        <w:t xml:space="preserve"> anxiety,</w:t>
      </w:r>
      <w:r w:rsidR="00F51015">
        <w:rPr>
          <w:rFonts w:ascii="Arial" w:hAnsi="Arial" w:cs="Arial"/>
          <w:color w:val="404040" w:themeColor="text1" w:themeTint="BF"/>
          <w:sz w:val="28"/>
          <w:szCs w:val="28"/>
        </w:rPr>
        <w:t xml:space="preserve"> </w:t>
      </w:r>
      <w:r w:rsidR="00B25852">
        <w:rPr>
          <w:rFonts w:ascii="Arial" w:hAnsi="Arial" w:cs="Arial"/>
          <w:color w:val="404040" w:themeColor="text1" w:themeTint="BF"/>
          <w:sz w:val="28"/>
          <w:szCs w:val="28"/>
        </w:rPr>
        <w:t>submissive personality</w:t>
      </w:r>
      <w:r w:rsidR="00AB5D1B">
        <w:rPr>
          <w:rFonts w:ascii="Arial" w:hAnsi="Arial" w:cs="Arial"/>
          <w:color w:val="404040" w:themeColor="text1" w:themeTint="BF"/>
          <w:sz w:val="28"/>
          <w:szCs w:val="28"/>
        </w:rPr>
        <w:t xml:space="preserve">, </w:t>
      </w:r>
      <w:r w:rsidR="00585D51">
        <w:rPr>
          <w:rFonts w:ascii="Arial" w:hAnsi="Arial" w:cs="Arial"/>
          <w:color w:val="404040" w:themeColor="text1" w:themeTint="BF"/>
          <w:sz w:val="28"/>
          <w:szCs w:val="28"/>
        </w:rPr>
        <w:t>assertiveness</w:t>
      </w:r>
      <w:r w:rsidR="00B25852">
        <w:rPr>
          <w:rFonts w:ascii="Arial" w:hAnsi="Arial" w:cs="Arial"/>
          <w:color w:val="404040" w:themeColor="text1" w:themeTint="BF"/>
          <w:sz w:val="28"/>
          <w:szCs w:val="28"/>
        </w:rPr>
        <w:t xml:space="preserve"> as well </w:t>
      </w:r>
      <w:r w:rsidR="00B46EBD">
        <w:rPr>
          <w:rFonts w:ascii="Arial" w:hAnsi="Arial" w:cs="Arial"/>
          <w:color w:val="404040" w:themeColor="text1" w:themeTint="BF"/>
          <w:sz w:val="28"/>
          <w:szCs w:val="28"/>
        </w:rPr>
        <w:t xml:space="preserve">as aggressive </w:t>
      </w:r>
      <w:r w:rsidR="007F0DFB">
        <w:rPr>
          <w:rFonts w:ascii="Arial" w:hAnsi="Arial" w:cs="Arial"/>
          <w:color w:val="404040" w:themeColor="text1" w:themeTint="BF"/>
          <w:sz w:val="28"/>
          <w:szCs w:val="28"/>
        </w:rPr>
        <w:t xml:space="preserve">dominant behaviour. </w:t>
      </w:r>
    </w:p>
    <w:p w14:paraId="66DF9AA0" w14:textId="242A3073" w:rsidR="004D54E4" w:rsidRPr="009A3F56" w:rsidRDefault="00842206" w:rsidP="00CD103A">
      <w:pPr>
        <w:spacing w:line="360" w:lineRule="auto"/>
        <w:jc w:val="left"/>
        <w:rPr>
          <w:rFonts w:ascii="Arial" w:hAnsi="Arial" w:cs="Arial"/>
          <w:color w:val="404040" w:themeColor="text1" w:themeTint="BF"/>
          <w:sz w:val="28"/>
          <w:szCs w:val="28"/>
        </w:rPr>
      </w:pPr>
      <w:r>
        <w:rPr>
          <w:rFonts w:ascii="Arial" w:hAnsi="Arial" w:cs="Arial"/>
          <w:b/>
          <w:bCs/>
          <w:color w:val="404040" w:themeColor="text1" w:themeTint="BF"/>
          <w:sz w:val="28"/>
          <w:szCs w:val="28"/>
        </w:rPr>
        <w:t>F</w:t>
      </w:r>
      <w:r w:rsidR="00E85BE4">
        <w:rPr>
          <w:rFonts w:ascii="Arial" w:hAnsi="Arial" w:cs="Arial"/>
          <w:b/>
          <w:bCs/>
          <w:color w:val="404040" w:themeColor="text1" w:themeTint="BF"/>
          <w:sz w:val="28"/>
          <w:szCs w:val="28"/>
        </w:rPr>
        <w:t xml:space="preserve">acial </w:t>
      </w:r>
      <w:r w:rsidR="009A3F56">
        <w:rPr>
          <w:rFonts w:ascii="Arial" w:hAnsi="Arial" w:cs="Arial"/>
          <w:b/>
          <w:bCs/>
          <w:color w:val="404040" w:themeColor="text1" w:themeTint="BF"/>
          <w:sz w:val="28"/>
          <w:szCs w:val="28"/>
        </w:rPr>
        <w:t>behaviour</w:t>
      </w:r>
      <w:r w:rsidR="00E85BE4">
        <w:rPr>
          <w:rFonts w:ascii="Arial" w:hAnsi="Arial" w:cs="Arial"/>
          <w:b/>
          <w:bCs/>
          <w:color w:val="404040" w:themeColor="text1" w:themeTint="BF"/>
          <w:sz w:val="28"/>
          <w:szCs w:val="28"/>
        </w:rPr>
        <w:t xml:space="preserve"> </w:t>
      </w:r>
      <w:r w:rsidR="00147BB3">
        <w:rPr>
          <w:rFonts w:ascii="Arial" w:hAnsi="Arial" w:cs="Arial"/>
          <w:color w:val="404040" w:themeColor="text1" w:themeTint="BF"/>
          <w:sz w:val="28"/>
          <w:szCs w:val="28"/>
        </w:rPr>
        <w:t>able to communicat</w:t>
      </w:r>
      <w:r w:rsidR="002B5A87">
        <w:rPr>
          <w:rFonts w:ascii="Arial" w:hAnsi="Arial" w:cs="Arial"/>
          <w:color w:val="404040" w:themeColor="text1" w:themeTint="BF"/>
          <w:sz w:val="28"/>
          <w:szCs w:val="28"/>
        </w:rPr>
        <w:t xml:space="preserve">e countless emotions without saying a word. </w:t>
      </w:r>
      <w:r w:rsidR="006F132B">
        <w:rPr>
          <w:rFonts w:ascii="Arial" w:hAnsi="Arial" w:cs="Arial"/>
          <w:color w:val="404040" w:themeColor="text1" w:themeTint="BF"/>
          <w:sz w:val="28"/>
          <w:szCs w:val="28"/>
        </w:rPr>
        <w:t>The emotions shar</w:t>
      </w:r>
      <w:r w:rsidR="003D3354">
        <w:rPr>
          <w:rFonts w:ascii="Arial" w:hAnsi="Arial" w:cs="Arial"/>
          <w:color w:val="404040" w:themeColor="text1" w:themeTint="BF"/>
          <w:sz w:val="28"/>
          <w:szCs w:val="28"/>
        </w:rPr>
        <w:t xml:space="preserve">ed through </w:t>
      </w:r>
      <w:r w:rsidR="00505EDB">
        <w:rPr>
          <w:rFonts w:ascii="Arial" w:hAnsi="Arial" w:cs="Arial"/>
          <w:color w:val="404040" w:themeColor="text1" w:themeTint="BF"/>
          <w:sz w:val="28"/>
          <w:szCs w:val="28"/>
        </w:rPr>
        <w:t xml:space="preserve">facial expression are universal </w:t>
      </w:r>
      <w:r w:rsidR="00CB668A">
        <w:rPr>
          <w:rFonts w:ascii="Arial" w:hAnsi="Arial" w:cs="Arial"/>
          <w:color w:val="404040" w:themeColor="text1" w:themeTint="BF"/>
          <w:sz w:val="28"/>
          <w:szCs w:val="28"/>
        </w:rPr>
        <w:t>unlike other forms of nonverbal communication</w:t>
      </w:r>
      <w:r w:rsidR="00B8122F">
        <w:rPr>
          <w:rFonts w:ascii="Arial" w:hAnsi="Arial" w:cs="Arial"/>
          <w:color w:val="404040" w:themeColor="text1" w:themeTint="BF"/>
          <w:sz w:val="28"/>
          <w:szCs w:val="28"/>
        </w:rPr>
        <w:t xml:space="preserve">. </w:t>
      </w:r>
      <w:r w:rsidR="00E1544E">
        <w:rPr>
          <w:rFonts w:ascii="Arial" w:hAnsi="Arial" w:cs="Arial"/>
          <w:color w:val="404040" w:themeColor="text1" w:themeTint="BF"/>
          <w:sz w:val="28"/>
          <w:szCs w:val="28"/>
        </w:rPr>
        <w:t>Human face</w:t>
      </w:r>
      <w:r w:rsidR="002D2D3D">
        <w:rPr>
          <w:rFonts w:ascii="Arial" w:hAnsi="Arial" w:cs="Arial"/>
          <w:color w:val="404040" w:themeColor="text1" w:themeTint="BF"/>
          <w:sz w:val="28"/>
          <w:szCs w:val="28"/>
        </w:rPr>
        <w:t xml:space="preserve"> is a vocal point to both verbal and nonverbal communication. </w:t>
      </w:r>
      <w:r w:rsidR="00D755FB">
        <w:rPr>
          <w:rFonts w:ascii="Arial" w:hAnsi="Arial" w:cs="Arial"/>
          <w:color w:val="404040" w:themeColor="text1" w:themeTint="BF"/>
          <w:sz w:val="28"/>
          <w:szCs w:val="28"/>
        </w:rPr>
        <w:t xml:space="preserve">Remarkable </w:t>
      </w:r>
      <w:r w:rsidR="009A7494">
        <w:rPr>
          <w:rFonts w:ascii="Arial" w:hAnsi="Arial" w:cs="Arial"/>
          <w:color w:val="404040" w:themeColor="text1" w:themeTint="BF"/>
          <w:sz w:val="28"/>
          <w:szCs w:val="28"/>
        </w:rPr>
        <w:t xml:space="preserve">part of facial </w:t>
      </w:r>
      <w:r w:rsidR="00F070B7">
        <w:rPr>
          <w:rFonts w:ascii="Arial" w:hAnsi="Arial" w:cs="Arial"/>
          <w:color w:val="404040" w:themeColor="text1" w:themeTint="BF"/>
          <w:sz w:val="28"/>
          <w:szCs w:val="28"/>
        </w:rPr>
        <w:t xml:space="preserve">expression </w:t>
      </w:r>
      <w:r w:rsidR="00EB785A">
        <w:rPr>
          <w:rFonts w:ascii="Arial" w:hAnsi="Arial" w:cs="Arial"/>
          <w:color w:val="404040" w:themeColor="text1" w:themeTint="BF"/>
          <w:sz w:val="28"/>
          <w:szCs w:val="28"/>
        </w:rPr>
        <w:t>cove</w:t>
      </w:r>
      <w:r w:rsidR="00F070B7">
        <w:rPr>
          <w:rFonts w:ascii="Arial" w:hAnsi="Arial" w:cs="Arial"/>
          <w:color w:val="404040" w:themeColor="text1" w:themeTint="BF"/>
          <w:sz w:val="28"/>
          <w:szCs w:val="28"/>
        </w:rPr>
        <w:t xml:space="preserve"> use of the eyes. </w:t>
      </w:r>
      <w:r w:rsidR="0044492B">
        <w:rPr>
          <w:rFonts w:ascii="Arial" w:hAnsi="Arial" w:cs="Arial"/>
          <w:color w:val="404040" w:themeColor="text1" w:themeTint="BF"/>
          <w:sz w:val="28"/>
          <w:szCs w:val="28"/>
        </w:rPr>
        <w:t>Amount</w:t>
      </w:r>
      <w:r w:rsidR="00667E65">
        <w:rPr>
          <w:rFonts w:ascii="Arial" w:hAnsi="Arial" w:cs="Arial"/>
          <w:color w:val="404040" w:themeColor="text1" w:themeTint="BF"/>
          <w:sz w:val="28"/>
          <w:szCs w:val="28"/>
        </w:rPr>
        <w:t xml:space="preserve"> of eye</w:t>
      </w:r>
      <w:r w:rsidR="003E32D8">
        <w:rPr>
          <w:rFonts w:ascii="Arial" w:hAnsi="Arial" w:cs="Arial"/>
          <w:color w:val="404040" w:themeColor="text1" w:themeTint="BF"/>
          <w:sz w:val="28"/>
          <w:szCs w:val="28"/>
        </w:rPr>
        <w:t xml:space="preserve"> contact often determines the level</w:t>
      </w:r>
      <w:r w:rsidR="00B043BF">
        <w:rPr>
          <w:rFonts w:ascii="Arial" w:hAnsi="Arial" w:cs="Arial"/>
          <w:color w:val="404040" w:themeColor="text1" w:themeTint="BF"/>
          <w:sz w:val="28"/>
          <w:szCs w:val="28"/>
        </w:rPr>
        <w:t xml:space="preserve"> trust and </w:t>
      </w:r>
      <w:r w:rsidR="005B2BFD">
        <w:rPr>
          <w:rFonts w:ascii="Arial" w:hAnsi="Arial" w:cs="Arial"/>
          <w:color w:val="404040" w:themeColor="text1" w:themeTint="BF"/>
          <w:sz w:val="28"/>
          <w:szCs w:val="28"/>
        </w:rPr>
        <w:t>trustworthiness’</w:t>
      </w:r>
      <w:r w:rsidR="00603218">
        <w:rPr>
          <w:rFonts w:ascii="Arial" w:hAnsi="Arial" w:cs="Arial"/>
          <w:color w:val="404040" w:themeColor="text1" w:themeTint="BF"/>
          <w:sz w:val="28"/>
          <w:szCs w:val="28"/>
        </w:rPr>
        <w:t xml:space="preserve">. </w:t>
      </w:r>
      <w:r w:rsidR="00D85A2B">
        <w:rPr>
          <w:rFonts w:ascii="Arial" w:hAnsi="Arial" w:cs="Arial"/>
          <w:color w:val="404040" w:themeColor="text1" w:themeTint="BF"/>
          <w:sz w:val="28"/>
          <w:szCs w:val="28"/>
        </w:rPr>
        <w:t xml:space="preserve">Looking at </w:t>
      </w:r>
      <w:r w:rsidR="001D1C50">
        <w:rPr>
          <w:rFonts w:ascii="Arial" w:hAnsi="Arial" w:cs="Arial"/>
          <w:color w:val="404040" w:themeColor="text1" w:themeTint="BF"/>
          <w:sz w:val="28"/>
          <w:szCs w:val="28"/>
        </w:rPr>
        <w:t>another person’s</w:t>
      </w:r>
      <w:r w:rsidR="00D85A2B">
        <w:rPr>
          <w:rFonts w:ascii="Arial" w:hAnsi="Arial" w:cs="Arial"/>
          <w:color w:val="404040" w:themeColor="text1" w:themeTint="BF"/>
          <w:sz w:val="28"/>
          <w:szCs w:val="28"/>
        </w:rPr>
        <w:t xml:space="preserve"> </w:t>
      </w:r>
      <w:r w:rsidR="001D1C50">
        <w:rPr>
          <w:rFonts w:ascii="Arial" w:hAnsi="Arial" w:cs="Arial"/>
          <w:color w:val="404040" w:themeColor="text1" w:themeTint="BF"/>
          <w:sz w:val="28"/>
          <w:szCs w:val="28"/>
        </w:rPr>
        <w:t xml:space="preserve">eyes </w:t>
      </w:r>
      <w:r w:rsidR="001B1AA9">
        <w:rPr>
          <w:rFonts w:ascii="Arial" w:hAnsi="Arial" w:cs="Arial"/>
          <w:color w:val="404040" w:themeColor="text1" w:themeTint="BF"/>
          <w:sz w:val="28"/>
          <w:szCs w:val="28"/>
        </w:rPr>
        <w:t xml:space="preserve">one can </w:t>
      </w:r>
      <w:r w:rsidR="002B5755">
        <w:rPr>
          <w:rFonts w:ascii="Arial" w:hAnsi="Arial" w:cs="Arial"/>
          <w:color w:val="404040" w:themeColor="text1" w:themeTint="BF"/>
          <w:sz w:val="28"/>
          <w:szCs w:val="28"/>
        </w:rPr>
        <w:t>sense</w:t>
      </w:r>
      <w:r w:rsidR="001B1AA9">
        <w:rPr>
          <w:rFonts w:ascii="Arial" w:hAnsi="Arial" w:cs="Arial"/>
          <w:color w:val="404040" w:themeColor="text1" w:themeTint="BF"/>
          <w:sz w:val="28"/>
          <w:szCs w:val="28"/>
        </w:rPr>
        <w:t xml:space="preserve"> if that person is </w:t>
      </w:r>
      <w:r w:rsidR="002D4468">
        <w:rPr>
          <w:rFonts w:ascii="Arial" w:hAnsi="Arial" w:cs="Arial"/>
          <w:color w:val="404040" w:themeColor="text1" w:themeTint="BF"/>
          <w:sz w:val="28"/>
          <w:szCs w:val="28"/>
        </w:rPr>
        <w:t>interested ore attrac</w:t>
      </w:r>
      <w:r w:rsidR="00092216">
        <w:rPr>
          <w:rFonts w:ascii="Arial" w:hAnsi="Arial" w:cs="Arial"/>
          <w:color w:val="404040" w:themeColor="text1" w:themeTint="BF"/>
          <w:sz w:val="28"/>
          <w:szCs w:val="28"/>
        </w:rPr>
        <w:t>tive</w:t>
      </w:r>
      <w:r w:rsidR="009E0413">
        <w:rPr>
          <w:rFonts w:ascii="Arial" w:hAnsi="Arial" w:cs="Arial"/>
          <w:color w:val="404040" w:themeColor="text1" w:themeTint="BF"/>
          <w:sz w:val="28"/>
          <w:szCs w:val="28"/>
        </w:rPr>
        <w:t xml:space="preserve">. </w:t>
      </w:r>
    </w:p>
    <w:p w14:paraId="3159E40F" w14:textId="6D65C78B" w:rsidR="004D54E4" w:rsidRPr="00983689" w:rsidRDefault="00C22EB5" w:rsidP="0022315A">
      <w:pPr>
        <w:pStyle w:val="Heading1"/>
        <w:rPr>
          <w:sz w:val="48"/>
          <w:szCs w:val="48"/>
        </w:rPr>
      </w:pPr>
      <w:r w:rsidRPr="00983689">
        <w:rPr>
          <w:sz w:val="48"/>
          <w:szCs w:val="48"/>
        </w:rPr>
        <w:t xml:space="preserve">listening </w:t>
      </w:r>
    </w:p>
    <w:p w14:paraId="4D2AFE4F" w14:textId="08AFF1C6" w:rsidR="005F6588" w:rsidRDefault="002556A5" w:rsidP="00EC16FF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Is one </w:t>
      </w:r>
      <w:r w:rsidR="00E05E51">
        <w:rPr>
          <w:rFonts w:ascii="Arial" w:hAnsi="Arial" w:cs="Arial"/>
          <w:sz w:val="28"/>
          <w:szCs w:val="28"/>
        </w:rPr>
        <w:t xml:space="preserve">most valued act of </w:t>
      </w:r>
      <w:r w:rsidR="00F3247A">
        <w:rPr>
          <w:rFonts w:ascii="Arial" w:hAnsi="Arial" w:cs="Arial"/>
          <w:sz w:val="28"/>
          <w:szCs w:val="28"/>
        </w:rPr>
        <w:t>successful</w:t>
      </w:r>
      <w:r w:rsidR="00E05E51">
        <w:rPr>
          <w:rFonts w:ascii="Arial" w:hAnsi="Arial" w:cs="Arial"/>
          <w:sz w:val="28"/>
          <w:szCs w:val="28"/>
        </w:rPr>
        <w:t xml:space="preserve"> communication. </w:t>
      </w:r>
      <w:r w:rsidR="003967F7">
        <w:rPr>
          <w:rFonts w:ascii="Arial" w:hAnsi="Arial" w:cs="Arial"/>
          <w:sz w:val="28"/>
          <w:szCs w:val="28"/>
        </w:rPr>
        <w:t xml:space="preserve">Listening however is not </w:t>
      </w:r>
      <w:r w:rsidR="006262D3">
        <w:rPr>
          <w:rFonts w:ascii="Arial" w:hAnsi="Arial" w:cs="Arial"/>
          <w:sz w:val="28"/>
          <w:szCs w:val="28"/>
        </w:rPr>
        <w:t>the same as he</w:t>
      </w:r>
      <w:r w:rsidR="00A56810">
        <w:rPr>
          <w:rFonts w:ascii="Arial" w:hAnsi="Arial" w:cs="Arial"/>
          <w:sz w:val="28"/>
          <w:szCs w:val="28"/>
        </w:rPr>
        <w:t>a</w:t>
      </w:r>
      <w:r w:rsidR="006262D3">
        <w:rPr>
          <w:rFonts w:ascii="Arial" w:hAnsi="Arial" w:cs="Arial"/>
          <w:sz w:val="28"/>
          <w:szCs w:val="28"/>
        </w:rPr>
        <w:t>ring</w:t>
      </w:r>
      <w:r w:rsidR="00A56810">
        <w:rPr>
          <w:rFonts w:ascii="Arial" w:hAnsi="Arial" w:cs="Arial"/>
          <w:sz w:val="28"/>
          <w:szCs w:val="28"/>
        </w:rPr>
        <w:t xml:space="preserve">. </w:t>
      </w:r>
      <w:r w:rsidR="00FF799A">
        <w:rPr>
          <w:rFonts w:ascii="Arial" w:hAnsi="Arial" w:cs="Arial"/>
          <w:sz w:val="28"/>
          <w:szCs w:val="28"/>
        </w:rPr>
        <w:t xml:space="preserve">One must </w:t>
      </w:r>
      <w:r w:rsidR="006B16AE">
        <w:rPr>
          <w:rFonts w:ascii="Arial" w:hAnsi="Arial" w:cs="Arial"/>
          <w:sz w:val="28"/>
          <w:szCs w:val="28"/>
        </w:rPr>
        <w:t>pay attention not just what they hear but</w:t>
      </w:r>
      <w:r w:rsidR="00D76D65">
        <w:rPr>
          <w:rFonts w:ascii="Arial" w:hAnsi="Arial" w:cs="Arial"/>
          <w:sz w:val="28"/>
          <w:szCs w:val="28"/>
        </w:rPr>
        <w:t xml:space="preserve"> </w:t>
      </w:r>
      <w:r w:rsidR="00275659">
        <w:rPr>
          <w:rFonts w:ascii="Arial" w:hAnsi="Arial" w:cs="Arial"/>
          <w:sz w:val="28"/>
          <w:szCs w:val="28"/>
        </w:rPr>
        <w:t>in what way they received the message</w:t>
      </w:r>
      <w:r w:rsidR="001E486A">
        <w:rPr>
          <w:rFonts w:ascii="Arial" w:hAnsi="Arial" w:cs="Arial"/>
          <w:sz w:val="28"/>
          <w:szCs w:val="28"/>
        </w:rPr>
        <w:t xml:space="preserve">, how it </w:t>
      </w:r>
      <w:r w:rsidR="003568EA">
        <w:rPr>
          <w:rFonts w:ascii="Arial" w:hAnsi="Arial" w:cs="Arial"/>
          <w:sz w:val="28"/>
          <w:szCs w:val="28"/>
        </w:rPr>
        <w:t>connects to the sender of the messag</w:t>
      </w:r>
      <w:r w:rsidR="001E63D5">
        <w:rPr>
          <w:rFonts w:ascii="Arial" w:hAnsi="Arial" w:cs="Arial"/>
          <w:sz w:val="28"/>
          <w:szCs w:val="28"/>
        </w:rPr>
        <w:t xml:space="preserve">e. </w:t>
      </w:r>
      <w:r w:rsidR="0092630F">
        <w:rPr>
          <w:rFonts w:ascii="Arial" w:hAnsi="Arial" w:cs="Arial"/>
          <w:sz w:val="28"/>
          <w:szCs w:val="28"/>
        </w:rPr>
        <w:t>As we analysed</w:t>
      </w:r>
      <w:r w:rsidR="001B3823">
        <w:rPr>
          <w:rFonts w:ascii="Arial" w:hAnsi="Arial" w:cs="Arial"/>
          <w:sz w:val="28"/>
          <w:szCs w:val="28"/>
        </w:rPr>
        <w:t xml:space="preserve"> communication </w:t>
      </w:r>
      <w:r w:rsidR="008263C6">
        <w:rPr>
          <w:rFonts w:ascii="Arial" w:hAnsi="Arial" w:cs="Arial"/>
          <w:sz w:val="28"/>
          <w:szCs w:val="28"/>
        </w:rPr>
        <w:t>models,</w:t>
      </w:r>
      <w:r w:rsidR="001B3823">
        <w:rPr>
          <w:rFonts w:ascii="Arial" w:hAnsi="Arial" w:cs="Arial"/>
          <w:sz w:val="28"/>
          <w:szCs w:val="28"/>
        </w:rPr>
        <w:t xml:space="preserve"> </w:t>
      </w:r>
      <w:r w:rsidR="00833E7C">
        <w:rPr>
          <w:rFonts w:ascii="Arial" w:hAnsi="Arial" w:cs="Arial"/>
          <w:sz w:val="28"/>
          <w:szCs w:val="28"/>
        </w:rPr>
        <w:t xml:space="preserve">we able </w:t>
      </w:r>
      <w:r w:rsidR="00D74720">
        <w:rPr>
          <w:rFonts w:ascii="Arial" w:hAnsi="Arial" w:cs="Arial"/>
          <w:sz w:val="28"/>
          <w:szCs w:val="28"/>
        </w:rPr>
        <w:t>to</w:t>
      </w:r>
      <w:r w:rsidR="00833E7C">
        <w:rPr>
          <w:rFonts w:ascii="Arial" w:hAnsi="Arial" w:cs="Arial"/>
          <w:sz w:val="28"/>
          <w:szCs w:val="28"/>
        </w:rPr>
        <w:t xml:space="preserve"> conc</w:t>
      </w:r>
      <w:r w:rsidR="0061766A">
        <w:rPr>
          <w:rFonts w:ascii="Arial" w:hAnsi="Arial" w:cs="Arial"/>
          <w:sz w:val="28"/>
          <w:szCs w:val="28"/>
        </w:rPr>
        <w:t>lude tha</w:t>
      </w:r>
      <w:r w:rsidR="004F51BD">
        <w:rPr>
          <w:rFonts w:ascii="Arial" w:hAnsi="Arial" w:cs="Arial"/>
          <w:sz w:val="28"/>
          <w:szCs w:val="28"/>
        </w:rPr>
        <w:t>t</w:t>
      </w:r>
      <w:r w:rsidR="0061766A">
        <w:rPr>
          <w:rFonts w:ascii="Arial" w:hAnsi="Arial" w:cs="Arial"/>
          <w:sz w:val="28"/>
          <w:szCs w:val="28"/>
        </w:rPr>
        <w:t xml:space="preserve"> noi</w:t>
      </w:r>
      <w:r w:rsidR="004F51BD">
        <w:rPr>
          <w:rFonts w:ascii="Arial" w:hAnsi="Arial" w:cs="Arial"/>
          <w:sz w:val="28"/>
          <w:szCs w:val="28"/>
        </w:rPr>
        <w:t xml:space="preserve">se </w:t>
      </w:r>
      <w:r w:rsidR="001B050C">
        <w:rPr>
          <w:rFonts w:ascii="Arial" w:hAnsi="Arial" w:cs="Arial"/>
          <w:sz w:val="28"/>
          <w:szCs w:val="28"/>
        </w:rPr>
        <w:t>interacts every communication</w:t>
      </w:r>
      <w:r w:rsidR="0011749E">
        <w:rPr>
          <w:rFonts w:ascii="Arial" w:hAnsi="Arial" w:cs="Arial"/>
          <w:sz w:val="28"/>
          <w:szCs w:val="28"/>
        </w:rPr>
        <w:t>.</w:t>
      </w:r>
      <w:r w:rsidR="002A134E">
        <w:rPr>
          <w:rFonts w:ascii="Arial" w:hAnsi="Arial" w:cs="Arial"/>
          <w:sz w:val="28"/>
          <w:szCs w:val="28"/>
        </w:rPr>
        <w:t xml:space="preserve"> </w:t>
      </w:r>
      <w:r w:rsidR="0011749E">
        <w:rPr>
          <w:rFonts w:ascii="Arial" w:hAnsi="Arial" w:cs="Arial"/>
          <w:b/>
          <w:bCs/>
          <w:sz w:val="28"/>
          <w:szCs w:val="28"/>
        </w:rPr>
        <w:t>Ex</w:t>
      </w:r>
      <w:r w:rsidR="002A134E">
        <w:rPr>
          <w:rFonts w:ascii="Arial" w:hAnsi="Arial" w:cs="Arial"/>
          <w:b/>
          <w:bCs/>
          <w:sz w:val="28"/>
          <w:szCs w:val="28"/>
        </w:rPr>
        <w:t xml:space="preserve">ternal noise </w:t>
      </w:r>
      <w:r w:rsidR="002B0E77">
        <w:rPr>
          <w:rFonts w:ascii="Arial" w:hAnsi="Arial" w:cs="Arial"/>
          <w:sz w:val="28"/>
          <w:szCs w:val="28"/>
        </w:rPr>
        <w:t xml:space="preserve">is not difficult to control </w:t>
      </w:r>
      <w:r w:rsidR="005B4813">
        <w:rPr>
          <w:rFonts w:ascii="Arial" w:hAnsi="Arial" w:cs="Arial"/>
          <w:sz w:val="28"/>
          <w:szCs w:val="28"/>
        </w:rPr>
        <w:t xml:space="preserve">by making sure that </w:t>
      </w:r>
      <w:r w:rsidR="004D3200">
        <w:rPr>
          <w:rFonts w:ascii="Arial" w:hAnsi="Arial" w:cs="Arial"/>
          <w:sz w:val="28"/>
          <w:szCs w:val="28"/>
        </w:rPr>
        <w:t xml:space="preserve">we illuminate the chances of </w:t>
      </w:r>
      <w:r w:rsidR="00983B59">
        <w:rPr>
          <w:rFonts w:ascii="Arial" w:hAnsi="Arial" w:cs="Arial"/>
          <w:sz w:val="28"/>
          <w:szCs w:val="28"/>
        </w:rPr>
        <w:t>interrupting</w:t>
      </w:r>
      <w:r w:rsidR="008263C6">
        <w:rPr>
          <w:rFonts w:ascii="Arial" w:hAnsi="Arial" w:cs="Arial"/>
          <w:sz w:val="28"/>
          <w:szCs w:val="28"/>
        </w:rPr>
        <w:t xml:space="preserve"> conversation</w:t>
      </w:r>
      <w:r w:rsidR="00983B59">
        <w:rPr>
          <w:rFonts w:ascii="Arial" w:hAnsi="Arial" w:cs="Arial"/>
          <w:sz w:val="28"/>
          <w:szCs w:val="28"/>
        </w:rPr>
        <w:t xml:space="preserve"> such as </w:t>
      </w:r>
      <w:r w:rsidR="00313523">
        <w:rPr>
          <w:rFonts w:ascii="Arial" w:hAnsi="Arial" w:cs="Arial"/>
          <w:sz w:val="28"/>
          <w:szCs w:val="28"/>
        </w:rPr>
        <w:t>switching</w:t>
      </w:r>
      <w:r w:rsidR="00983B59">
        <w:rPr>
          <w:rFonts w:ascii="Arial" w:hAnsi="Arial" w:cs="Arial"/>
          <w:sz w:val="28"/>
          <w:szCs w:val="28"/>
        </w:rPr>
        <w:t xml:space="preserve"> of the phone </w:t>
      </w:r>
      <w:r w:rsidR="00313523">
        <w:rPr>
          <w:rFonts w:ascii="Arial" w:hAnsi="Arial" w:cs="Arial"/>
          <w:sz w:val="28"/>
          <w:szCs w:val="28"/>
        </w:rPr>
        <w:t xml:space="preserve">ore </w:t>
      </w:r>
      <w:r w:rsidR="00313523">
        <w:rPr>
          <w:rFonts w:ascii="Arial" w:hAnsi="Arial" w:cs="Arial"/>
          <w:sz w:val="28"/>
          <w:szCs w:val="28"/>
        </w:rPr>
        <w:lastRenderedPageBreak/>
        <w:t xml:space="preserve">choosing </w:t>
      </w:r>
      <w:r w:rsidR="006F18D3">
        <w:rPr>
          <w:rFonts w:ascii="Arial" w:hAnsi="Arial" w:cs="Arial"/>
          <w:sz w:val="28"/>
          <w:szCs w:val="28"/>
        </w:rPr>
        <w:t>quiet</w:t>
      </w:r>
      <w:r w:rsidR="00313523">
        <w:rPr>
          <w:rFonts w:ascii="Arial" w:hAnsi="Arial" w:cs="Arial"/>
          <w:sz w:val="28"/>
          <w:szCs w:val="28"/>
        </w:rPr>
        <w:t xml:space="preserve"> place</w:t>
      </w:r>
      <w:r w:rsidR="005A2FB1">
        <w:rPr>
          <w:rFonts w:ascii="Arial" w:hAnsi="Arial" w:cs="Arial"/>
          <w:sz w:val="28"/>
          <w:szCs w:val="28"/>
        </w:rPr>
        <w:t>.</w:t>
      </w:r>
      <w:r w:rsidR="00222B5A">
        <w:rPr>
          <w:rFonts w:ascii="Arial" w:hAnsi="Arial" w:cs="Arial"/>
          <w:b/>
          <w:bCs/>
          <w:sz w:val="28"/>
          <w:szCs w:val="28"/>
        </w:rPr>
        <w:t xml:space="preserve"> Internal noise </w:t>
      </w:r>
      <w:r w:rsidR="00EE0B3D">
        <w:rPr>
          <w:rFonts w:ascii="Arial" w:hAnsi="Arial" w:cs="Arial"/>
          <w:sz w:val="28"/>
          <w:szCs w:val="28"/>
        </w:rPr>
        <w:t xml:space="preserve">mostly effects </w:t>
      </w:r>
      <w:r w:rsidR="0073051F">
        <w:rPr>
          <w:rFonts w:ascii="Arial" w:hAnsi="Arial" w:cs="Arial"/>
          <w:sz w:val="28"/>
          <w:szCs w:val="28"/>
        </w:rPr>
        <w:t xml:space="preserve">ability to </w:t>
      </w:r>
      <w:r w:rsidR="000E5967">
        <w:rPr>
          <w:rFonts w:ascii="Arial" w:hAnsi="Arial" w:cs="Arial"/>
          <w:sz w:val="28"/>
          <w:szCs w:val="28"/>
        </w:rPr>
        <w:t>focus</w:t>
      </w:r>
      <w:r w:rsidR="0073051F">
        <w:rPr>
          <w:rFonts w:ascii="Arial" w:hAnsi="Arial" w:cs="Arial"/>
          <w:sz w:val="28"/>
          <w:szCs w:val="28"/>
        </w:rPr>
        <w:t xml:space="preserve"> on the message. </w:t>
      </w:r>
      <w:r w:rsidR="00750E4E">
        <w:rPr>
          <w:rFonts w:ascii="Arial" w:hAnsi="Arial" w:cs="Arial"/>
          <w:sz w:val="28"/>
          <w:szCs w:val="28"/>
        </w:rPr>
        <w:t xml:space="preserve">It could be Couse of personal problems that worries ore loss of interaction due to physical needs. </w:t>
      </w:r>
      <w:r w:rsidR="00F12C55">
        <w:rPr>
          <w:rFonts w:ascii="Arial" w:hAnsi="Arial" w:cs="Arial"/>
          <w:sz w:val="28"/>
          <w:szCs w:val="28"/>
        </w:rPr>
        <w:t>By taking</w:t>
      </w:r>
      <w:r w:rsidR="008E10C8">
        <w:rPr>
          <w:rFonts w:ascii="Arial" w:hAnsi="Arial" w:cs="Arial"/>
          <w:sz w:val="28"/>
          <w:szCs w:val="28"/>
        </w:rPr>
        <w:t xml:space="preserve"> a</w:t>
      </w:r>
      <w:r w:rsidR="00F12C55">
        <w:rPr>
          <w:rFonts w:ascii="Arial" w:hAnsi="Arial" w:cs="Arial"/>
          <w:sz w:val="28"/>
          <w:szCs w:val="28"/>
        </w:rPr>
        <w:t xml:space="preserve"> </w:t>
      </w:r>
      <w:r w:rsidR="00750E4E">
        <w:rPr>
          <w:rFonts w:ascii="Arial" w:hAnsi="Arial" w:cs="Arial"/>
          <w:sz w:val="28"/>
          <w:szCs w:val="28"/>
        </w:rPr>
        <w:t>break</w:t>
      </w:r>
      <w:r w:rsidR="009F005F">
        <w:rPr>
          <w:rFonts w:ascii="Arial" w:hAnsi="Arial" w:cs="Arial"/>
          <w:sz w:val="28"/>
          <w:szCs w:val="28"/>
        </w:rPr>
        <w:t xml:space="preserve"> and dealing with </w:t>
      </w:r>
      <w:r w:rsidR="008E10C8">
        <w:rPr>
          <w:rFonts w:ascii="Arial" w:hAnsi="Arial" w:cs="Arial"/>
          <w:sz w:val="28"/>
          <w:szCs w:val="28"/>
        </w:rPr>
        <w:t>occurred</w:t>
      </w:r>
      <w:r w:rsidR="008628CA">
        <w:rPr>
          <w:rFonts w:ascii="Arial" w:hAnsi="Arial" w:cs="Arial"/>
          <w:sz w:val="28"/>
          <w:szCs w:val="28"/>
        </w:rPr>
        <w:t xml:space="preserve"> </w:t>
      </w:r>
      <w:r w:rsidR="007D3627">
        <w:rPr>
          <w:rFonts w:ascii="Arial" w:hAnsi="Arial" w:cs="Arial"/>
          <w:sz w:val="28"/>
          <w:szCs w:val="28"/>
        </w:rPr>
        <w:t xml:space="preserve">issue ore just </w:t>
      </w:r>
      <w:r w:rsidR="006D0ADE">
        <w:rPr>
          <w:rFonts w:ascii="Arial" w:hAnsi="Arial" w:cs="Arial"/>
          <w:sz w:val="28"/>
          <w:szCs w:val="28"/>
        </w:rPr>
        <w:t>stepping</w:t>
      </w:r>
      <w:r w:rsidR="007D3627">
        <w:rPr>
          <w:rFonts w:ascii="Arial" w:hAnsi="Arial" w:cs="Arial"/>
          <w:sz w:val="28"/>
          <w:szCs w:val="28"/>
        </w:rPr>
        <w:t xml:space="preserve"> back </w:t>
      </w:r>
      <w:r w:rsidR="003F01A6">
        <w:rPr>
          <w:rFonts w:ascii="Arial" w:hAnsi="Arial" w:cs="Arial"/>
          <w:sz w:val="28"/>
          <w:szCs w:val="28"/>
        </w:rPr>
        <w:t xml:space="preserve">and </w:t>
      </w:r>
      <w:r w:rsidR="0019138C">
        <w:rPr>
          <w:rFonts w:ascii="Arial" w:hAnsi="Arial" w:cs="Arial"/>
          <w:sz w:val="28"/>
          <w:szCs w:val="28"/>
        </w:rPr>
        <w:t xml:space="preserve">reflecting </w:t>
      </w:r>
      <w:r w:rsidR="000C15D3">
        <w:rPr>
          <w:rFonts w:ascii="Arial" w:hAnsi="Arial" w:cs="Arial"/>
          <w:sz w:val="28"/>
          <w:szCs w:val="28"/>
        </w:rPr>
        <w:t>acknowledging</w:t>
      </w:r>
      <w:r w:rsidR="003F01A6">
        <w:rPr>
          <w:rFonts w:ascii="Arial" w:hAnsi="Arial" w:cs="Arial"/>
          <w:sz w:val="28"/>
          <w:szCs w:val="28"/>
        </w:rPr>
        <w:t xml:space="preserve"> </w:t>
      </w:r>
      <w:r w:rsidR="000C15D3">
        <w:rPr>
          <w:rFonts w:ascii="Arial" w:hAnsi="Arial" w:cs="Arial"/>
          <w:sz w:val="28"/>
          <w:szCs w:val="28"/>
        </w:rPr>
        <w:t xml:space="preserve">the situation should help to </w:t>
      </w:r>
      <w:r w:rsidR="002A027A">
        <w:rPr>
          <w:rFonts w:ascii="Arial" w:hAnsi="Arial" w:cs="Arial"/>
          <w:sz w:val="28"/>
          <w:szCs w:val="28"/>
        </w:rPr>
        <w:t>illuminate distractions</w:t>
      </w:r>
      <w:r w:rsidR="00BC4A97">
        <w:rPr>
          <w:rFonts w:ascii="Arial" w:hAnsi="Arial" w:cs="Arial"/>
          <w:sz w:val="28"/>
          <w:szCs w:val="28"/>
        </w:rPr>
        <w:t xml:space="preserve">, </w:t>
      </w:r>
      <w:r w:rsidR="007E74FA">
        <w:rPr>
          <w:rFonts w:ascii="Arial" w:hAnsi="Arial" w:cs="Arial"/>
          <w:sz w:val="28"/>
          <w:szCs w:val="28"/>
        </w:rPr>
        <w:t>other ways</w:t>
      </w:r>
      <w:r w:rsidR="00BC4A97">
        <w:rPr>
          <w:rFonts w:ascii="Arial" w:hAnsi="Arial" w:cs="Arial"/>
          <w:sz w:val="28"/>
          <w:szCs w:val="28"/>
        </w:rPr>
        <w:t xml:space="preserve"> is best to </w:t>
      </w:r>
      <w:r w:rsidR="007E74FA">
        <w:rPr>
          <w:rFonts w:ascii="Arial" w:hAnsi="Arial" w:cs="Arial"/>
          <w:sz w:val="28"/>
          <w:szCs w:val="28"/>
        </w:rPr>
        <w:t>r</w:t>
      </w:r>
      <w:r w:rsidR="007E74FA" w:rsidRPr="007E74FA">
        <w:rPr>
          <w:rFonts w:ascii="Arial" w:hAnsi="Arial" w:cs="Arial"/>
          <w:sz w:val="28"/>
          <w:szCs w:val="28"/>
        </w:rPr>
        <w:t xml:space="preserve">eschedule </w:t>
      </w:r>
      <w:r w:rsidR="003B59A7">
        <w:rPr>
          <w:rFonts w:ascii="Arial" w:hAnsi="Arial" w:cs="Arial"/>
          <w:sz w:val="28"/>
          <w:szCs w:val="28"/>
        </w:rPr>
        <w:t xml:space="preserve">the </w:t>
      </w:r>
      <w:r w:rsidR="007E74FA" w:rsidRPr="007E74FA">
        <w:rPr>
          <w:rFonts w:ascii="Arial" w:hAnsi="Arial" w:cs="Arial"/>
          <w:sz w:val="28"/>
          <w:szCs w:val="28"/>
        </w:rPr>
        <w:t>meeting</w:t>
      </w:r>
      <w:r w:rsidR="007E74FA">
        <w:rPr>
          <w:rFonts w:ascii="Arial" w:hAnsi="Arial" w:cs="Arial"/>
          <w:sz w:val="28"/>
          <w:szCs w:val="28"/>
        </w:rPr>
        <w:t>.</w:t>
      </w:r>
    </w:p>
    <w:p w14:paraId="052E9EE8" w14:textId="5FAA548C" w:rsidR="001E63D5" w:rsidRDefault="001E63D5" w:rsidP="00EC16FF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Active </w:t>
      </w:r>
      <w:r w:rsidR="007F5565">
        <w:rPr>
          <w:rFonts w:ascii="Arial" w:hAnsi="Arial" w:cs="Arial"/>
          <w:b/>
          <w:bCs/>
          <w:sz w:val="28"/>
          <w:szCs w:val="28"/>
        </w:rPr>
        <w:t xml:space="preserve">listening </w:t>
      </w:r>
      <w:r w:rsidR="002F0C5E">
        <w:rPr>
          <w:rFonts w:ascii="Arial" w:hAnsi="Arial" w:cs="Arial"/>
          <w:sz w:val="28"/>
          <w:szCs w:val="28"/>
        </w:rPr>
        <w:t xml:space="preserve">can improve </w:t>
      </w:r>
      <w:r w:rsidR="003C466D">
        <w:rPr>
          <w:rFonts w:ascii="Arial" w:hAnsi="Arial" w:cs="Arial"/>
          <w:sz w:val="28"/>
          <w:szCs w:val="28"/>
        </w:rPr>
        <w:t xml:space="preserve">with practice. </w:t>
      </w:r>
      <w:r w:rsidR="009F1FFC">
        <w:rPr>
          <w:rFonts w:ascii="Arial" w:hAnsi="Arial" w:cs="Arial"/>
          <w:sz w:val="28"/>
          <w:szCs w:val="28"/>
        </w:rPr>
        <w:t xml:space="preserve">It is </w:t>
      </w:r>
      <w:r w:rsidR="00D121F3">
        <w:rPr>
          <w:rFonts w:ascii="Arial" w:hAnsi="Arial" w:cs="Arial"/>
          <w:sz w:val="28"/>
          <w:szCs w:val="28"/>
        </w:rPr>
        <w:t>c</w:t>
      </w:r>
      <w:r w:rsidR="00D121F3" w:rsidRPr="00D121F3">
        <w:rPr>
          <w:rFonts w:ascii="Arial" w:hAnsi="Arial" w:cs="Arial"/>
          <w:sz w:val="28"/>
          <w:szCs w:val="28"/>
        </w:rPr>
        <w:t xml:space="preserve">onscious decision </w:t>
      </w:r>
      <w:r w:rsidR="000A429A">
        <w:rPr>
          <w:rFonts w:ascii="Arial" w:hAnsi="Arial" w:cs="Arial"/>
          <w:sz w:val="28"/>
          <w:szCs w:val="28"/>
        </w:rPr>
        <w:t xml:space="preserve">that involves </w:t>
      </w:r>
      <w:r w:rsidR="00B174A7">
        <w:rPr>
          <w:rFonts w:ascii="Arial" w:hAnsi="Arial" w:cs="Arial"/>
          <w:sz w:val="28"/>
          <w:szCs w:val="28"/>
        </w:rPr>
        <w:t>use of all senses</w:t>
      </w:r>
      <w:r w:rsidR="00392A5D">
        <w:rPr>
          <w:rFonts w:ascii="Arial" w:hAnsi="Arial" w:cs="Arial"/>
          <w:sz w:val="28"/>
          <w:szCs w:val="28"/>
        </w:rPr>
        <w:t xml:space="preserve">, focus </w:t>
      </w:r>
      <w:r w:rsidR="002E2B6B">
        <w:rPr>
          <w:rFonts w:ascii="Arial" w:hAnsi="Arial" w:cs="Arial"/>
          <w:sz w:val="28"/>
          <w:szCs w:val="28"/>
        </w:rPr>
        <w:t>fully on the speaker</w:t>
      </w:r>
      <w:r w:rsidR="00416BBD">
        <w:rPr>
          <w:rFonts w:ascii="Arial" w:hAnsi="Arial" w:cs="Arial"/>
          <w:sz w:val="28"/>
          <w:szCs w:val="28"/>
        </w:rPr>
        <w:t xml:space="preserve">, actively </w:t>
      </w:r>
      <w:r w:rsidR="00266FC3">
        <w:rPr>
          <w:rFonts w:ascii="Arial" w:hAnsi="Arial" w:cs="Arial"/>
          <w:sz w:val="28"/>
          <w:szCs w:val="28"/>
        </w:rPr>
        <w:t xml:space="preserve">show verbal and nonverbal </w:t>
      </w:r>
      <w:r w:rsidR="00692741">
        <w:rPr>
          <w:rFonts w:ascii="Arial" w:hAnsi="Arial" w:cs="Arial"/>
          <w:sz w:val="28"/>
          <w:szCs w:val="28"/>
        </w:rPr>
        <w:t xml:space="preserve">signs of listening. </w:t>
      </w:r>
      <w:r w:rsidR="00862087">
        <w:rPr>
          <w:rFonts w:ascii="Arial" w:hAnsi="Arial" w:cs="Arial"/>
          <w:sz w:val="28"/>
          <w:szCs w:val="28"/>
        </w:rPr>
        <w:t xml:space="preserve">The </w:t>
      </w:r>
      <w:r w:rsidR="00924C86">
        <w:rPr>
          <w:rFonts w:ascii="Arial" w:hAnsi="Arial" w:cs="Arial"/>
          <w:sz w:val="28"/>
          <w:szCs w:val="28"/>
        </w:rPr>
        <w:t>HURIER model</w:t>
      </w:r>
      <w:r w:rsidR="00993BE4">
        <w:rPr>
          <w:rFonts w:ascii="Arial" w:hAnsi="Arial" w:cs="Arial"/>
          <w:sz w:val="28"/>
          <w:szCs w:val="28"/>
        </w:rPr>
        <w:t xml:space="preserve"> </w:t>
      </w:r>
      <w:r w:rsidR="00964C7B">
        <w:rPr>
          <w:rFonts w:ascii="Arial" w:hAnsi="Arial" w:cs="Arial"/>
          <w:sz w:val="28"/>
          <w:szCs w:val="28"/>
        </w:rPr>
        <w:t>method</w:t>
      </w:r>
      <w:r w:rsidR="0027555C">
        <w:rPr>
          <w:rFonts w:ascii="Arial" w:hAnsi="Arial" w:cs="Arial"/>
          <w:sz w:val="28"/>
          <w:szCs w:val="28"/>
        </w:rPr>
        <w:t xml:space="preserve"> </w:t>
      </w:r>
      <w:r w:rsidR="00657F57">
        <w:rPr>
          <w:rFonts w:ascii="Arial" w:hAnsi="Arial" w:cs="Arial"/>
          <w:sz w:val="28"/>
          <w:szCs w:val="28"/>
        </w:rPr>
        <w:t xml:space="preserve">define </w:t>
      </w:r>
      <w:r w:rsidR="008A72FF">
        <w:rPr>
          <w:rFonts w:ascii="Arial" w:hAnsi="Arial" w:cs="Arial"/>
          <w:sz w:val="28"/>
          <w:szCs w:val="28"/>
        </w:rPr>
        <w:t xml:space="preserve">a </w:t>
      </w:r>
      <w:r w:rsidR="009971D2">
        <w:rPr>
          <w:rFonts w:ascii="Arial" w:hAnsi="Arial" w:cs="Arial"/>
          <w:sz w:val="28"/>
          <w:szCs w:val="28"/>
        </w:rPr>
        <w:t>six-step</w:t>
      </w:r>
      <w:r w:rsidR="00A01AC3">
        <w:rPr>
          <w:rFonts w:ascii="Arial" w:hAnsi="Arial" w:cs="Arial"/>
          <w:sz w:val="28"/>
          <w:szCs w:val="28"/>
        </w:rPr>
        <w:t xml:space="preserve"> </w:t>
      </w:r>
      <w:r w:rsidR="00794B4D">
        <w:rPr>
          <w:rFonts w:ascii="Arial" w:hAnsi="Arial" w:cs="Arial"/>
          <w:sz w:val="28"/>
          <w:szCs w:val="28"/>
        </w:rPr>
        <w:t xml:space="preserve">process to improve active listening such as: </w:t>
      </w:r>
      <w:r w:rsidR="00CE46FA">
        <w:rPr>
          <w:rFonts w:ascii="Arial" w:hAnsi="Arial" w:cs="Arial"/>
          <w:b/>
          <w:bCs/>
          <w:sz w:val="28"/>
          <w:szCs w:val="28"/>
        </w:rPr>
        <w:t>H</w:t>
      </w:r>
      <w:r w:rsidR="00CE46FA">
        <w:rPr>
          <w:rFonts w:ascii="Arial" w:hAnsi="Arial" w:cs="Arial"/>
          <w:sz w:val="28"/>
          <w:szCs w:val="28"/>
        </w:rPr>
        <w:t xml:space="preserve">earing, </w:t>
      </w:r>
      <w:r w:rsidR="00880CF8">
        <w:rPr>
          <w:rFonts w:ascii="Arial" w:hAnsi="Arial" w:cs="Arial"/>
          <w:b/>
          <w:bCs/>
          <w:sz w:val="28"/>
          <w:szCs w:val="28"/>
        </w:rPr>
        <w:t>U</w:t>
      </w:r>
      <w:r w:rsidR="00880CF8">
        <w:rPr>
          <w:rFonts w:ascii="Arial" w:hAnsi="Arial" w:cs="Arial"/>
          <w:sz w:val="28"/>
          <w:szCs w:val="28"/>
        </w:rPr>
        <w:t xml:space="preserve">nderstanding, </w:t>
      </w:r>
      <w:r w:rsidR="00880CF8">
        <w:rPr>
          <w:rFonts w:ascii="Arial" w:hAnsi="Arial" w:cs="Arial"/>
          <w:b/>
          <w:bCs/>
          <w:sz w:val="28"/>
          <w:szCs w:val="28"/>
        </w:rPr>
        <w:t>R</w:t>
      </w:r>
      <w:r w:rsidR="00880CF8">
        <w:rPr>
          <w:rFonts w:ascii="Arial" w:hAnsi="Arial" w:cs="Arial"/>
          <w:sz w:val="28"/>
          <w:szCs w:val="28"/>
        </w:rPr>
        <w:t xml:space="preserve">emembering, </w:t>
      </w:r>
      <w:r w:rsidR="0032290B">
        <w:rPr>
          <w:rFonts w:ascii="Arial" w:hAnsi="Arial" w:cs="Arial"/>
          <w:b/>
          <w:bCs/>
          <w:sz w:val="28"/>
          <w:szCs w:val="28"/>
        </w:rPr>
        <w:t>I</w:t>
      </w:r>
      <w:r w:rsidR="0032290B">
        <w:rPr>
          <w:rFonts w:ascii="Arial" w:hAnsi="Arial" w:cs="Arial"/>
          <w:sz w:val="28"/>
          <w:szCs w:val="28"/>
        </w:rPr>
        <w:t xml:space="preserve">nterpreting, </w:t>
      </w:r>
      <w:r w:rsidR="0032290B">
        <w:rPr>
          <w:rFonts w:ascii="Arial" w:hAnsi="Arial" w:cs="Arial"/>
          <w:b/>
          <w:bCs/>
          <w:sz w:val="28"/>
          <w:szCs w:val="28"/>
        </w:rPr>
        <w:t>E</w:t>
      </w:r>
      <w:r w:rsidR="0032290B">
        <w:rPr>
          <w:rFonts w:ascii="Arial" w:hAnsi="Arial" w:cs="Arial"/>
          <w:sz w:val="28"/>
          <w:szCs w:val="28"/>
        </w:rPr>
        <w:t>valuating</w:t>
      </w:r>
      <w:r w:rsidR="003D56CD">
        <w:rPr>
          <w:rFonts w:ascii="Arial" w:hAnsi="Arial" w:cs="Arial"/>
          <w:sz w:val="28"/>
          <w:szCs w:val="28"/>
        </w:rPr>
        <w:t xml:space="preserve"> and </w:t>
      </w:r>
      <w:r w:rsidR="003D56CD">
        <w:rPr>
          <w:rFonts w:ascii="Arial" w:hAnsi="Arial" w:cs="Arial"/>
          <w:b/>
          <w:bCs/>
          <w:sz w:val="28"/>
          <w:szCs w:val="28"/>
        </w:rPr>
        <w:t>R</w:t>
      </w:r>
      <w:r w:rsidR="003D56CD">
        <w:rPr>
          <w:rFonts w:ascii="Arial" w:hAnsi="Arial" w:cs="Arial"/>
          <w:sz w:val="28"/>
          <w:szCs w:val="28"/>
        </w:rPr>
        <w:t>esponding.</w:t>
      </w:r>
      <w:r w:rsidR="002379CA">
        <w:rPr>
          <w:rFonts w:ascii="Arial" w:hAnsi="Arial" w:cs="Arial"/>
          <w:sz w:val="28"/>
          <w:szCs w:val="28"/>
        </w:rPr>
        <w:t xml:space="preserve"> </w:t>
      </w:r>
      <w:r w:rsidR="00DD2ED9">
        <w:rPr>
          <w:rFonts w:ascii="Arial" w:hAnsi="Arial" w:cs="Arial"/>
          <w:sz w:val="28"/>
          <w:szCs w:val="28"/>
        </w:rPr>
        <w:t>Listening</w:t>
      </w:r>
      <w:r w:rsidR="002379CA">
        <w:rPr>
          <w:rFonts w:ascii="Arial" w:hAnsi="Arial" w:cs="Arial"/>
          <w:sz w:val="28"/>
          <w:szCs w:val="28"/>
        </w:rPr>
        <w:t xml:space="preserve"> no doubt </w:t>
      </w:r>
      <w:r w:rsidR="00980368">
        <w:rPr>
          <w:rFonts w:ascii="Arial" w:hAnsi="Arial" w:cs="Arial"/>
          <w:sz w:val="28"/>
          <w:szCs w:val="28"/>
        </w:rPr>
        <w:t xml:space="preserve">is </w:t>
      </w:r>
      <w:r w:rsidR="005B763E">
        <w:rPr>
          <w:rFonts w:ascii="Arial" w:hAnsi="Arial" w:cs="Arial"/>
          <w:sz w:val="28"/>
          <w:szCs w:val="28"/>
        </w:rPr>
        <w:t>a</w:t>
      </w:r>
      <w:r w:rsidR="00E65DB9">
        <w:rPr>
          <w:rFonts w:ascii="Arial" w:hAnsi="Arial" w:cs="Arial"/>
          <w:sz w:val="28"/>
          <w:szCs w:val="28"/>
        </w:rPr>
        <w:t xml:space="preserve"> main and complex </w:t>
      </w:r>
      <w:r w:rsidR="00C80C60">
        <w:rPr>
          <w:rFonts w:ascii="Arial" w:hAnsi="Arial" w:cs="Arial"/>
          <w:sz w:val="28"/>
          <w:szCs w:val="28"/>
        </w:rPr>
        <w:t xml:space="preserve">element of communication. </w:t>
      </w:r>
    </w:p>
    <w:p w14:paraId="5290E282" w14:textId="0BF7DC59" w:rsidR="006C0D5A" w:rsidRDefault="00267452" w:rsidP="000A7123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Empathetic listening </w:t>
      </w:r>
      <w:r w:rsidR="00DB221A">
        <w:rPr>
          <w:rFonts w:ascii="Arial" w:hAnsi="Arial" w:cs="Arial"/>
          <w:sz w:val="28"/>
          <w:szCs w:val="28"/>
        </w:rPr>
        <w:t xml:space="preserve">is a skill </w:t>
      </w:r>
      <w:r w:rsidR="00EE09E5">
        <w:rPr>
          <w:rFonts w:ascii="Arial" w:hAnsi="Arial" w:cs="Arial"/>
          <w:sz w:val="28"/>
          <w:szCs w:val="28"/>
        </w:rPr>
        <w:t xml:space="preserve">that </w:t>
      </w:r>
      <w:r w:rsidR="00163131">
        <w:rPr>
          <w:rFonts w:ascii="Arial" w:hAnsi="Arial" w:cs="Arial"/>
          <w:sz w:val="28"/>
          <w:szCs w:val="28"/>
        </w:rPr>
        <w:t>requires</w:t>
      </w:r>
      <w:r w:rsidR="00EE09E5">
        <w:rPr>
          <w:rFonts w:ascii="Arial" w:hAnsi="Arial" w:cs="Arial"/>
          <w:sz w:val="28"/>
          <w:szCs w:val="28"/>
        </w:rPr>
        <w:t xml:space="preserve"> </w:t>
      </w:r>
      <w:r w:rsidR="009B4263">
        <w:rPr>
          <w:rFonts w:ascii="Arial" w:hAnsi="Arial" w:cs="Arial"/>
          <w:sz w:val="28"/>
          <w:szCs w:val="28"/>
        </w:rPr>
        <w:t>great</w:t>
      </w:r>
      <w:r w:rsidR="00163131">
        <w:rPr>
          <w:rFonts w:ascii="Arial" w:hAnsi="Arial" w:cs="Arial"/>
          <w:sz w:val="28"/>
          <w:szCs w:val="28"/>
        </w:rPr>
        <w:t xml:space="preserve"> deal of understanding </w:t>
      </w:r>
      <w:r w:rsidR="009B4263">
        <w:rPr>
          <w:rFonts w:ascii="Arial" w:hAnsi="Arial" w:cs="Arial"/>
          <w:sz w:val="28"/>
          <w:szCs w:val="28"/>
        </w:rPr>
        <w:t>without</w:t>
      </w:r>
      <w:r w:rsidR="00DC2BFE">
        <w:rPr>
          <w:rFonts w:ascii="Arial" w:hAnsi="Arial" w:cs="Arial"/>
          <w:sz w:val="28"/>
          <w:szCs w:val="28"/>
        </w:rPr>
        <w:t xml:space="preserve"> j</w:t>
      </w:r>
      <w:r w:rsidR="00DC2BFE" w:rsidRPr="00DC2BFE">
        <w:rPr>
          <w:rFonts w:ascii="Arial" w:hAnsi="Arial" w:cs="Arial"/>
          <w:sz w:val="28"/>
          <w:szCs w:val="28"/>
        </w:rPr>
        <w:t>udgmental approach</w:t>
      </w:r>
      <w:r w:rsidR="00492BF0">
        <w:rPr>
          <w:rFonts w:ascii="Arial" w:hAnsi="Arial" w:cs="Arial"/>
          <w:sz w:val="28"/>
          <w:szCs w:val="28"/>
        </w:rPr>
        <w:t xml:space="preserve">. </w:t>
      </w:r>
      <w:r w:rsidR="00750E4E">
        <w:rPr>
          <w:rFonts w:ascii="Arial" w:hAnsi="Arial" w:cs="Arial"/>
          <w:sz w:val="28"/>
          <w:szCs w:val="28"/>
        </w:rPr>
        <w:t>It’s</w:t>
      </w:r>
      <w:r w:rsidR="00D91DA6">
        <w:rPr>
          <w:rFonts w:ascii="Arial" w:hAnsi="Arial" w:cs="Arial"/>
          <w:sz w:val="28"/>
          <w:szCs w:val="28"/>
        </w:rPr>
        <w:t xml:space="preserve"> very important </w:t>
      </w:r>
      <w:r w:rsidR="00257656">
        <w:rPr>
          <w:rFonts w:ascii="Arial" w:hAnsi="Arial" w:cs="Arial"/>
          <w:sz w:val="28"/>
          <w:szCs w:val="28"/>
        </w:rPr>
        <w:t>to understand that is not about you</w:t>
      </w:r>
      <w:r w:rsidR="00F2236B">
        <w:rPr>
          <w:rFonts w:ascii="Arial" w:hAnsi="Arial" w:cs="Arial"/>
          <w:sz w:val="28"/>
          <w:szCs w:val="28"/>
        </w:rPr>
        <w:t>. Thera</w:t>
      </w:r>
      <w:r w:rsidR="00091FDD">
        <w:rPr>
          <w:rFonts w:ascii="Arial" w:hAnsi="Arial" w:cs="Arial"/>
          <w:sz w:val="28"/>
          <w:szCs w:val="28"/>
        </w:rPr>
        <w:t xml:space="preserve">peutic communication </w:t>
      </w:r>
      <w:r w:rsidR="00896117">
        <w:rPr>
          <w:rFonts w:ascii="Arial" w:hAnsi="Arial" w:cs="Arial"/>
          <w:sz w:val="28"/>
          <w:szCs w:val="28"/>
        </w:rPr>
        <w:t>techniques</w:t>
      </w:r>
      <w:r w:rsidR="003F0974">
        <w:rPr>
          <w:rFonts w:ascii="Arial" w:hAnsi="Arial" w:cs="Arial"/>
          <w:sz w:val="28"/>
          <w:szCs w:val="28"/>
        </w:rPr>
        <w:t xml:space="preserve"> </w:t>
      </w:r>
      <w:r w:rsidR="00896117">
        <w:rPr>
          <w:rFonts w:ascii="Arial" w:hAnsi="Arial" w:cs="Arial"/>
          <w:sz w:val="28"/>
          <w:szCs w:val="28"/>
        </w:rPr>
        <w:t xml:space="preserve">would highly relate to </w:t>
      </w:r>
      <w:r w:rsidR="00E342B8">
        <w:rPr>
          <w:rFonts w:ascii="Arial" w:hAnsi="Arial" w:cs="Arial"/>
          <w:sz w:val="28"/>
          <w:szCs w:val="28"/>
        </w:rPr>
        <w:t>empathetic listening by anal</w:t>
      </w:r>
      <w:r w:rsidR="00610E2E">
        <w:rPr>
          <w:rFonts w:ascii="Arial" w:hAnsi="Arial" w:cs="Arial"/>
          <w:sz w:val="28"/>
          <w:szCs w:val="28"/>
        </w:rPr>
        <w:t xml:space="preserve">ysing that </w:t>
      </w:r>
      <w:r w:rsidR="00294ED6">
        <w:rPr>
          <w:rFonts w:ascii="Arial" w:hAnsi="Arial" w:cs="Arial"/>
          <w:sz w:val="28"/>
          <w:szCs w:val="28"/>
        </w:rPr>
        <w:t xml:space="preserve">technique we could improve in this particular </w:t>
      </w:r>
      <w:r w:rsidR="00BC6560">
        <w:rPr>
          <w:rFonts w:ascii="Arial" w:hAnsi="Arial" w:cs="Arial"/>
          <w:sz w:val="28"/>
          <w:szCs w:val="28"/>
        </w:rPr>
        <w:t>element of listening</w:t>
      </w:r>
      <w:r w:rsidR="0003621D">
        <w:rPr>
          <w:rFonts w:ascii="Arial" w:hAnsi="Arial" w:cs="Arial"/>
          <w:sz w:val="28"/>
          <w:szCs w:val="28"/>
        </w:rPr>
        <w:t xml:space="preserve"> (M</w:t>
      </w:r>
      <w:r w:rsidR="0067507D">
        <w:rPr>
          <w:rFonts w:ascii="Arial" w:hAnsi="Arial" w:cs="Arial"/>
          <w:sz w:val="28"/>
          <w:szCs w:val="28"/>
        </w:rPr>
        <w:t xml:space="preserve">aund, 2017, pp. </w:t>
      </w:r>
      <w:r w:rsidR="00BD6E3A">
        <w:rPr>
          <w:rFonts w:ascii="Arial" w:hAnsi="Arial" w:cs="Arial"/>
          <w:sz w:val="28"/>
          <w:szCs w:val="28"/>
        </w:rPr>
        <w:t>87-101).</w:t>
      </w:r>
    </w:p>
    <w:p w14:paraId="3ECCEC5E" w14:textId="5694A82A" w:rsidR="000F5C04" w:rsidRDefault="000F5C04" w:rsidP="000A7123">
      <w:pPr>
        <w:spacing w:line="360" w:lineRule="auto"/>
        <w:jc w:val="left"/>
        <w:rPr>
          <w:rFonts w:ascii="Arial" w:hAnsi="Arial" w:cs="Arial"/>
          <w:sz w:val="28"/>
          <w:szCs w:val="28"/>
        </w:rPr>
      </w:pPr>
    </w:p>
    <w:p w14:paraId="2004412E" w14:textId="5E454718" w:rsidR="000F5C04" w:rsidRDefault="000F5C04" w:rsidP="000A7123">
      <w:pPr>
        <w:spacing w:line="360" w:lineRule="auto"/>
        <w:jc w:val="left"/>
        <w:rPr>
          <w:rFonts w:ascii="Arial" w:hAnsi="Arial" w:cs="Arial"/>
          <w:sz w:val="28"/>
          <w:szCs w:val="28"/>
        </w:rPr>
      </w:pPr>
    </w:p>
    <w:p w14:paraId="22C54534" w14:textId="04FC9B6F" w:rsidR="000F5C04" w:rsidRDefault="000F5C04" w:rsidP="000A7123">
      <w:pPr>
        <w:spacing w:line="360" w:lineRule="auto"/>
        <w:jc w:val="left"/>
        <w:rPr>
          <w:rFonts w:ascii="Arial" w:hAnsi="Arial" w:cs="Arial"/>
          <w:sz w:val="28"/>
          <w:szCs w:val="28"/>
        </w:rPr>
      </w:pPr>
    </w:p>
    <w:p w14:paraId="69E3A5FF" w14:textId="5D641C13" w:rsidR="000F5C04" w:rsidRDefault="000F5C04" w:rsidP="000A7123">
      <w:pPr>
        <w:spacing w:line="360" w:lineRule="auto"/>
        <w:jc w:val="left"/>
        <w:rPr>
          <w:rFonts w:ascii="Arial" w:hAnsi="Arial" w:cs="Arial"/>
          <w:sz w:val="28"/>
          <w:szCs w:val="28"/>
        </w:rPr>
      </w:pPr>
    </w:p>
    <w:p w14:paraId="6495E914" w14:textId="661B9ED9" w:rsidR="000F5C04" w:rsidRDefault="000F5C04" w:rsidP="000A7123">
      <w:pPr>
        <w:spacing w:line="360" w:lineRule="auto"/>
        <w:jc w:val="left"/>
        <w:rPr>
          <w:rFonts w:ascii="Arial" w:hAnsi="Arial" w:cs="Arial"/>
          <w:sz w:val="28"/>
          <w:szCs w:val="28"/>
        </w:rPr>
      </w:pPr>
    </w:p>
    <w:p w14:paraId="4CA9CAF7" w14:textId="28DC414B" w:rsidR="000F5C04" w:rsidRDefault="000F5C04" w:rsidP="000A7123">
      <w:pPr>
        <w:spacing w:line="360" w:lineRule="auto"/>
        <w:jc w:val="left"/>
        <w:rPr>
          <w:rFonts w:ascii="Arial" w:hAnsi="Arial" w:cs="Arial"/>
          <w:sz w:val="28"/>
          <w:szCs w:val="28"/>
        </w:rPr>
      </w:pPr>
    </w:p>
    <w:p w14:paraId="24C1B2BD" w14:textId="35F2C3FE" w:rsidR="000F5C04" w:rsidRDefault="000F5C04" w:rsidP="000A7123">
      <w:pPr>
        <w:spacing w:line="360" w:lineRule="auto"/>
        <w:jc w:val="left"/>
        <w:rPr>
          <w:rFonts w:ascii="Arial" w:hAnsi="Arial" w:cs="Arial"/>
          <w:sz w:val="28"/>
          <w:szCs w:val="28"/>
        </w:rPr>
      </w:pPr>
    </w:p>
    <w:p w14:paraId="7DA74FDD" w14:textId="16AFD217" w:rsidR="00983689" w:rsidRDefault="0098368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</w:p>
    <w:p w14:paraId="3D55BE1E" w14:textId="1D6B4C62" w:rsidR="00983689" w:rsidRDefault="00983689" w:rsidP="000A7123">
      <w:pPr>
        <w:spacing w:line="360" w:lineRule="auto"/>
        <w:jc w:val="left"/>
        <w:rPr>
          <w:rFonts w:ascii="Arial" w:hAnsi="Arial" w:cs="Arial"/>
          <w:sz w:val="28"/>
          <w:szCs w:val="28"/>
        </w:rPr>
      </w:pPr>
    </w:p>
    <w:p w14:paraId="15E05E85" w14:textId="303DB5BE" w:rsidR="00AA6256" w:rsidRDefault="00AA6256" w:rsidP="00983689">
      <w:pPr>
        <w:pStyle w:val="Heading1"/>
        <w:jc w:val="center"/>
        <w:rPr>
          <w:rFonts w:ascii="Arial" w:hAnsi="Arial" w:cs="Arial"/>
          <w:b/>
          <w:bCs/>
          <w:sz w:val="48"/>
          <w:szCs w:val="48"/>
        </w:rPr>
      </w:pPr>
      <w:r w:rsidRPr="00983689">
        <w:rPr>
          <w:rFonts w:ascii="Arial" w:hAnsi="Arial" w:cs="Arial"/>
          <w:b/>
          <w:bCs/>
          <w:sz w:val="48"/>
          <w:szCs w:val="48"/>
        </w:rPr>
        <w:t>Reco</w:t>
      </w:r>
      <w:r w:rsidR="005C0F2C" w:rsidRPr="00983689">
        <w:rPr>
          <w:rFonts w:ascii="Arial" w:hAnsi="Arial" w:cs="Arial"/>
          <w:b/>
          <w:bCs/>
          <w:sz w:val="48"/>
          <w:szCs w:val="48"/>
        </w:rPr>
        <w:t>mmendation</w:t>
      </w:r>
    </w:p>
    <w:p w14:paraId="0AB9ECC4" w14:textId="19E8E577" w:rsidR="004E3FEB" w:rsidRPr="00094ED6" w:rsidRDefault="00094ED6" w:rsidP="00094ED6">
      <w:pPr>
        <w:jc w:val="lef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There</w:t>
      </w:r>
      <w:r w:rsidR="009A44F9">
        <w:rPr>
          <w:rFonts w:ascii="Arial" w:hAnsi="Arial" w:cs="Arial"/>
          <w:sz w:val="28"/>
          <w:szCs w:val="28"/>
        </w:rPr>
        <w:t xml:space="preserve"> are </w:t>
      </w:r>
      <w:r w:rsidR="006E2B61">
        <w:rPr>
          <w:rFonts w:ascii="Arial" w:hAnsi="Arial" w:cs="Arial"/>
          <w:sz w:val="28"/>
          <w:szCs w:val="28"/>
        </w:rPr>
        <w:t>a number of key elements that fo</w:t>
      </w:r>
      <w:r w:rsidR="006927C4">
        <w:rPr>
          <w:rFonts w:ascii="Arial" w:hAnsi="Arial" w:cs="Arial"/>
          <w:sz w:val="28"/>
          <w:szCs w:val="28"/>
        </w:rPr>
        <w:t>rmul</w:t>
      </w:r>
      <w:r w:rsidR="00DC4E32">
        <w:rPr>
          <w:rFonts w:ascii="Arial" w:hAnsi="Arial" w:cs="Arial"/>
          <w:sz w:val="28"/>
          <w:szCs w:val="28"/>
        </w:rPr>
        <w:t xml:space="preserve">ate good enough communication. </w:t>
      </w:r>
      <w:r w:rsidR="00422898">
        <w:rPr>
          <w:rFonts w:ascii="Arial" w:hAnsi="Arial" w:cs="Arial"/>
          <w:sz w:val="28"/>
          <w:szCs w:val="28"/>
        </w:rPr>
        <w:t>Whilst some of these can come out natu</w:t>
      </w:r>
      <w:r w:rsidR="004D59CE">
        <w:rPr>
          <w:rFonts w:ascii="Arial" w:hAnsi="Arial" w:cs="Arial"/>
          <w:sz w:val="28"/>
          <w:szCs w:val="28"/>
        </w:rPr>
        <w:t xml:space="preserve">rally </w:t>
      </w:r>
      <w:r w:rsidR="00667DDA">
        <w:rPr>
          <w:rFonts w:ascii="Arial" w:hAnsi="Arial" w:cs="Arial"/>
          <w:sz w:val="28"/>
          <w:szCs w:val="28"/>
        </w:rPr>
        <w:t>when one is communi</w:t>
      </w:r>
      <w:r w:rsidR="00166156">
        <w:rPr>
          <w:rFonts w:ascii="Arial" w:hAnsi="Arial" w:cs="Arial"/>
          <w:sz w:val="28"/>
          <w:szCs w:val="28"/>
        </w:rPr>
        <w:t>cating, it is important to ensure the correct message</w:t>
      </w:r>
      <w:r w:rsidR="004748C5">
        <w:rPr>
          <w:rFonts w:ascii="Arial" w:hAnsi="Arial" w:cs="Arial"/>
          <w:sz w:val="28"/>
          <w:szCs w:val="28"/>
        </w:rPr>
        <w:t xml:space="preserve"> or</w:t>
      </w:r>
      <w:r w:rsidR="00021D1D">
        <w:rPr>
          <w:rFonts w:ascii="Arial" w:hAnsi="Arial" w:cs="Arial"/>
          <w:sz w:val="28"/>
          <w:szCs w:val="28"/>
        </w:rPr>
        <w:t xml:space="preserve"> intentions are conveyed to the receiver</w:t>
      </w:r>
      <w:r w:rsidR="00E0156D">
        <w:rPr>
          <w:rFonts w:ascii="Arial" w:hAnsi="Arial" w:cs="Arial"/>
          <w:sz w:val="28"/>
          <w:szCs w:val="28"/>
        </w:rPr>
        <w:t xml:space="preserve">. </w:t>
      </w:r>
      <w:r w:rsidR="003D2A96">
        <w:rPr>
          <w:rFonts w:ascii="Arial" w:hAnsi="Arial" w:cs="Arial"/>
          <w:sz w:val="28"/>
          <w:szCs w:val="28"/>
        </w:rPr>
        <w:t xml:space="preserve">The Shannon </w:t>
      </w:r>
      <w:r w:rsidR="00481357">
        <w:rPr>
          <w:rFonts w:ascii="Arial" w:hAnsi="Arial" w:cs="Arial"/>
          <w:sz w:val="28"/>
          <w:szCs w:val="28"/>
        </w:rPr>
        <w:t xml:space="preserve">and Weaver model is best used </w:t>
      </w:r>
      <w:r w:rsidR="00BF6675">
        <w:rPr>
          <w:rFonts w:ascii="Arial" w:hAnsi="Arial" w:cs="Arial"/>
          <w:sz w:val="28"/>
          <w:szCs w:val="28"/>
        </w:rPr>
        <w:t>for informative communication</w:t>
      </w:r>
      <w:r w:rsidR="00742680">
        <w:rPr>
          <w:rFonts w:ascii="Arial" w:hAnsi="Arial" w:cs="Arial"/>
          <w:sz w:val="28"/>
          <w:szCs w:val="28"/>
        </w:rPr>
        <w:t xml:space="preserve"> and is a good way of opening dia</w:t>
      </w:r>
      <w:r w:rsidR="004F10BA">
        <w:rPr>
          <w:rFonts w:ascii="Arial" w:hAnsi="Arial" w:cs="Arial"/>
          <w:sz w:val="28"/>
          <w:szCs w:val="28"/>
        </w:rPr>
        <w:t xml:space="preserve">logue between sender and receiver. </w:t>
      </w:r>
      <w:r w:rsidR="00C25A9B">
        <w:rPr>
          <w:rFonts w:ascii="Arial" w:hAnsi="Arial" w:cs="Arial"/>
          <w:sz w:val="28"/>
          <w:szCs w:val="28"/>
        </w:rPr>
        <w:t xml:space="preserve">Schramm’s model </w:t>
      </w:r>
      <w:r w:rsidR="000E24B9">
        <w:rPr>
          <w:rFonts w:ascii="Arial" w:hAnsi="Arial" w:cs="Arial"/>
          <w:sz w:val="28"/>
          <w:szCs w:val="28"/>
        </w:rPr>
        <w:t xml:space="preserve">can be effective over time </w:t>
      </w:r>
      <w:r w:rsidR="00E42D26">
        <w:rPr>
          <w:rFonts w:ascii="Arial" w:hAnsi="Arial" w:cs="Arial"/>
          <w:sz w:val="28"/>
          <w:szCs w:val="28"/>
        </w:rPr>
        <w:t>when both the sender and the receiver acknowle</w:t>
      </w:r>
      <w:r w:rsidR="009753B5">
        <w:rPr>
          <w:rFonts w:ascii="Arial" w:hAnsi="Arial" w:cs="Arial"/>
          <w:sz w:val="28"/>
          <w:szCs w:val="28"/>
        </w:rPr>
        <w:t>dge the information conveyed by other</w:t>
      </w:r>
      <w:r w:rsidR="007C116B">
        <w:rPr>
          <w:rFonts w:ascii="Arial" w:hAnsi="Arial" w:cs="Arial"/>
          <w:sz w:val="28"/>
          <w:szCs w:val="28"/>
        </w:rPr>
        <w:t xml:space="preserve">. Berlo’s model is </w:t>
      </w:r>
      <w:r w:rsidR="00BD4817">
        <w:rPr>
          <w:rFonts w:ascii="Arial" w:hAnsi="Arial" w:cs="Arial"/>
          <w:sz w:val="28"/>
          <w:szCs w:val="28"/>
        </w:rPr>
        <w:t>used well</w:t>
      </w:r>
      <w:r w:rsidR="00127E71">
        <w:rPr>
          <w:rFonts w:ascii="Arial" w:hAnsi="Arial" w:cs="Arial"/>
          <w:sz w:val="28"/>
          <w:szCs w:val="28"/>
        </w:rPr>
        <w:t xml:space="preserve"> </w:t>
      </w:r>
      <w:r w:rsidR="00EA311A">
        <w:rPr>
          <w:rFonts w:ascii="Arial" w:hAnsi="Arial" w:cs="Arial"/>
          <w:sz w:val="28"/>
          <w:szCs w:val="28"/>
        </w:rPr>
        <w:t xml:space="preserve">when combined </w:t>
      </w:r>
      <w:r w:rsidR="00670C6F">
        <w:rPr>
          <w:rFonts w:ascii="Arial" w:hAnsi="Arial" w:cs="Arial"/>
          <w:sz w:val="28"/>
          <w:szCs w:val="28"/>
        </w:rPr>
        <w:t>with appropriate and e</w:t>
      </w:r>
      <w:r w:rsidR="00BD4817">
        <w:rPr>
          <w:rFonts w:ascii="Arial" w:hAnsi="Arial" w:cs="Arial"/>
          <w:sz w:val="28"/>
          <w:szCs w:val="28"/>
        </w:rPr>
        <w:t>ffective</w:t>
      </w:r>
      <w:r w:rsidR="00161E13">
        <w:rPr>
          <w:rFonts w:ascii="Arial" w:hAnsi="Arial" w:cs="Arial"/>
          <w:sz w:val="28"/>
          <w:szCs w:val="28"/>
        </w:rPr>
        <w:t xml:space="preserve"> verbal and nonverbal expression. </w:t>
      </w:r>
    </w:p>
    <w:p w14:paraId="55427168" w14:textId="6B077058" w:rsidR="00BC6560" w:rsidRDefault="00BC6560" w:rsidP="000A7123">
      <w:pPr>
        <w:spacing w:line="360" w:lineRule="auto"/>
        <w:jc w:val="left"/>
        <w:rPr>
          <w:rFonts w:ascii="Arial" w:hAnsi="Arial" w:cs="Arial"/>
          <w:sz w:val="28"/>
          <w:szCs w:val="28"/>
        </w:rPr>
      </w:pPr>
    </w:p>
    <w:p w14:paraId="67EE1D12" w14:textId="2F5E63EF" w:rsidR="006D7424" w:rsidRPr="00267452" w:rsidRDefault="006754B0" w:rsidP="000A7123">
      <w:pPr>
        <w:spacing w:line="360" w:lineRule="auto"/>
        <w:jc w:val="lef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</w:p>
    <w:p w14:paraId="3FF70FE5" w14:textId="096B29F9" w:rsidR="0045349A" w:rsidRPr="004B7F5C" w:rsidRDefault="00B83894" w:rsidP="004B7F5C">
      <w:pPr>
        <w:pStyle w:val="Heading1"/>
        <w:jc w:val="center"/>
        <w:rPr>
          <w:rFonts w:ascii="Arial" w:hAnsi="Arial" w:cs="Arial"/>
          <w:b/>
          <w:bCs/>
          <w:sz w:val="48"/>
          <w:szCs w:val="48"/>
        </w:rPr>
      </w:pPr>
      <w:r w:rsidRPr="004B7F5C">
        <w:rPr>
          <w:rFonts w:ascii="Arial" w:hAnsi="Arial" w:cs="Arial"/>
          <w:b/>
          <w:bCs/>
          <w:sz w:val="48"/>
          <w:szCs w:val="48"/>
        </w:rPr>
        <w:t>Conclusion</w:t>
      </w:r>
    </w:p>
    <w:p w14:paraId="248503A1" w14:textId="1E252520" w:rsidR="003F25F5" w:rsidRPr="009A2B0A" w:rsidRDefault="000C0516" w:rsidP="009A2B0A">
      <w:pPr>
        <w:spacing w:line="360" w:lineRule="auto"/>
        <w:jc w:val="left"/>
        <w:rPr>
          <w:rFonts w:ascii="Arial" w:hAnsi="Arial" w:cs="Arial"/>
          <w:color w:val="404040" w:themeColor="text1" w:themeTint="BF"/>
          <w:sz w:val="28"/>
          <w:szCs w:val="28"/>
        </w:rPr>
      </w:pPr>
      <w:r>
        <w:rPr>
          <w:rFonts w:ascii="Arial" w:hAnsi="Arial" w:cs="Arial"/>
          <w:color w:val="404040" w:themeColor="text1" w:themeTint="BF"/>
          <w:sz w:val="28"/>
          <w:szCs w:val="28"/>
        </w:rPr>
        <w:t>Report hel</w:t>
      </w:r>
      <w:r w:rsidR="00DB3E33">
        <w:rPr>
          <w:rFonts w:ascii="Arial" w:hAnsi="Arial" w:cs="Arial"/>
          <w:color w:val="404040" w:themeColor="text1" w:themeTint="BF"/>
          <w:sz w:val="28"/>
          <w:szCs w:val="28"/>
        </w:rPr>
        <w:t xml:space="preserve">ps to </w:t>
      </w:r>
      <w:r w:rsidR="00B6345C">
        <w:rPr>
          <w:rFonts w:ascii="Arial" w:hAnsi="Arial" w:cs="Arial"/>
          <w:color w:val="404040" w:themeColor="text1" w:themeTint="BF"/>
          <w:sz w:val="28"/>
          <w:szCs w:val="28"/>
        </w:rPr>
        <w:t>acknowledge</w:t>
      </w:r>
      <w:r w:rsidR="00DB3E33">
        <w:rPr>
          <w:rFonts w:ascii="Arial" w:hAnsi="Arial" w:cs="Arial"/>
          <w:color w:val="404040" w:themeColor="text1" w:themeTint="BF"/>
          <w:sz w:val="28"/>
          <w:szCs w:val="28"/>
        </w:rPr>
        <w:t xml:space="preserve"> </w:t>
      </w:r>
      <w:r w:rsidR="00B6345C">
        <w:rPr>
          <w:rFonts w:ascii="Arial" w:hAnsi="Arial" w:cs="Arial"/>
          <w:color w:val="404040" w:themeColor="text1" w:themeTint="BF"/>
          <w:sz w:val="28"/>
          <w:szCs w:val="28"/>
        </w:rPr>
        <w:t xml:space="preserve">the importance of communication </w:t>
      </w:r>
      <w:r w:rsidR="00475785">
        <w:rPr>
          <w:rFonts w:ascii="Arial" w:hAnsi="Arial" w:cs="Arial"/>
          <w:color w:val="404040" w:themeColor="text1" w:themeTint="BF"/>
          <w:sz w:val="28"/>
          <w:szCs w:val="28"/>
        </w:rPr>
        <w:t xml:space="preserve">between </w:t>
      </w:r>
      <w:r w:rsidR="007C2850">
        <w:rPr>
          <w:rFonts w:ascii="Arial" w:hAnsi="Arial" w:cs="Arial"/>
          <w:color w:val="404040" w:themeColor="text1" w:themeTint="BF"/>
          <w:sz w:val="28"/>
          <w:szCs w:val="28"/>
        </w:rPr>
        <w:t>human</w:t>
      </w:r>
      <w:r w:rsidR="00AF5B91">
        <w:rPr>
          <w:rFonts w:ascii="Arial" w:hAnsi="Arial" w:cs="Arial"/>
          <w:color w:val="404040" w:themeColor="text1" w:themeTint="BF"/>
          <w:sz w:val="28"/>
          <w:szCs w:val="28"/>
        </w:rPr>
        <w:t>s</w:t>
      </w:r>
      <w:r w:rsidR="007C2850">
        <w:rPr>
          <w:rFonts w:ascii="Arial" w:hAnsi="Arial" w:cs="Arial"/>
          <w:color w:val="404040" w:themeColor="text1" w:themeTint="BF"/>
          <w:sz w:val="28"/>
          <w:szCs w:val="28"/>
        </w:rPr>
        <w:t xml:space="preserve"> </w:t>
      </w:r>
      <w:r w:rsidR="00475785">
        <w:rPr>
          <w:rFonts w:ascii="Arial" w:hAnsi="Arial" w:cs="Arial"/>
          <w:color w:val="404040" w:themeColor="text1" w:themeTint="BF"/>
          <w:sz w:val="28"/>
          <w:szCs w:val="28"/>
        </w:rPr>
        <w:t xml:space="preserve">in order to </w:t>
      </w:r>
      <w:r w:rsidR="005E49F0">
        <w:rPr>
          <w:rFonts w:ascii="Arial" w:hAnsi="Arial" w:cs="Arial"/>
          <w:color w:val="404040" w:themeColor="text1" w:themeTint="BF"/>
          <w:sz w:val="28"/>
          <w:szCs w:val="28"/>
        </w:rPr>
        <w:t xml:space="preserve">build </w:t>
      </w:r>
      <w:r w:rsidR="00805B17">
        <w:rPr>
          <w:rFonts w:ascii="Arial" w:hAnsi="Arial" w:cs="Arial"/>
          <w:color w:val="404040" w:themeColor="text1" w:themeTint="BF"/>
          <w:sz w:val="28"/>
          <w:szCs w:val="28"/>
        </w:rPr>
        <w:t>relationship</w:t>
      </w:r>
      <w:r w:rsidR="00475785">
        <w:rPr>
          <w:rFonts w:ascii="Arial" w:hAnsi="Arial" w:cs="Arial"/>
          <w:color w:val="404040" w:themeColor="text1" w:themeTint="BF"/>
          <w:sz w:val="28"/>
          <w:szCs w:val="28"/>
        </w:rPr>
        <w:t xml:space="preserve">. </w:t>
      </w:r>
      <w:r w:rsidR="00846C26">
        <w:rPr>
          <w:rFonts w:ascii="Arial" w:hAnsi="Arial" w:cs="Arial"/>
          <w:color w:val="404040" w:themeColor="text1" w:themeTint="BF"/>
          <w:sz w:val="28"/>
          <w:szCs w:val="28"/>
        </w:rPr>
        <w:t xml:space="preserve">Looking at </w:t>
      </w:r>
      <w:r w:rsidR="003C5B43">
        <w:rPr>
          <w:rFonts w:ascii="Arial" w:hAnsi="Arial" w:cs="Arial"/>
          <w:color w:val="404040" w:themeColor="text1" w:themeTint="BF"/>
          <w:sz w:val="28"/>
          <w:szCs w:val="28"/>
        </w:rPr>
        <w:t>v</w:t>
      </w:r>
      <w:r w:rsidR="00645F07" w:rsidRPr="00645F07">
        <w:rPr>
          <w:rFonts w:ascii="Arial" w:hAnsi="Arial" w:cs="Arial"/>
          <w:color w:val="404040" w:themeColor="text1" w:themeTint="BF"/>
          <w:sz w:val="28"/>
          <w:szCs w:val="28"/>
        </w:rPr>
        <w:t xml:space="preserve">arious elements of communication </w:t>
      </w:r>
      <w:r w:rsidR="00A07411">
        <w:rPr>
          <w:rFonts w:ascii="Arial" w:hAnsi="Arial" w:cs="Arial"/>
          <w:color w:val="404040" w:themeColor="text1" w:themeTint="BF"/>
          <w:sz w:val="28"/>
          <w:szCs w:val="28"/>
        </w:rPr>
        <w:t>w</w:t>
      </w:r>
      <w:r w:rsidR="00EC16FF" w:rsidRPr="00EC16FF">
        <w:rPr>
          <w:rFonts w:ascii="Arial" w:hAnsi="Arial" w:cs="Arial"/>
          <w:color w:val="404040" w:themeColor="text1" w:themeTint="BF"/>
          <w:sz w:val="28"/>
          <w:szCs w:val="28"/>
        </w:rPr>
        <w:t xml:space="preserve">e must apply practise to improve </w:t>
      </w:r>
      <w:r w:rsidR="00A24918">
        <w:rPr>
          <w:rFonts w:ascii="Arial" w:hAnsi="Arial" w:cs="Arial"/>
          <w:color w:val="404040" w:themeColor="text1" w:themeTint="BF"/>
          <w:sz w:val="28"/>
          <w:szCs w:val="28"/>
        </w:rPr>
        <w:t>essential</w:t>
      </w:r>
      <w:r w:rsidR="00A07411">
        <w:rPr>
          <w:rFonts w:ascii="Arial" w:hAnsi="Arial" w:cs="Arial"/>
          <w:color w:val="404040" w:themeColor="text1" w:themeTint="BF"/>
          <w:sz w:val="28"/>
          <w:szCs w:val="28"/>
        </w:rPr>
        <w:t xml:space="preserve"> </w:t>
      </w:r>
      <w:r w:rsidR="00A24918">
        <w:rPr>
          <w:rFonts w:ascii="Arial" w:hAnsi="Arial" w:cs="Arial"/>
          <w:color w:val="404040" w:themeColor="text1" w:themeTint="BF"/>
          <w:sz w:val="28"/>
          <w:szCs w:val="28"/>
        </w:rPr>
        <w:t xml:space="preserve">skills. </w:t>
      </w:r>
      <w:r w:rsidR="00985058">
        <w:rPr>
          <w:rFonts w:ascii="Arial" w:hAnsi="Arial" w:cs="Arial"/>
          <w:color w:val="404040" w:themeColor="text1" w:themeTint="BF"/>
          <w:sz w:val="28"/>
          <w:szCs w:val="28"/>
        </w:rPr>
        <w:t xml:space="preserve">Oral communication </w:t>
      </w:r>
      <w:r w:rsidR="00716A00">
        <w:rPr>
          <w:rFonts w:ascii="Arial" w:hAnsi="Arial" w:cs="Arial"/>
          <w:color w:val="404040" w:themeColor="text1" w:themeTint="BF"/>
          <w:sz w:val="28"/>
          <w:szCs w:val="28"/>
        </w:rPr>
        <w:t>provides rapid transmi</w:t>
      </w:r>
      <w:r w:rsidR="00F213C1">
        <w:rPr>
          <w:rFonts w:ascii="Arial" w:hAnsi="Arial" w:cs="Arial"/>
          <w:color w:val="404040" w:themeColor="text1" w:themeTint="BF"/>
          <w:sz w:val="28"/>
          <w:szCs w:val="28"/>
        </w:rPr>
        <w:t xml:space="preserve">ssion and prompt reply. </w:t>
      </w:r>
      <w:r w:rsidR="008B5ACD">
        <w:rPr>
          <w:rFonts w:ascii="Arial" w:hAnsi="Arial" w:cs="Arial"/>
          <w:color w:val="404040" w:themeColor="text1" w:themeTint="BF"/>
          <w:sz w:val="28"/>
          <w:szCs w:val="28"/>
        </w:rPr>
        <w:t>Elect</w:t>
      </w:r>
      <w:r w:rsidR="005A517A">
        <w:rPr>
          <w:rFonts w:ascii="Arial" w:hAnsi="Arial" w:cs="Arial"/>
          <w:color w:val="404040" w:themeColor="text1" w:themeTint="BF"/>
          <w:sz w:val="28"/>
          <w:szCs w:val="28"/>
        </w:rPr>
        <w:t>ronic mail</w:t>
      </w:r>
      <w:r w:rsidR="000D2490">
        <w:rPr>
          <w:rFonts w:ascii="Arial" w:hAnsi="Arial" w:cs="Arial"/>
          <w:color w:val="404040" w:themeColor="text1" w:themeTint="BF"/>
          <w:sz w:val="28"/>
          <w:szCs w:val="28"/>
        </w:rPr>
        <w:t xml:space="preserve"> is highly </w:t>
      </w:r>
      <w:r w:rsidR="00975872">
        <w:rPr>
          <w:rFonts w:ascii="Arial" w:hAnsi="Arial" w:cs="Arial"/>
          <w:color w:val="404040" w:themeColor="text1" w:themeTint="BF"/>
          <w:sz w:val="28"/>
          <w:szCs w:val="28"/>
        </w:rPr>
        <w:t>a</w:t>
      </w:r>
      <w:r w:rsidR="00AD5015" w:rsidRPr="00AD5015">
        <w:rPr>
          <w:rFonts w:ascii="Arial" w:hAnsi="Arial" w:cs="Arial"/>
          <w:color w:val="404040" w:themeColor="text1" w:themeTint="BF"/>
          <w:sz w:val="28"/>
          <w:szCs w:val="28"/>
        </w:rPr>
        <w:t>ppreciate</w:t>
      </w:r>
      <w:r w:rsidR="00CB3566">
        <w:rPr>
          <w:rFonts w:ascii="Arial" w:hAnsi="Arial" w:cs="Arial"/>
          <w:color w:val="404040" w:themeColor="text1" w:themeTint="BF"/>
          <w:sz w:val="28"/>
          <w:szCs w:val="28"/>
        </w:rPr>
        <w:t xml:space="preserve">d </w:t>
      </w:r>
      <w:r w:rsidR="00AD5015" w:rsidRPr="00AD5015">
        <w:rPr>
          <w:rFonts w:ascii="Arial" w:hAnsi="Arial" w:cs="Arial"/>
          <w:color w:val="404040" w:themeColor="text1" w:themeTint="BF"/>
          <w:sz w:val="28"/>
          <w:szCs w:val="28"/>
        </w:rPr>
        <w:t xml:space="preserve">in a business </w:t>
      </w:r>
      <w:r w:rsidR="00975872">
        <w:rPr>
          <w:rFonts w:ascii="Arial" w:hAnsi="Arial" w:cs="Arial"/>
          <w:color w:val="404040" w:themeColor="text1" w:themeTint="BF"/>
          <w:sz w:val="28"/>
          <w:szCs w:val="28"/>
        </w:rPr>
        <w:t>sector of communication</w:t>
      </w:r>
      <w:r w:rsidR="00CB3566">
        <w:rPr>
          <w:rFonts w:ascii="Arial" w:hAnsi="Arial" w:cs="Arial"/>
          <w:color w:val="404040" w:themeColor="text1" w:themeTint="BF"/>
          <w:sz w:val="28"/>
          <w:szCs w:val="28"/>
        </w:rPr>
        <w:t xml:space="preserve">. </w:t>
      </w:r>
      <w:r w:rsidR="00C8179C">
        <w:rPr>
          <w:rFonts w:ascii="Arial" w:hAnsi="Arial" w:cs="Arial"/>
          <w:color w:val="404040" w:themeColor="text1" w:themeTint="BF"/>
          <w:sz w:val="28"/>
          <w:szCs w:val="28"/>
        </w:rPr>
        <w:t xml:space="preserve">Nonverbal communication plays </w:t>
      </w:r>
      <w:r w:rsidR="002E12A9">
        <w:rPr>
          <w:rFonts w:ascii="Arial" w:hAnsi="Arial" w:cs="Arial"/>
          <w:color w:val="404040" w:themeColor="text1" w:themeTint="BF"/>
          <w:sz w:val="28"/>
          <w:szCs w:val="28"/>
        </w:rPr>
        <w:t xml:space="preserve">important role </w:t>
      </w:r>
      <w:r w:rsidR="00356F69">
        <w:rPr>
          <w:rFonts w:ascii="Arial" w:hAnsi="Arial" w:cs="Arial"/>
          <w:color w:val="404040" w:themeColor="text1" w:themeTint="BF"/>
          <w:sz w:val="28"/>
          <w:szCs w:val="28"/>
        </w:rPr>
        <w:t xml:space="preserve">in decoding </w:t>
      </w:r>
      <w:r w:rsidR="001A65B7">
        <w:rPr>
          <w:rFonts w:ascii="Arial" w:hAnsi="Arial" w:cs="Arial"/>
          <w:color w:val="404040" w:themeColor="text1" w:themeTint="BF"/>
          <w:sz w:val="28"/>
          <w:szCs w:val="28"/>
        </w:rPr>
        <w:t xml:space="preserve">and passing </w:t>
      </w:r>
      <w:r w:rsidR="00516B5D">
        <w:rPr>
          <w:rFonts w:ascii="Arial" w:hAnsi="Arial" w:cs="Arial"/>
          <w:color w:val="404040" w:themeColor="text1" w:themeTint="BF"/>
          <w:sz w:val="28"/>
          <w:szCs w:val="28"/>
        </w:rPr>
        <w:t xml:space="preserve">meaningful </w:t>
      </w:r>
      <w:r w:rsidR="00331E96">
        <w:rPr>
          <w:rFonts w:ascii="Arial" w:hAnsi="Arial" w:cs="Arial"/>
          <w:color w:val="404040" w:themeColor="text1" w:themeTint="BF"/>
          <w:sz w:val="28"/>
          <w:szCs w:val="28"/>
        </w:rPr>
        <w:t>message</w:t>
      </w:r>
      <w:r w:rsidR="00516B5D">
        <w:rPr>
          <w:rFonts w:ascii="Arial" w:hAnsi="Arial" w:cs="Arial"/>
          <w:color w:val="404040" w:themeColor="text1" w:themeTint="BF"/>
          <w:sz w:val="28"/>
          <w:szCs w:val="28"/>
        </w:rPr>
        <w:t xml:space="preserve">. </w:t>
      </w:r>
      <w:r w:rsidR="00100034">
        <w:rPr>
          <w:rFonts w:ascii="Arial" w:hAnsi="Arial" w:cs="Arial"/>
          <w:color w:val="404040" w:themeColor="text1" w:themeTint="BF"/>
          <w:sz w:val="28"/>
          <w:szCs w:val="28"/>
        </w:rPr>
        <w:t xml:space="preserve">Listening is </w:t>
      </w:r>
      <w:r w:rsidR="002619BE">
        <w:rPr>
          <w:rFonts w:ascii="Arial" w:hAnsi="Arial" w:cs="Arial"/>
          <w:color w:val="404040" w:themeColor="text1" w:themeTint="BF"/>
          <w:sz w:val="28"/>
          <w:szCs w:val="28"/>
        </w:rPr>
        <w:t>equally</w:t>
      </w:r>
      <w:r w:rsidR="00100034">
        <w:rPr>
          <w:rFonts w:ascii="Arial" w:hAnsi="Arial" w:cs="Arial"/>
          <w:color w:val="404040" w:themeColor="text1" w:themeTint="BF"/>
          <w:sz w:val="28"/>
          <w:szCs w:val="28"/>
        </w:rPr>
        <w:t xml:space="preserve"> </w:t>
      </w:r>
      <w:r w:rsidR="002619BE">
        <w:rPr>
          <w:rFonts w:ascii="Arial" w:hAnsi="Arial" w:cs="Arial"/>
          <w:color w:val="404040" w:themeColor="text1" w:themeTint="BF"/>
          <w:sz w:val="28"/>
          <w:szCs w:val="28"/>
        </w:rPr>
        <w:t xml:space="preserve">important </w:t>
      </w:r>
      <w:r w:rsidR="00457FA1">
        <w:rPr>
          <w:rFonts w:ascii="Arial" w:hAnsi="Arial" w:cs="Arial"/>
          <w:color w:val="404040" w:themeColor="text1" w:themeTint="BF"/>
          <w:sz w:val="28"/>
          <w:szCs w:val="28"/>
        </w:rPr>
        <w:t xml:space="preserve">as talking to </w:t>
      </w:r>
      <w:r w:rsidR="00463787">
        <w:rPr>
          <w:rFonts w:ascii="Arial" w:hAnsi="Arial" w:cs="Arial"/>
          <w:color w:val="404040" w:themeColor="text1" w:themeTint="BF"/>
          <w:sz w:val="28"/>
          <w:szCs w:val="28"/>
        </w:rPr>
        <w:t>m</w:t>
      </w:r>
      <w:r w:rsidR="00463787" w:rsidRPr="00463787">
        <w:rPr>
          <w:rFonts w:ascii="Arial" w:hAnsi="Arial" w:cs="Arial"/>
          <w:color w:val="404040" w:themeColor="text1" w:themeTint="BF"/>
          <w:sz w:val="28"/>
          <w:szCs w:val="28"/>
        </w:rPr>
        <w:t>aintain</w:t>
      </w:r>
      <w:r w:rsidR="00457FA1">
        <w:rPr>
          <w:rFonts w:ascii="Arial" w:hAnsi="Arial" w:cs="Arial"/>
          <w:color w:val="404040" w:themeColor="text1" w:themeTint="BF"/>
          <w:sz w:val="28"/>
          <w:szCs w:val="28"/>
        </w:rPr>
        <w:t xml:space="preserve"> </w:t>
      </w:r>
      <w:r w:rsidR="00FA560D">
        <w:rPr>
          <w:rFonts w:ascii="Arial" w:hAnsi="Arial" w:cs="Arial"/>
          <w:color w:val="404040" w:themeColor="text1" w:themeTint="BF"/>
          <w:sz w:val="28"/>
          <w:szCs w:val="28"/>
        </w:rPr>
        <w:t>successful</w:t>
      </w:r>
      <w:r w:rsidR="00457FA1">
        <w:rPr>
          <w:rFonts w:ascii="Arial" w:hAnsi="Arial" w:cs="Arial"/>
          <w:color w:val="404040" w:themeColor="text1" w:themeTint="BF"/>
          <w:sz w:val="28"/>
          <w:szCs w:val="28"/>
        </w:rPr>
        <w:t xml:space="preserve"> </w:t>
      </w:r>
      <w:r w:rsidR="00B07617">
        <w:rPr>
          <w:rFonts w:ascii="Arial" w:hAnsi="Arial" w:cs="Arial"/>
          <w:color w:val="404040" w:themeColor="text1" w:themeTint="BF"/>
          <w:sz w:val="28"/>
          <w:szCs w:val="28"/>
        </w:rPr>
        <w:t>verbal communication.</w:t>
      </w:r>
    </w:p>
    <w:p w14:paraId="066AF45C" w14:textId="3B906007" w:rsidR="00DD3EDF" w:rsidRDefault="00DD3EDF" w:rsidP="009A2B0A">
      <w:pPr>
        <w:jc w:val="left"/>
        <w:rPr>
          <w:rFonts w:ascii="Arial" w:hAnsi="Arial" w:cs="Arial"/>
          <w:color w:val="404040" w:themeColor="text1" w:themeTint="BF"/>
          <w:sz w:val="28"/>
          <w:szCs w:val="28"/>
        </w:rPr>
      </w:pPr>
    </w:p>
    <w:p w14:paraId="69A8DBEB" w14:textId="0E09ACE0" w:rsidR="00610A54" w:rsidRDefault="00610A54" w:rsidP="009A2B0A">
      <w:pPr>
        <w:jc w:val="left"/>
        <w:rPr>
          <w:rFonts w:ascii="Arial" w:hAnsi="Arial" w:cs="Arial"/>
          <w:color w:val="404040" w:themeColor="text1" w:themeTint="BF"/>
          <w:sz w:val="28"/>
          <w:szCs w:val="28"/>
        </w:rPr>
      </w:pPr>
    </w:p>
    <w:p w14:paraId="636A7EEC" w14:textId="692DA5F0" w:rsidR="00610A54" w:rsidRDefault="00453509" w:rsidP="009A2B0A">
      <w:pPr>
        <w:jc w:val="left"/>
        <w:rPr>
          <w:rFonts w:ascii="Arial" w:hAnsi="Arial" w:cs="Arial"/>
          <w:color w:val="404040" w:themeColor="text1" w:themeTint="BF"/>
          <w:sz w:val="28"/>
          <w:szCs w:val="28"/>
        </w:rPr>
      </w:pPr>
      <w:r>
        <w:rPr>
          <w:rFonts w:ascii="Arial" w:hAnsi="Arial" w:cs="Arial"/>
          <w:color w:val="404040" w:themeColor="text1" w:themeTint="BF"/>
          <w:sz w:val="28"/>
          <w:szCs w:val="28"/>
        </w:rPr>
        <w:t xml:space="preserve"> </w:t>
      </w:r>
    </w:p>
    <w:p w14:paraId="1554C600" w14:textId="77777777" w:rsidR="00983689" w:rsidRDefault="00983689">
      <w:pPr>
        <w:rPr>
          <w:rFonts w:ascii="Arial" w:hAnsi="Arial" w:cs="Arial"/>
          <w:color w:val="404040" w:themeColor="text1" w:themeTint="BF"/>
          <w:sz w:val="28"/>
          <w:szCs w:val="28"/>
        </w:rPr>
      </w:pPr>
      <w:r>
        <w:rPr>
          <w:rFonts w:ascii="Arial" w:hAnsi="Arial" w:cs="Arial"/>
          <w:color w:val="404040" w:themeColor="text1" w:themeTint="BF"/>
          <w:sz w:val="28"/>
          <w:szCs w:val="28"/>
        </w:rPr>
        <w:t xml:space="preserve">  </w:t>
      </w:r>
    </w:p>
    <w:p w14:paraId="478423D7" w14:textId="4347ACC5" w:rsidR="00424686" w:rsidRDefault="00453509">
      <w:pPr>
        <w:rPr>
          <w:rFonts w:ascii="Arial" w:hAnsi="Arial" w:cs="Arial"/>
          <w:color w:val="404040" w:themeColor="text1" w:themeTint="BF"/>
          <w:sz w:val="28"/>
          <w:szCs w:val="28"/>
        </w:rPr>
      </w:pPr>
      <w:r>
        <w:rPr>
          <w:rFonts w:ascii="Arial" w:hAnsi="Arial" w:cs="Arial"/>
          <w:color w:val="404040" w:themeColor="text1" w:themeTint="BF"/>
          <w:sz w:val="28"/>
          <w:szCs w:val="28"/>
        </w:rPr>
        <w:lastRenderedPageBreak/>
        <w:t xml:space="preserve"> </w:t>
      </w:r>
    </w:p>
    <w:p w14:paraId="07DDBDBB" w14:textId="38FD4D1B" w:rsidR="000E1A72" w:rsidRDefault="000E1A72" w:rsidP="001670F6">
      <w:pPr>
        <w:jc w:val="center"/>
        <w:rPr>
          <w:rFonts w:ascii="Arial" w:hAnsi="Arial" w:cs="Arial"/>
          <w:b/>
          <w:bCs/>
          <w:sz w:val="48"/>
          <w:szCs w:val="48"/>
        </w:rPr>
      </w:pPr>
      <w:r w:rsidRPr="001670F6">
        <w:rPr>
          <w:rFonts w:ascii="Arial" w:hAnsi="Arial" w:cs="Arial"/>
          <w:b/>
          <w:bCs/>
          <w:sz w:val="48"/>
          <w:szCs w:val="48"/>
        </w:rPr>
        <w:t>Reference</w:t>
      </w:r>
    </w:p>
    <w:p w14:paraId="3EDAE096" w14:textId="77777777" w:rsidR="00F300C1" w:rsidRPr="001670F6" w:rsidRDefault="00F300C1" w:rsidP="001670F6">
      <w:pPr>
        <w:jc w:val="center"/>
        <w:rPr>
          <w:rFonts w:ascii="Arial" w:hAnsi="Arial" w:cs="Arial"/>
          <w:color w:val="404040" w:themeColor="text1" w:themeTint="BF"/>
          <w:sz w:val="48"/>
          <w:szCs w:val="48"/>
        </w:rPr>
      </w:pPr>
    </w:p>
    <w:p w14:paraId="686A36D4" w14:textId="02308289" w:rsidR="0026226F" w:rsidRPr="009E4DAA" w:rsidRDefault="00D002D4" w:rsidP="009E4DA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E4DAA">
        <w:rPr>
          <w:rFonts w:ascii="Times New Roman" w:hAnsi="Times New Roman" w:cs="Times New Roman"/>
          <w:sz w:val="28"/>
          <w:szCs w:val="28"/>
        </w:rPr>
        <w:t>Littlejohn, S</w:t>
      </w:r>
      <w:r w:rsidR="00742884" w:rsidRPr="009E4DAA">
        <w:rPr>
          <w:rFonts w:ascii="Times New Roman" w:hAnsi="Times New Roman" w:cs="Times New Roman"/>
          <w:sz w:val="28"/>
          <w:szCs w:val="28"/>
        </w:rPr>
        <w:t xml:space="preserve">tephen W. (2002). </w:t>
      </w:r>
      <w:r w:rsidR="00F068EE" w:rsidRPr="009E4DAA">
        <w:rPr>
          <w:rFonts w:ascii="Times New Roman" w:hAnsi="Times New Roman" w:cs="Times New Roman"/>
          <w:i/>
          <w:iCs/>
          <w:sz w:val="28"/>
          <w:szCs w:val="28"/>
        </w:rPr>
        <w:t>Theories of Human Communication</w:t>
      </w:r>
      <w:r w:rsidR="00F068EE" w:rsidRPr="009E4DAA">
        <w:rPr>
          <w:rFonts w:ascii="Times New Roman" w:hAnsi="Times New Roman" w:cs="Times New Roman"/>
          <w:sz w:val="28"/>
          <w:szCs w:val="28"/>
        </w:rPr>
        <w:t>. CA, USA:</w:t>
      </w:r>
      <w:r w:rsidR="00AE5463" w:rsidRPr="009E4DAA">
        <w:rPr>
          <w:rFonts w:ascii="Times New Roman" w:hAnsi="Times New Roman" w:cs="Times New Roman"/>
          <w:sz w:val="28"/>
          <w:szCs w:val="28"/>
        </w:rPr>
        <w:t xml:space="preserve"> Wadsworth/Thomas Learning.</w:t>
      </w:r>
    </w:p>
    <w:p w14:paraId="525F2DD0" w14:textId="22DF6F1B" w:rsidR="00A03E50" w:rsidRPr="009E4DAA" w:rsidRDefault="00EA4F8A" w:rsidP="009E4DAA">
      <w:pPr>
        <w:spacing w:line="360" w:lineRule="auto"/>
        <w:jc w:val="left"/>
        <w:rPr>
          <w:rFonts w:ascii="Times New Roman" w:eastAsiaTheme="minorHAnsi" w:hAnsi="Times New Roman" w:cs="Times New Roman"/>
          <w:color w:val="404040" w:themeColor="text1" w:themeTint="BF"/>
          <w:sz w:val="28"/>
          <w:szCs w:val="28"/>
          <w:lang w:val="en-US"/>
        </w:rPr>
      </w:pPr>
      <w:r w:rsidRPr="009E4DAA">
        <w:rPr>
          <w:rFonts w:ascii="Times New Roman" w:eastAsiaTheme="minorHAnsi" w:hAnsi="Times New Roman" w:cs="Times New Roman"/>
          <w:color w:val="404040" w:themeColor="text1" w:themeTint="BF"/>
          <w:sz w:val="28"/>
          <w:szCs w:val="28"/>
          <w:lang w:val="en-US"/>
        </w:rPr>
        <w:t>Mau</w:t>
      </w:r>
      <w:r w:rsidR="0066470E" w:rsidRPr="009E4DAA">
        <w:rPr>
          <w:rFonts w:ascii="Times New Roman" w:eastAsiaTheme="minorHAnsi" w:hAnsi="Times New Roman" w:cs="Times New Roman"/>
          <w:color w:val="404040" w:themeColor="text1" w:themeTint="BF"/>
          <w:sz w:val="28"/>
          <w:szCs w:val="28"/>
          <w:lang w:val="en-US"/>
        </w:rPr>
        <w:t>nd, A.</w:t>
      </w:r>
      <w:r w:rsidR="00E966DC" w:rsidRPr="009E4DAA">
        <w:rPr>
          <w:rFonts w:ascii="Times New Roman" w:eastAsiaTheme="minorHAnsi" w:hAnsi="Times New Roman" w:cs="Times New Roman"/>
          <w:color w:val="404040" w:themeColor="text1" w:themeTint="BF"/>
          <w:sz w:val="28"/>
          <w:szCs w:val="28"/>
          <w:lang w:val="en-US"/>
        </w:rPr>
        <w:t xml:space="preserve"> Schriek, M. and Tinkler, P. </w:t>
      </w:r>
      <w:r w:rsidR="0066470E" w:rsidRPr="009E4DAA">
        <w:rPr>
          <w:rFonts w:ascii="Times New Roman" w:eastAsiaTheme="minorHAnsi" w:hAnsi="Times New Roman" w:cs="Times New Roman"/>
          <w:color w:val="404040" w:themeColor="text1" w:themeTint="BF"/>
          <w:sz w:val="28"/>
          <w:szCs w:val="28"/>
          <w:lang w:val="en-US"/>
        </w:rPr>
        <w:t>(2017) ‘Communicatio</w:t>
      </w:r>
      <w:r w:rsidR="00C17D4B" w:rsidRPr="009E4DAA">
        <w:rPr>
          <w:rFonts w:ascii="Times New Roman" w:eastAsiaTheme="minorHAnsi" w:hAnsi="Times New Roman" w:cs="Times New Roman"/>
          <w:color w:val="404040" w:themeColor="text1" w:themeTint="BF"/>
          <w:sz w:val="28"/>
          <w:szCs w:val="28"/>
          <w:lang w:val="en-US"/>
        </w:rPr>
        <w:t xml:space="preserve">n’, </w:t>
      </w:r>
      <w:r w:rsidR="00C17D4B" w:rsidRPr="009E4DAA">
        <w:rPr>
          <w:rFonts w:ascii="Times New Roman" w:eastAsiaTheme="minorHAnsi" w:hAnsi="Times New Roman" w:cs="Times New Roman"/>
          <w:i/>
          <w:color w:val="404040" w:themeColor="text1" w:themeTint="BF"/>
          <w:sz w:val="28"/>
          <w:szCs w:val="28"/>
          <w:lang w:val="en-US"/>
        </w:rPr>
        <w:t xml:space="preserve">Certificate in higher </w:t>
      </w:r>
      <w:r w:rsidR="00422A73" w:rsidRPr="009E4DAA">
        <w:rPr>
          <w:rFonts w:ascii="Times New Roman" w:eastAsiaTheme="minorHAnsi" w:hAnsi="Times New Roman" w:cs="Times New Roman"/>
          <w:i/>
          <w:color w:val="404040" w:themeColor="text1" w:themeTint="BF"/>
          <w:sz w:val="28"/>
          <w:szCs w:val="28"/>
          <w:lang w:val="en-US"/>
        </w:rPr>
        <w:t xml:space="preserve">education: skills for the workplace </w:t>
      </w:r>
      <w:r w:rsidR="00D41BCA" w:rsidRPr="009E4DAA">
        <w:rPr>
          <w:rFonts w:ascii="Times New Roman" w:eastAsiaTheme="minorHAnsi" w:hAnsi="Times New Roman" w:cs="Times New Roman"/>
          <w:i/>
          <w:color w:val="404040" w:themeColor="text1" w:themeTint="BF"/>
          <w:sz w:val="28"/>
          <w:szCs w:val="28"/>
          <w:lang w:val="en-US"/>
        </w:rPr>
        <w:t xml:space="preserve">student yearbook, </w:t>
      </w:r>
      <w:r w:rsidR="00D41BCA" w:rsidRPr="009E4DAA">
        <w:rPr>
          <w:rFonts w:ascii="Times New Roman" w:eastAsiaTheme="minorHAnsi" w:hAnsi="Times New Roman" w:cs="Times New Roman"/>
          <w:color w:val="404040" w:themeColor="text1" w:themeTint="BF"/>
          <w:sz w:val="28"/>
          <w:szCs w:val="28"/>
          <w:lang w:val="en-US"/>
        </w:rPr>
        <w:t>(pp. 45-66)</w:t>
      </w:r>
      <w:r w:rsidR="005D6C44" w:rsidRPr="009E4DAA">
        <w:rPr>
          <w:rFonts w:ascii="Times New Roman" w:eastAsiaTheme="minorHAnsi" w:hAnsi="Times New Roman" w:cs="Times New Roman"/>
          <w:color w:val="404040" w:themeColor="text1" w:themeTint="BF"/>
          <w:sz w:val="28"/>
          <w:szCs w:val="28"/>
          <w:lang w:val="en-US"/>
        </w:rPr>
        <w:t>, London: Sage</w:t>
      </w:r>
    </w:p>
    <w:p w14:paraId="5B565B02" w14:textId="14A80508" w:rsidR="005D6C44" w:rsidRPr="009E4DAA" w:rsidRDefault="006F687B" w:rsidP="009E4DAA">
      <w:pPr>
        <w:spacing w:line="360" w:lineRule="auto"/>
        <w:jc w:val="left"/>
        <w:rPr>
          <w:rFonts w:ascii="Times New Roman" w:eastAsiaTheme="minorHAnsi" w:hAnsi="Times New Roman" w:cs="Times New Roman"/>
          <w:color w:val="404040" w:themeColor="text1" w:themeTint="BF"/>
          <w:sz w:val="28"/>
          <w:szCs w:val="28"/>
          <w:lang w:val="en-US"/>
        </w:rPr>
      </w:pPr>
      <w:r w:rsidRPr="009E4DAA">
        <w:rPr>
          <w:rFonts w:ascii="Times New Roman" w:eastAsiaTheme="minorHAnsi" w:hAnsi="Times New Roman" w:cs="Times New Roman"/>
          <w:color w:val="404040" w:themeColor="text1" w:themeTint="BF"/>
          <w:sz w:val="28"/>
          <w:szCs w:val="28"/>
          <w:lang w:val="en-US"/>
        </w:rPr>
        <w:t>Mau</w:t>
      </w:r>
      <w:r w:rsidR="00384493" w:rsidRPr="009E4DAA">
        <w:rPr>
          <w:rFonts w:ascii="Times New Roman" w:eastAsiaTheme="minorHAnsi" w:hAnsi="Times New Roman" w:cs="Times New Roman"/>
          <w:color w:val="404040" w:themeColor="text1" w:themeTint="BF"/>
          <w:sz w:val="28"/>
          <w:szCs w:val="28"/>
          <w:lang w:val="en-US"/>
        </w:rPr>
        <w:t xml:space="preserve">nd, A. </w:t>
      </w:r>
      <w:r w:rsidR="00E966DC" w:rsidRPr="009E4DAA">
        <w:rPr>
          <w:rFonts w:ascii="Times New Roman" w:eastAsiaTheme="minorHAnsi" w:hAnsi="Times New Roman" w:cs="Times New Roman"/>
          <w:color w:val="404040" w:themeColor="text1" w:themeTint="BF"/>
          <w:sz w:val="28"/>
          <w:szCs w:val="28"/>
          <w:lang w:val="en-US"/>
        </w:rPr>
        <w:t xml:space="preserve">Schriek, M. and Tinkler, P. </w:t>
      </w:r>
      <w:r w:rsidR="00384493" w:rsidRPr="009E4DAA">
        <w:rPr>
          <w:rFonts w:ascii="Times New Roman" w:eastAsiaTheme="minorHAnsi" w:hAnsi="Times New Roman" w:cs="Times New Roman"/>
          <w:color w:val="404040" w:themeColor="text1" w:themeTint="BF"/>
          <w:sz w:val="28"/>
          <w:szCs w:val="28"/>
          <w:lang w:val="en-US"/>
        </w:rPr>
        <w:t xml:space="preserve">(2017) ‘Listening’, </w:t>
      </w:r>
      <w:r w:rsidR="00384493" w:rsidRPr="009E4DAA">
        <w:rPr>
          <w:rFonts w:ascii="Times New Roman" w:eastAsiaTheme="minorHAnsi" w:hAnsi="Times New Roman" w:cs="Times New Roman"/>
          <w:i/>
          <w:color w:val="404040" w:themeColor="text1" w:themeTint="BF"/>
          <w:sz w:val="28"/>
          <w:szCs w:val="28"/>
          <w:lang w:val="en-US"/>
        </w:rPr>
        <w:t xml:space="preserve">Certificate </w:t>
      </w:r>
      <w:r w:rsidR="00F872F1" w:rsidRPr="009E4DAA">
        <w:rPr>
          <w:rFonts w:ascii="Times New Roman" w:eastAsiaTheme="minorHAnsi" w:hAnsi="Times New Roman" w:cs="Times New Roman"/>
          <w:i/>
          <w:color w:val="404040" w:themeColor="text1" w:themeTint="BF"/>
          <w:sz w:val="28"/>
          <w:szCs w:val="28"/>
          <w:lang w:val="en-US"/>
        </w:rPr>
        <w:t xml:space="preserve">in higher education: skills for the workplace </w:t>
      </w:r>
      <w:r w:rsidR="00C71DDF" w:rsidRPr="009E4DAA">
        <w:rPr>
          <w:rFonts w:ascii="Times New Roman" w:eastAsiaTheme="minorHAnsi" w:hAnsi="Times New Roman" w:cs="Times New Roman"/>
          <w:i/>
          <w:color w:val="404040" w:themeColor="text1" w:themeTint="BF"/>
          <w:sz w:val="28"/>
          <w:szCs w:val="28"/>
          <w:lang w:val="en-US"/>
        </w:rPr>
        <w:t xml:space="preserve">student yearbook, </w:t>
      </w:r>
      <w:r w:rsidR="00C71DDF" w:rsidRPr="009E4DAA">
        <w:rPr>
          <w:rFonts w:ascii="Times New Roman" w:eastAsiaTheme="minorHAnsi" w:hAnsi="Times New Roman" w:cs="Times New Roman"/>
          <w:color w:val="404040" w:themeColor="text1" w:themeTint="BF"/>
          <w:sz w:val="28"/>
          <w:szCs w:val="28"/>
          <w:lang w:val="en-US"/>
        </w:rPr>
        <w:t>(</w:t>
      </w:r>
      <w:r w:rsidR="002822CB" w:rsidRPr="009E4DAA">
        <w:rPr>
          <w:rFonts w:ascii="Times New Roman" w:eastAsiaTheme="minorHAnsi" w:hAnsi="Times New Roman" w:cs="Times New Roman"/>
          <w:color w:val="404040" w:themeColor="text1" w:themeTint="BF"/>
          <w:sz w:val="28"/>
          <w:szCs w:val="28"/>
          <w:lang w:val="en-US"/>
        </w:rPr>
        <w:t>pp. 87-101), London: Sage</w:t>
      </w:r>
    </w:p>
    <w:p w14:paraId="464F544E" w14:textId="08AC9844" w:rsidR="00246761" w:rsidRPr="009E4DAA" w:rsidRDefault="00A47D6E" w:rsidP="009E4DAA">
      <w:pPr>
        <w:spacing w:line="360" w:lineRule="auto"/>
        <w:jc w:val="left"/>
        <w:rPr>
          <w:rFonts w:ascii="Times New Roman" w:eastAsiaTheme="minorHAnsi" w:hAnsi="Times New Roman" w:cs="Times New Roman"/>
          <w:color w:val="404040" w:themeColor="text1" w:themeTint="BF"/>
          <w:sz w:val="28"/>
          <w:szCs w:val="28"/>
          <w:lang w:val="en-US"/>
        </w:rPr>
      </w:pPr>
      <w:r w:rsidRPr="009E4DAA">
        <w:rPr>
          <w:rFonts w:ascii="Times New Roman" w:eastAsiaTheme="minorHAnsi" w:hAnsi="Times New Roman" w:cs="Times New Roman"/>
          <w:color w:val="404040" w:themeColor="text1" w:themeTint="BF"/>
          <w:sz w:val="28"/>
          <w:szCs w:val="28"/>
          <w:lang w:val="en-US"/>
        </w:rPr>
        <w:t xml:space="preserve">Maund, A. </w:t>
      </w:r>
      <w:r w:rsidR="00E966DC" w:rsidRPr="009E4DAA">
        <w:rPr>
          <w:rFonts w:ascii="Times New Roman" w:eastAsiaTheme="minorHAnsi" w:hAnsi="Times New Roman" w:cs="Times New Roman"/>
          <w:color w:val="404040" w:themeColor="text1" w:themeTint="BF"/>
          <w:sz w:val="28"/>
          <w:szCs w:val="28"/>
          <w:lang w:val="en-US"/>
        </w:rPr>
        <w:t xml:space="preserve">Schriek, M. and Tinkler, P. </w:t>
      </w:r>
      <w:r w:rsidRPr="009E4DAA">
        <w:rPr>
          <w:rFonts w:ascii="Times New Roman" w:eastAsiaTheme="minorHAnsi" w:hAnsi="Times New Roman" w:cs="Times New Roman"/>
          <w:color w:val="404040" w:themeColor="text1" w:themeTint="BF"/>
          <w:sz w:val="28"/>
          <w:szCs w:val="28"/>
          <w:lang w:val="en-US"/>
        </w:rPr>
        <w:t xml:space="preserve">(2017) ‘Verbal and non-verbal communication’, </w:t>
      </w:r>
      <w:r w:rsidRPr="009E4DAA">
        <w:rPr>
          <w:rFonts w:ascii="Times New Roman" w:eastAsiaTheme="minorHAnsi" w:hAnsi="Times New Roman" w:cs="Times New Roman"/>
          <w:i/>
          <w:color w:val="404040" w:themeColor="text1" w:themeTint="BF"/>
          <w:sz w:val="28"/>
          <w:szCs w:val="28"/>
          <w:lang w:val="en-US"/>
        </w:rPr>
        <w:t>Certificate in higher education: skills for the workplace student yearbook,</w:t>
      </w:r>
      <w:r w:rsidRPr="009E4DAA">
        <w:rPr>
          <w:rFonts w:ascii="Times New Roman" w:eastAsiaTheme="minorHAnsi" w:hAnsi="Times New Roman" w:cs="Times New Roman"/>
          <w:color w:val="404040" w:themeColor="text1" w:themeTint="BF"/>
          <w:sz w:val="28"/>
          <w:szCs w:val="28"/>
          <w:lang w:val="en-US"/>
        </w:rPr>
        <w:t xml:space="preserve"> (pp. 67-85),</w:t>
      </w:r>
      <w:r w:rsidRPr="009E4DAA">
        <w:rPr>
          <w:rFonts w:ascii="Times New Roman" w:eastAsiaTheme="minorHAnsi" w:hAnsi="Times New Roman" w:cs="Times New Roman"/>
          <w:i/>
          <w:color w:val="404040" w:themeColor="text1" w:themeTint="BF"/>
          <w:sz w:val="28"/>
          <w:szCs w:val="28"/>
          <w:lang w:val="en-US"/>
        </w:rPr>
        <w:t xml:space="preserve"> </w:t>
      </w:r>
      <w:r w:rsidRPr="009E4DAA">
        <w:rPr>
          <w:rFonts w:ascii="Times New Roman" w:eastAsiaTheme="minorHAnsi" w:hAnsi="Times New Roman" w:cs="Times New Roman"/>
          <w:color w:val="404040" w:themeColor="text1" w:themeTint="BF"/>
          <w:sz w:val="28"/>
          <w:szCs w:val="28"/>
          <w:lang w:val="en-US"/>
        </w:rPr>
        <w:t>London: Sage</w:t>
      </w:r>
      <w:r w:rsidRPr="009E4DAA">
        <w:rPr>
          <w:rFonts w:ascii="Times New Roman" w:eastAsiaTheme="minorHAnsi" w:hAnsi="Times New Roman" w:cs="Times New Roman"/>
          <w:i/>
          <w:color w:val="404040" w:themeColor="text1" w:themeTint="BF"/>
          <w:sz w:val="28"/>
          <w:szCs w:val="28"/>
          <w:lang w:val="en-US"/>
        </w:rPr>
        <w:t xml:space="preserve"> </w:t>
      </w:r>
    </w:p>
    <w:p w14:paraId="2458053A" w14:textId="1CDFDDA2" w:rsidR="00A26963" w:rsidRPr="009E4DAA" w:rsidRDefault="00674139" w:rsidP="009E4DA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E4DAA">
        <w:rPr>
          <w:rFonts w:ascii="Times New Roman" w:hAnsi="Times New Roman" w:cs="Times New Roman"/>
          <w:sz w:val="28"/>
          <w:szCs w:val="28"/>
        </w:rPr>
        <w:t>Therapeutic</w:t>
      </w:r>
      <w:r w:rsidR="009E4DAA">
        <w:rPr>
          <w:rFonts w:ascii="Times New Roman" w:hAnsi="Times New Roman" w:cs="Times New Roman"/>
          <w:sz w:val="28"/>
          <w:szCs w:val="28"/>
        </w:rPr>
        <w:t xml:space="preserve"> </w:t>
      </w:r>
      <w:r w:rsidRPr="009E4DAA">
        <w:rPr>
          <w:rFonts w:ascii="Times New Roman" w:hAnsi="Times New Roman" w:cs="Times New Roman"/>
          <w:sz w:val="28"/>
          <w:szCs w:val="28"/>
        </w:rPr>
        <w:t>Communication Techni</w:t>
      </w:r>
      <w:r w:rsidR="00A56C1D" w:rsidRPr="009E4DAA">
        <w:rPr>
          <w:rFonts w:ascii="Times New Roman" w:hAnsi="Times New Roman" w:cs="Times New Roman"/>
          <w:sz w:val="28"/>
          <w:szCs w:val="28"/>
        </w:rPr>
        <w:t>ques</w:t>
      </w:r>
      <w:r w:rsidR="00BA56F8" w:rsidRPr="009E4DAA">
        <w:rPr>
          <w:rFonts w:ascii="Times New Roman" w:hAnsi="Times New Roman" w:cs="Times New Roman"/>
          <w:sz w:val="28"/>
          <w:szCs w:val="28"/>
        </w:rPr>
        <w:t xml:space="preserve">: </w:t>
      </w:r>
      <w:r w:rsidR="007A4694" w:rsidRPr="009E4DAA">
        <w:rPr>
          <w:rFonts w:ascii="Times New Roman" w:hAnsi="Times New Roman" w:cs="Times New Roman"/>
          <w:sz w:val="28"/>
          <w:szCs w:val="28"/>
        </w:rPr>
        <w:t>http:</w:t>
      </w:r>
      <w:r w:rsidR="00AE6B3D" w:rsidRPr="009E4DAA">
        <w:rPr>
          <w:rFonts w:ascii="Times New Roman" w:hAnsi="Times New Roman" w:cs="Times New Roman"/>
          <w:sz w:val="28"/>
          <w:szCs w:val="28"/>
        </w:rPr>
        <w:t>//www4.napavalley.edu/Projects/102/</w:t>
      </w:r>
      <w:r w:rsidR="008F02A7" w:rsidRPr="009E4DAA">
        <w:rPr>
          <w:rFonts w:ascii="Times New Roman" w:hAnsi="Times New Roman" w:cs="Times New Roman"/>
          <w:sz w:val="28"/>
          <w:szCs w:val="28"/>
        </w:rPr>
        <w:t>N141_Powerpoint_</w:t>
      </w:r>
      <w:r w:rsidR="005C3C18" w:rsidRPr="009E4DAA">
        <w:rPr>
          <w:rFonts w:ascii="Times New Roman" w:hAnsi="Times New Roman" w:cs="Times New Roman"/>
          <w:sz w:val="28"/>
          <w:szCs w:val="28"/>
        </w:rPr>
        <w:t>Handouts/Therapeutic_C</w:t>
      </w:r>
      <w:r w:rsidR="006A728B" w:rsidRPr="009E4DAA">
        <w:rPr>
          <w:rFonts w:ascii="Times New Roman" w:hAnsi="Times New Roman" w:cs="Times New Roman"/>
          <w:sz w:val="28"/>
          <w:szCs w:val="28"/>
        </w:rPr>
        <w:t>ommunication_Techniques.pdf</w:t>
      </w:r>
    </w:p>
    <w:p w14:paraId="7F10E72E" w14:textId="1A9A2D26" w:rsidR="006764D0" w:rsidRPr="00710BA8" w:rsidRDefault="00E004B1" w:rsidP="006764D0">
      <w:pPr>
        <w:pStyle w:val="Heading1"/>
        <w:jc w:val="center"/>
        <w:rPr>
          <w:rFonts w:ascii="Arial" w:hAnsi="Arial" w:cs="Arial"/>
          <w:b/>
          <w:bCs/>
          <w:sz w:val="52"/>
          <w:szCs w:val="52"/>
        </w:rPr>
      </w:pPr>
      <w:r>
        <w:rPr>
          <w:noProof/>
        </w:rPr>
        <w:lastRenderedPageBreak/>
        <w:drawing>
          <wp:anchor distT="0" distB="0" distL="114300" distR="114300" simplePos="0" relativeHeight="251658243" behindDoc="0" locked="0" layoutInCell="1" allowOverlap="1" wp14:anchorId="64D96BE2" wp14:editId="29C089A5">
            <wp:simplePos x="0" y="0"/>
            <wp:positionH relativeFrom="column">
              <wp:posOffset>-50800</wp:posOffset>
            </wp:positionH>
            <wp:positionV relativeFrom="paragraph">
              <wp:posOffset>483870</wp:posOffset>
            </wp:positionV>
            <wp:extent cx="5731510" cy="7646035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6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226AE">
        <w:rPr>
          <w:rFonts w:ascii="Arial" w:hAnsi="Arial" w:cs="Arial"/>
          <w:b/>
          <w:bCs/>
          <w:sz w:val="52"/>
          <w:szCs w:val="52"/>
        </w:rPr>
        <w:t xml:space="preserve"> </w:t>
      </w:r>
      <w:r w:rsidR="006764D0" w:rsidRPr="00710BA8">
        <w:rPr>
          <w:rFonts w:ascii="Arial" w:hAnsi="Arial" w:cs="Arial"/>
          <w:b/>
          <w:bCs/>
          <w:sz w:val="52"/>
          <w:szCs w:val="52"/>
        </w:rPr>
        <w:t>Appendix (A)</w:t>
      </w:r>
    </w:p>
    <w:p w14:paraId="0BA1489C" w14:textId="4681CFFD" w:rsidR="00696424" w:rsidRPr="00825B22" w:rsidRDefault="00E004B1" w:rsidP="00825B22">
      <w:pPr>
        <w:pStyle w:val="Heading1"/>
        <w:jc w:val="center"/>
        <w:rPr>
          <w:rFonts w:ascii="Arial" w:hAnsi="Arial" w:cs="Arial"/>
          <w:b/>
          <w:bCs/>
          <w:sz w:val="52"/>
          <w:szCs w:val="52"/>
        </w:rPr>
      </w:pPr>
      <w:r>
        <w:br w:type="page"/>
      </w:r>
      <w:r w:rsidR="00176550" w:rsidRPr="00825B22">
        <w:rPr>
          <w:rFonts w:ascii="Arial" w:hAnsi="Arial" w:cs="Arial"/>
          <w:b/>
          <w:bCs/>
          <w:noProof/>
          <w:sz w:val="52"/>
          <w:szCs w:val="52"/>
        </w:rPr>
        <w:lastRenderedPageBreak/>
        <w:drawing>
          <wp:anchor distT="0" distB="0" distL="114300" distR="114300" simplePos="0" relativeHeight="251658244" behindDoc="0" locked="0" layoutInCell="1" allowOverlap="1" wp14:anchorId="1437AE12" wp14:editId="7DB3297D">
            <wp:simplePos x="0" y="0"/>
            <wp:positionH relativeFrom="column">
              <wp:posOffset>0</wp:posOffset>
            </wp:positionH>
            <wp:positionV relativeFrom="paragraph">
              <wp:posOffset>381000</wp:posOffset>
            </wp:positionV>
            <wp:extent cx="5731510" cy="830643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306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F854DC" w:rsidRPr="00825B22">
        <w:rPr>
          <w:rFonts w:ascii="Arial" w:hAnsi="Arial" w:cs="Arial"/>
          <w:b/>
          <w:bCs/>
          <w:sz w:val="52"/>
          <w:szCs w:val="52"/>
        </w:rPr>
        <w:t>Appendix</w:t>
      </w:r>
      <w:r w:rsidR="00D70795" w:rsidRPr="00825B22">
        <w:rPr>
          <w:rFonts w:ascii="Arial" w:hAnsi="Arial" w:cs="Arial"/>
          <w:b/>
          <w:bCs/>
          <w:sz w:val="52"/>
          <w:szCs w:val="52"/>
        </w:rPr>
        <w:t xml:space="preserve"> (</w:t>
      </w:r>
      <w:r w:rsidR="003674F0" w:rsidRPr="00825B22">
        <w:rPr>
          <w:rFonts w:ascii="Arial" w:hAnsi="Arial" w:cs="Arial"/>
          <w:b/>
          <w:bCs/>
          <w:sz w:val="52"/>
          <w:szCs w:val="52"/>
        </w:rPr>
        <w:t>B</w:t>
      </w:r>
      <w:r w:rsidR="00D70795" w:rsidRPr="00825B22">
        <w:rPr>
          <w:rFonts w:ascii="Arial" w:hAnsi="Arial" w:cs="Arial"/>
          <w:b/>
          <w:bCs/>
          <w:sz w:val="52"/>
          <w:szCs w:val="52"/>
        </w:rPr>
        <w:t>)</w:t>
      </w:r>
    </w:p>
    <w:p w14:paraId="3BC0F8BD" w14:textId="77777777" w:rsidR="00710BA8" w:rsidRDefault="00710BA8" w:rsidP="00457D4E">
      <w:pPr>
        <w:jc w:val="center"/>
        <w:rPr>
          <w:rFonts w:ascii="Arial" w:hAnsi="Arial" w:cs="Arial"/>
          <w:sz w:val="28"/>
          <w:szCs w:val="28"/>
        </w:rPr>
      </w:pPr>
    </w:p>
    <w:p w14:paraId="6503309B" w14:textId="383E6C4D" w:rsidR="00D93DC3" w:rsidRPr="00825B22" w:rsidRDefault="00F03EA3" w:rsidP="00825B22">
      <w:pPr>
        <w:pStyle w:val="Heading1"/>
        <w:jc w:val="center"/>
        <w:rPr>
          <w:rFonts w:ascii="Arial" w:hAnsi="Arial" w:cs="Arial"/>
          <w:b/>
          <w:bCs/>
          <w:sz w:val="52"/>
          <w:szCs w:val="52"/>
        </w:rPr>
      </w:pPr>
      <w:r w:rsidRPr="00825B22">
        <w:rPr>
          <w:rFonts w:ascii="Arial" w:hAnsi="Arial" w:cs="Arial"/>
          <w:b/>
          <w:bCs/>
          <w:sz w:val="52"/>
          <w:szCs w:val="52"/>
        </w:rPr>
        <w:t>Appendix</w:t>
      </w:r>
      <w:r w:rsidR="006B0389" w:rsidRPr="00825B22">
        <w:rPr>
          <w:rFonts w:ascii="Arial" w:hAnsi="Arial" w:cs="Arial"/>
          <w:b/>
          <w:bCs/>
          <w:sz w:val="52"/>
          <w:szCs w:val="52"/>
        </w:rPr>
        <w:t xml:space="preserve"> </w:t>
      </w:r>
      <w:r w:rsidR="004C0F13" w:rsidRPr="00825B22">
        <w:rPr>
          <w:rFonts w:ascii="Arial" w:hAnsi="Arial" w:cs="Arial"/>
          <w:b/>
          <w:bCs/>
          <w:sz w:val="52"/>
          <w:szCs w:val="52"/>
        </w:rPr>
        <w:t>(C)</w:t>
      </w:r>
    </w:p>
    <w:p w14:paraId="4CB4D71C" w14:textId="209B6EC9" w:rsidR="00AB30DA" w:rsidRPr="00AB30DA" w:rsidRDefault="00250D9A" w:rsidP="00AB30DA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58245" behindDoc="0" locked="0" layoutInCell="1" allowOverlap="1" wp14:anchorId="05F5DF5A" wp14:editId="2CF58A96">
            <wp:simplePos x="0" y="0"/>
            <wp:positionH relativeFrom="column">
              <wp:posOffset>0</wp:posOffset>
            </wp:positionH>
            <wp:positionV relativeFrom="paragraph">
              <wp:posOffset>361950</wp:posOffset>
            </wp:positionV>
            <wp:extent cx="5731510" cy="5384800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38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B30DA" w:rsidRPr="00AB30DA" w:rsidSect="00F10D88">
      <w:footerReference w:type="even" r:id="rId11"/>
      <w:footerReference w:type="default" r:id="rId12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2256DE" w14:textId="77777777" w:rsidR="00C2671F" w:rsidRDefault="00C2671F" w:rsidP="00220281">
      <w:pPr>
        <w:spacing w:after="0" w:line="240" w:lineRule="auto"/>
      </w:pPr>
      <w:r>
        <w:separator/>
      </w:r>
    </w:p>
  </w:endnote>
  <w:endnote w:type="continuationSeparator" w:id="0">
    <w:p w14:paraId="68CD364B" w14:textId="77777777" w:rsidR="00C2671F" w:rsidRDefault="00C2671F" w:rsidP="00220281">
      <w:pPr>
        <w:spacing w:after="0" w:line="240" w:lineRule="auto"/>
      </w:pPr>
      <w:r>
        <w:continuationSeparator/>
      </w:r>
    </w:p>
  </w:endnote>
  <w:endnote w:type="continuationNotice" w:id="1">
    <w:p w14:paraId="1ABEF897" w14:textId="77777777" w:rsidR="00C2671F" w:rsidRDefault="00C2671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Yu Mincho">
    <w:altName w:val="游明朝"/>
    <w:panose1 w:val="02020400000000000000"/>
    <w:charset w:val="8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123778270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E5DB575" w14:textId="0426AF38" w:rsidR="00150A03" w:rsidRDefault="00150A03" w:rsidP="006C4DA1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B900006" w14:textId="77777777" w:rsidR="00220281" w:rsidRDefault="0022028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148738861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DC31A88" w14:textId="4C44AC2C" w:rsidR="00150A03" w:rsidRDefault="00150A03" w:rsidP="006C4DA1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432A0308" w14:textId="77777777" w:rsidR="00220281" w:rsidRDefault="0022028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27508A" w14:textId="77777777" w:rsidR="00C2671F" w:rsidRDefault="00C2671F" w:rsidP="00220281">
      <w:pPr>
        <w:spacing w:after="0" w:line="240" w:lineRule="auto"/>
      </w:pPr>
      <w:r>
        <w:separator/>
      </w:r>
    </w:p>
  </w:footnote>
  <w:footnote w:type="continuationSeparator" w:id="0">
    <w:p w14:paraId="4A6C1C39" w14:textId="77777777" w:rsidR="00C2671F" w:rsidRDefault="00C2671F" w:rsidP="00220281">
      <w:pPr>
        <w:spacing w:after="0" w:line="240" w:lineRule="auto"/>
      </w:pPr>
      <w:r>
        <w:continuationSeparator/>
      </w:r>
    </w:p>
  </w:footnote>
  <w:footnote w:type="continuationNotice" w:id="1">
    <w:p w14:paraId="43A8ECE2" w14:textId="77777777" w:rsidR="00C2671F" w:rsidRDefault="00C2671F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68099F"/>
    <w:multiLevelType w:val="hybridMultilevel"/>
    <w:tmpl w:val="AECE90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911088"/>
    <w:multiLevelType w:val="hybridMultilevel"/>
    <w:tmpl w:val="B89254AA"/>
    <w:lvl w:ilvl="0" w:tplc="5ED0EE4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481"/>
    <w:rsid w:val="00000864"/>
    <w:rsid w:val="00000BC4"/>
    <w:rsid w:val="000022B7"/>
    <w:rsid w:val="0000259F"/>
    <w:rsid w:val="00003C99"/>
    <w:rsid w:val="0000457A"/>
    <w:rsid w:val="000050AD"/>
    <w:rsid w:val="00007EF5"/>
    <w:rsid w:val="000141B1"/>
    <w:rsid w:val="000141BC"/>
    <w:rsid w:val="00014E6D"/>
    <w:rsid w:val="00016A80"/>
    <w:rsid w:val="00017807"/>
    <w:rsid w:val="00021D1D"/>
    <w:rsid w:val="00023ADB"/>
    <w:rsid w:val="00023D2B"/>
    <w:rsid w:val="00025013"/>
    <w:rsid w:val="000257B3"/>
    <w:rsid w:val="000263CA"/>
    <w:rsid w:val="00026B2D"/>
    <w:rsid w:val="00027278"/>
    <w:rsid w:val="0003037C"/>
    <w:rsid w:val="00031055"/>
    <w:rsid w:val="000310BC"/>
    <w:rsid w:val="000314AF"/>
    <w:rsid w:val="000327CB"/>
    <w:rsid w:val="000355C5"/>
    <w:rsid w:val="000357F6"/>
    <w:rsid w:val="0003621D"/>
    <w:rsid w:val="0004471C"/>
    <w:rsid w:val="00047683"/>
    <w:rsid w:val="00051128"/>
    <w:rsid w:val="00054779"/>
    <w:rsid w:val="00054891"/>
    <w:rsid w:val="00056BB5"/>
    <w:rsid w:val="00057630"/>
    <w:rsid w:val="000603A8"/>
    <w:rsid w:val="0006058C"/>
    <w:rsid w:val="00060755"/>
    <w:rsid w:val="00065488"/>
    <w:rsid w:val="00065E2A"/>
    <w:rsid w:val="00070AC8"/>
    <w:rsid w:val="00080FFE"/>
    <w:rsid w:val="00081458"/>
    <w:rsid w:val="00081486"/>
    <w:rsid w:val="0008473F"/>
    <w:rsid w:val="00085E65"/>
    <w:rsid w:val="00091FDD"/>
    <w:rsid w:val="00092216"/>
    <w:rsid w:val="0009229E"/>
    <w:rsid w:val="000922AE"/>
    <w:rsid w:val="00092BAC"/>
    <w:rsid w:val="00094ED6"/>
    <w:rsid w:val="00095B93"/>
    <w:rsid w:val="0009684E"/>
    <w:rsid w:val="00096CFA"/>
    <w:rsid w:val="000A0267"/>
    <w:rsid w:val="000A11EF"/>
    <w:rsid w:val="000A1747"/>
    <w:rsid w:val="000A1EAD"/>
    <w:rsid w:val="000A429A"/>
    <w:rsid w:val="000A70CF"/>
    <w:rsid w:val="000A7123"/>
    <w:rsid w:val="000B00A0"/>
    <w:rsid w:val="000B04AC"/>
    <w:rsid w:val="000B0867"/>
    <w:rsid w:val="000B268E"/>
    <w:rsid w:val="000B5002"/>
    <w:rsid w:val="000B5606"/>
    <w:rsid w:val="000B60DA"/>
    <w:rsid w:val="000B675E"/>
    <w:rsid w:val="000B6A7B"/>
    <w:rsid w:val="000B762A"/>
    <w:rsid w:val="000C0516"/>
    <w:rsid w:val="000C122D"/>
    <w:rsid w:val="000C15D3"/>
    <w:rsid w:val="000C4C77"/>
    <w:rsid w:val="000C6645"/>
    <w:rsid w:val="000C6BDC"/>
    <w:rsid w:val="000C731D"/>
    <w:rsid w:val="000C7932"/>
    <w:rsid w:val="000C7CDF"/>
    <w:rsid w:val="000D0242"/>
    <w:rsid w:val="000D0FF6"/>
    <w:rsid w:val="000D20D6"/>
    <w:rsid w:val="000D2490"/>
    <w:rsid w:val="000D5AAB"/>
    <w:rsid w:val="000D645B"/>
    <w:rsid w:val="000D7FD0"/>
    <w:rsid w:val="000E0ECA"/>
    <w:rsid w:val="000E1A72"/>
    <w:rsid w:val="000E24B9"/>
    <w:rsid w:val="000E3586"/>
    <w:rsid w:val="000E3797"/>
    <w:rsid w:val="000E3C63"/>
    <w:rsid w:val="000E4269"/>
    <w:rsid w:val="000E4F80"/>
    <w:rsid w:val="000E5789"/>
    <w:rsid w:val="000E5967"/>
    <w:rsid w:val="000E6888"/>
    <w:rsid w:val="000E6B3C"/>
    <w:rsid w:val="000F0049"/>
    <w:rsid w:val="000F1EDE"/>
    <w:rsid w:val="000F3308"/>
    <w:rsid w:val="000F38CD"/>
    <w:rsid w:val="000F5AEE"/>
    <w:rsid w:val="000F5C04"/>
    <w:rsid w:val="00100034"/>
    <w:rsid w:val="00100E96"/>
    <w:rsid w:val="0010218B"/>
    <w:rsid w:val="0010423B"/>
    <w:rsid w:val="00104A60"/>
    <w:rsid w:val="001051AF"/>
    <w:rsid w:val="00105310"/>
    <w:rsid w:val="00106C31"/>
    <w:rsid w:val="00106F01"/>
    <w:rsid w:val="0010793C"/>
    <w:rsid w:val="001116A5"/>
    <w:rsid w:val="00111B7C"/>
    <w:rsid w:val="001129DE"/>
    <w:rsid w:val="001143D6"/>
    <w:rsid w:val="00114FF2"/>
    <w:rsid w:val="0011749E"/>
    <w:rsid w:val="001175AF"/>
    <w:rsid w:val="00120822"/>
    <w:rsid w:val="0012352B"/>
    <w:rsid w:val="00125DB8"/>
    <w:rsid w:val="00126298"/>
    <w:rsid w:val="00127E71"/>
    <w:rsid w:val="00130CB3"/>
    <w:rsid w:val="0013329E"/>
    <w:rsid w:val="00133380"/>
    <w:rsid w:val="00134CA3"/>
    <w:rsid w:val="001367FF"/>
    <w:rsid w:val="00136ABB"/>
    <w:rsid w:val="00137A12"/>
    <w:rsid w:val="00141FE5"/>
    <w:rsid w:val="00145225"/>
    <w:rsid w:val="0014561C"/>
    <w:rsid w:val="00146393"/>
    <w:rsid w:val="001465E1"/>
    <w:rsid w:val="00147BB3"/>
    <w:rsid w:val="00150A03"/>
    <w:rsid w:val="0015230D"/>
    <w:rsid w:val="00152EB5"/>
    <w:rsid w:val="00155F12"/>
    <w:rsid w:val="00160044"/>
    <w:rsid w:val="00161E13"/>
    <w:rsid w:val="001623E4"/>
    <w:rsid w:val="00162C26"/>
    <w:rsid w:val="00162DE2"/>
    <w:rsid w:val="001630CA"/>
    <w:rsid w:val="00163131"/>
    <w:rsid w:val="00163152"/>
    <w:rsid w:val="001648BC"/>
    <w:rsid w:val="0016501F"/>
    <w:rsid w:val="00166156"/>
    <w:rsid w:val="001670F6"/>
    <w:rsid w:val="001714C0"/>
    <w:rsid w:val="001741CB"/>
    <w:rsid w:val="00175071"/>
    <w:rsid w:val="00176550"/>
    <w:rsid w:val="00176AB7"/>
    <w:rsid w:val="00177B86"/>
    <w:rsid w:val="00180789"/>
    <w:rsid w:val="0018171E"/>
    <w:rsid w:val="00181D38"/>
    <w:rsid w:val="001845EE"/>
    <w:rsid w:val="00184C94"/>
    <w:rsid w:val="0019138C"/>
    <w:rsid w:val="00194704"/>
    <w:rsid w:val="0019589C"/>
    <w:rsid w:val="00196CDF"/>
    <w:rsid w:val="001A16FB"/>
    <w:rsid w:val="001A21CA"/>
    <w:rsid w:val="001A2D58"/>
    <w:rsid w:val="001A5371"/>
    <w:rsid w:val="001A65B7"/>
    <w:rsid w:val="001A758F"/>
    <w:rsid w:val="001B050C"/>
    <w:rsid w:val="001B1AA9"/>
    <w:rsid w:val="001B1FF6"/>
    <w:rsid w:val="001B209D"/>
    <w:rsid w:val="001B2F12"/>
    <w:rsid w:val="001B3823"/>
    <w:rsid w:val="001B7449"/>
    <w:rsid w:val="001C0B85"/>
    <w:rsid w:val="001C0D39"/>
    <w:rsid w:val="001C1DDB"/>
    <w:rsid w:val="001C3555"/>
    <w:rsid w:val="001C3B61"/>
    <w:rsid w:val="001C3E18"/>
    <w:rsid w:val="001C4135"/>
    <w:rsid w:val="001C5BB0"/>
    <w:rsid w:val="001C6A53"/>
    <w:rsid w:val="001D070F"/>
    <w:rsid w:val="001D1C50"/>
    <w:rsid w:val="001D1EC5"/>
    <w:rsid w:val="001D32E7"/>
    <w:rsid w:val="001D3CF5"/>
    <w:rsid w:val="001D4D36"/>
    <w:rsid w:val="001D5410"/>
    <w:rsid w:val="001E3EA0"/>
    <w:rsid w:val="001E486A"/>
    <w:rsid w:val="001E4FFD"/>
    <w:rsid w:val="001E63B8"/>
    <w:rsid w:val="001E63D5"/>
    <w:rsid w:val="001F2FBE"/>
    <w:rsid w:val="001F3DA4"/>
    <w:rsid w:val="001F5CE4"/>
    <w:rsid w:val="001F60B9"/>
    <w:rsid w:val="001F64AF"/>
    <w:rsid w:val="001F7A5E"/>
    <w:rsid w:val="002028A1"/>
    <w:rsid w:val="00203B17"/>
    <w:rsid w:val="002052D8"/>
    <w:rsid w:val="00206869"/>
    <w:rsid w:val="00206ECC"/>
    <w:rsid w:val="002139F7"/>
    <w:rsid w:val="00215910"/>
    <w:rsid w:val="00216FD7"/>
    <w:rsid w:val="00220281"/>
    <w:rsid w:val="00220874"/>
    <w:rsid w:val="00221481"/>
    <w:rsid w:val="0022153E"/>
    <w:rsid w:val="00221A42"/>
    <w:rsid w:val="00222029"/>
    <w:rsid w:val="00222B5A"/>
    <w:rsid w:val="0022315A"/>
    <w:rsid w:val="00224A0F"/>
    <w:rsid w:val="002273AD"/>
    <w:rsid w:val="002300E4"/>
    <w:rsid w:val="00231B17"/>
    <w:rsid w:val="00232574"/>
    <w:rsid w:val="00232E8D"/>
    <w:rsid w:val="002343EE"/>
    <w:rsid w:val="00237214"/>
    <w:rsid w:val="002379CA"/>
    <w:rsid w:val="00240709"/>
    <w:rsid w:val="0024188B"/>
    <w:rsid w:val="002433D1"/>
    <w:rsid w:val="0024509D"/>
    <w:rsid w:val="0024660F"/>
    <w:rsid w:val="00246736"/>
    <w:rsid w:val="00246761"/>
    <w:rsid w:val="0024720E"/>
    <w:rsid w:val="00247BA8"/>
    <w:rsid w:val="00247D2F"/>
    <w:rsid w:val="00250BAF"/>
    <w:rsid w:val="00250D9A"/>
    <w:rsid w:val="0025240D"/>
    <w:rsid w:val="00253E54"/>
    <w:rsid w:val="002556A5"/>
    <w:rsid w:val="00257656"/>
    <w:rsid w:val="00257D93"/>
    <w:rsid w:val="002619BE"/>
    <w:rsid w:val="0026226F"/>
    <w:rsid w:val="00263FCB"/>
    <w:rsid w:val="0026472F"/>
    <w:rsid w:val="00265A68"/>
    <w:rsid w:val="00266FC3"/>
    <w:rsid w:val="00267452"/>
    <w:rsid w:val="0027105C"/>
    <w:rsid w:val="00271950"/>
    <w:rsid w:val="0027329A"/>
    <w:rsid w:val="002738DC"/>
    <w:rsid w:val="00273E0F"/>
    <w:rsid w:val="0027487E"/>
    <w:rsid w:val="0027555C"/>
    <w:rsid w:val="00275659"/>
    <w:rsid w:val="002767A1"/>
    <w:rsid w:val="00280FCF"/>
    <w:rsid w:val="002822CB"/>
    <w:rsid w:val="002840B4"/>
    <w:rsid w:val="002853B2"/>
    <w:rsid w:val="0028620F"/>
    <w:rsid w:val="00290E88"/>
    <w:rsid w:val="00291B3E"/>
    <w:rsid w:val="00291F7A"/>
    <w:rsid w:val="00293F19"/>
    <w:rsid w:val="00294ED6"/>
    <w:rsid w:val="00295F77"/>
    <w:rsid w:val="00296DDD"/>
    <w:rsid w:val="002A027A"/>
    <w:rsid w:val="002A134E"/>
    <w:rsid w:val="002A2F3F"/>
    <w:rsid w:val="002A31D0"/>
    <w:rsid w:val="002A524E"/>
    <w:rsid w:val="002A5925"/>
    <w:rsid w:val="002A6BD5"/>
    <w:rsid w:val="002B0064"/>
    <w:rsid w:val="002B0743"/>
    <w:rsid w:val="002B0E77"/>
    <w:rsid w:val="002B1477"/>
    <w:rsid w:val="002B1A23"/>
    <w:rsid w:val="002B2A10"/>
    <w:rsid w:val="002B2E88"/>
    <w:rsid w:val="002B470F"/>
    <w:rsid w:val="002B5755"/>
    <w:rsid w:val="002B5A87"/>
    <w:rsid w:val="002B5C8F"/>
    <w:rsid w:val="002C0DE9"/>
    <w:rsid w:val="002C112B"/>
    <w:rsid w:val="002C28C8"/>
    <w:rsid w:val="002C294E"/>
    <w:rsid w:val="002C37AD"/>
    <w:rsid w:val="002C4026"/>
    <w:rsid w:val="002C43F6"/>
    <w:rsid w:val="002C4B44"/>
    <w:rsid w:val="002C4D82"/>
    <w:rsid w:val="002C7DA6"/>
    <w:rsid w:val="002D224F"/>
    <w:rsid w:val="002D25F9"/>
    <w:rsid w:val="002D2D3D"/>
    <w:rsid w:val="002D35B0"/>
    <w:rsid w:val="002D4468"/>
    <w:rsid w:val="002D7483"/>
    <w:rsid w:val="002D76D8"/>
    <w:rsid w:val="002E12A9"/>
    <w:rsid w:val="002E184A"/>
    <w:rsid w:val="002E1927"/>
    <w:rsid w:val="002E2A72"/>
    <w:rsid w:val="002E2B6B"/>
    <w:rsid w:val="002E2FE8"/>
    <w:rsid w:val="002E43C5"/>
    <w:rsid w:val="002E4F71"/>
    <w:rsid w:val="002E545D"/>
    <w:rsid w:val="002E709E"/>
    <w:rsid w:val="002F0C5E"/>
    <w:rsid w:val="002F2CD0"/>
    <w:rsid w:val="002F2DBF"/>
    <w:rsid w:val="002F6F8F"/>
    <w:rsid w:val="002F7181"/>
    <w:rsid w:val="00301F07"/>
    <w:rsid w:val="003029D0"/>
    <w:rsid w:val="00302CC1"/>
    <w:rsid w:val="00304B34"/>
    <w:rsid w:val="00305293"/>
    <w:rsid w:val="00305689"/>
    <w:rsid w:val="003077B0"/>
    <w:rsid w:val="003113FE"/>
    <w:rsid w:val="0031160A"/>
    <w:rsid w:val="00312928"/>
    <w:rsid w:val="00312AD7"/>
    <w:rsid w:val="00313523"/>
    <w:rsid w:val="00313CD7"/>
    <w:rsid w:val="00313F20"/>
    <w:rsid w:val="003140B5"/>
    <w:rsid w:val="003151C6"/>
    <w:rsid w:val="003156C1"/>
    <w:rsid w:val="00316384"/>
    <w:rsid w:val="00317009"/>
    <w:rsid w:val="00321AA6"/>
    <w:rsid w:val="003226AE"/>
    <w:rsid w:val="0032290B"/>
    <w:rsid w:val="00327007"/>
    <w:rsid w:val="00327CA3"/>
    <w:rsid w:val="00330CE2"/>
    <w:rsid w:val="0033111E"/>
    <w:rsid w:val="00331E96"/>
    <w:rsid w:val="00335527"/>
    <w:rsid w:val="00335A67"/>
    <w:rsid w:val="00336781"/>
    <w:rsid w:val="003404FD"/>
    <w:rsid w:val="003412BE"/>
    <w:rsid w:val="00343182"/>
    <w:rsid w:val="003447B3"/>
    <w:rsid w:val="003448DE"/>
    <w:rsid w:val="00346946"/>
    <w:rsid w:val="003504D7"/>
    <w:rsid w:val="00350A70"/>
    <w:rsid w:val="00351F33"/>
    <w:rsid w:val="003520D5"/>
    <w:rsid w:val="00352845"/>
    <w:rsid w:val="00352DA4"/>
    <w:rsid w:val="003568EA"/>
    <w:rsid w:val="00356F69"/>
    <w:rsid w:val="003608BF"/>
    <w:rsid w:val="00360D79"/>
    <w:rsid w:val="003630D0"/>
    <w:rsid w:val="003657E4"/>
    <w:rsid w:val="00366220"/>
    <w:rsid w:val="00366A92"/>
    <w:rsid w:val="00366F78"/>
    <w:rsid w:val="003674F0"/>
    <w:rsid w:val="00367781"/>
    <w:rsid w:val="003677C1"/>
    <w:rsid w:val="003702C4"/>
    <w:rsid w:val="00371066"/>
    <w:rsid w:val="003713AC"/>
    <w:rsid w:val="00372983"/>
    <w:rsid w:val="00377999"/>
    <w:rsid w:val="00381EA2"/>
    <w:rsid w:val="00382487"/>
    <w:rsid w:val="00383408"/>
    <w:rsid w:val="0038413F"/>
    <w:rsid w:val="00384493"/>
    <w:rsid w:val="00385393"/>
    <w:rsid w:val="003920E3"/>
    <w:rsid w:val="00392476"/>
    <w:rsid w:val="0039278A"/>
    <w:rsid w:val="00392A5D"/>
    <w:rsid w:val="00393A96"/>
    <w:rsid w:val="003940C8"/>
    <w:rsid w:val="0039627A"/>
    <w:rsid w:val="003967F7"/>
    <w:rsid w:val="00397F6F"/>
    <w:rsid w:val="003A0533"/>
    <w:rsid w:val="003A133D"/>
    <w:rsid w:val="003A386E"/>
    <w:rsid w:val="003A3C8C"/>
    <w:rsid w:val="003A5848"/>
    <w:rsid w:val="003A6726"/>
    <w:rsid w:val="003A695B"/>
    <w:rsid w:val="003A727B"/>
    <w:rsid w:val="003B3223"/>
    <w:rsid w:val="003B352C"/>
    <w:rsid w:val="003B4682"/>
    <w:rsid w:val="003B572E"/>
    <w:rsid w:val="003B59A7"/>
    <w:rsid w:val="003B6993"/>
    <w:rsid w:val="003B6F5A"/>
    <w:rsid w:val="003C2808"/>
    <w:rsid w:val="003C3376"/>
    <w:rsid w:val="003C3C0A"/>
    <w:rsid w:val="003C466D"/>
    <w:rsid w:val="003C5B43"/>
    <w:rsid w:val="003C6335"/>
    <w:rsid w:val="003C70DB"/>
    <w:rsid w:val="003C7532"/>
    <w:rsid w:val="003D0DA4"/>
    <w:rsid w:val="003D1015"/>
    <w:rsid w:val="003D2A96"/>
    <w:rsid w:val="003D3354"/>
    <w:rsid w:val="003D56CD"/>
    <w:rsid w:val="003D5A3E"/>
    <w:rsid w:val="003D61D5"/>
    <w:rsid w:val="003D6259"/>
    <w:rsid w:val="003D7397"/>
    <w:rsid w:val="003E0138"/>
    <w:rsid w:val="003E0B75"/>
    <w:rsid w:val="003E15A6"/>
    <w:rsid w:val="003E32D8"/>
    <w:rsid w:val="003E3665"/>
    <w:rsid w:val="003E54FF"/>
    <w:rsid w:val="003E55EB"/>
    <w:rsid w:val="003E69C2"/>
    <w:rsid w:val="003E6C54"/>
    <w:rsid w:val="003F01A6"/>
    <w:rsid w:val="003F0974"/>
    <w:rsid w:val="003F0C57"/>
    <w:rsid w:val="003F1E4F"/>
    <w:rsid w:val="003F1E91"/>
    <w:rsid w:val="003F25F5"/>
    <w:rsid w:val="003F2BA0"/>
    <w:rsid w:val="003F2EE0"/>
    <w:rsid w:val="003F4C64"/>
    <w:rsid w:val="003F61E5"/>
    <w:rsid w:val="004030C2"/>
    <w:rsid w:val="0040372D"/>
    <w:rsid w:val="00403EDD"/>
    <w:rsid w:val="004057C0"/>
    <w:rsid w:val="00405944"/>
    <w:rsid w:val="004060BC"/>
    <w:rsid w:val="00406162"/>
    <w:rsid w:val="00406F5D"/>
    <w:rsid w:val="00407EB3"/>
    <w:rsid w:val="00407F98"/>
    <w:rsid w:val="00410CDD"/>
    <w:rsid w:val="00412C73"/>
    <w:rsid w:val="0041608D"/>
    <w:rsid w:val="00416BBD"/>
    <w:rsid w:val="00420A7A"/>
    <w:rsid w:val="00422898"/>
    <w:rsid w:val="00422A73"/>
    <w:rsid w:val="00423625"/>
    <w:rsid w:val="004240FA"/>
    <w:rsid w:val="00424686"/>
    <w:rsid w:val="00426A3A"/>
    <w:rsid w:val="00426C81"/>
    <w:rsid w:val="00431365"/>
    <w:rsid w:val="0044130D"/>
    <w:rsid w:val="00442ACC"/>
    <w:rsid w:val="00442DD9"/>
    <w:rsid w:val="0044492B"/>
    <w:rsid w:val="00445EC0"/>
    <w:rsid w:val="00445EDA"/>
    <w:rsid w:val="0044674A"/>
    <w:rsid w:val="00447642"/>
    <w:rsid w:val="00447EC4"/>
    <w:rsid w:val="00450BE7"/>
    <w:rsid w:val="004510FC"/>
    <w:rsid w:val="00451A01"/>
    <w:rsid w:val="0045349A"/>
    <w:rsid w:val="00453509"/>
    <w:rsid w:val="00457D4E"/>
    <w:rsid w:val="00457FA1"/>
    <w:rsid w:val="00460BF9"/>
    <w:rsid w:val="00462F69"/>
    <w:rsid w:val="00463787"/>
    <w:rsid w:val="004647C6"/>
    <w:rsid w:val="00464C14"/>
    <w:rsid w:val="00473926"/>
    <w:rsid w:val="004748C5"/>
    <w:rsid w:val="0047513F"/>
    <w:rsid w:val="00475785"/>
    <w:rsid w:val="00477CD2"/>
    <w:rsid w:val="004805FA"/>
    <w:rsid w:val="00481357"/>
    <w:rsid w:val="00486EA9"/>
    <w:rsid w:val="00490642"/>
    <w:rsid w:val="00490ED4"/>
    <w:rsid w:val="00492BF0"/>
    <w:rsid w:val="00493A13"/>
    <w:rsid w:val="004964DB"/>
    <w:rsid w:val="00497C41"/>
    <w:rsid w:val="004A09EB"/>
    <w:rsid w:val="004A1229"/>
    <w:rsid w:val="004A2BDF"/>
    <w:rsid w:val="004A2DF2"/>
    <w:rsid w:val="004A4CB3"/>
    <w:rsid w:val="004A55FF"/>
    <w:rsid w:val="004A6E3D"/>
    <w:rsid w:val="004A70E9"/>
    <w:rsid w:val="004A7410"/>
    <w:rsid w:val="004B0558"/>
    <w:rsid w:val="004B0628"/>
    <w:rsid w:val="004B123C"/>
    <w:rsid w:val="004B1C1E"/>
    <w:rsid w:val="004B353B"/>
    <w:rsid w:val="004B4AA8"/>
    <w:rsid w:val="004B5004"/>
    <w:rsid w:val="004B6158"/>
    <w:rsid w:val="004B624A"/>
    <w:rsid w:val="004B6FD6"/>
    <w:rsid w:val="004B7F5C"/>
    <w:rsid w:val="004C00B9"/>
    <w:rsid w:val="004C0F13"/>
    <w:rsid w:val="004C5973"/>
    <w:rsid w:val="004D0435"/>
    <w:rsid w:val="004D23A9"/>
    <w:rsid w:val="004D264E"/>
    <w:rsid w:val="004D2F78"/>
    <w:rsid w:val="004D3200"/>
    <w:rsid w:val="004D37E4"/>
    <w:rsid w:val="004D4282"/>
    <w:rsid w:val="004D54E4"/>
    <w:rsid w:val="004D59CE"/>
    <w:rsid w:val="004D797D"/>
    <w:rsid w:val="004D7AD1"/>
    <w:rsid w:val="004E138D"/>
    <w:rsid w:val="004E1732"/>
    <w:rsid w:val="004E17EE"/>
    <w:rsid w:val="004E1FD0"/>
    <w:rsid w:val="004E2E43"/>
    <w:rsid w:val="004E36B4"/>
    <w:rsid w:val="004E3FEB"/>
    <w:rsid w:val="004E52C4"/>
    <w:rsid w:val="004E557D"/>
    <w:rsid w:val="004F10BA"/>
    <w:rsid w:val="004F2055"/>
    <w:rsid w:val="004F3083"/>
    <w:rsid w:val="004F51BD"/>
    <w:rsid w:val="004F5F63"/>
    <w:rsid w:val="004F668E"/>
    <w:rsid w:val="004F69C6"/>
    <w:rsid w:val="004F71D7"/>
    <w:rsid w:val="00503051"/>
    <w:rsid w:val="0050559A"/>
    <w:rsid w:val="00505EDB"/>
    <w:rsid w:val="005060F2"/>
    <w:rsid w:val="00507E0A"/>
    <w:rsid w:val="00515C72"/>
    <w:rsid w:val="00516B5D"/>
    <w:rsid w:val="00521752"/>
    <w:rsid w:val="00521EAA"/>
    <w:rsid w:val="00522523"/>
    <w:rsid w:val="0052280D"/>
    <w:rsid w:val="00522E16"/>
    <w:rsid w:val="005258CA"/>
    <w:rsid w:val="0053041B"/>
    <w:rsid w:val="005314D3"/>
    <w:rsid w:val="0053307E"/>
    <w:rsid w:val="00533AC3"/>
    <w:rsid w:val="00534D66"/>
    <w:rsid w:val="00536950"/>
    <w:rsid w:val="00536BD5"/>
    <w:rsid w:val="00536C29"/>
    <w:rsid w:val="00536E8B"/>
    <w:rsid w:val="0053732B"/>
    <w:rsid w:val="005374CF"/>
    <w:rsid w:val="00543B07"/>
    <w:rsid w:val="00550C09"/>
    <w:rsid w:val="00552F18"/>
    <w:rsid w:val="00553354"/>
    <w:rsid w:val="00556596"/>
    <w:rsid w:val="00560106"/>
    <w:rsid w:val="00560228"/>
    <w:rsid w:val="005639C9"/>
    <w:rsid w:val="00565DDC"/>
    <w:rsid w:val="00566EAB"/>
    <w:rsid w:val="00571983"/>
    <w:rsid w:val="005731EB"/>
    <w:rsid w:val="00573F14"/>
    <w:rsid w:val="00577029"/>
    <w:rsid w:val="005776FA"/>
    <w:rsid w:val="005804F3"/>
    <w:rsid w:val="00583459"/>
    <w:rsid w:val="00583C4E"/>
    <w:rsid w:val="00584A41"/>
    <w:rsid w:val="00585115"/>
    <w:rsid w:val="00585D51"/>
    <w:rsid w:val="00586295"/>
    <w:rsid w:val="005907BB"/>
    <w:rsid w:val="00591AF0"/>
    <w:rsid w:val="0059276D"/>
    <w:rsid w:val="00596219"/>
    <w:rsid w:val="00596449"/>
    <w:rsid w:val="005A207C"/>
    <w:rsid w:val="005A2FB1"/>
    <w:rsid w:val="005A3BF6"/>
    <w:rsid w:val="005A517A"/>
    <w:rsid w:val="005A55EE"/>
    <w:rsid w:val="005A593E"/>
    <w:rsid w:val="005A6843"/>
    <w:rsid w:val="005B2BFD"/>
    <w:rsid w:val="005B4813"/>
    <w:rsid w:val="005B763E"/>
    <w:rsid w:val="005C0F2C"/>
    <w:rsid w:val="005C19B4"/>
    <w:rsid w:val="005C2E65"/>
    <w:rsid w:val="005C3C18"/>
    <w:rsid w:val="005C4158"/>
    <w:rsid w:val="005C6242"/>
    <w:rsid w:val="005C6927"/>
    <w:rsid w:val="005D042C"/>
    <w:rsid w:val="005D13A0"/>
    <w:rsid w:val="005D486F"/>
    <w:rsid w:val="005D6100"/>
    <w:rsid w:val="005D6C44"/>
    <w:rsid w:val="005E25A4"/>
    <w:rsid w:val="005E3ED1"/>
    <w:rsid w:val="005E49F0"/>
    <w:rsid w:val="005E4CCE"/>
    <w:rsid w:val="005E4D01"/>
    <w:rsid w:val="005E51AF"/>
    <w:rsid w:val="005E612F"/>
    <w:rsid w:val="005F0EC5"/>
    <w:rsid w:val="005F2B0E"/>
    <w:rsid w:val="005F2C7B"/>
    <w:rsid w:val="005F5FB0"/>
    <w:rsid w:val="005F6588"/>
    <w:rsid w:val="00601463"/>
    <w:rsid w:val="006024A0"/>
    <w:rsid w:val="00602F07"/>
    <w:rsid w:val="00603218"/>
    <w:rsid w:val="00604D88"/>
    <w:rsid w:val="00605D01"/>
    <w:rsid w:val="00605DE4"/>
    <w:rsid w:val="00606B80"/>
    <w:rsid w:val="00610A54"/>
    <w:rsid w:val="00610E2E"/>
    <w:rsid w:val="00611413"/>
    <w:rsid w:val="0061229A"/>
    <w:rsid w:val="00613A54"/>
    <w:rsid w:val="00614774"/>
    <w:rsid w:val="0061766A"/>
    <w:rsid w:val="006178B5"/>
    <w:rsid w:val="00620EB3"/>
    <w:rsid w:val="006218C6"/>
    <w:rsid w:val="00622FB8"/>
    <w:rsid w:val="006262D3"/>
    <w:rsid w:val="0063079B"/>
    <w:rsid w:val="00632A5C"/>
    <w:rsid w:val="0063363F"/>
    <w:rsid w:val="00633FD1"/>
    <w:rsid w:val="006340B6"/>
    <w:rsid w:val="00635DDB"/>
    <w:rsid w:val="00636FE0"/>
    <w:rsid w:val="006374D1"/>
    <w:rsid w:val="00637CD8"/>
    <w:rsid w:val="00640A1F"/>
    <w:rsid w:val="00641557"/>
    <w:rsid w:val="006415B1"/>
    <w:rsid w:val="00645F07"/>
    <w:rsid w:val="00645F98"/>
    <w:rsid w:val="006464E4"/>
    <w:rsid w:val="00646CCC"/>
    <w:rsid w:val="00650097"/>
    <w:rsid w:val="00651B18"/>
    <w:rsid w:val="00651FA5"/>
    <w:rsid w:val="00652C99"/>
    <w:rsid w:val="00655598"/>
    <w:rsid w:val="006557D2"/>
    <w:rsid w:val="00657F57"/>
    <w:rsid w:val="0066091B"/>
    <w:rsid w:val="00660CF2"/>
    <w:rsid w:val="0066148B"/>
    <w:rsid w:val="00663991"/>
    <w:rsid w:val="0066470E"/>
    <w:rsid w:val="00666784"/>
    <w:rsid w:val="00666C8A"/>
    <w:rsid w:val="00667DDA"/>
    <w:rsid w:val="00667E65"/>
    <w:rsid w:val="00670706"/>
    <w:rsid w:val="00670A28"/>
    <w:rsid w:val="00670C6F"/>
    <w:rsid w:val="0067376C"/>
    <w:rsid w:val="00674139"/>
    <w:rsid w:val="0067501F"/>
    <w:rsid w:val="0067507D"/>
    <w:rsid w:val="006754B0"/>
    <w:rsid w:val="006764D0"/>
    <w:rsid w:val="0068135D"/>
    <w:rsid w:val="006838B1"/>
    <w:rsid w:val="006838D0"/>
    <w:rsid w:val="00684119"/>
    <w:rsid w:val="00684417"/>
    <w:rsid w:val="00690414"/>
    <w:rsid w:val="00692741"/>
    <w:rsid w:val="006927C4"/>
    <w:rsid w:val="00692A53"/>
    <w:rsid w:val="006934C2"/>
    <w:rsid w:val="00694FEB"/>
    <w:rsid w:val="006959C1"/>
    <w:rsid w:val="00696424"/>
    <w:rsid w:val="00696D44"/>
    <w:rsid w:val="006A0629"/>
    <w:rsid w:val="006A09A0"/>
    <w:rsid w:val="006A0AF3"/>
    <w:rsid w:val="006A0EFE"/>
    <w:rsid w:val="006A25D7"/>
    <w:rsid w:val="006A3837"/>
    <w:rsid w:val="006A5140"/>
    <w:rsid w:val="006A68CD"/>
    <w:rsid w:val="006A7224"/>
    <w:rsid w:val="006A728B"/>
    <w:rsid w:val="006A773C"/>
    <w:rsid w:val="006B02DD"/>
    <w:rsid w:val="006B0389"/>
    <w:rsid w:val="006B0F42"/>
    <w:rsid w:val="006B124B"/>
    <w:rsid w:val="006B16AE"/>
    <w:rsid w:val="006B4C7D"/>
    <w:rsid w:val="006B50D1"/>
    <w:rsid w:val="006B6469"/>
    <w:rsid w:val="006C0D5A"/>
    <w:rsid w:val="006C1C07"/>
    <w:rsid w:val="006C584A"/>
    <w:rsid w:val="006C7F19"/>
    <w:rsid w:val="006D0ADE"/>
    <w:rsid w:val="006D0DCF"/>
    <w:rsid w:val="006D1D16"/>
    <w:rsid w:val="006D70E6"/>
    <w:rsid w:val="006D7424"/>
    <w:rsid w:val="006D7E6B"/>
    <w:rsid w:val="006E0A47"/>
    <w:rsid w:val="006E23C5"/>
    <w:rsid w:val="006E2B61"/>
    <w:rsid w:val="006E3D67"/>
    <w:rsid w:val="006E4E8C"/>
    <w:rsid w:val="006E563E"/>
    <w:rsid w:val="006F132B"/>
    <w:rsid w:val="006F18D3"/>
    <w:rsid w:val="006F22BF"/>
    <w:rsid w:val="006F49BC"/>
    <w:rsid w:val="006F6439"/>
    <w:rsid w:val="006F687B"/>
    <w:rsid w:val="006F6A78"/>
    <w:rsid w:val="0070084C"/>
    <w:rsid w:val="0070122B"/>
    <w:rsid w:val="00702162"/>
    <w:rsid w:val="00703B1E"/>
    <w:rsid w:val="00704362"/>
    <w:rsid w:val="00704414"/>
    <w:rsid w:val="007077A9"/>
    <w:rsid w:val="00710B8F"/>
    <w:rsid w:val="00710BA8"/>
    <w:rsid w:val="007123C8"/>
    <w:rsid w:val="007140BC"/>
    <w:rsid w:val="00714F97"/>
    <w:rsid w:val="00716A00"/>
    <w:rsid w:val="007172DE"/>
    <w:rsid w:val="007174B3"/>
    <w:rsid w:val="007176D5"/>
    <w:rsid w:val="00717F49"/>
    <w:rsid w:val="00721742"/>
    <w:rsid w:val="007222E2"/>
    <w:rsid w:val="00725098"/>
    <w:rsid w:val="0072590D"/>
    <w:rsid w:val="0073051F"/>
    <w:rsid w:val="0073098D"/>
    <w:rsid w:val="00731936"/>
    <w:rsid w:val="00731C87"/>
    <w:rsid w:val="00731E54"/>
    <w:rsid w:val="00731E97"/>
    <w:rsid w:val="0073249C"/>
    <w:rsid w:val="00734817"/>
    <w:rsid w:val="00735D6E"/>
    <w:rsid w:val="00740CBD"/>
    <w:rsid w:val="0074110B"/>
    <w:rsid w:val="0074119E"/>
    <w:rsid w:val="00741878"/>
    <w:rsid w:val="00742680"/>
    <w:rsid w:val="00742884"/>
    <w:rsid w:val="007450B3"/>
    <w:rsid w:val="00745279"/>
    <w:rsid w:val="007452AE"/>
    <w:rsid w:val="0074787B"/>
    <w:rsid w:val="007506F6"/>
    <w:rsid w:val="00750E4E"/>
    <w:rsid w:val="007514A7"/>
    <w:rsid w:val="00753E19"/>
    <w:rsid w:val="007547C5"/>
    <w:rsid w:val="007554EA"/>
    <w:rsid w:val="0075795F"/>
    <w:rsid w:val="00757C47"/>
    <w:rsid w:val="0076124D"/>
    <w:rsid w:val="00763E9C"/>
    <w:rsid w:val="00763EF3"/>
    <w:rsid w:val="0076467B"/>
    <w:rsid w:val="00767B21"/>
    <w:rsid w:val="00770444"/>
    <w:rsid w:val="00770573"/>
    <w:rsid w:val="007716AB"/>
    <w:rsid w:val="00773002"/>
    <w:rsid w:val="00773945"/>
    <w:rsid w:val="00773EF6"/>
    <w:rsid w:val="00775C8E"/>
    <w:rsid w:val="007763AB"/>
    <w:rsid w:val="0077640A"/>
    <w:rsid w:val="007766BC"/>
    <w:rsid w:val="00777F55"/>
    <w:rsid w:val="0078201F"/>
    <w:rsid w:val="00782BCE"/>
    <w:rsid w:val="007854A9"/>
    <w:rsid w:val="00787780"/>
    <w:rsid w:val="00791B58"/>
    <w:rsid w:val="007932CA"/>
    <w:rsid w:val="00794B4D"/>
    <w:rsid w:val="007A064D"/>
    <w:rsid w:val="007A2705"/>
    <w:rsid w:val="007A4694"/>
    <w:rsid w:val="007A684B"/>
    <w:rsid w:val="007A72CE"/>
    <w:rsid w:val="007B1F27"/>
    <w:rsid w:val="007B3E9E"/>
    <w:rsid w:val="007B4261"/>
    <w:rsid w:val="007B7DCE"/>
    <w:rsid w:val="007C116B"/>
    <w:rsid w:val="007C160A"/>
    <w:rsid w:val="007C2850"/>
    <w:rsid w:val="007C414C"/>
    <w:rsid w:val="007C43BF"/>
    <w:rsid w:val="007C53C1"/>
    <w:rsid w:val="007D1F63"/>
    <w:rsid w:val="007D3627"/>
    <w:rsid w:val="007D46F0"/>
    <w:rsid w:val="007D4DF0"/>
    <w:rsid w:val="007D55C5"/>
    <w:rsid w:val="007D60CA"/>
    <w:rsid w:val="007D6ED0"/>
    <w:rsid w:val="007D764A"/>
    <w:rsid w:val="007E0912"/>
    <w:rsid w:val="007E0F5B"/>
    <w:rsid w:val="007E2833"/>
    <w:rsid w:val="007E29EC"/>
    <w:rsid w:val="007E41C7"/>
    <w:rsid w:val="007E5955"/>
    <w:rsid w:val="007E5FE1"/>
    <w:rsid w:val="007E6C39"/>
    <w:rsid w:val="007E74FA"/>
    <w:rsid w:val="007F0DFB"/>
    <w:rsid w:val="007F1BAB"/>
    <w:rsid w:val="007F298D"/>
    <w:rsid w:val="007F334F"/>
    <w:rsid w:val="007F409C"/>
    <w:rsid w:val="007F42E1"/>
    <w:rsid w:val="007F5565"/>
    <w:rsid w:val="008001B6"/>
    <w:rsid w:val="0080167D"/>
    <w:rsid w:val="00801BE9"/>
    <w:rsid w:val="00801E2F"/>
    <w:rsid w:val="008049FE"/>
    <w:rsid w:val="00805677"/>
    <w:rsid w:val="00805B17"/>
    <w:rsid w:val="00807E3B"/>
    <w:rsid w:val="00811689"/>
    <w:rsid w:val="00811C48"/>
    <w:rsid w:val="0081362F"/>
    <w:rsid w:val="00813A4C"/>
    <w:rsid w:val="00813F99"/>
    <w:rsid w:val="008140BF"/>
    <w:rsid w:val="00815A35"/>
    <w:rsid w:val="0081644B"/>
    <w:rsid w:val="0081664F"/>
    <w:rsid w:val="00816F69"/>
    <w:rsid w:val="008238BF"/>
    <w:rsid w:val="008239EA"/>
    <w:rsid w:val="00824CCD"/>
    <w:rsid w:val="00825575"/>
    <w:rsid w:val="00825B22"/>
    <w:rsid w:val="008263C6"/>
    <w:rsid w:val="00827FED"/>
    <w:rsid w:val="0083109A"/>
    <w:rsid w:val="00833461"/>
    <w:rsid w:val="00833E7C"/>
    <w:rsid w:val="0083530C"/>
    <w:rsid w:val="008359E0"/>
    <w:rsid w:val="0083638D"/>
    <w:rsid w:val="00841273"/>
    <w:rsid w:val="00841FA2"/>
    <w:rsid w:val="00842206"/>
    <w:rsid w:val="008439DD"/>
    <w:rsid w:val="00846209"/>
    <w:rsid w:val="00846C26"/>
    <w:rsid w:val="0085191C"/>
    <w:rsid w:val="00853C83"/>
    <w:rsid w:val="008567E7"/>
    <w:rsid w:val="00857DCF"/>
    <w:rsid w:val="00860491"/>
    <w:rsid w:val="008611E9"/>
    <w:rsid w:val="00861439"/>
    <w:rsid w:val="00862087"/>
    <w:rsid w:val="008628CA"/>
    <w:rsid w:val="00862926"/>
    <w:rsid w:val="00862AEA"/>
    <w:rsid w:val="00864D7A"/>
    <w:rsid w:val="00866326"/>
    <w:rsid w:val="0086686F"/>
    <w:rsid w:val="00872245"/>
    <w:rsid w:val="00872EAD"/>
    <w:rsid w:val="00874854"/>
    <w:rsid w:val="008800B9"/>
    <w:rsid w:val="00880CF8"/>
    <w:rsid w:val="00881410"/>
    <w:rsid w:val="00882C8E"/>
    <w:rsid w:val="00882D9B"/>
    <w:rsid w:val="0088314D"/>
    <w:rsid w:val="0088591E"/>
    <w:rsid w:val="00886709"/>
    <w:rsid w:val="00887AC0"/>
    <w:rsid w:val="008917CF"/>
    <w:rsid w:val="00891EEC"/>
    <w:rsid w:val="008926F3"/>
    <w:rsid w:val="00893244"/>
    <w:rsid w:val="00893C43"/>
    <w:rsid w:val="0089546A"/>
    <w:rsid w:val="00896117"/>
    <w:rsid w:val="00896242"/>
    <w:rsid w:val="008A161B"/>
    <w:rsid w:val="008A217F"/>
    <w:rsid w:val="008A316E"/>
    <w:rsid w:val="008A3BC7"/>
    <w:rsid w:val="008A68A1"/>
    <w:rsid w:val="008A68E1"/>
    <w:rsid w:val="008A6903"/>
    <w:rsid w:val="008A6FB1"/>
    <w:rsid w:val="008A72FF"/>
    <w:rsid w:val="008A7CD1"/>
    <w:rsid w:val="008B121D"/>
    <w:rsid w:val="008B13F3"/>
    <w:rsid w:val="008B1827"/>
    <w:rsid w:val="008B1AD0"/>
    <w:rsid w:val="008B5ACD"/>
    <w:rsid w:val="008B5C7B"/>
    <w:rsid w:val="008B5D36"/>
    <w:rsid w:val="008B7170"/>
    <w:rsid w:val="008B776E"/>
    <w:rsid w:val="008C153F"/>
    <w:rsid w:val="008C1CA6"/>
    <w:rsid w:val="008C6D05"/>
    <w:rsid w:val="008D37AB"/>
    <w:rsid w:val="008D4CF6"/>
    <w:rsid w:val="008D6AD5"/>
    <w:rsid w:val="008E0604"/>
    <w:rsid w:val="008E10C8"/>
    <w:rsid w:val="008E56FB"/>
    <w:rsid w:val="008F02A7"/>
    <w:rsid w:val="008F0587"/>
    <w:rsid w:val="008F21D5"/>
    <w:rsid w:val="008F251C"/>
    <w:rsid w:val="008F2F9F"/>
    <w:rsid w:val="008F4B7B"/>
    <w:rsid w:val="008F63F6"/>
    <w:rsid w:val="008F77B2"/>
    <w:rsid w:val="00904EA0"/>
    <w:rsid w:val="00905E52"/>
    <w:rsid w:val="0090715F"/>
    <w:rsid w:val="00910127"/>
    <w:rsid w:val="00922B79"/>
    <w:rsid w:val="0092371C"/>
    <w:rsid w:val="00923D60"/>
    <w:rsid w:val="00924C86"/>
    <w:rsid w:val="0092630F"/>
    <w:rsid w:val="0092670A"/>
    <w:rsid w:val="009313AB"/>
    <w:rsid w:val="00931ACC"/>
    <w:rsid w:val="0093266C"/>
    <w:rsid w:val="00932BE1"/>
    <w:rsid w:val="00933085"/>
    <w:rsid w:val="00933B48"/>
    <w:rsid w:val="00933E6B"/>
    <w:rsid w:val="009342F0"/>
    <w:rsid w:val="009357EA"/>
    <w:rsid w:val="0094004A"/>
    <w:rsid w:val="00940449"/>
    <w:rsid w:val="009406BC"/>
    <w:rsid w:val="00941A5C"/>
    <w:rsid w:val="00943DC1"/>
    <w:rsid w:val="00944395"/>
    <w:rsid w:val="00945060"/>
    <w:rsid w:val="00950189"/>
    <w:rsid w:val="009508C2"/>
    <w:rsid w:val="00951C79"/>
    <w:rsid w:val="009543FD"/>
    <w:rsid w:val="009555AA"/>
    <w:rsid w:val="0095656A"/>
    <w:rsid w:val="00956BCF"/>
    <w:rsid w:val="009574CC"/>
    <w:rsid w:val="009635F1"/>
    <w:rsid w:val="00964C7B"/>
    <w:rsid w:val="00966295"/>
    <w:rsid w:val="009675D2"/>
    <w:rsid w:val="009701FE"/>
    <w:rsid w:val="009723D1"/>
    <w:rsid w:val="009753B5"/>
    <w:rsid w:val="009757A2"/>
    <w:rsid w:val="00975872"/>
    <w:rsid w:val="00975F70"/>
    <w:rsid w:val="00977164"/>
    <w:rsid w:val="009773A5"/>
    <w:rsid w:val="00977748"/>
    <w:rsid w:val="00980368"/>
    <w:rsid w:val="00982698"/>
    <w:rsid w:val="00983689"/>
    <w:rsid w:val="00983B59"/>
    <w:rsid w:val="00985058"/>
    <w:rsid w:val="00985521"/>
    <w:rsid w:val="009859DB"/>
    <w:rsid w:val="00987DC1"/>
    <w:rsid w:val="00990112"/>
    <w:rsid w:val="00991B5E"/>
    <w:rsid w:val="00991C4D"/>
    <w:rsid w:val="00993BE4"/>
    <w:rsid w:val="00994776"/>
    <w:rsid w:val="009971D2"/>
    <w:rsid w:val="009A2B0A"/>
    <w:rsid w:val="009A3F56"/>
    <w:rsid w:val="009A406C"/>
    <w:rsid w:val="009A42A1"/>
    <w:rsid w:val="009A44F9"/>
    <w:rsid w:val="009A4E7D"/>
    <w:rsid w:val="009A51B7"/>
    <w:rsid w:val="009A5730"/>
    <w:rsid w:val="009A6F84"/>
    <w:rsid w:val="009A7494"/>
    <w:rsid w:val="009B0986"/>
    <w:rsid w:val="009B1128"/>
    <w:rsid w:val="009B190C"/>
    <w:rsid w:val="009B3ACD"/>
    <w:rsid w:val="009B4263"/>
    <w:rsid w:val="009B42F4"/>
    <w:rsid w:val="009B592D"/>
    <w:rsid w:val="009B7639"/>
    <w:rsid w:val="009C33C7"/>
    <w:rsid w:val="009C35A5"/>
    <w:rsid w:val="009C42FC"/>
    <w:rsid w:val="009D000E"/>
    <w:rsid w:val="009D2E38"/>
    <w:rsid w:val="009D2FED"/>
    <w:rsid w:val="009D3F65"/>
    <w:rsid w:val="009D49AE"/>
    <w:rsid w:val="009D4E25"/>
    <w:rsid w:val="009D623E"/>
    <w:rsid w:val="009D627E"/>
    <w:rsid w:val="009E0413"/>
    <w:rsid w:val="009E0C80"/>
    <w:rsid w:val="009E1A87"/>
    <w:rsid w:val="009E1E97"/>
    <w:rsid w:val="009E2D10"/>
    <w:rsid w:val="009E37E0"/>
    <w:rsid w:val="009E4DAA"/>
    <w:rsid w:val="009E5B7C"/>
    <w:rsid w:val="009E692C"/>
    <w:rsid w:val="009F005F"/>
    <w:rsid w:val="009F092C"/>
    <w:rsid w:val="009F1FFC"/>
    <w:rsid w:val="009F3EB4"/>
    <w:rsid w:val="009F4398"/>
    <w:rsid w:val="009F4893"/>
    <w:rsid w:val="009F7F7B"/>
    <w:rsid w:val="00A01555"/>
    <w:rsid w:val="00A01AC3"/>
    <w:rsid w:val="00A01C34"/>
    <w:rsid w:val="00A01EB9"/>
    <w:rsid w:val="00A033F2"/>
    <w:rsid w:val="00A03E50"/>
    <w:rsid w:val="00A0457C"/>
    <w:rsid w:val="00A04E3B"/>
    <w:rsid w:val="00A062C5"/>
    <w:rsid w:val="00A07411"/>
    <w:rsid w:val="00A120BE"/>
    <w:rsid w:val="00A13A0F"/>
    <w:rsid w:val="00A14BE5"/>
    <w:rsid w:val="00A1617D"/>
    <w:rsid w:val="00A17235"/>
    <w:rsid w:val="00A203BB"/>
    <w:rsid w:val="00A20C7F"/>
    <w:rsid w:val="00A21301"/>
    <w:rsid w:val="00A21E45"/>
    <w:rsid w:val="00A22253"/>
    <w:rsid w:val="00A24918"/>
    <w:rsid w:val="00A253C3"/>
    <w:rsid w:val="00A26963"/>
    <w:rsid w:val="00A271EA"/>
    <w:rsid w:val="00A27575"/>
    <w:rsid w:val="00A277E9"/>
    <w:rsid w:val="00A305B4"/>
    <w:rsid w:val="00A3113E"/>
    <w:rsid w:val="00A31604"/>
    <w:rsid w:val="00A32368"/>
    <w:rsid w:val="00A342D3"/>
    <w:rsid w:val="00A357DD"/>
    <w:rsid w:val="00A36CFB"/>
    <w:rsid w:val="00A400D6"/>
    <w:rsid w:val="00A4366C"/>
    <w:rsid w:val="00A43845"/>
    <w:rsid w:val="00A44C62"/>
    <w:rsid w:val="00A47D6E"/>
    <w:rsid w:val="00A51A47"/>
    <w:rsid w:val="00A51D41"/>
    <w:rsid w:val="00A51D8E"/>
    <w:rsid w:val="00A56810"/>
    <w:rsid w:val="00A56C1D"/>
    <w:rsid w:val="00A579C6"/>
    <w:rsid w:val="00A57D10"/>
    <w:rsid w:val="00A61960"/>
    <w:rsid w:val="00A6322C"/>
    <w:rsid w:val="00A64D0B"/>
    <w:rsid w:val="00A65C8D"/>
    <w:rsid w:val="00A73828"/>
    <w:rsid w:val="00A8267A"/>
    <w:rsid w:val="00A828ED"/>
    <w:rsid w:val="00A83520"/>
    <w:rsid w:val="00A837DB"/>
    <w:rsid w:val="00A86D75"/>
    <w:rsid w:val="00A906E2"/>
    <w:rsid w:val="00A92BA6"/>
    <w:rsid w:val="00A93351"/>
    <w:rsid w:val="00A93FB5"/>
    <w:rsid w:val="00A952A5"/>
    <w:rsid w:val="00A9601B"/>
    <w:rsid w:val="00A96DD0"/>
    <w:rsid w:val="00A97D43"/>
    <w:rsid w:val="00AA0FCA"/>
    <w:rsid w:val="00AA16B8"/>
    <w:rsid w:val="00AA3051"/>
    <w:rsid w:val="00AA41A1"/>
    <w:rsid w:val="00AA4C22"/>
    <w:rsid w:val="00AA6256"/>
    <w:rsid w:val="00AB0862"/>
    <w:rsid w:val="00AB1AA0"/>
    <w:rsid w:val="00AB1F33"/>
    <w:rsid w:val="00AB30DA"/>
    <w:rsid w:val="00AB3B32"/>
    <w:rsid w:val="00AB52FA"/>
    <w:rsid w:val="00AB5874"/>
    <w:rsid w:val="00AB5D1B"/>
    <w:rsid w:val="00AC074C"/>
    <w:rsid w:val="00AC0F94"/>
    <w:rsid w:val="00AC1448"/>
    <w:rsid w:val="00AC254E"/>
    <w:rsid w:val="00AC36C5"/>
    <w:rsid w:val="00AC4565"/>
    <w:rsid w:val="00AC478E"/>
    <w:rsid w:val="00AC6AFC"/>
    <w:rsid w:val="00AC6CC1"/>
    <w:rsid w:val="00AD04A9"/>
    <w:rsid w:val="00AD0FC5"/>
    <w:rsid w:val="00AD1A43"/>
    <w:rsid w:val="00AD1B6C"/>
    <w:rsid w:val="00AD5015"/>
    <w:rsid w:val="00AD6536"/>
    <w:rsid w:val="00AD7BDE"/>
    <w:rsid w:val="00AE0516"/>
    <w:rsid w:val="00AE0A63"/>
    <w:rsid w:val="00AE5463"/>
    <w:rsid w:val="00AE6096"/>
    <w:rsid w:val="00AE6B3D"/>
    <w:rsid w:val="00AF0525"/>
    <w:rsid w:val="00AF146C"/>
    <w:rsid w:val="00AF3F63"/>
    <w:rsid w:val="00AF462B"/>
    <w:rsid w:val="00AF5B91"/>
    <w:rsid w:val="00AF6789"/>
    <w:rsid w:val="00AF7329"/>
    <w:rsid w:val="00B0024A"/>
    <w:rsid w:val="00B00751"/>
    <w:rsid w:val="00B027F8"/>
    <w:rsid w:val="00B043BF"/>
    <w:rsid w:val="00B04BE9"/>
    <w:rsid w:val="00B059E3"/>
    <w:rsid w:val="00B062D4"/>
    <w:rsid w:val="00B07031"/>
    <w:rsid w:val="00B0711F"/>
    <w:rsid w:val="00B07617"/>
    <w:rsid w:val="00B0775A"/>
    <w:rsid w:val="00B07B11"/>
    <w:rsid w:val="00B101FD"/>
    <w:rsid w:val="00B12782"/>
    <w:rsid w:val="00B12AD0"/>
    <w:rsid w:val="00B12B1B"/>
    <w:rsid w:val="00B1364D"/>
    <w:rsid w:val="00B156A0"/>
    <w:rsid w:val="00B1700B"/>
    <w:rsid w:val="00B174A7"/>
    <w:rsid w:val="00B2005B"/>
    <w:rsid w:val="00B200AA"/>
    <w:rsid w:val="00B20642"/>
    <w:rsid w:val="00B20861"/>
    <w:rsid w:val="00B22824"/>
    <w:rsid w:val="00B22FA4"/>
    <w:rsid w:val="00B23CBC"/>
    <w:rsid w:val="00B24613"/>
    <w:rsid w:val="00B25852"/>
    <w:rsid w:val="00B25940"/>
    <w:rsid w:val="00B26C80"/>
    <w:rsid w:val="00B348DF"/>
    <w:rsid w:val="00B37E3C"/>
    <w:rsid w:val="00B408EF"/>
    <w:rsid w:val="00B44BC3"/>
    <w:rsid w:val="00B451FD"/>
    <w:rsid w:val="00B46EBD"/>
    <w:rsid w:val="00B47678"/>
    <w:rsid w:val="00B47D3C"/>
    <w:rsid w:val="00B521F0"/>
    <w:rsid w:val="00B52FDC"/>
    <w:rsid w:val="00B538F9"/>
    <w:rsid w:val="00B6047C"/>
    <w:rsid w:val="00B6080E"/>
    <w:rsid w:val="00B60830"/>
    <w:rsid w:val="00B613D8"/>
    <w:rsid w:val="00B624EE"/>
    <w:rsid w:val="00B62798"/>
    <w:rsid w:val="00B62DAF"/>
    <w:rsid w:val="00B6345C"/>
    <w:rsid w:val="00B636B8"/>
    <w:rsid w:val="00B63BAC"/>
    <w:rsid w:val="00B64FDF"/>
    <w:rsid w:val="00B72A37"/>
    <w:rsid w:val="00B755B5"/>
    <w:rsid w:val="00B76036"/>
    <w:rsid w:val="00B8122F"/>
    <w:rsid w:val="00B81E1C"/>
    <w:rsid w:val="00B82A28"/>
    <w:rsid w:val="00B836BF"/>
    <w:rsid w:val="00B83894"/>
    <w:rsid w:val="00B849BF"/>
    <w:rsid w:val="00B85129"/>
    <w:rsid w:val="00B852C7"/>
    <w:rsid w:val="00B85EFD"/>
    <w:rsid w:val="00B86C93"/>
    <w:rsid w:val="00B9280A"/>
    <w:rsid w:val="00B93915"/>
    <w:rsid w:val="00B960DA"/>
    <w:rsid w:val="00B9615B"/>
    <w:rsid w:val="00BA2B2C"/>
    <w:rsid w:val="00BA3AB0"/>
    <w:rsid w:val="00BA446F"/>
    <w:rsid w:val="00BA4AB8"/>
    <w:rsid w:val="00BA4E99"/>
    <w:rsid w:val="00BA56F8"/>
    <w:rsid w:val="00BA6383"/>
    <w:rsid w:val="00BA6A24"/>
    <w:rsid w:val="00BA6BD6"/>
    <w:rsid w:val="00BB2D3E"/>
    <w:rsid w:val="00BB3D49"/>
    <w:rsid w:val="00BB50CA"/>
    <w:rsid w:val="00BB5DBD"/>
    <w:rsid w:val="00BB7CD8"/>
    <w:rsid w:val="00BC0D49"/>
    <w:rsid w:val="00BC0D8D"/>
    <w:rsid w:val="00BC0F3E"/>
    <w:rsid w:val="00BC1465"/>
    <w:rsid w:val="00BC22A0"/>
    <w:rsid w:val="00BC2F6B"/>
    <w:rsid w:val="00BC38AA"/>
    <w:rsid w:val="00BC45F0"/>
    <w:rsid w:val="00BC4A97"/>
    <w:rsid w:val="00BC6560"/>
    <w:rsid w:val="00BC7B72"/>
    <w:rsid w:val="00BD031C"/>
    <w:rsid w:val="00BD155E"/>
    <w:rsid w:val="00BD1A7D"/>
    <w:rsid w:val="00BD2EBD"/>
    <w:rsid w:val="00BD3B9A"/>
    <w:rsid w:val="00BD4817"/>
    <w:rsid w:val="00BD6E3A"/>
    <w:rsid w:val="00BE0587"/>
    <w:rsid w:val="00BE3CF2"/>
    <w:rsid w:val="00BE4160"/>
    <w:rsid w:val="00BE4A10"/>
    <w:rsid w:val="00BE51DA"/>
    <w:rsid w:val="00BE52BA"/>
    <w:rsid w:val="00BE5D20"/>
    <w:rsid w:val="00BF1B8E"/>
    <w:rsid w:val="00BF37B5"/>
    <w:rsid w:val="00BF6675"/>
    <w:rsid w:val="00BF7A33"/>
    <w:rsid w:val="00C00608"/>
    <w:rsid w:val="00C02DCF"/>
    <w:rsid w:val="00C02ED1"/>
    <w:rsid w:val="00C04B09"/>
    <w:rsid w:val="00C04DB8"/>
    <w:rsid w:val="00C07113"/>
    <w:rsid w:val="00C107EA"/>
    <w:rsid w:val="00C1101F"/>
    <w:rsid w:val="00C11A73"/>
    <w:rsid w:val="00C1209F"/>
    <w:rsid w:val="00C12464"/>
    <w:rsid w:val="00C12F26"/>
    <w:rsid w:val="00C14F28"/>
    <w:rsid w:val="00C14F4B"/>
    <w:rsid w:val="00C1552B"/>
    <w:rsid w:val="00C17D4B"/>
    <w:rsid w:val="00C2157E"/>
    <w:rsid w:val="00C22EB5"/>
    <w:rsid w:val="00C24206"/>
    <w:rsid w:val="00C24AB2"/>
    <w:rsid w:val="00C252F0"/>
    <w:rsid w:val="00C25A9B"/>
    <w:rsid w:val="00C2671F"/>
    <w:rsid w:val="00C27070"/>
    <w:rsid w:val="00C335CD"/>
    <w:rsid w:val="00C3483F"/>
    <w:rsid w:val="00C3579C"/>
    <w:rsid w:val="00C365BE"/>
    <w:rsid w:val="00C371F1"/>
    <w:rsid w:val="00C37BF7"/>
    <w:rsid w:val="00C41991"/>
    <w:rsid w:val="00C4239F"/>
    <w:rsid w:val="00C42501"/>
    <w:rsid w:val="00C430B7"/>
    <w:rsid w:val="00C4471B"/>
    <w:rsid w:val="00C461D7"/>
    <w:rsid w:val="00C46288"/>
    <w:rsid w:val="00C46FDD"/>
    <w:rsid w:val="00C535CC"/>
    <w:rsid w:val="00C54637"/>
    <w:rsid w:val="00C559C5"/>
    <w:rsid w:val="00C574DE"/>
    <w:rsid w:val="00C614FD"/>
    <w:rsid w:val="00C63F72"/>
    <w:rsid w:val="00C65069"/>
    <w:rsid w:val="00C6682E"/>
    <w:rsid w:val="00C71DDF"/>
    <w:rsid w:val="00C76D47"/>
    <w:rsid w:val="00C76FBF"/>
    <w:rsid w:val="00C8098E"/>
    <w:rsid w:val="00C80C60"/>
    <w:rsid w:val="00C8179C"/>
    <w:rsid w:val="00C83A31"/>
    <w:rsid w:val="00C84111"/>
    <w:rsid w:val="00C8484A"/>
    <w:rsid w:val="00C8546B"/>
    <w:rsid w:val="00C8682B"/>
    <w:rsid w:val="00C90B6F"/>
    <w:rsid w:val="00C9251F"/>
    <w:rsid w:val="00C9396E"/>
    <w:rsid w:val="00C93B62"/>
    <w:rsid w:val="00C97C3B"/>
    <w:rsid w:val="00CA2011"/>
    <w:rsid w:val="00CA2F51"/>
    <w:rsid w:val="00CA4F74"/>
    <w:rsid w:val="00CA6464"/>
    <w:rsid w:val="00CA6A57"/>
    <w:rsid w:val="00CA77A4"/>
    <w:rsid w:val="00CB0865"/>
    <w:rsid w:val="00CB1520"/>
    <w:rsid w:val="00CB26BE"/>
    <w:rsid w:val="00CB3566"/>
    <w:rsid w:val="00CB513B"/>
    <w:rsid w:val="00CB668A"/>
    <w:rsid w:val="00CC21C3"/>
    <w:rsid w:val="00CC479A"/>
    <w:rsid w:val="00CC4D73"/>
    <w:rsid w:val="00CC5C7D"/>
    <w:rsid w:val="00CD0047"/>
    <w:rsid w:val="00CD069F"/>
    <w:rsid w:val="00CD07F2"/>
    <w:rsid w:val="00CD103A"/>
    <w:rsid w:val="00CD1F2C"/>
    <w:rsid w:val="00CD501F"/>
    <w:rsid w:val="00CE2E4A"/>
    <w:rsid w:val="00CE3659"/>
    <w:rsid w:val="00CE46FA"/>
    <w:rsid w:val="00CE4B47"/>
    <w:rsid w:val="00CE4FC2"/>
    <w:rsid w:val="00CE5B44"/>
    <w:rsid w:val="00CE7CB4"/>
    <w:rsid w:val="00CF17C2"/>
    <w:rsid w:val="00CF1932"/>
    <w:rsid w:val="00CF1C8D"/>
    <w:rsid w:val="00CF6342"/>
    <w:rsid w:val="00CF6389"/>
    <w:rsid w:val="00CF6D0E"/>
    <w:rsid w:val="00CF7C59"/>
    <w:rsid w:val="00D002D4"/>
    <w:rsid w:val="00D008B5"/>
    <w:rsid w:val="00D0194F"/>
    <w:rsid w:val="00D01A74"/>
    <w:rsid w:val="00D01DA2"/>
    <w:rsid w:val="00D061F3"/>
    <w:rsid w:val="00D06224"/>
    <w:rsid w:val="00D06547"/>
    <w:rsid w:val="00D121F3"/>
    <w:rsid w:val="00D1233B"/>
    <w:rsid w:val="00D1253A"/>
    <w:rsid w:val="00D12959"/>
    <w:rsid w:val="00D14378"/>
    <w:rsid w:val="00D1489E"/>
    <w:rsid w:val="00D14ECD"/>
    <w:rsid w:val="00D15DF3"/>
    <w:rsid w:val="00D166CF"/>
    <w:rsid w:val="00D16830"/>
    <w:rsid w:val="00D16FB0"/>
    <w:rsid w:val="00D20AFD"/>
    <w:rsid w:val="00D20BE2"/>
    <w:rsid w:val="00D22790"/>
    <w:rsid w:val="00D25016"/>
    <w:rsid w:val="00D2521D"/>
    <w:rsid w:val="00D30607"/>
    <w:rsid w:val="00D30C08"/>
    <w:rsid w:val="00D31C15"/>
    <w:rsid w:val="00D32A0B"/>
    <w:rsid w:val="00D33177"/>
    <w:rsid w:val="00D338C2"/>
    <w:rsid w:val="00D34381"/>
    <w:rsid w:val="00D351C9"/>
    <w:rsid w:val="00D352A6"/>
    <w:rsid w:val="00D363C1"/>
    <w:rsid w:val="00D364C4"/>
    <w:rsid w:val="00D40928"/>
    <w:rsid w:val="00D40A64"/>
    <w:rsid w:val="00D41BCA"/>
    <w:rsid w:val="00D449BE"/>
    <w:rsid w:val="00D46655"/>
    <w:rsid w:val="00D4722C"/>
    <w:rsid w:val="00D5134E"/>
    <w:rsid w:val="00D51966"/>
    <w:rsid w:val="00D51BC0"/>
    <w:rsid w:val="00D51D02"/>
    <w:rsid w:val="00D52665"/>
    <w:rsid w:val="00D52B2A"/>
    <w:rsid w:val="00D537D4"/>
    <w:rsid w:val="00D537D7"/>
    <w:rsid w:val="00D55BF4"/>
    <w:rsid w:val="00D56802"/>
    <w:rsid w:val="00D60F99"/>
    <w:rsid w:val="00D61D06"/>
    <w:rsid w:val="00D62519"/>
    <w:rsid w:val="00D632E7"/>
    <w:rsid w:val="00D634CF"/>
    <w:rsid w:val="00D653FB"/>
    <w:rsid w:val="00D65565"/>
    <w:rsid w:val="00D65E0B"/>
    <w:rsid w:val="00D67917"/>
    <w:rsid w:val="00D70795"/>
    <w:rsid w:val="00D7104F"/>
    <w:rsid w:val="00D72DA9"/>
    <w:rsid w:val="00D74720"/>
    <w:rsid w:val="00D748AE"/>
    <w:rsid w:val="00D75255"/>
    <w:rsid w:val="00D755FB"/>
    <w:rsid w:val="00D76D65"/>
    <w:rsid w:val="00D76FD7"/>
    <w:rsid w:val="00D80128"/>
    <w:rsid w:val="00D80E67"/>
    <w:rsid w:val="00D82A20"/>
    <w:rsid w:val="00D831C3"/>
    <w:rsid w:val="00D85A2B"/>
    <w:rsid w:val="00D865DB"/>
    <w:rsid w:val="00D90AA3"/>
    <w:rsid w:val="00D90F6F"/>
    <w:rsid w:val="00D91DA6"/>
    <w:rsid w:val="00D92F21"/>
    <w:rsid w:val="00D93DC3"/>
    <w:rsid w:val="00D94211"/>
    <w:rsid w:val="00D96FC5"/>
    <w:rsid w:val="00D973F9"/>
    <w:rsid w:val="00D97900"/>
    <w:rsid w:val="00DA0B0F"/>
    <w:rsid w:val="00DA1393"/>
    <w:rsid w:val="00DA18F4"/>
    <w:rsid w:val="00DA405D"/>
    <w:rsid w:val="00DA66E0"/>
    <w:rsid w:val="00DA6C6F"/>
    <w:rsid w:val="00DB1F39"/>
    <w:rsid w:val="00DB2142"/>
    <w:rsid w:val="00DB221A"/>
    <w:rsid w:val="00DB3E33"/>
    <w:rsid w:val="00DB46EB"/>
    <w:rsid w:val="00DB4AFA"/>
    <w:rsid w:val="00DB4B0B"/>
    <w:rsid w:val="00DB7381"/>
    <w:rsid w:val="00DB73AE"/>
    <w:rsid w:val="00DC2BFE"/>
    <w:rsid w:val="00DC406F"/>
    <w:rsid w:val="00DC42DA"/>
    <w:rsid w:val="00DC4897"/>
    <w:rsid w:val="00DC4D31"/>
    <w:rsid w:val="00DC4E32"/>
    <w:rsid w:val="00DC544E"/>
    <w:rsid w:val="00DC54A8"/>
    <w:rsid w:val="00DC5CAA"/>
    <w:rsid w:val="00DC5D84"/>
    <w:rsid w:val="00DC7BE4"/>
    <w:rsid w:val="00DD08AE"/>
    <w:rsid w:val="00DD1BD6"/>
    <w:rsid w:val="00DD1C4E"/>
    <w:rsid w:val="00DD24E0"/>
    <w:rsid w:val="00DD2ED9"/>
    <w:rsid w:val="00DD3EDF"/>
    <w:rsid w:val="00DD5AF0"/>
    <w:rsid w:val="00DD653F"/>
    <w:rsid w:val="00DD65F0"/>
    <w:rsid w:val="00DE20CD"/>
    <w:rsid w:val="00DE77A4"/>
    <w:rsid w:val="00DE7E6F"/>
    <w:rsid w:val="00DF018A"/>
    <w:rsid w:val="00DF1226"/>
    <w:rsid w:val="00DF1EB7"/>
    <w:rsid w:val="00DF24AF"/>
    <w:rsid w:val="00DF484B"/>
    <w:rsid w:val="00DF60FF"/>
    <w:rsid w:val="00E004B1"/>
    <w:rsid w:val="00E0156D"/>
    <w:rsid w:val="00E02892"/>
    <w:rsid w:val="00E028F8"/>
    <w:rsid w:val="00E03326"/>
    <w:rsid w:val="00E03D17"/>
    <w:rsid w:val="00E042F9"/>
    <w:rsid w:val="00E0546A"/>
    <w:rsid w:val="00E0583A"/>
    <w:rsid w:val="00E05E20"/>
    <w:rsid w:val="00E05E51"/>
    <w:rsid w:val="00E05EE7"/>
    <w:rsid w:val="00E06B5B"/>
    <w:rsid w:val="00E10570"/>
    <w:rsid w:val="00E1059C"/>
    <w:rsid w:val="00E1211A"/>
    <w:rsid w:val="00E1418E"/>
    <w:rsid w:val="00E1544E"/>
    <w:rsid w:val="00E168B1"/>
    <w:rsid w:val="00E20753"/>
    <w:rsid w:val="00E21F4F"/>
    <w:rsid w:val="00E24CD8"/>
    <w:rsid w:val="00E26435"/>
    <w:rsid w:val="00E27088"/>
    <w:rsid w:val="00E30992"/>
    <w:rsid w:val="00E32A3A"/>
    <w:rsid w:val="00E33681"/>
    <w:rsid w:val="00E342B8"/>
    <w:rsid w:val="00E42D26"/>
    <w:rsid w:val="00E43E7C"/>
    <w:rsid w:val="00E44960"/>
    <w:rsid w:val="00E45D30"/>
    <w:rsid w:val="00E46A84"/>
    <w:rsid w:val="00E47D5A"/>
    <w:rsid w:val="00E47F98"/>
    <w:rsid w:val="00E5019A"/>
    <w:rsid w:val="00E50C07"/>
    <w:rsid w:val="00E51E80"/>
    <w:rsid w:val="00E56AE7"/>
    <w:rsid w:val="00E603B2"/>
    <w:rsid w:val="00E60C19"/>
    <w:rsid w:val="00E60C75"/>
    <w:rsid w:val="00E613B4"/>
    <w:rsid w:val="00E6251B"/>
    <w:rsid w:val="00E634C1"/>
    <w:rsid w:val="00E65CF6"/>
    <w:rsid w:val="00E65DB9"/>
    <w:rsid w:val="00E67C0B"/>
    <w:rsid w:val="00E70589"/>
    <w:rsid w:val="00E70D0F"/>
    <w:rsid w:val="00E73321"/>
    <w:rsid w:val="00E74664"/>
    <w:rsid w:val="00E7512C"/>
    <w:rsid w:val="00E76825"/>
    <w:rsid w:val="00E77818"/>
    <w:rsid w:val="00E80513"/>
    <w:rsid w:val="00E81A38"/>
    <w:rsid w:val="00E82B22"/>
    <w:rsid w:val="00E85BE4"/>
    <w:rsid w:val="00E86A3F"/>
    <w:rsid w:val="00E91434"/>
    <w:rsid w:val="00E93114"/>
    <w:rsid w:val="00E9504F"/>
    <w:rsid w:val="00E966DC"/>
    <w:rsid w:val="00E97C54"/>
    <w:rsid w:val="00EA29AE"/>
    <w:rsid w:val="00EA311A"/>
    <w:rsid w:val="00EA4F8A"/>
    <w:rsid w:val="00EB0AC1"/>
    <w:rsid w:val="00EB1604"/>
    <w:rsid w:val="00EB21BB"/>
    <w:rsid w:val="00EB3BA7"/>
    <w:rsid w:val="00EB55CF"/>
    <w:rsid w:val="00EB785A"/>
    <w:rsid w:val="00EB7C10"/>
    <w:rsid w:val="00EC0574"/>
    <w:rsid w:val="00EC0E8A"/>
    <w:rsid w:val="00EC0FAB"/>
    <w:rsid w:val="00EC104B"/>
    <w:rsid w:val="00EC16FF"/>
    <w:rsid w:val="00EC1876"/>
    <w:rsid w:val="00EC3F5A"/>
    <w:rsid w:val="00ED06BA"/>
    <w:rsid w:val="00ED0987"/>
    <w:rsid w:val="00ED0D69"/>
    <w:rsid w:val="00ED25CE"/>
    <w:rsid w:val="00ED31C8"/>
    <w:rsid w:val="00ED6455"/>
    <w:rsid w:val="00ED6A45"/>
    <w:rsid w:val="00ED7C25"/>
    <w:rsid w:val="00EE09E5"/>
    <w:rsid w:val="00EE0B3D"/>
    <w:rsid w:val="00EE0F3C"/>
    <w:rsid w:val="00EE1F0C"/>
    <w:rsid w:val="00EE4D34"/>
    <w:rsid w:val="00EE4EC6"/>
    <w:rsid w:val="00EE632D"/>
    <w:rsid w:val="00EE6B68"/>
    <w:rsid w:val="00EE6EB2"/>
    <w:rsid w:val="00EE7C7A"/>
    <w:rsid w:val="00EF01AD"/>
    <w:rsid w:val="00EF0DCA"/>
    <w:rsid w:val="00EF22FD"/>
    <w:rsid w:val="00EF3238"/>
    <w:rsid w:val="00EF3F38"/>
    <w:rsid w:val="00EF4488"/>
    <w:rsid w:val="00EF55D0"/>
    <w:rsid w:val="00EF5E11"/>
    <w:rsid w:val="00F0127B"/>
    <w:rsid w:val="00F01998"/>
    <w:rsid w:val="00F03B3F"/>
    <w:rsid w:val="00F03EA3"/>
    <w:rsid w:val="00F0558C"/>
    <w:rsid w:val="00F068EE"/>
    <w:rsid w:val="00F070B7"/>
    <w:rsid w:val="00F10D88"/>
    <w:rsid w:val="00F11C8E"/>
    <w:rsid w:val="00F12C55"/>
    <w:rsid w:val="00F12C71"/>
    <w:rsid w:val="00F12DA4"/>
    <w:rsid w:val="00F14208"/>
    <w:rsid w:val="00F1459F"/>
    <w:rsid w:val="00F15FC3"/>
    <w:rsid w:val="00F16413"/>
    <w:rsid w:val="00F16780"/>
    <w:rsid w:val="00F213C1"/>
    <w:rsid w:val="00F2236B"/>
    <w:rsid w:val="00F24523"/>
    <w:rsid w:val="00F25023"/>
    <w:rsid w:val="00F254FD"/>
    <w:rsid w:val="00F25C71"/>
    <w:rsid w:val="00F25FBA"/>
    <w:rsid w:val="00F26B05"/>
    <w:rsid w:val="00F27F07"/>
    <w:rsid w:val="00F300C1"/>
    <w:rsid w:val="00F3247A"/>
    <w:rsid w:val="00F325E1"/>
    <w:rsid w:val="00F33EFE"/>
    <w:rsid w:val="00F3572A"/>
    <w:rsid w:val="00F369B7"/>
    <w:rsid w:val="00F36AAE"/>
    <w:rsid w:val="00F36AEA"/>
    <w:rsid w:val="00F36DDC"/>
    <w:rsid w:val="00F40C01"/>
    <w:rsid w:val="00F460E8"/>
    <w:rsid w:val="00F4675C"/>
    <w:rsid w:val="00F5027B"/>
    <w:rsid w:val="00F50D89"/>
    <w:rsid w:val="00F51015"/>
    <w:rsid w:val="00F5276B"/>
    <w:rsid w:val="00F52FB6"/>
    <w:rsid w:val="00F56DD2"/>
    <w:rsid w:val="00F570E8"/>
    <w:rsid w:val="00F57413"/>
    <w:rsid w:val="00F60242"/>
    <w:rsid w:val="00F629A1"/>
    <w:rsid w:val="00F67D1C"/>
    <w:rsid w:val="00F7262D"/>
    <w:rsid w:val="00F74AEB"/>
    <w:rsid w:val="00F74B3A"/>
    <w:rsid w:val="00F75640"/>
    <w:rsid w:val="00F7638B"/>
    <w:rsid w:val="00F80028"/>
    <w:rsid w:val="00F80828"/>
    <w:rsid w:val="00F80A44"/>
    <w:rsid w:val="00F80E0D"/>
    <w:rsid w:val="00F812E7"/>
    <w:rsid w:val="00F83C7C"/>
    <w:rsid w:val="00F84630"/>
    <w:rsid w:val="00F84EE0"/>
    <w:rsid w:val="00F854DC"/>
    <w:rsid w:val="00F85642"/>
    <w:rsid w:val="00F864EB"/>
    <w:rsid w:val="00F872F1"/>
    <w:rsid w:val="00F94DBB"/>
    <w:rsid w:val="00F95DD3"/>
    <w:rsid w:val="00FA08EC"/>
    <w:rsid w:val="00FA0A76"/>
    <w:rsid w:val="00FA35AA"/>
    <w:rsid w:val="00FA3ED0"/>
    <w:rsid w:val="00FA47DD"/>
    <w:rsid w:val="00FA560D"/>
    <w:rsid w:val="00FB2727"/>
    <w:rsid w:val="00FB2AD5"/>
    <w:rsid w:val="00FB4E68"/>
    <w:rsid w:val="00FB5D5E"/>
    <w:rsid w:val="00FC29CD"/>
    <w:rsid w:val="00FC4312"/>
    <w:rsid w:val="00FD3156"/>
    <w:rsid w:val="00FD5B18"/>
    <w:rsid w:val="00FD63A5"/>
    <w:rsid w:val="00FE01F2"/>
    <w:rsid w:val="00FE1DC4"/>
    <w:rsid w:val="00FE519D"/>
    <w:rsid w:val="00FE5861"/>
    <w:rsid w:val="00FE6498"/>
    <w:rsid w:val="00FE7DF5"/>
    <w:rsid w:val="00FF11EB"/>
    <w:rsid w:val="00FF17E6"/>
    <w:rsid w:val="00FF48FD"/>
    <w:rsid w:val="00FF49BF"/>
    <w:rsid w:val="00FF53B0"/>
    <w:rsid w:val="00FF5531"/>
    <w:rsid w:val="00FF5D62"/>
    <w:rsid w:val="00FF6B48"/>
    <w:rsid w:val="00FF73E9"/>
    <w:rsid w:val="00FF7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FEA147"/>
  <w15:chartTrackingRefBased/>
  <w15:docId w15:val="{50CEAF77-CC16-3246-A3F2-ACA83FF6E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1FA2"/>
  </w:style>
  <w:style w:type="paragraph" w:styleId="Heading1">
    <w:name w:val="heading 1"/>
    <w:basedOn w:val="Normal"/>
    <w:next w:val="Normal"/>
    <w:link w:val="Heading1Char"/>
    <w:uiPriority w:val="9"/>
    <w:qFormat/>
    <w:rsid w:val="00841FA2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FA2"/>
    <w:pPr>
      <w:spacing w:before="240" w:after="80"/>
      <w:jc w:val="left"/>
      <w:outlineLvl w:val="1"/>
    </w:pPr>
    <w:rPr>
      <w:smallCaps/>
      <w:spacing w:val="5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FA2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1FA2"/>
    <w:pPr>
      <w:spacing w:before="240" w:after="0"/>
      <w:jc w:val="left"/>
      <w:outlineLvl w:val="3"/>
    </w:pPr>
    <w:rPr>
      <w:smallCaps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1FA2"/>
    <w:pPr>
      <w:spacing w:before="200" w:after="0"/>
      <w:jc w:val="left"/>
      <w:outlineLvl w:val="4"/>
    </w:pPr>
    <w:rPr>
      <w:smallCaps/>
      <w:color w:val="668926" w:themeColor="accent2" w:themeShade="BF"/>
      <w:spacing w:val="10"/>
      <w:sz w:val="22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1FA2"/>
    <w:pPr>
      <w:spacing w:after="0"/>
      <w:jc w:val="left"/>
      <w:outlineLvl w:val="5"/>
    </w:pPr>
    <w:rPr>
      <w:smallCaps/>
      <w:color w:val="8AB833" w:themeColor="accent2"/>
      <w:spacing w:val="5"/>
      <w:sz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1FA2"/>
    <w:pPr>
      <w:spacing w:after="0"/>
      <w:jc w:val="left"/>
      <w:outlineLvl w:val="6"/>
    </w:pPr>
    <w:rPr>
      <w:b/>
      <w:smallCaps/>
      <w:color w:val="8AB833" w:themeColor="accent2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1FA2"/>
    <w:pPr>
      <w:spacing w:after="0"/>
      <w:jc w:val="left"/>
      <w:outlineLvl w:val="7"/>
    </w:pPr>
    <w:rPr>
      <w:b/>
      <w:i/>
      <w:smallCaps/>
      <w:color w:val="668926" w:themeColor="accent2" w:themeShade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1FA2"/>
    <w:pPr>
      <w:spacing w:after="0"/>
      <w:jc w:val="left"/>
      <w:outlineLvl w:val="8"/>
    </w:pPr>
    <w:rPr>
      <w:b/>
      <w:i/>
      <w:smallCaps/>
      <w:color w:val="445B19" w:themeColor="accent2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link w:val="NoSpacingChar"/>
    <w:uiPriority w:val="1"/>
    <w:qFormat/>
    <w:rsid w:val="00841FA2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841FA2"/>
  </w:style>
  <w:style w:type="character" w:customStyle="1" w:styleId="Heading1Char">
    <w:name w:val="Heading 1 Char"/>
    <w:basedOn w:val="DefaultParagraphFont"/>
    <w:link w:val="Heading1"/>
    <w:uiPriority w:val="9"/>
    <w:rsid w:val="00841FA2"/>
    <w:rPr>
      <w:smallCaps/>
      <w:spacing w:val="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41FA2"/>
    <w:rPr>
      <w:smallCaps/>
      <w:spacing w:val="5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841FA2"/>
    <w:rPr>
      <w:smallCaps/>
      <w:spacing w:val="5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1FA2"/>
    <w:rPr>
      <w:smallCaps/>
      <w:spacing w:val="10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1FA2"/>
    <w:rPr>
      <w:smallCaps/>
      <w:color w:val="668926" w:themeColor="accent2" w:themeShade="BF"/>
      <w:spacing w:val="10"/>
      <w:sz w:val="22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1FA2"/>
    <w:rPr>
      <w:smallCaps/>
      <w:color w:val="8AB833" w:themeColor="accent2"/>
      <w:spacing w:val="5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1FA2"/>
    <w:rPr>
      <w:b/>
      <w:smallCaps/>
      <w:color w:val="8AB833" w:themeColor="accent2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1FA2"/>
    <w:rPr>
      <w:b/>
      <w:i/>
      <w:smallCaps/>
      <w:color w:val="668926" w:themeColor="accent2" w:themeShade="BF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1FA2"/>
    <w:rPr>
      <w:b/>
      <w:i/>
      <w:smallCaps/>
      <w:color w:val="445B19" w:themeColor="accent2" w:themeShade="7F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41FA2"/>
    <w:rPr>
      <w:b/>
      <w:bCs/>
      <w:caps/>
      <w:sz w:val="16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841FA2"/>
    <w:pPr>
      <w:pBdr>
        <w:top w:val="single" w:sz="12" w:space="1" w:color="8AB833" w:themeColor="accent2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841FA2"/>
    <w:rPr>
      <w:smallCaps/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1FA2"/>
    <w:pPr>
      <w:spacing w:after="720" w:line="240" w:lineRule="auto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841FA2"/>
    <w:rPr>
      <w:rFonts w:asciiTheme="majorHAnsi" w:eastAsiaTheme="majorEastAsia" w:hAnsiTheme="majorHAnsi" w:cstheme="majorBidi"/>
      <w:szCs w:val="22"/>
    </w:rPr>
  </w:style>
  <w:style w:type="character" w:styleId="Strong">
    <w:name w:val="Strong"/>
    <w:uiPriority w:val="22"/>
    <w:qFormat/>
    <w:rsid w:val="00841FA2"/>
    <w:rPr>
      <w:b/>
      <w:color w:val="8AB833" w:themeColor="accent2"/>
    </w:rPr>
  </w:style>
  <w:style w:type="character" w:styleId="Emphasis">
    <w:name w:val="Emphasis"/>
    <w:uiPriority w:val="20"/>
    <w:qFormat/>
    <w:rsid w:val="00841FA2"/>
    <w:rPr>
      <w:b/>
      <w:i/>
      <w:spacing w:val="10"/>
    </w:rPr>
  </w:style>
  <w:style w:type="paragraph" w:styleId="ListParagraph">
    <w:name w:val="List Paragraph"/>
    <w:basedOn w:val="Normal"/>
    <w:uiPriority w:val="34"/>
    <w:qFormat/>
    <w:rsid w:val="00841FA2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841FA2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841FA2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1FA2"/>
    <w:pPr>
      <w:pBdr>
        <w:top w:val="single" w:sz="8" w:space="10" w:color="668926" w:themeColor="accent2" w:themeShade="BF"/>
        <w:left w:val="single" w:sz="8" w:space="10" w:color="668926" w:themeColor="accent2" w:themeShade="BF"/>
        <w:bottom w:val="single" w:sz="8" w:space="10" w:color="668926" w:themeColor="accent2" w:themeShade="BF"/>
        <w:right w:val="single" w:sz="8" w:space="10" w:color="668926" w:themeColor="accent2" w:themeShade="BF"/>
      </w:pBdr>
      <w:shd w:val="clear" w:color="auto" w:fill="8AB833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1FA2"/>
    <w:rPr>
      <w:b/>
      <w:i/>
      <w:color w:val="FFFFFF" w:themeColor="background1"/>
      <w:shd w:val="clear" w:color="auto" w:fill="8AB833" w:themeFill="accent2"/>
    </w:rPr>
  </w:style>
  <w:style w:type="character" w:styleId="SubtleEmphasis">
    <w:name w:val="Subtle Emphasis"/>
    <w:uiPriority w:val="19"/>
    <w:qFormat/>
    <w:rsid w:val="00841FA2"/>
    <w:rPr>
      <w:i/>
    </w:rPr>
  </w:style>
  <w:style w:type="character" w:styleId="IntenseEmphasis">
    <w:name w:val="Intense Emphasis"/>
    <w:uiPriority w:val="21"/>
    <w:qFormat/>
    <w:rsid w:val="00841FA2"/>
    <w:rPr>
      <w:b/>
      <w:i/>
      <w:color w:val="8AB833" w:themeColor="accent2"/>
      <w:spacing w:val="10"/>
    </w:rPr>
  </w:style>
  <w:style w:type="character" w:styleId="SubtleReference">
    <w:name w:val="Subtle Reference"/>
    <w:uiPriority w:val="31"/>
    <w:qFormat/>
    <w:rsid w:val="00841FA2"/>
    <w:rPr>
      <w:b/>
    </w:rPr>
  </w:style>
  <w:style w:type="character" w:styleId="IntenseReference">
    <w:name w:val="Intense Reference"/>
    <w:uiPriority w:val="32"/>
    <w:qFormat/>
    <w:rsid w:val="00841FA2"/>
    <w:rPr>
      <w:b/>
      <w:bCs/>
      <w:smallCaps/>
      <w:spacing w:val="5"/>
      <w:sz w:val="22"/>
      <w:szCs w:val="22"/>
      <w:u w:val="single"/>
    </w:rPr>
  </w:style>
  <w:style w:type="character" w:styleId="BookTitle">
    <w:name w:val="Book Title"/>
    <w:uiPriority w:val="33"/>
    <w:qFormat/>
    <w:rsid w:val="00841FA2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41FA2"/>
    <w:pPr>
      <w:outlineLvl w:val="9"/>
    </w:pPr>
  </w:style>
  <w:style w:type="character" w:styleId="Hyperlink">
    <w:name w:val="Hyperlink"/>
    <w:basedOn w:val="DefaultParagraphFont"/>
    <w:uiPriority w:val="99"/>
    <w:unhideWhenUsed/>
    <w:rsid w:val="008B7170"/>
    <w:rPr>
      <w:color w:val="6B9F25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B717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F77B2"/>
    <w:rPr>
      <w:color w:val="BA6906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0423B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423B"/>
    <w:rPr>
      <w:rFonts w:ascii="Arial" w:hAnsi="Arial" w:cs="Arial"/>
      <w:sz w:val="18"/>
      <w:szCs w:val="18"/>
    </w:rPr>
  </w:style>
  <w:style w:type="paragraph" w:styleId="Header">
    <w:name w:val="header"/>
    <w:basedOn w:val="Normal"/>
    <w:link w:val="HeaderChar"/>
    <w:uiPriority w:val="99"/>
    <w:semiHidden/>
    <w:unhideWhenUsed/>
    <w:rsid w:val="002202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20281"/>
  </w:style>
  <w:style w:type="paragraph" w:styleId="Footer">
    <w:name w:val="footer"/>
    <w:basedOn w:val="Normal"/>
    <w:link w:val="FooterChar"/>
    <w:uiPriority w:val="99"/>
    <w:unhideWhenUsed/>
    <w:rsid w:val="002202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0281"/>
  </w:style>
  <w:style w:type="character" w:styleId="PageNumber">
    <w:name w:val="page number"/>
    <w:basedOn w:val="DefaultParagraphFont"/>
    <w:uiPriority w:val="99"/>
    <w:semiHidden/>
    <w:unhideWhenUsed/>
    <w:rsid w:val="00220281"/>
  </w:style>
  <w:style w:type="paragraph" w:styleId="Revision">
    <w:name w:val="Revision"/>
    <w:hidden/>
    <w:uiPriority w:val="99"/>
    <w:semiHidden/>
    <w:rsid w:val="00BC1465"/>
    <w:pPr>
      <w:spacing w:after="0" w:line="240" w:lineRule="auto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179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Green">
      <a:dk1>
        <a:sysClr val="windowText" lastClr="000000"/>
      </a:dk1>
      <a:lt1>
        <a:sysClr val="window" lastClr="FFFFFF"/>
      </a:lt1>
      <a:dk2>
        <a:srgbClr val="455F51"/>
      </a:dk2>
      <a:lt2>
        <a:srgbClr val="E3DED1"/>
      </a:lt2>
      <a:accent1>
        <a:srgbClr val="549E39"/>
      </a:accent1>
      <a:accent2>
        <a:srgbClr val="8AB833"/>
      </a:accent2>
      <a:accent3>
        <a:srgbClr val="C0CF3A"/>
      </a:accent3>
      <a:accent4>
        <a:srgbClr val="029676"/>
      </a:accent4>
      <a:accent5>
        <a:srgbClr val="4AB5C4"/>
      </a:accent5>
      <a:accent6>
        <a:srgbClr val="0989B1"/>
      </a:accent6>
      <a:hlink>
        <a:srgbClr val="6B9F25"/>
      </a:hlink>
      <a:folHlink>
        <a:srgbClr val="BA6906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/>
</file>

<file path=customXml/itemProps1.xml><?xml version="1.0" encoding="utf-8"?>
<ds:datastoreItem xmlns:ds="http://schemas.openxmlformats.org/officeDocument/2006/customXml" ds:itemID="{110DEB06-4BEE-4E4B-A60F-DB1AFED62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15</Pages>
  <Words>2200</Words>
  <Characters>12806</Characters>
  <Application>Microsoft Office Word</Application>
  <DocSecurity>0</DocSecurity>
  <Lines>304</Lines>
  <Paragraphs>106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Communication</vt:lpstr>
    </vt:vector>
  </TitlesOfParts>
  <Company>Dr Gulnar Ali (Lecturer)</Company>
  <LinksUpToDate>false</LinksUpToDate>
  <CharactersWithSpaces>14900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Communication</dc:title>
  <dc:subject>Effective Team Working &amp; Communication (BMSW4002_LON)</dc:subject>
  <dc:creator>Maryam Malik (1919971)</dc:creator>
  <cp:keywords/>
  <dc:description/>
  <cp:lastModifiedBy>Maryam Malik (1919971)</cp:lastModifiedBy>
  <cp:revision>91</cp:revision>
  <dcterms:created xsi:type="dcterms:W3CDTF">2020-08-30T21:50:00Z</dcterms:created>
  <dcterms:modified xsi:type="dcterms:W3CDTF">2020-08-30T23:40:00Z</dcterms:modified>
</cp:coreProperties>
</file>