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FC9F6E4" w14:textId="77777777" w:rsidR="008B5C8E" w:rsidRDefault="008B5C8E" w:rsidP="008B5C8E">
      <w:pPr>
        <w:spacing w:after="240" w:line="276" w:lineRule="auto"/>
        <w:rPr>
          <w:rFonts w:ascii="Raleway" w:eastAsia="Calibri" w:hAnsi="Raleway"/>
          <w:color w:val="FF0000"/>
          <w:lang w:eastAsia="en-US"/>
        </w:rPr>
      </w:pPr>
      <w:r>
        <w:rPr>
          <w:rFonts w:ascii="Raleway" w:eastAsia="Calibri" w:hAnsi="Raleway"/>
          <w:color w:val="FF0000"/>
          <w:lang w:eastAsia="en-US"/>
        </w:rPr>
        <w:t>Lecturer copy</w:t>
      </w:r>
    </w:p>
    <w:p w14:paraId="54053D9F" w14:textId="77777777" w:rsidR="008B5C8E" w:rsidRDefault="008B5C8E" w:rsidP="008B5C8E">
      <w:pPr>
        <w:spacing w:after="240" w:line="276" w:lineRule="auto"/>
        <w:rPr>
          <w:rFonts w:ascii="Raleway" w:eastAsia="Calibri" w:hAnsi="Raleway"/>
          <w:color w:val="FF0000"/>
          <w:lang w:eastAsia="en-US"/>
        </w:rPr>
      </w:pPr>
    </w:p>
    <w:p w14:paraId="037D570A" w14:textId="62117D6A" w:rsidR="008B5C8E" w:rsidRPr="00AB45D2" w:rsidRDefault="008B5C8E" w:rsidP="008B5C8E">
      <w:pPr>
        <w:spacing w:after="240" w:line="276" w:lineRule="auto"/>
        <w:rPr>
          <w:rFonts w:ascii="Raleway" w:eastAsia="Calibri" w:hAnsi="Raleway"/>
          <w:color w:val="FF0000"/>
          <w:lang w:eastAsia="en-US"/>
        </w:rPr>
      </w:pPr>
      <w:r w:rsidRPr="00AB45D2">
        <w:rPr>
          <w:rFonts w:ascii="Raleway" w:eastAsia="Calibri" w:hAnsi="Raleway"/>
          <w:color w:val="FF0000"/>
          <w:lang w:eastAsia="en-US"/>
        </w:rPr>
        <w:t xml:space="preserve">Epithelial tissue is one of four (4) main types of tissue in the human body, each designed for a different function. </w:t>
      </w:r>
    </w:p>
    <w:p w14:paraId="7A80BF6B" w14:textId="77777777" w:rsidR="008B5C8E" w:rsidRPr="00AB45D2" w:rsidRDefault="008B5C8E" w:rsidP="008B5C8E">
      <w:pPr>
        <w:spacing w:after="240" w:line="276" w:lineRule="auto"/>
        <w:rPr>
          <w:rFonts w:ascii="Raleway" w:eastAsia="Calibri" w:hAnsi="Raleway"/>
          <w:color w:val="FF0000"/>
          <w:lang w:eastAsia="en-US"/>
        </w:rPr>
      </w:pPr>
      <w:r w:rsidRPr="00AB45D2">
        <w:rPr>
          <w:rFonts w:ascii="Raleway" w:eastAsia="Calibri" w:hAnsi="Raleway"/>
          <w:color w:val="FF0000"/>
          <w:lang w:eastAsia="en-US"/>
        </w:rPr>
        <w:t>For each of the three (3) types of SIMPLE epithelial tissue listed below:</w:t>
      </w:r>
    </w:p>
    <w:p w14:paraId="383C7331" w14:textId="77777777" w:rsidR="008B5C8E" w:rsidRPr="00AB45D2" w:rsidRDefault="008B5C8E" w:rsidP="008B5C8E">
      <w:pPr>
        <w:numPr>
          <w:ilvl w:val="0"/>
          <w:numId w:val="1"/>
        </w:numPr>
        <w:spacing w:after="240" w:line="276" w:lineRule="auto"/>
        <w:rPr>
          <w:rFonts w:ascii="Raleway" w:eastAsia="Calibri" w:hAnsi="Raleway"/>
          <w:color w:val="FF0000"/>
          <w:lang w:eastAsia="en-US"/>
        </w:rPr>
      </w:pPr>
      <w:r w:rsidRPr="00AB45D2">
        <w:rPr>
          <w:rFonts w:ascii="Raleway" w:eastAsia="Calibri" w:hAnsi="Raleway"/>
          <w:color w:val="FF0000"/>
          <w:lang w:eastAsia="en-US"/>
        </w:rPr>
        <w:t xml:space="preserve">Describe their </w:t>
      </w:r>
      <w:proofErr w:type="gramStart"/>
      <w:r w:rsidRPr="00AB45D2">
        <w:rPr>
          <w:rFonts w:ascii="Raleway" w:eastAsia="Calibri" w:hAnsi="Raleway"/>
          <w:color w:val="FF0000"/>
          <w:lang w:eastAsia="en-US"/>
        </w:rPr>
        <w:t>structure</w:t>
      </w:r>
      <w:proofErr w:type="gramEnd"/>
      <w:r w:rsidRPr="00AB45D2">
        <w:rPr>
          <w:rFonts w:ascii="Raleway" w:eastAsia="Calibri" w:hAnsi="Raleway"/>
          <w:color w:val="FF0000"/>
          <w:lang w:eastAsia="en-US"/>
        </w:rPr>
        <w:t xml:space="preserve">                 </w:t>
      </w:r>
    </w:p>
    <w:p w14:paraId="021BFA71" w14:textId="77777777" w:rsidR="008B5C8E" w:rsidRPr="00AB45D2" w:rsidRDefault="008B5C8E" w:rsidP="008B5C8E">
      <w:pPr>
        <w:numPr>
          <w:ilvl w:val="0"/>
          <w:numId w:val="1"/>
        </w:numPr>
        <w:spacing w:after="240" w:line="276" w:lineRule="auto"/>
        <w:rPr>
          <w:rFonts w:ascii="Raleway" w:eastAsia="Calibri" w:hAnsi="Raleway"/>
          <w:color w:val="FF0000"/>
          <w:lang w:eastAsia="en-US"/>
        </w:rPr>
      </w:pPr>
      <w:r w:rsidRPr="00AB45D2">
        <w:rPr>
          <w:rFonts w:ascii="Raleway" w:eastAsia="Calibri" w:hAnsi="Raleway"/>
          <w:color w:val="FF0000"/>
          <w:lang w:eastAsia="en-US"/>
        </w:rPr>
        <w:t xml:space="preserve">State their </w:t>
      </w:r>
      <w:proofErr w:type="gramStart"/>
      <w:r w:rsidRPr="00AB45D2">
        <w:rPr>
          <w:rFonts w:ascii="Raleway" w:eastAsia="Calibri" w:hAnsi="Raleway"/>
          <w:color w:val="FF0000"/>
          <w:lang w:eastAsia="en-US"/>
        </w:rPr>
        <w:t>location</w:t>
      </w:r>
      <w:proofErr w:type="gramEnd"/>
      <w:r w:rsidRPr="00AB45D2">
        <w:rPr>
          <w:rFonts w:ascii="Raleway" w:eastAsia="Calibri" w:hAnsi="Raleway"/>
          <w:color w:val="FF0000"/>
          <w:lang w:eastAsia="en-US"/>
        </w:rPr>
        <w:t xml:space="preserve">                         </w:t>
      </w:r>
    </w:p>
    <w:p w14:paraId="06637A26" w14:textId="77777777" w:rsidR="008B5C8E" w:rsidRPr="00AB45D2" w:rsidRDefault="008B5C8E" w:rsidP="008B5C8E">
      <w:pPr>
        <w:numPr>
          <w:ilvl w:val="0"/>
          <w:numId w:val="1"/>
        </w:numPr>
        <w:spacing w:after="240" w:line="276" w:lineRule="auto"/>
        <w:rPr>
          <w:rFonts w:ascii="Raleway" w:eastAsia="Calibri" w:hAnsi="Raleway"/>
          <w:color w:val="FF0000"/>
          <w:lang w:eastAsia="en-US"/>
        </w:rPr>
      </w:pPr>
      <w:r w:rsidRPr="00AB45D2">
        <w:rPr>
          <w:rFonts w:ascii="Raleway" w:eastAsia="Calibri" w:hAnsi="Raleway"/>
          <w:color w:val="FF0000"/>
          <w:lang w:eastAsia="en-US"/>
        </w:rPr>
        <w:t xml:space="preserve">State their function in the body.  </w:t>
      </w:r>
    </w:p>
    <w:p w14:paraId="3151C705" w14:textId="77777777" w:rsidR="008B5C8E" w:rsidRPr="00AB45D2" w:rsidRDefault="008B5C8E" w:rsidP="008B5C8E">
      <w:pPr>
        <w:spacing w:after="240" w:line="259" w:lineRule="auto"/>
        <w:rPr>
          <w:rFonts w:ascii="Raleway" w:eastAsia="Calibri" w:hAnsi="Raleway"/>
          <w:color w:val="FF0000"/>
          <w:lang w:eastAsia="en-US"/>
        </w:rPr>
      </w:pPr>
    </w:p>
    <w:p w14:paraId="294CD2AA" w14:textId="77777777" w:rsidR="008B5C8E" w:rsidRPr="00AB45D2" w:rsidRDefault="008B5C8E" w:rsidP="008B5C8E">
      <w:pPr>
        <w:numPr>
          <w:ilvl w:val="0"/>
          <w:numId w:val="2"/>
        </w:numPr>
        <w:spacing w:after="240" w:line="259" w:lineRule="auto"/>
        <w:rPr>
          <w:rFonts w:ascii="Raleway" w:eastAsia="Calibri" w:hAnsi="Raleway"/>
          <w:color w:val="FF0000"/>
          <w:lang w:eastAsia="en-US"/>
        </w:rPr>
      </w:pPr>
      <w:r w:rsidRPr="00AB45D2">
        <w:rPr>
          <w:rFonts w:ascii="Raleway" w:eastAsia="Calibri" w:hAnsi="Raleway"/>
          <w:color w:val="FF0000"/>
          <w:lang w:eastAsia="en-US"/>
        </w:rPr>
        <w:t>Squamous epithelium</w:t>
      </w:r>
    </w:p>
    <w:p w14:paraId="033A95C5" w14:textId="77777777" w:rsidR="008B5C8E" w:rsidRPr="00AB45D2" w:rsidRDefault="008B5C8E" w:rsidP="008B5C8E">
      <w:pPr>
        <w:numPr>
          <w:ilvl w:val="0"/>
          <w:numId w:val="2"/>
        </w:numPr>
        <w:spacing w:after="240" w:line="259" w:lineRule="auto"/>
        <w:rPr>
          <w:rFonts w:ascii="Raleway" w:eastAsia="Calibri" w:hAnsi="Raleway"/>
          <w:color w:val="FF0000"/>
          <w:lang w:eastAsia="en-US"/>
        </w:rPr>
      </w:pPr>
      <w:r w:rsidRPr="00AB45D2">
        <w:rPr>
          <w:rFonts w:ascii="Raleway" w:eastAsia="Calibri" w:hAnsi="Raleway"/>
          <w:color w:val="FF0000"/>
          <w:lang w:eastAsia="en-US"/>
        </w:rPr>
        <w:t>Columnar epithelium</w:t>
      </w:r>
    </w:p>
    <w:p w14:paraId="799065C4" w14:textId="77777777" w:rsidR="008B5C8E" w:rsidRPr="00AB45D2" w:rsidRDefault="008B5C8E" w:rsidP="008B5C8E">
      <w:pPr>
        <w:numPr>
          <w:ilvl w:val="0"/>
          <w:numId w:val="2"/>
        </w:numPr>
        <w:spacing w:after="240" w:line="259" w:lineRule="auto"/>
        <w:rPr>
          <w:rFonts w:ascii="Raleway" w:eastAsia="Calibri" w:hAnsi="Raleway"/>
          <w:color w:val="FF0000"/>
          <w:lang w:eastAsia="en-US"/>
        </w:rPr>
      </w:pPr>
      <w:r w:rsidRPr="00AB45D2">
        <w:rPr>
          <w:rFonts w:ascii="Raleway" w:eastAsia="Calibri" w:hAnsi="Raleway"/>
          <w:color w:val="FF0000"/>
          <w:lang w:eastAsia="en-US"/>
        </w:rPr>
        <w:t>C</w:t>
      </w:r>
      <w:r>
        <w:rPr>
          <w:rFonts w:ascii="Raleway" w:eastAsia="Calibri" w:hAnsi="Raleway"/>
          <w:color w:val="FF0000"/>
          <w:lang w:eastAsia="en-US"/>
        </w:rPr>
        <w:t>uboidal</w:t>
      </w:r>
      <w:r w:rsidRPr="00AB45D2">
        <w:rPr>
          <w:rFonts w:ascii="Raleway" w:eastAsia="Calibri" w:hAnsi="Raleway"/>
          <w:color w:val="FF0000"/>
          <w:lang w:eastAsia="en-US"/>
        </w:rPr>
        <w:t xml:space="preserve"> epithelium</w:t>
      </w:r>
    </w:p>
    <w:p w14:paraId="339D056F" w14:textId="77777777" w:rsidR="008B5C8E" w:rsidRPr="00AB45D2" w:rsidRDefault="008B5C8E" w:rsidP="008B5C8E">
      <w:pPr>
        <w:spacing w:after="240"/>
        <w:rPr>
          <w:color w:val="FF0000"/>
          <w:sz w:val="28"/>
          <w:szCs w:val="28"/>
        </w:rPr>
      </w:pPr>
    </w:p>
    <w:p w14:paraId="29E63171" w14:textId="77777777" w:rsidR="008B5C8E" w:rsidRPr="00811F62" w:rsidRDefault="008B5C8E" w:rsidP="008B5C8E">
      <w:pPr>
        <w:spacing w:after="240"/>
        <w:rPr>
          <w:rFonts w:ascii="Raleway" w:hAnsi="Raleway"/>
          <w:color w:val="FF0000"/>
        </w:rPr>
      </w:pPr>
      <w:r w:rsidRPr="00811F62">
        <w:rPr>
          <w:rFonts w:ascii="Raleway" w:hAnsi="Raleway"/>
          <w:color w:val="FF0000"/>
        </w:rPr>
        <w:t xml:space="preserve">RESPONSE: Simple epithelium – student selects and describes the following: </w:t>
      </w:r>
    </w:p>
    <w:p w14:paraId="7F0385C7" w14:textId="77777777" w:rsidR="008B5C8E" w:rsidRPr="00811F62" w:rsidRDefault="008B5C8E" w:rsidP="008B5C8E">
      <w:pPr>
        <w:spacing w:after="240"/>
        <w:rPr>
          <w:rFonts w:ascii="Raleway" w:hAnsi="Raleway"/>
          <w:color w:val="FF000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40"/>
        <w:gridCol w:w="2289"/>
        <w:gridCol w:w="2239"/>
        <w:gridCol w:w="2248"/>
      </w:tblGrid>
      <w:tr w:rsidR="008B5C8E" w:rsidRPr="00A82BA5" w14:paraId="10234867" w14:textId="77777777" w:rsidTr="004B7A37">
        <w:tc>
          <w:tcPr>
            <w:tcW w:w="2308" w:type="dxa"/>
            <w:shd w:val="clear" w:color="auto" w:fill="auto"/>
          </w:tcPr>
          <w:p w14:paraId="4530194E" w14:textId="77777777" w:rsidR="008B5C8E" w:rsidRPr="00A82BA5" w:rsidRDefault="008B5C8E" w:rsidP="004B7A37">
            <w:pPr>
              <w:spacing w:after="240"/>
              <w:jc w:val="center"/>
              <w:rPr>
                <w:rFonts w:ascii="Raleway" w:hAnsi="Raleway"/>
                <w:color w:val="FF0000"/>
              </w:rPr>
            </w:pPr>
            <w:r w:rsidRPr="00A82BA5">
              <w:rPr>
                <w:rFonts w:ascii="Raleway" w:hAnsi="Raleway"/>
                <w:color w:val="FF0000"/>
              </w:rPr>
              <w:t>Type of simple epithelium</w:t>
            </w:r>
          </w:p>
        </w:tc>
        <w:tc>
          <w:tcPr>
            <w:tcW w:w="2355" w:type="dxa"/>
            <w:shd w:val="clear" w:color="auto" w:fill="auto"/>
          </w:tcPr>
          <w:p w14:paraId="6147A278" w14:textId="77777777" w:rsidR="008B5C8E" w:rsidRPr="00A82BA5" w:rsidRDefault="008B5C8E" w:rsidP="004B7A37">
            <w:pPr>
              <w:spacing w:after="240"/>
              <w:jc w:val="center"/>
              <w:rPr>
                <w:rFonts w:ascii="Raleway" w:hAnsi="Raleway"/>
                <w:color w:val="FF0000"/>
              </w:rPr>
            </w:pPr>
            <w:r w:rsidRPr="00A82BA5">
              <w:rPr>
                <w:rFonts w:ascii="Raleway" w:hAnsi="Raleway"/>
                <w:color w:val="FF0000"/>
              </w:rPr>
              <w:t>Description</w:t>
            </w:r>
          </w:p>
        </w:tc>
        <w:tc>
          <w:tcPr>
            <w:tcW w:w="2308" w:type="dxa"/>
            <w:shd w:val="clear" w:color="auto" w:fill="auto"/>
          </w:tcPr>
          <w:p w14:paraId="1430CD55" w14:textId="77777777" w:rsidR="008B5C8E" w:rsidRPr="00A82BA5" w:rsidRDefault="008B5C8E" w:rsidP="004B7A37">
            <w:pPr>
              <w:spacing w:after="240"/>
              <w:jc w:val="center"/>
              <w:rPr>
                <w:rFonts w:ascii="Raleway" w:hAnsi="Raleway"/>
                <w:color w:val="FF0000"/>
              </w:rPr>
            </w:pPr>
            <w:r w:rsidRPr="00A82BA5">
              <w:rPr>
                <w:rFonts w:ascii="Raleway" w:hAnsi="Raleway"/>
                <w:color w:val="FF0000"/>
              </w:rPr>
              <w:t>Location</w:t>
            </w:r>
          </w:p>
        </w:tc>
        <w:tc>
          <w:tcPr>
            <w:tcW w:w="2315" w:type="dxa"/>
            <w:shd w:val="clear" w:color="auto" w:fill="auto"/>
          </w:tcPr>
          <w:p w14:paraId="2F41F365" w14:textId="77777777" w:rsidR="008B5C8E" w:rsidRPr="00A82BA5" w:rsidRDefault="008B5C8E" w:rsidP="004B7A37">
            <w:pPr>
              <w:spacing w:after="240"/>
              <w:jc w:val="center"/>
              <w:rPr>
                <w:rFonts w:ascii="Raleway" w:hAnsi="Raleway"/>
                <w:color w:val="FF0000"/>
              </w:rPr>
            </w:pPr>
            <w:r w:rsidRPr="00A82BA5">
              <w:rPr>
                <w:rFonts w:ascii="Raleway" w:hAnsi="Raleway"/>
                <w:color w:val="FF0000"/>
              </w:rPr>
              <w:t>Function</w:t>
            </w:r>
          </w:p>
        </w:tc>
      </w:tr>
      <w:tr w:rsidR="008B5C8E" w:rsidRPr="00A82BA5" w14:paraId="771155D0" w14:textId="77777777" w:rsidTr="004B7A37">
        <w:tc>
          <w:tcPr>
            <w:tcW w:w="2308" w:type="dxa"/>
            <w:shd w:val="clear" w:color="auto" w:fill="auto"/>
          </w:tcPr>
          <w:p w14:paraId="349D61AC" w14:textId="77777777" w:rsidR="008B5C8E" w:rsidRPr="00A82BA5" w:rsidRDefault="008B5C8E" w:rsidP="004B7A37">
            <w:pPr>
              <w:spacing w:after="240"/>
              <w:rPr>
                <w:rFonts w:ascii="Raleway" w:hAnsi="Raleway"/>
                <w:color w:val="FF0000"/>
              </w:rPr>
            </w:pPr>
            <w:r>
              <w:rPr>
                <w:rFonts w:ascii="Raleway" w:hAnsi="Raleway"/>
                <w:color w:val="FF0000"/>
              </w:rPr>
              <w:t>Simple s</w:t>
            </w:r>
            <w:r w:rsidRPr="00A82BA5">
              <w:rPr>
                <w:rFonts w:ascii="Raleway" w:hAnsi="Raleway"/>
                <w:color w:val="FF0000"/>
              </w:rPr>
              <w:t>quamous epithelium</w:t>
            </w:r>
          </w:p>
        </w:tc>
        <w:tc>
          <w:tcPr>
            <w:tcW w:w="2355" w:type="dxa"/>
            <w:shd w:val="clear" w:color="auto" w:fill="auto"/>
          </w:tcPr>
          <w:p w14:paraId="14B8DD8D" w14:textId="77777777" w:rsidR="008B5C8E" w:rsidRPr="00A82BA5" w:rsidRDefault="008B5C8E" w:rsidP="004B7A37">
            <w:pPr>
              <w:spacing w:after="240"/>
              <w:rPr>
                <w:rFonts w:ascii="Raleway" w:hAnsi="Raleway"/>
                <w:color w:val="FF0000"/>
              </w:rPr>
            </w:pPr>
            <w:r>
              <w:rPr>
                <w:rFonts w:ascii="Raleway" w:hAnsi="Raleway"/>
                <w:color w:val="FF0000"/>
              </w:rPr>
              <w:t>A single</w:t>
            </w:r>
            <w:r w:rsidRPr="00A82BA5">
              <w:rPr>
                <w:rFonts w:ascii="Raleway" w:hAnsi="Raleway"/>
                <w:color w:val="FF0000"/>
              </w:rPr>
              <w:t xml:space="preserve"> layer of </w:t>
            </w:r>
            <w:r>
              <w:rPr>
                <w:rFonts w:ascii="Raleway" w:hAnsi="Raleway"/>
                <w:color w:val="FF0000"/>
              </w:rPr>
              <w:t xml:space="preserve">flattened </w:t>
            </w:r>
            <w:r w:rsidRPr="00A82BA5">
              <w:rPr>
                <w:rFonts w:ascii="Raleway" w:hAnsi="Raleway"/>
                <w:color w:val="FF0000"/>
              </w:rPr>
              <w:t>cells that fit closely together to form a smooth surface</w:t>
            </w:r>
            <w:r>
              <w:rPr>
                <w:rFonts w:ascii="Raleway" w:hAnsi="Raleway"/>
                <w:color w:val="FF0000"/>
              </w:rPr>
              <w:t>.</w:t>
            </w:r>
          </w:p>
          <w:p w14:paraId="13182A70" w14:textId="77777777" w:rsidR="008B5C8E" w:rsidRPr="00A82BA5" w:rsidRDefault="008B5C8E" w:rsidP="004B7A37">
            <w:pPr>
              <w:spacing w:after="240"/>
              <w:rPr>
                <w:rFonts w:ascii="Raleway" w:hAnsi="Raleway"/>
                <w:color w:val="FF0000"/>
              </w:rPr>
            </w:pPr>
            <w:r w:rsidRPr="00A82BA5">
              <w:rPr>
                <w:rFonts w:ascii="Raleway" w:hAnsi="Raleway"/>
                <w:color w:val="FF0000"/>
              </w:rPr>
              <w:t>(2)</w:t>
            </w:r>
          </w:p>
        </w:tc>
        <w:tc>
          <w:tcPr>
            <w:tcW w:w="2308" w:type="dxa"/>
            <w:shd w:val="clear" w:color="auto" w:fill="auto"/>
          </w:tcPr>
          <w:p w14:paraId="2120D7B7" w14:textId="77777777" w:rsidR="008B5C8E" w:rsidRPr="00A82BA5" w:rsidRDefault="008B5C8E" w:rsidP="004B7A37">
            <w:pPr>
              <w:spacing w:after="240"/>
              <w:rPr>
                <w:rFonts w:ascii="Raleway" w:hAnsi="Raleway"/>
                <w:color w:val="FF0000"/>
              </w:rPr>
            </w:pPr>
            <w:r>
              <w:rPr>
                <w:rFonts w:ascii="Raleway" w:hAnsi="Raleway"/>
                <w:color w:val="FF0000"/>
              </w:rPr>
              <w:t>Single layered</w:t>
            </w:r>
            <w:r w:rsidRPr="00A82BA5">
              <w:rPr>
                <w:rFonts w:ascii="Raleway" w:hAnsi="Raleway"/>
                <w:color w:val="FF0000"/>
              </w:rPr>
              <w:t xml:space="preserve"> </w:t>
            </w:r>
            <w:r>
              <w:rPr>
                <w:rFonts w:ascii="Raleway" w:hAnsi="Raleway"/>
                <w:color w:val="FF0000"/>
              </w:rPr>
              <w:t xml:space="preserve">lines </w:t>
            </w:r>
            <w:r w:rsidRPr="00A82BA5">
              <w:rPr>
                <w:rFonts w:ascii="Raleway" w:hAnsi="Raleway"/>
                <w:color w:val="FF0000"/>
              </w:rPr>
              <w:t>the blood vessels, the heart, the alveoli in the lungs, the lymph vessels</w:t>
            </w:r>
            <w:r>
              <w:rPr>
                <w:rFonts w:ascii="Raleway" w:hAnsi="Raleway"/>
                <w:color w:val="FF0000"/>
              </w:rPr>
              <w:t>.</w:t>
            </w:r>
          </w:p>
          <w:p w14:paraId="040056D5" w14:textId="77777777" w:rsidR="008B5C8E" w:rsidRPr="00A82BA5" w:rsidRDefault="008B5C8E" w:rsidP="004B7A37">
            <w:pPr>
              <w:spacing w:after="240"/>
              <w:rPr>
                <w:rFonts w:ascii="Raleway" w:hAnsi="Raleway"/>
                <w:color w:val="FF0000"/>
              </w:rPr>
            </w:pPr>
            <w:r w:rsidRPr="00A82BA5">
              <w:rPr>
                <w:rFonts w:ascii="Raleway" w:hAnsi="Raleway"/>
                <w:color w:val="FF0000"/>
              </w:rPr>
              <w:t>(2)</w:t>
            </w:r>
          </w:p>
        </w:tc>
        <w:tc>
          <w:tcPr>
            <w:tcW w:w="2315" w:type="dxa"/>
            <w:shd w:val="clear" w:color="auto" w:fill="auto"/>
          </w:tcPr>
          <w:p w14:paraId="1C0FEA92" w14:textId="77777777" w:rsidR="008B5C8E" w:rsidRPr="00A82BA5" w:rsidRDefault="008B5C8E" w:rsidP="004B7A37">
            <w:pPr>
              <w:spacing w:after="240"/>
              <w:rPr>
                <w:rFonts w:ascii="Raleway" w:hAnsi="Raleway"/>
                <w:color w:val="FF0000"/>
              </w:rPr>
            </w:pPr>
            <w:r>
              <w:rPr>
                <w:rFonts w:ascii="Raleway" w:hAnsi="Raleway"/>
                <w:color w:val="FF0000"/>
              </w:rPr>
              <w:t>Single layered facilitates diffusion of gases and small molecules.</w:t>
            </w:r>
          </w:p>
          <w:p w14:paraId="29A69791" w14:textId="77777777" w:rsidR="008B5C8E" w:rsidRPr="00A82BA5" w:rsidRDefault="008B5C8E" w:rsidP="004B7A37">
            <w:pPr>
              <w:spacing w:after="240"/>
              <w:rPr>
                <w:rFonts w:ascii="Raleway" w:hAnsi="Raleway"/>
                <w:color w:val="FF0000"/>
              </w:rPr>
            </w:pPr>
            <w:r w:rsidRPr="00A82BA5">
              <w:rPr>
                <w:rFonts w:ascii="Raleway" w:hAnsi="Raleway"/>
                <w:color w:val="FF0000"/>
              </w:rPr>
              <w:t>(2)</w:t>
            </w:r>
          </w:p>
        </w:tc>
      </w:tr>
      <w:tr w:rsidR="008B5C8E" w:rsidRPr="00A82BA5" w14:paraId="48B79D28" w14:textId="77777777" w:rsidTr="004B7A37">
        <w:tc>
          <w:tcPr>
            <w:tcW w:w="2308" w:type="dxa"/>
            <w:shd w:val="clear" w:color="auto" w:fill="auto"/>
          </w:tcPr>
          <w:p w14:paraId="6F15F8FB" w14:textId="77777777" w:rsidR="008B5C8E" w:rsidRPr="00A82BA5" w:rsidRDefault="008B5C8E" w:rsidP="004B7A37">
            <w:pPr>
              <w:spacing w:after="240"/>
              <w:rPr>
                <w:rFonts w:ascii="Raleway" w:hAnsi="Raleway"/>
                <w:color w:val="FF0000"/>
              </w:rPr>
            </w:pPr>
            <w:r>
              <w:rPr>
                <w:rFonts w:ascii="Raleway" w:hAnsi="Raleway"/>
                <w:color w:val="FF0000"/>
              </w:rPr>
              <w:t>Simple c</w:t>
            </w:r>
            <w:r w:rsidRPr="00A82BA5">
              <w:rPr>
                <w:rFonts w:ascii="Raleway" w:hAnsi="Raleway"/>
                <w:color w:val="FF0000"/>
              </w:rPr>
              <w:t>olumnar epithelium</w:t>
            </w:r>
          </w:p>
        </w:tc>
        <w:tc>
          <w:tcPr>
            <w:tcW w:w="2355" w:type="dxa"/>
            <w:shd w:val="clear" w:color="auto" w:fill="auto"/>
          </w:tcPr>
          <w:p w14:paraId="38FDAF18" w14:textId="77777777" w:rsidR="008B5C8E" w:rsidRPr="00A82BA5" w:rsidRDefault="008B5C8E" w:rsidP="004B7A37">
            <w:pPr>
              <w:spacing w:after="240"/>
              <w:rPr>
                <w:rFonts w:ascii="Raleway" w:hAnsi="Raleway"/>
                <w:color w:val="FF0000"/>
              </w:rPr>
            </w:pPr>
            <w:r>
              <w:rPr>
                <w:rFonts w:ascii="Raleway" w:hAnsi="Raleway"/>
                <w:color w:val="FF0000"/>
              </w:rPr>
              <w:t>A</w:t>
            </w:r>
            <w:r w:rsidRPr="00A82BA5">
              <w:rPr>
                <w:rFonts w:ascii="Raleway" w:hAnsi="Raleway"/>
                <w:color w:val="FF0000"/>
              </w:rPr>
              <w:t xml:space="preserve"> single layer of cells that are </w:t>
            </w:r>
            <w:r>
              <w:rPr>
                <w:rFonts w:ascii="Raleway" w:hAnsi="Raleway"/>
                <w:color w:val="FF0000"/>
              </w:rPr>
              <w:t xml:space="preserve">toller than they are wide, </w:t>
            </w:r>
            <w:r w:rsidRPr="00A82BA5">
              <w:rPr>
                <w:rFonts w:ascii="Raleway" w:hAnsi="Raleway"/>
                <w:color w:val="FF0000"/>
              </w:rPr>
              <w:t>shaped like elongated cubes</w:t>
            </w:r>
            <w:r>
              <w:rPr>
                <w:rFonts w:ascii="Raleway" w:hAnsi="Raleway"/>
                <w:color w:val="FF0000"/>
              </w:rPr>
              <w:t>.</w:t>
            </w:r>
          </w:p>
          <w:p w14:paraId="7732F392" w14:textId="77777777" w:rsidR="008B5C8E" w:rsidRPr="00A82BA5" w:rsidRDefault="008B5C8E" w:rsidP="004B7A37">
            <w:pPr>
              <w:spacing w:after="240"/>
              <w:rPr>
                <w:rFonts w:ascii="Raleway" w:hAnsi="Raleway"/>
                <w:color w:val="FF0000"/>
              </w:rPr>
            </w:pPr>
            <w:r w:rsidRPr="00A82BA5">
              <w:rPr>
                <w:rFonts w:ascii="Raleway" w:hAnsi="Raleway"/>
                <w:color w:val="FF0000"/>
              </w:rPr>
              <w:t>(2)</w:t>
            </w:r>
          </w:p>
        </w:tc>
        <w:tc>
          <w:tcPr>
            <w:tcW w:w="2308" w:type="dxa"/>
            <w:shd w:val="clear" w:color="auto" w:fill="auto"/>
          </w:tcPr>
          <w:p w14:paraId="78B72FA8" w14:textId="77777777" w:rsidR="008B5C8E" w:rsidRPr="00A82BA5" w:rsidRDefault="008B5C8E" w:rsidP="004B7A37">
            <w:pPr>
              <w:spacing w:after="240"/>
              <w:rPr>
                <w:rFonts w:ascii="Raleway" w:hAnsi="Raleway"/>
                <w:color w:val="FF0000"/>
              </w:rPr>
            </w:pPr>
            <w:r>
              <w:rPr>
                <w:rFonts w:ascii="Raleway" w:hAnsi="Raleway"/>
                <w:color w:val="FF0000"/>
              </w:rPr>
              <w:t>Ciliated line the bronchi, uterine tubes, and uterus; smooth (non-ciliated) line the</w:t>
            </w:r>
            <w:r w:rsidRPr="00A82BA5">
              <w:rPr>
                <w:rFonts w:ascii="Raleway" w:hAnsi="Raleway"/>
                <w:color w:val="FF0000"/>
              </w:rPr>
              <w:t xml:space="preserve"> alimentary canal (digestive tract)</w:t>
            </w:r>
            <w:r>
              <w:rPr>
                <w:rFonts w:ascii="Raleway" w:hAnsi="Raleway"/>
                <w:color w:val="FF0000"/>
              </w:rPr>
              <w:t xml:space="preserve"> and bladder.</w:t>
            </w:r>
          </w:p>
          <w:p w14:paraId="26AC378B" w14:textId="77777777" w:rsidR="008B5C8E" w:rsidRPr="00A82BA5" w:rsidRDefault="008B5C8E" w:rsidP="004B7A37">
            <w:pPr>
              <w:spacing w:after="240"/>
              <w:rPr>
                <w:rFonts w:ascii="Raleway" w:hAnsi="Raleway"/>
                <w:color w:val="FF0000"/>
              </w:rPr>
            </w:pPr>
            <w:r w:rsidRPr="00A82BA5">
              <w:rPr>
                <w:rFonts w:ascii="Raleway" w:hAnsi="Raleway"/>
                <w:color w:val="FF0000"/>
              </w:rPr>
              <w:lastRenderedPageBreak/>
              <w:t>(2)</w:t>
            </w:r>
          </w:p>
        </w:tc>
        <w:tc>
          <w:tcPr>
            <w:tcW w:w="2315" w:type="dxa"/>
            <w:shd w:val="clear" w:color="auto" w:fill="auto"/>
          </w:tcPr>
          <w:p w14:paraId="37DB9E8C" w14:textId="77777777" w:rsidR="008B5C8E" w:rsidRDefault="008B5C8E" w:rsidP="004B7A37">
            <w:pPr>
              <w:spacing w:after="240"/>
              <w:rPr>
                <w:rFonts w:ascii="Raleway" w:hAnsi="Raleway"/>
                <w:color w:val="FF0000"/>
              </w:rPr>
            </w:pPr>
            <w:r>
              <w:rPr>
                <w:rFonts w:ascii="Raleway" w:hAnsi="Raleway"/>
                <w:color w:val="FF0000"/>
              </w:rPr>
              <w:lastRenderedPageBreak/>
              <w:t>Some single layered</w:t>
            </w:r>
            <w:r w:rsidRPr="00A82BA5">
              <w:rPr>
                <w:rFonts w:ascii="Raleway" w:hAnsi="Raleway"/>
                <w:color w:val="FF0000"/>
              </w:rPr>
              <w:t xml:space="preserve"> secrete mucous (goblet cells) </w:t>
            </w:r>
            <w:r>
              <w:rPr>
                <w:rFonts w:ascii="Raleway" w:hAnsi="Raleway"/>
                <w:color w:val="FF0000"/>
              </w:rPr>
              <w:t xml:space="preserve">and enzymes, </w:t>
            </w:r>
            <w:r w:rsidRPr="00A82BA5">
              <w:rPr>
                <w:rFonts w:ascii="Raleway" w:hAnsi="Raleway"/>
                <w:color w:val="FF0000"/>
              </w:rPr>
              <w:t xml:space="preserve">and some absorb digested </w:t>
            </w:r>
            <w:r w:rsidRPr="00A82BA5">
              <w:rPr>
                <w:rFonts w:ascii="Raleway" w:hAnsi="Raleway"/>
                <w:color w:val="FF0000"/>
              </w:rPr>
              <w:lastRenderedPageBreak/>
              <w:t>products in the alimentary canal</w:t>
            </w:r>
            <w:r>
              <w:rPr>
                <w:rFonts w:ascii="Raleway" w:hAnsi="Raleway"/>
                <w:color w:val="FF0000"/>
              </w:rPr>
              <w:t>.</w:t>
            </w:r>
          </w:p>
          <w:p w14:paraId="7F5E2C89" w14:textId="77777777" w:rsidR="008B5C8E" w:rsidRDefault="008B5C8E" w:rsidP="004B7A37">
            <w:pPr>
              <w:spacing w:after="240"/>
              <w:rPr>
                <w:rFonts w:ascii="Raleway" w:hAnsi="Raleway"/>
                <w:color w:val="FF0000"/>
              </w:rPr>
            </w:pPr>
          </w:p>
          <w:p w14:paraId="5ADF6F24" w14:textId="77777777" w:rsidR="008B5C8E" w:rsidRPr="00A82BA5" w:rsidRDefault="008B5C8E" w:rsidP="004B7A37">
            <w:pPr>
              <w:spacing w:after="240"/>
              <w:rPr>
                <w:rFonts w:ascii="Raleway" w:hAnsi="Raleway"/>
                <w:color w:val="FF0000"/>
              </w:rPr>
            </w:pPr>
            <w:r w:rsidRPr="00A82BA5">
              <w:rPr>
                <w:rFonts w:ascii="Raleway" w:hAnsi="Raleway"/>
                <w:color w:val="FF0000"/>
              </w:rPr>
              <w:t>(2)</w:t>
            </w:r>
          </w:p>
        </w:tc>
      </w:tr>
      <w:tr w:rsidR="008B5C8E" w:rsidRPr="00A82BA5" w14:paraId="02BD76E5" w14:textId="77777777" w:rsidTr="004B7A37">
        <w:tc>
          <w:tcPr>
            <w:tcW w:w="2308" w:type="dxa"/>
            <w:shd w:val="clear" w:color="auto" w:fill="auto"/>
          </w:tcPr>
          <w:p w14:paraId="4714E2A5" w14:textId="77777777" w:rsidR="008B5C8E" w:rsidRPr="00A82BA5" w:rsidRDefault="008B5C8E" w:rsidP="004B7A37">
            <w:pPr>
              <w:spacing w:after="240"/>
              <w:rPr>
                <w:rFonts w:ascii="Raleway" w:hAnsi="Raleway"/>
                <w:color w:val="FF0000"/>
              </w:rPr>
            </w:pPr>
            <w:r>
              <w:rPr>
                <w:rFonts w:ascii="Raleway" w:hAnsi="Raleway"/>
                <w:color w:val="FF0000"/>
              </w:rPr>
              <w:lastRenderedPageBreak/>
              <w:t>Simple cuboidal</w:t>
            </w:r>
            <w:r w:rsidRPr="00A82BA5">
              <w:rPr>
                <w:rFonts w:ascii="Raleway" w:hAnsi="Raleway"/>
                <w:color w:val="FF0000"/>
              </w:rPr>
              <w:t xml:space="preserve"> epithelium  </w:t>
            </w:r>
          </w:p>
        </w:tc>
        <w:tc>
          <w:tcPr>
            <w:tcW w:w="2355" w:type="dxa"/>
            <w:shd w:val="clear" w:color="auto" w:fill="auto"/>
          </w:tcPr>
          <w:p w14:paraId="0747A8FD" w14:textId="77777777" w:rsidR="008B5C8E" w:rsidRPr="00A82BA5" w:rsidRDefault="008B5C8E" w:rsidP="004B7A37">
            <w:pPr>
              <w:spacing w:after="240"/>
              <w:rPr>
                <w:rFonts w:ascii="Raleway" w:hAnsi="Raleway"/>
                <w:color w:val="FF0000"/>
              </w:rPr>
            </w:pPr>
            <w:r>
              <w:rPr>
                <w:rFonts w:ascii="Raleway" w:hAnsi="Raleway"/>
                <w:color w:val="FF0000"/>
              </w:rPr>
              <w:t>A single layer of cube shaped cells or roughly square cells (cuboidal).</w:t>
            </w:r>
          </w:p>
          <w:p w14:paraId="632AAB9A" w14:textId="77777777" w:rsidR="008B5C8E" w:rsidRPr="00A82BA5" w:rsidRDefault="008B5C8E" w:rsidP="004B7A37">
            <w:pPr>
              <w:spacing w:after="240"/>
              <w:rPr>
                <w:rFonts w:ascii="Raleway" w:hAnsi="Raleway"/>
                <w:color w:val="FF0000"/>
              </w:rPr>
            </w:pPr>
            <w:r w:rsidRPr="00A82BA5">
              <w:rPr>
                <w:rFonts w:ascii="Raleway" w:hAnsi="Raleway"/>
                <w:color w:val="FF0000"/>
              </w:rPr>
              <w:t>(2)</w:t>
            </w:r>
          </w:p>
        </w:tc>
        <w:tc>
          <w:tcPr>
            <w:tcW w:w="2308" w:type="dxa"/>
            <w:shd w:val="clear" w:color="auto" w:fill="auto"/>
          </w:tcPr>
          <w:p w14:paraId="77062DE6" w14:textId="77777777" w:rsidR="008B5C8E" w:rsidRPr="00A82BA5" w:rsidRDefault="008B5C8E" w:rsidP="004B7A37">
            <w:pPr>
              <w:spacing w:after="240"/>
              <w:rPr>
                <w:rFonts w:ascii="Raleway" w:hAnsi="Raleway"/>
                <w:color w:val="FF0000"/>
              </w:rPr>
            </w:pPr>
            <w:r>
              <w:rPr>
                <w:rFonts w:ascii="Raleway" w:hAnsi="Raleway"/>
                <w:color w:val="FF0000"/>
              </w:rPr>
              <w:t>Single layered in ducts and secretory parts of small glands and kidney tubules.</w:t>
            </w:r>
          </w:p>
          <w:p w14:paraId="431BD388" w14:textId="77777777" w:rsidR="008B5C8E" w:rsidRPr="00A82BA5" w:rsidRDefault="008B5C8E" w:rsidP="004B7A37">
            <w:pPr>
              <w:spacing w:after="240"/>
              <w:rPr>
                <w:rFonts w:ascii="Raleway" w:hAnsi="Raleway"/>
                <w:color w:val="FF0000"/>
              </w:rPr>
            </w:pPr>
            <w:r w:rsidRPr="00A82BA5">
              <w:rPr>
                <w:rFonts w:ascii="Raleway" w:hAnsi="Raleway"/>
                <w:color w:val="FF0000"/>
              </w:rPr>
              <w:t>(2)</w:t>
            </w:r>
          </w:p>
        </w:tc>
        <w:tc>
          <w:tcPr>
            <w:tcW w:w="2315" w:type="dxa"/>
            <w:shd w:val="clear" w:color="auto" w:fill="auto"/>
          </w:tcPr>
          <w:p w14:paraId="1D8ECF5E" w14:textId="77777777" w:rsidR="008B5C8E" w:rsidRDefault="008B5C8E" w:rsidP="004B7A37">
            <w:pPr>
              <w:spacing w:after="240"/>
              <w:rPr>
                <w:rFonts w:ascii="Raleway" w:hAnsi="Raleway"/>
                <w:color w:val="FF0000"/>
              </w:rPr>
            </w:pPr>
            <w:r>
              <w:rPr>
                <w:rFonts w:ascii="Raleway" w:hAnsi="Raleway"/>
                <w:color w:val="FF0000"/>
              </w:rPr>
              <w:t>Single layered absorb and secret material into ducts or tubes.</w:t>
            </w:r>
          </w:p>
          <w:p w14:paraId="0AB5FD27" w14:textId="77777777" w:rsidR="008B5C8E" w:rsidRPr="00A82BA5" w:rsidRDefault="008B5C8E" w:rsidP="004B7A37">
            <w:pPr>
              <w:spacing w:after="240"/>
              <w:rPr>
                <w:rFonts w:ascii="Raleway" w:hAnsi="Raleway"/>
                <w:color w:val="FF0000"/>
              </w:rPr>
            </w:pPr>
            <w:r w:rsidRPr="00A82BA5">
              <w:rPr>
                <w:rFonts w:ascii="Raleway" w:hAnsi="Raleway"/>
                <w:color w:val="FF0000"/>
              </w:rPr>
              <w:t xml:space="preserve"> (2)</w:t>
            </w:r>
          </w:p>
        </w:tc>
      </w:tr>
    </w:tbl>
    <w:p w14:paraId="3986EBBC" w14:textId="77777777" w:rsidR="008B5C8E" w:rsidRDefault="008B5C8E" w:rsidP="008B5C8E"/>
    <w:p w14:paraId="0FFE421D" w14:textId="77777777" w:rsidR="007E1CA7" w:rsidRDefault="007E1CA7"/>
    <w:sectPr w:rsidR="007E1CA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Raleway">
    <w:charset w:val="00"/>
    <w:family w:val="auto"/>
    <w:pitch w:val="variable"/>
    <w:sig w:usb0="A00002FF" w:usb1="5000205B" w:usb2="00000000" w:usb3="00000000" w:csb0="00000197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980EC7"/>
    <w:multiLevelType w:val="hybridMultilevel"/>
    <w:tmpl w:val="A0C066C4"/>
    <w:lvl w:ilvl="0" w:tplc="C94CFC10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825821"/>
    <w:multiLevelType w:val="hybridMultilevel"/>
    <w:tmpl w:val="6F6CFAF4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21065174">
    <w:abstractNumId w:val="1"/>
  </w:num>
  <w:num w:numId="2" w16cid:durableId="34520597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B5C8E"/>
    <w:rsid w:val="002552A3"/>
    <w:rsid w:val="007E1CA7"/>
    <w:rsid w:val="008B5C8E"/>
    <w:rsid w:val="00AF29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BFA3C37"/>
  <w15:chartTrackingRefBased/>
  <w15:docId w15:val="{0E9B17AB-2316-4700-9445-52217B454F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B5C8E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n-GB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AF29E4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218</Words>
  <Characters>1243</Characters>
  <Application>Microsoft Office Word</Application>
  <DocSecurity>0</DocSecurity>
  <Lines>10</Lines>
  <Paragraphs>2</Paragraphs>
  <ScaleCrop>false</ScaleCrop>
  <Company/>
  <LinksUpToDate>false</LinksUpToDate>
  <CharactersWithSpaces>1459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Gillian Weaver</dc:creator>
  <cp:keywords/>
  <dc:description/>
  <cp:lastModifiedBy>Gillian Weaver</cp:lastModifiedBy>
  <cp:revision>1</cp:revision>
  <dcterms:created xsi:type="dcterms:W3CDTF">2024-01-10T12:57:00Z</dcterms:created>
  <dcterms:modified xsi:type="dcterms:W3CDTF">2024-01-10T12:57:00Z</dcterms:modified>
</cp:coreProperties>
</file>