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ED756E1" w14:textId="2187818D" w:rsidR="00264F33" w:rsidRPr="00264F33" w:rsidRDefault="00264F33">
      <w:pPr>
        <w:rPr>
          <w:lang w:val="en-US"/>
        </w:rPr>
      </w:pPr>
      <w:r w:rsidRPr="00264F33">
        <w:rPr>
          <w:b/>
          <w:bCs/>
          <w:lang w:val="en-US"/>
        </w:rPr>
        <w:t xml:space="preserve">Analytical thinking and critical thinking </w:t>
      </w:r>
      <w:r w:rsidRPr="00264F33">
        <w:rPr>
          <w:lang w:val="en-US"/>
        </w:rPr>
        <w:t xml:space="preserve">are two fundamental intellectual talents for solving issues, making choices, and knowledge evaluation. The process of analytical thinking is described in </w:t>
      </w:r>
      <w:proofErr w:type="gramStart"/>
      <w:r w:rsidRPr="00264F33">
        <w:rPr>
          <w:lang w:val="en-US"/>
        </w:rPr>
        <w:t>a research</w:t>
      </w:r>
      <w:proofErr w:type="gramEnd"/>
      <w:r w:rsidRPr="00264F33">
        <w:rPr>
          <w:lang w:val="en-US"/>
        </w:rPr>
        <w:t xml:space="preserve"> released by the Journal of Higher Education Theory and </w:t>
      </w:r>
      <w:proofErr w:type="spellStart"/>
      <w:r w:rsidRPr="00264F33">
        <w:rPr>
          <w:lang w:val="en-US"/>
        </w:rPr>
        <w:t>Practise</w:t>
      </w:r>
      <w:proofErr w:type="spellEnd"/>
      <w:r w:rsidRPr="00264F33">
        <w:rPr>
          <w:lang w:val="en-US"/>
        </w:rPr>
        <w:t xml:space="preserve"> as "the ability to decompose complex problems into their constituent parts, examine and evaluate the relationships between the parts, and generate solutions based on the analysis." Thinking critically, on the opposite hand, can be described as "the ability to identify, </w:t>
      </w:r>
      <w:proofErr w:type="spellStart"/>
      <w:r w:rsidRPr="00264F33">
        <w:rPr>
          <w:lang w:val="en-US"/>
        </w:rPr>
        <w:t>analyse</w:t>
      </w:r>
      <w:proofErr w:type="spellEnd"/>
      <w:r w:rsidRPr="00264F33">
        <w:rPr>
          <w:lang w:val="en-US"/>
        </w:rPr>
        <w:t>, and evaluate arguments and information from various sources in order to form a well-reasoned judgement or decision."</w:t>
      </w:r>
    </w:p>
    <w:p w14:paraId="682850D0" w14:textId="4F5236D6" w:rsidR="009F24F8" w:rsidRDefault="00264F33">
      <w:pPr>
        <w:rPr>
          <w:lang w:val="en-US"/>
        </w:rPr>
      </w:pPr>
      <w:r w:rsidRPr="00264F33">
        <w:rPr>
          <w:b/>
          <w:bCs/>
          <w:lang w:val="en-US"/>
        </w:rPr>
        <w:t>Critical thinking</w:t>
      </w:r>
      <w:r w:rsidRPr="00264F33">
        <w:rPr>
          <w:lang w:val="en-US"/>
        </w:rPr>
        <w:t xml:space="preserve"> is a critical cognitive talent that is required for success in a variety of disciplines. Critical thinking is described in </w:t>
      </w:r>
      <w:proofErr w:type="gramStart"/>
      <w:r w:rsidRPr="00264F33">
        <w:rPr>
          <w:lang w:val="en-US"/>
        </w:rPr>
        <w:t>a research</w:t>
      </w:r>
      <w:proofErr w:type="gramEnd"/>
      <w:r w:rsidRPr="00264F33">
        <w:rPr>
          <w:lang w:val="en-US"/>
        </w:rPr>
        <w:t xml:space="preserve"> published in the International Journal of Humanities and Social Science Research as "the ability to identify, evaluate, and </w:t>
      </w:r>
      <w:proofErr w:type="spellStart"/>
      <w:r w:rsidRPr="00264F33">
        <w:rPr>
          <w:lang w:val="en-US"/>
        </w:rPr>
        <w:t>synthesise</w:t>
      </w:r>
      <w:proofErr w:type="spellEnd"/>
      <w:r w:rsidRPr="00264F33">
        <w:rPr>
          <w:lang w:val="en-US"/>
        </w:rPr>
        <w:t xml:space="preserve"> information from various sources in order to form a well-reasoned judgement or decision."</w:t>
      </w:r>
    </w:p>
    <w:p w14:paraId="200E9353" w14:textId="540EB9C8" w:rsidR="00264F33" w:rsidRDefault="00264F33">
      <w:pPr>
        <w:rPr>
          <w:lang w:val="en-US"/>
        </w:rPr>
      </w:pPr>
      <w:r w:rsidRPr="00264F33">
        <w:rPr>
          <w:b/>
          <w:bCs/>
          <w:lang w:val="en-US"/>
        </w:rPr>
        <w:t>Critical thinking</w:t>
      </w:r>
      <w:r w:rsidRPr="00264F33">
        <w:rPr>
          <w:lang w:val="en-US"/>
        </w:rPr>
        <w:t xml:space="preserve"> is employed in a variety of sectors such as education, law, business, media, and science. Critical thinking is employed in the area of journalism, for example, to assess news items, detect any biases or erroneous information present, and make educated choices based on the available data.</w:t>
      </w:r>
    </w:p>
    <w:p w14:paraId="53FA1BE0" w14:textId="7D4F4034" w:rsidR="00264F33" w:rsidRDefault="00264F33">
      <w:pPr>
        <w:rPr>
          <w:lang w:val="en-US"/>
        </w:rPr>
      </w:pPr>
      <w:r w:rsidRPr="00264F33">
        <w:rPr>
          <w:lang w:val="en-US"/>
        </w:rPr>
        <w:t xml:space="preserve">It is necessary to </w:t>
      </w:r>
      <w:proofErr w:type="spellStart"/>
      <w:r w:rsidRPr="00264F33">
        <w:rPr>
          <w:lang w:val="en-US"/>
        </w:rPr>
        <w:t>practise</w:t>
      </w:r>
      <w:proofErr w:type="spellEnd"/>
      <w:r w:rsidRPr="00264F33">
        <w:rPr>
          <w:lang w:val="en-US"/>
        </w:rPr>
        <w:t xml:space="preserve"> </w:t>
      </w:r>
      <w:proofErr w:type="spellStart"/>
      <w:r w:rsidRPr="00264F33">
        <w:rPr>
          <w:lang w:val="en-US"/>
        </w:rPr>
        <w:t>analysing</w:t>
      </w:r>
      <w:proofErr w:type="spellEnd"/>
      <w:r w:rsidRPr="00264F33">
        <w:rPr>
          <w:lang w:val="en-US"/>
        </w:rPr>
        <w:t xml:space="preserve"> and evaluating information from a range of sources, challenging assumptions and prejudices, considering other views, and forming logical conclusions based on available facts in order to improve critical thinking abilities. This can be accomplished through reading and </w:t>
      </w:r>
      <w:proofErr w:type="spellStart"/>
      <w:r w:rsidRPr="00264F33">
        <w:rPr>
          <w:lang w:val="en-US"/>
        </w:rPr>
        <w:t>analysing</w:t>
      </w:r>
      <w:proofErr w:type="spellEnd"/>
      <w:r w:rsidRPr="00264F33">
        <w:rPr>
          <w:lang w:val="en-US"/>
        </w:rPr>
        <w:t xml:space="preserve"> news stories, taking part in debates or conversations, and </w:t>
      </w:r>
      <w:proofErr w:type="spellStart"/>
      <w:r w:rsidRPr="00264F33">
        <w:rPr>
          <w:lang w:val="en-US"/>
        </w:rPr>
        <w:t>analysing</w:t>
      </w:r>
      <w:proofErr w:type="spellEnd"/>
      <w:r w:rsidRPr="00264F33">
        <w:rPr>
          <w:lang w:val="en-US"/>
        </w:rPr>
        <w:t xml:space="preserve"> case studies or real-world situations.</w:t>
      </w:r>
    </w:p>
    <w:p w14:paraId="645EFD87" w14:textId="14C33AE6" w:rsidR="00264F33" w:rsidRDefault="00264F33">
      <w:pPr>
        <w:rPr>
          <w:lang w:val="en-US"/>
        </w:rPr>
      </w:pPr>
      <w:proofErr w:type="gramStart"/>
      <w:r w:rsidRPr="00264F33">
        <w:rPr>
          <w:lang w:val="en-US"/>
        </w:rPr>
        <w:t>A research</w:t>
      </w:r>
      <w:proofErr w:type="gramEnd"/>
      <w:r w:rsidRPr="00264F33">
        <w:rPr>
          <w:lang w:val="en-US"/>
        </w:rPr>
        <w:t xml:space="preserve"> published in the Journal of Research in Educational Psychology found a link between critical thinking abilities and academic success. As a result, increasing critical thinking skills can increase not just decision-making and problem-solving abilities, but also academic achievement.</w:t>
      </w:r>
    </w:p>
    <w:p w14:paraId="20B74773" w14:textId="0DD04A86" w:rsidR="00264F33" w:rsidRDefault="00264F33">
      <w:pPr>
        <w:rPr>
          <w:lang w:val="en-US"/>
        </w:rPr>
      </w:pPr>
      <w:r w:rsidRPr="00264F33">
        <w:rPr>
          <w:lang w:val="en-US"/>
        </w:rPr>
        <w:t xml:space="preserve">Overall, critical thinking is an important talent that may help people make better decisions, avoid being </w:t>
      </w:r>
      <w:proofErr w:type="spellStart"/>
      <w:proofErr w:type="gramStart"/>
      <w:r w:rsidRPr="00264F33">
        <w:rPr>
          <w:lang w:val="en-US"/>
        </w:rPr>
        <w:t>mislead</w:t>
      </w:r>
      <w:proofErr w:type="spellEnd"/>
      <w:proofErr w:type="gramEnd"/>
      <w:r w:rsidRPr="00264F33">
        <w:rPr>
          <w:lang w:val="en-US"/>
        </w:rPr>
        <w:t xml:space="preserve"> by </w:t>
      </w:r>
      <w:proofErr w:type="spellStart"/>
      <w:r w:rsidRPr="00264F33">
        <w:rPr>
          <w:lang w:val="en-US"/>
        </w:rPr>
        <w:t>biassed</w:t>
      </w:r>
      <w:proofErr w:type="spellEnd"/>
      <w:r w:rsidRPr="00264F33">
        <w:rPr>
          <w:lang w:val="en-US"/>
        </w:rPr>
        <w:t xml:space="preserve"> or false information, and better handle difficult challenges in their personal and professional life.</w:t>
      </w:r>
    </w:p>
    <w:p w14:paraId="0AC7A969" w14:textId="745B3EF8" w:rsidR="00264F33" w:rsidRDefault="00264F33">
      <w:pPr>
        <w:rPr>
          <w:lang w:val="en-US"/>
        </w:rPr>
      </w:pPr>
      <w:r w:rsidRPr="00264F33">
        <w:rPr>
          <w:b/>
          <w:bCs/>
          <w:lang w:val="en-US"/>
        </w:rPr>
        <w:t>Analytical thinking</w:t>
      </w:r>
      <w:r w:rsidRPr="00264F33">
        <w:rPr>
          <w:lang w:val="en-US"/>
        </w:rPr>
        <w:t xml:space="preserve"> is a cognitive talent that entails breaking complicated situations down into smaller components, investigating and assessing the links between those parts, and developing solutions based on the analysis. Analytical thinking is </w:t>
      </w:r>
      <w:proofErr w:type="spellStart"/>
      <w:r w:rsidRPr="00264F33">
        <w:rPr>
          <w:lang w:val="en-US"/>
        </w:rPr>
        <w:t>characterised</w:t>
      </w:r>
      <w:proofErr w:type="spellEnd"/>
      <w:r w:rsidRPr="00264F33">
        <w:rPr>
          <w:lang w:val="en-US"/>
        </w:rPr>
        <w:t xml:space="preserve"> in a research published in the Journal of Educational Psychology as "the ability to decompose complex problems into their constituent parts, examine and evaluate the relationships between the parts, and generate solutions based on the analysis."</w:t>
      </w:r>
    </w:p>
    <w:p w14:paraId="6B8BA49B" w14:textId="0E6A5D89" w:rsidR="00264F33" w:rsidRDefault="00264F33">
      <w:pPr>
        <w:rPr>
          <w:lang w:val="en-US"/>
        </w:rPr>
      </w:pPr>
      <w:r w:rsidRPr="00264F33">
        <w:rPr>
          <w:lang w:val="en-US"/>
        </w:rPr>
        <w:t>Analytical thinking is a valuable talent in a variety of professions, including science, mathematics, engineering, and business. Analytical thinking, for example, may be used in business to examine financial data, spot trends, and make educated decisions based on the available facts.</w:t>
      </w:r>
    </w:p>
    <w:p w14:paraId="219301DA" w14:textId="02ECB273" w:rsidR="00264F33" w:rsidRDefault="00264F33">
      <w:pPr>
        <w:rPr>
          <w:lang w:val="en-US"/>
        </w:rPr>
      </w:pPr>
      <w:r w:rsidRPr="00264F33">
        <w:rPr>
          <w:lang w:val="en-US"/>
        </w:rPr>
        <w:t xml:space="preserve">It is necessary to </w:t>
      </w:r>
      <w:proofErr w:type="spellStart"/>
      <w:r w:rsidRPr="00264F33">
        <w:rPr>
          <w:lang w:val="en-US"/>
        </w:rPr>
        <w:t>practise</w:t>
      </w:r>
      <w:proofErr w:type="spellEnd"/>
      <w:r w:rsidRPr="00264F33">
        <w:rPr>
          <w:lang w:val="en-US"/>
        </w:rPr>
        <w:t xml:space="preserve"> breaking down complicated situations into smaller components, studying the links between those parts, and detecting patterns or trends in order to build analytical thinking abilities. This can be accomplished through activities such as data analysis, complicated math problem solving, or working on case studies or real-world challenges.</w:t>
      </w:r>
    </w:p>
    <w:p w14:paraId="4D86A05F" w14:textId="1AE03D6F" w:rsidR="00264F33" w:rsidRPr="003A123F" w:rsidRDefault="00264F33">
      <w:pPr>
        <w:rPr>
          <w:lang w:val="en-US"/>
        </w:rPr>
      </w:pPr>
      <w:proofErr w:type="gramStart"/>
      <w:r w:rsidRPr="00264F33">
        <w:rPr>
          <w:lang w:val="en-US"/>
        </w:rPr>
        <w:t>A research</w:t>
      </w:r>
      <w:proofErr w:type="gramEnd"/>
      <w:r w:rsidRPr="00264F33">
        <w:rPr>
          <w:lang w:val="en-US"/>
        </w:rPr>
        <w:t xml:space="preserve"> published in the Journal of Occupational and </w:t>
      </w:r>
      <w:proofErr w:type="spellStart"/>
      <w:r w:rsidRPr="00264F33">
        <w:rPr>
          <w:lang w:val="en-US"/>
        </w:rPr>
        <w:t>Organisational</w:t>
      </w:r>
      <w:proofErr w:type="spellEnd"/>
      <w:r w:rsidRPr="00264F33">
        <w:rPr>
          <w:lang w:val="en-US"/>
        </w:rPr>
        <w:t xml:space="preserve"> Psychology found a link between analytical thinking skills and work effectiveness. As a result, increasing analytical thinking skills can increase not just problem-solving abilities, but also work performance and career success.</w:t>
      </w:r>
    </w:p>
    <w:sectPr w:rsidR="00264F33" w:rsidRPr="003A123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123F"/>
    <w:rsid w:val="00264F33"/>
    <w:rsid w:val="003A123F"/>
    <w:rsid w:val="009F24F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0E569F"/>
  <w15:chartTrackingRefBased/>
  <w15:docId w15:val="{E939688A-33D5-4C37-BCF5-BC3E655FED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0A61387E-1CA4-4166-935A-70AF1C998E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TotalTime>
  <Pages>1</Pages>
  <Words>560</Words>
  <Characters>3194</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Ioan Dan Chira (2236098)</dc:creator>
  <cp:keywords/>
  <dc:description/>
  <cp:lastModifiedBy>Ioan Dan Chira (2236098)</cp:lastModifiedBy>
  <cp:revision>1</cp:revision>
  <dcterms:created xsi:type="dcterms:W3CDTF">2023-04-29T09:40:00Z</dcterms:created>
  <dcterms:modified xsi:type="dcterms:W3CDTF">2023-04-29T10:22:00Z</dcterms:modified>
</cp:coreProperties>
</file>