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D5D270" w14:textId="09F6D8AD" w:rsidR="004D0FF7" w:rsidRDefault="004D0FF7" w:rsidP="004D0FF7"/>
    <w:p w14:paraId="66007422" w14:textId="30ADC703" w:rsidR="004D0FF7" w:rsidRPr="002C48CA" w:rsidRDefault="004D0FF7" w:rsidP="004D0FF7">
      <w:pPr>
        <w:spacing w:after="200" w:line="276" w:lineRule="auto"/>
        <w:jc w:val="center"/>
        <w:rPr>
          <w:rFonts w:eastAsia="Calibri" w:cs="Arial"/>
          <w:b/>
          <w:sz w:val="44"/>
          <w:szCs w:val="44"/>
          <w:u w:val="single"/>
        </w:rPr>
      </w:pPr>
      <w:r w:rsidRPr="002C48CA">
        <w:rPr>
          <w:rFonts w:eastAsia="Calibri" w:cs="Arial"/>
          <w:b/>
          <w:sz w:val="44"/>
          <w:szCs w:val="44"/>
          <w:u w:val="single"/>
        </w:rPr>
        <w:t xml:space="preserve">DEVELOPING </w:t>
      </w:r>
      <w:r w:rsidR="002C48CA" w:rsidRPr="002C48CA">
        <w:rPr>
          <w:rFonts w:eastAsia="Calibri" w:cs="Arial"/>
          <w:b/>
          <w:sz w:val="44"/>
          <w:szCs w:val="44"/>
          <w:u w:val="single"/>
        </w:rPr>
        <w:t>WORKPLACE CRITICAL THINKING</w:t>
      </w:r>
      <w:r w:rsidRPr="002C48CA">
        <w:rPr>
          <w:rFonts w:eastAsia="Calibri" w:cs="Arial"/>
          <w:b/>
          <w:sz w:val="44"/>
          <w:szCs w:val="44"/>
          <w:u w:val="single"/>
        </w:rPr>
        <w:t xml:space="preserve"> </w:t>
      </w:r>
    </w:p>
    <w:p w14:paraId="3A741811" w14:textId="64A982A4" w:rsidR="004D0FF7" w:rsidRPr="002C48CA" w:rsidRDefault="004D0FF7" w:rsidP="004D0FF7">
      <w:pPr>
        <w:spacing w:after="200" w:line="276" w:lineRule="auto"/>
        <w:jc w:val="center"/>
        <w:rPr>
          <w:rFonts w:eastAsia="Calibri" w:cs="Arial"/>
          <w:sz w:val="44"/>
          <w:szCs w:val="44"/>
        </w:rPr>
      </w:pPr>
      <w:r w:rsidRPr="002C48CA">
        <w:rPr>
          <w:rFonts w:eastAsia="Calibri" w:cs="Arial"/>
          <w:b/>
          <w:sz w:val="44"/>
          <w:szCs w:val="44"/>
          <w:u w:val="single"/>
        </w:rPr>
        <w:t>201</w:t>
      </w:r>
      <w:r w:rsidR="002C48CA" w:rsidRPr="002C48CA">
        <w:rPr>
          <w:rFonts w:eastAsia="Calibri" w:cs="Arial"/>
          <w:b/>
          <w:sz w:val="44"/>
          <w:szCs w:val="44"/>
          <w:u w:val="single"/>
        </w:rPr>
        <w:t>9</w:t>
      </w:r>
    </w:p>
    <w:p w14:paraId="12CC043E" w14:textId="72F75D03" w:rsidR="004D0FF7" w:rsidRPr="004D0FF7" w:rsidRDefault="004D0FF7" w:rsidP="004D0FF7">
      <w:pPr>
        <w:spacing w:after="200" w:line="276" w:lineRule="auto"/>
        <w:jc w:val="center"/>
        <w:rPr>
          <w:rFonts w:eastAsia="Calibri" w:cs="Arial"/>
          <w:sz w:val="36"/>
          <w:szCs w:val="36"/>
        </w:rPr>
      </w:pPr>
    </w:p>
    <w:p w14:paraId="37CB7D9D" w14:textId="77777777" w:rsidR="004D0FF7" w:rsidRPr="004D0FF7" w:rsidRDefault="004D0FF7" w:rsidP="004D0FF7">
      <w:pPr>
        <w:spacing w:after="200" w:line="276" w:lineRule="auto"/>
        <w:jc w:val="center"/>
        <w:rPr>
          <w:rFonts w:eastAsia="Calibri" w:cs="Arial"/>
          <w:sz w:val="36"/>
          <w:szCs w:val="36"/>
        </w:rPr>
      </w:pPr>
    </w:p>
    <w:p w14:paraId="149EC7A1" w14:textId="77777777" w:rsidR="004D0FF7" w:rsidRPr="002C48CA" w:rsidRDefault="004D0FF7" w:rsidP="004D0FF7">
      <w:pPr>
        <w:spacing w:after="200" w:line="276" w:lineRule="auto"/>
        <w:jc w:val="center"/>
        <w:rPr>
          <w:rFonts w:eastAsia="Calibri" w:cs="Arial"/>
          <w:sz w:val="28"/>
          <w:szCs w:val="28"/>
        </w:rPr>
      </w:pPr>
      <w:r w:rsidRPr="002C48CA">
        <w:rPr>
          <w:rFonts w:eastAsia="Calibri" w:cs="Arial"/>
          <w:sz w:val="28"/>
          <w:szCs w:val="28"/>
        </w:rPr>
        <w:t>By Louise Westcott</w:t>
      </w:r>
    </w:p>
    <w:p w14:paraId="2A5D2BEE" w14:textId="77777777" w:rsidR="004D0FF7" w:rsidRPr="002C48CA" w:rsidRDefault="004D0FF7" w:rsidP="004D0FF7">
      <w:pPr>
        <w:spacing w:after="200" w:line="276" w:lineRule="auto"/>
        <w:jc w:val="center"/>
        <w:rPr>
          <w:rFonts w:eastAsia="Calibri" w:cs="Arial"/>
          <w:sz w:val="28"/>
          <w:szCs w:val="28"/>
        </w:rPr>
      </w:pPr>
      <w:r w:rsidRPr="002C48CA">
        <w:rPr>
          <w:rFonts w:eastAsia="Calibri" w:cs="Arial"/>
          <w:sz w:val="28"/>
          <w:szCs w:val="28"/>
        </w:rPr>
        <w:t>Student I.D 1705358</w:t>
      </w:r>
    </w:p>
    <w:p w14:paraId="536B0507" w14:textId="77777777" w:rsidR="004D0FF7" w:rsidRPr="002C48CA" w:rsidRDefault="004D0FF7" w:rsidP="004D0FF7">
      <w:pPr>
        <w:spacing w:after="200" w:line="276" w:lineRule="auto"/>
        <w:jc w:val="center"/>
        <w:rPr>
          <w:rFonts w:eastAsia="Calibri" w:cs="Arial"/>
          <w:sz w:val="28"/>
          <w:szCs w:val="28"/>
        </w:rPr>
      </w:pPr>
    </w:p>
    <w:p w14:paraId="4BACC6E4" w14:textId="267FFC96" w:rsidR="004D0FF7" w:rsidRPr="002C48CA" w:rsidRDefault="004D0FF7" w:rsidP="004D0FF7">
      <w:pPr>
        <w:spacing w:after="200" w:line="276" w:lineRule="auto"/>
        <w:jc w:val="center"/>
        <w:rPr>
          <w:rFonts w:eastAsia="Calibri" w:cs="Arial"/>
          <w:sz w:val="28"/>
          <w:szCs w:val="28"/>
        </w:rPr>
      </w:pPr>
      <w:r w:rsidRPr="002C48CA">
        <w:rPr>
          <w:rFonts w:eastAsia="Calibri" w:cs="Arial"/>
          <w:sz w:val="28"/>
          <w:szCs w:val="28"/>
        </w:rPr>
        <w:t xml:space="preserve">Host – </w:t>
      </w:r>
      <w:proofErr w:type="spellStart"/>
      <w:r w:rsidR="002C48CA" w:rsidRPr="002C48CA">
        <w:rPr>
          <w:rFonts w:eastAsia="Calibri" w:cs="Arial"/>
          <w:sz w:val="28"/>
          <w:szCs w:val="28"/>
        </w:rPr>
        <w:t>Shelha</w:t>
      </w:r>
      <w:proofErr w:type="spellEnd"/>
      <w:r w:rsidR="002C48CA" w:rsidRPr="002C48CA">
        <w:rPr>
          <w:rFonts w:eastAsia="Calibri" w:cs="Arial"/>
          <w:sz w:val="28"/>
          <w:szCs w:val="28"/>
        </w:rPr>
        <w:t xml:space="preserve"> Kahn</w:t>
      </w:r>
    </w:p>
    <w:p w14:paraId="3E570181" w14:textId="77777777" w:rsidR="004D0FF7" w:rsidRPr="002C48CA" w:rsidRDefault="004D0FF7" w:rsidP="004D0FF7">
      <w:pPr>
        <w:spacing w:after="200" w:line="276" w:lineRule="auto"/>
        <w:jc w:val="center"/>
        <w:rPr>
          <w:rFonts w:eastAsia="Calibri" w:cs="Arial"/>
          <w:sz w:val="28"/>
          <w:szCs w:val="28"/>
        </w:rPr>
      </w:pPr>
      <w:r w:rsidRPr="002C48CA">
        <w:rPr>
          <w:rFonts w:eastAsia="Calibri" w:cs="Arial"/>
          <w:sz w:val="28"/>
          <w:szCs w:val="28"/>
        </w:rPr>
        <w:t>Organisation - UWTSD</w:t>
      </w:r>
    </w:p>
    <w:p w14:paraId="2AE18230" w14:textId="77777777" w:rsidR="004D0FF7" w:rsidRPr="002C48CA" w:rsidRDefault="004D0FF7" w:rsidP="004D0FF7">
      <w:pPr>
        <w:spacing w:after="200" w:line="276" w:lineRule="auto"/>
        <w:jc w:val="center"/>
        <w:rPr>
          <w:rFonts w:eastAsia="Calibri" w:cs="Arial"/>
          <w:sz w:val="28"/>
          <w:szCs w:val="28"/>
        </w:rPr>
      </w:pPr>
    </w:p>
    <w:p w14:paraId="284C3A7D" w14:textId="3A689CDD" w:rsidR="004D0FF7" w:rsidRDefault="004D0FF7" w:rsidP="004D0FF7">
      <w:pPr>
        <w:spacing w:after="200" w:line="276" w:lineRule="auto"/>
        <w:jc w:val="center"/>
        <w:rPr>
          <w:rFonts w:eastAsia="Calibri" w:cs="Arial"/>
          <w:sz w:val="28"/>
          <w:szCs w:val="28"/>
        </w:rPr>
      </w:pPr>
      <w:r w:rsidRPr="002C48CA">
        <w:rPr>
          <w:rFonts w:eastAsia="Calibri" w:cs="Arial"/>
          <w:sz w:val="28"/>
          <w:szCs w:val="28"/>
        </w:rPr>
        <w:t xml:space="preserve">Publication Date </w:t>
      </w:r>
      <w:r w:rsidR="002C48CA" w:rsidRPr="002C48CA">
        <w:rPr>
          <w:rFonts w:eastAsia="Calibri" w:cs="Arial"/>
          <w:sz w:val="28"/>
          <w:szCs w:val="28"/>
        </w:rPr>
        <w:t>1</w:t>
      </w:r>
      <w:r w:rsidR="00941CEA">
        <w:rPr>
          <w:rFonts w:eastAsia="Calibri" w:cs="Arial"/>
          <w:sz w:val="28"/>
          <w:szCs w:val="28"/>
        </w:rPr>
        <w:t>8</w:t>
      </w:r>
      <w:r w:rsidRPr="002C48CA">
        <w:rPr>
          <w:rFonts w:eastAsia="Calibri" w:cs="Arial"/>
          <w:sz w:val="28"/>
          <w:szCs w:val="28"/>
        </w:rPr>
        <w:t>/</w:t>
      </w:r>
      <w:r w:rsidR="002C48CA" w:rsidRPr="002C48CA">
        <w:rPr>
          <w:rFonts w:eastAsia="Calibri" w:cs="Arial"/>
          <w:sz w:val="28"/>
          <w:szCs w:val="28"/>
        </w:rPr>
        <w:t>01</w:t>
      </w:r>
      <w:r w:rsidRPr="002C48CA">
        <w:rPr>
          <w:rFonts w:eastAsia="Calibri" w:cs="Arial"/>
          <w:sz w:val="28"/>
          <w:szCs w:val="28"/>
        </w:rPr>
        <w:t>/201</w:t>
      </w:r>
      <w:r w:rsidR="002C48CA" w:rsidRPr="002C48CA">
        <w:rPr>
          <w:rFonts w:eastAsia="Calibri" w:cs="Arial"/>
          <w:sz w:val="28"/>
          <w:szCs w:val="28"/>
        </w:rPr>
        <w:t>9</w:t>
      </w:r>
    </w:p>
    <w:p w14:paraId="37305E54" w14:textId="76018690" w:rsidR="008516F5" w:rsidRPr="002C48CA" w:rsidRDefault="008516F5" w:rsidP="004D0FF7">
      <w:pPr>
        <w:spacing w:after="200" w:line="276" w:lineRule="auto"/>
        <w:jc w:val="center"/>
        <w:rPr>
          <w:rFonts w:eastAsia="Calibri" w:cs="Arial"/>
          <w:sz w:val="28"/>
          <w:szCs w:val="28"/>
        </w:rPr>
      </w:pPr>
    </w:p>
    <w:p w14:paraId="5DE30AFC" w14:textId="6A2950D8" w:rsidR="004D0FF7" w:rsidRDefault="004D0FF7" w:rsidP="00025754">
      <w:pPr>
        <w:spacing w:after="200" w:line="276" w:lineRule="auto"/>
        <w:jc w:val="center"/>
        <w:rPr>
          <w:rFonts w:eastAsia="Calibri" w:cs="Arial"/>
          <w:sz w:val="36"/>
          <w:szCs w:val="36"/>
        </w:rPr>
      </w:pPr>
    </w:p>
    <w:p w14:paraId="4E0F4C81" w14:textId="3BF6C921" w:rsidR="004D0FF7" w:rsidRDefault="004D0FF7" w:rsidP="00025754">
      <w:pPr>
        <w:spacing w:after="200" w:line="276" w:lineRule="auto"/>
        <w:jc w:val="center"/>
        <w:rPr>
          <w:rFonts w:eastAsia="Calibri" w:cs="Arial"/>
          <w:sz w:val="36"/>
          <w:szCs w:val="36"/>
        </w:rPr>
      </w:pPr>
    </w:p>
    <w:p w14:paraId="058ECFC8" w14:textId="52C5E87F" w:rsidR="004D0FF7" w:rsidRDefault="004D0FF7" w:rsidP="00025754">
      <w:pPr>
        <w:spacing w:after="200" w:line="276" w:lineRule="auto"/>
        <w:jc w:val="center"/>
        <w:rPr>
          <w:rFonts w:eastAsia="Calibri" w:cs="Arial"/>
          <w:sz w:val="36"/>
          <w:szCs w:val="36"/>
        </w:rPr>
      </w:pPr>
    </w:p>
    <w:p w14:paraId="0D753CDC" w14:textId="65AC8CE6" w:rsidR="004D0FF7" w:rsidRDefault="004D0FF7" w:rsidP="00025754">
      <w:pPr>
        <w:spacing w:after="200" w:line="276" w:lineRule="auto"/>
        <w:jc w:val="center"/>
        <w:rPr>
          <w:rFonts w:eastAsia="Calibri" w:cs="Arial"/>
          <w:sz w:val="36"/>
          <w:szCs w:val="36"/>
        </w:rPr>
      </w:pPr>
    </w:p>
    <w:p w14:paraId="27A6509D" w14:textId="326F5095" w:rsidR="004D0FF7" w:rsidRDefault="004D0FF7" w:rsidP="00025754">
      <w:pPr>
        <w:spacing w:after="200" w:line="276" w:lineRule="auto"/>
        <w:jc w:val="center"/>
        <w:rPr>
          <w:rFonts w:eastAsia="Calibri" w:cs="Arial"/>
          <w:sz w:val="36"/>
          <w:szCs w:val="36"/>
        </w:rPr>
      </w:pPr>
    </w:p>
    <w:p w14:paraId="73732AC9" w14:textId="243D45E0" w:rsidR="004D0FF7" w:rsidRDefault="004D0FF7" w:rsidP="00025754">
      <w:pPr>
        <w:spacing w:after="200" w:line="276" w:lineRule="auto"/>
        <w:jc w:val="center"/>
        <w:rPr>
          <w:rFonts w:eastAsia="Calibri" w:cs="Arial"/>
          <w:sz w:val="36"/>
          <w:szCs w:val="36"/>
        </w:rPr>
      </w:pPr>
    </w:p>
    <w:p w14:paraId="760E237B" w14:textId="1C3B4BBC" w:rsidR="004D0FF7" w:rsidRDefault="004D0FF7" w:rsidP="002C48CA"/>
    <w:p w14:paraId="6AB9E8E8" w14:textId="77777777" w:rsidR="002C48CA" w:rsidRDefault="002C48CA" w:rsidP="002C48CA"/>
    <w:p w14:paraId="5EC71CA9" w14:textId="77777777" w:rsidR="004D0FF7" w:rsidRPr="00025754" w:rsidRDefault="004D0FF7" w:rsidP="004D0FF7"/>
    <w:p w14:paraId="54CC4AA2" w14:textId="77777777" w:rsidR="002C48CA" w:rsidRPr="002C48CA" w:rsidRDefault="002C48CA" w:rsidP="002C48CA">
      <w:pPr>
        <w:spacing w:line="256" w:lineRule="auto"/>
        <w:jc w:val="center"/>
        <w:rPr>
          <w:rFonts w:eastAsia="Calibri" w:cs="Arial"/>
          <w:b/>
          <w:sz w:val="32"/>
          <w:szCs w:val="32"/>
        </w:rPr>
      </w:pPr>
      <w:r w:rsidRPr="002C48CA">
        <w:rPr>
          <w:rFonts w:eastAsia="Calibri" w:cs="Arial"/>
          <w:b/>
          <w:sz w:val="32"/>
          <w:szCs w:val="32"/>
        </w:rPr>
        <w:lastRenderedPageBreak/>
        <w:t>EXECUTIVE SUMMARY</w:t>
      </w:r>
    </w:p>
    <w:p w14:paraId="3C580BFB" w14:textId="77777777" w:rsidR="002C48CA" w:rsidRPr="002C48CA" w:rsidRDefault="002C48CA" w:rsidP="002C48CA">
      <w:pPr>
        <w:spacing w:after="200" w:line="276" w:lineRule="auto"/>
        <w:rPr>
          <w:rFonts w:eastAsia="Calibri" w:cs="Arial"/>
        </w:rPr>
      </w:pPr>
    </w:p>
    <w:p w14:paraId="5E7DA0C9" w14:textId="46C69609" w:rsidR="001A3D89" w:rsidRDefault="002C48CA" w:rsidP="007913A2">
      <w:pPr>
        <w:spacing w:after="200" w:line="276" w:lineRule="auto"/>
      </w:pPr>
      <w:r w:rsidRPr="002C48CA">
        <w:rPr>
          <w:rFonts w:eastAsia="Calibri" w:cs="Arial"/>
        </w:rPr>
        <w:t xml:space="preserve">The purpose of this </w:t>
      </w:r>
      <w:r>
        <w:rPr>
          <w:rFonts w:eastAsia="Calibri" w:cs="Arial"/>
        </w:rPr>
        <w:t>report</w:t>
      </w:r>
      <w:r w:rsidRPr="002C48CA">
        <w:rPr>
          <w:rFonts w:eastAsia="Calibri" w:cs="Arial"/>
        </w:rPr>
        <w:t xml:space="preserve"> aims to critically </w:t>
      </w:r>
      <w:r w:rsidR="00CA1B02" w:rsidRPr="00CA1B02">
        <w:rPr>
          <w:rFonts w:eastAsia="Calibri" w:cs="Arial"/>
        </w:rPr>
        <w:t xml:space="preserve">assess the impact of beliefs, attitudes and values on </w:t>
      </w:r>
      <w:r w:rsidR="00DE188E">
        <w:rPr>
          <w:rFonts w:eastAsia="Calibri" w:cs="Arial"/>
        </w:rPr>
        <w:t xml:space="preserve">the candidates </w:t>
      </w:r>
      <w:r w:rsidR="00CA1B02" w:rsidRPr="00CA1B02">
        <w:rPr>
          <w:rFonts w:eastAsia="Calibri" w:cs="Arial"/>
        </w:rPr>
        <w:t>own workplace using relevant theoretical model</w:t>
      </w:r>
      <w:r w:rsidR="007913A2">
        <w:rPr>
          <w:rFonts w:eastAsia="Calibri" w:cs="Arial"/>
        </w:rPr>
        <w:t xml:space="preserve">s </w:t>
      </w:r>
      <w:r w:rsidR="00D949C5">
        <w:rPr>
          <w:rFonts w:eastAsia="Calibri" w:cs="Arial"/>
        </w:rPr>
        <w:t>and</w:t>
      </w:r>
      <w:r w:rsidR="007913A2">
        <w:rPr>
          <w:rFonts w:eastAsia="Calibri" w:cs="Arial"/>
        </w:rPr>
        <w:t xml:space="preserve"> techniques</w:t>
      </w:r>
      <w:r w:rsidR="00CA1B02" w:rsidRPr="00CA1B02">
        <w:rPr>
          <w:rFonts w:eastAsia="Calibri" w:cs="Arial"/>
        </w:rPr>
        <w:t xml:space="preserve"> </w:t>
      </w:r>
      <w:r w:rsidR="007913A2">
        <w:rPr>
          <w:rFonts w:eastAsia="Calibri" w:cs="Arial"/>
        </w:rPr>
        <w:t>such as</w:t>
      </w:r>
      <w:r w:rsidR="00D949C5">
        <w:rPr>
          <w:rFonts w:eastAsia="Calibri" w:cs="Arial"/>
        </w:rPr>
        <w:t xml:space="preserve"> the CRAAP test, </w:t>
      </w:r>
      <w:r w:rsidR="00FC0611">
        <w:rPr>
          <w:rFonts w:eastAsia="Calibri" w:cs="Arial"/>
        </w:rPr>
        <w:t xml:space="preserve">and </w:t>
      </w:r>
      <w:r w:rsidR="00614996">
        <w:rPr>
          <w:rFonts w:eastAsia="Calibri" w:cs="Arial"/>
        </w:rPr>
        <w:t xml:space="preserve">The </w:t>
      </w:r>
      <w:proofErr w:type="spellStart"/>
      <w:r w:rsidR="00614996">
        <w:rPr>
          <w:rFonts w:eastAsia="Calibri" w:cs="Arial"/>
        </w:rPr>
        <w:t>Toulman</w:t>
      </w:r>
      <w:proofErr w:type="spellEnd"/>
      <w:r w:rsidR="00614996">
        <w:rPr>
          <w:rFonts w:eastAsia="Calibri" w:cs="Arial"/>
        </w:rPr>
        <w:t xml:space="preserve"> Model </w:t>
      </w:r>
      <w:r w:rsidR="00CA1B02" w:rsidRPr="00CA1B02">
        <w:rPr>
          <w:rFonts w:eastAsia="Calibri" w:cs="Arial"/>
        </w:rPr>
        <w:t>to make a detailed judgement</w:t>
      </w:r>
      <w:r w:rsidR="007913A2">
        <w:rPr>
          <w:rFonts w:eastAsia="Calibri" w:cs="Arial"/>
        </w:rPr>
        <w:t>.</w:t>
      </w:r>
      <w:r w:rsidR="007913A2" w:rsidRPr="007913A2">
        <w:t xml:space="preserve"> </w:t>
      </w:r>
    </w:p>
    <w:p w14:paraId="18D081F0" w14:textId="0B371B2C" w:rsidR="002C48CA" w:rsidRPr="002C48CA" w:rsidRDefault="007913A2" w:rsidP="007913A2">
      <w:pPr>
        <w:spacing w:after="200" w:line="276" w:lineRule="auto"/>
        <w:rPr>
          <w:rFonts w:eastAsia="Calibri" w:cs="Arial"/>
        </w:rPr>
      </w:pPr>
      <w:r>
        <w:t xml:space="preserve">To do this, the candidate will need to </w:t>
      </w:r>
      <w:r>
        <w:rPr>
          <w:rFonts w:eastAsia="Calibri" w:cs="Arial"/>
        </w:rPr>
        <w:t>a</w:t>
      </w:r>
      <w:r w:rsidRPr="007913A2">
        <w:rPr>
          <w:rFonts w:eastAsia="Calibri" w:cs="Arial"/>
        </w:rPr>
        <w:t>nalys</w:t>
      </w:r>
      <w:r>
        <w:rPr>
          <w:rFonts w:eastAsia="Calibri" w:cs="Arial"/>
        </w:rPr>
        <w:t>e – examining the h</w:t>
      </w:r>
      <w:r w:rsidRPr="007913A2">
        <w:rPr>
          <w:rFonts w:eastAsia="Calibri" w:cs="Arial"/>
        </w:rPr>
        <w:t>ow</w:t>
      </w:r>
      <w:r>
        <w:rPr>
          <w:rFonts w:eastAsia="Calibri" w:cs="Arial"/>
        </w:rPr>
        <w:t>’s</w:t>
      </w:r>
      <w:r w:rsidRPr="007913A2">
        <w:rPr>
          <w:rFonts w:eastAsia="Calibri" w:cs="Arial"/>
        </w:rPr>
        <w:t xml:space="preserve">, </w:t>
      </w:r>
      <w:r>
        <w:rPr>
          <w:rFonts w:eastAsia="Calibri" w:cs="Arial"/>
        </w:rPr>
        <w:t>w</w:t>
      </w:r>
      <w:r w:rsidRPr="007913A2">
        <w:rPr>
          <w:rFonts w:eastAsia="Calibri" w:cs="Arial"/>
        </w:rPr>
        <w:t xml:space="preserve">hy, </w:t>
      </w:r>
      <w:r>
        <w:rPr>
          <w:rFonts w:eastAsia="Calibri" w:cs="Arial"/>
        </w:rPr>
        <w:t>and w</w:t>
      </w:r>
      <w:r w:rsidRPr="007913A2">
        <w:rPr>
          <w:rFonts w:eastAsia="Calibri" w:cs="Arial"/>
        </w:rPr>
        <w:t>hat if</w:t>
      </w:r>
      <w:r>
        <w:rPr>
          <w:rFonts w:eastAsia="Calibri" w:cs="Arial"/>
        </w:rPr>
        <w:t>’s</w:t>
      </w:r>
      <w:r w:rsidR="000464F6">
        <w:rPr>
          <w:rFonts w:eastAsia="Calibri" w:cs="Arial"/>
        </w:rPr>
        <w:t xml:space="preserve">, </w:t>
      </w:r>
      <w:r w:rsidR="00E05EBD">
        <w:rPr>
          <w:rFonts w:eastAsia="Calibri" w:cs="Arial"/>
        </w:rPr>
        <w:t xml:space="preserve">and </w:t>
      </w:r>
      <w:proofErr w:type="gramStart"/>
      <w:r w:rsidR="000464F6">
        <w:rPr>
          <w:rFonts w:eastAsia="Calibri" w:cs="Arial"/>
        </w:rPr>
        <w:t>have</w:t>
      </w:r>
      <w:r w:rsidRPr="007913A2">
        <w:rPr>
          <w:rFonts w:eastAsia="Calibri" w:cs="Arial"/>
        </w:rPr>
        <w:t xml:space="preserve"> </w:t>
      </w:r>
      <w:r w:rsidR="000464F6">
        <w:rPr>
          <w:rFonts w:eastAsia="Calibri" w:cs="Arial"/>
        </w:rPr>
        <w:t>u</w:t>
      </w:r>
      <w:r w:rsidRPr="007913A2">
        <w:rPr>
          <w:rFonts w:eastAsia="Calibri" w:cs="Arial"/>
        </w:rPr>
        <w:t xml:space="preserve">nderstanding </w:t>
      </w:r>
      <w:r w:rsidR="000464F6">
        <w:rPr>
          <w:rFonts w:eastAsia="Calibri" w:cs="Arial"/>
        </w:rPr>
        <w:t>of</w:t>
      </w:r>
      <w:proofErr w:type="gramEnd"/>
      <w:r w:rsidR="000464F6">
        <w:rPr>
          <w:rFonts w:eastAsia="Calibri" w:cs="Arial"/>
        </w:rPr>
        <w:t xml:space="preserve"> all sides of the </w:t>
      </w:r>
      <w:r w:rsidRPr="007913A2">
        <w:rPr>
          <w:rFonts w:eastAsia="Calibri" w:cs="Arial"/>
        </w:rPr>
        <w:t>argument</w:t>
      </w:r>
      <w:r w:rsidR="00E05EBD">
        <w:rPr>
          <w:rFonts w:eastAsia="Calibri" w:cs="Arial"/>
        </w:rPr>
        <w:t>,</w:t>
      </w:r>
      <w:r w:rsidR="000464F6">
        <w:rPr>
          <w:rFonts w:eastAsia="Calibri" w:cs="Arial"/>
        </w:rPr>
        <w:t xml:space="preserve"> show</w:t>
      </w:r>
      <w:r w:rsidR="00E05EBD">
        <w:rPr>
          <w:rFonts w:eastAsia="Calibri" w:cs="Arial"/>
        </w:rPr>
        <w:t>ing</w:t>
      </w:r>
      <w:r w:rsidR="000464F6">
        <w:rPr>
          <w:rFonts w:eastAsia="Calibri" w:cs="Arial"/>
        </w:rPr>
        <w:t xml:space="preserve"> r</w:t>
      </w:r>
      <w:r w:rsidRPr="007913A2">
        <w:rPr>
          <w:rFonts w:eastAsia="Calibri" w:cs="Arial"/>
        </w:rPr>
        <w:t xml:space="preserve">easoning </w:t>
      </w:r>
      <w:r w:rsidR="000464F6">
        <w:rPr>
          <w:rFonts w:eastAsia="Calibri" w:cs="Arial"/>
        </w:rPr>
        <w:t xml:space="preserve">of </w:t>
      </w:r>
      <w:r w:rsidRPr="007913A2">
        <w:rPr>
          <w:rFonts w:eastAsia="Calibri" w:cs="Arial"/>
        </w:rPr>
        <w:t>what supports it</w:t>
      </w:r>
      <w:r w:rsidR="000464F6">
        <w:rPr>
          <w:rFonts w:eastAsia="Calibri" w:cs="Arial"/>
        </w:rPr>
        <w:t xml:space="preserve">, </w:t>
      </w:r>
      <w:r w:rsidRPr="007913A2">
        <w:rPr>
          <w:rFonts w:eastAsia="Calibri" w:cs="Arial"/>
        </w:rPr>
        <w:t>evidenc</w:t>
      </w:r>
      <w:r w:rsidR="000464F6">
        <w:rPr>
          <w:rFonts w:eastAsia="Calibri" w:cs="Arial"/>
        </w:rPr>
        <w:t xml:space="preserve">ing it from reliable and trustworthy sources, asking questions and </w:t>
      </w:r>
      <w:r w:rsidRPr="007913A2">
        <w:rPr>
          <w:rFonts w:eastAsia="Calibri" w:cs="Arial"/>
        </w:rPr>
        <w:t>seeing the logic</w:t>
      </w:r>
      <w:r w:rsidR="000464F6">
        <w:rPr>
          <w:rFonts w:eastAsia="Calibri" w:cs="Arial"/>
        </w:rPr>
        <w:t xml:space="preserve"> while not </w:t>
      </w:r>
      <w:r w:rsidRPr="007913A2">
        <w:rPr>
          <w:rFonts w:eastAsia="Calibri" w:cs="Arial"/>
        </w:rPr>
        <w:t>assu</w:t>
      </w:r>
      <w:r w:rsidR="000464F6">
        <w:rPr>
          <w:rFonts w:eastAsia="Calibri" w:cs="Arial"/>
        </w:rPr>
        <w:t>ming anything. The final stage of the sequence being e</w:t>
      </w:r>
      <w:r w:rsidRPr="007913A2">
        <w:rPr>
          <w:rFonts w:eastAsia="Calibri" w:cs="Arial"/>
        </w:rPr>
        <w:t>valuati</w:t>
      </w:r>
      <w:r w:rsidR="000464F6">
        <w:rPr>
          <w:rFonts w:eastAsia="Calibri" w:cs="Arial"/>
        </w:rPr>
        <w:t>on,</w:t>
      </w:r>
      <w:r w:rsidRPr="007913A2">
        <w:rPr>
          <w:rFonts w:eastAsia="Calibri" w:cs="Arial"/>
        </w:rPr>
        <w:t xml:space="preserve"> </w:t>
      </w:r>
      <w:r w:rsidR="000464F6">
        <w:rPr>
          <w:rFonts w:eastAsia="Calibri" w:cs="Arial"/>
        </w:rPr>
        <w:t>s</w:t>
      </w:r>
      <w:r w:rsidRPr="007913A2">
        <w:rPr>
          <w:rFonts w:eastAsia="Calibri" w:cs="Arial"/>
        </w:rPr>
        <w:t xml:space="preserve">o </w:t>
      </w:r>
      <w:r w:rsidR="000464F6">
        <w:rPr>
          <w:rFonts w:eastAsia="Calibri" w:cs="Arial"/>
        </w:rPr>
        <w:t>w</w:t>
      </w:r>
      <w:r w:rsidRPr="007913A2">
        <w:rPr>
          <w:rFonts w:eastAsia="Calibri" w:cs="Arial"/>
        </w:rPr>
        <w:t xml:space="preserve">hat, </w:t>
      </w:r>
      <w:r w:rsidR="000464F6">
        <w:rPr>
          <w:rFonts w:eastAsia="Calibri" w:cs="Arial"/>
        </w:rPr>
        <w:t>and w</w:t>
      </w:r>
      <w:r w:rsidRPr="007913A2">
        <w:rPr>
          <w:rFonts w:eastAsia="Calibri" w:cs="Arial"/>
        </w:rPr>
        <w:t xml:space="preserve">hat </w:t>
      </w:r>
      <w:r w:rsidR="000464F6">
        <w:rPr>
          <w:rFonts w:eastAsia="Calibri" w:cs="Arial"/>
        </w:rPr>
        <w:t>n</w:t>
      </w:r>
      <w:r w:rsidRPr="007913A2">
        <w:rPr>
          <w:rFonts w:eastAsia="Calibri" w:cs="Arial"/>
        </w:rPr>
        <w:t>ext?</w:t>
      </w:r>
    </w:p>
    <w:p w14:paraId="5D67A80B" w14:textId="53BDA260" w:rsidR="001A3D89" w:rsidRDefault="001A3D89" w:rsidP="001A3D89">
      <w:pPr>
        <w:spacing w:after="200" w:line="276" w:lineRule="auto"/>
        <w:rPr>
          <w:rFonts w:eastAsia="Calibri" w:cs="Arial"/>
          <w:noProof/>
        </w:rPr>
      </w:pPr>
      <w:r>
        <w:rPr>
          <w:rFonts w:eastAsia="Calibri" w:cs="Arial"/>
          <w:noProof/>
        </w:rPr>
        <w:t>The candidate will also i</w:t>
      </w:r>
      <w:r w:rsidRPr="001A3D89">
        <w:rPr>
          <w:rFonts w:eastAsia="Calibri" w:cs="Arial"/>
          <w:noProof/>
        </w:rPr>
        <w:t xml:space="preserve">dentify a management theory relevant to </w:t>
      </w:r>
      <w:r>
        <w:rPr>
          <w:rFonts w:eastAsia="Calibri" w:cs="Arial"/>
          <w:noProof/>
        </w:rPr>
        <w:t>her</w:t>
      </w:r>
      <w:r w:rsidRPr="001A3D89">
        <w:rPr>
          <w:rFonts w:eastAsia="Calibri" w:cs="Arial"/>
          <w:noProof/>
        </w:rPr>
        <w:t xml:space="preserve"> role and </w:t>
      </w:r>
      <w:r>
        <w:rPr>
          <w:rFonts w:eastAsia="Calibri" w:cs="Arial"/>
          <w:noProof/>
        </w:rPr>
        <w:t>c</w:t>
      </w:r>
      <w:r w:rsidRPr="001A3D89">
        <w:rPr>
          <w:rFonts w:eastAsia="Calibri" w:cs="Arial"/>
          <w:noProof/>
        </w:rPr>
        <w:t xml:space="preserve">ritically assess its impact on </w:t>
      </w:r>
      <w:r>
        <w:rPr>
          <w:rFonts w:eastAsia="Calibri" w:cs="Arial"/>
          <w:noProof/>
        </w:rPr>
        <w:t xml:space="preserve">her </w:t>
      </w:r>
      <w:r w:rsidRPr="001A3D89">
        <w:rPr>
          <w:rFonts w:eastAsia="Calibri" w:cs="Arial"/>
          <w:noProof/>
        </w:rPr>
        <w:t>own beliefs, attitudes and values.</w:t>
      </w:r>
      <w:r>
        <w:rPr>
          <w:rFonts w:eastAsia="Calibri" w:cs="Arial"/>
          <w:noProof/>
        </w:rPr>
        <w:t xml:space="preserve"> </w:t>
      </w:r>
    </w:p>
    <w:p w14:paraId="22295599" w14:textId="2A9EFC6D" w:rsidR="001A3D89" w:rsidRDefault="002C48CA" w:rsidP="002C48CA">
      <w:pPr>
        <w:spacing w:after="200" w:line="276" w:lineRule="auto"/>
        <w:rPr>
          <w:rFonts w:eastAsia="Calibri" w:cs="Arial"/>
        </w:rPr>
      </w:pPr>
      <w:r w:rsidRPr="002C48CA">
        <w:rPr>
          <w:rFonts w:eastAsia="Calibri" w:cs="Arial"/>
        </w:rPr>
        <w:t>Th</w:t>
      </w:r>
      <w:r w:rsidR="002E3007">
        <w:rPr>
          <w:rFonts w:eastAsia="Calibri" w:cs="Arial"/>
        </w:rPr>
        <w:t>roughout the report the</w:t>
      </w:r>
      <w:r w:rsidRPr="002C48CA">
        <w:rPr>
          <w:rFonts w:eastAsia="Calibri" w:cs="Arial"/>
        </w:rPr>
        <w:t xml:space="preserve"> </w:t>
      </w:r>
      <w:r w:rsidR="001A3D89">
        <w:rPr>
          <w:rFonts w:eastAsia="Calibri" w:cs="Arial"/>
        </w:rPr>
        <w:t xml:space="preserve">candidate will </w:t>
      </w:r>
      <w:r w:rsidR="002E3007">
        <w:rPr>
          <w:rFonts w:eastAsia="Calibri" w:cs="Arial"/>
        </w:rPr>
        <w:t>show</w:t>
      </w:r>
      <w:r w:rsidR="001A3D89">
        <w:rPr>
          <w:rFonts w:eastAsia="Calibri" w:cs="Arial"/>
        </w:rPr>
        <w:t xml:space="preserve"> </w:t>
      </w:r>
      <w:r w:rsidR="002E3007">
        <w:rPr>
          <w:rFonts w:eastAsia="Calibri" w:cs="Arial"/>
        </w:rPr>
        <w:t>e</w:t>
      </w:r>
      <w:r w:rsidR="001A3D89" w:rsidRPr="001A3D89">
        <w:rPr>
          <w:rFonts w:eastAsia="Calibri" w:cs="Arial"/>
        </w:rPr>
        <w:t>vidence of wider reading and research,</w:t>
      </w:r>
      <w:r w:rsidR="002E3007">
        <w:rPr>
          <w:rFonts w:eastAsia="Calibri" w:cs="Arial"/>
        </w:rPr>
        <w:t xml:space="preserve"> from relevant sources such as books, websites and journals, and using</w:t>
      </w:r>
      <w:r w:rsidR="001A3D89" w:rsidRPr="001A3D89">
        <w:rPr>
          <w:rFonts w:eastAsia="Calibri" w:cs="Arial"/>
        </w:rPr>
        <w:t xml:space="preserve"> application of relevant academic theories and modules</w:t>
      </w:r>
      <w:r w:rsidR="002E3007">
        <w:rPr>
          <w:rFonts w:eastAsia="Calibri" w:cs="Arial"/>
        </w:rPr>
        <w:t xml:space="preserve"> throughout.</w:t>
      </w:r>
    </w:p>
    <w:p w14:paraId="33A6D745" w14:textId="77777777" w:rsidR="002C48CA" w:rsidRPr="002C48CA" w:rsidRDefault="002C48CA" w:rsidP="002C48CA">
      <w:pPr>
        <w:spacing w:after="200" w:line="276" w:lineRule="auto"/>
        <w:rPr>
          <w:rFonts w:eastAsia="Calibri" w:cs="Arial"/>
          <w:lang w:val="en-US"/>
        </w:rPr>
      </w:pPr>
      <w:r w:rsidRPr="002C48CA">
        <w:rPr>
          <w:rFonts w:eastAsia="Calibri" w:cs="Arial"/>
        </w:rPr>
        <w:t>All material used within the report will be referenced using Harvard style referencing.</w:t>
      </w:r>
    </w:p>
    <w:p w14:paraId="5E09F33C" w14:textId="3046B691" w:rsidR="00FE1D64" w:rsidRDefault="00FE1D64" w:rsidP="002C48CA"/>
    <w:p w14:paraId="23D6B1C4" w14:textId="7E6E84EA" w:rsidR="002E3007" w:rsidRDefault="002E3007" w:rsidP="002C48CA"/>
    <w:p w14:paraId="70EE079B" w14:textId="76A6B639" w:rsidR="002E3007" w:rsidRDefault="002E3007" w:rsidP="002C48CA"/>
    <w:p w14:paraId="74A99EB7" w14:textId="2A3AD5FB" w:rsidR="002E3007" w:rsidRDefault="002E3007" w:rsidP="002C48CA"/>
    <w:p w14:paraId="2E2FCFA2" w14:textId="7B3D3E55" w:rsidR="002E3007" w:rsidRDefault="002E3007" w:rsidP="002C48CA"/>
    <w:p w14:paraId="778D43D4" w14:textId="01700D16" w:rsidR="002E3007" w:rsidRDefault="002E3007" w:rsidP="002C48CA"/>
    <w:p w14:paraId="42B2BC37" w14:textId="5DEB5ECD" w:rsidR="002E3007" w:rsidRDefault="002E3007" w:rsidP="002C48CA"/>
    <w:p w14:paraId="29A0B517" w14:textId="15500C4C" w:rsidR="002E3007" w:rsidRDefault="002E3007" w:rsidP="002C48CA"/>
    <w:p w14:paraId="3AF48A63" w14:textId="526DDC71" w:rsidR="002E3007" w:rsidRDefault="002E3007" w:rsidP="002C48CA"/>
    <w:p w14:paraId="5BAECB24" w14:textId="5BB41A17" w:rsidR="002E3007" w:rsidRDefault="002E3007" w:rsidP="002C48CA"/>
    <w:p w14:paraId="2759C16B" w14:textId="395DF047" w:rsidR="002E3007" w:rsidRDefault="002E3007" w:rsidP="002C48CA"/>
    <w:p w14:paraId="63D7956E" w14:textId="608C7B4B" w:rsidR="002E3007" w:rsidRDefault="002E3007" w:rsidP="002C48CA"/>
    <w:p w14:paraId="0862E063" w14:textId="2D0B1538" w:rsidR="002E3007" w:rsidRDefault="002E3007" w:rsidP="002C48CA"/>
    <w:p w14:paraId="1D39BEBE" w14:textId="4B5737BE" w:rsidR="00155B68" w:rsidRDefault="00155B68" w:rsidP="002C48CA"/>
    <w:p w14:paraId="6C02611E" w14:textId="77777777" w:rsidR="00155B68" w:rsidRDefault="00155B68" w:rsidP="002C48CA"/>
    <w:p w14:paraId="429581C5" w14:textId="7CA04133" w:rsidR="002E3007" w:rsidRDefault="002E3007" w:rsidP="002C48CA"/>
    <w:p w14:paraId="2AF22B2E" w14:textId="276F3BAF" w:rsidR="002E3007" w:rsidRDefault="002E3007" w:rsidP="002C48CA"/>
    <w:p w14:paraId="501E1F3F" w14:textId="26694ED5" w:rsidR="002E3007" w:rsidRDefault="002E3007" w:rsidP="002C48CA"/>
    <w:p w14:paraId="081B8AE2" w14:textId="24310A05" w:rsidR="002E3007" w:rsidRDefault="00D111A2" w:rsidP="002C48CA">
      <w:pPr>
        <w:rPr>
          <w:b/>
        </w:rPr>
      </w:pPr>
      <w:r w:rsidRPr="00D111A2">
        <w:rPr>
          <w:b/>
        </w:rPr>
        <w:lastRenderedPageBreak/>
        <w:t>CONTENTS PAGE</w:t>
      </w:r>
    </w:p>
    <w:p w14:paraId="085A215D" w14:textId="42D2AB25" w:rsidR="00D111A2" w:rsidRDefault="00D111A2" w:rsidP="002C48CA">
      <w:pPr>
        <w:rPr>
          <w:b/>
        </w:rPr>
      </w:pPr>
    </w:p>
    <w:p w14:paraId="26FC7E96" w14:textId="1A2F2A2C" w:rsidR="00D111A2" w:rsidRDefault="00D111A2" w:rsidP="002C48CA">
      <w:r>
        <w:t>Terms of reference………………………………………………………………</w:t>
      </w:r>
      <w:proofErr w:type="gramStart"/>
      <w:r>
        <w:t>…..</w:t>
      </w:r>
      <w:proofErr w:type="gramEnd"/>
      <w:r>
        <w:t xml:space="preserve"> Page 1</w:t>
      </w:r>
    </w:p>
    <w:p w14:paraId="1E719B19" w14:textId="422C4169" w:rsidR="00D111A2" w:rsidRDefault="00D111A2" w:rsidP="002C48CA">
      <w:r>
        <w:t>Procedure……………………………………………………………………………. Page 2</w:t>
      </w:r>
    </w:p>
    <w:p w14:paraId="53154356" w14:textId="75AF0228" w:rsidR="00D111A2" w:rsidRDefault="00D111A2" w:rsidP="002C48CA">
      <w:r>
        <w:t>Findings………………………………………………………………………………. Pages 3 – 12</w:t>
      </w:r>
    </w:p>
    <w:p w14:paraId="369E3E26" w14:textId="33600AC5" w:rsidR="00D111A2" w:rsidRDefault="00D111A2" w:rsidP="002C48CA">
      <w:r>
        <w:t>Conclusion……………………………………………………………………………. Page 13</w:t>
      </w:r>
    </w:p>
    <w:p w14:paraId="49A78CCB" w14:textId="2F188894" w:rsidR="00D111A2" w:rsidRDefault="00D111A2" w:rsidP="002C48CA">
      <w:r>
        <w:t>References……………………………………………………………………………. Pages 14 - 15</w:t>
      </w:r>
    </w:p>
    <w:p w14:paraId="1043319B" w14:textId="7E05A465" w:rsidR="00D111A2" w:rsidRPr="00D111A2" w:rsidRDefault="00D111A2" w:rsidP="002C48CA">
      <w:r>
        <w:t>Bibliography…………………………………………………………………………… Page 15</w:t>
      </w:r>
    </w:p>
    <w:p w14:paraId="4F23A988" w14:textId="262BB920" w:rsidR="002E3007" w:rsidRDefault="002E3007" w:rsidP="002C48CA"/>
    <w:p w14:paraId="7669B79F" w14:textId="50B6350A" w:rsidR="002E3007" w:rsidRDefault="002E3007" w:rsidP="002C48CA"/>
    <w:p w14:paraId="791D9839" w14:textId="7F65A981" w:rsidR="002E3007" w:rsidRDefault="002E3007" w:rsidP="002C48CA"/>
    <w:p w14:paraId="7A24C228" w14:textId="6F3961F4" w:rsidR="002E3007" w:rsidRDefault="002E3007" w:rsidP="002C48CA"/>
    <w:p w14:paraId="076FBD5D" w14:textId="64C045AA" w:rsidR="002E3007" w:rsidRDefault="002E3007" w:rsidP="002C48CA"/>
    <w:p w14:paraId="3F3D8365" w14:textId="35E67E1A" w:rsidR="002E3007" w:rsidRDefault="002E3007" w:rsidP="002C48CA"/>
    <w:p w14:paraId="66807F10" w14:textId="6A977DEC" w:rsidR="002E3007" w:rsidRDefault="002E3007" w:rsidP="002C48CA"/>
    <w:p w14:paraId="50C6C344" w14:textId="743DDD32" w:rsidR="002E3007" w:rsidRDefault="002E3007" w:rsidP="002C48CA"/>
    <w:p w14:paraId="045BAAAC" w14:textId="4BAF445A" w:rsidR="002E3007" w:rsidRDefault="002E3007" w:rsidP="002C48CA"/>
    <w:p w14:paraId="1DDE0F8F" w14:textId="6B0792C6" w:rsidR="002E3007" w:rsidRDefault="002E3007" w:rsidP="002C48CA"/>
    <w:p w14:paraId="1C96AE1E" w14:textId="5BA275DC" w:rsidR="002E3007" w:rsidRDefault="002E3007" w:rsidP="002C48CA"/>
    <w:p w14:paraId="02906546" w14:textId="7889D491" w:rsidR="002E3007" w:rsidRDefault="002E3007" w:rsidP="002C48CA"/>
    <w:p w14:paraId="5AACA9F9" w14:textId="2D01AA92" w:rsidR="002E3007" w:rsidRDefault="002E3007" w:rsidP="002C48CA"/>
    <w:p w14:paraId="33F97935" w14:textId="04ABBBC0" w:rsidR="002E3007" w:rsidRDefault="002E3007" w:rsidP="002C48CA"/>
    <w:p w14:paraId="4B4E71E4" w14:textId="1B741A10" w:rsidR="002E3007" w:rsidRDefault="002E3007" w:rsidP="002C48CA"/>
    <w:p w14:paraId="5018904F" w14:textId="5964FEE3" w:rsidR="002E3007" w:rsidRDefault="002E3007" w:rsidP="002C48CA"/>
    <w:p w14:paraId="129342A7" w14:textId="3670C1A2" w:rsidR="002E3007" w:rsidRDefault="002E3007" w:rsidP="002C48CA"/>
    <w:p w14:paraId="1EC129D6" w14:textId="736EC33E" w:rsidR="002E3007" w:rsidRDefault="002E3007" w:rsidP="002C48CA"/>
    <w:p w14:paraId="4B037D36" w14:textId="5FE76D1D" w:rsidR="002E3007" w:rsidRDefault="002E3007" w:rsidP="002C48CA"/>
    <w:p w14:paraId="4C51CBF9" w14:textId="790AF282" w:rsidR="002E3007" w:rsidRDefault="002E3007" w:rsidP="002C48CA"/>
    <w:p w14:paraId="34066A60" w14:textId="752BB62B" w:rsidR="002E3007" w:rsidRDefault="002E3007" w:rsidP="002C48CA"/>
    <w:p w14:paraId="28F892E6" w14:textId="3102111B" w:rsidR="002E3007" w:rsidRDefault="002E3007" w:rsidP="002C48CA"/>
    <w:p w14:paraId="3756F67A" w14:textId="77777777" w:rsidR="00FC0611" w:rsidRDefault="00FC0611" w:rsidP="002C48CA"/>
    <w:p w14:paraId="19E03610" w14:textId="4986BB09" w:rsidR="002E3007" w:rsidRDefault="002E3007" w:rsidP="002C48CA"/>
    <w:p w14:paraId="33E64A2F" w14:textId="24B8C890" w:rsidR="002E3007" w:rsidRDefault="002E3007" w:rsidP="002C48CA"/>
    <w:p w14:paraId="6C2BE64C" w14:textId="4B236684" w:rsidR="002E3007" w:rsidRPr="00155B68" w:rsidRDefault="002E3007" w:rsidP="002E3007">
      <w:pPr>
        <w:pStyle w:val="ListParagraph"/>
        <w:numPr>
          <w:ilvl w:val="0"/>
          <w:numId w:val="1"/>
        </w:numPr>
        <w:rPr>
          <w:b/>
        </w:rPr>
      </w:pPr>
      <w:r w:rsidRPr="00155B68">
        <w:rPr>
          <w:b/>
        </w:rPr>
        <w:t>TERMS OF REFERENCE</w:t>
      </w:r>
    </w:p>
    <w:p w14:paraId="2820B9D6" w14:textId="2B2CB7C5" w:rsidR="002E3007" w:rsidRDefault="002E3007" w:rsidP="002E3007"/>
    <w:p w14:paraId="6D92C1D4" w14:textId="550DAB0E" w:rsidR="002E3007" w:rsidRDefault="002E3007" w:rsidP="002E3007">
      <w:proofErr w:type="spellStart"/>
      <w:r>
        <w:t>Shelha</w:t>
      </w:r>
      <w:proofErr w:type="spellEnd"/>
      <w:r>
        <w:t xml:space="preserve"> Kahn requested a report on “Developing Workplace Critical Thinking” on</w:t>
      </w:r>
      <w:r w:rsidR="00C1313F">
        <w:t xml:space="preserve"> 11</w:t>
      </w:r>
      <w:r>
        <w:t>/</w:t>
      </w:r>
      <w:r w:rsidR="00C1313F">
        <w:t>10</w:t>
      </w:r>
      <w:bookmarkStart w:id="0" w:name="_GoBack"/>
      <w:bookmarkEnd w:id="0"/>
      <w:r>
        <w:t>/2018.</w:t>
      </w:r>
    </w:p>
    <w:p w14:paraId="69FA75EE" w14:textId="23304225" w:rsidR="002E3007" w:rsidRDefault="002E3007" w:rsidP="002E3007">
      <w:r>
        <w:t xml:space="preserve">The purpose of the report is to </w:t>
      </w:r>
      <w:r w:rsidR="00D111A2">
        <w:t xml:space="preserve">examine how our beliefs </w:t>
      </w:r>
      <w:r w:rsidR="009928B3">
        <w:t xml:space="preserve">effect our behaviour in the workplace </w:t>
      </w:r>
      <w:r w:rsidR="00820148">
        <w:t>us</w:t>
      </w:r>
      <w:r w:rsidR="009928B3">
        <w:t>ing</w:t>
      </w:r>
      <w:r w:rsidR="00820148">
        <w:t xml:space="preserve"> critical thinking theories and models</w:t>
      </w:r>
      <w:r w:rsidR="009928B3">
        <w:t>, and to explore a management theory that best suits how we behave in work.</w:t>
      </w:r>
    </w:p>
    <w:p w14:paraId="39C92379" w14:textId="0A193FC7" w:rsidR="002E3007" w:rsidRDefault="00FC0611" w:rsidP="002E3007">
      <w:r>
        <w:t>Some p</w:t>
      </w:r>
      <w:r w:rsidR="002E3007">
        <w:t xml:space="preserve">roblems encountered </w:t>
      </w:r>
      <w:r w:rsidR="00D111A2">
        <w:t>in this report was that the candidate felt under qualified to tackle the topic in the way the report assignment required and therefore had limited resources to draw from. Therefore, she had to use more of life experiences than work setting experiences to do the report.</w:t>
      </w:r>
    </w:p>
    <w:p w14:paraId="10DA8980" w14:textId="6C010C43" w:rsidR="002E3007" w:rsidRDefault="009928B3" w:rsidP="002E3007">
      <w:r>
        <w:t>The m</w:t>
      </w:r>
      <w:r w:rsidR="002E3007">
        <w:t xml:space="preserve">ain conclusion </w:t>
      </w:r>
      <w:r>
        <w:t xml:space="preserve">the candidate </w:t>
      </w:r>
      <w:r w:rsidR="002E3007">
        <w:t>d</w:t>
      </w:r>
      <w:r>
        <w:t>ecided was that there are excellent models and theories that can be used for both research and decision making/problem solving, but that often there are topics which either cannot be resolved completely by these.</w:t>
      </w:r>
    </w:p>
    <w:p w14:paraId="660EA863" w14:textId="5B5ED733" w:rsidR="002E3007" w:rsidRDefault="002E3007" w:rsidP="002E3007"/>
    <w:p w14:paraId="60729552" w14:textId="21CCFE55" w:rsidR="002E3007" w:rsidRDefault="002E3007" w:rsidP="002E3007">
      <w:r>
        <w:t xml:space="preserve">Louise Westcott, student I.D </w:t>
      </w:r>
      <w:r w:rsidR="00DF67FB">
        <w:t>1705358 completed the report.</w:t>
      </w:r>
    </w:p>
    <w:p w14:paraId="5045C3FE" w14:textId="21A806BD" w:rsidR="00DF67FB" w:rsidRDefault="00DF67FB" w:rsidP="002E3007">
      <w:r>
        <w:t>The date of submission of this report is 11/01/2019.</w:t>
      </w:r>
    </w:p>
    <w:p w14:paraId="461735DC" w14:textId="037A116B" w:rsidR="00DF67FB" w:rsidRDefault="00DF67FB" w:rsidP="002E3007"/>
    <w:p w14:paraId="7CFAD6D6" w14:textId="3E10CCF3" w:rsidR="00DF67FB" w:rsidRDefault="00DF67FB" w:rsidP="002E3007"/>
    <w:p w14:paraId="25934DD6" w14:textId="1F1DD021" w:rsidR="00DF67FB" w:rsidRDefault="00DF67FB" w:rsidP="002E3007"/>
    <w:p w14:paraId="55C63D1B" w14:textId="31231AB6" w:rsidR="00DF67FB" w:rsidRDefault="00DF67FB" w:rsidP="002E3007"/>
    <w:p w14:paraId="2AC49328" w14:textId="524E339B" w:rsidR="00DF67FB" w:rsidRDefault="00DF67FB" w:rsidP="002E3007"/>
    <w:p w14:paraId="1D1EA57D" w14:textId="3BBF80A1" w:rsidR="00DF67FB" w:rsidRDefault="00DF67FB" w:rsidP="002E3007"/>
    <w:p w14:paraId="3CB6809F" w14:textId="40712F53" w:rsidR="00DF67FB" w:rsidRDefault="00DF67FB" w:rsidP="002E3007"/>
    <w:p w14:paraId="51315BA4" w14:textId="6D959045" w:rsidR="00DF67FB" w:rsidRDefault="00DF67FB" w:rsidP="002E3007"/>
    <w:p w14:paraId="1DCCA446" w14:textId="4EC6D8FC" w:rsidR="00DF67FB" w:rsidRDefault="00DF67FB" w:rsidP="002E3007"/>
    <w:p w14:paraId="3D7F274B" w14:textId="521349BA" w:rsidR="00DF67FB" w:rsidRDefault="00DF67FB" w:rsidP="002E3007"/>
    <w:p w14:paraId="49004A79" w14:textId="2B35DEFF" w:rsidR="00DF67FB" w:rsidRDefault="00DF67FB" w:rsidP="002E3007"/>
    <w:p w14:paraId="26CA81D8" w14:textId="7F406843" w:rsidR="00DF67FB" w:rsidRDefault="00DF67FB" w:rsidP="002E3007"/>
    <w:p w14:paraId="64ECD157" w14:textId="77777777" w:rsidR="009928B3" w:rsidRDefault="009928B3" w:rsidP="002E3007"/>
    <w:p w14:paraId="643ADE94" w14:textId="4179C4D5" w:rsidR="00DF67FB" w:rsidRDefault="00DF67FB" w:rsidP="002E3007"/>
    <w:p w14:paraId="7780FCE3" w14:textId="2A7284AE" w:rsidR="00DF67FB" w:rsidRDefault="00DF67FB" w:rsidP="002E3007"/>
    <w:p w14:paraId="0658D690" w14:textId="339F586E" w:rsidR="00DF67FB" w:rsidRDefault="00DF67FB" w:rsidP="002E3007"/>
    <w:p w14:paraId="4F5A434F" w14:textId="54D508D0" w:rsidR="00DF67FB" w:rsidRDefault="00DF67FB" w:rsidP="002E3007"/>
    <w:p w14:paraId="530984BE" w14:textId="011FCA7F" w:rsidR="00DF67FB" w:rsidRDefault="00DF67FB" w:rsidP="002E3007">
      <w:r>
        <w:t xml:space="preserve">                                                                                                                                      Page 1</w:t>
      </w:r>
    </w:p>
    <w:p w14:paraId="3BA82C73" w14:textId="7F471824" w:rsidR="00DF67FB" w:rsidRPr="00D111A2" w:rsidRDefault="00DF67FB" w:rsidP="00DF67FB">
      <w:pPr>
        <w:pStyle w:val="ListParagraph"/>
        <w:numPr>
          <w:ilvl w:val="0"/>
          <w:numId w:val="1"/>
        </w:numPr>
        <w:rPr>
          <w:b/>
        </w:rPr>
      </w:pPr>
      <w:r w:rsidRPr="00D111A2">
        <w:rPr>
          <w:b/>
        </w:rPr>
        <w:lastRenderedPageBreak/>
        <w:t>PROCEEDURE</w:t>
      </w:r>
    </w:p>
    <w:p w14:paraId="38D9315A" w14:textId="78CCD402" w:rsidR="00DF67FB" w:rsidRDefault="00DF67FB" w:rsidP="00DF67FB"/>
    <w:p w14:paraId="64EE4A2F" w14:textId="16B835A0" w:rsidR="00DF67FB" w:rsidRDefault="00DF67FB" w:rsidP="00DF67FB">
      <w:r>
        <w:t>Reviewing slides and notes taken from lessons</w:t>
      </w:r>
    </w:p>
    <w:p w14:paraId="33EE0694" w14:textId="29549A81" w:rsidR="00315773" w:rsidRDefault="00315773" w:rsidP="00DF67FB">
      <w:r>
        <w:t>Models</w:t>
      </w:r>
    </w:p>
    <w:p w14:paraId="2DB81B62" w14:textId="448EBD7E" w:rsidR="00315773" w:rsidRDefault="00C76DDC" w:rsidP="00DF67FB">
      <w:r>
        <w:t>Theories</w:t>
      </w:r>
    </w:p>
    <w:p w14:paraId="397D30BD" w14:textId="45099322" w:rsidR="00DF67FB" w:rsidRDefault="00DF67FB" w:rsidP="00DF67FB">
      <w:r>
        <w:t>Books</w:t>
      </w:r>
    </w:p>
    <w:p w14:paraId="1B5E4B1B" w14:textId="33086C42" w:rsidR="00DF67FB" w:rsidRDefault="00DF67FB" w:rsidP="00DF67FB">
      <w:r>
        <w:t>Websites</w:t>
      </w:r>
    </w:p>
    <w:p w14:paraId="652DDF84" w14:textId="22A7FD33" w:rsidR="00C76DDC" w:rsidRDefault="00C76DDC" w:rsidP="00DF67FB">
      <w:r>
        <w:t>Journals</w:t>
      </w:r>
    </w:p>
    <w:p w14:paraId="0E119273" w14:textId="21A94FC4" w:rsidR="00DF67FB" w:rsidRDefault="00DF67FB" w:rsidP="00DF67FB">
      <w:r>
        <w:t>Videos</w:t>
      </w:r>
    </w:p>
    <w:p w14:paraId="7765DB8E" w14:textId="546D17A5" w:rsidR="00C76DDC" w:rsidRDefault="00C76DDC" w:rsidP="00DF67FB">
      <w:r>
        <w:t>Interview with Karen Sutton- Johal</w:t>
      </w:r>
    </w:p>
    <w:p w14:paraId="3026C22E" w14:textId="59F42CB6" w:rsidR="00DF67FB" w:rsidRDefault="00DF67FB" w:rsidP="00DF67FB"/>
    <w:p w14:paraId="07641F55" w14:textId="2712B1DC" w:rsidR="00DF67FB" w:rsidRDefault="00DF67FB" w:rsidP="00DF67FB"/>
    <w:p w14:paraId="133DFE52" w14:textId="4C524882" w:rsidR="00DF67FB" w:rsidRDefault="00DF67FB" w:rsidP="00DF67FB"/>
    <w:p w14:paraId="0BB49053" w14:textId="2911859D" w:rsidR="00DF67FB" w:rsidRDefault="00DF67FB" w:rsidP="00DF67FB"/>
    <w:p w14:paraId="203F9A20" w14:textId="4308790B" w:rsidR="00DF67FB" w:rsidRDefault="00DF67FB" w:rsidP="00DF67FB"/>
    <w:p w14:paraId="37187669" w14:textId="408364B3" w:rsidR="00DF67FB" w:rsidRDefault="00DF67FB" w:rsidP="00DF67FB"/>
    <w:p w14:paraId="0BBAF69B" w14:textId="1E93480A" w:rsidR="00DF67FB" w:rsidRDefault="00DF67FB" w:rsidP="00DF67FB"/>
    <w:p w14:paraId="133F7629" w14:textId="04A4C429" w:rsidR="00DF67FB" w:rsidRDefault="00DF67FB" w:rsidP="00DF67FB"/>
    <w:p w14:paraId="40061463" w14:textId="4448FC59" w:rsidR="00DF67FB" w:rsidRDefault="00DF67FB" w:rsidP="00DF67FB"/>
    <w:p w14:paraId="3F05A8C4" w14:textId="57283727" w:rsidR="00DF67FB" w:rsidRDefault="00DF67FB" w:rsidP="00DF67FB"/>
    <w:p w14:paraId="3CD8A5BD" w14:textId="5E5B23F1" w:rsidR="00DF67FB" w:rsidRDefault="00DF67FB" w:rsidP="00DF67FB"/>
    <w:p w14:paraId="697EBE0C" w14:textId="3E4DC8F9" w:rsidR="00DF67FB" w:rsidRDefault="00DF67FB" w:rsidP="00DF67FB"/>
    <w:p w14:paraId="4923C08A" w14:textId="7B9E3DEE" w:rsidR="00DF67FB" w:rsidRDefault="00DF67FB" w:rsidP="00DF67FB"/>
    <w:p w14:paraId="00BABE76" w14:textId="17297708" w:rsidR="00DF67FB" w:rsidRDefault="00DF67FB" w:rsidP="00DF67FB"/>
    <w:p w14:paraId="2CC8304C" w14:textId="16F1900B" w:rsidR="00DF67FB" w:rsidRDefault="00DF67FB" w:rsidP="00DF67FB"/>
    <w:p w14:paraId="4C2FA936" w14:textId="5B7B4915" w:rsidR="00DF67FB" w:rsidRDefault="00DF67FB" w:rsidP="00DF67FB"/>
    <w:p w14:paraId="23AF7F4D" w14:textId="1EB36A31" w:rsidR="00DF67FB" w:rsidRDefault="00DF67FB" w:rsidP="00DF67FB"/>
    <w:p w14:paraId="63FD9CA3" w14:textId="136EF3F5" w:rsidR="00DF67FB" w:rsidRDefault="00DF67FB" w:rsidP="00DF67FB"/>
    <w:p w14:paraId="2291B035" w14:textId="4A21AF8E" w:rsidR="00DF67FB" w:rsidRDefault="00DF67FB" w:rsidP="00DF67FB"/>
    <w:p w14:paraId="101CC58E" w14:textId="3AD39EA5" w:rsidR="00DF67FB" w:rsidRDefault="00DF67FB" w:rsidP="00DF67FB"/>
    <w:p w14:paraId="6379F369" w14:textId="587BEA52" w:rsidR="00DF67FB" w:rsidRDefault="00DF67FB" w:rsidP="00DF67FB"/>
    <w:p w14:paraId="1401309E" w14:textId="0A68FF14" w:rsidR="00DF67FB" w:rsidRDefault="00DF67FB" w:rsidP="00DF67FB">
      <w:r>
        <w:t xml:space="preserve">                                                                                                                                       Page 2</w:t>
      </w:r>
    </w:p>
    <w:p w14:paraId="790E4B06" w14:textId="59238288" w:rsidR="00DF67FB" w:rsidRPr="00C76DDC" w:rsidRDefault="00D111A2" w:rsidP="00DF67FB">
      <w:pPr>
        <w:rPr>
          <w:b/>
        </w:rPr>
      </w:pPr>
      <w:r>
        <w:rPr>
          <w:b/>
        </w:rPr>
        <w:lastRenderedPageBreak/>
        <w:t xml:space="preserve">3.0 </w:t>
      </w:r>
      <w:r w:rsidR="00DF67FB" w:rsidRPr="00C76DDC">
        <w:rPr>
          <w:b/>
        </w:rPr>
        <w:t>FINDINGS</w:t>
      </w:r>
    </w:p>
    <w:p w14:paraId="6AE40D24" w14:textId="673103E3" w:rsidR="00A74910" w:rsidRDefault="005371D3" w:rsidP="002E3007">
      <w:r>
        <w:t xml:space="preserve">The ability to think </w:t>
      </w:r>
      <w:r w:rsidR="00A2352D">
        <w:t>critically is essential to any in</w:t>
      </w:r>
      <w:r w:rsidR="005D3714">
        <w:t xml:space="preserve">dividual both in their professional and personal lives. The </w:t>
      </w:r>
      <w:r w:rsidR="00A74910">
        <w:t>level of skill</w:t>
      </w:r>
      <w:r w:rsidR="008915FE">
        <w:t xml:space="preserve"> or maturity</w:t>
      </w:r>
      <w:r w:rsidR="00CE4AF1">
        <w:t xml:space="preserve"> </w:t>
      </w:r>
      <w:r w:rsidR="00A74910">
        <w:t xml:space="preserve">one has in respect to this is </w:t>
      </w:r>
      <w:r w:rsidR="009928B3">
        <w:t>dependent</w:t>
      </w:r>
      <w:r w:rsidR="00A74910">
        <w:t xml:space="preserve"> upon</w:t>
      </w:r>
      <w:r w:rsidR="005D3714">
        <w:t xml:space="preserve"> psychological and behavioural </w:t>
      </w:r>
      <w:r w:rsidR="00A74910">
        <w:t xml:space="preserve">patterns </w:t>
      </w:r>
      <w:r w:rsidR="00CE4AF1">
        <w:t>– essentially – our values</w:t>
      </w:r>
      <w:r w:rsidR="00245118">
        <w:t>.</w:t>
      </w:r>
      <w:r w:rsidR="00CE4AF1">
        <w:t xml:space="preserve"> </w:t>
      </w:r>
      <w:r w:rsidR="00245118">
        <w:t>These</w:t>
      </w:r>
      <w:r w:rsidR="00A74910">
        <w:t xml:space="preserve"> </w:t>
      </w:r>
      <w:r w:rsidR="00590D2F">
        <w:t xml:space="preserve">can be impacted </w:t>
      </w:r>
      <w:r w:rsidR="009928B3">
        <w:t>by</w:t>
      </w:r>
      <w:r w:rsidR="00A74910">
        <w:t xml:space="preserve"> factors such as;</w:t>
      </w:r>
    </w:p>
    <w:p w14:paraId="2899AB6C" w14:textId="6912A687" w:rsidR="00A74910" w:rsidRDefault="00A74910" w:rsidP="00A74910">
      <w:pPr>
        <w:pStyle w:val="ListParagraph"/>
        <w:numPr>
          <w:ilvl w:val="0"/>
          <w:numId w:val="2"/>
        </w:numPr>
      </w:pPr>
      <w:r>
        <w:t>Taught/</w:t>
      </w:r>
      <w:r w:rsidR="00590D2F">
        <w:t>Instilled</w:t>
      </w:r>
      <w:r>
        <w:t xml:space="preserve"> </w:t>
      </w:r>
      <w:r w:rsidR="00590D2F">
        <w:t xml:space="preserve">from </w:t>
      </w:r>
      <w:r>
        <w:t xml:space="preserve">childhood; </w:t>
      </w:r>
      <w:r w:rsidR="00590D2F">
        <w:t>i.e.</w:t>
      </w:r>
      <w:r>
        <w:t xml:space="preserve">, </w:t>
      </w:r>
      <w:r w:rsidR="00590D2F">
        <w:t xml:space="preserve">our Parents/Family members Ideas, Beliefs, </w:t>
      </w:r>
      <w:r w:rsidR="00102C6E">
        <w:t xml:space="preserve">Morals, Ethics, </w:t>
      </w:r>
      <w:r w:rsidR="00590D2F">
        <w:t>Biases, etc</w:t>
      </w:r>
    </w:p>
    <w:p w14:paraId="1A71AEE3" w14:textId="577D7953" w:rsidR="00590D2F" w:rsidRDefault="00590D2F" w:rsidP="00A74910">
      <w:pPr>
        <w:pStyle w:val="ListParagraph"/>
        <w:numPr>
          <w:ilvl w:val="0"/>
          <w:numId w:val="2"/>
        </w:numPr>
      </w:pPr>
      <w:r>
        <w:t>Our Culture</w:t>
      </w:r>
    </w:p>
    <w:p w14:paraId="55B6B1C6" w14:textId="421BBDB7" w:rsidR="00590D2F" w:rsidRDefault="00590D2F" w:rsidP="00A74910">
      <w:pPr>
        <w:pStyle w:val="ListParagraph"/>
        <w:numPr>
          <w:ilvl w:val="0"/>
          <w:numId w:val="2"/>
        </w:numPr>
      </w:pPr>
      <w:r>
        <w:t xml:space="preserve">Our Values </w:t>
      </w:r>
    </w:p>
    <w:p w14:paraId="325CE8B0" w14:textId="4B0BCFF7" w:rsidR="00590D2F" w:rsidRDefault="00590D2F" w:rsidP="00A74910">
      <w:pPr>
        <w:pStyle w:val="ListParagraph"/>
        <w:numPr>
          <w:ilvl w:val="0"/>
          <w:numId w:val="2"/>
        </w:numPr>
      </w:pPr>
      <w:r>
        <w:t>Our Religion</w:t>
      </w:r>
    </w:p>
    <w:p w14:paraId="1F361A16" w14:textId="08143E1C" w:rsidR="00CE4AF1" w:rsidRDefault="00CE4AF1" w:rsidP="00A74910">
      <w:pPr>
        <w:pStyle w:val="ListParagraph"/>
        <w:numPr>
          <w:ilvl w:val="0"/>
          <w:numId w:val="2"/>
        </w:numPr>
      </w:pPr>
      <w:r>
        <w:t>Significant life events such as death, divorce, major accident, major health issues etc</w:t>
      </w:r>
    </w:p>
    <w:p w14:paraId="1A457E74" w14:textId="5BC02073" w:rsidR="00CE4AF1" w:rsidRDefault="00CE4AF1" w:rsidP="00A74910">
      <w:pPr>
        <w:pStyle w:val="ListParagraph"/>
        <w:numPr>
          <w:ilvl w:val="0"/>
          <w:numId w:val="2"/>
        </w:numPr>
      </w:pPr>
      <w:r>
        <w:t>History and major events such as wars, natural disaster etc</w:t>
      </w:r>
    </w:p>
    <w:p w14:paraId="317A9F77" w14:textId="469D08BD" w:rsidR="00590D2F" w:rsidRDefault="00590D2F" w:rsidP="00A74910">
      <w:pPr>
        <w:pStyle w:val="ListParagraph"/>
        <w:numPr>
          <w:ilvl w:val="0"/>
          <w:numId w:val="2"/>
        </w:numPr>
      </w:pPr>
      <w:r>
        <w:t>Our Association (friends, colleagues, etc)</w:t>
      </w:r>
    </w:p>
    <w:p w14:paraId="3E643F7F" w14:textId="2CD6E972" w:rsidR="00590D2F" w:rsidRDefault="00590D2F" w:rsidP="00A74910">
      <w:pPr>
        <w:pStyle w:val="ListParagraph"/>
        <w:numPr>
          <w:ilvl w:val="0"/>
          <w:numId w:val="2"/>
        </w:numPr>
      </w:pPr>
      <w:r>
        <w:t>Our Experiences</w:t>
      </w:r>
    </w:p>
    <w:p w14:paraId="4BC675AF" w14:textId="1F911160" w:rsidR="00CE4AF1" w:rsidRDefault="00CE4AF1" w:rsidP="00A74910">
      <w:pPr>
        <w:pStyle w:val="ListParagraph"/>
        <w:numPr>
          <w:ilvl w:val="0"/>
          <w:numId w:val="2"/>
        </w:numPr>
      </w:pPr>
      <w:r>
        <w:t>The Workplace</w:t>
      </w:r>
    </w:p>
    <w:p w14:paraId="1B546406" w14:textId="22DFFF61" w:rsidR="00CE4AF1" w:rsidRDefault="00CE4AF1" w:rsidP="00A74910">
      <w:pPr>
        <w:pStyle w:val="ListParagraph"/>
        <w:numPr>
          <w:ilvl w:val="0"/>
          <w:numId w:val="2"/>
        </w:numPr>
      </w:pPr>
      <w:r>
        <w:t>Media</w:t>
      </w:r>
    </w:p>
    <w:p w14:paraId="0654FC57" w14:textId="029DFD87" w:rsidR="00CE4AF1" w:rsidRDefault="00CE4AF1" w:rsidP="00A74910">
      <w:pPr>
        <w:pStyle w:val="ListParagraph"/>
        <w:numPr>
          <w:ilvl w:val="0"/>
          <w:numId w:val="2"/>
        </w:numPr>
      </w:pPr>
      <w:r>
        <w:t>Government policies or propaganda</w:t>
      </w:r>
    </w:p>
    <w:p w14:paraId="41DCEE66" w14:textId="1DDA28FC" w:rsidR="00CE4AF1" w:rsidRDefault="00CE4AF1" w:rsidP="00A74910">
      <w:pPr>
        <w:pStyle w:val="ListParagraph"/>
        <w:numPr>
          <w:ilvl w:val="0"/>
          <w:numId w:val="2"/>
        </w:numPr>
      </w:pPr>
      <w:r>
        <w:t>Music</w:t>
      </w:r>
    </w:p>
    <w:p w14:paraId="2D947C69" w14:textId="264548EF" w:rsidR="00CE4AF1" w:rsidRDefault="00CE4AF1" w:rsidP="00A74910">
      <w:pPr>
        <w:pStyle w:val="ListParagraph"/>
        <w:numPr>
          <w:ilvl w:val="0"/>
          <w:numId w:val="2"/>
        </w:numPr>
      </w:pPr>
      <w:r>
        <w:t>Technology</w:t>
      </w:r>
    </w:p>
    <w:p w14:paraId="4B5FB5FE" w14:textId="44F394BD" w:rsidR="00315773" w:rsidRDefault="00315773" w:rsidP="00315773">
      <w:r>
        <w:t xml:space="preserve">These </w:t>
      </w:r>
      <w:r w:rsidR="004738FC">
        <w:t>factors all contribute to the individual</w:t>
      </w:r>
      <w:r w:rsidR="00253ADF">
        <w:t>’</w:t>
      </w:r>
      <w:r w:rsidR="004738FC">
        <w:t>s ideas, opinions and belief system and may not be influenced by any real evidence</w:t>
      </w:r>
      <w:r w:rsidR="00895F13">
        <w:t>, facts</w:t>
      </w:r>
      <w:r w:rsidR="004738FC">
        <w:t xml:space="preserve"> or research.</w:t>
      </w:r>
    </w:p>
    <w:p w14:paraId="26A3EEEB" w14:textId="77777777" w:rsidR="004A5B39" w:rsidRPr="005234BD" w:rsidRDefault="004A5B39" w:rsidP="004A5B39">
      <w:r>
        <w:rPr>
          <w:b/>
        </w:rPr>
        <w:t xml:space="preserve">The </w:t>
      </w:r>
      <w:r w:rsidRPr="00C76DDC">
        <w:rPr>
          <w:b/>
        </w:rPr>
        <w:t>need to evaluate</w:t>
      </w:r>
    </w:p>
    <w:p w14:paraId="0ACDF334" w14:textId="2FD84FAA" w:rsidR="004A5B39" w:rsidRDefault="00253ADF" w:rsidP="004A5B39">
      <w:r>
        <w:t>S</w:t>
      </w:r>
      <w:r w:rsidR="004A5B39">
        <w:t>imply, we cannot be informed</w:t>
      </w:r>
      <w:r w:rsidR="00245118">
        <w:t>,</w:t>
      </w:r>
      <w:r w:rsidR="004A5B39">
        <w:t xml:space="preserve"> or right about any topic until we do</w:t>
      </w:r>
      <w:r w:rsidR="00245118">
        <w:t xml:space="preserve">, regardless of how strongly we </w:t>
      </w:r>
      <w:r w:rsidR="00245118" w:rsidRPr="00245118">
        <w:rPr>
          <w:b/>
          <w:i/>
        </w:rPr>
        <w:t>believe</w:t>
      </w:r>
      <w:r w:rsidR="00245118">
        <w:t xml:space="preserve"> something</w:t>
      </w:r>
      <w:r w:rsidR="004A5B39">
        <w:t xml:space="preserve">. It is therefore, important that we do not rely on anything, until we have researched </w:t>
      </w:r>
      <w:r w:rsidR="004A5B39" w:rsidRPr="00155B68">
        <w:rPr>
          <w:b/>
        </w:rPr>
        <w:t>critically</w:t>
      </w:r>
      <w:r w:rsidR="004A5B39">
        <w:t>, putting our own opinions aside and follow steps shown in the models because “</w:t>
      </w:r>
      <w:r w:rsidR="004A5B39">
        <w:rPr>
          <w:i/>
        </w:rPr>
        <w:t>if</w:t>
      </w:r>
      <w:r w:rsidR="004A5B39" w:rsidRPr="001E5791">
        <w:rPr>
          <w:i/>
        </w:rPr>
        <w:t xml:space="preserve"> we are uncritical, </w:t>
      </w:r>
      <w:r w:rsidR="004A5B39" w:rsidRPr="001C782A">
        <w:rPr>
          <w:i/>
        </w:rPr>
        <w:t>we shall always find what we want to find, and we shall look away from</w:t>
      </w:r>
      <w:r w:rsidR="004A5B39">
        <w:rPr>
          <w:i/>
        </w:rPr>
        <w:t>,</w:t>
      </w:r>
      <w:r w:rsidR="004A5B39" w:rsidRPr="001C782A">
        <w:rPr>
          <w:i/>
        </w:rPr>
        <w:t xml:space="preserve"> and not see what might be dangerous to our pet theories</w:t>
      </w:r>
      <w:r w:rsidR="004A5B39">
        <w:t xml:space="preserve">” (Popper, K 2018). </w:t>
      </w:r>
    </w:p>
    <w:p w14:paraId="19F7B87B" w14:textId="77777777" w:rsidR="004A5B39" w:rsidRPr="00CC5A3C" w:rsidRDefault="004A5B39" w:rsidP="004A5B39">
      <w:r w:rsidRPr="00CC5A3C">
        <w:rPr>
          <w:b/>
        </w:rPr>
        <w:t>Important steps</w:t>
      </w:r>
      <w:r>
        <w:t xml:space="preserve"> </w:t>
      </w:r>
      <w:r w:rsidRPr="00CC5A3C">
        <w:rPr>
          <w:b/>
        </w:rPr>
        <w:t>to consider</w:t>
      </w:r>
      <w:r w:rsidRPr="00CC5A3C">
        <w:t xml:space="preserve"> </w:t>
      </w:r>
    </w:p>
    <w:p w14:paraId="126D045B" w14:textId="5B02C54B" w:rsidR="00253ADF" w:rsidRDefault="004A5B39" w:rsidP="00253ADF">
      <w:pPr>
        <w:pStyle w:val="ListParagraph"/>
        <w:numPr>
          <w:ilvl w:val="0"/>
          <w:numId w:val="2"/>
        </w:numPr>
      </w:pPr>
      <w:bookmarkStart w:id="1" w:name="_Hlk535564780"/>
      <w:r w:rsidRPr="00253ADF">
        <w:rPr>
          <w:b/>
        </w:rPr>
        <w:t>What?</w:t>
      </w:r>
      <w:r>
        <w:t xml:space="preserve"> – What source are you getting the information from? Is it a credible one? Does the source have a history of fake, bias or exaggerated information?</w:t>
      </w:r>
    </w:p>
    <w:p w14:paraId="25E7C47D" w14:textId="77777777" w:rsidR="004A5B39" w:rsidRDefault="004A5B39" w:rsidP="004A5B39">
      <w:pPr>
        <w:pStyle w:val="ListParagraph"/>
        <w:numPr>
          <w:ilvl w:val="0"/>
          <w:numId w:val="2"/>
        </w:numPr>
      </w:pPr>
      <w:r w:rsidRPr="00253ADF">
        <w:rPr>
          <w:b/>
        </w:rPr>
        <w:t>Who?</w:t>
      </w:r>
      <w:r>
        <w:t xml:space="preserve"> - Who said it? Who do they work for? For example, can you believe a person who says a drug has worked wonders for them, when they work for a pharmaceutical company that makes the drug...? </w:t>
      </w:r>
    </w:p>
    <w:p w14:paraId="07E48E88" w14:textId="58A5E4E0" w:rsidR="004A5B39" w:rsidRPr="007D66B4" w:rsidRDefault="004A5B39" w:rsidP="00253ADF">
      <w:pPr>
        <w:pStyle w:val="ListParagraph"/>
        <w:numPr>
          <w:ilvl w:val="0"/>
          <w:numId w:val="2"/>
        </w:numPr>
      </w:pPr>
      <w:r w:rsidRPr="00253ADF">
        <w:rPr>
          <w:b/>
        </w:rPr>
        <w:t>Where?</w:t>
      </w:r>
      <w:r w:rsidRPr="007D66B4">
        <w:t xml:space="preserve"> </w:t>
      </w:r>
      <w:r>
        <w:t>– Where does it apply? For example, something that is true in Africa may not be true in Europ</w:t>
      </w:r>
      <w:r w:rsidR="00253ADF">
        <w:t>e.</w:t>
      </w:r>
    </w:p>
    <w:p w14:paraId="3AB48EF9" w14:textId="5DA25E84" w:rsidR="004A5B39" w:rsidRPr="007D66B4" w:rsidRDefault="004A5B39" w:rsidP="004A5B39">
      <w:pPr>
        <w:pStyle w:val="ListParagraph"/>
        <w:numPr>
          <w:ilvl w:val="0"/>
          <w:numId w:val="2"/>
        </w:numPr>
      </w:pPr>
      <w:r w:rsidRPr="00253ADF">
        <w:rPr>
          <w:b/>
        </w:rPr>
        <w:t>When?</w:t>
      </w:r>
      <w:r w:rsidRPr="007D66B4">
        <w:t xml:space="preserve"> </w:t>
      </w:r>
      <w:r>
        <w:t xml:space="preserve">– When was it written? Is the information up to date? For example, something which was true in the United Kingdom in 1999 will </w:t>
      </w:r>
      <w:r w:rsidR="002C2204">
        <w:t>may</w:t>
      </w:r>
      <w:r>
        <w:t xml:space="preserve"> not be true today.</w:t>
      </w:r>
    </w:p>
    <w:p w14:paraId="3BDDC11F" w14:textId="77777777" w:rsidR="004A5B39" w:rsidRPr="007D66B4" w:rsidRDefault="004A5B39" w:rsidP="004A5B39">
      <w:pPr>
        <w:pStyle w:val="ListParagraph"/>
        <w:numPr>
          <w:ilvl w:val="0"/>
          <w:numId w:val="2"/>
        </w:numPr>
      </w:pPr>
      <w:r w:rsidRPr="00253ADF">
        <w:rPr>
          <w:b/>
        </w:rPr>
        <w:t>Why?</w:t>
      </w:r>
      <w:r w:rsidRPr="007D66B4">
        <w:t xml:space="preserve"> </w:t>
      </w:r>
      <w:r>
        <w:t>– do they say it? Do they have a motive for saying it? Do they gain anything from saying it?</w:t>
      </w:r>
    </w:p>
    <w:p w14:paraId="454693DC" w14:textId="77777777" w:rsidR="004A5B39" w:rsidRDefault="004A5B39" w:rsidP="004A5B39">
      <w:pPr>
        <w:pStyle w:val="ListParagraph"/>
        <w:numPr>
          <w:ilvl w:val="0"/>
          <w:numId w:val="2"/>
        </w:numPr>
      </w:pPr>
      <w:r w:rsidRPr="00253ADF">
        <w:rPr>
          <w:b/>
        </w:rPr>
        <w:t>How?</w:t>
      </w:r>
      <w:r>
        <w:t xml:space="preserve"> – How is the information conveyed? Is it assertive or meant to be comical for example?</w:t>
      </w:r>
    </w:p>
    <w:p w14:paraId="3FA33158" w14:textId="1457B367" w:rsidR="004A5B39" w:rsidRDefault="004A5B39" w:rsidP="004A5B39">
      <w:pPr>
        <w:pStyle w:val="ListParagraph"/>
        <w:numPr>
          <w:ilvl w:val="0"/>
          <w:numId w:val="2"/>
        </w:numPr>
      </w:pPr>
      <w:r w:rsidRPr="00253ADF">
        <w:rPr>
          <w:b/>
        </w:rPr>
        <w:t>What if?</w:t>
      </w:r>
      <w:r>
        <w:t xml:space="preserve"> – There was a problem or if a piece of information were altered, removed etc?</w:t>
      </w:r>
    </w:p>
    <w:p w14:paraId="038A3224" w14:textId="67B239A3" w:rsidR="00253ADF" w:rsidRDefault="00253ADF" w:rsidP="00253ADF">
      <w:pPr>
        <w:pStyle w:val="ListParagraph"/>
        <w:rPr>
          <w:b/>
        </w:rPr>
      </w:pPr>
    </w:p>
    <w:p w14:paraId="3B5A02A6" w14:textId="0B140B62" w:rsidR="00253ADF" w:rsidRDefault="00253ADF" w:rsidP="00253ADF">
      <w:pPr>
        <w:pStyle w:val="ListParagraph"/>
      </w:pPr>
      <w:r>
        <w:t xml:space="preserve">                                                                                                                        Page 3</w:t>
      </w:r>
    </w:p>
    <w:p w14:paraId="72A8CF50" w14:textId="77777777" w:rsidR="004A5B39" w:rsidRDefault="004A5B39" w:rsidP="004A5B39">
      <w:pPr>
        <w:pStyle w:val="ListParagraph"/>
        <w:numPr>
          <w:ilvl w:val="0"/>
          <w:numId w:val="2"/>
        </w:numPr>
      </w:pPr>
      <w:proofErr w:type="gramStart"/>
      <w:r w:rsidRPr="00253ADF">
        <w:rPr>
          <w:b/>
        </w:rPr>
        <w:lastRenderedPageBreak/>
        <w:t>So</w:t>
      </w:r>
      <w:proofErr w:type="gramEnd"/>
      <w:r w:rsidRPr="00253ADF">
        <w:rPr>
          <w:b/>
        </w:rPr>
        <w:t xml:space="preserve"> what?</w:t>
      </w:r>
      <w:r>
        <w:t xml:space="preserve"> – Is it convincing? If </w:t>
      </w:r>
      <w:proofErr w:type="gramStart"/>
      <w:r>
        <w:t>not</w:t>
      </w:r>
      <w:proofErr w:type="gramEnd"/>
      <w:r>
        <w:t xml:space="preserve"> why not? What are the implications? Is it successful?</w:t>
      </w:r>
    </w:p>
    <w:p w14:paraId="512621CE" w14:textId="77777777" w:rsidR="004A5B39" w:rsidRDefault="004A5B39" w:rsidP="004A5B39">
      <w:pPr>
        <w:pStyle w:val="ListParagraph"/>
        <w:numPr>
          <w:ilvl w:val="0"/>
          <w:numId w:val="2"/>
        </w:numPr>
      </w:pPr>
      <w:r w:rsidRPr="00253ADF">
        <w:rPr>
          <w:b/>
        </w:rPr>
        <w:t>What next?</w:t>
      </w:r>
      <w:r>
        <w:t xml:space="preserve"> How can it be applied? What can we learn from it? What now?</w:t>
      </w:r>
    </w:p>
    <w:bookmarkEnd w:id="1"/>
    <w:p w14:paraId="3EEBAB7C" w14:textId="77777777" w:rsidR="004A5B39" w:rsidRDefault="004A5B39" w:rsidP="004A5B39">
      <w:r>
        <w:t xml:space="preserve">There are tools available to help us to critically evaluate our research and one such tool which helps us to implement the above is the </w:t>
      </w:r>
      <w:r w:rsidRPr="00253ADF">
        <w:rPr>
          <w:b/>
        </w:rPr>
        <w:t>CRAAP TEST</w:t>
      </w:r>
      <w:r>
        <w:t>.</w:t>
      </w:r>
    </w:p>
    <w:p w14:paraId="46895C59" w14:textId="77777777" w:rsidR="009B3DE4" w:rsidRDefault="009B3DE4" w:rsidP="004A5B39">
      <w:pPr>
        <w:rPr>
          <w:b/>
        </w:rPr>
      </w:pPr>
    </w:p>
    <w:p w14:paraId="721E911B" w14:textId="6B235BE5" w:rsidR="004A5B39" w:rsidRPr="004A5B39" w:rsidRDefault="0010498F" w:rsidP="004A5B39">
      <w:pPr>
        <w:rPr>
          <w:b/>
        </w:rPr>
      </w:pPr>
      <w:r>
        <w:rPr>
          <w:b/>
        </w:rPr>
        <w:t>Brainwashing</w:t>
      </w:r>
    </w:p>
    <w:p w14:paraId="5393C228" w14:textId="53BA7E36" w:rsidR="00102C6E" w:rsidRDefault="004738FC" w:rsidP="00315773">
      <w:r>
        <w:t xml:space="preserve">The candidate has learned the value of critical thinking </w:t>
      </w:r>
      <w:r w:rsidR="0071776F">
        <w:t>many times throughout both</w:t>
      </w:r>
      <w:r>
        <w:t xml:space="preserve"> her personal and professional life. Having been raised </w:t>
      </w:r>
      <w:r w:rsidR="005E1137">
        <w:t xml:space="preserve">as a Jehovah’s witness </w:t>
      </w:r>
      <w:r>
        <w:t xml:space="preserve">by her </w:t>
      </w:r>
      <w:r w:rsidR="003D3B12">
        <w:t xml:space="preserve">mentally ill </w:t>
      </w:r>
      <w:r>
        <w:t xml:space="preserve">mother, and </w:t>
      </w:r>
      <w:r w:rsidR="0071776F">
        <w:t>with her father being part of</w:t>
      </w:r>
      <w:r>
        <w:t xml:space="preserve"> a large Irish catholic </w:t>
      </w:r>
      <w:r w:rsidR="0071776F">
        <w:t>family</w:t>
      </w:r>
      <w:r w:rsidR="003D3B12">
        <w:t>, many of whom were hardened criminals, violent and</w:t>
      </w:r>
      <w:r w:rsidR="00913A85">
        <w:t xml:space="preserve"> with very strong prejudices</w:t>
      </w:r>
      <w:r w:rsidR="0071776F">
        <w:t>, the</w:t>
      </w:r>
      <w:r w:rsidR="00283256">
        <w:t>re were many taught beliefs she struggled with as she aged around the topics of, religion, culture,</w:t>
      </w:r>
      <w:r w:rsidR="00102C6E">
        <w:t xml:space="preserve"> prejudices, biases, </w:t>
      </w:r>
      <w:r w:rsidR="00283256">
        <w:t>values, etc</w:t>
      </w:r>
      <w:r w:rsidR="00913A85">
        <w:t xml:space="preserve">. </w:t>
      </w:r>
    </w:p>
    <w:p w14:paraId="15E26CAA" w14:textId="258EF317" w:rsidR="00283256" w:rsidRDefault="00913A85" w:rsidP="00315773">
      <w:r>
        <w:t>U</w:t>
      </w:r>
      <w:r w:rsidR="00283256">
        <w:t>ltimately</w:t>
      </w:r>
      <w:r>
        <w:t xml:space="preserve">, it takes a lot of time and effort to see through faulty ideas and reprogram oneself to think differently because, </w:t>
      </w:r>
      <w:r w:rsidR="0071776F">
        <w:t>the views we are raised with are the views that are the hardest to shift (</w:t>
      </w:r>
      <w:r w:rsidR="007F176E">
        <w:t>Johnson, S</w:t>
      </w:r>
      <w:r w:rsidR="00B24EBA">
        <w:t>.</w:t>
      </w:r>
      <w:r w:rsidR="007F176E">
        <w:t xml:space="preserve"> 1998</w:t>
      </w:r>
      <w:r w:rsidR="0071776F">
        <w:t xml:space="preserve">). </w:t>
      </w:r>
      <w:r w:rsidR="00C15A7A">
        <w:t>“</w:t>
      </w:r>
      <w:r w:rsidR="0071776F" w:rsidRPr="00C15A7A">
        <w:rPr>
          <w:i/>
        </w:rPr>
        <w:t>As a child you believe your parents to know the answers to everything, know the truth of all things and know how we are supposed to think, act, behave, believe etc, so whatever they put into your mind at a young age becomes hard wired</w:t>
      </w:r>
      <w:r w:rsidR="00283256" w:rsidRPr="00C15A7A">
        <w:rPr>
          <w:i/>
        </w:rPr>
        <w:t>.</w:t>
      </w:r>
      <w:r w:rsidR="00C15A7A">
        <w:t xml:space="preserve">” </w:t>
      </w:r>
      <w:r w:rsidR="007F176E">
        <w:t>(Sutton-Johal, K 2010).</w:t>
      </w:r>
    </w:p>
    <w:p w14:paraId="0A2DA975" w14:textId="4E5ACEA0" w:rsidR="00283256" w:rsidRDefault="00283256" w:rsidP="00315773">
      <w:r>
        <w:t>Indeed</w:t>
      </w:r>
      <w:r w:rsidR="00102C6E">
        <w:t>,</w:t>
      </w:r>
      <w:r>
        <w:t xml:space="preserve"> as we age, we will also build our own values, </w:t>
      </w:r>
      <w:r w:rsidR="00102C6E">
        <w:t xml:space="preserve">based on our experiences and our associations and those we look up too, </w:t>
      </w:r>
      <w:r w:rsidR="002C2204">
        <w:t>etc</w:t>
      </w:r>
      <w:r w:rsidR="00102C6E">
        <w:t xml:space="preserve">. </w:t>
      </w:r>
    </w:p>
    <w:p w14:paraId="6470386F" w14:textId="77777777" w:rsidR="00D330A9" w:rsidRDefault="005E1137" w:rsidP="00315773">
      <w:r>
        <w:t xml:space="preserve">One such topic that very much blighted the candidate’s childhood was the subject of blood transfusions. While </w:t>
      </w:r>
      <w:r w:rsidR="00D93F5E">
        <w:t>her</w:t>
      </w:r>
      <w:r>
        <w:t xml:space="preserve"> mother </w:t>
      </w:r>
      <w:r w:rsidR="009B3DE4">
        <w:t xml:space="preserve">followed the “rules” and </w:t>
      </w:r>
      <w:r>
        <w:t>carr</w:t>
      </w:r>
      <w:r w:rsidR="00D330A9">
        <w:t>ied</w:t>
      </w:r>
      <w:r>
        <w:t xml:space="preserve"> a card which stated she did not wish to receive blood in the event of an accident or emergency, the issue of weather Louise would be allowed blood was </w:t>
      </w:r>
      <w:r w:rsidR="00D330A9">
        <w:t xml:space="preserve">problematic due to her parent’s differing beliefs. It was </w:t>
      </w:r>
      <w:r>
        <w:t xml:space="preserve">an issue never resolved between her parents </w:t>
      </w:r>
      <w:r w:rsidR="00D330A9">
        <w:t xml:space="preserve">and </w:t>
      </w:r>
      <w:r>
        <w:t xml:space="preserve">thankfully never </w:t>
      </w:r>
      <w:r w:rsidR="00D330A9">
        <w:t>became a real problem</w:t>
      </w:r>
      <w:r>
        <w:t xml:space="preserve"> because Louise never needed to have a blood transfusion</w:t>
      </w:r>
      <w:r w:rsidR="00D330A9">
        <w:t>. S</w:t>
      </w:r>
      <w:r>
        <w:t xml:space="preserve">uch a topic as this not </w:t>
      </w:r>
      <w:r w:rsidR="004A5B39">
        <w:t>q</w:t>
      </w:r>
      <w:r w:rsidR="00EA655B">
        <w:t>uite so b</w:t>
      </w:r>
      <w:r>
        <w:t xml:space="preserve">lack and white </w:t>
      </w:r>
      <w:r w:rsidR="00D330A9">
        <w:t>that you can use a</w:t>
      </w:r>
      <w:r>
        <w:t xml:space="preserve"> model such as CRAAP because of the varying sources of information and which you choose to believe to be fact. </w:t>
      </w:r>
    </w:p>
    <w:p w14:paraId="4C148FB9" w14:textId="6FC0A823" w:rsidR="00EA655B" w:rsidRDefault="005E1137" w:rsidP="00EA655B">
      <w:r>
        <w:t xml:space="preserve">For </w:t>
      </w:r>
      <w:r w:rsidR="00EA655B">
        <w:t>example,</w:t>
      </w:r>
      <w:r>
        <w:t xml:space="preserve"> </w:t>
      </w:r>
      <w:r w:rsidR="00EA655B">
        <w:t xml:space="preserve">while the </w:t>
      </w:r>
      <w:r>
        <w:t xml:space="preserve">Bible </w:t>
      </w:r>
      <w:r w:rsidR="00EA655B">
        <w:t xml:space="preserve">does not directly mention the act of receiving a blood transfusion, there are </w:t>
      </w:r>
      <w:r w:rsidR="00253ADF">
        <w:t>some</w:t>
      </w:r>
      <w:r w:rsidR="00EA655B">
        <w:t xml:space="preserve"> verses which </w:t>
      </w:r>
      <w:r>
        <w:t>clearly states that</w:t>
      </w:r>
      <w:r w:rsidR="00EA655B">
        <w:t xml:space="preserve"> God does not wish for us to ingest blood</w:t>
      </w:r>
      <w:r w:rsidR="005B42C8">
        <w:t xml:space="preserve">. </w:t>
      </w:r>
      <w:r w:rsidR="00FC0A59">
        <w:rPr>
          <w:i/>
        </w:rPr>
        <w:t>“</w:t>
      </w:r>
      <w:r w:rsidR="00EA655B" w:rsidRPr="00FC0A59">
        <w:rPr>
          <w:i/>
        </w:rPr>
        <w:t xml:space="preserve">Jehovah’s Witnesses believe that since the Bible commands that we not ingest blood, this should be extended to also include whole blood intravenously, </w:t>
      </w:r>
      <w:r w:rsidR="00D93F5E" w:rsidRPr="00FC0A59">
        <w:rPr>
          <w:i/>
        </w:rPr>
        <w:t>and</w:t>
      </w:r>
      <w:r w:rsidR="00EA655B" w:rsidRPr="00FC0A59">
        <w:rPr>
          <w:i/>
        </w:rPr>
        <w:t xml:space="preserve"> its primary components in any form, whether offered as food or as a transfusion</w:t>
      </w:r>
      <w:r w:rsidR="00FC0A59">
        <w:rPr>
          <w:i/>
        </w:rPr>
        <w:t>”</w:t>
      </w:r>
      <w:r w:rsidR="00EA655B" w:rsidRPr="00FC0A59">
        <w:rPr>
          <w:i/>
        </w:rPr>
        <w:t>.</w:t>
      </w:r>
      <w:r w:rsidR="00EA655B">
        <w:t xml:space="preserve"> </w:t>
      </w:r>
      <w:r w:rsidR="00C75FB9">
        <w:t xml:space="preserve">(JW.org 2017). </w:t>
      </w:r>
      <w:r w:rsidR="00EA655B">
        <w:t>They back this up</w:t>
      </w:r>
      <w:r w:rsidR="00253ADF">
        <w:t xml:space="preserve"> b</w:t>
      </w:r>
      <w:r w:rsidR="00EA655B">
        <w:t>y offering example of the following scriptures;</w:t>
      </w:r>
    </w:p>
    <w:p w14:paraId="018FD822" w14:textId="4A826292" w:rsidR="00D93F5E" w:rsidRDefault="00D93F5E" w:rsidP="00EA655B">
      <w:r>
        <w:rPr>
          <w:i/>
        </w:rPr>
        <w:t>“</w:t>
      </w:r>
      <w:r w:rsidR="00EA655B" w:rsidRPr="00D93F5E">
        <w:rPr>
          <w:i/>
        </w:rPr>
        <w:t>God allowed Noah and his family to add animal flesh to their diet after the Flood but commanded them not to eat the blood. God told Noah: “Only flesh with its soul—its blood—you must not eat.”</w:t>
      </w:r>
      <w:r w:rsidR="00EA655B">
        <w:t xml:space="preserve"> </w:t>
      </w:r>
      <w:r>
        <w:t>(</w:t>
      </w:r>
      <w:r w:rsidRPr="00D93F5E">
        <w:t>Genesis 9:4</w:t>
      </w:r>
      <w:r>
        <w:t>)</w:t>
      </w:r>
      <w:r w:rsidRPr="00D93F5E">
        <w:t>.</w:t>
      </w:r>
    </w:p>
    <w:p w14:paraId="71AA0EEC" w14:textId="57FD7908" w:rsidR="00D93F5E" w:rsidRDefault="00EA655B" w:rsidP="00EA655B">
      <w:pPr>
        <w:rPr>
          <w:i/>
        </w:rPr>
      </w:pPr>
      <w:r w:rsidRPr="00D93F5E">
        <w:rPr>
          <w:i/>
        </w:rPr>
        <w:t>“You must not eat the blood of any sort of flesh, because the soul of every sort of flesh is its blood. Anyone eating it will be cut off.</w:t>
      </w:r>
      <w:r w:rsidR="00D93F5E">
        <w:rPr>
          <w:i/>
        </w:rPr>
        <w:t xml:space="preserve">” </w:t>
      </w:r>
      <w:r w:rsidR="00D93F5E">
        <w:t>(</w:t>
      </w:r>
      <w:r w:rsidR="00D93F5E" w:rsidRPr="00D93F5E">
        <w:t>Leviticus 17:14</w:t>
      </w:r>
      <w:r w:rsidR="00D93F5E">
        <w:t>)</w:t>
      </w:r>
      <w:r w:rsidR="00D93F5E" w:rsidRPr="00D93F5E">
        <w:t>.</w:t>
      </w:r>
      <w:r w:rsidR="00D93F5E" w:rsidRPr="00D93F5E">
        <w:rPr>
          <w:i/>
        </w:rPr>
        <w:t xml:space="preserve"> </w:t>
      </w:r>
    </w:p>
    <w:p w14:paraId="6359267B" w14:textId="4CFF36A8" w:rsidR="005E1137" w:rsidRDefault="00EA655B" w:rsidP="00315773">
      <w:r w:rsidRPr="00D93F5E">
        <w:rPr>
          <w:i/>
        </w:rPr>
        <w:t xml:space="preserve">“Abstain . . . from blood.” </w:t>
      </w:r>
      <w:r w:rsidR="00D93F5E">
        <w:rPr>
          <w:i/>
        </w:rPr>
        <w:t>(</w:t>
      </w:r>
      <w:r w:rsidR="00D93F5E" w:rsidRPr="00D93F5E">
        <w:t>Acts 15:20</w:t>
      </w:r>
      <w:r w:rsidR="00D93F5E">
        <w:t>).</w:t>
      </w:r>
    </w:p>
    <w:p w14:paraId="75E0B341" w14:textId="477FD59F" w:rsidR="005B42C8" w:rsidRDefault="005B42C8" w:rsidP="00315773">
      <w:r>
        <w:t xml:space="preserve">                                                                                                                                   Page 4</w:t>
      </w:r>
    </w:p>
    <w:p w14:paraId="2BCBB4A1" w14:textId="6ED8A91B" w:rsidR="00582D34" w:rsidRDefault="00582D34" w:rsidP="00315773">
      <w:r>
        <w:lastRenderedPageBreak/>
        <w:t xml:space="preserve">Jehovah’s Witnesses </w:t>
      </w:r>
      <w:r w:rsidR="00FD1689">
        <w:t>risk the</w:t>
      </w:r>
      <w:r w:rsidR="005B42C8">
        <w:t>ir</w:t>
      </w:r>
      <w:r w:rsidR="00FD1689">
        <w:t xml:space="preserve"> lives and </w:t>
      </w:r>
      <w:r w:rsidR="005B42C8">
        <w:t xml:space="preserve">that of </w:t>
      </w:r>
      <w:r w:rsidR="00FD1689">
        <w:t xml:space="preserve">their loved ones and </w:t>
      </w:r>
      <w:r>
        <w:t>point to the few, rare instances where blood transfusions have gone wrong</w:t>
      </w:r>
      <w:r w:rsidR="005B42C8">
        <w:t>;</w:t>
      </w:r>
      <w:r>
        <w:t xml:space="preserve"> for example </w:t>
      </w:r>
      <w:r w:rsidR="00FD1689">
        <w:t xml:space="preserve">where the wrong blood type has been given or a person has contracted a disease or rejected the blood, while ignoring the evidence of how </w:t>
      </w:r>
      <w:r w:rsidR="00FC0A59">
        <w:t xml:space="preserve">many people’s lives are saved by receiving blood vs the high chance of death due to lack of blood or the very rare and </w:t>
      </w:r>
      <w:r w:rsidR="00FD1689">
        <w:t>slight chance</w:t>
      </w:r>
      <w:r w:rsidR="00FC0A59">
        <w:t xml:space="preserve"> of adverse effects</w:t>
      </w:r>
      <w:r w:rsidR="00573F96">
        <w:t>.</w:t>
      </w:r>
      <w:r w:rsidR="001357F8">
        <w:t xml:space="preserve"> (Health Online 2017).</w:t>
      </w:r>
    </w:p>
    <w:p w14:paraId="0AE2BD89" w14:textId="77777777" w:rsidR="005B42C8" w:rsidRDefault="00D93F5E" w:rsidP="00315773">
      <w:r>
        <w:t xml:space="preserve">While Jehovah’s Witnesses are the only large organized religion that refuses blood </w:t>
      </w:r>
      <w:proofErr w:type="gramStart"/>
      <w:r>
        <w:t>on the basis of</w:t>
      </w:r>
      <w:proofErr w:type="gramEnd"/>
      <w:r>
        <w:t xml:space="preserve"> scripture, it is within the realms of possibility that this argument has merit, if you are a believer in God and the Bible. </w:t>
      </w:r>
    </w:p>
    <w:p w14:paraId="0D97E970" w14:textId="58760E36" w:rsidR="00D93F5E" w:rsidRDefault="00D93F5E" w:rsidP="00315773">
      <w:r>
        <w:t xml:space="preserve">While science fails to provide real evidence of the existence of a God, </w:t>
      </w:r>
      <w:r w:rsidR="00582D34">
        <w:t>such a topic cannot be proven conclusively by either scientific or religious scholars, therefore such a topic lays sol</w:t>
      </w:r>
      <w:r w:rsidR="00941CEA">
        <w:t>el</w:t>
      </w:r>
      <w:r w:rsidR="00582D34">
        <w:t xml:space="preserve">y within an individual’s personal belief, experiences, etc. </w:t>
      </w:r>
    </w:p>
    <w:p w14:paraId="79806849" w14:textId="6534FDEA" w:rsidR="00582D34" w:rsidRDefault="00582D34" w:rsidP="00315773">
      <w:r>
        <w:t>Ethically, the medical world has struggled with the views of Jehovah’s witnesses, and often in the case of children, social services step in to over rule the decision to give the child the best chance of survival.</w:t>
      </w:r>
    </w:p>
    <w:p w14:paraId="53BDB2E2" w14:textId="7F781BB8" w:rsidR="00573F96" w:rsidRDefault="00573F96" w:rsidP="00315773">
      <w:r>
        <w:t xml:space="preserve">Whilst the candidate did not deal directly with the issue of </w:t>
      </w:r>
      <w:r w:rsidR="00AE4EDF">
        <w:t xml:space="preserve">giving of </w:t>
      </w:r>
      <w:r>
        <w:t>blood in her working life she did work as an ambulance first responder and</w:t>
      </w:r>
      <w:r w:rsidR="005B42C8">
        <w:t>,</w:t>
      </w:r>
      <w:r>
        <w:t xml:space="preserve"> had she been asked advice on the topic of blood by one of her patients, her advice would be </w:t>
      </w:r>
      <w:r w:rsidR="005B42C8">
        <w:t xml:space="preserve">the same as </w:t>
      </w:r>
      <w:r>
        <w:t xml:space="preserve">any other medical professional, based on </w:t>
      </w:r>
      <w:r w:rsidR="00AE4EDF">
        <w:t xml:space="preserve">facts. However, had she had gone into the profession some ten years previous, she could not have ethically carried out her role, because she </w:t>
      </w:r>
      <w:r w:rsidR="005B42C8">
        <w:t xml:space="preserve">her </w:t>
      </w:r>
      <w:r w:rsidR="00AE4EDF">
        <w:t xml:space="preserve">childhood </w:t>
      </w:r>
      <w:r w:rsidR="00790A53">
        <w:t>conditioning influenc</w:t>
      </w:r>
      <w:r w:rsidR="005B42C8">
        <w:t>ed her</w:t>
      </w:r>
      <w:r w:rsidR="00790A53">
        <w:t xml:space="preserve"> beliefs.</w:t>
      </w:r>
    </w:p>
    <w:p w14:paraId="5A0B0467" w14:textId="77777777" w:rsidR="005B42C8" w:rsidRDefault="00AF4163" w:rsidP="00AF4163">
      <w:r>
        <w:t>Th</w:t>
      </w:r>
      <w:r w:rsidR="006331D8">
        <w:t>e pivotal moment that</w:t>
      </w:r>
      <w:r>
        <w:t xml:space="preserve"> </w:t>
      </w:r>
      <w:r w:rsidR="006331D8">
        <w:t xml:space="preserve">began her </w:t>
      </w:r>
      <w:r>
        <w:t>change</w:t>
      </w:r>
      <w:r w:rsidR="006331D8">
        <w:t xml:space="preserve"> of beliefs happen</w:t>
      </w:r>
      <w:r w:rsidR="00FC0A59">
        <w:t>ed</w:t>
      </w:r>
      <w:r>
        <w:t xml:space="preserve"> when, in 2006</w:t>
      </w:r>
      <w:r w:rsidR="006331D8">
        <w:t xml:space="preserve">. The candidate experienced a severe illness while pregnant </w:t>
      </w:r>
      <w:r w:rsidR="009B3DE4">
        <w:t xml:space="preserve">at </w:t>
      </w:r>
      <w:r w:rsidR="006331D8">
        <w:t>31 weeks gestation</w:t>
      </w:r>
      <w:r w:rsidR="005B42C8">
        <w:t>. This</w:t>
      </w:r>
      <w:r w:rsidR="006331D8">
        <w:t xml:space="preserve"> resulted in the death of her unborn child, and almost killed her. The</w:t>
      </w:r>
      <w:r>
        <w:t xml:space="preserve"> events</w:t>
      </w:r>
      <w:r w:rsidR="006331D8">
        <w:t xml:space="preserve"> which</w:t>
      </w:r>
      <w:r>
        <w:t xml:space="preserve"> occurred </w:t>
      </w:r>
      <w:r w:rsidR="006331D8">
        <w:t>following this,</w:t>
      </w:r>
      <w:r>
        <w:t xml:space="preserve"> lead the candidate to question the merits of the entire Jehovah’s Witness organisation</w:t>
      </w:r>
      <w:r w:rsidR="009B3DE4">
        <w:t>,</w:t>
      </w:r>
      <w:r w:rsidR="006331D8">
        <w:t xml:space="preserve"> and</w:t>
      </w:r>
      <w:r w:rsidR="009B3DE4">
        <w:t>,</w:t>
      </w:r>
      <w:r w:rsidR="006331D8">
        <w:t xml:space="preserve"> when she recovered from her illness, </w:t>
      </w:r>
      <w:r w:rsidRPr="00AF4163">
        <w:t xml:space="preserve">she began a journey to unravel her Jehovah’s Witnessing conditioning. </w:t>
      </w:r>
    </w:p>
    <w:p w14:paraId="72A77B06" w14:textId="1CF88B73" w:rsidR="00AF4163" w:rsidRPr="00AF4163" w:rsidRDefault="00AF4163" w:rsidP="00AF4163">
      <w:r w:rsidRPr="00AF4163">
        <w:t xml:space="preserve">She set about to find out who the Jehovah’s Witnesses are, by going back to the very beginning, </w:t>
      </w:r>
    </w:p>
    <w:p w14:paraId="1E27807B" w14:textId="77777777" w:rsidR="00AF4163" w:rsidRPr="00AF4163" w:rsidRDefault="00AF4163" w:rsidP="00AF4163">
      <w:pPr>
        <w:numPr>
          <w:ilvl w:val="0"/>
          <w:numId w:val="2"/>
        </w:numPr>
      </w:pPr>
      <w:r w:rsidRPr="00AF4163">
        <w:t xml:space="preserve">Who founded them? </w:t>
      </w:r>
    </w:p>
    <w:p w14:paraId="6C78A65A" w14:textId="77777777" w:rsidR="00AF4163" w:rsidRPr="00AF4163" w:rsidRDefault="00AF4163" w:rsidP="00AF4163">
      <w:pPr>
        <w:numPr>
          <w:ilvl w:val="0"/>
          <w:numId w:val="2"/>
        </w:numPr>
      </w:pPr>
      <w:r w:rsidRPr="00AF4163">
        <w:t xml:space="preserve">Who was he? </w:t>
      </w:r>
    </w:p>
    <w:p w14:paraId="7833A6F6" w14:textId="4752C10C" w:rsidR="006331D8" w:rsidRPr="00AF4163" w:rsidRDefault="00AF4163" w:rsidP="00D330A9">
      <w:pPr>
        <w:numPr>
          <w:ilvl w:val="0"/>
          <w:numId w:val="2"/>
        </w:numPr>
      </w:pPr>
      <w:r w:rsidRPr="00AF4163">
        <w:t>What w</w:t>
      </w:r>
      <w:r w:rsidR="005B42C8">
        <w:t xml:space="preserve">ere </w:t>
      </w:r>
      <w:r w:rsidRPr="00AF4163">
        <w:t>his beliefs?</w:t>
      </w:r>
    </w:p>
    <w:p w14:paraId="79424E17" w14:textId="77777777" w:rsidR="00AF4163" w:rsidRPr="00AF4163" w:rsidRDefault="00AF4163" w:rsidP="00AF4163">
      <w:pPr>
        <w:numPr>
          <w:ilvl w:val="0"/>
          <w:numId w:val="2"/>
        </w:numPr>
      </w:pPr>
      <w:r w:rsidRPr="00AF4163">
        <w:t>What did Jehovah’s witnesses believe then and how has it changed over the years?</w:t>
      </w:r>
    </w:p>
    <w:p w14:paraId="6985C762" w14:textId="2CDFE7DC" w:rsidR="0010498F" w:rsidRDefault="00AF4163" w:rsidP="00AF4163">
      <w:r w:rsidRPr="00AF4163">
        <w:t xml:space="preserve">What she found </w:t>
      </w:r>
      <w:r w:rsidR="005B42C8">
        <w:t xml:space="preserve">was a </w:t>
      </w:r>
      <w:r w:rsidRPr="00AF4163">
        <w:t xml:space="preserve">dark and disturbing </w:t>
      </w:r>
      <w:r w:rsidR="005B42C8">
        <w:t xml:space="preserve">beginning and some shocking </w:t>
      </w:r>
      <w:r w:rsidRPr="00AF4163">
        <w:t xml:space="preserve">details about the founder Charles </w:t>
      </w:r>
      <w:proofErr w:type="spellStart"/>
      <w:r w:rsidRPr="00AF4163">
        <w:t>Taze</w:t>
      </w:r>
      <w:proofErr w:type="spellEnd"/>
      <w:r w:rsidRPr="00AF4163">
        <w:t xml:space="preserve"> Russell</w:t>
      </w:r>
      <w:r w:rsidR="005B42C8">
        <w:t>.</w:t>
      </w:r>
      <w:r w:rsidRPr="00AF4163">
        <w:t xml:space="preserve"> </w:t>
      </w:r>
      <w:r w:rsidR="005B42C8">
        <w:t>In addition, t</w:t>
      </w:r>
      <w:r w:rsidRPr="00AF4163">
        <w:t>he original</w:t>
      </w:r>
      <w:r w:rsidR="00190EBE">
        <w:t xml:space="preserve"> doctrine of the church</w:t>
      </w:r>
      <w:r w:rsidR="009B3DE4">
        <w:t xml:space="preserve"> were a stark contrast</w:t>
      </w:r>
      <w:r w:rsidR="00190EBE">
        <w:t xml:space="preserve"> with</w:t>
      </w:r>
      <w:r w:rsidR="0010498F">
        <w:t xml:space="preserve"> those of today, including that they once </w:t>
      </w:r>
      <w:r w:rsidR="009B3DE4">
        <w:t>taught</w:t>
      </w:r>
      <w:r w:rsidR="0010498F">
        <w:t xml:space="preserve"> that Jesus died on the cross, and that when you die – you either heaven – or hell – teachings they now strongly rebuke – and </w:t>
      </w:r>
      <w:r w:rsidR="009B3DE4">
        <w:t>vehemently</w:t>
      </w:r>
      <w:r w:rsidR="0010498F">
        <w:t xml:space="preserve"> deny</w:t>
      </w:r>
      <w:r w:rsidR="00AB04F8">
        <w:t>,</w:t>
      </w:r>
      <w:r w:rsidR="0010498F">
        <w:t xml:space="preserve"> even when confronted with the evidence and real copies of early watchtower and awake magazines</w:t>
      </w:r>
      <w:r w:rsidR="00D330A9">
        <w:t>.</w:t>
      </w:r>
      <w:r w:rsidRPr="00AF4163">
        <w:t xml:space="preserve"> </w:t>
      </w:r>
      <w:r w:rsidR="00B850C6">
        <w:t>(</w:t>
      </w:r>
      <w:r w:rsidR="00B850C6" w:rsidRPr="00B850C6">
        <w:t>Friends of Jehovah’s witnesses 2014).</w:t>
      </w:r>
    </w:p>
    <w:p w14:paraId="08FBDAFF" w14:textId="77777777" w:rsidR="005B42C8" w:rsidRDefault="009B3DE4" w:rsidP="00AF4163">
      <w:r>
        <w:t>I</w:t>
      </w:r>
      <w:r w:rsidR="00AF4163" w:rsidRPr="00AF4163">
        <w:t>n the years that followed, they have been</w:t>
      </w:r>
      <w:r w:rsidR="00D330A9">
        <w:t xml:space="preserve"> repeatedly</w:t>
      </w:r>
      <w:r w:rsidR="00AF4163" w:rsidRPr="00AF4163">
        <w:t xml:space="preserve"> proven wrong in their teachings, </w:t>
      </w:r>
      <w:r w:rsidR="005B42C8">
        <w:t>one</w:t>
      </w:r>
      <w:r w:rsidR="00AB04F8">
        <w:t xml:space="preserve"> example</w:t>
      </w:r>
      <w:r w:rsidR="005B42C8">
        <w:t xml:space="preserve"> being</w:t>
      </w:r>
      <w:r w:rsidR="00AB04F8">
        <w:t xml:space="preserve"> - </w:t>
      </w:r>
      <w:r w:rsidR="00AF4163" w:rsidRPr="00AF4163">
        <w:t xml:space="preserve">apocalyptic date setting </w:t>
      </w:r>
      <w:r w:rsidR="0010498F">
        <w:t xml:space="preserve">– </w:t>
      </w:r>
      <w:r w:rsidR="00AB04F8">
        <w:t xml:space="preserve">one </w:t>
      </w:r>
      <w:r w:rsidR="0010498F">
        <w:t xml:space="preserve">such </w:t>
      </w:r>
      <w:r w:rsidR="00AB04F8">
        <w:t>example</w:t>
      </w:r>
      <w:r w:rsidR="0010498F">
        <w:t xml:space="preserve"> many long standing Jehovah’s</w:t>
      </w:r>
    </w:p>
    <w:p w14:paraId="2EBD190E" w14:textId="485E8980" w:rsidR="005B42C8" w:rsidRDefault="005B42C8" w:rsidP="00AF4163">
      <w:r>
        <w:t xml:space="preserve">                                                                                                                                       Page 5</w:t>
      </w:r>
    </w:p>
    <w:p w14:paraId="730AC610" w14:textId="15459C71" w:rsidR="00AB04F8" w:rsidRDefault="00AB04F8" w:rsidP="00AF4163">
      <w:r>
        <w:lastRenderedPageBreak/>
        <w:t>Witnesses</w:t>
      </w:r>
      <w:r w:rsidR="0010498F">
        <w:t xml:space="preserve"> remember – but never speak of </w:t>
      </w:r>
      <w:r>
        <w:t xml:space="preserve">– </w:t>
      </w:r>
      <w:r w:rsidR="00190EBE">
        <w:t xml:space="preserve">was that </w:t>
      </w:r>
      <w:r>
        <w:t>in the 1970’s many Jehovah’s Witnesses sold their homes and donated</w:t>
      </w:r>
      <w:r w:rsidR="009B3DE4">
        <w:t xml:space="preserve"> all their worldly belongings </w:t>
      </w:r>
      <w:r w:rsidR="00AF4163" w:rsidRPr="00AF4163">
        <w:t xml:space="preserve">to </w:t>
      </w:r>
      <w:r>
        <w:t>charit</w:t>
      </w:r>
      <w:r w:rsidR="00F16C3D">
        <w:t xml:space="preserve">ies </w:t>
      </w:r>
      <w:r w:rsidR="009B3DE4">
        <w:t xml:space="preserve">on the advice of elders, </w:t>
      </w:r>
      <w:r>
        <w:t xml:space="preserve">because they believed the </w:t>
      </w:r>
      <w:r w:rsidR="00F16C3D">
        <w:t>long-awaited</w:t>
      </w:r>
      <w:r>
        <w:t xml:space="preserve"> Armageddon was coming on a specific day. </w:t>
      </w:r>
      <w:r w:rsidR="00F16C3D">
        <w:t>Of course, the date came and went without incident and the church lost a massive portion of its congregation.</w:t>
      </w:r>
    </w:p>
    <w:p w14:paraId="7FBAB992" w14:textId="37442D1A" w:rsidR="00AF4163" w:rsidRDefault="00AB04F8" w:rsidP="00AF4163">
      <w:pPr>
        <w:rPr>
          <w:i/>
        </w:rPr>
      </w:pPr>
      <w:r>
        <w:t>This evidence</w:t>
      </w:r>
      <w:r w:rsidR="00F16C3D">
        <w:t xml:space="preserve"> the candidate uncovered</w:t>
      </w:r>
      <w:r w:rsidR="00AF4163" w:rsidRPr="00AF4163">
        <w:t xml:space="preserve"> </w:t>
      </w:r>
      <w:r w:rsidR="009B3DE4">
        <w:t xml:space="preserve">changed her mindset, </w:t>
      </w:r>
      <w:r w:rsidR="00AF4163" w:rsidRPr="00AF4163">
        <w:t>even the</w:t>
      </w:r>
      <w:r w:rsidR="009B3DE4">
        <w:t>ir own</w:t>
      </w:r>
      <w:r w:rsidR="00AF4163" w:rsidRPr="00AF4163">
        <w:t xml:space="preserve"> bible shows that they are not speaking </w:t>
      </w:r>
      <w:r>
        <w:t>God’s</w:t>
      </w:r>
      <w:r w:rsidR="00AF4163" w:rsidRPr="00AF4163">
        <w:t xml:space="preserve"> words in (</w:t>
      </w:r>
      <w:bookmarkStart w:id="2" w:name="_Hlk534970236"/>
      <w:r w:rsidR="00AF4163" w:rsidRPr="00AF4163">
        <w:t>Deuteronomy 18:22</w:t>
      </w:r>
      <w:bookmarkEnd w:id="2"/>
      <w:r w:rsidR="00AF4163" w:rsidRPr="00AF4163">
        <w:t xml:space="preserve">) where it states </w:t>
      </w:r>
      <w:r w:rsidR="00AF4163" w:rsidRPr="00AF4163">
        <w:rPr>
          <w:i/>
        </w:rPr>
        <w:t>“If what a prophet proclaims in the name of the LORD does not take place or come true, that is a message the LORD has not spoken. That prophet has spoken presumptuously, so do not be alarmed.”</w:t>
      </w:r>
    </w:p>
    <w:p w14:paraId="319B9607" w14:textId="1CB3AD8B" w:rsidR="00190EBE" w:rsidRDefault="00B850C6" w:rsidP="00AF4163">
      <w:r>
        <w:t xml:space="preserve">The candidate thoroughly checked the main source of her information – a website aptly named; </w:t>
      </w:r>
      <w:r w:rsidR="002206E2">
        <w:t>“</w:t>
      </w:r>
      <w:r w:rsidRPr="00B850C6">
        <w:t>Friends of Jehovah’s witnesses</w:t>
      </w:r>
      <w:r w:rsidR="002206E2">
        <w:t>”</w:t>
      </w:r>
      <w:r>
        <w:t xml:space="preserve"> firstly examining who set up the website and why. The website is created by people who are former Jehovah’s Witnesses </w:t>
      </w:r>
      <w:r w:rsidR="00F16C3D">
        <w:t>and they</w:t>
      </w:r>
      <w:r>
        <w:t xml:space="preserve"> know what they are talking about. </w:t>
      </w:r>
    </w:p>
    <w:p w14:paraId="1361791C" w14:textId="2FA46168" w:rsidR="00B850C6" w:rsidRDefault="00B850C6" w:rsidP="00AF4163">
      <w:r>
        <w:t>By examining the website, she could see from her own experience</w:t>
      </w:r>
      <w:r w:rsidR="00F16C3D">
        <w:t xml:space="preserve">, </w:t>
      </w:r>
      <w:r>
        <w:t>the information is correct, Bible verses also are present to back up what they claim, and the links are working.</w:t>
      </w:r>
      <w:r w:rsidR="002206E2">
        <w:t xml:space="preserve"> </w:t>
      </w:r>
      <w:r w:rsidR="00F16C3D">
        <w:t>This</w:t>
      </w:r>
      <w:r w:rsidR="002206E2">
        <w:t xml:space="preserve"> answers the first four points in the CRAAP test, the last pointer being purpose – the people who have published the website want to educate existing Jehovah’s Witnesses, and anyone considering joining the faith, by exposing false teachings – backed up by evidence. </w:t>
      </w:r>
    </w:p>
    <w:p w14:paraId="6EE8E2AD" w14:textId="47697BB6" w:rsidR="009B3DE4" w:rsidRPr="00AF4163" w:rsidRDefault="00AF4163" w:rsidP="00AF4163">
      <w:r w:rsidRPr="00AF4163">
        <w:t>Shockingly modern-day Jehovah’s Witnesses are essentially on a critical thinking ban. Being a Jehovah’s Witness means – only being allowed to believe what the organisation tells you</w:t>
      </w:r>
      <w:r w:rsidR="00F16C3D">
        <w:t>. Q</w:t>
      </w:r>
      <w:r w:rsidRPr="00AF4163">
        <w:t>uestion</w:t>
      </w:r>
      <w:r w:rsidR="00245118">
        <w:t>ing</w:t>
      </w:r>
      <w:r w:rsidRPr="00AF4163">
        <w:t xml:space="preserve"> it</w:t>
      </w:r>
      <w:r w:rsidR="00F16C3D">
        <w:t xml:space="preserve"> in any way, </w:t>
      </w:r>
      <w:r w:rsidRPr="00AF4163">
        <w:t xml:space="preserve">may </w:t>
      </w:r>
      <w:r w:rsidR="00F16C3D">
        <w:t xml:space="preserve">result in being </w:t>
      </w:r>
      <w:r w:rsidRPr="00AF4163">
        <w:t>classed a traitor</w:t>
      </w:r>
      <w:r w:rsidR="00245118">
        <w:t xml:space="preserve"> </w:t>
      </w:r>
      <w:r w:rsidR="002206E2">
        <w:t>likened</w:t>
      </w:r>
      <w:r w:rsidR="00245118">
        <w:t xml:space="preserve"> to Judas</w:t>
      </w:r>
      <w:r w:rsidRPr="00AF4163">
        <w:t xml:space="preserve">, which can ultimately lead to disfellowshipment from the organization - and in turn losing all friends and family </w:t>
      </w:r>
      <w:r w:rsidR="00F16C3D">
        <w:t>members who remain</w:t>
      </w:r>
      <w:r w:rsidRPr="00AF4163">
        <w:t xml:space="preserve"> in the faith as th</w:t>
      </w:r>
      <w:r w:rsidR="00F16C3D">
        <w:t>ey</w:t>
      </w:r>
      <w:r w:rsidRPr="00AF4163">
        <w:t xml:space="preserve"> are not allowed to communicate with </w:t>
      </w:r>
      <w:r w:rsidR="00F16C3D">
        <w:t>disfellowshipped members</w:t>
      </w:r>
      <w:r w:rsidR="009B3DE4">
        <w:t>.</w:t>
      </w:r>
    </w:p>
    <w:p w14:paraId="226FD0A7" w14:textId="77777777" w:rsidR="00F16C3D" w:rsidRDefault="00245118" w:rsidP="00D949C5">
      <w:r>
        <w:t xml:space="preserve">This sequence of events and uncovering of information </w:t>
      </w:r>
      <w:r w:rsidR="00AF4163" w:rsidRPr="00AF4163">
        <w:t xml:space="preserve">was the first time the candidate had examined the religion critically, putting aside her conditioning of what she was “told” to believe. She had become </w:t>
      </w:r>
      <w:r w:rsidR="00AF4163" w:rsidRPr="00AF4163">
        <w:rPr>
          <w:i/>
        </w:rPr>
        <w:t xml:space="preserve">“courageous enough to ask tough questions about some of </w:t>
      </w:r>
      <w:r w:rsidR="00DA718E">
        <w:rPr>
          <w:i/>
        </w:rPr>
        <w:t>her</w:t>
      </w:r>
      <w:r w:rsidR="00AF4163" w:rsidRPr="00AF4163">
        <w:rPr>
          <w:i/>
        </w:rPr>
        <w:t xml:space="preserve"> longest held and most cherished beliefs.”</w:t>
      </w:r>
      <w:r w:rsidR="00AF4163" w:rsidRPr="00AF4163">
        <w:t xml:space="preserve"> (</w:t>
      </w:r>
      <w:proofErr w:type="spellStart"/>
      <w:r w:rsidR="00AF4163" w:rsidRPr="00AF4163">
        <w:t>Facione</w:t>
      </w:r>
      <w:proofErr w:type="spellEnd"/>
      <w:r w:rsidR="00AF4163" w:rsidRPr="00AF4163">
        <w:t>, P</w:t>
      </w:r>
      <w:r>
        <w:t>.</w:t>
      </w:r>
      <w:r w:rsidR="00AF4163" w:rsidRPr="00AF4163">
        <w:t>A</w:t>
      </w:r>
      <w:r>
        <w:t>,</w:t>
      </w:r>
      <w:r w:rsidR="00AF4163" w:rsidRPr="00AF4163">
        <w:t xml:space="preserve"> 2013). It was indeed, a big first lesson in the importance of questioning and researching</w:t>
      </w:r>
      <w:r w:rsidR="00DA718E">
        <w:t>.</w:t>
      </w:r>
      <w:r w:rsidR="005234BD">
        <w:t xml:space="preserve">           </w:t>
      </w:r>
    </w:p>
    <w:p w14:paraId="5D072233" w14:textId="77777777" w:rsidR="00F16C3D" w:rsidRDefault="00F16C3D" w:rsidP="00D949C5"/>
    <w:p w14:paraId="2B3625D4" w14:textId="77777777" w:rsidR="00F16C3D" w:rsidRDefault="00F16C3D" w:rsidP="00D949C5"/>
    <w:p w14:paraId="1835BE11" w14:textId="77777777" w:rsidR="00F16C3D" w:rsidRDefault="00F16C3D" w:rsidP="00D949C5"/>
    <w:p w14:paraId="24EF246D" w14:textId="77777777" w:rsidR="00F16C3D" w:rsidRDefault="00F16C3D" w:rsidP="00D949C5"/>
    <w:p w14:paraId="327EF791" w14:textId="77777777" w:rsidR="00F16C3D" w:rsidRDefault="00F16C3D" w:rsidP="00D949C5"/>
    <w:p w14:paraId="4488030E" w14:textId="77777777" w:rsidR="00F16C3D" w:rsidRDefault="00F16C3D" w:rsidP="00D949C5"/>
    <w:p w14:paraId="1DC5182F" w14:textId="77777777" w:rsidR="00F16C3D" w:rsidRDefault="00F16C3D" w:rsidP="00D949C5"/>
    <w:p w14:paraId="2ECDD949" w14:textId="77777777" w:rsidR="00F16C3D" w:rsidRDefault="00F16C3D" w:rsidP="00D949C5"/>
    <w:p w14:paraId="19646B8C" w14:textId="77777777" w:rsidR="00F16C3D" w:rsidRDefault="00F16C3D" w:rsidP="00D949C5"/>
    <w:p w14:paraId="505D22E7" w14:textId="3C7E937B" w:rsidR="00D330A9" w:rsidRDefault="005234BD" w:rsidP="00D949C5">
      <w:r>
        <w:t xml:space="preserve">       </w:t>
      </w:r>
    </w:p>
    <w:p w14:paraId="19A708F3" w14:textId="65AF551B" w:rsidR="00A6463E" w:rsidRPr="00D949C5" w:rsidRDefault="00D330A9" w:rsidP="00D949C5">
      <w:r>
        <w:t xml:space="preserve">                                                                                                                                      Page 6</w:t>
      </w:r>
      <w:r w:rsidR="005234BD">
        <w:t xml:space="preserve">                                                                                                                </w:t>
      </w:r>
    </w:p>
    <w:p w14:paraId="0EF83732" w14:textId="3097467D" w:rsidR="00930FDD" w:rsidRPr="0062170D" w:rsidRDefault="00930FDD" w:rsidP="0062170D">
      <w:pPr>
        <w:jc w:val="center"/>
        <w:rPr>
          <w:b/>
          <w:sz w:val="32"/>
          <w:szCs w:val="32"/>
          <w:u w:val="single"/>
        </w:rPr>
      </w:pPr>
      <w:r w:rsidRPr="0062170D">
        <w:rPr>
          <w:b/>
          <w:sz w:val="32"/>
          <w:szCs w:val="32"/>
          <w:u w:val="single"/>
        </w:rPr>
        <w:lastRenderedPageBreak/>
        <w:t>THE CRA</w:t>
      </w:r>
      <w:r w:rsidR="0062170D" w:rsidRPr="0062170D">
        <w:rPr>
          <w:b/>
          <w:sz w:val="32"/>
          <w:szCs w:val="32"/>
          <w:u w:val="single"/>
        </w:rPr>
        <w:t>A</w:t>
      </w:r>
      <w:r w:rsidRPr="0062170D">
        <w:rPr>
          <w:b/>
          <w:sz w:val="32"/>
          <w:szCs w:val="32"/>
          <w:u w:val="single"/>
        </w:rPr>
        <w:t>P T</w:t>
      </w:r>
      <w:r w:rsidR="0062170D" w:rsidRPr="0062170D">
        <w:rPr>
          <w:b/>
          <w:sz w:val="32"/>
          <w:szCs w:val="32"/>
          <w:u w:val="single"/>
        </w:rPr>
        <w:t>EST</w:t>
      </w:r>
    </w:p>
    <w:p w14:paraId="710817C4" w14:textId="13C6BE99" w:rsidR="0062170D" w:rsidRDefault="0062170D" w:rsidP="007D66B4">
      <w:r w:rsidRPr="0062170D">
        <w:drawing>
          <wp:inline distT="0" distB="0" distL="0" distR="0" wp14:anchorId="4031A890" wp14:editId="357C59C0">
            <wp:extent cx="5731510" cy="8205867"/>
            <wp:effectExtent l="0" t="0" r="2540" b="508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8205867"/>
                    </a:xfrm>
                    <a:prstGeom prst="rect">
                      <a:avLst/>
                    </a:prstGeom>
                    <a:noFill/>
                    <a:ln>
                      <a:noFill/>
                    </a:ln>
                  </pic:spPr>
                </pic:pic>
              </a:graphicData>
            </a:graphic>
          </wp:inline>
        </w:drawing>
      </w:r>
    </w:p>
    <w:p w14:paraId="10B04327" w14:textId="66BC94FC" w:rsidR="00930FDD" w:rsidRDefault="0062170D" w:rsidP="007D66B4">
      <w:r>
        <w:t xml:space="preserve">                                                Created by Maddie </w:t>
      </w:r>
      <w:proofErr w:type="spellStart"/>
      <w:r>
        <w:t>Clybourn</w:t>
      </w:r>
      <w:proofErr w:type="spellEnd"/>
      <w:r>
        <w:t xml:space="preserve"> for </w:t>
      </w:r>
      <w:r w:rsidRPr="0062170D">
        <w:t>mephamlibrary.blogsp</w:t>
      </w:r>
      <w:r>
        <w:t xml:space="preserve">ot.com </w:t>
      </w:r>
    </w:p>
    <w:p w14:paraId="6D641E82" w14:textId="2A33030B" w:rsidR="008B1AF0" w:rsidRDefault="00F16C3D" w:rsidP="007D66B4">
      <w:r>
        <w:rPr>
          <w:i/>
        </w:rPr>
        <w:lastRenderedPageBreak/>
        <w:t>“</w:t>
      </w:r>
      <w:r w:rsidR="00930FDD" w:rsidRPr="00F16C3D">
        <w:rPr>
          <w:i/>
        </w:rPr>
        <w:t>The CRA</w:t>
      </w:r>
      <w:r w:rsidR="0062170D" w:rsidRPr="00F16C3D">
        <w:rPr>
          <w:i/>
        </w:rPr>
        <w:t>AP Test</w:t>
      </w:r>
      <w:r w:rsidR="008B1AF0" w:rsidRPr="00F16C3D">
        <w:rPr>
          <w:i/>
        </w:rPr>
        <w:t xml:space="preserve"> was developed by Sarah Blakeslee and a team of librarians at California State University. The model is used to check the reliability of sources across academic disciplines. With so many sources existing online, it can be difficult to judge the sources integrity and reliability to use as tools for research. Therefore, the CRAAP test makes it easier for educators and students to determine if their sources can be trusted.</w:t>
      </w:r>
      <w:r w:rsidR="00A239B1">
        <w:rPr>
          <w:i/>
        </w:rPr>
        <w:t xml:space="preserve">” </w:t>
      </w:r>
      <w:r w:rsidR="008B1AF0" w:rsidRPr="008B1AF0">
        <w:t xml:space="preserve"> </w:t>
      </w:r>
      <w:r w:rsidR="00A24F35">
        <w:t xml:space="preserve">(Library guides </w:t>
      </w:r>
      <w:r w:rsidR="00C63B28">
        <w:t>2017).</w:t>
      </w:r>
    </w:p>
    <w:p w14:paraId="6C428FE2" w14:textId="0FAFE655" w:rsidR="00930FDD" w:rsidRDefault="00A239B1" w:rsidP="007D66B4">
      <w:r>
        <w:rPr>
          <w:i/>
        </w:rPr>
        <w:t>“</w:t>
      </w:r>
      <w:r w:rsidR="008B1AF0" w:rsidRPr="00A239B1">
        <w:rPr>
          <w:i/>
        </w:rPr>
        <w:t>CRAAP is an acronym for Currency, Relevance, Authority, Accuracy, and Purpose</w:t>
      </w:r>
      <w:r w:rsidR="00110FB6" w:rsidRPr="00A239B1">
        <w:rPr>
          <w:i/>
        </w:rPr>
        <w:t xml:space="preserve"> and </w:t>
      </w:r>
      <w:r w:rsidR="001D2F1E" w:rsidRPr="00A239B1">
        <w:rPr>
          <w:i/>
        </w:rPr>
        <w:t>“</w:t>
      </w:r>
      <w:r w:rsidR="00F70BCA" w:rsidRPr="00A239B1">
        <w:rPr>
          <w:i/>
        </w:rPr>
        <w:t xml:space="preserve">is a method for evaluating information sources. Evaluating sources is an important part of the research process because it ensures you will be including only the most reliable and relevant information. Using the CRAAP test </w:t>
      </w:r>
      <w:r w:rsidR="001D2F1E" w:rsidRPr="00A239B1">
        <w:rPr>
          <w:i/>
        </w:rPr>
        <w:t>you should carefully weigh each source before including it.”</w:t>
      </w:r>
      <w:r w:rsidR="001D2F1E">
        <w:rPr>
          <w:i/>
        </w:rPr>
        <w:t xml:space="preserve"> </w:t>
      </w:r>
      <w:r w:rsidR="001D2F1E">
        <w:t>(</w:t>
      </w:r>
      <w:proofErr w:type="spellStart"/>
      <w:r w:rsidR="001D2F1E">
        <w:t>Youtube</w:t>
      </w:r>
      <w:proofErr w:type="spellEnd"/>
      <w:r w:rsidR="001D2F1E">
        <w:t xml:space="preserve"> 2011)</w:t>
      </w:r>
      <w:r w:rsidR="00E3771D">
        <w:t>.</w:t>
      </w:r>
    </w:p>
    <w:p w14:paraId="0502F640" w14:textId="05E147D9" w:rsidR="00360981" w:rsidRDefault="00A239B1" w:rsidP="00556ADB">
      <w:r>
        <w:t>T</w:t>
      </w:r>
      <w:r w:rsidR="002206E2">
        <w:t xml:space="preserve">he candidate </w:t>
      </w:r>
      <w:r>
        <w:t xml:space="preserve">had, </w:t>
      </w:r>
      <w:r w:rsidR="002206E2">
        <w:t xml:space="preserve">unknowingly, relied on the process of the CRAAP test in 2006 when she uncovered the evidence </w:t>
      </w:r>
      <w:r>
        <w:t>against</w:t>
      </w:r>
      <w:r w:rsidR="002206E2">
        <w:t xml:space="preserve"> </w:t>
      </w:r>
      <w:r w:rsidR="002C647A">
        <w:t xml:space="preserve">the trustworthiness of </w:t>
      </w:r>
      <w:r w:rsidR="002206E2">
        <w:t>Jehovah’s Witnesses doctrines</w:t>
      </w:r>
      <w:r w:rsidR="005C57AE">
        <w:t>.</w:t>
      </w:r>
      <w:r w:rsidR="00626F40">
        <w:t xml:space="preserve"> As a </w:t>
      </w:r>
      <w:proofErr w:type="gramStart"/>
      <w:r w:rsidR="00626F40">
        <w:t>result</w:t>
      </w:r>
      <w:proofErr w:type="gramEnd"/>
      <w:r w:rsidR="00626F40">
        <w:t xml:space="preserve"> she was able to analyse other aspects of her beliefs such as the issue of blood in a new light, relying on trustworthy sources of information, such as medical research to make a decision based on facts, not her taught beliefs. </w:t>
      </w:r>
    </w:p>
    <w:p w14:paraId="4BD690EB" w14:textId="588D7D79" w:rsidR="00A239B1" w:rsidRDefault="002C647A" w:rsidP="007D66B4">
      <w:r>
        <w:t>The candidate believes the CRAAP test to be a good and reliable one, however it does have some limitations in certain areas such as those involving religious and moral beliefs</w:t>
      </w:r>
      <w:r w:rsidR="00190EBE">
        <w:t>. There</w:t>
      </w:r>
      <w:r w:rsidR="00A10E63">
        <w:t xml:space="preserve"> are some</w:t>
      </w:r>
      <w:r w:rsidR="00190EBE">
        <w:t xml:space="preserve"> topic</w:t>
      </w:r>
      <w:r w:rsidR="00A10E63">
        <w:t xml:space="preserve">s that will always remain a matter of opinion. </w:t>
      </w:r>
    </w:p>
    <w:p w14:paraId="4E15D45C" w14:textId="1E7B96DE" w:rsidR="005C57AE" w:rsidRPr="00901914" w:rsidRDefault="005C57AE" w:rsidP="007D66B4">
      <w:bookmarkStart w:id="3" w:name="_Hlk535585708"/>
      <w:r>
        <w:t xml:space="preserve"> </w:t>
      </w:r>
    </w:p>
    <w:bookmarkEnd w:id="3"/>
    <w:p w14:paraId="580AA9D0" w14:textId="77777777" w:rsidR="00901914" w:rsidRPr="00901914" w:rsidRDefault="00901914" w:rsidP="007D66B4"/>
    <w:p w14:paraId="08CC99A4" w14:textId="77777777" w:rsidR="00901914" w:rsidRDefault="00901914" w:rsidP="007D66B4"/>
    <w:p w14:paraId="1DA324FF" w14:textId="77777777" w:rsidR="00360981" w:rsidRDefault="00360981" w:rsidP="007D66B4"/>
    <w:p w14:paraId="17576980" w14:textId="77777777" w:rsidR="001D2F1E" w:rsidRPr="001D2F1E" w:rsidRDefault="001D2F1E" w:rsidP="007D66B4"/>
    <w:p w14:paraId="2209AF0D" w14:textId="688D4CAD" w:rsidR="00283256" w:rsidRDefault="00283256" w:rsidP="007D66B4"/>
    <w:p w14:paraId="0FC38994" w14:textId="5B81A87D" w:rsidR="00283256" w:rsidRDefault="00283256" w:rsidP="007D66B4"/>
    <w:p w14:paraId="1829A651" w14:textId="10DE4247" w:rsidR="00283256" w:rsidRDefault="00283256" w:rsidP="007D66B4"/>
    <w:p w14:paraId="4154A13B" w14:textId="66BA1FF6" w:rsidR="00283256" w:rsidRDefault="00283256" w:rsidP="007D66B4"/>
    <w:p w14:paraId="0D690945" w14:textId="11955AEF" w:rsidR="00283256" w:rsidRDefault="00283256" w:rsidP="007D66B4"/>
    <w:p w14:paraId="29CE4583" w14:textId="694D7F64" w:rsidR="00283256" w:rsidRDefault="00283256" w:rsidP="007D66B4"/>
    <w:p w14:paraId="5D1D0022" w14:textId="3C9B0C44" w:rsidR="00283256" w:rsidRDefault="00283256" w:rsidP="007D66B4"/>
    <w:p w14:paraId="23326678" w14:textId="5F91D44C" w:rsidR="00283256" w:rsidRDefault="00283256" w:rsidP="007D66B4"/>
    <w:p w14:paraId="75DB7A49" w14:textId="470A8F44" w:rsidR="00556ADB" w:rsidRDefault="00556ADB" w:rsidP="007D66B4"/>
    <w:p w14:paraId="19162293" w14:textId="77777777" w:rsidR="00556ADB" w:rsidRDefault="00556ADB" w:rsidP="007D66B4"/>
    <w:p w14:paraId="07AEB8B9" w14:textId="471366AB" w:rsidR="00556ADB" w:rsidRDefault="00556ADB" w:rsidP="007D66B4"/>
    <w:p w14:paraId="4E56948C" w14:textId="77777777" w:rsidR="00994F67" w:rsidRDefault="00994F67" w:rsidP="007D66B4"/>
    <w:p w14:paraId="45BF97F0" w14:textId="77777777" w:rsidR="00556ADB" w:rsidRDefault="00556ADB" w:rsidP="007D66B4"/>
    <w:p w14:paraId="00556D19" w14:textId="1741B4F9" w:rsidR="00C63B28" w:rsidRDefault="00556ADB" w:rsidP="007D66B4">
      <w:r>
        <w:t xml:space="preserve">                                                                                                                                     </w:t>
      </w:r>
      <w:r w:rsidR="00C63B28">
        <w:t xml:space="preserve">   Page </w:t>
      </w:r>
      <w:r w:rsidR="00626F40">
        <w:t>8</w:t>
      </w:r>
    </w:p>
    <w:p w14:paraId="34508A78" w14:textId="6521EBB1" w:rsidR="00CC5A3C" w:rsidRDefault="00844B52" w:rsidP="005F64B5">
      <w:pPr>
        <w:jc w:val="center"/>
        <w:rPr>
          <w:b/>
        </w:rPr>
      </w:pPr>
      <w:r w:rsidRPr="005F64B5">
        <w:rPr>
          <w:b/>
        </w:rPr>
        <w:lastRenderedPageBreak/>
        <w:t>The Toulmin Model of Argumentation</w:t>
      </w:r>
    </w:p>
    <w:p w14:paraId="615BD11F" w14:textId="5FFBF075" w:rsidR="005F64B5" w:rsidRDefault="005F64B5" w:rsidP="005F64B5">
      <w:r w:rsidRPr="005F64B5">
        <w:drawing>
          <wp:inline distT="0" distB="0" distL="0" distR="0" wp14:anchorId="5F449869" wp14:editId="206D18BC">
            <wp:extent cx="5829300" cy="3038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829300" cy="3038475"/>
                    </a:xfrm>
                    <a:prstGeom prst="rect">
                      <a:avLst/>
                    </a:prstGeom>
                  </pic:spPr>
                </pic:pic>
              </a:graphicData>
            </a:graphic>
          </wp:inline>
        </w:drawing>
      </w:r>
    </w:p>
    <w:p w14:paraId="34DA79E6" w14:textId="38E96329" w:rsidR="005F64B5" w:rsidRDefault="005F64B5" w:rsidP="005F64B5">
      <w:r>
        <w:t xml:space="preserve">                                                                                                  Stephen </w:t>
      </w:r>
      <w:proofErr w:type="spellStart"/>
      <w:r>
        <w:t>Toulman</w:t>
      </w:r>
      <w:proofErr w:type="spellEnd"/>
      <w:r>
        <w:t xml:space="preserve"> (1922-2009)</w:t>
      </w:r>
    </w:p>
    <w:p w14:paraId="196D0943" w14:textId="77777777" w:rsidR="005F64B5" w:rsidRDefault="005F64B5" w:rsidP="005F64B5"/>
    <w:p w14:paraId="136CBFA7" w14:textId="56142A56" w:rsidR="005F64B5" w:rsidRPr="005F64B5" w:rsidRDefault="009928B3" w:rsidP="005F64B5">
      <w:r>
        <w:t>A</w:t>
      </w:r>
      <w:r w:rsidR="005F64B5" w:rsidRPr="005F64B5">
        <w:t xml:space="preserve"> useful tool we can implement to help us</w:t>
      </w:r>
      <w:r w:rsidR="008709AB">
        <w:t xml:space="preserve"> argue a point,</w:t>
      </w:r>
      <w:r>
        <w:t xml:space="preserve"> decision </w:t>
      </w:r>
      <w:proofErr w:type="gramStart"/>
      <w:r>
        <w:t>make</w:t>
      </w:r>
      <w:proofErr w:type="gramEnd"/>
      <w:r>
        <w:t xml:space="preserve"> and problem solve</w:t>
      </w:r>
      <w:r w:rsidR="005F64B5">
        <w:t xml:space="preserve"> is The </w:t>
      </w:r>
      <w:proofErr w:type="spellStart"/>
      <w:r w:rsidR="005F64B5">
        <w:t>Toulman</w:t>
      </w:r>
      <w:proofErr w:type="spellEnd"/>
      <w:r w:rsidR="005F64B5">
        <w:t xml:space="preserve"> Model. Stephen </w:t>
      </w:r>
      <w:proofErr w:type="spellStart"/>
      <w:r w:rsidR="005F64B5">
        <w:t>Toulman</w:t>
      </w:r>
      <w:proofErr w:type="spellEnd"/>
      <w:r w:rsidR="005F64B5">
        <w:t xml:space="preserve"> was a British Philosopher of Augmentation who </w:t>
      </w:r>
      <w:r w:rsidR="008709AB" w:rsidRPr="008709AB">
        <w:t>became frustrated with the inability of formal logic to explain everyday arguments</w:t>
      </w:r>
      <w:r w:rsidR="008709AB">
        <w:t>. This</w:t>
      </w:r>
      <w:r w:rsidR="008709AB" w:rsidRPr="008709AB">
        <w:t xml:space="preserve"> prompted him to develop his own model of practical </w:t>
      </w:r>
      <w:r w:rsidR="008709AB" w:rsidRPr="008709AB">
        <w:t>reasoning.</w:t>
      </w:r>
      <w:r w:rsidR="008709AB">
        <w:t xml:space="preserve"> It is an</w:t>
      </w:r>
      <w:r w:rsidR="005F64B5">
        <w:t xml:space="preserve"> </w:t>
      </w:r>
      <w:r w:rsidR="00994F67">
        <w:t>“</w:t>
      </w:r>
      <w:r w:rsidR="005F64B5" w:rsidRPr="00994F67">
        <w:rPr>
          <w:i/>
        </w:rPr>
        <w:t>organisational tool to use for understanding and creating arguments which can be applied to real world situations.</w:t>
      </w:r>
      <w:r w:rsidR="00CF6D63" w:rsidRPr="00994F67">
        <w:rPr>
          <w:i/>
        </w:rPr>
        <w:t xml:space="preserve"> The Toulmin Model breaks down the topic into six essential parts which all interact and depend on each other as shown in this example</w:t>
      </w:r>
      <w:r w:rsidR="00994F67">
        <w:rPr>
          <w:i/>
        </w:rPr>
        <w:t>”</w:t>
      </w:r>
      <w:r w:rsidR="00CF6D63">
        <w:t>;</w:t>
      </w:r>
      <w:r w:rsidR="009C6DAC">
        <w:t xml:space="preserve"> (</w:t>
      </w:r>
      <w:proofErr w:type="spellStart"/>
      <w:r w:rsidR="009C6DAC">
        <w:t>Youtube</w:t>
      </w:r>
      <w:proofErr w:type="spellEnd"/>
      <w:r w:rsidR="009C6DAC">
        <w:t>, 2012).</w:t>
      </w:r>
    </w:p>
    <w:p w14:paraId="46DEBB78" w14:textId="3EA2B9A9" w:rsidR="00844B52" w:rsidRDefault="005F64B5" w:rsidP="007D66B4">
      <w:r>
        <w:rPr>
          <w:noProof/>
        </w:rPr>
        <w:drawing>
          <wp:inline distT="0" distB="0" distL="0" distR="0" wp14:anchorId="3396C32C" wp14:editId="40F4E301">
            <wp:extent cx="6306185" cy="35433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06185" cy="3543300"/>
                    </a:xfrm>
                    <a:prstGeom prst="rect">
                      <a:avLst/>
                    </a:prstGeom>
                    <a:noFill/>
                  </pic:spPr>
                </pic:pic>
              </a:graphicData>
            </a:graphic>
          </wp:inline>
        </w:drawing>
      </w:r>
    </w:p>
    <w:p w14:paraId="051EF0C1" w14:textId="0F06D091" w:rsidR="00CC5A3C" w:rsidRDefault="00CC5A3C" w:rsidP="007D66B4"/>
    <w:p w14:paraId="63F06D94" w14:textId="709E3AF0" w:rsidR="00CC5A3C" w:rsidRDefault="00CF6D63" w:rsidP="007D66B4">
      <w:r>
        <w:t xml:space="preserve">To use the </w:t>
      </w:r>
      <w:proofErr w:type="spellStart"/>
      <w:r>
        <w:t>Toulman</w:t>
      </w:r>
      <w:proofErr w:type="spellEnd"/>
      <w:r>
        <w:t xml:space="preserve"> model, we must clearly understand each point;</w:t>
      </w:r>
    </w:p>
    <w:p w14:paraId="014809B2" w14:textId="51EE3299" w:rsidR="00CF6D63" w:rsidRDefault="00CF6D63" w:rsidP="00CF6D63">
      <w:pPr>
        <w:pStyle w:val="ListParagraph"/>
        <w:numPr>
          <w:ilvl w:val="0"/>
          <w:numId w:val="5"/>
        </w:numPr>
      </w:pPr>
      <w:r w:rsidRPr="00994F67">
        <w:rPr>
          <w:b/>
        </w:rPr>
        <w:t>CLAIM</w:t>
      </w:r>
      <w:r>
        <w:t xml:space="preserve"> – The assertion you wish to prove to others</w:t>
      </w:r>
    </w:p>
    <w:p w14:paraId="06A764C8" w14:textId="7FF54B13" w:rsidR="00CF6D63" w:rsidRDefault="00CF6D63" w:rsidP="00CF6D63">
      <w:pPr>
        <w:pStyle w:val="ListParagraph"/>
        <w:numPr>
          <w:ilvl w:val="0"/>
          <w:numId w:val="5"/>
        </w:numPr>
      </w:pPr>
      <w:r w:rsidRPr="00994F67">
        <w:rPr>
          <w:b/>
        </w:rPr>
        <w:t>EVIDENCE</w:t>
      </w:r>
      <w:r>
        <w:t xml:space="preserve"> – To support the claim</w:t>
      </w:r>
    </w:p>
    <w:p w14:paraId="04BDCB34" w14:textId="27CF2681" w:rsidR="00CF6D63" w:rsidRDefault="00994F67" w:rsidP="00CF6D63">
      <w:pPr>
        <w:pStyle w:val="ListParagraph"/>
        <w:numPr>
          <w:ilvl w:val="0"/>
          <w:numId w:val="5"/>
        </w:numPr>
      </w:pPr>
      <w:r w:rsidRPr="00994F67">
        <w:rPr>
          <w:b/>
        </w:rPr>
        <w:t xml:space="preserve">WARRANT </w:t>
      </w:r>
      <w:r w:rsidR="00CF6D63">
        <w:t>– The connection between claim and evidence</w:t>
      </w:r>
    </w:p>
    <w:p w14:paraId="7B350F7E" w14:textId="3D4260B6" w:rsidR="00CF6D63" w:rsidRDefault="00994F67" w:rsidP="00CF6D63">
      <w:pPr>
        <w:pStyle w:val="ListParagraph"/>
        <w:numPr>
          <w:ilvl w:val="0"/>
          <w:numId w:val="5"/>
        </w:numPr>
      </w:pPr>
      <w:r w:rsidRPr="00994F67">
        <w:rPr>
          <w:b/>
        </w:rPr>
        <w:t>BACKING</w:t>
      </w:r>
      <w:r w:rsidR="00CF6D63">
        <w:t xml:space="preserve"> – Evidence that supports the warrant</w:t>
      </w:r>
    </w:p>
    <w:p w14:paraId="316376DD" w14:textId="62FC0E49" w:rsidR="00CF6D63" w:rsidRDefault="00994F67" w:rsidP="00CF6D63">
      <w:pPr>
        <w:pStyle w:val="ListParagraph"/>
        <w:numPr>
          <w:ilvl w:val="0"/>
          <w:numId w:val="5"/>
        </w:numPr>
      </w:pPr>
      <w:r w:rsidRPr="00994F67">
        <w:rPr>
          <w:b/>
        </w:rPr>
        <w:t>REBUTTAL</w:t>
      </w:r>
      <w:r w:rsidR="00CF6D63">
        <w:t xml:space="preserve"> – Objections to the claim</w:t>
      </w:r>
    </w:p>
    <w:p w14:paraId="49004216" w14:textId="1A3E5770" w:rsidR="00CF6D63" w:rsidRDefault="00994F67" w:rsidP="00CF6D63">
      <w:pPr>
        <w:pStyle w:val="ListParagraph"/>
        <w:numPr>
          <w:ilvl w:val="0"/>
          <w:numId w:val="5"/>
        </w:numPr>
      </w:pPr>
      <w:r w:rsidRPr="00994F67">
        <w:rPr>
          <w:b/>
        </w:rPr>
        <w:t>QUALIFIER</w:t>
      </w:r>
      <w:r w:rsidR="00171F29">
        <w:t xml:space="preserve"> - </w:t>
      </w:r>
      <w:r w:rsidR="00CF6D63">
        <w:t>Limits put on the claim</w:t>
      </w:r>
    </w:p>
    <w:p w14:paraId="23D2EE9A" w14:textId="2D494F36" w:rsidR="00171F29" w:rsidRDefault="00171F29" w:rsidP="00171F29">
      <w:r>
        <w:t>A very simple example of this in the candidate’s current role would be when she tries to persuade her manager to return to previous supplier and buy better quality food to use in their Chinese Takeaway.</w:t>
      </w:r>
    </w:p>
    <w:p w14:paraId="7BB85353" w14:textId="16E4658D" w:rsidR="00171F29" w:rsidRDefault="009C6DAC" w:rsidP="00171F29">
      <w:r>
        <w:rPr>
          <w:b/>
        </w:rPr>
        <w:t>The</w:t>
      </w:r>
      <w:r w:rsidR="00171F29" w:rsidRPr="00171F29">
        <w:rPr>
          <w:b/>
        </w:rPr>
        <w:t xml:space="preserve"> Claim is</w:t>
      </w:r>
      <w:r w:rsidR="00171F29">
        <w:t>, that by using better quality foods, the food tastes better</w:t>
      </w:r>
      <w:r w:rsidR="00994F67">
        <w:t xml:space="preserve"> and is healthier.</w:t>
      </w:r>
    </w:p>
    <w:p w14:paraId="71DEDDFF" w14:textId="78FA9151" w:rsidR="00171F29" w:rsidRDefault="00171F29" w:rsidP="00171F29">
      <w:r>
        <w:rPr>
          <w:b/>
        </w:rPr>
        <w:t>E</w:t>
      </w:r>
      <w:r w:rsidRPr="00171F29">
        <w:rPr>
          <w:b/>
        </w:rPr>
        <w:t>vidence</w:t>
      </w:r>
      <w:r w:rsidR="009C6DAC">
        <w:rPr>
          <w:b/>
        </w:rPr>
        <w:t>d</w:t>
      </w:r>
      <w:r w:rsidRPr="00171F29">
        <w:rPr>
          <w:b/>
        </w:rPr>
        <w:t xml:space="preserve"> by</w:t>
      </w:r>
      <w:r>
        <w:t>, the dwindling customer numbers since she last changed her food suppliers for a cheaper alternative, comparing this year’s takings to that of the same period last year, and by documenting customers comments and complaints.</w:t>
      </w:r>
    </w:p>
    <w:p w14:paraId="5AC7A7F4" w14:textId="64843400" w:rsidR="00171F29" w:rsidRDefault="00171F29" w:rsidP="00171F29">
      <w:r w:rsidRPr="00171F29">
        <w:rPr>
          <w:b/>
        </w:rPr>
        <w:t>Warrant</w:t>
      </w:r>
      <w:r w:rsidR="009C6DAC">
        <w:rPr>
          <w:b/>
        </w:rPr>
        <w:t>ed</w:t>
      </w:r>
      <w:r w:rsidRPr="00171F29">
        <w:rPr>
          <w:b/>
        </w:rPr>
        <w:t xml:space="preserve"> by</w:t>
      </w:r>
      <w:r>
        <w:t>, Collaborating the decline in customers, began when she switched food suppliers, therefore leading to takings being lower than that of last years.</w:t>
      </w:r>
    </w:p>
    <w:p w14:paraId="15944A17" w14:textId="115DB366" w:rsidR="00171F29" w:rsidRDefault="00171F29" w:rsidP="00171F29">
      <w:r w:rsidRPr="009C6DAC">
        <w:rPr>
          <w:b/>
        </w:rPr>
        <w:t>Back</w:t>
      </w:r>
      <w:r w:rsidR="009C6DAC">
        <w:rPr>
          <w:b/>
        </w:rPr>
        <w:t>ed</w:t>
      </w:r>
      <w:r w:rsidRPr="009C6DAC">
        <w:rPr>
          <w:b/>
        </w:rPr>
        <w:t xml:space="preserve"> by</w:t>
      </w:r>
      <w:r>
        <w:t>, insisting that she deals with customer complaints about the quality of the food</w:t>
      </w:r>
      <w:r w:rsidR="009C6DAC">
        <w:t>.</w:t>
      </w:r>
    </w:p>
    <w:p w14:paraId="644922E7" w14:textId="747AAA31" w:rsidR="009C6DAC" w:rsidRDefault="009C6DAC" w:rsidP="00171F29">
      <w:r w:rsidRPr="009C6DAC">
        <w:rPr>
          <w:b/>
        </w:rPr>
        <w:t>The Rebuttal is</w:t>
      </w:r>
      <w:r>
        <w:t>, her claim that despite having lost some customers she still makes more profit by using lower quality foods.</w:t>
      </w:r>
    </w:p>
    <w:p w14:paraId="6185C8BD" w14:textId="54480C3D" w:rsidR="009C6DAC" w:rsidRDefault="009C6DAC" w:rsidP="00171F29">
      <w:r w:rsidRPr="009C6DAC">
        <w:rPr>
          <w:b/>
        </w:rPr>
        <w:t>The Qualifier is</w:t>
      </w:r>
      <w:r>
        <w:t>, Mrs. Jiang must ultimately decide whether to take the candidates advice given in this model or keep costs marginally lower and profits marginally higher by providing a lesser quality food and consider the potential consequence of losing more customers to the fierce competition in the town and lowering the reputation of the establishment. By examining the considering the previous aspects of the model to make an informed decision.</w:t>
      </w:r>
    </w:p>
    <w:p w14:paraId="6B0A6636" w14:textId="6470D5BF" w:rsidR="00994F67" w:rsidRDefault="00994F67" w:rsidP="00171F29">
      <w:r>
        <w:t>The candidate believes the Toulmin model is an excellent way to break an argument down into small easy to understand sections which ultimately allows all sides to</w:t>
      </w:r>
      <w:r w:rsidR="008709AB">
        <w:t xml:space="preserve"> clearly see the issues and</w:t>
      </w:r>
      <w:r>
        <w:t xml:space="preserve"> make an informed decision.</w:t>
      </w:r>
    </w:p>
    <w:p w14:paraId="57C4F619" w14:textId="6C25EDFC" w:rsidR="008709AB" w:rsidRDefault="008709AB" w:rsidP="00171F29"/>
    <w:p w14:paraId="5D2A5FBA" w14:textId="77777777" w:rsidR="009C6DAC" w:rsidRDefault="009C6DAC" w:rsidP="00171F29"/>
    <w:p w14:paraId="40F27D76" w14:textId="77777777" w:rsidR="00171F29" w:rsidRDefault="00171F29" w:rsidP="00171F29"/>
    <w:p w14:paraId="79DA95CA" w14:textId="51B165C3" w:rsidR="00CC5A3C" w:rsidRDefault="00CC5A3C" w:rsidP="007D66B4"/>
    <w:p w14:paraId="797D35E6" w14:textId="5389AB32" w:rsidR="00CC5A3C" w:rsidRDefault="00CC5A3C" w:rsidP="007D66B4"/>
    <w:p w14:paraId="637973B4" w14:textId="4558B8BA" w:rsidR="00CC5A3C" w:rsidRDefault="00CC5A3C" w:rsidP="007D66B4"/>
    <w:p w14:paraId="77B38677" w14:textId="3D3A8DB3" w:rsidR="00CC5A3C" w:rsidRDefault="00CC5A3C" w:rsidP="007D66B4"/>
    <w:p w14:paraId="182FC0FB" w14:textId="7B0B0F88" w:rsidR="00CC5A3C" w:rsidRDefault="00CC5A3C" w:rsidP="007D66B4"/>
    <w:p w14:paraId="725FD701" w14:textId="61C83247" w:rsidR="00CC5A3C" w:rsidRDefault="00CC5A3C" w:rsidP="007D66B4"/>
    <w:p w14:paraId="21C370EE" w14:textId="63367151" w:rsidR="00283256" w:rsidRDefault="00614996" w:rsidP="007D66B4">
      <w:r>
        <w:t xml:space="preserve">                                                                                                                                     </w:t>
      </w:r>
      <w:r w:rsidR="009C6DAC">
        <w:t>Page</w:t>
      </w:r>
      <w:r>
        <w:t xml:space="preserve"> 10</w:t>
      </w:r>
    </w:p>
    <w:p w14:paraId="1F407473" w14:textId="56E568A7" w:rsidR="00614996" w:rsidRPr="00994F67" w:rsidRDefault="00994F67" w:rsidP="003E2B5D">
      <w:pPr>
        <w:jc w:val="center"/>
        <w:rPr>
          <w:b/>
        </w:rPr>
      </w:pPr>
      <w:r w:rsidRPr="00994F67">
        <w:rPr>
          <w:b/>
        </w:rPr>
        <w:lastRenderedPageBreak/>
        <w:t>MANAGEMENT THEORIES</w:t>
      </w:r>
    </w:p>
    <w:p w14:paraId="47123B99" w14:textId="45EA5C00" w:rsidR="003E2B5D" w:rsidRDefault="003E2B5D" w:rsidP="003E2B5D">
      <w:pPr>
        <w:jc w:val="center"/>
      </w:pPr>
      <w:r>
        <w:rPr>
          <w:noProof/>
        </w:rPr>
        <w:drawing>
          <wp:inline distT="0" distB="0" distL="0" distR="0" wp14:anchorId="5EBEDEC7" wp14:editId="491490D5">
            <wp:extent cx="5692140" cy="3200400"/>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92140" cy="3200400"/>
                    </a:xfrm>
                    <a:prstGeom prst="rect">
                      <a:avLst/>
                    </a:prstGeom>
                    <a:noFill/>
                  </pic:spPr>
                </pic:pic>
              </a:graphicData>
            </a:graphic>
          </wp:inline>
        </w:drawing>
      </w:r>
    </w:p>
    <w:p w14:paraId="3457F397" w14:textId="2D28B256" w:rsidR="00DA184C" w:rsidRDefault="00DA184C" w:rsidP="00DA184C">
      <w:pPr>
        <w:jc w:val="center"/>
      </w:pPr>
      <w:r>
        <w:t>The founding fathers of the Classical management theory</w:t>
      </w:r>
    </w:p>
    <w:p w14:paraId="0A9309BC" w14:textId="16A29860" w:rsidR="00283256" w:rsidRDefault="00DA184C" w:rsidP="007D66B4">
      <w:r w:rsidRPr="00DA184C">
        <w:t>Max Weber</w:t>
      </w:r>
      <w:r>
        <w:t xml:space="preserve"> – Bureaucracy -who looked at the big picture, </w:t>
      </w:r>
      <w:bookmarkStart w:id="4" w:name="_Hlk535586717"/>
      <w:r w:rsidR="00076C9D">
        <w:t>Fredrick Taylor,</w:t>
      </w:r>
      <w:bookmarkEnd w:id="4"/>
      <w:r>
        <w:t xml:space="preserve"> Scientific management – who was interested in finding the best and fastest way to do things to set the standard for all and </w:t>
      </w:r>
      <w:r w:rsidR="00076C9D">
        <w:t xml:space="preserve">Henri Fayol </w:t>
      </w:r>
      <w:r>
        <w:t>– Administrative (</w:t>
      </w:r>
      <w:proofErr w:type="spellStart"/>
      <w:r>
        <w:t>Youtube</w:t>
      </w:r>
      <w:proofErr w:type="spellEnd"/>
      <w:r>
        <w:t>, 20</w:t>
      </w:r>
      <w:r w:rsidR="00E03435">
        <w:t>17).</w:t>
      </w:r>
      <w:r>
        <w:t xml:space="preserve"> </w:t>
      </w:r>
    </w:p>
    <w:p w14:paraId="7EE38822" w14:textId="0E5FB2FD" w:rsidR="00DA184C" w:rsidRDefault="00DA184C" w:rsidP="007D66B4">
      <w:r>
        <w:t>By examining the theories of the founding fathers, we can see how the</w:t>
      </w:r>
      <w:r w:rsidR="00E03435">
        <w:t xml:space="preserve"> industrial era became revolutionised. It was a time for big changes, </w:t>
      </w:r>
      <w:r w:rsidR="003D52F3">
        <w:t>workers were going from farms to factories and from small shops to big organisations. It was all happening rapidly, and business owners and managers were desperate to find ways to manage large groups of people who were suddenly working together, using newly invented machinery, at an increasing pace.</w:t>
      </w:r>
    </w:p>
    <w:p w14:paraId="08625A7F" w14:textId="186C7A1C" w:rsidR="003D52F3" w:rsidRDefault="003D52F3" w:rsidP="007D66B4">
      <w:r>
        <w:t>Though their theories differed in many ways – all three agreed on certain aspects, such as;</w:t>
      </w:r>
    </w:p>
    <w:p w14:paraId="149540CB" w14:textId="182ADC2B" w:rsidR="003D52F3" w:rsidRDefault="003D52F3" w:rsidP="003D52F3">
      <w:pPr>
        <w:pStyle w:val="ListParagraph"/>
        <w:numPr>
          <w:ilvl w:val="0"/>
          <w:numId w:val="2"/>
        </w:numPr>
      </w:pPr>
      <w:r>
        <w:t>A need for Hierarchy</w:t>
      </w:r>
    </w:p>
    <w:p w14:paraId="67A9A45A" w14:textId="4BBC06E1" w:rsidR="003D52F3" w:rsidRDefault="003D52F3" w:rsidP="003D52F3">
      <w:pPr>
        <w:pStyle w:val="ListParagraph"/>
        <w:numPr>
          <w:ilvl w:val="0"/>
          <w:numId w:val="2"/>
        </w:numPr>
      </w:pPr>
      <w:r>
        <w:t>Division of Labour</w:t>
      </w:r>
    </w:p>
    <w:p w14:paraId="0760B04C" w14:textId="4E2FDF53" w:rsidR="003D52F3" w:rsidRDefault="003D52F3" w:rsidP="003D52F3">
      <w:pPr>
        <w:pStyle w:val="ListParagraph"/>
        <w:numPr>
          <w:ilvl w:val="0"/>
          <w:numId w:val="2"/>
        </w:numPr>
      </w:pPr>
      <w:r>
        <w:t>Standardized approach to Work</w:t>
      </w:r>
    </w:p>
    <w:p w14:paraId="1D9750AA" w14:textId="42FC5A96" w:rsidR="003D52F3" w:rsidRDefault="003D52F3" w:rsidP="003D52F3">
      <w:pPr>
        <w:pStyle w:val="ListParagraph"/>
        <w:numPr>
          <w:ilvl w:val="0"/>
          <w:numId w:val="2"/>
        </w:numPr>
      </w:pPr>
      <w:r>
        <w:t>Centralisation of Authority</w:t>
      </w:r>
    </w:p>
    <w:p w14:paraId="662BFB2A" w14:textId="0FCF4A78" w:rsidR="003D52F3" w:rsidRDefault="003D52F3" w:rsidP="003D52F3">
      <w:pPr>
        <w:pStyle w:val="ListParagraph"/>
        <w:numPr>
          <w:ilvl w:val="0"/>
          <w:numId w:val="2"/>
        </w:numPr>
      </w:pPr>
      <w:r>
        <w:t>Separation of Work and Personal life</w:t>
      </w:r>
    </w:p>
    <w:p w14:paraId="1E68A155" w14:textId="09684208" w:rsidR="003D52F3" w:rsidRDefault="003D52F3" w:rsidP="003D52F3">
      <w:pPr>
        <w:pStyle w:val="ListParagraph"/>
        <w:numPr>
          <w:ilvl w:val="0"/>
          <w:numId w:val="2"/>
        </w:numPr>
      </w:pPr>
      <w:r>
        <w:t xml:space="preserve">Select the Best Employees, based on Qualifications, Experience and Skill as opposed to favouritism hiring </w:t>
      </w:r>
    </w:p>
    <w:p w14:paraId="7FB9EE51" w14:textId="1C67428D" w:rsidR="00A96440" w:rsidRDefault="00A96440" w:rsidP="003D52F3">
      <w:pPr>
        <w:pStyle w:val="ListParagraph"/>
        <w:numPr>
          <w:ilvl w:val="0"/>
          <w:numId w:val="2"/>
        </w:numPr>
      </w:pPr>
      <w:r>
        <w:t>Fair Pay</w:t>
      </w:r>
    </w:p>
    <w:p w14:paraId="217F03C9" w14:textId="7B82AD0C" w:rsidR="00FC0611" w:rsidRDefault="003D52F3" w:rsidP="003D52F3">
      <w:r>
        <w:t xml:space="preserve">These aspects are still very much used in </w:t>
      </w:r>
      <w:r w:rsidR="00A96440">
        <w:t xml:space="preserve">most </w:t>
      </w:r>
      <w:r>
        <w:t>employment settings today</w:t>
      </w:r>
      <w:r w:rsidR="007D212A">
        <w:t>.</w:t>
      </w:r>
    </w:p>
    <w:p w14:paraId="08113279" w14:textId="5FCA070D" w:rsidR="00076C9D" w:rsidRDefault="00FC0611" w:rsidP="003D52F3">
      <w:r>
        <w:t>The candidate believes that while she agrees with all the unanimous points of the three theorists, she</w:t>
      </w:r>
      <w:r w:rsidR="00AD666E">
        <w:t xml:space="preserve"> takes more of a scientific approach to management like </w:t>
      </w:r>
      <w:r w:rsidR="006D3165">
        <w:t>Fred</w:t>
      </w:r>
      <w:r w:rsidR="00076C9D">
        <w:t>r</w:t>
      </w:r>
      <w:r w:rsidR="006D3165">
        <w:t>ick Taylor</w:t>
      </w:r>
      <w:r w:rsidR="00076C9D">
        <w:t xml:space="preserve">. The time and motion studies have historically been imperative to industry – who in the early stages were very disorganised as people could go about performing each task in whichever way they pleased. </w:t>
      </w:r>
    </w:p>
    <w:p w14:paraId="5DCF1D34" w14:textId="5607A498" w:rsidR="00076C9D" w:rsidRDefault="00076C9D" w:rsidP="003D52F3">
      <w:r>
        <w:t xml:space="preserve">                                                                                                                                  Page</w:t>
      </w:r>
      <w:r w:rsidR="004A3AB9">
        <w:t xml:space="preserve"> 11</w:t>
      </w:r>
    </w:p>
    <w:p w14:paraId="7DC511E7" w14:textId="7EE4B209" w:rsidR="00076C9D" w:rsidRDefault="00076C9D" w:rsidP="003D52F3">
      <w:r>
        <w:lastRenderedPageBreak/>
        <w:t>Taylor proved that</w:t>
      </w:r>
      <w:r w:rsidR="00AD666E">
        <w:t xml:space="preserve"> there is usually one right way to do something</w:t>
      </w:r>
      <w:r w:rsidR="006D3165">
        <w:t xml:space="preserve"> </w:t>
      </w:r>
      <w:r>
        <w:t xml:space="preserve">– the quickest and most effective way, and he did that through experiments he called time and motion study. </w:t>
      </w:r>
      <w:r w:rsidR="00AD666E">
        <w:t>However</w:t>
      </w:r>
      <w:r w:rsidR="006D3165">
        <w:t>,</w:t>
      </w:r>
      <w:r w:rsidR="00AD666E">
        <w:t xml:space="preserve"> this does not mean that there may be slight tweaks made, as people are</w:t>
      </w:r>
      <w:r w:rsidR="004A3AB9">
        <w:t xml:space="preserve"> diverse and</w:t>
      </w:r>
      <w:r w:rsidR="00AD666E">
        <w:t xml:space="preserve"> individual</w:t>
      </w:r>
      <w:r w:rsidR="004A3AB9">
        <w:t>, meaning</w:t>
      </w:r>
      <w:r w:rsidR="00AD666E">
        <w:t xml:space="preserve"> different things work for different people. </w:t>
      </w:r>
      <w:r w:rsidR="006D3165">
        <w:t xml:space="preserve">The important thing is that the tweaks made by the individual do not impair the quality, quantity or outcome of the task. </w:t>
      </w:r>
    </w:p>
    <w:p w14:paraId="796B57B1" w14:textId="05AF5A0B" w:rsidR="00F27A5D" w:rsidRDefault="006D3165" w:rsidP="003D52F3">
      <w:r>
        <w:t xml:space="preserve">The candidate </w:t>
      </w:r>
      <w:r w:rsidR="00076C9D">
        <w:t xml:space="preserve">also </w:t>
      </w:r>
      <w:r>
        <w:t xml:space="preserve">believes in </w:t>
      </w:r>
      <w:r w:rsidR="00076C9D">
        <w:t>parts of the other theo</w:t>
      </w:r>
      <w:r w:rsidR="00757888">
        <w:t xml:space="preserve">logists views, such as </w:t>
      </w:r>
      <w:r>
        <w:t xml:space="preserve">Weber’s ideology regarding clear rules with govern performance and standardised guidelines should determine hiring and firing and is against favouritism. </w:t>
      </w:r>
    </w:p>
    <w:p w14:paraId="12EB1C61" w14:textId="77777777" w:rsidR="00155B68" w:rsidRDefault="00757888" w:rsidP="003D52F3">
      <w:r>
        <w:t xml:space="preserve">The candidate’s views on Fayol’s theories are that they are very </w:t>
      </w:r>
      <w:r w:rsidR="00F27A5D">
        <w:t>simplistic, and she can see his ideas being</w:t>
      </w:r>
      <w:r>
        <w:t xml:space="preserve"> </w:t>
      </w:r>
      <w:r w:rsidR="00F27A5D">
        <w:t>commonplacely implemented</w:t>
      </w:r>
      <w:r>
        <w:t xml:space="preserve"> today. </w:t>
      </w:r>
      <w:r w:rsidR="00F27A5D">
        <w:t xml:space="preserve">However, she see’s one big flaw in his ideology where he says that </w:t>
      </w:r>
      <w:r w:rsidR="00155B68" w:rsidRPr="00155B68">
        <w:rPr>
          <w:i/>
        </w:rPr>
        <w:t>“</w:t>
      </w:r>
      <w:r w:rsidRPr="00155B68">
        <w:rPr>
          <w:i/>
        </w:rPr>
        <w:t xml:space="preserve">managers should </w:t>
      </w:r>
      <w:r w:rsidR="00155B68" w:rsidRPr="00155B68">
        <w:rPr>
          <w:i/>
        </w:rPr>
        <w:t xml:space="preserve">not </w:t>
      </w:r>
      <w:r w:rsidRPr="00155B68">
        <w:rPr>
          <w:i/>
        </w:rPr>
        <w:t>be concerned with</w:t>
      </w:r>
      <w:r w:rsidR="00F27A5D" w:rsidRPr="00155B68">
        <w:rPr>
          <w:i/>
        </w:rPr>
        <w:t xml:space="preserve"> the small details, </w:t>
      </w:r>
      <w:r w:rsidR="00155B68" w:rsidRPr="00155B68">
        <w:rPr>
          <w:i/>
        </w:rPr>
        <w:t>this should be left to the workers”</w:t>
      </w:r>
      <w:r w:rsidR="00155B68">
        <w:t xml:space="preserve"> </w:t>
      </w:r>
      <w:r w:rsidR="00F27A5D">
        <w:t>because when the small things are ignored at management level – these can amount to big problems</w:t>
      </w:r>
      <w:r w:rsidR="00155B68">
        <w:t xml:space="preserve"> on all levels</w:t>
      </w:r>
      <w:r w:rsidR="00F27A5D">
        <w:t xml:space="preserve">. </w:t>
      </w:r>
    </w:p>
    <w:p w14:paraId="57D86F14" w14:textId="25B21C85" w:rsidR="00AD666E" w:rsidRDefault="00F27A5D" w:rsidP="003D52F3">
      <w:r>
        <w:t xml:space="preserve">We see this </w:t>
      </w:r>
      <w:r w:rsidR="00D716F4">
        <w:t>clearly</w:t>
      </w:r>
      <w:r>
        <w:t xml:space="preserve"> within the NHS. The big bosses at the top – have no idea in real terms how the smaller things at the bottom work. So, they go about setting targets, arranging finances and deciding upon the ways in which things should be done, without really knowing how they work in practice, because they haven’t taken the time to concern themselves with the smaller things</w:t>
      </w:r>
      <w:r w:rsidR="00D716F4">
        <w:t>,</w:t>
      </w:r>
      <w:r w:rsidR="00155B68">
        <w:t xml:space="preserve"> such as -</w:t>
      </w:r>
      <w:r>
        <w:t xml:space="preserve"> getting down to the workers quarters to watch how </w:t>
      </w:r>
      <w:r w:rsidR="00155B68">
        <w:t>things</w:t>
      </w:r>
      <w:r>
        <w:t xml:space="preserve"> are </w:t>
      </w:r>
      <w:r w:rsidR="00155B68">
        <w:t>working in practise</w:t>
      </w:r>
      <w:r>
        <w:t xml:space="preserve"> – they just expect the people at the bottom of the chain to somehow make them work.</w:t>
      </w:r>
      <w:r w:rsidR="00155B68">
        <w:t xml:space="preserve"> This has been very, very damaging to both patients and staff across the board.</w:t>
      </w:r>
      <w:r w:rsidR="00D716F4">
        <w:t xml:space="preserve"> This has been exposed by the BBC, Channel 4 and others and yet things remain the same. </w:t>
      </w:r>
      <w:r w:rsidR="00A5168B">
        <w:t>There are several articles available on this on (Reddit 2017).</w:t>
      </w:r>
    </w:p>
    <w:p w14:paraId="7DFACB68" w14:textId="77777777" w:rsidR="00AD666E" w:rsidRDefault="00AD666E" w:rsidP="003D52F3"/>
    <w:p w14:paraId="296B95A4" w14:textId="3E2C88ED" w:rsidR="00DA184C" w:rsidRDefault="00DA184C" w:rsidP="00DA184C">
      <w:pPr>
        <w:ind w:left="360"/>
      </w:pPr>
    </w:p>
    <w:p w14:paraId="4D8DD479" w14:textId="551D00C5" w:rsidR="00155B68" w:rsidRDefault="00155B68" w:rsidP="00DA184C">
      <w:pPr>
        <w:ind w:left="360"/>
      </w:pPr>
    </w:p>
    <w:p w14:paraId="54B36519" w14:textId="013A60A1" w:rsidR="00155B68" w:rsidRDefault="00155B68" w:rsidP="00DA184C">
      <w:pPr>
        <w:ind w:left="360"/>
      </w:pPr>
    </w:p>
    <w:p w14:paraId="3799AD39" w14:textId="1D97280C" w:rsidR="00155B68" w:rsidRDefault="00155B68" w:rsidP="00DA184C">
      <w:pPr>
        <w:ind w:left="360"/>
      </w:pPr>
    </w:p>
    <w:p w14:paraId="4AE8061D" w14:textId="423F5164" w:rsidR="00155B68" w:rsidRDefault="00155B68" w:rsidP="00DA184C">
      <w:pPr>
        <w:ind w:left="360"/>
      </w:pPr>
    </w:p>
    <w:p w14:paraId="12222E6A" w14:textId="445B5E1E" w:rsidR="00155B68" w:rsidRDefault="00155B68" w:rsidP="00DA184C">
      <w:pPr>
        <w:ind w:left="360"/>
      </w:pPr>
    </w:p>
    <w:p w14:paraId="003674ED" w14:textId="44305B46" w:rsidR="00155B68" w:rsidRDefault="00155B68" w:rsidP="00DA184C">
      <w:pPr>
        <w:ind w:left="360"/>
      </w:pPr>
    </w:p>
    <w:p w14:paraId="0E2A6899" w14:textId="0BFB611E" w:rsidR="00155B68" w:rsidRDefault="00155B68" w:rsidP="00DA184C">
      <w:pPr>
        <w:ind w:left="360"/>
      </w:pPr>
    </w:p>
    <w:p w14:paraId="45C983D4" w14:textId="77777777" w:rsidR="00155B68" w:rsidRDefault="00155B68" w:rsidP="00DA184C">
      <w:pPr>
        <w:ind w:left="360"/>
      </w:pPr>
    </w:p>
    <w:p w14:paraId="1E50F94A" w14:textId="23785DC8" w:rsidR="00283256" w:rsidRDefault="00283256" w:rsidP="007D66B4"/>
    <w:p w14:paraId="5BB28996" w14:textId="6B5527B7" w:rsidR="00283256" w:rsidRDefault="00283256" w:rsidP="007D66B4"/>
    <w:p w14:paraId="3CE18AB9" w14:textId="33939CC5" w:rsidR="00283256" w:rsidRDefault="00283256" w:rsidP="007D66B4"/>
    <w:p w14:paraId="40F208EF" w14:textId="204D8AB9" w:rsidR="00283256" w:rsidRDefault="00283256" w:rsidP="007D66B4"/>
    <w:p w14:paraId="59CFA323" w14:textId="0DB25DF2" w:rsidR="00283256" w:rsidRDefault="00283256" w:rsidP="007D66B4"/>
    <w:p w14:paraId="3EC45C7D" w14:textId="3CFCD476" w:rsidR="00A10E63" w:rsidRDefault="00A10E63" w:rsidP="007D66B4"/>
    <w:p w14:paraId="4A6F8AE8" w14:textId="4EC75128" w:rsidR="00A5168B" w:rsidRDefault="00A5168B" w:rsidP="007D66B4">
      <w:r>
        <w:t xml:space="preserve">                                                                                                                                     Page 12</w:t>
      </w:r>
    </w:p>
    <w:p w14:paraId="11EA42E3" w14:textId="4C11D3CE" w:rsidR="00A10E63" w:rsidRPr="00556ADB" w:rsidRDefault="00556ADB" w:rsidP="007D66B4">
      <w:pPr>
        <w:rPr>
          <w:b/>
        </w:rPr>
      </w:pPr>
      <w:r w:rsidRPr="00556ADB">
        <w:rPr>
          <w:b/>
        </w:rPr>
        <w:lastRenderedPageBreak/>
        <w:t>CONCLUSION</w:t>
      </w:r>
    </w:p>
    <w:p w14:paraId="29462EC8" w14:textId="70F54B4C" w:rsidR="008709AB" w:rsidRDefault="00556ADB" w:rsidP="007D66B4">
      <w:r>
        <w:t xml:space="preserve">The candidate concludes that while the models and theories all have a place in our critical thinking analysis of many topics, </w:t>
      </w:r>
      <w:r w:rsidR="008709AB">
        <w:t>they can have</w:t>
      </w:r>
      <w:r>
        <w:t xml:space="preserve"> limitations because life is not usually black and white. There are some topics that cannot be considered very well with models such as CRAAP because of moral or religious beliefs as demonstrated.</w:t>
      </w:r>
    </w:p>
    <w:p w14:paraId="6885CCE0" w14:textId="56F7606E" w:rsidR="00556ADB" w:rsidRDefault="00556ADB" w:rsidP="007D66B4">
      <w:r>
        <w:t xml:space="preserve">The CRAAP test is </w:t>
      </w:r>
      <w:r w:rsidR="00442A08">
        <w:t>essentially</w:t>
      </w:r>
      <w:r>
        <w:t xml:space="preserve"> </w:t>
      </w:r>
      <w:r w:rsidR="008709AB">
        <w:t xml:space="preserve">more </w:t>
      </w:r>
      <w:r>
        <w:t>useful for testing your research methods into topics rather than being a tool to</w:t>
      </w:r>
      <w:r w:rsidR="008709AB">
        <w:t xml:space="preserve"> resolve an argument, put a point across or problem solve. This is</w:t>
      </w:r>
      <w:r>
        <w:t xml:space="preserve"> </w:t>
      </w:r>
      <w:r w:rsidR="00442A08">
        <w:t>where you are more likely to use</w:t>
      </w:r>
      <w:r w:rsidR="008709AB">
        <w:t xml:space="preserve"> a model such as</w:t>
      </w:r>
      <w:r w:rsidR="00442A08">
        <w:t xml:space="preserve"> the Toulmin Model. </w:t>
      </w:r>
    </w:p>
    <w:p w14:paraId="00416BE2" w14:textId="3D23754C" w:rsidR="00A5168B" w:rsidRDefault="00A5168B" w:rsidP="007D66B4">
      <w:r>
        <w:t xml:space="preserve">Many of the founding fathers of the classical management theory ideologies are still seen in workplaces of today, </w:t>
      </w:r>
      <w:r w:rsidR="00E05EBD">
        <w:t xml:space="preserve">most of them work well, however, some of them have no place in today’s society such as Fayol’s belief that manager’s at the top, should not concern themselves with smaller details – however this is shown to have disastrous consequences as shown in the situation as it stands within the </w:t>
      </w:r>
      <w:r w:rsidR="00141690">
        <w:t>NHS.</w:t>
      </w:r>
    </w:p>
    <w:p w14:paraId="17AA9446" w14:textId="3032AAA8" w:rsidR="00A10E63" w:rsidRDefault="00A10E63" w:rsidP="007D66B4"/>
    <w:p w14:paraId="22C9CC3F" w14:textId="32AD3EDD" w:rsidR="00A10E63" w:rsidRDefault="00A10E63" w:rsidP="007D66B4"/>
    <w:p w14:paraId="3B51840B" w14:textId="41437915" w:rsidR="00A10E63" w:rsidRDefault="00A10E63" w:rsidP="007D66B4"/>
    <w:p w14:paraId="5488E15C" w14:textId="223A723F" w:rsidR="00A10E63" w:rsidRDefault="00A10E63" w:rsidP="007D66B4"/>
    <w:p w14:paraId="373D9CF9" w14:textId="51BBDE3D" w:rsidR="00A10E63" w:rsidRDefault="00A10E63" w:rsidP="007D66B4"/>
    <w:p w14:paraId="2F49A593" w14:textId="3761C2F5" w:rsidR="00A10E63" w:rsidRDefault="00A10E63" w:rsidP="007D66B4"/>
    <w:p w14:paraId="3C810094" w14:textId="3C0003DC" w:rsidR="00A10E63" w:rsidRDefault="00A10E63" w:rsidP="007D66B4"/>
    <w:p w14:paraId="67A0DD72" w14:textId="215C460B" w:rsidR="00A10E63" w:rsidRDefault="00A10E63" w:rsidP="007D66B4"/>
    <w:p w14:paraId="6BF7CF7D" w14:textId="1CDFD0CB" w:rsidR="00A10E63" w:rsidRDefault="00A10E63" w:rsidP="007D66B4"/>
    <w:p w14:paraId="5159C241" w14:textId="7B7E0E87" w:rsidR="00A10E63" w:rsidRDefault="00A10E63" w:rsidP="007D66B4"/>
    <w:p w14:paraId="2E0045DC" w14:textId="5B84C34A" w:rsidR="00A10E63" w:rsidRDefault="00A10E63" w:rsidP="007D66B4"/>
    <w:p w14:paraId="0F44DAD5" w14:textId="5F8BD4E6" w:rsidR="00A10E63" w:rsidRDefault="00A10E63" w:rsidP="007D66B4"/>
    <w:p w14:paraId="12736C40" w14:textId="710C8DEB" w:rsidR="00A10E63" w:rsidRDefault="00A10E63" w:rsidP="007D66B4"/>
    <w:p w14:paraId="09AD52D5" w14:textId="594F5C91" w:rsidR="00A10E63" w:rsidRDefault="00A10E63" w:rsidP="007D66B4"/>
    <w:p w14:paraId="549F0070" w14:textId="72E0B9C0" w:rsidR="00A10E63" w:rsidRDefault="00A10E63" w:rsidP="007D66B4"/>
    <w:p w14:paraId="3242FEA0" w14:textId="4F2F0DFA" w:rsidR="00A10E63" w:rsidRDefault="00A10E63" w:rsidP="007D66B4"/>
    <w:p w14:paraId="5B37FF18" w14:textId="0E421C4E" w:rsidR="00A10E63" w:rsidRDefault="00A10E63" w:rsidP="007D66B4"/>
    <w:p w14:paraId="194494FC" w14:textId="7714474F" w:rsidR="00A10E63" w:rsidRDefault="00A10E63" w:rsidP="007D66B4"/>
    <w:p w14:paraId="5DB6769B" w14:textId="3BF0EF4D" w:rsidR="00A10E63" w:rsidRDefault="00A10E63" w:rsidP="007D66B4"/>
    <w:p w14:paraId="25193265" w14:textId="52AF02DD" w:rsidR="00A10E63" w:rsidRDefault="00A10E63" w:rsidP="007D66B4"/>
    <w:p w14:paraId="1F0DBEA4" w14:textId="6D5751B2" w:rsidR="00A10E63" w:rsidRDefault="00A10E63" w:rsidP="007D66B4"/>
    <w:p w14:paraId="49E61BBD" w14:textId="213AD7EB" w:rsidR="00A10E63" w:rsidRDefault="00A5168B" w:rsidP="007D66B4">
      <w:r>
        <w:t xml:space="preserve">                                                                                                                                   Page 13</w:t>
      </w:r>
    </w:p>
    <w:p w14:paraId="1C72E05D" w14:textId="77777777" w:rsidR="00A10E63" w:rsidRPr="00442A08" w:rsidRDefault="00A10E63" w:rsidP="00A10E63">
      <w:pPr>
        <w:rPr>
          <w:b/>
        </w:rPr>
      </w:pPr>
      <w:r w:rsidRPr="00442A08">
        <w:rPr>
          <w:b/>
        </w:rPr>
        <w:lastRenderedPageBreak/>
        <w:t>REFERENCES</w:t>
      </w:r>
    </w:p>
    <w:p w14:paraId="7E16158A" w14:textId="77777777" w:rsidR="00A10E63" w:rsidRPr="00141690" w:rsidRDefault="00A10E63" w:rsidP="00A10E63">
      <w:pPr>
        <w:rPr>
          <w:b/>
        </w:rPr>
      </w:pPr>
      <w:r w:rsidRPr="00141690">
        <w:rPr>
          <w:b/>
        </w:rPr>
        <w:t>Books;</w:t>
      </w:r>
    </w:p>
    <w:p w14:paraId="30455375" w14:textId="77777777" w:rsidR="00A10E63" w:rsidRPr="00A10E63" w:rsidRDefault="00A10E63" w:rsidP="00A10E63">
      <w:r w:rsidRPr="00A10E63">
        <w:t xml:space="preserve">Acts, 15.20. Holy Bible. New International Version. London. </w:t>
      </w:r>
      <w:proofErr w:type="spellStart"/>
      <w:r w:rsidRPr="00A10E63">
        <w:t>Hodler</w:t>
      </w:r>
      <w:proofErr w:type="spellEnd"/>
      <w:r w:rsidRPr="00A10E63">
        <w:t xml:space="preserve"> and Stoughton Publications. [2009 version].</w:t>
      </w:r>
    </w:p>
    <w:p w14:paraId="6E9F80F3" w14:textId="77777777" w:rsidR="00A10E63" w:rsidRPr="00A10E63" w:rsidRDefault="00A10E63" w:rsidP="00A10E63">
      <w:r w:rsidRPr="00A10E63">
        <w:drawing>
          <wp:inline distT="0" distB="0" distL="0" distR="0" wp14:anchorId="06DB69AD" wp14:editId="2A71CAB8">
            <wp:extent cx="5731510" cy="27610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76103"/>
                    </a:xfrm>
                    <a:prstGeom prst="rect">
                      <a:avLst/>
                    </a:prstGeom>
                    <a:noFill/>
                    <a:ln>
                      <a:noFill/>
                    </a:ln>
                  </pic:spPr>
                </pic:pic>
              </a:graphicData>
            </a:graphic>
          </wp:inline>
        </w:drawing>
      </w:r>
      <w:r w:rsidRPr="00A10E63">
        <w:t xml:space="preserve">Deuteronomy, 18:22. Holy Bible. New International Version. London. </w:t>
      </w:r>
      <w:proofErr w:type="spellStart"/>
      <w:r w:rsidRPr="00A10E63">
        <w:t>Hodler</w:t>
      </w:r>
      <w:proofErr w:type="spellEnd"/>
      <w:r w:rsidRPr="00A10E63">
        <w:t xml:space="preserve"> and Stoughton Publications. [2009 version].</w:t>
      </w:r>
    </w:p>
    <w:p w14:paraId="7822D51F" w14:textId="77777777" w:rsidR="00A10E63" w:rsidRPr="00A10E63" w:rsidRDefault="00A10E63" w:rsidP="00A10E63">
      <w:proofErr w:type="spellStart"/>
      <w:r w:rsidRPr="00A10E63">
        <w:t>Genisis</w:t>
      </w:r>
      <w:proofErr w:type="spellEnd"/>
      <w:r w:rsidRPr="00A10E63">
        <w:t xml:space="preserve">, 9.4. Holy Bible. New International Version. London. </w:t>
      </w:r>
      <w:proofErr w:type="spellStart"/>
      <w:r w:rsidRPr="00A10E63">
        <w:t>Hodler</w:t>
      </w:r>
      <w:proofErr w:type="spellEnd"/>
      <w:r w:rsidRPr="00A10E63">
        <w:t xml:space="preserve"> and Stoughton Publications. [2009 version].</w:t>
      </w:r>
    </w:p>
    <w:p w14:paraId="6B57075C" w14:textId="77777777" w:rsidR="00A10E63" w:rsidRPr="00A10E63" w:rsidRDefault="00A10E63" w:rsidP="00A10E63">
      <w:r w:rsidRPr="00A10E63">
        <w:t>Grey, A. (2017).</w:t>
      </w:r>
    </w:p>
    <w:p w14:paraId="20169936" w14:textId="77777777" w:rsidR="00FC0611" w:rsidRDefault="00A10E63" w:rsidP="00FC0611">
      <w:r w:rsidRPr="00A10E63">
        <w:t xml:space="preserve">Leviticus, 17. 14. Holy Bible. New International Version. London. </w:t>
      </w:r>
      <w:proofErr w:type="spellStart"/>
      <w:r w:rsidRPr="00A10E63">
        <w:t>Hodler</w:t>
      </w:r>
      <w:proofErr w:type="spellEnd"/>
      <w:r w:rsidRPr="00A10E63">
        <w:t xml:space="preserve"> and Stoughton Publications. [2009 version].</w:t>
      </w:r>
    </w:p>
    <w:p w14:paraId="2E0751F1" w14:textId="77777777" w:rsidR="00A10E63" w:rsidRPr="00141690" w:rsidRDefault="00A10E63" w:rsidP="00A10E63">
      <w:pPr>
        <w:rPr>
          <w:b/>
        </w:rPr>
      </w:pPr>
      <w:r w:rsidRPr="00141690">
        <w:rPr>
          <w:b/>
        </w:rPr>
        <w:t>Websites;</w:t>
      </w:r>
    </w:p>
    <w:p w14:paraId="69DF601E" w14:textId="77777777" w:rsidR="00A10E63" w:rsidRPr="00A10E63" w:rsidRDefault="00A10E63" w:rsidP="00A10E63">
      <w:r w:rsidRPr="00A10E63">
        <w:t xml:space="preserve">BBC News (2003). When Gays were ‘cured’. [Online]. Available; </w:t>
      </w:r>
      <w:hyperlink r:id="rId13" w:history="1">
        <w:r w:rsidRPr="00A10E63">
          <w:rPr>
            <w:rStyle w:val="Hyperlink"/>
          </w:rPr>
          <w:t>http://news.bbc.co.uk/1/hi/magazine/3258041.stm</w:t>
        </w:r>
      </w:hyperlink>
      <w:r w:rsidRPr="00A10E63">
        <w:t xml:space="preserve"> [Accessed 2019, January 6</w:t>
      </w:r>
      <w:r w:rsidRPr="00A10E63">
        <w:rPr>
          <w:vertAlign w:val="superscript"/>
        </w:rPr>
        <w:t>th</w:t>
      </w:r>
      <w:r w:rsidRPr="00A10E63">
        <w:t xml:space="preserve">]. </w:t>
      </w:r>
    </w:p>
    <w:p w14:paraId="3977495F" w14:textId="77777777" w:rsidR="00A10E63" w:rsidRPr="00A10E63" w:rsidRDefault="00A10E63" w:rsidP="00A10E63">
      <w:proofErr w:type="spellStart"/>
      <w:r w:rsidRPr="00A10E63">
        <w:t>Clybourn</w:t>
      </w:r>
      <w:proofErr w:type="spellEnd"/>
      <w:r w:rsidRPr="00A10E63">
        <w:t xml:space="preserve">, M. (2015). The CRAAP Test. [Online]. Available; </w:t>
      </w:r>
      <w:hyperlink r:id="rId14" w:history="1">
        <w:r w:rsidRPr="00A10E63">
          <w:rPr>
            <w:rStyle w:val="Hyperlink"/>
          </w:rPr>
          <w:t>http://mephamlibrary.blogspot.com/2016_12_01_archive.html</w:t>
        </w:r>
      </w:hyperlink>
      <w:r w:rsidRPr="00A10E63">
        <w:t xml:space="preserve"> [Accessed 2018, December 6</w:t>
      </w:r>
      <w:r w:rsidRPr="00A10E63">
        <w:rPr>
          <w:vertAlign w:val="superscript"/>
        </w:rPr>
        <w:t>th</w:t>
      </w:r>
      <w:r w:rsidRPr="00A10E63">
        <w:t xml:space="preserve">]. </w:t>
      </w:r>
    </w:p>
    <w:p w14:paraId="30469F9F" w14:textId="77777777" w:rsidR="00A10E63" w:rsidRPr="00A10E63" w:rsidRDefault="00A10E63" w:rsidP="00A10E63">
      <w:r w:rsidRPr="00A10E63">
        <w:t xml:space="preserve">Friends of Jehovah’s witnesses (2014). Was Charles </w:t>
      </w:r>
      <w:proofErr w:type="spellStart"/>
      <w:r w:rsidRPr="00A10E63">
        <w:t>Taze</w:t>
      </w:r>
      <w:proofErr w:type="spellEnd"/>
      <w:r w:rsidRPr="00A10E63">
        <w:t xml:space="preserve"> Russell a Fraud and False Prophet? [Online]. Available; </w:t>
      </w:r>
      <w:hyperlink r:id="rId15" w:history="1">
        <w:r w:rsidRPr="00A10E63">
          <w:rPr>
            <w:rStyle w:val="Hyperlink"/>
          </w:rPr>
          <w:t>http://www.friendsofjehovahswitnesses.com/2014/04/28/was-charles-taze-russell-a-fraud-and-false-prophet/</w:t>
        </w:r>
      </w:hyperlink>
      <w:r w:rsidRPr="00A10E63">
        <w:t xml:space="preserve"> [Accessed 2019, January 5</w:t>
      </w:r>
      <w:r w:rsidRPr="00A10E63">
        <w:rPr>
          <w:vertAlign w:val="superscript"/>
        </w:rPr>
        <w:t>th</w:t>
      </w:r>
      <w:r w:rsidRPr="00A10E63">
        <w:t xml:space="preserve">]. </w:t>
      </w:r>
    </w:p>
    <w:p w14:paraId="206675FF" w14:textId="77777777" w:rsidR="00A10E63" w:rsidRPr="00A10E63" w:rsidRDefault="00A10E63" w:rsidP="00A10E63">
      <w:r w:rsidRPr="00A10E63">
        <w:t xml:space="preserve">Health Online. (2017). Risks Associated </w:t>
      </w:r>
      <w:proofErr w:type="gramStart"/>
      <w:r w:rsidRPr="00A10E63">
        <w:t>With</w:t>
      </w:r>
      <w:proofErr w:type="gramEnd"/>
      <w:r w:rsidRPr="00A10E63">
        <w:t xml:space="preserve"> Blood Transfusion. [Online]. </w:t>
      </w:r>
      <w:proofErr w:type="gramStart"/>
      <w:r w:rsidRPr="00A10E63">
        <w:t>Available;  https://www.health.online/medical-conditions/blood-safety/risks-associated-with-blood-transfusion/</w:t>
      </w:r>
      <w:proofErr w:type="gramEnd"/>
      <w:r w:rsidRPr="00A10E63">
        <w:t xml:space="preserve"> [Accessed 2019, January 5th]. </w:t>
      </w:r>
    </w:p>
    <w:p w14:paraId="15C98C4F" w14:textId="5100AB33" w:rsidR="00A10E63" w:rsidRDefault="00A10E63" w:rsidP="00A10E63">
      <w:r w:rsidRPr="00A10E63">
        <w:t xml:space="preserve">JW.org (2017). What Does the Bible Say About Blood Transfusions? [Online]. Available; </w:t>
      </w:r>
      <w:hyperlink r:id="rId16" w:history="1">
        <w:r w:rsidRPr="00A10E63">
          <w:rPr>
            <w:rStyle w:val="Hyperlink"/>
          </w:rPr>
          <w:t>https://www.jw.org/en/bible-teachings/questions/bible-about-blood-transfusion/</w:t>
        </w:r>
      </w:hyperlink>
      <w:r w:rsidRPr="00A10E63">
        <w:t xml:space="preserve"> [Accessed 2019, January 6</w:t>
      </w:r>
      <w:r w:rsidRPr="00A10E63">
        <w:rPr>
          <w:vertAlign w:val="superscript"/>
        </w:rPr>
        <w:t>th</w:t>
      </w:r>
      <w:r w:rsidRPr="00A10E63">
        <w:t xml:space="preserve">]. </w:t>
      </w:r>
    </w:p>
    <w:p w14:paraId="46C24D38" w14:textId="72394995" w:rsidR="00141690" w:rsidRDefault="00141690" w:rsidP="00A10E63">
      <w:r>
        <w:t xml:space="preserve">Reddit U.K news and politics (2017). We’ve run out of beds say hospital bosses. [Online]. Available; </w:t>
      </w:r>
      <w:hyperlink r:id="rId17" w:history="1">
        <w:r w:rsidRPr="00C732E5">
          <w:rPr>
            <w:rStyle w:val="Hyperlink"/>
          </w:rPr>
          <w:t>https://www.reddit.com/r/ukpolitics/comments/7pm0lr/weve_run_out_of_beds_say_hospital_bosses/</w:t>
        </w:r>
      </w:hyperlink>
      <w:r>
        <w:t xml:space="preserve"> [Accessed 2019, January 6</w:t>
      </w:r>
      <w:r w:rsidRPr="00141690">
        <w:rPr>
          <w:vertAlign w:val="superscript"/>
        </w:rPr>
        <w:t>th</w:t>
      </w:r>
      <w:r>
        <w:t>].</w:t>
      </w:r>
    </w:p>
    <w:p w14:paraId="21B4A7C9" w14:textId="6837FBC3" w:rsidR="00900491" w:rsidRPr="00A10E63" w:rsidRDefault="00900491" w:rsidP="00A10E63">
      <w:r>
        <w:t xml:space="preserve">The Guardian (2004). Pride and Prejudice in the Gay 1920’s. [Online]. Available; </w:t>
      </w:r>
      <w:hyperlink r:id="rId18" w:history="1">
        <w:r w:rsidRPr="00E25854">
          <w:rPr>
            <w:rStyle w:val="Hyperlink"/>
          </w:rPr>
          <w:t>https://www.theguardian.com/uk/2004/jul/03/gayrights.world</w:t>
        </w:r>
      </w:hyperlink>
      <w:r>
        <w:t xml:space="preserve"> [Accessed 2019, January 6th].</w:t>
      </w:r>
    </w:p>
    <w:p w14:paraId="5E8804C2" w14:textId="13D58E94" w:rsidR="00141690" w:rsidRPr="00A10E63" w:rsidRDefault="00A10E63" w:rsidP="00A10E63">
      <w:r w:rsidRPr="00A10E63">
        <w:t xml:space="preserve">Youtube.com (2011). Evaluating Information using the CRAAP Test. [Online]. Available; </w:t>
      </w:r>
      <w:hyperlink r:id="rId19" w:history="1">
        <w:r w:rsidRPr="00A10E63">
          <w:rPr>
            <w:rStyle w:val="Hyperlink"/>
          </w:rPr>
          <w:t>https://www.youtube.com/watch?v=lAWhE0mj69I</w:t>
        </w:r>
      </w:hyperlink>
      <w:r w:rsidRPr="00A10E63">
        <w:t xml:space="preserve"> [Accessed 2018, December 5</w:t>
      </w:r>
      <w:r w:rsidRPr="00A10E63">
        <w:rPr>
          <w:vertAlign w:val="superscript"/>
        </w:rPr>
        <w:t>th</w:t>
      </w:r>
      <w:r w:rsidRPr="00A10E63">
        <w:t xml:space="preserve">]. </w:t>
      </w:r>
    </w:p>
    <w:p w14:paraId="1EE6FEB7" w14:textId="29043BD1" w:rsidR="00442A08" w:rsidRDefault="00A10E63" w:rsidP="00A10E63">
      <w:proofErr w:type="spellStart"/>
      <w:r w:rsidRPr="00A10E63">
        <w:t>Youtube</w:t>
      </w:r>
      <w:proofErr w:type="spellEnd"/>
      <w:r w:rsidRPr="00A10E63">
        <w:t xml:space="preserve">. (2012). The Toulmin Model of Argumentation. [Online]. Available; </w:t>
      </w:r>
      <w:hyperlink r:id="rId20" w:history="1">
        <w:r w:rsidRPr="00A10E63">
          <w:rPr>
            <w:rStyle w:val="Hyperlink"/>
          </w:rPr>
          <w:t>https://www.youtube.com/watch?v=D-YPPQztuOY</w:t>
        </w:r>
      </w:hyperlink>
      <w:r w:rsidRPr="00A10E63">
        <w:t xml:space="preserve"> [Accessed 2019, January 5</w:t>
      </w:r>
      <w:r w:rsidRPr="00A10E63">
        <w:rPr>
          <w:vertAlign w:val="superscript"/>
        </w:rPr>
        <w:t>th</w:t>
      </w:r>
      <w:r w:rsidRPr="00A10E63">
        <w:t xml:space="preserve">]. </w:t>
      </w:r>
    </w:p>
    <w:p w14:paraId="561CCF7E" w14:textId="77777777" w:rsidR="008709AB" w:rsidRDefault="008709AB" w:rsidP="00A10E63">
      <w:pPr>
        <w:rPr>
          <w:b/>
        </w:rPr>
      </w:pPr>
    </w:p>
    <w:p w14:paraId="7DED450F" w14:textId="4402166A" w:rsidR="008709AB" w:rsidRPr="008709AB" w:rsidRDefault="008709AB" w:rsidP="00A10E63">
      <w:r>
        <w:t xml:space="preserve">                                                                                                                                     </w:t>
      </w:r>
      <w:r w:rsidRPr="008709AB">
        <w:t>Page 14</w:t>
      </w:r>
    </w:p>
    <w:p w14:paraId="78C0C4FD" w14:textId="2A50EEFE" w:rsidR="00A10E63" w:rsidRPr="00141690" w:rsidRDefault="00A10E63" w:rsidP="00A10E63">
      <w:pPr>
        <w:rPr>
          <w:b/>
        </w:rPr>
      </w:pPr>
      <w:r w:rsidRPr="00141690">
        <w:rPr>
          <w:b/>
        </w:rPr>
        <w:lastRenderedPageBreak/>
        <w:t>Journals;</w:t>
      </w:r>
    </w:p>
    <w:p w14:paraId="16521CEB" w14:textId="77777777" w:rsidR="00A10E63" w:rsidRPr="00A10E63" w:rsidRDefault="00A10E63" w:rsidP="00A10E63">
      <w:r w:rsidRPr="00A10E63">
        <w:t xml:space="preserve">Blakeslee, Sarah (2004). The CRAAP Test, </w:t>
      </w:r>
      <w:r w:rsidRPr="00A10E63">
        <w:rPr>
          <w:i/>
          <w:iCs/>
        </w:rPr>
        <w:t>LOEX Quarterly</w:t>
      </w:r>
      <w:r w:rsidRPr="00A10E63">
        <w:t xml:space="preserve">: Vol. </w:t>
      </w:r>
      <w:proofErr w:type="gramStart"/>
      <w:r w:rsidRPr="00A10E63">
        <w:t>31 :</w:t>
      </w:r>
      <w:proofErr w:type="gramEnd"/>
      <w:r w:rsidRPr="00A10E63">
        <w:t xml:space="preserve"> </w:t>
      </w:r>
      <w:proofErr w:type="spellStart"/>
      <w:r w:rsidRPr="00A10E63">
        <w:t>Iss</w:t>
      </w:r>
      <w:proofErr w:type="spellEnd"/>
      <w:r w:rsidRPr="00A10E63">
        <w:t xml:space="preserve">. </w:t>
      </w:r>
      <w:proofErr w:type="gramStart"/>
      <w:r w:rsidRPr="00A10E63">
        <w:t>3 ,</w:t>
      </w:r>
      <w:proofErr w:type="gramEnd"/>
      <w:r w:rsidRPr="00A10E63">
        <w:t xml:space="preserve"> Article 4. [Online]. Available; </w:t>
      </w:r>
      <w:hyperlink r:id="rId21" w:history="1">
        <w:r w:rsidRPr="00A10E63">
          <w:rPr>
            <w:rStyle w:val="Hyperlink"/>
          </w:rPr>
          <w:t>https://commons.emich.edu/loexquarterly/vol31/iss3/4</w:t>
        </w:r>
      </w:hyperlink>
      <w:r w:rsidRPr="00A10E63">
        <w:t xml:space="preserve"> [Accessed 2019, January 5</w:t>
      </w:r>
      <w:r w:rsidRPr="00A10E63">
        <w:rPr>
          <w:vertAlign w:val="superscript"/>
        </w:rPr>
        <w:t>th</w:t>
      </w:r>
      <w:r w:rsidRPr="00A10E63">
        <w:t>].</w:t>
      </w:r>
    </w:p>
    <w:p w14:paraId="672C1259" w14:textId="77777777" w:rsidR="00A10E63" w:rsidRPr="00A10E63" w:rsidRDefault="00A10E63" w:rsidP="00A10E63">
      <w:proofErr w:type="spellStart"/>
      <w:r w:rsidRPr="00A10E63">
        <w:t>Facione</w:t>
      </w:r>
      <w:proofErr w:type="spellEnd"/>
      <w:r w:rsidRPr="00A10E63">
        <w:t xml:space="preserve">, </w:t>
      </w:r>
      <w:proofErr w:type="gramStart"/>
      <w:r w:rsidRPr="00A10E63">
        <w:t>P,A.</w:t>
      </w:r>
      <w:proofErr w:type="gramEnd"/>
      <w:r w:rsidRPr="00A10E63">
        <w:t xml:space="preserve"> (2013). Critical Thinking: What It Is and Why It Counts. [Online]. Available; </w:t>
      </w:r>
      <w:hyperlink r:id="rId22" w:history="1">
        <w:r w:rsidRPr="00A10E63">
          <w:rPr>
            <w:rStyle w:val="Hyperlink"/>
          </w:rPr>
          <w:t>https://moodle.uwtsd.ac.uk/pluginfile.php/197642/mod_resource/content/1/whatwhy2015.pdf</w:t>
        </w:r>
      </w:hyperlink>
      <w:r w:rsidRPr="00A10E63">
        <w:t xml:space="preserve"> {Accessed 2018, December 14</w:t>
      </w:r>
      <w:r w:rsidRPr="00A10E63">
        <w:rPr>
          <w:vertAlign w:val="superscript"/>
        </w:rPr>
        <w:t>th</w:t>
      </w:r>
      <w:r w:rsidRPr="00A10E63">
        <w:t xml:space="preserve">]. </w:t>
      </w:r>
    </w:p>
    <w:p w14:paraId="20C8DC44" w14:textId="0739711D" w:rsidR="00A10E63" w:rsidRPr="00141690" w:rsidRDefault="00A10E63" w:rsidP="00A10E63">
      <w:pPr>
        <w:rPr>
          <w:b/>
        </w:rPr>
      </w:pPr>
      <w:r w:rsidRPr="00141690">
        <w:rPr>
          <w:b/>
        </w:rPr>
        <w:t>Other;</w:t>
      </w:r>
    </w:p>
    <w:p w14:paraId="051BB334" w14:textId="401C8F69" w:rsidR="00A10E63" w:rsidRDefault="00A10E63" w:rsidP="00A10E63">
      <w:r w:rsidRPr="00A10E63">
        <w:t xml:space="preserve">Sutton-Johal, K.A. (2010). Personal quotation. Personal coach and mentor of Louise Westcott, publisher of the Amazon </w:t>
      </w:r>
      <w:proofErr w:type="spellStart"/>
      <w:r w:rsidRPr="00A10E63">
        <w:t>best selling</w:t>
      </w:r>
      <w:proofErr w:type="spellEnd"/>
      <w:r w:rsidRPr="00A10E63">
        <w:t xml:space="preserve"> book the 4 money mindsets.</w:t>
      </w:r>
    </w:p>
    <w:p w14:paraId="01BF3AF3" w14:textId="2045366D" w:rsidR="00A10E63" w:rsidRDefault="00A10E63" w:rsidP="00A10E63"/>
    <w:p w14:paraId="1FC99A96" w14:textId="77777777" w:rsidR="00A10E63" w:rsidRPr="00442A08" w:rsidRDefault="00A10E63" w:rsidP="00A10E63">
      <w:pPr>
        <w:rPr>
          <w:b/>
        </w:rPr>
      </w:pPr>
      <w:r w:rsidRPr="00442A08">
        <w:rPr>
          <w:b/>
        </w:rPr>
        <w:t>BIBLIOGRAPHY</w:t>
      </w:r>
    </w:p>
    <w:p w14:paraId="143C1DDF" w14:textId="77777777" w:rsidR="00A10E63" w:rsidRPr="00141690" w:rsidRDefault="00A10E63" w:rsidP="00A10E63">
      <w:pPr>
        <w:rPr>
          <w:b/>
        </w:rPr>
      </w:pPr>
      <w:r w:rsidRPr="00141690">
        <w:rPr>
          <w:b/>
        </w:rPr>
        <w:t>Books;</w:t>
      </w:r>
    </w:p>
    <w:p w14:paraId="63BE97AC" w14:textId="2BB52E43" w:rsidR="00442A08" w:rsidRDefault="00A10E63" w:rsidP="00A10E63">
      <w:r w:rsidRPr="00A10E63">
        <w:drawing>
          <wp:inline distT="0" distB="0" distL="0" distR="0" wp14:anchorId="0F056AE8" wp14:editId="5DE2FD0D">
            <wp:extent cx="5731510" cy="2755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75590"/>
                    </a:xfrm>
                    <a:prstGeom prst="rect">
                      <a:avLst/>
                    </a:prstGeom>
                    <a:noFill/>
                    <a:ln>
                      <a:noFill/>
                    </a:ln>
                  </pic:spPr>
                </pic:pic>
              </a:graphicData>
            </a:graphic>
          </wp:inline>
        </w:drawing>
      </w:r>
      <w:r w:rsidR="00442A08">
        <w:t>Cottrell, S. (2017). Critical Thinking Skills. London. Palgrave (Macmillan Publishers LTD).</w:t>
      </w:r>
    </w:p>
    <w:p w14:paraId="3EF829A8" w14:textId="77ED4009" w:rsidR="00A10E63" w:rsidRPr="00141690" w:rsidRDefault="00A10E63" w:rsidP="00A10E63">
      <w:pPr>
        <w:rPr>
          <w:b/>
        </w:rPr>
      </w:pPr>
      <w:r w:rsidRPr="00141690">
        <w:rPr>
          <w:b/>
        </w:rPr>
        <w:t xml:space="preserve">Websites; </w:t>
      </w:r>
    </w:p>
    <w:p w14:paraId="5162D5C4" w14:textId="77777777" w:rsidR="00A10E63" w:rsidRPr="00A10E63" w:rsidRDefault="00A10E63" w:rsidP="00A10E63">
      <w:r w:rsidRPr="00A10E63">
        <w:t xml:space="preserve">Auburn Montgomery Library. (2017). Critically Analysing Information Sources: Evaluating Websites Using the CRAAP Test. [Online]. Available; </w:t>
      </w:r>
      <w:hyperlink r:id="rId24" w:history="1">
        <w:r w:rsidRPr="00A10E63">
          <w:rPr>
            <w:rStyle w:val="Hyperlink"/>
          </w:rPr>
          <w:t>http://libguides.aum.edu/c.php?g=515358&amp;p=3522879</w:t>
        </w:r>
      </w:hyperlink>
      <w:r w:rsidRPr="00A10E63">
        <w:t xml:space="preserve"> [Accessed 2019, January 1</w:t>
      </w:r>
      <w:r w:rsidRPr="00A10E63">
        <w:rPr>
          <w:vertAlign w:val="superscript"/>
        </w:rPr>
        <w:t>st</w:t>
      </w:r>
      <w:r w:rsidRPr="00A10E63">
        <w:t>].</w:t>
      </w:r>
    </w:p>
    <w:p w14:paraId="57AFA1D5" w14:textId="77777777" w:rsidR="00A10E63" w:rsidRPr="00A10E63" w:rsidRDefault="00A10E63" w:rsidP="00A10E63">
      <w:r w:rsidRPr="00A10E63">
        <w:t xml:space="preserve">The New York Post. (2013). Blood on their hands: Man dies after transfusion mix-up at Coney Island Hospital. [Online]. Available; </w:t>
      </w:r>
      <w:hyperlink r:id="rId25" w:history="1">
        <w:r w:rsidRPr="00A10E63">
          <w:rPr>
            <w:rStyle w:val="Hyperlink"/>
          </w:rPr>
          <w:t>https://nypost.com/2013/07/14/blood-on-their-hands-man-dies-after-transfusion-mix-up-at-coney-island-hospital/</w:t>
        </w:r>
      </w:hyperlink>
      <w:r w:rsidRPr="00A10E63">
        <w:t xml:space="preserve"> [Accessed 2019, January 1</w:t>
      </w:r>
      <w:r w:rsidRPr="00A10E63">
        <w:rPr>
          <w:vertAlign w:val="superscript"/>
        </w:rPr>
        <w:t>st</w:t>
      </w:r>
      <w:r w:rsidRPr="00A10E63">
        <w:t xml:space="preserve">]. </w:t>
      </w:r>
    </w:p>
    <w:p w14:paraId="07E05C39" w14:textId="77777777" w:rsidR="00A10E63" w:rsidRPr="00141690" w:rsidRDefault="00A10E63" w:rsidP="00A10E63">
      <w:pPr>
        <w:rPr>
          <w:b/>
        </w:rPr>
      </w:pPr>
      <w:r w:rsidRPr="00141690">
        <w:rPr>
          <w:b/>
        </w:rPr>
        <w:t>Journals;</w:t>
      </w:r>
    </w:p>
    <w:p w14:paraId="453EA324" w14:textId="77777777" w:rsidR="00A10E63" w:rsidRPr="00A10E63" w:rsidRDefault="00A10E63" w:rsidP="00A10E63">
      <w:proofErr w:type="spellStart"/>
      <w:r w:rsidRPr="00A10E63">
        <w:t>Dr.</w:t>
      </w:r>
      <w:proofErr w:type="spellEnd"/>
      <w:r w:rsidRPr="00A10E63">
        <w:t xml:space="preserve"> </w:t>
      </w:r>
      <w:proofErr w:type="spellStart"/>
      <w:r w:rsidRPr="00A10E63">
        <w:t>Olum</w:t>
      </w:r>
      <w:proofErr w:type="spellEnd"/>
      <w:r w:rsidRPr="00A10E63">
        <w:t xml:space="preserve">, Y. (2004). Modern Management Theories </w:t>
      </w:r>
      <w:proofErr w:type="gramStart"/>
      <w:r w:rsidRPr="00A10E63">
        <w:t>And</w:t>
      </w:r>
      <w:proofErr w:type="gramEnd"/>
      <w:r w:rsidRPr="00A10E63">
        <w:t xml:space="preserve"> Practices. [Online]. Available; </w:t>
      </w:r>
      <w:hyperlink r:id="rId26" w:history="1">
        <w:r w:rsidRPr="00A10E63">
          <w:rPr>
            <w:rStyle w:val="Hyperlink"/>
          </w:rPr>
          <w:t>https://moodle.uwtsd.ac.uk/pluginfile.php/212096/mod_resource/content/1/Schools%20of%20management%20theory.pdf</w:t>
        </w:r>
      </w:hyperlink>
      <w:r w:rsidRPr="00A10E63">
        <w:t xml:space="preserve"> [Accessed 2018, December 8</w:t>
      </w:r>
      <w:r w:rsidRPr="00A10E63">
        <w:rPr>
          <w:vertAlign w:val="superscript"/>
        </w:rPr>
        <w:t>th</w:t>
      </w:r>
      <w:r w:rsidRPr="00A10E63">
        <w:t>].</w:t>
      </w:r>
    </w:p>
    <w:p w14:paraId="1A45A548" w14:textId="22B672CF" w:rsidR="00A10E63" w:rsidRDefault="00A10E63" w:rsidP="00A10E63"/>
    <w:p w14:paraId="4C5F2380" w14:textId="77777777" w:rsidR="00141690" w:rsidRPr="00A10E63" w:rsidRDefault="00141690" w:rsidP="00A10E63"/>
    <w:p w14:paraId="241A1972" w14:textId="3F4B95A1" w:rsidR="00A10E63" w:rsidRDefault="00A10E63" w:rsidP="007D66B4"/>
    <w:p w14:paraId="51B8048C" w14:textId="1F22AA51" w:rsidR="00E05EBD" w:rsidRDefault="00E05EBD" w:rsidP="007D66B4"/>
    <w:p w14:paraId="0FEC95AF" w14:textId="77777777" w:rsidR="008709AB" w:rsidRDefault="008709AB" w:rsidP="007D66B4"/>
    <w:p w14:paraId="7F9D4710" w14:textId="4FBC2699" w:rsidR="00E05EBD" w:rsidRDefault="00E05EBD" w:rsidP="007D66B4"/>
    <w:p w14:paraId="0021AA1B" w14:textId="26877E37" w:rsidR="00E05EBD" w:rsidRDefault="00E05EBD" w:rsidP="007D66B4"/>
    <w:p w14:paraId="3701C47F" w14:textId="59DC0D0F" w:rsidR="00E05EBD" w:rsidRDefault="00E05EBD" w:rsidP="007D66B4"/>
    <w:p w14:paraId="69EDD8E1" w14:textId="15D931F2" w:rsidR="00E05EBD" w:rsidRDefault="00E05EBD" w:rsidP="007D66B4">
      <w:r>
        <w:t xml:space="preserve">                                                                                                                                   Page 15</w:t>
      </w:r>
    </w:p>
    <w:sectPr w:rsidR="00E05E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89C00A" w14:textId="77777777" w:rsidR="00CF3A28" w:rsidRDefault="00CF3A28" w:rsidP="00315773">
      <w:pPr>
        <w:spacing w:after="0" w:line="240" w:lineRule="auto"/>
      </w:pPr>
      <w:r>
        <w:separator/>
      </w:r>
    </w:p>
  </w:endnote>
  <w:endnote w:type="continuationSeparator" w:id="0">
    <w:p w14:paraId="08B1EEC4" w14:textId="77777777" w:rsidR="00CF3A28" w:rsidRDefault="00CF3A28" w:rsidP="003157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5F3734" w14:textId="77777777" w:rsidR="00CF3A28" w:rsidRDefault="00CF3A28" w:rsidP="00315773">
      <w:pPr>
        <w:spacing w:after="0" w:line="240" w:lineRule="auto"/>
      </w:pPr>
      <w:r>
        <w:separator/>
      </w:r>
    </w:p>
  </w:footnote>
  <w:footnote w:type="continuationSeparator" w:id="0">
    <w:p w14:paraId="4C2111D0" w14:textId="77777777" w:rsidR="00CF3A28" w:rsidRDefault="00CF3A28" w:rsidP="003157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2737BF"/>
    <w:multiLevelType w:val="multilevel"/>
    <w:tmpl w:val="D4D68E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36E23355"/>
    <w:multiLevelType w:val="hybridMultilevel"/>
    <w:tmpl w:val="139CC8D8"/>
    <w:lvl w:ilvl="0" w:tplc="94C00610">
      <w:start w:val="1"/>
      <w:numFmt w:val="decimal"/>
      <w:lvlText w:val="%1."/>
      <w:lvlJc w:val="left"/>
      <w:pPr>
        <w:tabs>
          <w:tab w:val="num" w:pos="720"/>
        </w:tabs>
        <w:ind w:left="720" w:hanging="360"/>
      </w:pPr>
    </w:lvl>
    <w:lvl w:ilvl="1" w:tplc="DB1C83BE" w:tentative="1">
      <w:start w:val="1"/>
      <w:numFmt w:val="decimal"/>
      <w:lvlText w:val="%2."/>
      <w:lvlJc w:val="left"/>
      <w:pPr>
        <w:tabs>
          <w:tab w:val="num" w:pos="1440"/>
        </w:tabs>
        <w:ind w:left="1440" w:hanging="360"/>
      </w:pPr>
    </w:lvl>
    <w:lvl w:ilvl="2" w:tplc="8284773E" w:tentative="1">
      <w:start w:val="1"/>
      <w:numFmt w:val="decimal"/>
      <w:lvlText w:val="%3."/>
      <w:lvlJc w:val="left"/>
      <w:pPr>
        <w:tabs>
          <w:tab w:val="num" w:pos="2160"/>
        </w:tabs>
        <w:ind w:left="2160" w:hanging="360"/>
      </w:pPr>
    </w:lvl>
    <w:lvl w:ilvl="3" w:tplc="F4F87EC2" w:tentative="1">
      <w:start w:val="1"/>
      <w:numFmt w:val="decimal"/>
      <w:lvlText w:val="%4."/>
      <w:lvlJc w:val="left"/>
      <w:pPr>
        <w:tabs>
          <w:tab w:val="num" w:pos="2880"/>
        </w:tabs>
        <w:ind w:left="2880" w:hanging="360"/>
      </w:pPr>
    </w:lvl>
    <w:lvl w:ilvl="4" w:tplc="7250DCD0" w:tentative="1">
      <w:start w:val="1"/>
      <w:numFmt w:val="decimal"/>
      <w:lvlText w:val="%5."/>
      <w:lvlJc w:val="left"/>
      <w:pPr>
        <w:tabs>
          <w:tab w:val="num" w:pos="3600"/>
        </w:tabs>
        <w:ind w:left="3600" w:hanging="360"/>
      </w:pPr>
    </w:lvl>
    <w:lvl w:ilvl="5" w:tplc="A3F22CC2" w:tentative="1">
      <w:start w:val="1"/>
      <w:numFmt w:val="decimal"/>
      <w:lvlText w:val="%6."/>
      <w:lvlJc w:val="left"/>
      <w:pPr>
        <w:tabs>
          <w:tab w:val="num" w:pos="4320"/>
        </w:tabs>
        <w:ind w:left="4320" w:hanging="360"/>
      </w:pPr>
    </w:lvl>
    <w:lvl w:ilvl="6" w:tplc="794CBF94" w:tentative="1">
      <w:start w:val="1"/>
      <w:numFmt w:val="decimal"/>
      <w:lvlText w:val="%7."/>
      <w:lvlJc w:val="left"/>
      <w:pPr>
        <w:tabs>
          <w:tab w:val="num" w:pos="5040"/>
        </w:tabs>
        <w:ind w:left="5040" w:hanging="360"/>
      </w:pPr>
    </w:lvl>
    <w:lvl w:ilvl="7" w:tplc="3020C982" w:tentative="1">
      <w:start w:val="1"/>
      <w:numFmt w:val="decimal"/>
      <w:lvlText w:val="%8."/>
      <w:lvlJc w:val="left"/>
      <w:pPr>
        <w:tabs>
          <w:tab w:val="num" w:pos="5760"/>
        </w:tabs>
        <w:ind w:left="5760" w:hanging="360"/>
      </w:pPr>
    </w:lvl>
    <w:lvl w:ilvl="8" w:tplc="FD88F1DC" w:tentative="1">
      <w:start w:val="1"/>
      <w:numFmt w:val="decimal"/>
      <w:lvlText w:val="%9."/>
      <w:lvlJc w:val="left"/>
      <w:pPr>
        <w:tabs>
          <w:tab w:val="num" w:pos="6480"/>
        </w:tabs>
        <w:ind w:left="6480" w:hanging="360"/>
      </w:pPr>
    </w:lvl>
  </w:abstractNum>
  <w:abstractNum w:abstractNumId="2" w15:restartNumberingAfterBreak="0">
    <w:nsid w:val="4A3811C6"/>
    <w:multiLevelType w:val="hybridMultilevel"/>
    <w:tmpl w:val="02BAE0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450AA0"/>
    <w:multiLevelType w:val="hybridMultilevel"/>
    <w:tmpl w:val="7194BF34"/>
    <w:lvl w:ilvl="0" w:tplc="47F0142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A15DEA"/>
    <w:multiLevelType w:val="hybridMultilevel"/>
    <w:tmpl w:val="AB86ABC6"/>
    <w:lvl w:ilvl="0" w:tplc="0B9CA3B4">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A7E"/>
    <w:rsid w:val="00003A7E"/>
    <w:rsid w:val="00025754"/>
    <w:rsid w:val="000464F6"/>
    <w:rsid w:val="0006037D"/>
    <w:rsid w:val="00076C9D"/>
    <w:rsid w:val="00102C6E"/>
    <w:rsid w:val="00104273"/>
    <w:rsid w:val="0010498F"/>
    <w:rsid w:val="00110FB6"/>
    <w:rsid w:val="001357F8"/>
    <w:rsid w:val="00141690"/>
    <w:rsid w:val="00155B68"/>
    <w:rsid w:val="00171F29"/>
    <w:rsid w:val="00190EBE"/>
    <w:rsid w:val="001A3D89"/>
    <w:rsid w:val="001C782A"/>
    <w:rsid w:val="001D2F1E"/>
    <w:rsid w:val="001E5791"/>
    <w:rsid w:val="00207704"/>
    <w:rsid w:val="002206E2"/>
    <w:rsid w:val="00245118"/>
    <w:rsid w:val="00253ADF"/>
    <w:rsid w:val="00283256"/>
    <w:rsid w:val="002C2204"/>
    <w:rsid w:val="002C48CA"/>
    <w:rsid w:val="002C647A"/>
    <w:rsid w:val="002E3007"/>
    <w:rsid w:val="00315773"/>
    <w:rsid w:val="00347D2D"/>
    <w:rsid w:val="00360981"/>
    <w:rsid w:val="003D3B12"/>
    <w:rsid w:val="003D52F3"/>
    <w:rsid w:val="003E2B5D"/>
    <w:rsid w:val="004230F1"/>
    <w:rsid w:val="00442A08"/>
    <w:rsid w:val="004738FC"/>
    <w:rsid w:val="004807FA"/>
    <w:rsid w:val="00496E63"/>
    <w:rsid w:val="004A0E8F"/>
    <w:rsid w:val="004A3AB9"/>
    <w:rsid w:val="004A5B39"/>
    <w:rsid w:val="004D0FF7"/>
    <w:rsid w:val="005234BD"/>
    <w:rsid w:val="005371D3"/>
    <w:rsid w:val="00556ADB"/>
    <w:rsid w:val="00573F96"/>
    <w:rsid w:val="0058079A"/>
    <w:rsid w:val="00582D34"/>
    <w:rsid w:val="00590D2F"/>
    <w:rsid w:val="005B42C8"/>
    <w:rsid w:val="005C57AE"/>
    <w:rsid w:val="005D3714"/>
    <w:rsid w:val="005E1137"/>
    <w:rsid w:val="005F64B5"/>
    <w:rsid w:val="00614996"/>
    <w:rsid w:val="0062170D"/>
    <w:rsid w:val="00626F40"/>
    <w:rsid w:val="006331D8"/>
    <w:rsid w:val="006338AA"/>
    <w:rsid w:val="0068471A"/>
    <w:rsid w:val="006D3165"/>
    <w:rsid w:val="0071776F"/>
    <w:rsid w:val="00757888"/>
    <w:rsid w:val="00790A53"/>
    <w:rsid w:val="007913A2"/>
    <w:rsid w:val="00791A3A"/>
    <w:rsid w:val="007D212A"/>
    <w:rsid w:val="007D66B4"/>
    <w:rsid w:val="007F176E"/>
    <w:rsid w:val="00820148"/>
    <w:rsid w:val="00844B52"/>
    <w:rsid w:val="008516F5"/>
    <w:rsid w:val="008709AB"/>
    <w:rsid w:val="008915FE"/>
    <w:rsid w:val="00895F13"/>
    <w:rsid w:val="008A5E44"/>
    <w:rsid w:val="008B1AF0"/>
    <w:rsid w:val="00900491"/>
    <w:rsid w:val="00901914"/>
    <w:rsid w:val="00913A85"/>
    <w:rsid w:val="00930FDD"/>
    <w:rsid w:val="00941CEA"/>
    <w:rsid w:val="00955C85"/>
    <w:rsid w:val="009928B3"/>
    <w:rsid w:val="00994F67"/>
    <w:rsid w:val="009B3DE4"/>
    <w:rsid w:val="009C6DAC"/>
    <w:rsid w:val="00A10E63"/>
    <w:rsid w:val="00A2352D"/>
    <w:rsid w:val="00A239B1"/>
    <w:rsid w:val="00A24F35"/>
    <w:rsid w:val="00A5168B"/>
    <w:rsid w:val="00A6463E"/>
    <w:rsid w:val="00A74910"/>
    <w:rsid w:val="00A87573"/>
    <w:rsid w:val="00A96440"/>
    <w:rsid w:val="00AB04F8"/>
    <w:rsid w:val="00AD666E"/>
    <w:rsid w:val="00AE4EDF"/>
    <w:rsid w:val="00AF4163"/>
    <w:rsid w:val="00B24EBA"/>
    <w:rsid w:val="00B306B0"/>
    <w:rsid w:val="00B850C6"/>
    <w:rsid w:val="00B9318A"/>
    <w:rsid w:val="00C1313F"/>
    <w:rsid w:val="00C15A7A"/>
    <w:rsid w:val="00C253D4"/>
    <w:rsid w:val="00C63B28"/>
    <w:rsid w:val="00C70CB3"/>
    <w:rsid w:val="00C75FB9"/>
    <w:rsid w:val="00C76DDC"/>
    <w:rsid w:val="00CA1B02"/>
    <w:rsid w:val="00CC5A3C"/>
    <w:rsid w:val="00CE4AF1"/>
    <w:rsid w:val="00CF3A28"/>
    <w:rsid w:val="00CF6D63"/>
    <w:rsid w:val="00CF78D7"/>
    <w:rsid w:val="00D111A2"/>
    <w:rsid w:val="00D330A9"/>
    <w:rsid w:val="00D716F4"/>
    <w:rsid w:val="00D740F6"/>
    <w:rsid w:val="00D93F5E"/>
    <w:rsid w:val="00D949C5"/>
    <w:rsid w:val="00DA184C"/>
    <w:rsid w:val="00DA718E"/>
    <w:rsid w:val="00DA784E"/>
    <w:rsid w:val="00DC270D"/>
    <w:rsid w:val="00DE188E"/>
    <w:rsid w:val="00DF67FB"/>
    <w:rsid w:val="00E03435"/>
    <w:rsid w:val="00E05EBD"/>
    <w:rsid w:val="00E3771D"/>
    <w:rsid w:val="00EA655B"/>
    <w:rsid w:val="00F16C3D"/>
    <w:rsid w:val="00F27A5D"/>
    <w:rsid w:val="00F54CD7"/>
    <w:rsid w:val="00F670C1"/>
    <w:rsid w:val="00F70BCA"/>
    <w:rsid w:val="00FC0611"/>
    <w:rsid w:val="00FC0A59"/>
    <w:rsid w:val="00FC7BD5"/>
    <w:rsid w:val="00FD1689"/>
    <w:rsid w:val="00FE1D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476D9"/>
  <w15:chartTrackingRefBased/>
  <w15:docId w15:val="{A20ED31C-C026-49C6-9390-ED17584C7C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aliases w:val="University"/>
    <w:qFormat/>
    <w:rsid w:val="007D66B4"/>
    <w:rPr>
      <w:rFonts w:ascii="Arial" w:hAnsi="Ari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3007"/>
    <w:pPr>
      <w:ind w:left="720"/>
      <w:contextualSpacing/>
    </w:pPr>
  </w:style>
  <w:style w:type="paragraph" w:styleId="Header">
    <w:name w:val="header"/>
    <w:basedOn w:val="Normal"/>
    <w:link w:val="HeaderChar"/>
    <w:uiPriority w:val="99"/>
    <w:unhideWhenUsed/>
    <w:rsid w:val="003157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5773"/>
    <w:rPr>
      <w:rFonts w:ascii="Arial" w:hAnsi="Arial"/>
    </w:rPr>
  </w:style>
  <w:style w:type="paragraph" w:styleId="Footer">
    <w:name w:val="footer"/>
    <w:basedOn w:val="Normal"/>
    <w:link w:val="FooterChar"/>
    <w:uiPriority w:val="99"/>
    <w:unhideWhenUsed/>
    <w:rsid w:val="003157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5773"/>
    <w:rPr>
      <w:rFonts w:ascii="Arial" w:hAnsi="Arial"/>
    </w:rPr>
  </w:style>
  <w:style w:type="character" w:styleId="Hyperlink">
    <w:name w:val="Hyperlink"/>
    <w:basedOn w:val="DefaultParagraphFont"/>
    <w:uiPriority w:val="99"/>
    <w:unhideWhenUsed/>
    <w:rsid w:val="00A10E63"/>
    <w:rPr>
      <w:color w:val="0563C1" w:themeColor="hyperlink"/>
      <w:u w:val="single"/>
    </w:rPr>
  </w:style>
  <w:style w:type="character" w:styleId="UnresolvedMention">
    <w:name w:val="Unresolved Mention"/>
    <w:basedOn w:val="DefaultParagraphFont"/>
    <w:uiPriority w:val="99"/>
    <w:semiHidden/>
    <w:unhideWhenUsed/>
    <w:rsid w:val="00A10E6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891602">
      <w:bodyDiv w:val="1"/>
      <w:marLeft w:val="0"/>
      <w:marRight w:val="0"/>
      <w:marTop w:val="0"/>
      <w:marBottom w:val="0"/>
      <w:divBdr>
        <w:top w:val="none" w:sz="0" w:space="0" w:color="auto"/>
        <w:left w:val="none" w:sz="0" w:space="0" w:color="auto"/>
        <w:bottom w:val="none" w:sz="0" w:space="0" w:color="auto"/>
        <w:right w:val="none" w:sz="0" w:space="0" w:color="auto"/>
      </w:divBdr>
    </w:div>
    <w:div w:id="695887068">
      <w:bodyDiv w:val="1"/>
      <w:marLeft w:val="0"/>
      <w:marRight w:val="0"/>
      <w:marTop w:val="0"/>
      <w:marBottom w:val="0"/>
      <w:divBdr>
        <w:top w:val="none" w:sz="0" w:space="0" w:color="auto"/>
        <w:left w:val="none" w:sz="0" w:space="0" w:color="auto"/>
        <w:bottom w:val="none" w:sz="0" w:space="0" w:color="auto"/>
        <w:right w:val="none" w:sz="0" w:space="0" w:color="auto"/>
      </w:divBdr>
    </w:div>
    <w:div w:id="1127313636">
      <w:bodyDiv w:val="1"/>
      <w:marLeft w:val="0"/>
      <w:marRight w:val="0"/>
      <w:marTop w:val="0"/>
      <w:marBottom w:val="0"/>
      <w:divBdr>
        <w:top w:val="none" w:sz="0" w:space="0" w:color="auto"/>
        <w:left w:val="none" w:sz="0" w:space="0" w:color="auto"/>
        <w:bottom w:val="none" w:sz="0" w:space="0" w:color="auto"/>
        <w:right w:val="none" w:sz="0" w:space="0" w:color="auto"/>
      </w:divBdr>
    </w:div>
    <w:div w:id="1217400161">
      <w:bodyDiv w:val="1"/>
      <w:marLeft w:val="0"/>
      <w:marRight w:val="0"/>
      <w:marTop w:val="0"/>
      <w:marBottom w:val="0"/>
      <w:divBdr>
        <w:top w:val="none" w:sz="0" w:space="0" w:color="auto"/>
        <w:left w:val="none" w:sz="0" w:space="0" w:color="auto"/>
        <w:bottom w:val="none" w:sz="0" w:space="0" w:color="auto"/>
        <w:right w:val="none" w:sz="0" w:space="0" w:color="auto"/>
      </w:divBdr>
      <w:divsChild>
        <w:div w:id="146628080">
          <w:marLeft w:val="720"/>
          <w:marRight w:val="0"/>
          <w:marTop w:val="200"/>
          <w:marBottom w:val="120"/>
          <w:divBdr>
            <w:top w:val="none" w:sz="0" w:space="0" w:color="auto"/>
            <w:left w:val="none" w:sz="0" w:space="0" w:color="auto"/>
            <w:bottom w:val="none" w:sz="0" w:space="0" w:color="auto"/>
            <w:right w:val="none" w:sz="0" w:space="0" w:color="auto"/>
          </w:divBdr>
        </w:div>
        <w:div w:id="325130378">
          <w:marLeft w:val="720"/>
          <w:marRight w:val="0"/>
          <w:marTop w:val="200"/>
          <w:marBottom w:val="120"/>
          <w:divBdr>
            <w:top w:val="none" w:sz="0" w:space="0" w:color="auto"/>
            <w:left w:val="none" w:sz="0" w:space="0" w:color="auto"/>
            <w:bottom w:val="none" w:sz="0" w:space="0" w:color="auto"/>
            <w:right w:val="none" w:sz="0" w:space="0" w:color="auto"/>
          </w:divBdr>
        </w:div>
        <w:div w:id="1046488196">
          <w:marLeft w:val="720"/>
          <w:marRight w:val="0"/>
          <w:marTop w:val="200"/>
          <w:marBottom w:val="120"/>
          <w:divBdr>
            <w:top w:val="none" w:sz="0" w:space="0" w:color="auto"/>
            <w:left w:val="none" w:sz="0" w:space="0" w:color="auto"/>
            <w:bottom w:val="none" w:sz="0" w:space="0" w:color="auto"/>
            <w:right w:val="none" w:sz="0" w:space="0" w:color="auto"/>
          </w:divBdr>
        </w:div>
        <w:div w:id="1367294679">
          <w:marLeft w:val="720"/>
          <w:marRight w:val="0"/>
          <w:marTop w:val="200"/>
          <w:marBottom w:val="120"/>
          <w:divBdr>
            <w:top w:val="none" w:sz="0" w:space="0" w:color="auto"/>
            <w:left w:val="none" w:sz="0" w:space="0" w:color="auto"/>
            <w:bottom w:val="none" w:sz="0" w:space="0" w:color="auto"/>
            <w:right w:val="none" w:sz="0" w:space="0" w:color="auto"/>
          </w:divBdr>
        </w:div>
        <w:div w:id="1605376954">
          <w:marLeft w:val="720"/>
          <w:marRight w:val="0"/>
          <w:marTop w:val="200"/>
          <w:marBottom w:val="120"/>
          <w:divBdr>
            <w:top w:val="none" w:sz="0" w:space="0" w:color="auto"/>
            <w:left w:val="none" w:sz="0" w:space="0" w:color="auto"/>
            <w:bottom w:val="none" w:sz="0" w:space="0" w:color="auto"/>
            <w:right w:val="none" w:sz="0" w:space="0" w:color="auto"/>
          </w:divBdr>
        </w:div>
        <w:div w:id="1767457644">
          <w:marLeft w:val="720"/>
          <w:marRight w:val="0"/>
          <w:marTop w:val="200"/>
          <w:marBottom w:val="120"/>
          <w:divBdr>
            <w:top w:val="none" w:sz="0" w:space="0" w:color="auto"/>
            <w:left w:val="none" w:sz="0" w:space="0" w:color="auto"/>
            <w:bottom w:val="none" w:sz="0" w:space="0" w:color="auto"/>
            <w:right w:val="none" w:sz="0" w:space="0" w:color="auto"/>
          </w:divBdr>
        </w:div>
        <w:div w:id="1925065920">
          <w:marLeft w:val="720"/>
          <w:marRight w:val="0"/>
          <w:marTop w:val="200"/>
          <w:marBottom w:val="120"/>
          <w:divBdr>
            <w:top w:val="none" w:sz="0" w:space="0" w:color="auto"/>
            <w:left w:val="none" w:sz="0" w:space="0" w:color="auto"/>
            <w:bottom w:val="none" w:sz="0" w:space="0" w:color="auto"/>
            <w:right w:val="none" w:sz="0" w:space="0" w:color="auto"/>
          </w:divBdr>
        </w:div>
        <w:div w:id="1988508781">
          <w:marLeft w:val="720"/>
          <w:marRight w:val="0"/>
          <w:marTop w:val="20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news.bbc.co.uk/1/hi/magazine/3258041.stm" TargetMode="External"/><Relationship Id="rId18" Type="http://schemas.openxmlformats.org/officeDocument/2006/relationships/hyperlink" Target="https://www.theguardian.com/uk/2004/jul/03/gayrights.world" TargetMode="External"/><Relationship Id="rId26" Type="http://schemas.openxmlformats.org/officeDocument/2006/relationships/hyperlink" Target="https://moodle.uwtsd.ac.uk/pluginfile.php/212096/mod_resource/content/1/Schools%20of%20management%20theory.pdf" TargetMode="External"/><Relationship Id="rId3" Type="http://schemas.openxmlformats.org/officeDocument/2006/relationships/styles" Target="styles.xml"/><Relationship Id="rId21" Type="http://schemas.openxmlformats.org/officeDocument/2006/relationships/hyperlink" Target="https://commons.emich.edu/loexquarterly/vol31/iss3/4" TargetMode="Externa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hyperlink" Target="https://www.reddit.com/r/ukpolitics/comments/7pm0lr/weve_run_out_of_beds_say_hospital_bosses/" TargetMode="External"/><Relationship Id="rId25" Type="http://schemas.openxmlformats.org/officeDocument/2006/relationships/hyperlink" Target="https://nypost.com/2013/07/14/blood-on-their-hands-man-dies-after-transfusion-mix-up-at-coney-island-hospital/" TargetMode="External"/><Relationship Id="rId2" Type="http://schemas.openxmlformats.org/officeDocument/2006/relationships/numbering" Target="numbering.xml"/><Relationship Id="rId16" Type="http://schemas.openxmlformats.org/officeDocument/2006/relationships/hyperlink" Target="https://www.jw.org/en/bible-teachings/questions/bible-about-blood-transfusion/" TargetMode="External"/><Relationship Id="rId20" Type="http://schemas.openxmlformats.org/officeDocument/2006/relationships/hyperlink" Target="https://www.youtube.com/watch?v=D-YPPQztuO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libguides.aum.edu/c.php?g=515358&amp;p=3522879" TargetMode="External"/><Relationship Id="rId5" Type="http://schemas.openxmlformats.org/officeDocument/2006/relationships/webSettings" Target="webSettings.xml"/><Relationship Id="rId15" Type="http://schemas.openxmlformats.org/officeDocument/2006/relationships/hyperlink" Target="http://www.friendsofjehovahswitnesses.com/2014/04/28/was-charles-taze-russell-a-fraud-and-false-prophet/" TargetMode="External"/><Relationship Id="rId23" Type="http://schemas.openxmlformats.org/officeDocument/2006/relationships/image" Target="media/image6.emf"/><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youtube.com/watch?v=lAWhE0mj69I"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mephamlibrary.blogspot.com/2016_12_01_archive.html" TargetMode="External"/><Relationship Id="rId22" Type="http://schemas.openxmlformats.org/officeDocument/2006/relationships/hyperlink" Target="https://moodle.uwtsd.ac.uk/pluginfile.php/197642/mod_resource/content/1/whatwhy2015.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6272A9-F6C7-498D-8949-1CE62D78BD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18</Pages>
  <Words>4328</Words>
  <Characters>24675</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westcott</dc:creator>
  <cp:keywords/>
  <dc:description/>
  <cp:lastModifiedBy>louise westcott</cp:lastModifiedBy>
  <cp:revision>2</cp:revision>
  <dcterms:created xsi:type="dcterms:W3CDTF">2019-01-18T22:56:00Z</dcterms:created>
  <dcterms:modified xsi:type="dcterms:W3CDTF">2019-01-18T22:56:00Z</dcterms:modified>
</cp:coreProperties>
</file>