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rPr>
        <w:id w:val="-2139869342"/>
        <w:docPartObj>
          <w:docPartGallery w:val="Cover Pages"/>
          <w:docPartUnique/>
        </w:docPartObj>
      </w:sdtPr>
      <w:sdtEndPr>
        <w:rPr>
          <w:rFonts w:asciiTheme="minorHAnsi" w:hAnsiTheme="minorHAnsi" w:cstheme="minorBidi"/>
        </w:rPr>
      </w:sdtEndPr>
      <w:sdtContent>
        <w:p w14:paraId="65E34683" w14:textId="449E3A38" w:rsidR="0020366F" w:rsidRPr="001211F0" w:rsidRDefault="004A3830" w:rsidP="003B397B">
          <w:pPr>
            <w:jc w:val="both"/>
            <w:rPr>
              <w:rFonts w:ascii="Arial" w:hAnsi="Arial" w:cs="Arial"/>
              <w:color w:val="000000" w:themeColor="text1"/>
            </w:rPr>
          </w:pPr>
          <w:r w:rsidRPr="001211F0">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572A814D" wp14:editId="41AB4242">
                    <wp:simplePos x="0" y="0"/>
                    <wp:positionH relativeFrom="page">
                      <wp:posOffset>224155</wp:posOffset>
                    </wp:positionH>
                    <wp:positionV relativeFrom="page">
                      <wp:posOffset>1127125</wp:posOffset>
                    </wp:positionV>
                    <wp:extent cx="6344356" cy="2998800"/>
                    <wp:effectExtent l="0" t="0" r="571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6344356" cy="2998800"/>
                            </a:xfrm>
                            <a:prstGeom prst="rect">
                              <a:avLst/>
                            </a:prstGeom>
                            <a:noFill/>
                            <a:ln w="6350">
                              <a:noFill/>
                            </a:ln>
                          </wps:spPr>
                          <wps:txbx>
                            <w:txbxContent>
                              <w:sdt>
                                <w:sdtPr>
                                  <w:rPr>
                                    <w:rFonts w:ascii="Arial" w:hAnsi="Arial" w:cs="Arial"/>
                                    <w:b/>
                                    <w:bCs/>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67CE218" w14:textId="7A4DF9C8" w:rsidR="0020366F" w:rsidRPr="00A524D9" w:rsidRDefault="00461BDF" w:rsidP="004A3830">
                                    <w:pPr>
                                      <w:pStyle w:val="NoSpacing"/>
                                      <w:spacing w:after="900"/>
                                      <w:jc w:val="center"/>
                                      <w:rPr>
                                        <w:rFonts w:ascii="Arial" w:hAnsi="Arial" w:cs="Arial"/>
                                        <w:b/>
                                        <w:bCs/>
                                        <w:iCs/>
                                        <w:caps/>
                                        <w:color w:val="262626" w:themeColor="text1" w:themeTint="D9"/>
                                        <w:sz w:val="48"/>
                                        <w:szCs w:val="48"/>
                                      </w:rPr>
                                    </w:pPr>
                                    <w:r>
                                      <w:rPr>
                                        <w:rFonts w:ascii="Arial" w:hAnsi="Arial" w:cs="Arial"/>
                                        <w:b/>
                                        <w:bCs/>
                                        <w:iCs/>
                                        <w:caps/>
                                        <w:color w:val="262626" w:themeColor="text1" w:themeTint="D9"/>
                                        <w:sz w:val="48"/>
                                        <w:szCs w:val="48"/>
                                      </w:rPr>
                                      <w:t>THE IMPACT OF VIRTUAL LEARNING ENVIRONMENT (Moodle) on the london campus at UWTSD.</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FAAE93" w14:textId="3B0374D7" w:rsidR="0020366F" w:rsidRDefault="00A524D9">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72A814D" id="_x0000_t202" coordsize="21600,21600" o:spt="202" path="m,l,21600r21600,l21600,xe">
                    <v:stroke joinstyle="miter"/>
                    <v:path gradientshapeok="t" o:connecttype="rect"/>
                  </v:shapetype>
                  <v:shape id="Text Box 38" o:spid="_x0000_s1026" type="#_x0000_t202" alt="Title: Title and subtitle" style="position:absolute;left:0;text-align:left;margin-left:17.65pt;margin-top:88.75pt;width:499.55pt;height:236.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kLmGQIAACsEAAAOAAAAZHJzL2Uyb0RvYy54bWysU1tv2jAUfp+0/2D5fSRQYGlEqFgrpkmo&#13;&#10;rUSrPhvHJpEcH882JOzX79gJUHV7mvZin5vP5fuOF3ddo8hRWFeDLuh4lFIiNIey1vuCvr6sv2SU&#13;&#10;OM90yRRoUdCTcPRu+fnTojW5mEAFqhSWYBLt8tYUtPLe5EnieCUa5kZghEanBNswj6rdJ6VlLWZv&#13;&#10;VDJJ03nSgi2NBS6cQ+tD76TLmF9Kwf2TlE54ogqKvfl42njuwpksFyzfW2aqmg9tsH/oomG1xqKX&#13;&#10;VA/MM3Kw9R+pmppbcCD9iEOTgJQ1F3EGnGacfphmWzEj4iwIjjMXmNz/S8sfj1vzbInvvkGHBAZA&#13;&#10;WuNyh8YwTydtE27slKAfITxdYBOdJxyN85vp9GY2p4Sjb3J7m2VpBDa5PjfW+e8CGhKEglrkJcLF&#13;&#10;jhvnsSSGnkNCNQ3rWqnIjdKkDSVmaXxw8eALpfHhtdkg+W7XDRPsoDzhYBZ6zp3h6xqLb5jzz8wi&#13;&#10;yTgLLq5/wkMqwCIwSJRUYH/9zR7iEXv0UtLi0hTU/TwwKyhRPzSyMh5n2ddJ2LOoTmdRsVFB6+69&#13;&#10;VR+ae8CtHOMHMTyKGGK9OovSQvOG270KNdHFNMfKBfVn8d73i4y/g4vVKgbhVhnmN3preEgdwAzA&#13;&#10;vnRvzJoBfY/EPcJ5uVj+gYQ+tqdhdfAg68hQgLfHdEAdNzISN/yesPLv9Rh1/ePL3wAAAP//AwBQ&#13;&#10;SwMEFAAGAAgAAAAhAOmTZAHkAAAAEAEAAA8AAABkcnMvZG93bnJldi54bWxMTz1PwzAQ3ZH4D9Yh&#13;&#10;sVG7JE1DGqeqQJ2YaBHQzYmPJGp8DrHThn+PO5XlpLv37n3k68l07ISDay1JmM8EMKTK6pZqCe/7&#13;&#10;7UMKzHlFWnWWUMIvOlgXtze5yrQ90xuedr5mQYRcpiQ03vcZ565q0Cg3sz1SwL7tYJQP61BzPahz&#13;&#10;EDcdfxQi4Ua1FBwa1eNzg9VxNxoJhw/c7Oddkr5WybYuD6P4+vw5Snl/N72swtisgHmc/PUDLh1C&#13;&#10;fihCsNKOpB3rJESLKDDDfblcALsQRBTHwEoJSfyUAi9y/r9I8QcAAP//AwBQSwECLQAUAAYACAAA&#13;&#10;ACEAtoM4kv4AAADhAQAAEwAAAAAAAAAAAAAAAAAAAAAAW0NvbnRlbnRfVHlwZXNdLnhtbFBLAQIt&#13;&#10;ABQABgAIAAAAIQA4/SH/1gAAAJQBAAALAAAAAAAAAAAAAAAAAC8BAABfcmVscy8ucmVsc1BLAQIt&#13;&#10;ABQABgAIAAAAIQCzbkLmGQIAACsEAAAOAAAAAAAAAAAAAAAAAC4CAABkcnMvZTJvRG9jLnhtbFBL&#13;&#10;AQItABQABgAIAAAAIQDpk2QB5AAAABABAAAPAAAAAAAAAAAAAAAAAHMEAABkcnMvZG93bnJldi54&#13;&#10;bWxQSwUGAAAAAAQABADzAAAAhAUAAAAA&#13;&#10;" filled="f" stroked="f" strokeweight=".5pt">
                    <v:textbox inset="93.6pt,,0">
                      <w:txbxContent>
                        <w:sdt>
                          <w:sdtPr>
                            <w:rPr>
                              <w:rFonts w:ascii="Arial" w:hAnsi="Arial" w:cs="Arial"/>
                              <w:b/>
                              <w:bCs/>
                              <w:iCs/>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67CE218" w14:textId="7A4DF9C8" w:rsidR="0020366F" w:rsidRPr="00A524D9" w:rsidRDefault="00461BDF" w:rsidP="004A3830">
                              <w:pPr>
                                <w:pStyle w:val="NoSpacing"/>
                                <w:spacing w:after="900"/>
                                <w:jc w:val="center"/>
                                <w:rPr>
                                  <w:rFonts w:ascii="Arial" w:hAnsi="Arial" w:cs="Arial"/>
                                  <w:b/>
                                  <w:bCs/>
                                  <w:iCs/>
                                  <w:caps/>
                                  <w:color w:val="262626" w:themeColor="text1" w:themeTint="D9"/>
                                  <w:sz w:val="48"/>
                                  <w:szCs w:val="48"/>
                                </w:rPr>
                              </w:pPr>
                              <w:r>
                                <w:rPr>
                                  <w:rFonts w:ascii="Arial" w:hAnsi="Arial" w:cs="Arial"/>
                                  <w:b/>
                                  <w:bCs/>
                                  <w:iCs/>
                                  <w:caps/>
                                  <w:color w:val="262626" w:themeColor="text1" w:themeTint="D9"/>
                                  <w:sz w:val="48"/>
                                  <w:szCs w:val="48"/>
                                </w:rPr>
                                <w:t>THE IMPACT OF VIRTUAL LEARNING ENVIRONMENT (Moodle) on the london campus at UWTSD.</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FAAE93" w14:textId="3B0374D7" w:rsidR="0020366F" w:rsidRDefault="00A524D9">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rsidR="0020366F" w:rsidRPr="001211F0">
            <w:rPr>
              <w:rFonts w:ascii="Arial" w:hAnsi="Arial" w:cs="Arial"/>
              <w:noProof/>
              <w:color w:val="000000" w:themeColor="text1"/>
            </w:rPr>
            <mc:AlternateContent>
              <mc:Choice Requires="wps">
                <w:drawing>
                  <wp:anchor distT="0" distB="0" distL="114300" distR="114300" simplePos="0" relativeHeight="251660288" behindDoc="1" locked="0" layoutInCell="1" allowOverlap="1" wp14:anchorId="7515C0EA" wp14:editId="6CF2D7E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C7A2B6A"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7510FC26" w14:textId="695A3488" w:rsidR="004A3830" w:rsidRPr="001211F0" w:rsidRDefault="004A3830" w:rsidP="003B397B">
          <w:pPr>
            <w:spacing w:after="200" w:line="276" w:lineRule="auto"/>
            <w:jc w:val="both"/>
            <w:rPr>
              <w:rFonts w:ascii="Arial" w:hAnsi="Arial" w:cs="Arial"/>
              <w:color w:val="000000" w:themeColor="text1"/>
              <w:sz w:val="48"/>
              <w:szCs w:val="48"/>
            </w:rPr>
          </w:pPr>
        </w:p>
        <w:p w14:paraId="2D13622A" w14:textId="77777777" w:rsidR="004A3830" w:rsidRPr="001211F0" w:rsidRDefault="004A3830" w:rsidP="003B397B">
          <w:pPr>
            <w:spacing w:after="200" w:line="276" w:lineRule="auto"/>
            <w:jc w:val="both"/>
            <w:rPr>
              <w:rFonts w:ascii="Arial" w:hAnsi="Arial" w:cs="Arial"/>
              <w:color w:val="000000" w:themeColor="text1"/>
              <w:sz w:val="48"/>
              <w:szCs w:val="48"/>
            </w:rPr>
          </w:pPr>
        </w:p>
        <w:p w14:paraId="19CD16FD" w14:textId="77777777" w:rsidR="004A3830" w:rsidRPr="001211F0" w:rsidRDefault="004A3830" w:rsidP="003B397B">
          <w:pPr>
            <w:spacing w:after="200" w:line="276" w:lineRule="auto"/>
            <w:jc w:val="both"/>
            <w:rPr>
              <w:rFonts w:ascii="Arial" w:hAnsi="Arial" w:cs="Arial"/>
              <w:color w:val="000000" w:themeColor="text1"/>
              <w:sz w:val="48"/>
              <w:szCs w:val="48"/>
            </w:rPr>
          </w:pPr>
        </w:p>
        <w:p w14:paraId="18F0AA06" w14:textId="77777777" w:rsidR="004A3830" w:rsidRPr="001211F0" w:rsidRDefault="004A3830" w:rsidP="003B397B">
          <w:pPr>
            <w:spacing w:after="200" w:line="276" w:lineRule="auto"/>
            <w:jc w:val="both"/>
            <w:rPr>
              <w:rFonts w:ascii="Arial" w:hAnsi="Arial" w:cs="Arial"/>
              <w:color w:val="000000" w:themeColor="text1"/>
              <w:sz w:val="48"/>
              <w:szCs w:val="48"/>
            </w:rPr>
          </w:pPr>
        </w:p>
        <w:p w14:paraId="4DBD99F5" w14:textId="3BA26CAC" w:rsidR="004A3830" w:rsidRPr="001211F0" w:rsidRDefault="004A3830" w:rsidP="00F8510B">
          <w:pPr>
            <w:spacing w:after="200" w:line="276" w:lineRule="auto"/>
            <w:jc w:val="center"/>
            <w:rPr>
              <w:rFonts w:ascii="Arial" w:hAnsi="Arial" w:cs="Arial"/>
              <w:noProof/>
              <w:color w:val="000000" w:themeColor="text1"/>
            </w:rPr>
          </w:pPr>
          <w:r w:rsidRPr="001211F0">
            <w:rPr>
              <w:rFonts w:ascii="Arial" w:hAnsi="Arial" w:cs="Arial"/>
              <w:color w:val="000000" w:themeColor="text1"/>
              <w:sz w:val="48"/>
              <w:szCs w:val="48"/>
            </w:rPr>
            <w:t>Digital Skills and Research Methods (BMSW4003_LON)</w:t>
          </w:r>
        </w:p>
        <w:p w14:paraId="4A50EA53" w14:textId="77777777" w:rsidR="00E8131E" w:rsidRPr="001211F0" w:rsidRDefault="00E8131E" w:rsidP="003B397B">
          <w:pPr>
            <w:spacing w:after="200" w:line="276" w:lineRule="auto"/>
            <w:jc w:val="both"/>
            <w:rPr>
              <w:rFonts w:ascii="Arial" w:hAnsi="Arial" w:cs="Arial"/>
              <w:b/>
              <w:bCs/>
              <w:noProof/>
              <w:color w:val="000000" w:themeColor="text1"/>
              <w:sz w:val="36"/>
              <w:szCs w:val="36"/>
            </w:rPr>
          </w:pPr>
        </w:p>
        <w:p w14:paraId="6225CE10" w14:textId="4F8A6A9B" w:rsidR="00E8131E" w:rsidRPr="001211F0" w:rsidRDefault="00E8131E" w:rsidP="00F8510B">
          <w:pPr>
            <w:spacing w:after="200" w:line="276" w:lineRule="auto"/>
            <w:jc w:val="center"/>
            <w:rPr>
              <w:rFonts w:ascii="Arial" w:hAnsi="Arial" w:cs="Arial"/>
              <w:b/>
              <w:bCs/>
              <w:noProof/>
              <w:color w:val="000000" w:themeColor="text1"/>
              <w:sz w:val="36"/>
              <w:szCs w:val="36"/>
            </w:rPr>
          </w:pPr>
          <w:r w:rsidRPr="001211F0">
            <w:rPr>
              <w:rFonts w:ascii="Arial" w:eastAsia="Times New Roman" w:hAnsi="Arial" w:cs="Arial"/>
              <w:color w:val="000000" w:themeColor="text1"/>
              <w:lang w:eastAsia="en-GB"/>
            </w:rPr>
            <w:fldChar w:fldCharType="begin"/>
          </w:r>
          <w:r w:rsidRPr="001211F0">
            <w:rPr>
              <w:rFonts w:ascii="Arial" w:eastAsia="Times New Roman" w:hAnsi="Arial" w:cs="Arial"/>
              <w:color w:val="000000" w:themeColor="text1"/>
              <w:lang w:eastAsia="en-GB"/>
            </w:rPr>
            <w:instrText xml:space="preserve"> INCLUDEPICTURE "/var/folders/pw/xgc8nzk523d9h4rnzfb4t64w0000gn/T/com.microsoft.Word/WebArchiveCopyPasteTempFiles/9k=" \* MERGEFORMATINET </w:instrText>
          </w:r>
          <w:r w:rsidRPr="001211F0">
            <w:rPr>
              <w:rFonts w:ascii="Arial" w:eastAsia="Times New Roman" w:hAnsi="Arial" w:cs="Arial"/>
              <w:color w:val="000000" w:themeColor="text1"/>
              <w:lang w:eastAsia="en-GB"/>
            </w:rPr>
            <w:fldChar w:fldCharType="separate"/>
          </w:r>
          <w:r w:rsidRPr="001211F0">
            <w:rPr>
              <w:rFonts w:ascii="Arial" w:eastAsia="Times New Roman" w:hAnsi="Arial" w:cs="Arial"/>
              <w:noProof/>
              <w:color w:val="000000" w:themeColor="text1"/>
              <w:lang w:eastAsia="en-GB"/>
            </w:rPr>
            <w:drawing>
              <wp:inline distT="0" distB="0" distL="0" distR="0" wp14:anchorId="0C28A3B7" wp14:editId="06393BD1">
                <wp:extent cx="4268229" cy="2849951"/>
                <wp:effectExtent l="0" t="0" r="0" b="0"/>
                <wp:docPr id="7" name="Picture 7"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1434" cy="2865445"/>
                        </a:xfrm>
                        <a:prstGeom prst="rect">
                          <a:avLst/>
                        </a:prstGeom>
                        <a:noFill/>
                        <a:ln>
                          <a:noFill/>
                        </a:ln>
                      </pic:spPr>
                    </pic:pic>
                  </a:graphicData>
                </a:graphic>
              </wp:inline>
            </w:drawing>
          </w:r>
          <w:r w:rsidRPr="001211F0">
            <w:rPr>
              <w:rFonts w:ascii="Arial" w:eastAsia="Times New Roman" w:hAnsi="Arial" w:cs="Arial"/>
              <w:color w:val="000000" w:themeColor="text1"/>
              <w:lang w:eastAsia="en-GB"/>
            </w:rPr>
            <w:fldChar w:fldCharType="end"/>
          </w:r>
        </w:p>
        <w:p w14:paraId="5F8EE52A" w14:textId="77777777" w:rsidR="00E8131E" w:rsidRPr="001211F0" w:rsidRDefault="00E8131E" w:rsidP="003B397B">
          <w:pPr>
            <w:spacing w:after="200" w:line="276" w:lineRule="auto"/>
            <w:jc w:val="both"/>
            <w:rPr>
              <w:rFonts w:ascii="Arial" w:hAnsi="Arial" w:cs="Arial"/>
              <w:b/>
              <w:bCs/>
              <w:noProof/>
              <w:color w:val="000000" w:themeColor="text1"/>
              <w:sz w:val="36"/>
              <w:szCs w:val="36"/>
            </w:rPr>
          </w:pPr>
        </w:p>
        <w:p w14:paraId="4063BA44" w14:textId="5F5F2157" w:rsidR="004A3830" w:rsidRPr="001211F0" w:rsidRDefault="004A3830" w:rsidP="003B397B">
          <w:pPr>
            <w:spacing w:after="200" w:line="276" w:lineRule="auto"/>
            <w:jc w:val="both"/>
            <w:rPr>
              <w:rFonts w:ascii="Arial" w:hAnsi="Arial" w:cs="Arial"/>
              <w:noProof/>
              <w:color w:val="000000" w:themeColor="text1"/>
              <w:sz w:val="36"/>
              <w:szCs w:val="36"/>
            </w:rPr>
          </w:pPr>
          <w:r w:rsidRPr="001211F0">
            <w:rPr>
              <w:rFonts w:ascii="Arial" w:hAnsi="Arial" w:cs="Arial"/>
              <w:b/>
              <w:bCs/>
              <w:noProof/>
              <w:color w:val="000000" w:themeColor="text1"/>
              <w:sz w:val="36"/>
              <w:szCs w:val="36"/>
            </w:rPr>
            <w:t xml:space="preserve">Lecturer name: </w:t>
          </w:r>
          <w:r w:rsidRPr="001211F0">
            <w:rPr>
              <w:rFonts w:ascii="Arial" w:hAnsi="Arial" w:cs="Arial"/>
              <w:noProof/>
              <w:color w:val="000000" w:themeColor="text1"/>
              <w:sz w:val="36"/>
              <w:szCs w:val="36"/>
            </w:rPr>
            <w:t>Koushik Modak</w:t>
          </w:r>
        </w:p>
        <w:p w14:paraId="183CE3C4" w14:textId="22C48BE1" w:rsidR="004A3830" w:rsidRPr="001211F0" w:rsidRDefault="004A3830" w:rsidP="003B397B">
          <w:pPr>
            <w:spacing w:after="200" w:line="276" w:lineRule="auto"/>
            <w:jc w:val="both"/>
            <w:rPr>
              <w:rFonts w:ascii="Arial" w:hAnsi="Arial" w:cs="Arial"/>
              <w:noProof/>
              <w:color w:val="000000" w:themeColor="text1"/>
              <w:sz w:val="36"/>
              <w:szCs w:val="36"/>
            </w:rPr>
          </w:pPr>
          <w:r w:rsidRPr="001211F0">
            <w:rPr>
              <w:rFonts w:ascii="Arial" w:hAnsi="Arial" w:cs="Arial"/>
              <w:b/>
              <w:bCs/>
              <w:noProof/>
              <w:color w:val="000000" w:themeColor="text1"/>
              <w:sz w:val="36"/>
              <w:szCs w:val="36"/>
            </w:rPr>
            <w:t xml:space="preserve">Student name and ID: </w:t>
          </w:r>
          <w:r w:rsidRPr="001211F0">
            <w:rPr>
              <w:rFonts w:ascii="Arial" w:hAnsi="Arial" w:cs="Arial"/>
              <w:noProof/>
              <w:color w:val="000000" w:themeColor="text1"/>
              <w:sz w:val="36"/>
              <w:szCs w:val="36"/>
            </w:rPr>
            <w:t>Luigi Testaguzza (2120</w:t>
          </w:r>
          <w:r w:rsidR="00E8131E" w:rsidRPr="001211F0">
            <w:rPr>
              <w:rFonts w:ascii="Arial" w:hAnsi="Arial" w:cs="Arial"/>
              <w:noProof/>
              <w:color w:val="000000" w:themeColor="text1"/>
              <w:sz w:val="36"/>
              <w:szCs w:val="36"/>
            </w:rPr>
            <w:t>829</w:t>
          </w:r>
          <w:r w:rsidRPr="001211F0">
            <w:rPr>
              <w:rFonts w:ascii="Arial" w:hAnsi="Arial" w:cs="Arial"/>
              <w:noProof/>
              <w:color w:val="000000" w:themeColor="text1"/>
              <w:sz w:val="36"/>
              <w:szCs w:val="36"/>
            </w:rPr>
            <w:t>)</w:t>
          </w:r>
        </w:p>
        <w:p w14:paraId="4FB97F5B" w14:textId="77777777" w:rsidR="00DD1CD3" w:rsidRPr="001211F0" w:rsidRDefault="00E8131E" w:rsidP="003B397B">
          <w:pPr>
            <w:spacing w:after="200" w:line="276" w:lineRule="auto"/>
            <w:jc w:val="both"/>
            <w:rPr>
              <w:rFonts w:ascii="Arial" w:hAnsi="Arial" w:cs="Arial"/>
              <w:b/>
              <w:bCs/>
              <w:noProof/>
              <w:color w:val="000000" w:themeColor="text1"/>
              <w:sz w:val="36"/>
              <w:szCs w:val="36"/>
            </w:rPr>
          </w:pPr>
          <w:r w:rsidRPr="001211F0">
            <w:rPr>
              <w:rFonts w:ascii="Arial" w:hAnsi="Arial" w:cs="Arial"/>
              <w:b/>
              <w:bCs/>
              <w:noProof/>
              <w:color w:val="000000" w:themeColor="text1"/>
              <w:sz w:val="36"/>
              <w:szCs w:val="36"/>
            </w:rPr>
            <w:t xml:space="preserve">Submission date: </w:t>
          </w:r>
          <w:r w:rsidRPr="001211F0">
            <w:rPr>
              <w:rFonts w:ascii="Arial" w:hAnsi="Arial" w:cs="Arial"/>
              <w:noProof/>
              <w:color w:val="000000" w:themeColor="text1"/>
              <w:sz w:val="36"/>
              <w:szCs w:val="36"/>
            </w:rPr>
            <w:t>4</w:t>
          </w:r>
          <w:r w:rsidRPr="001211F0">
            <w:rPr>
              <w:rFonts w:ascii="Arial" w:hAnsi="Arial" w:cs="Arial"/>
              <w:noProof/>
              <w:color w:val="000000" w:themeColor="text1"/>
              <w:sz w:val="36"/>
              <w:szCs w:val="36"/>
              <w:vertAlign w:val="superscript"/>
            </w:rPr>
            <w:t xml:space="preserve">th </w:t>
          </w:r>
          <w:r w:rsidRPr="001211F0">
            <w:rPr>
              <w:rFonts w:ascii="Arial" w:hAnsi="Arial" w:cs="Arial"/>
              <w:noProof/>
              <w:color w:val="000000" w:themeColor="text1"/>
              <w:sz w:val="36"/>
              <w:szCs w:val="36"/>
            </w:rPr>
            <w:t>May 2022</w:t>
          </w:r>
        </w:p>
        <w:p w14:paraId="2D593AD8" w14:textId="7252D4CA" w:rsidR="00BC488F" w:rsidRPr="001211F0" w:rsidRDefault="00BC488F" w:rsidP="003B397B">
          <w:pPr>
            <w:spacing w:after="200" w:line="276" w:lineRule="auto"/>
            <w:jc w:val="both"/>
            <w:rPr>
              <w:rFonts w:ascii="Arial" w:hAnsi="Arial" w:cs="Arial"/>
              <w:b/>
              <w:bCs/>
              <w:noProof/>
              <w:color w:val="000000" w:themeColor="text1"/>
              <w:sz w:val="36"/>
              <w:szCs w:val="36"/>
            </w:rPr>
          </w:pPr>
        </w:p>
        <w:p w14:paraId="4E60A7D2" w14:textId="77777777" w:rsidR="00BC488F" w:rsidRPr="001211F0" w:rsidRDefault="00BC488F" w:rsidP="003B397B">
          <w:pPr>
            <w:spacing w:after="200" w:line="276" w:lineRule="auto"/>
            <w:jc w:val="both"/>
            <w:rPr>
              <w:rFonts w:ascii="Arial" w:hAnsi="Arial" w:cs="Arial"/>
              <w:b/>
              <w:bCs/>
              <w:noProof/>
              <w:color w:val="000000" w:themeColor="text1"/>
              <w:sz w:val="36"/>
              <w:szCs w:val="36"/>
            </w:rPr>
          </w:pPr>
          <w:r w:rsidRPr="001211F0">
            <w:rPr>
              <w:rFonts w:ascii="Arial" w:hAnsi="Arial" w:cs="Arial"/>
              <w:b/>
              <w:bCs/>
              <w:noProof/>
              <w:color w:val="000000" w:themeColor="text1"/>
              <w:sz w:val="36"/>
              <w:szCs w:val="36"/>
            </w:rPr>
            <w:lastRenderedPageBreak/>
            <w:t xml:space="preserve">Abstract </w:t>
          </w:r>
        </w:p>
        <w:p w14:paraId="39369AB3" w14:textId="55351B03" w:rsidR="00C12041" w:rsidRPr="001211F0" w:rsidRDefault="00BC488F" w:rsidP="003B397B">
          <w:pPr>
            <w:spacing w:after="200" w:line="276" w:lineRule="auto"/>
            <w:jc w:val="both"/>
            <w:rPr>
              <w:rFonts w:ascii="Arial" w:hAnsi="Arial" w:cs="Arial"/>
              <w:noProof/>
              <w:color w:val="000000" w:themeColor="text1"/>
              <w:sz w:val="36"/>
              <w:szCs w:val="36"/>
            </w:rPr>
          </w:pPr>
          <w:r w:rsidRPr="001211F0">
            <w:rPr>
              <w:rFonts w:ascii="Arial" w:hAnsi="Arial" w:cs="Arial"/>
              <w:noProof/>
              <w:color w:val="000000" w:themeColor="text1"/>
              <w:sz w:val="36"/>
              <w:szCs w:val="36"/>
            </w:rPr>
            <w:t>This report will focus on the impact of Virtual Learning Environments</w:t>
          </w:r>
          <w:r w:rsidR="00512A32" w:rsidRPr="001211F0">
            <w:rPr>
              <w:rFonts w:ascii="Arial" w:hAnsi="Arial" w:cs="Arial"/>
              <w:noProof/>
              <w:color w:val="000000" w:themeColor="text1"/>
              <w:sz w:val="36"/>
              <w:szCs w:val="36"/>
            </w:rPr>
            <w:t xml:space="preserve"> (Moodle)</w:t>
          </w:r>
          <w:r w:rsidRPr="001211F0">
            <w:rPr>
              <w:rFonts w:ascii="Arial" w:hAnsi="Arial" w:cs="Arial"/>
              <w:noProof/>
              <w:color w:val="000000" w:themeColor="text1"/>
              <w:sz w:val="36"/>
              <w:szCs w:val="36"/>
            </w:rPr>
            <w:t xml:space="preserve"> on the learning experience of the students from the London campus at UWTSD. To </w:t>
          </w:r>
          <w:r w:rsidR="00C12041" w:rsidRPr="001211F0">
            <w:rPr>
              <w:rFonts w:ascii="Arial" w:hAnsi="Arial" w:cs="Arial"/>
              <w:noProof/>
              <w:color w:val="000000" w:themeColor="text1"/>
              <w:sz w:val="36"/>
              <w:szCs w:val="36"/>
            </w:rPr>
            <w:t>conduct this report both primary and secondary data will be considered and a combined approach methodology will be followed. Primary data will be collected from the survey produced as class activity. Then the primary data will be represented by graphs and charts and analysed and finally the secondary data will be analysed to show the outcome of the report.</w:t>
          </w:r>
        </w:p>
        <w:p w14:paraId="6EBA46E3" w14:textId="2B035091" w:rsidR="00BC488F" w:rsidRPr="001211F0" w:rsidRDefault="00BC488F" w:rsidP="003B397B">
          <w:pPr>
            <w:spacing w:after="200" w:line="276" w:lineRule="auto"/>
            <w:jc w:val="both"/>
            <w:rPr>
              <w:rFonts w:ascii="Arial" w:hAnsi="Arial" w:cs="Arial"/>
              <w:b/>
              <w:bCs/>
              <w:noProof/>
              <w:color w:val="000000" w:themeColor="text1"/>
              <w:sz w:val="36"/>
              <w:szCs w:val="36"/>
            </w:rPr>
          </w:pPr>
          <w:r w:rsidRPr="001211F0">
            <w:rPr>
              <w:rFonts w:ascii="Arial" w:hAnsi="Arial" w:cs="Arial"/>
              <w:b/>
              <w:bCs/>
              <w:noProof/>
              <w:color w:val="000000" w:themeColor="text1"/>
              <w:sz w:val="36"/>
              <w:szCs w:val="36"/>
            </w:rPr>
            <w:br w:type="page"/>
          </w:r>
        </w:p>
        <w:p w14:paraId="7FDD92BA" w14:textId="77777777" w:rsidR="00DD1CD3" w:rsidRPr="001211F0" w:rsidRDefault="00DD1CD3" w:rsidP="003B397B">
          <w:pPr>
            <w:spacing w:after="200" w:line="276" w:lineRule="auto"/>
            <w:jc w:val="both"/>
            <w:rPr>
              <w:rFonts w:ascii="Arial" w:hAnsi="Arial" w:cs="Arial"/>
              <w:b/>
              <w:bCs/>
              <w:noProof/>
              <w:color w:val="000000" w:themeColor="text1"/>
              <w:sz w:val="36"/>
              <w:szCs w:val="36"/>
            </w:rPr>
          </w:pPr>
        </w:p>
        <w:p w14:paraId="0B55D489" w14:textId="533328D0" w:rsidR="00E8131E" w:rsidRPr="001211F0" w:rsidRDefault="00E8131E" w:rsidP="003B397B">
          <w:pPr>
            <w:spacing w:after="200" w:line="276" w:lineRule="auto"/>
            <w:jc w:val="both"/>
            <w:rPr>
              <w:rFonts w:ascii="Arial" w:hAnsi="Arial" w:cs="Arial"/>
              <w:b/>
              <w:bCs/>
              <w:noProof/>
              <w:color w:val="000000" w:themeColor="text1"/>
              <w:sz w:val="36"/>
              <w:szCs w:val="36"/>
            </w:rPr>
          </w:pPr>
          <w:r w:rsidRPr="001211F0">
            <w:rPr>
              <w:rFonts w:ascii="Arial" w:hAnsi="Arial" w:cs="Arial"/>
              <w:b/>
              <w:bCs/>
              <w:color w:val="000000" w:themeColor="text1"/>
              <w:sz w:val="56"/>
              <w:szCs w:val="56"/>
            </w:rPr>
            <w:t>Table of contents</w:t>
          </w:r>
        </w:p>
        <w:p w14:paraId="4A60CA87" w14:textId="77777777" w:rsidR="00BC488F" w:rsidRPr="001211F0" w:rsidRDefault="00BC488F" w:rsidP="003B397B">
          <w:pPr>
            <w:pStyle w:val="ListParagraph"/>
            <w:spacing w:after="200" w:line="276" w:lineRule="auto"/>
            <w:ind w:firstLine="0"/>
            <w:jc w:val="both"/>
            <w:rPr>
              <w:rFonts w:ascii="Arial" w:hAnsi="Arial" w:cs="Arial"/>
              <w:noProof/>
              <w:color w:val="000000" w:themeColor="text1"/>
              <w:sz w:val="36"/>
              <w:szCs w:val="36"/>
            </w:rPr>
          </w:pPr>
        </w:p>
        <w:p w14:paraId="6E4BE4CA" w14:textId="77777777" w:rsidR="00BC488F" w:rsidRPr="001211F0" w:rsidRDefault="00BC488F" w:rsidP="003B397B">
          <w:pPr>
            <w:pStyle w:val="ListParagraph"/>
            <w:spacing w:after="200" w:line="276" w:lineRule="auto"/>
            <w:ind w:firstLine="0"/>
            <w:jc w:val="both"/>
            <w:rPr>
              <w:rFonts w:ascii="Arial" w:hAnsi="Arial" w:cs="Arial"/>
              <w:noProof/>
              <w:color w:val="000000" w:themeColor="text1"/>
              <w:sz w:val="36"/>
              <w:szCs w:val="36"/>
            </w:rPr>
          </w:pPr>
        </w:p>
        <w:p w14:paraId="23A45A00" w14:textId="77777777" w:rsidR="00BC488F" w:rsidRPr="001211F0" w:rsidRDefault="00BC488F" w:rsidP="003B397B">
          <w:pPr>
            <w:pStyle w:val="ListParagraph"/>
            <w:spacing w:after="200" w:line="276" w:lineRule="auto"/>
            <w:ind w:firstLine="0"/>
            <w:jc w:val="both"/>
            <w:rPr>
              <w:rFonts w:ascii="Arial" w:hAnsi="Arial" w:cs="Arial"/>
              <w:noProof/>
              <w:color w:val="000000" w:themeColor="text1"/>
              <w:sz w:val="32"/>
              <w:szCs w:val="32"/>
            </w:rPr>
          </w:pPr>
        </w:p>
        <w:p w14:paraId="6B7A3A88" w14:textId="3B83BF41" w:rsidR="00DD1CD3" w:rsidRPr="001211F0" w:rsidRDefault="00E8131E" w:rsidP="003B397B">
          <w:pPr>
            <w:pStyle w:val="ListParagraph"/>
            <w:numPr>
              <w:ilvl w:val="0"/>
              <w:numId w:val="4"/>
            </w:numPr>
            <w:spacing w:after="200" w:line="276" w:lineRule="auto"/>
            <w:jc w:val="both"/>
            <w:rPr>
              <w:rFonts w:ascii="Arial" w:hAnsi="Arial" w:cs="Arial"/>
              <w:noProof/>
              <w:color w:val="000000" w:themeColor="text1"/>
              <w:sz w:val="32"/>
              <w:szCs w:val="32"/>
            </w:rPr>
          </w:pPr>
          <w:r w:rsidRPr="001211F0">
            <w:rPr>
              <w:rFonts w:ascii="Arial" w:hAnsi="Arial" w:cs="Arial"/>
              <w:noProof/>
              <w:color w:val="000000" w:themeColor="text1"/>
              <w:sz w:val="32"/>
              <w:szCs w:val="32"/>
            </w:rPr>
            <w:t>Introduction</w:t>
          </w:r>
          <w:r w:rsidR="00DD1CD3" w:rsidRPr="001211F0">
            <w:rPr>
              <w:rFonts w:ascii="Arial" w:hAnsi="Arial" w:cs="Arial"/>
              <w:noProof/>
              <w:color w:val="000000" w:themeColor="text1"/>
              <w:sz w:val="32"/>
              <w:szCs w:val="32"/>
            </w:rPr>
            <w:t>……………………………………………</w:t>
          </w:r>
          <w:r w:rsidR="003B397B" w:rsidRPr="001211F0">
            <w:rPr>
              <w:rFonts w:ascii="Arial" w:hAnsi="Arial" w:cs="Arial"/>
              <w:noProof/>
              <w:color w:val="000000" w:themeColor="text1"/>
              <w:sz w:val="32"/>
              <w:szCs w:val="32"/>
            </w:rPr>
            <w:t>……...</w:t>
          </w:r>
          <w:r w:rsidR="00DD1CD3" w:rsidRPr="001211F0">
            <w:rPr>
              <w:rFonts w:ascii="Arial" w:hAnsi="Arial" w:cs="Arial"/>
              <w:noProof/>
              <w:color w:val="000000" w:themeColor="text1"/>
              <w:sz w:val="32"/>
              <w:szCs w:val="32"/>
            </w:rPr>
            <w:t>.</w:t>
          </w:r>
          <w:r w:rsidR="00C12041" w:rsidRPr="001211F0">
            <w:rPr>
              <w:rFonts w:ascii="Arial" w:hAnsi="Arial" w:cs="Arial"/>
              <w:noProof/>
              <w:color w:val="000000" w:themeColor="text1"/>
              <w:sz w:val="32"/>
              <w:szCs w:val="32"/>
            </w:rPr>
            <w:t>3</w:t>
          </w:r>
        </w:p>
        <w:p w14:paraId="5E48645B" w14:textId="77777777" w:rsidR="003B397B" w:rsidRPr="001211F0" w:rsidRDefault="003B397B" w:rsidP="003B397B">
          <w:pPr>
            <w:pStyle w:val="ListParagraph"/>
            <w:spacing w:after="200" w:line="276" w:lineRule="auto"/>
            <w:ind w:firstLine="0"/>
            <w:jc w:val="both"/>
            <w:rPr>
              <w:rFonts w:ascii="Arial" w:hAnsi="Arial" w:cs="Arial"/>
              <w:noProof/>
              <w:color w:val="000000" w:themeColor="text1"/>
              <w:sz w:val="32"/>
              <w:szCs w:val="32"/>
            </w:rPr>
          </w:pPr>
        </w:p>
        <w:p w14:paraId="4EDBCBC8" w14:textId="0E8E4A4E" w:rsidR="00DD1CD3" w:rsidRPr="001211F0" w:rsidRDefault="00E8131E" w:rsidP="003B397B">
          <w:pPr>
            <w:pStyle w:val="ListParagraph"/>
            <w:numPr>
              <w:ilvl w:val="0"/>
              <w:numId w:val="4"/>
            </w:numPr>
            <w:spacing w:after="200" w:line="276" w:lineRule="auto"/>
            <w:jc w:val="both"/>
            <w:rPr>
              <w:rFonts w:ascii="Arial" w:hAnsi="Arial" w:cs="Arial"/>
              <w:noProof/>
              <w:color w:val="000000" w:themeColor="text1"/>
              <w:sz w:val="32"/>
              <w:szCs w:val="32"/>
            </w:rPr>
          </w:pPr>
          <w:r w:rsidRPr="001211F0">
            <w:rPr>
              <w:rFonts w:ascii="Arial" w:hAnsi="Arial" w:cs="Arial"/>
              <w:noProof/>
              <w:color w:val="000000" w:themeColor="text1"/>
              <w:sz w:val="32"/>
              <w:szCs w:val="32"/>
            </w:rPr>
            <w:t>Rationale</w:t>
          </w:r>
          <w:r w:rsidR="00DD1CD3" w:rsidRPr="001211F0">
            <w:rPr>
              <w:rFonts w:ascii="Arial" w:hAnsi="Arial" w:cs="Arial"/>
              <w:noProof/>
              <w:color w:val="000000" w:themeColor="text1"/>
              <w:sz w:val="32"/>
              <w:szCs w:val="32"/>
            </w:rPr>
            <w:t>……………………………………………</w:t>
          </w:r>
          <w:r w:rsidR="003B397B" w:rsidRPr="001211F0">
            <w:rPr>
              <w:rFonts w:ascii="Arial" w:hAnsi="Arial" w:cs="Arial"/>
              <w:noProof/>
              <w:color w:val="000000" w:themeColor="text1"/>
              <w:sz w:val="32"/>
              <w:szCs w:val="32"/>
            </w:rPr>
            <w:t>……...</w:t>
          </w:r>
          <w:r w:rsidR="00DD1CD3" w:rsidRPr="001211F0">
            <w:rPr>
              <w:rFonts w:ascii="Arial" w:hAnsi="Arial" w:cs="Arial"/>
              <w:noProof/>
              <w:color w:val="000000" w:themeColor="text1"/>
              <w:sz w:val="32"/>
              <w:szCs w:val="32"/>
            </w:rPr>
            <w:t>….</w:t>
          </w:r>
          <w:r w:rsidR="00C12041" w:rsidRPr="001211F0">
            <w:rPr>
              <w:rFonts w:ascii="Arial" w:hAnsi="Arial" w:cs="Arial"/>
              <w:noProof/>
              <w:color w:val="000000" w:themeColor="text1"/>
              <w:sz w:val="32"/>
              <w:szCs w:val="32"/>
            </w:rPr>
            <w:t>3</w:t>
          </w:r>
        </w:p>
        <w:p w14:paraId="5EB83E96" w14:textId="77777777" w:rsidR="003B397B" w:rsidRPr="001211F0" w:rsidRDefault="003B397B" w:rsidP="003B397B">
          <w:pPr>
            <w:pStyle w:val="ListParagraph"/>
            <w:spacing w:after="200" w:line="276" w:lineRule="auto"/>
            <w:ind w:firstLine="0"/>
            <w:jc w:val="both"/>
            <w:rPr>
              <w:rFonts w:ascii="Arial" w:hAnsi="Arial" w:cs="Arial"/>
              <w:noProof/>
              <w:color w:val="000000" w:themeColor="text1"/>
              <w:sz w:val="32"/>
              <w:szCs w:val="32"/>
            </w:rPr>
          </w:pPr>
        </w:p>
        <w:p w14:paraId="7BBB4ABE" w14:textId="6FDBF98A" w:rsidR="00DD1CD3" w:rsidRPr="001211F0" w:rsidRDefault="00E8131E" w:rsidP="003B397B">
          <w:pPr>
            <w:pStyle w:val="ListParagraph"/>
            <w:numPr>
              <w:ilvl w:val="0"/>
              <w:numId w:val="4"/>
            </w:numPr>
            <w:spacing w:after="200" w:line="276" w:lineRule="auto"/>
            <w:jc w:val="both"/>
            <w:rPr>
              <w:rFonts w:ascii="Arial" w:hAnsi="Arial" w:cs="Arial"/>
              <w:noProof/>
              <w:color w:val="000000" w:themeColor="text1"/>
              <w:sz w:val="32"/>
              <w:szCs w:val="32"/>
            </w:rPr>
          </w:pPr>
          <w:r w:rsidRPr="001211F0">
            <w:rPr>
              <w:rFonts w:ascii="Arial" w:hAnsi="Arial" w:cs="Arial"/>
              <w:noProof/>
              <w:color w:val="000000" w:themeColor="text1"/>
              <w:sz w:val="32"/>
              <w:szCs w:val="32"/>
            </w:rPr>
            <w:t>Research Objectives</w:t>
          </w:r>
          <w:r w:rsidR="00DD1CD3" w:rsidRPr="001211F0">
            <w:rPr>
              <w:rFonts w:ascii="Arial" w:hAnsi="Arial" w:cs="Arial"/>
              <w:noProof/>
              <w:color w:val="000000" w:themeColor="text1"/>
              <w:sz w:val="32"/>
              <w:szCs w:val="32"/>
            </w:rPr>
            <w:t>………………………………</w:t>
          </w:r>
          <w:r w:rsidR="003B397B" w:rsidRPr="001211F0">
            <w:rPr>
              <w:rFonts w:ascii="Arial" w:hAnsi="Arial" w:cs="Arial"/>
              <w:noProof/>
              <w:color w:val="000000" w:themeColor="text1"/>
              <w:sz w:val="32"/>
              <w:szCs w:val="32"/>
            </w:rPr>
            <w:t>……...</w:t>
          </w:r>
          <w:r w:rsidR="00DD1CD3" w:rsidRPr="001211F0">
            <w:rPr>
              <w:rFonts w:ascii="Arial" w:hAnsi="Arial" w:cs="Arial"/>
              <w:noProof/>
              <w:color w:val="000000" w:themeColor="text1"/>
              <w:sz w:val="32"/>
              <w:szCs w:val="32"/>
            </w:rPr>
            <w:t>….</w:t>
          </w:r>
          <w:r w:rsidR="00C12041" w:rsidRPr="001211F0">
            <w:rPr>
              <w:rFonts w:ascii="Arial" w:hAnsi="Arial" w:cs="Arial"/>
              <w:noProof/>
              <w:color w:val="000000" w:themeColor="text1"/>
              <w:sz w:val="32"/>
              <w:szCs w:val="32"/>
            </w:rPr>
            <w:t>3</w:t>
          </w:r>
          <w:r w:rsidRPr="001211F0">
            <w:rPr>
              <w:rFonts w:ascii="Arial" w:hAnsi="Arial" w:cs="Arial"/>
              <w:noProof/>
              <w:color w:val="000000" w:themeColor="text1"/>
              <w:sz w:val="32"/>
              <w:szCs w:val="32"/>
            </w:rPr>
            <w:t xml:space="preserve"> </w:t>
          </w:r>
        </w:p>
        <w:p w14:paraId="129856D6" w14:textId="77777777" w:rsidR="003B397B" w:rsidRPr="001211F0" w:rsidRDefault="003B397B" w:rsidP="003B397B">
          <w:pPr>
            <w:pStyle w:val="ListParagraph"/>
            <w:spacing w:after="200" w:line="276" w:lineRule="auto"/>
            <w:ind w:firstLine="0"/>
            <w:jc w:val="both"/>
            <w:rPr>
              <w:rFonts w:ascii="Arial" w:hAnsi="Arial" w:cs="Arial"/>
              <w:noProof/>
              <w:color w:val="000000" w:themeColor="text1"/>
              <w:sz w:val="32"/>
              <w:szCs w:val="32"/>
            </w:rPr>
          </w:pPr>
        </w:p>
        <w:p w14:paraId="40F1473B" w14:textId="09579D58" w:rsidR="00DD1CD3" w:rsidRPr="001211F0" w:rsidRDefault="00E8131E" w:rsidP="003B397B">
          <w:pPr>
            <w:pStyle w:val="ListParagraph"/>
            <w:numPr>
              <w:ilvl w:val="0"/>
              <w:numId w:val="4"/>
            </w:numPr>
            <w:spacing w:after="200" w:line="276" w:lineRule="auto"/>
            <w:jc w:val="both"/>
            <w:rPr>
              <w:rFonts w:ascii="Arial" w:hAnsi="Arial" w:cs="Arial"/>
              <w:noProof/>
              <w:color w:val="000000" w:themeColor="text1"/>
              <w:sz w:val="32"/>
              <w:szCs w:val="32"/>
            </w:rPr>
          </w:pPr>
          <w:r w:rsidRPr="001211F0">
            <w:rPr>
              <w:rFonts w:ascii="Arial" w:hAnsi="Arial" w:cs="Arial"/>
              <w:noProof/>
              <w:color w:val="000000" w:themeColor="text1"/>
              <w:sz w:val="32"/>
              <w:szCs w:val="32"/>
            </w:rPr>
            <w:t>Literature review</w:t>
          </w:r>
          <w:r w:rsidR="00DD1CD3" w:rsidRPr="001211F0">
            <w:rPr>
              <w:rFonts w:ascii="Arial" w:hAnsi="Arial" w:cs="Arial"/>
              <w:noProof/>
              <w:color w:val="000000" w:themeColor="text1"/>
              <w:sz w:val="32"/>
              <w:szCs w:val="32"/>
            </w:rPr>
            <w:t>…………………………………</w:t>
          </w:r>
          <w:r w:rsidR="003B397B" w:rsidRPr="001211F0">
            <w:rPr>
              <w:rFonts w:ascii="Arial" w:hAnsi="Arial" w:cs="Arial"/>
              <w:noProof/>
              <w:color w:val="000000" w:themeColor="text1"/>
              <w:sz w:val="32"/>
              <w:szCs w:val="32"/>
            </w:rPr>
            <w:t>………</w:t>
          </w:r>
          <w:r w:rsidR="00DD1CD3" w:rsidRPr="001211F0">
            <w:rPr>
              <w:rFonts w:ascii="Arial" w:hAnsi="Arial" w:cs="Arial"/>
              <w:noProof/>
              <w:color w:val="000000" w:themeColor="text1"/>
              <w:sz w:val="32"/>
              <w:szCs w:val="32"/>
            </w:rPr>
            <w:t>……</w:t>
          </w:r>
          <w:r w:rsidR="00C12041" w:rsidRPr="001211F0">
            <w:rPr>
              <w:rFonts w:ascii="Arial" w:hAnsi="Arial" w:cs="Arial"/>
              <w:noProof/>
              <w:color w:val="000000" w:themeColor="text1"/>
              <w:sz w:val="32"/>
              <w:szCs w:val="32"/>
            </w:rPr>
            <w:t>3</w:t>
          </w:r>
        </w:p>
        <w:p w14:paraId="7A283376" w14:textId="77777777" w:rsidR="003B397B" w:rsidRPr="001211F0" w:rsidRDefault="003B397B" w:rsidP="003B397B">
          <w:pPr>
            <w:pStyle w:val="ListParagraph"/>
            <w:spacing w:after="200" w:line="276" w:lineRule="auto"/>
            <w:ind w:firstLine="0"/>
            <w:jc w:val="both"/>
            <w:rPr>
              <w:rFonts w:ascii="Arial" w:hAnsi="Arial" w:cs="Arial"/>
              <w:noProof/>
              <w:color w:val="000000" w:themeColor="text1"/>
              <w:sz w:val="32"/>
              <w:szCs w:val="32"/>
            </w:rPr>
          </w:pPr>
        </w:p>
        <w:p w14:paraId="428A760F" w14:textId="6CED0DD9" w:rsidR="00DD1CD3" w:rsidRPr="001211F0" w:rsidRDefault="00E8131E" w:rsidP="003B397B">
          <w:pPr>
            <w:pStyle w:val="ListParagraph"/>
            <w:numPr>
              <w:ilvl w:val="0"/>
              <w:numId w:val="4"/>
            </w:numPr>
            <w:spacing w:after="200" w:line="276" w:lineRule="auto"/>
            <w:jc w:val="both"/>
            <w:rPr>
              <w:rFonts w:ascii="Arial" w:hAnsi="Arial" w:cs="Arial"/>
              <w:noProof/>
              <w:color w:val="000000" w:themeColor="text1"/>
              <w:sz w:val="32"/>
              <w:szCs w:val="32"/>
            </w:rPr>
          </w:pPr>
          <w:r w:rsidRPr="001211F0">
            <w:rPr>
              <w:rFonts w:ascii="Arial" w:hAnsi="Arial" w:cs="Arial"/>
              <w:noProof/>
              <w:color w:val="000000" w:themeColor="text1"/>
              <w:sz w:val="32"/>
              <w:szCs w:val="32"/>
            </w:rPr>
            <w:t>Research</w:t>
          </w:r>
          <w:r w:rsidR="003B397B" w:rsidRPr="001211F0">
            <w:rPr>
              <w:rFonts w:ascii="Arial" w:hAnsi="Arial" w:cs="Arial"/>
              <w:noProof/>
              <w:color w:val="000000" w:themeColor="text1"/>
              <w:sz w:val="32"/>
              <w:szCs w:val="32"/>
            </w:rPr>
            <w:t xml:space="preserve"> </w:t>
          </w:r>
          <w:r w:rsidRPr="001211F0">
            <w:rPr>
              <w:rFonts w:ascii="Arial" w:hAnsi="Arial" w:cs="Arial"/>
              <w:noProof/>
              <w:color w:val="000000" w:themeColor="text1"/>
              <w:sz w:val="32"/>
              <w:szCs w:val="32"/>
            </w:rPr>
            <w:t>methodology</w:t>
          </w:r>
          <w:r w:rsidR="00DD1CD3" w:rsidRPr="001211F0">
            <w:rPr>
              <w:rFonts w:ascii="Arial" w:hAnsi="Arial" w:cs="Arial"/>
              <w:noProof/>
              <w:color w:val="000000" w:themeColor="text1"/>
              <w:sz w:val="32"/>
              <w:szCs w:val="32"/>
            </w:rPr>
            <w:t>……………………………...</w:t>
          </w:r>
          <w:r w:rsidR="003B397B" w:rsidRPr="001211F0">
            <w:rPr>
              <w:rFonts w:ascii="Arial" w:hAnsi="Arial" w:cs="Arial"/>
              <w:noProof/>
              <w:color w:val="000000" w:themeColor="text1"/>
              <w:sz w:val="32"/>
              <w:szCs w:val="32"/>
            </w:rPr>
            <w:t>...</w:t>
          </w:r>
          <w:r w:rsidR="00DD1CD3" w:rsidRPr="001211F0">
            <w:rPr>
              <w:rFonts w:ascii="Arial" w:hAnsi="Arial" w:cs="Arial"/>
              <w:noProof/>
              <w:color w:val="000000" w:themeColor="text1"/>
              <w:sz w:val="32"/>
              <w:szCs w:val="32"/>
            </w:rPr>
            <w:t>.</w:t>
          </w:r>
          <w:r w:rsidR="00C12041" w:rsidRPr="001211F0">
            <w:rPr>
              <w:rFonts w:ascii="Arial" w:hAnsi="Arial" w:cs="Arial"/>
              <w:noProof/>
              <w:color w:val="000000" w:themeColor="text1"/>
              <w:sz w:val="32"/>
              <w:szCs w:val="32"/>
            </w:rPr>
            <w:t>5</w:t>
          </w:r>
          <w:r w:rsidRPr="001211F0">
            <w:rPr>
              <w:rFonts w:ascii="Arial" w:hAnsi="Arial" w:cs="Arial"/>
              <w:noProof/>
              <w:color w:val="000000" w:themeColor="text1"/>
              <w:sz w:val="32"/>
              <w:szCs w:val="32"/>
            </w:rPr>
            <w:tab/>
          </w:r>
          <w:r w:rsidR="00405399" w:rsidRPr="001211F0">
            <w:rPr>
              <w:rFonts w:ascii="Arial" w:hAnsi="Arial" w:cs="Arial"/>
              <w:noProof/>
              <w:color w:val="000000" w:themeColor="text1"/>
              <w:sz w:val="32"/>
              <w:szCs w:val="32"/>
            </w:rPr>
            <w:t>5.1.</w:t>
          </w:r>
          <w:r w:rsidR="00405399" w:rsidRPr="001211F0">
            <w:rPr>
              <w:rFonts w:ascii="Arial" w:hAnsi="Arial" w:cs="Arial"/>
              <w:noProof/>
              <w:color w:val="000000" w:themeColor="text1"/>
              <w:sz w:val="28"/>
              <w:szCs w:val="28"/>
            </w:rPr>
            <w:t xml:space="preserve"> </w:t>
          </w:r>
          <w:r w:rsidR="00572170" w:rsidRPr="001211F0">
            <w:rPr>
              <w:rFonts w:ascii="Arial" w:hAnsi="Arial" w:cs="Arial"/>
              <w:noProof/>
              <w:color w:val="000000" w:themeColor="text1"/>
              <w:sz w:val="28"/>
              <w:szCs w:val="28"/>
            </w:rPr>
            <w:t>Qualitative, Quantitative and combined approac</w:t>
          </w:r>
          <w:r w:rsidR="00405399" w:rsidRPr="001211F0">
            <w:rPr>
              <w:rFonts w:ascii="Arial" w:hAnsi="Arial" w:cs="Arial"/>
              <w:noProof/>
              <w:color w:val="000000" w:themeColor="text1"/>
              <w:sz w:val="28"/>
              <w:szCs w:val="28"/>
            </w:rPr>
            <w:t>h........</w:t>
          </w:r>
          <w:r w:rsidR="00DD1CD3" w:rsidRPr="001211F0">
            <w:rPr>
              <w:rFonts w:ascii="Arial" w:hAnsi="Arial" w:cs="Arial"/>
              <w:noProof/>
              <w:color w:val="000000" w:themeColor="text1"/>
              <w:sz w:val="28"/>
              <w:szCs w:val="28"/>
            </w:rPr>
            <w:t>..</w:t>
          </w:r>
          <w:r w:rsidR="00BF7F39" w:rsidRPr="001211F0">
            <w:rPr>
              <w:rFonts w:ascii="Arial" w:hAnsi="Arial" w:cs="Arial"/>
              <w:noProof/>
              <w:color w:val="000000" w:themeColor="text1"/>
              <w:sz w:val="28"/>
              <w:szCs w:val="28"/>
            </w:rPr>
            <w:t>5</w:t>
          </w:r>
          <w:r w:rsidR="00572170" w:rsidRPr="001211F0">
            <w:rPr>
              <w:rFonts w:ascii="Arial" w:hAnsi="Arial" w:cs="Arial"/>
              <w:noProof/>
              <w:color w:val="000000" w:themeColor="text1"/>
              <w:sz w:val="28"/>
              <w:szCs w:val="28"/>
            </w:rPr>
            <w:tab/>
          </w:r>
          <w:r w:rsidR="00405399" w:rsidRPr="001211F0">
            <w:rPr>
              <w:rFonts w:ascii="Arial" w:hAnsi="Arial" w:cs="Arial"/>
              <w:noProof/>
              <w:color w:val="000000" w:themeColor="text1"/>
              <w:sz w:val="28"/>
              <w:szCs w:val="28"/>
            </w:rPr>
            <w:t xml:space="preserve">5.2. </w:t>
          </w:r>
          <w:r w:rsidR="00572170" w:rsidRPr="001211F0">
            <w:rPr>
              <w:rFonts w:ascii="Arial" w:hAnsi="Arial" w:cs="Arial"/>
              <w:noProof/>
              <w:color w:val="000000" w:themeColor="text1"/>
              <w:sz w:val="28"/>
              <w:szCs w:val="28"/>
            </w:rPr>
            <w:t>Data collection process, Primary and Secondary</w:t>
          </w:r>
          <w:r w:rsidR="00405399" w:rsidRPr="001211F0">
            <w:rPr>
              <w:rFonts w:ascii="Arial" w:hAnsi="Arial" w:cs="Arial"/>
              <w:noProof/>
              <w:color w:val="000000" w:themeColor="text1"/>
              <w:sz w:val="28"/>
              <w:szCs w:val="28"/>
            </w:rPr>
            <w:t xml:space="preserve"> </w:t>
          </w:r>
          <w:r w:rsidR="00572170" w:rsidRPr="001211F0">
            <w:rPr>
              <w:rFonts w:ascii="Arial" w:hAnsi="Arial" w:cs="Arial"/>
              <w:noProof/>
              <w:color w:val="000000" w:themeColor="text1"/>
              <w:sz w:val="28"/>
              <w:szCs w:val="28"/>
            </w:rPr>
            <w:t>dat</w:t>
          </w:r>
          <w:r w:rsidR="00405399" w:rsidRPr="001211F0">
            <w:rPr>
              <w:rFonts w:ascii="Arial" w:hAnsi="Arial" w:cs="Arial"/>
              <w:noProof/>
              <w:color w:val="000000" w:themeColor="text1"/>
              <w:sz w:val="28"/>
              <w:szCs w:val="28"/>
            </w:rPr>
            <w:t>a...</w:t>
          </w:r>
          <w:r w:rsidR="00FE25B5" w:rsidRPr="001211F0">
            <w:rPr>
              <w:rFonts w:ascii="Arial" w:hAnsi="Arial" w:cs="Arial"/>
              <w:noProof/>
              <w:color w:val="000000" w:themeColor="text1"/>
              <w:sz w:val="28"/>
              <w:szCs w:val="28"/>
            </w:rPr>
            <w:t>5</w:t>
          </w:r>
          <w:r w:rsidR="00572170" w:rsidRPr="001211F0">
            <w:rPr>
              <w:rFonts w:ascii="Arial" w:hAnsi="Arial" w:cs="Arial"/>
              <w:noProof/>
              <w:color w:val="000000" w:themeColor="text1"/>
              <w:sz w:val="28"/>
              <w:szCs w:val="28"/>
            </w:rPr>
            <w:tab/>
          </w:r>
          <w:r w:rsidR="00405399" w:rsidRPr="001211F0">
            <w:rPr>
              <w:rFonts w:ascii="Arial" w:hAnsi="Arial" w:cs="Arial"/>
              <w:noProof/>
              <w:color w:val="000000" w:themeColor="text1"/>
              <w:sz w:val="28"/>
              <w:szCs w:val="28"/>
            </w:rPr>
            <w:t xml:space="preserve">5.3. </w:t>
          </w:r>
          <w:r w:rsidR="00572170" w:rsidRPr="001211F0">
            <w:rPr>
              <w:rFonts w:ascii="Arial" w:hAnsi="Arial" w:cs="Arial"/>
              <w:noProof/>
              <w:color w:val="000000" w:themeColor="text1"/>
              <w:sz w:val="28"/>
              <w:szCs w:val="28"/>
            </w:rPr>
            <w:t>Population, sample and sample size</w:t>
          </w:r>
          <w:r w:rsidR="00DD1CD3" w:rsidRPr="001211F0">
            <w:rPr>
              <w:rFonts w:ascii="Arial" w:hAnsi="Arial" w:cs="Arial"/>
              <w:noProof/>
              <w:color w:val="000000" w:themeColor="text1"/>
              <w:sz w:val="28"/>
              <w:szCs w:val="28"/>
            </w:rPr>
            <w:t>………………</w:t>
          </w:r>
          <w:r w:rsidR="00405399" w:rsidRPr="001211F0">
            <w:rPr>
              <w:rFonts w:ascii="Arial" w:hAnsi="Arial" w:cs="Arial"/>
              <w:noProof/>
              <w:color w:val="000000" w:themeColor="text1"/>
              <w:sz w:val="28"/>
              <w:szCs w:val="28"/>
            </w:rPr>
            <w:t>…….</w:t>
          </w:r>
          <w:r w:rsidR="00DD1CD3" w:rsidRPr="001211F0">
            <w:rPr>
              <w:rFonts w:ascii="Arial" w:hAnsi="Arial" w:cs="Arial"/>
              <w:noProof/>
              <w:color w:val="000000" w:themeColor="text1"/>
              <w:sz w:val="28"/>
              <w:szCs w:val="28"/>
            </w:rPr>
            <w:t>.</w:t>
          </w:r>
          <w:r w:rsidR="00BF7F39" w:rsidRPr="001211F0">
            <w:rPr>
              <w:rFonts w:ascii="Arial" w:hAnsi="Arial" w:cs="Arial"/>
              <w:noProof/>
              <w:color w:val="000000" w:themeColor="text1"/>
              <w:sz w:val="28"/>
              <w:szCs w:val="28"/>
            </w:rPr>
            <w:t>6</w:t>
          </w:r>
        </w:p>
        <w:p w14:paraId="2DF6A7E1" w14:textId="143B7089" w:rsidR="00DD1CD3" w:rsidRPr="001211F0" w:rsidRDefault="00572170" w:rsidP="003B397B">
          <w:pPr>
            <w:pStyle w:val="ListParagraph"/>
            <w:numPr>
              <w:ilvl w:val="0"/>
              <w:numId w:val="4"/>
            </w:numPr>
            <w:spacing w:after="200" w:line="276" w:lineRule="auto"/>
            <w:jc w:val="both"/>
            <w:rPr>
              <w:rFonts w:ascii="Arial" w:hAnsi="Arial" w:cs="Arial"/>
              <w:noProof/>
              <w:color w:val="000000" w:themeColor="text1"/>
              <w:sz w:val="36"/>
              <w:szCs w:val="36"/>
            </w:rPr>
          </w:pPr>
          <w:r w:rsidRPr="001211F0">
            <w:rPr>
              <w:rFonts w:ascii="Arial" w:hAnsi="Arial" w:cs="Arial"/>
              <w:noProof/>
              <w:color w:val="000000" w:themeColor="text1"/>
              <w:sz w:val="32"/>
              <w:szCs w:val="32"/>
            </w:rPr>
            <w:t>Results and Findings</w:t>
          </w:r>
          <w:r w:rsidR="00DD1CD3" w:rsidRPr="001211F0">
            <w:rPr>
              <w:rFonts w:ascii="Arial" w:hAnsi="Arial" w:cs="Arial"/>
              <w:noProof/>
              <w:color w:val="000000" w:themeColor="text1"/>
              <w:sz w:val="32"/>
              <w:szCs w:val="32"/>
            </w:rPr>
            <w:t>………………………………</w:t>
          </w:r>
          <w:r w:rsidR="008B0312" w:rsidRPr="001211F0">
            <w:rPr>
              <w:rFonts w:ascii="Arial" w:hAnsi="Arial" w:cs="Arial"/>
              <w:noProof/>
              <w:color w:val="000000" w:themeColor="text1"/>
              <w:sz w:val="32"/>
              <w:szCs w:val="32"/>
            </w:rPr>
            <w:t>…</w:t>
          </w:r>
          <w:r w:rsidR="00BF7F39" w:rsidRPr="001211F0">
            <w:rPr>
              <w:rFonts w:ascii="Arial" w:hAnsi="Arial" w:cs="Arial"/>
              <w:noProof/>
              <w:color w:val="000000" w:themeColor="text1"/>
              <w:sz w:val="32"/>
              <w:szCs w:val="32"/>
            </w:rPr>
            <w:t>7</w:t>
          </w:r>
          <w:r w:rsidRPr="001211F0">
            <w:rPr>
              <w:rFonts w:ascii="Arial" w:hAnsi="Arial" w:cs="Arial"/>
              <w:noProof/>
              <w:color w:val="000000" w:themeColor="text1"/>
              <w:sz w:val="28"/>
              <w:szCs w:val="28"/>
            </w:rPr>
            <w:tab/>
          </w:r>
          <w:r w:rsidR="00405399" w:rsidRPr="001211F0">
            <w:rPr>
              <w:rFonts w:ascii="Arial" w:hAnsi="Arial" w:cs="Arial"/>
              <w:noProof/>
              <w:color w:val="000000" w:themeColor="text1"/>
              <w:sz w:val="28"/>
              <w:szCs w:val="28"/>
            </w:rPr>
            <w:t xml:space="preserve">6.1. </w:t>
          </w:r>
          <w:r w:rsidRPr="001211F0">
            <w:rPr>
              <w:rFonts w:ascii="Arial" w:hAnsi="Arial" w:cs="Arial"/>
              <w:noProof/>
              <w:color w:val="000000" w:themeColor="text1"/>
              <w:sz w:val="28"/>
              <w:szCs w:val="28"/>
            </w:rPr>
            <w:t>Primary Data Analysi</w:t>
          </w:r>
          <w:r w:rsidR="00405399" w:rsidRPr="001211F0">
            <w:rPr>
              <w:rFonts w:ascii="Arial" w:hAnsi="Arial" w:cs="Arial"/>
              <w:noProof/>
              <w:color w:val="000000" w:themeColor="text1"/>
              <w:sz w:val="28"/>
              <w:szCs w:val="28"/>
            </w:rPr>
            <w:t>s</w:t>
          </w:r>
          <w:r w:rsidR="00DD1CD3" w:rsidRPr="001211F0">
            <w:rPr>
              <w:rFonts w:ascii="Arial" w:hAnsi="Arial" w:cs="Arial"/>
              <w:noProof/>
              <w:color w:val="000000" w:themeColor="text1"/>
              <w:sz w:val="28"/>
              <w:szCs w:val="28"/>
            </w:rPr>
            <w:t>…………</w:t>
          </w:r>
          <w:r w:rsidR="00405399" w:rsidRPr="001211F0">
            <w:rPr>
              <w:rFonts w:ascii="Arial" w:hAnsi="Arial" w:cs="Arial"/>
              <w:noProof/>
              <w:color w:val="000000" w:themeColor="text1"/>
              <w:sz w:val="28"/>
              <w:szCs w:val="28"/>
            </w:rPr>
            <w:t>…</w:t>
          </w:r>
          <w:r w:rsidR="00DD1CD3" w:rsidRPr="001211F0">
            <w:rPr>
              <w:rFonts w:ascii="Arial" w:hAnsi="Arial" w:cs="Arial"/>
              <w:noProof/>
              <w:color w:val="000000" w:themeColor="text1"/>
              <w:sz w:val="28"/>
              <w:szCs w:val="28"/>
            </w:rPr>
            <w:t>……</w:t>
          </w:r>
          <w:r w:rsidR="00BB2A13" w:rsidRPr="001211F0">
            <w:rPr>
              <w:rFonts w:ascii="Arial" w:hAnsi="Arial" w:cs="Arial"/>
              <w:noProof/>
              <w:color w:val="000000" w:themeColor="text1"/>
              <w:sz w:val="28"/>
              <w:szCs w:val="28"/>
            </w:rPr>
            <w:t>……………</w:t>
          </w:r>
          <w:r w:rsidR="008B0312" w:rsidRPr="001211F0">
            <w:rPr>
              <w:rFonts w:ascii="Arial" w:hAnsi="Arial" w:cs="Arial"/>
              <w:noProof/>
              <w:color w:val="000000" w:themeColor="text1"/>
              <w:sz w:val="28"/>
              <w:szCs w:val="28"/>
            </w:rPr>
            <w:t>…</w:t>
          </w:r>
          <w:r w:rsidR="00DD1CD3" w:rsidRPr="001211F0">
            <w:rPr>
              <w:rFonts w:ascii="Arial" w:hAnsi="Arial" w:cs="Arial"/>
              <w:noProof/>
              <w:color w:val="000000" w:themeColor="text1"/>
              <w:sz w:val="28"/>
              <w:szCs w:val="28"/>
            </w:rPr>
            <w:t>…..</w:t>
          </w:r>
          <w:r w:rsidR="00BF7F39" w:rsidRPr="001211F0">
            <w:rPr>
              <w:rFonts w:ascii="Arial" w:hAnsi="Arial" w:cs="Arial"/>
              <w:noProof/>
              <w:color w:val="000000" w:themeColor="text1"/>
              <w:sz w:val="28"/>
              <w:szCs w:val="28"/>
            </w:rPr>
            <w:t>7</w:t>
          </w:r>
          <w:r w:rsidRPr="001211F0">
            <w:rPr>
              <w:rFonts w:ascii="Arial" w:hAnsi="Arial" w:cs="Arial"/>
              <w:noProof/>
              <w:color w:val="000000" w:themeColor="text1"/>
              <w:sz w:val="28"/>
              <w:szCs w:val="28"/>
            </w:rPr>
            <w:tab/>
          </w:r>
          <w:r w:rsidR="00405399" w:rsidRPr="001211F0">
            <w:rPr>
              <w:rFonts w:ascii="Arial" w:hAnsi="Arial" w:cs="Arial"/>
              <w:noProof/>
              <w:color w:val="000000" w:themeColor="text1"/>
              <w:sz w:val="28"/>
              <w:szCs w:val="28"/>
            </w:rPr>
            <w:t xml:space="preserve">6.2. </w:t>
          </w:r>
          <w:r w:rsidRPr="001211F0">
            <w:rPr>
              <w:rFonts w:ascii="Arial" w:hAnsi="Arial" w:cs="Arial"/>
              <w:noProof/>
              <w:color w:val="000000" w:themeColor="text1"/>
              <w:sz w:val="28"/>
              <w:szCs w:val="28"/>
            </w:rPr>
            <w:t>Secondary Data Analysis</w:t>
          </w:r>
          <w:r w:rsidR="00DD1CD3" w:rsidRPr="001211F0">
            <w:rPr>
              <w:rFonts w:ascii="Arial" w:hAnsi="Arial" w:cs="Arial"/>
              <w:noProof/>
              <w:color w:val="000000" w:themeColor="text1"/>
              <w:sz w:val="28"/>
              <w:szCs w:val="28"/>
            </w:rPr>
            <w:t>…</w:t>
          </w:r>
          <w:r w:rsidR="00BB2A13" w:rsidRPr="001211F0">
            <w:rPr>
              <w:rFonts w:ascii="Arial" w:hAnsi="Arial" w:cs="Arial"/>
              <w:noProof/>
              <w:color w:val="000000" w:themeColor="text1"/>
              <w:sz w:val="28"/>
              <w:szCs w:val="28"/>
            </w:rPr>
            <w:t>…………….</w:t>
          </w:r>
          <w:r w:rsidR="00DD1CD3" w:rsidRPr="001211F0">
            <w:rPr>
              <w:rFonts w:ascii="Arial" w:hAnsi="Arial" w:cs="Arial"/>
              <w:noProof/>
              <w:color w:val="000000" w:themeColor="text1"/>
              <w:sz w:val="28"/>
              <w:szCs w:val="28"/>
            </w:rPr>
            <w:t>……………</w:t>
          </w:r>
          <w:r w:rsidR="008B0312" w:rsidRPr="001211F0">
            <w:rPr>
              <w:rFonts w:ascii="Arial" w:hAnsi="Arial" w:cs="Arial"/>
              <w:noProof/>
              <w:color w:val="000000" w:themeColor="text1"/>
              <w:sz w:val="28"/>
              <w:szCs w:val="28"/>
            </w:rPr>
            <w:t>…</w:t>
          </w:r>
          <w:r w:rsidR="00405399" w:rsidRPr="001211F0">
            <w:rPr>
              <w:rFonts w:ascii="Arial" w:hAnsi="Arial" w:cs="Arial"/>
              <w:noProof/>
              <w:color w:val="000000" w:themeColor="text1"/>
              <w:sz w:val="28"/>
              <w:szCs w:val="28"/>
            </w:rPr>
            <w:t>..1</w:t>
          </w:r>
          <w:r w:rsidR="00FE25B5" w:rsidRPr="001211F0">
            <w:rPr>
              <w:rFonts w:ascii="Arial" w:hAnsi="Arial" w:cs="Arial"/>
              <w:noProof/>
              <w:color w:val="000000" w:themeColor="text1"/>
              <w:sz w:val="28"/>
              <w:szCs w:val="28"/>
            </w:rPr>
            <w:t>0</w:t>
          </w:r>
          <w:r w:rsidR="00DD1CD3" w:rsidRPr="001211F0">
            <w:rPr>
              <w:rFonts w:ascii="Arial" w:hAnsi="Arial" w:cs="Arial"/>
              <w:noProof/>
              <w:color w:val="000000" w:themeColor="text1"/>
              <w:sz w:val="28"/>
              <w:szCs w:val="28"/>
            </w:rPr>
            <w:tab/>
          </w:r>
          <w:r w:rsidR="00405399" w:rsidRPr="001211F0">
            <w:rPr>
              <w:rFonts w:ascii="Arial" w:hAnsi="Arial" w:cs="Arial"/>
              <w:noProof/>
              <w:color w:val="000000" w:themeColor="text1"/>
              <w:sz w:val="28"/>
              <w:szCs w:val="28"/>
            </w:rPr>
            <w:t xml:space="preserve">6.3. </w:t>
          </w:r>
          <w:r w:rsidR="00DD1CD3" w:rsidRPr="001211F0">
            <w:rPr>
              <w:rFonts w:ascii="Arial" w:hAnsi="Arial" w:cs="Arial"/>
              <w:noProof/>
              <w:color w:val="000000" w:themeColor="text1"/>
              <w:sz w:val="28"/>
              <w:szCs w:val="28"/>
            </w:rPr>
            <w:t>Summary of the Findings……</w:t>
          </w:r>
          <w:r w:rsidR="00BB2A13" w:rsidRPr="001211F0">
            <w:rPr>
              <w:rFonts w:ascii="Arial" w:hAnsi="Arial" w:cs="Arial"/>
              <w:noProof/>
              <w:color w:val="000000" w:themeColor="text1"/>
              <w:sz w:val="28"/>
              <w:szCs w:val="28"/>
            </w:rPr>
            <w:t>………………</w:t>
          </w:r>
          <w:r w:rsidR="00DD1CD3" w:rsidRPr="001211F0">
            <w:rPr>
              <w:rFonts w:ascii="Arial" w:hAnsi="Arial" w:cs="Arial"/>
              <w:noProof/>
              <w:color w:val="000000" w:themeColor="text1"/>
              <w:sz w:val="28"/>
              <w:szCs w:val="28"/>
            </w:rPr>
            <w:t>…………</w:t>
          </w:r>
          <w:r w:rsidR="00405399" w:rsidRPr="001211F0">
            <w:rPr>
              <w:rFonts w:ascii="Arial" w:hAnsi="Arial" w:cs="Arial"/>
              <w:noProof/>
              <w:color w:val="000000" w:themeColor="text1"/>
              <w:sz w:val="28"/>
              <w:szCs w:val="28"/>
            </w:rPr>
            <w:t>...1</w:t>
          </w:r>
          <w:r w:rsidR="00FE25B5" w:rsidRPr="001211F0">
            <w:rPr>
              <w:rFonts w:ascii="Arial" w:hAnsi="Arial" w:cs="Arial"/>
              <w:noProof/>
              <w:color w:val="000000" w:themeColor="text1"/>
              <w:sz w:val="28"/>
              <w:szCs w:val="28"/>
            </w:rPr>
            <w:t>1</w:t>
          </w:r>
        </w:p>
        <w:p w14:paraId="048E1278" w14:textId="3AE0AF11" w:rsidR="00735526" w:rsidRPr="001211F0" w:rsidRDefault="00DD1CD3" w:rsidP="00735526">
          <w:pPr>
            <w:pStyle w:val="ListParagraph"/>
            <w:numPr>
              <w:ilvl w:val="0"/>
              <w:numId w:val="4"/>
            </w:numPr>
            <w:spacing w:after="200" w:line="276" w:lineRule="auto"/>
            <w:jc w:val="both"/>
            <w:rPr>
              <w:rFonts w:ascii="Arial" w:hAnsi="Arial" w:cs="Arial"/>
              <w:color w:val="000000" w:themeColor="text1"/>
              <w:sz w:val="32"/>
              <w:szCs w:val="32"/>
            </w:rPr>
          </w:pPr>
          <w:r w:rsidRPr="001211F0">
            <w:rPr>
              <w:rFonts w:ascii="Arial" w:hAnsi="Arial" w:cs="Arial"/>
              <w:noProof/>
              <w:color w:val="000000" w:themeColor="text1"/>
              <w:sz w:val="32"/>
              <w:szCs w:val="32"/>
            </w:rPr>
            <w:t>Coclusions</w:t>
          </w:r>
          <w:r w:rsidR="00405399" w:rsidRPr="001211F0">
            <w:rPr>
              <w:rFonts w:ascii="Arial" w:hAnsi="Arial" w:cs="Arial"/>
              <w:noProof/>
              <w:color w:val="000000" w:themeColor="text1"/>
              <w:sz w:val="32"/>
              <w:szCs w:val="32"/>
            </w:rPr>
            <w:t>…………………………………………</w:t>
          </w:r>
          <w:r w:rsidR="00735526" w:rsidRPr="001211F0">
            <w:rPr>
              <w:rFonts w:ascii="Arial" w:hAnsi="Arial" w:cs="Arial"/>
              <w:noProof/>
              <w:color w:val="000000" w:themeColor="text1"/>
              <w:sz w:val="32"/>
              <w:szCs w:val="32"/>
            </w:rPr>
            <w:t>……...</w:t>
          </w:r>
          <w:r w:rsidR="00405399" w:rsidRPr="001211F0">
            <w:rPr>
              <w:rFonts w:ascii="Arial" w:hAnsi="Arial" w:cs="Arial"/>
              <w:noProof/>
              <w:color w:val="000000" w:themeColor="text1"/>
              <w:sz w:val="32"/>
              <w:szCs w:val="32"/>
            </w:rPr>
            <w:t>…1</w:t>
          </w:r>
          <w:r w:rsidR="00FE25B5" w:rsidRPr="001211F0">
            <w:rPr>
              <w:rFonts w:ascii="Arial" w:hAnsi="Arial" w:cs="Arial"/>
              <w:noProof/>
              <w:color w:val="000000" w:themeColor="text1"/>
              <w:sz w:val="32"/>
              <w:szCs w:val="32"/>
            </w:rPr>
            <w:t>1</w:t>
          </w:r>
        </w:p>
        <w:p w14:paraId="5E88D285" w14:textId="6340D8D3" w:rsidR="00735526" w:rsidRPr="001211F0" w:rsidRDefault="00735526" w:rsidP="00735526">
          <w:pPr>
            <w:spacing w:after="200" w:line="276" w:lineRule="auto"/>
            <w:jc w:val="both"/>
            <w:rPr>
              <w:rFonts w:ascii="Arial" w:hAnsi="Arial" w:cs="Arial"/>
              <w:color w:val="000000" w:themeColor="text1"/>
              <w:sz w:val="32"/>
              <w:szCs w:val="32"/>
            </w:rPr>
          </w:pPr>
          <w:r w:rsidRPr="001211F0">
            <w:rPr>
              <w:rFonts w:ascii="Arial" w:hAnsi="Arial" w:cs="Arial"/>
              <w:color w:val="000000" w:themeColor="text1"/>
              <w:sz w:val="32"/>
              <w:szCs w:val="32"/>
            </w:rPr>
            <w:t>Reference list………………………………………………………1</w:t>
          </w:r>
          <w:r w:rsidR="00FE25B5" w:rsidRPr="001211F0">
            <w:rPr>
              <w:rFonts w:ascii="Arial" w:hAnsi="Arial" w:cs="Arial"/>
              <w:color w:val="000000" w:themeColor="text1"/>
              <w:sz w:val="32"/>
              <w:szCs w:val="32"/>
            </w:rPr>
            <w:t>2</w:t>
          </w:r>
        </w:p>
        <w:p w14:paraId="18B01CEC" w14:textId="67F3F090" w:rsidR="00735526" w:rsidRPr="001211F0" w:rsidRDefault="00735526" w:rsidP="00735526">
          <w:pPr>
            <w:spacing w:after="200" w:line="276" w:lineRule="auto"/>
            <w:jc w:val="both"/>
            <w:rPr>
              <w:rFonts w:ascii="Arial" w:hAnsi="Arial" w:cs="Arial"/>
              <w:color w:val="000000" w:themeColor="text1"/>
              <w:sz w:val="32"/>
              <w:szCs w:val="32"/>
            </w:rPr>
          </w:pPr>
          <w:r w:rsidRPr="001211F0">
            <w:rPr>
              <w:rFonts w:ascii="Arial" w:hAnsi="Arial" w:cs="Arial"/>
              <w:color w:val="000000" w:themeColor="text1"/>
              <w:sz w:val="32"/>
              <w:szCs w:val="32"/>
            </w:rPr>
            <w:t>Appendix 1…………………………………………………</w:t>
          </w:r>
          <w:r w:rsidR="00FE25B5" w:rsidRPr="001211F0">
            <w:rPr>
              <w:rFonts w:ascii="Arial" w:hAnsi="Arial" w:cs="Arial"/>
              <w:color w:val="000000" w:themeColor="text1"/>
              <w:sz w:val="32"/>
              <w:szCs w:val="32"/>
            </w:rPr>
            <w:t>………13</w:t>
          </w:r>
        </w:p>
        <w:p w14:paraId="2C0D9952" w14:textId="26BD4CAF" w:rsidR="003B397B" w:rsidRPr="001211F0" w:rsidRDefault="00735526" w:rsidP="00735526">
          <w:pPr>
            <w:spacing w:after="200" w:line="276" w:lineRule="auto"/>
            <w:jc w:val="both"/>
            <w:rPr>
              <w:rFonts w:ascii="Arial" w:hAnsi="Arial" w:cs="Arial"/>
              <w:color w:val="000000" w:themeColor="text1"/>
              <w:sz w:val="32"/>
              <w:szCs w:val="32"/>
            </w:rPr>
          </w:pPr>
          <w:r w:rsidRPr="001211F0">
            <w:rPr>
              <w:rFonts w:ascii="Arial" w:hAnsi="Arial" w:cs="Arial"/>
              <w:color w:val="000000" w:themeColor="text1"/>
              <w:sz w:val="32"/>
              <w:szCs w:val="32"/>
            </w:rPr>
            <w:t>Appendix 2………………………………………………………</w:t>
          </w:r>
          <w:r w:rsidR="00FE25B5" w:rsidRPr="001211F0">
            <w:rPr>
              <w:rFonts w:ascii="Arial" w:hAnsi="Arial" w:cs="Arial"/>
              <w:color w:val="000000" w:themeColor="text1"/>
              <w:sz w:val="32"/>
              <w:szCs w:val="32"/>
            </w:rPr>
            <w:t>…15</w:t>
          </w:r>
        </w:p>
      </w:sdtContent>
    </w:sdt>
    <w:p w14:paraId="74E45820" w14:textId="77777777" w:rsidR="003B397B" w:rsidRPr="001211F0" w:rsidRDefault="003B397B" w:rsidP="003B397B">
      <w:pPr>
        <w:pStyle w:val="ListParagraph"/>
        <w:spacing w:line="360" w:lineRule="auto"/>
        <w:ind w:firstLine="0"/>
        <w:jc w:val="both"/>
        <w:rPr>
          <w:rFonts w:ascii="Arial" w:hAnsi="Arial" w:cs="Arial"/>
          <w:b/>
          <w:bCs/>
          <w:color w:val="000000" w:themeColor="text1"/>
        </w:rPr>
      </w:pPr>
    </w:p>
    <w:p w14:paraId="16AAC8EC" w14:textId="77777777" w:rsidR="003B397B" w:rsidRPr="001211F0" w:rsidRDefault="003B397B" w:rsidP="003B397B">
      <w:pPr>
        <w:pStyle w:val="ListParagraph"/>
        <w:spacing w:line="360" w:lineRule="auto"/>
        <w:ind w:firstLine="0"/>
        <w:jc w:val="both"/>
        <w:rPr>
          <w:rFonts w:ascii="Arial" w:hAnsi="Arial" w:cs="Arial"/>
          <w:b/>
          <w:bCs/>
          <w:color w:val="000000" w:themeColor="text1"/>
        </w:rPr>
      </w:pPr>
    </w:p>
    <w:p w14:paraId="3C032DEC" w14:textId="77777777" w:rsidR="003B397B" w:rsidRPr="001211F0" w:rsidRDefault="003B397B" w:rsidP="003B397B">
      <w:pPr>
        <w:pStyle w:val="ListParagraph"/>
        <w:spacing w:line="360" w:lineRule="auto"/>
        <w:ind w:firstLine="0"/>
        <w:jc w:val="both"/>
        <w:rPr>
          <w:rFonts w:ascii="Arial" w:hAnsi="Arial" w:cs="Arial"/>
          <w:b/>
          <w:bCs/>
          <w:color w:val="000000" w:themeColor="text1"/>
        </w:rPr>
      </w:pPr>
    </w:p>
    <w:p w14:paraId="2557D0A3" w14:textId="77777777" w:rsidR="00735526" w:rsidRPr="001211F0" w:rsidRDefault="00735526" w:rsidP="00735526">
      <w:pPr>
        <w:spacing w:line="360" w:lineRule="auto"/>
        <w:ind w:left="720"/>
        <w:jc w:val="both"/>
        <w:rPr>
          <w:rFonts w:ascii="Arial" w:hAnsi="Arial" w:cs="Arial"/>
          <w:b/>
          <w:bCs/>
          <w:color w:val="000000" w:themeColor="text1"/>
        </w:rPr>
      </w:pPr>
    </w:p>
    <w:p w14:paraId="3C2B5168" w14:textId="697E9BB1" w:rsidR="00695931" w:rsidRPr="00735526" w:rsidRDefault="00695931" w:rsidP="00735526">
      <w:pPr>
        <w:pStyle w:val="ListParagraph"/>
        <w:numPr>
          <w:ilvl w:val="0"/>
          <w:numId w:val="8"/>
        </w:numPr>
        <w:spacing w:line="360" w:lineRule="auto"/>
        <w:jc w:val="both"/>
        <w:rPr>
          <w:rFonts w:ascii="Arial" w:hAnsi="Arial" w:cs="Arial"/>
          <w:b/>
          <w:bCs/>
        </w:rPr>
      </w:pPr>
      <w:r w:rsidRPr="00735526">
        <w:rPr>
          <w:rFonts w:ascii="Arial" w:hAnsi="Arial" w:cs="Arial"/>
          <w:b/>
          <w:bCs/>
        </w:rPr>
        <w:lastRenderedPageBreak/>
        <w:t xml:space="preserve">Introduction </w:t>
      </w:r>
    </w:p>
    <w:p w14:paraId="7C1A0342" w14:textId="563F69FE" w:rsidR="00C01DC8" w:rsidRPr="0008285D" w:rsidRDefault="00695931" w:rsidP="00BB2A13">
      <w:pPr>
        <w:spacing w:line="360" w:lineRule="auto"/>
        <w:jc w:val="both"/>
        <w:rPr>
          <w:rFonts w:ascii="Arial" w:hAnsi="Arial" w:cs="Arial"/>
        </w:rPr>
      </w:pPr>
      <w:r w:rsidRPr="0008285D">
        <w:rPr>
          <w:rFonts w:ascii="Arial" w:hAnsi="Arial" w:cs="Arial"/>
        </w:rPr>
        <w:t>This report is going to be based on the impact of Virtual Learning Environments (Moodle) on the student of the London campus at UWTSD.</w:t>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C01DC8" w:rsidRPr="0008285D">
        <w:rPr>
          <w:rFonts w:ascii="Arial" w:hAnsi="Arial" w:cs="Arial"/>
        </w:rPr>
        <w:tab/>
      </w:r>
      <w:r w:rsidR="0057392E" w:rsidRPr="0008285D">
        <w:rPr>
          <w:rFonts w:ascii="Arial" w:hAnsi="Arial" w:cs="Arial"/>
        </w:rPr>
        <w:t xml:space="preserve">Moodle is an acronym for "Modular Object-Oriented Dynamic Learning Environment." It is an online educational platform that provides custom learning environments for students. Educators can use Moodle to create lessons, manage courses, and interact with teachers and students. Students can use Moodle to review the class calendar, submit assignments, take quizzes, and interact with their </w:t>
      </w:r>
      <w:r w:rsidR="00D73F3C" w:rsidRPr="0008285D">
        <w:rPr>
          <w:rFonts w:ascii="Arial" w:hAnsi="Arial" w:cs="Arial"/>
        </w:rPr>
        <w:t xml:space="preserve">classmates. </w:t>
      </w:r>
      <w:r w:rsidR="00DB4C8E">
        <w:rPr>
          <w:rFonts w:ascii="Arial" w:hAnsi="Arial" w:cs="Arial"/>
        </w:rPr>
        <w:t>(</w:t>
      </w:r>
      <w:r w:rsidR="009F5802">
        <w:rPr>
          <w:rFonts w:ascii="Arial" w:hAnsi="Arial" w:cs="Arial"/>
        </w:rPr>
        <w:t>TechTerms.com</w:t>
      </w:r>
      <w:r w:rsidR="00DB4C8E">
        <w:rPr>
          <w:rFonts w:ascii="Arial" w:hAnsi="Arial" w:cs="Arial"/>
        </w:rPr>
        <w:t xml:space="preserve">, </w:t>
      </w:r>
      <w:r w:rsidR="009F5802">
        <w:rPr>
          <w:rFonts w:ascii="Arial" w:hAnsi="Arial" w:cs="Arial"/>
        </w:rPr>
        <w:t>2018)</w:t>
      </w:r>
    </w:p>
    <w:p w14:paraId="64727EDB" w14:textId="3C8E6BE7" w:rsidR="00270739" w:rsidRPr="00BB2A13" w:rsidRDefault="00270739"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Rationale </w:t>
      </w:r>
    </w:p>
    <w:p w14:paraId="0584707C" w14:textId="32207DB4" w:rsidR="00270739" w:rsidRPr="0008285D" w:rsidRDefault="00CA323F" w:rsidP="00BB2A13">
      <w:pPr>
        <w:spacing w:line="360" w:lineRule="auto"/>
        <w:jc w:val="both"/>
        <w:rPr>
          <w:rFonts w:ascii="Arial" w:hAnsi="Arial" w:cs="Arial"/>
        </w:rPr>
      </w:pPr>
      <w:r w:rsidRPr="0008285D">
        <w:rPr>
          <w:rFonts w:ascii="Arial" w:hAnsi="Arial" w:cs="Arial"/>
        </w:rPr>
        <w:t xml:space="preserve">Taking into consideration that the Virtual Learning Environments, in this case Moodle, is used by </w:t>
      </w:r>
      <w:r w:rsidR="000B2D5A" w:rsidRPr="0008285D">
        <w:rPr>
          <w:rFonts w:ascii="Arial" w:hAnsi="Arial" w:cs="Arial"/>
        </w:rPr>
        <w:t>every student at the University, t</w:t>
      </w:r>
      <w:r w:rsidR="00270739" w:rsidRPr="0008285D">
        <w:rPr>
          <w:rFonts w:ascii="Arial" w:hAnsi="Arial" w:cs="Arial"/>
        </w:rPr>
        <w:t>he main purpose of this research is to determine</w:t>
      </w:r>
      <w:r w:rsidRPr="0008285D">
        <w:rPr>
          <w:rFonts w:ascii="Arial" w:hAnsi="Arial" w:cs="Arial"/>
        </w:rPr>
        <w:t xml:space="preserve"> and analyse </w:t>
      </w:r>
      <w:r w:rsidR="00270739" w:rsidRPr="0008285D">
        <w:rPr>
          <w:rFonts w:ascii="Arial" w:hAnsi="Arial" w:cs="Arial"/>
        </w:rPr>
        <w:t xml:space="preserve">the positive or negative impacts Moodle has had on the </w:t>
      </w:r>
      <w:r w:rsidR="000B2D5A" w:rsidRPr="0008285D">
        <w:rPr>
          <w:rFonts w:ascii="Arial" w:hAnsi="Arial" w:cs="Arial"/>
        </w:rPr>
        <w:t xml:space="preserve">learning process of the </w:t>
      </w:r>
      <w:r w:rsidR="00270739" w:rsidRPr="0008285D">
        <w:rPr>
          <w:rFonts w:ascii="Arial" w:hAnsi="Arial" w:cs="Arial"/>
        </w:rPr>
        <w:t>students at UWTSD</w:t>
      </w:r>
      <w:r w:rsidRPr="0008285D">
        <w:rPr>
          <w:rFonts w:ascii="Arial" w:hAnsi="Arial" w:cs="Arial"/>
        </w:rPr>
        <w:t>, using both primary and secondary</w:t>
      </w:r>
      <w:r w:rsidR="000B2D5A" w:rsidRPr="0008285D">
        <w:rPr>
          <w:rFonts w:ascii="Arial" w:hAnsi="Arial" w:cs="Arial"/>
        </w:rPr>
        <w:t xml:space="preserve"> data.</w:t>
      </w:r>
    </w:p>
    <w:p w14:paraId="535E2178" w14:textId="733844A5" w:rsidR="00695931" w:rsidRPr="00BB2A13" w:rsidRDefault="000B2D5A"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Research Objectives </w:t>
      </w:r>
    </w:p>
    <w:p w14:paraId="38F3C25C" w14:textId="4E35A88B" w:rsidR="00216E82" w:rsidRPr="0008285D" w:rsidRDefault="000B2D5A" w:rsidP="00BB2A13">
      <w:pPr>
        <w:spacing w:line="360" w:lineRule="auto"/>
        <w:jc w:val="both"/>
        <w:rPr>
          <w:rFonts w:ascii="Arial" w:hAnsi="Arial" w:cs="Arial"/>
        </w:rPr>
      </w:pPr>
      <w:r w:rsidRPr="0008285D">
        <w:rPr>
          <w:rFonts w:ascii="Arial" w:hAnsi="Arial" w:cs="Arial"/>
        </w:rPr>
        <w:t xml:space="preserve">The aim of this report is to understand if Moodle has affected </w:t>
      </w:r>
      <w:r w:rsidR="001A741A" w:rsidRPr="0008285D">
        <w:rPr>
          <w:rFonts w:ascii="Arial" w:hAnsi="Arial" w:cs="Arial"/>
        </w:rPr>
        <w:t>in a positive or negative way the student’s learning process</w:t>
      </w:r>
      <w:r w:rsidR="005B484D" w:rsidRPr="0008285D">
        <w:rPr>
          <w:rFonts w:ascii="Arial" w:hAnsi="Arial" w:cs="Arial"/>
        </w:rPr>
        <w:t xml:space="preserve"> at UWTSD </w:t>
      </w:r>
      <w:r w:rsidR="009D0D6B" w:rsidRPr="0008285D">
        <w:rPr>
          <w:rFonts w:ascii="Arial" w:hAnsi="Arial" w:cs="Arial"/>
        </w:rPr>
        <w:t>and</w:t>
      </w:r>
      <w:r w:rsidR="005B484D" w:rsidRPr="0008285D">
        <w:rPr>
          <w:rFonts w:ascii="Arial" w:hAnsi="Arial" w:cs="Arial"/>
        </w:rPr>
        <w:t xml:space="preserve"> what are the thoughts of the students about the platform and if they </w:t>
      </w:r>
      <w:r w:rsidR="00216E82" w:rsidRPr="0008285D">
        <w:rPr>
          <w:rFonts w:ascii="Arial" w:hAnsi="Arial" w:cs="Arial"/>
        </w:rPr>
        <w:t xml:space="preserve">found any </w:t>
      </w:r>
      <w:r w:rsidR="00B50C4C" w:rsidRPr="0008285D">
        <w:rPr>
          <w:rFonts w:ascii="Arial" w:hAnsi="Arial" w:cs="Arial"/>
        </w:rPr>
        <w:t>difficulties</w:t>
      </w:r>
      <w:r w:rsidR="00216E82" w:rsidRPr="0008285D">
        <w:rPr>
          <w:rFonts w:ascii="Arial" w:hAnsi="Arial" w:cs="Arial"/>
        </w:rPr>
        <w:t xml:space="preserve"> using it.</w:t>
      </w:r>
    </w:p>
    <w:p w14:paraId="4FE59930" w14:textId="77777777" w:rsidR="00BF0995" w:rsidRDefault="00BF0995" w:rsidP="00BB2A13">
      <w:pPr>
        <w:spacing w:line="360" w:lineRule="auto"/>
        <w:jc w:val="both"/>
        <w:rPr>
          <w:rFonts w:ascii="Arial" w:hAnsi="Arial" w:cs="Arial"/>
          <w:b/>
          <w:bCs/>
        </w:rPr>
      </w:pPr>
    </w:p>
    <w:p w14:paraId="245E6623" w14:textId="0B4BA62C" w:rsidR="00216E82" w:rsidRPr="00BB2A13" w:rsidRDefault="00216E82" w:rsidP="00735526">
      <w:pPr>
        <w:pStyle w:val="ListParagraph"/>
        <w:numPr>
          <w:ilvl w:val="0"/>
          <w:numId w:val="8"/>
        </w:numPr>
        <w:spacing w:line="360" w:lineRule="auto"/>
        <w:jc w:val="both"/>
        <w:rPr>
          <w:rFonts w:ascii="Arial" w:hAnsi="Arial" w:cs="Arial"/>
          <w:b/>
          <w:bCs/>
        </w:rPr>
      </w:pPr>
      <w:r w:rsidRPr="00BB2A13">
        <w:rPr>
          <w:rFonts w:ascii="Arial" w:hAnsi="Arial" w:cs="Arial"/>
          <w:b/>
          <w:bCs/>
        </w:rPr>
        <w:t xml:space="preserve">Literature review </w:t>
      </w:r>
    </w:p>
    <w:p w14:paraId="25C3D5D5" w14:textId="0EE9CE23" w:rsidR="00DA6A91" w:rsidRDefault="009D0D6B" w:rsidP="00A75C1D">
      <w:pPr>
        <w:spacing w:line="360" w:lineRule="auto"/>
        <w:jc w:val="both"/>
        <w:rPr>
          <w:rFonts w:ascii="Arial" w:hAnsi="Arial" w:cs="Arial"/>
        </w:rPr>
      </w:pPr>
      <w:r w:rsidRPr="0008285D">
        <w:rPr>
          <w:rFonts w:ascii="Arial" w:hAnsi="Arial" w:cs="Arial"/>
        </w:rPr>
        <w:t xml:space="preserve">The </w:t>
      </w:r>
      <w:r w:rsidR="00DA6A91">
        <w:rPr>
          <w:rFonts w:ascii="Arial" w:hAnsi="Arial" w:cs="Arial"/>
        </w:rPr>
        <w:t xml:space="preserve">first </w:t>
      </w:r>
      <w:r w:rsidRPr="0008285D">
        <w:rPr>
          <w:rFonts w:ascii="Arial" w:hAnsi="Arial" w:cs="Arial"/>
        </w:rPr>
        <w:t xml:space="preserve">paper presents a study about using e-learning platform in University teaching process and student’s behaviour towards e-learning platform. The Study aims to </w:t>
      </w:r>
      <w:r w:rsidR="00A848DA">
        <w:rPr>
          <w:rFonts w:ascii="Arial" w:hAnsi="Arial" w:cs="Arial"/>
        </w:rPr>
        <w:t xml:space="preserve">understand how the </w:t>
      </w:r>
      <w:r w:rsidRPr="0008285D">
        <w:rPr>
          <w:rFonts w:ascii="Arial" w:hAnsi="Arial" w:cs="Arial"/>
        </w:rPr>
        <w:t>Moodle platform could increase the learning motivation and how much are the interested students to develop the learning activities in the virtual space. Following this empirical research, a series of conclusions could be drawn and synthesized, as concerns the need of training and information the e-learning domain. The present paper also compares the two learning management systems: Moodle and Blackboard.</w:t>
      </w:r>
      <w:r w:rsidR="00A848DA">
        <w:rPr>
          <w:rFonts w:ascii="Arial" w:hAnsi="Arial" w:cs="Arial"/>
        </w:rPr>
        <w:t xml:space="preserve"> Primary data collection was conducted through t</w:t>
      </w:r>
      <w:r w:rsidRPr="0008285D">
        <w:rPr>
          <w:rFonts w:ascii="Arial" w:hAnsi="Arial" w:cs="Arial"/>
        </w:rPr>
        <w:t>he questionnaire-based inquest used in the present empirical research. 40 students at the Aligarh Muslim University answered the questionnaire, which aimed at highlighting the students’ perception regarding the interaction with new environments and learning techniques, particularly Moodle learning platform.</w:t>
      </w:r>
      <w:r w:rsidR="00F35548" w:rsidRPr="0008285D">
        <w:rPr>
          <w:rFonts w:ascii="Arial" w:hAnsi="Arial" w:cs="Arial"/>
        </w:rPr>
        <w:t xml:space="preserve"> The research shows that the students are willing to use the platform, if they are provided with diverse materials that support them in their learning process.</w:t>
      </w:r>
      <w:r w:rsidR="00060219" w:rsidRPr="0008285D">
        <w:rPr>
          <w:rFonts w:ascii="Arial" w:hAnsi="Arial" w:cs="Arial"/>
        </w:rPr>
        <w:t xml:space="preserve"> </w:t>
      </w:r>
      <w:r w:rsidR="00DB4C8E">
        <w:rPr>
          <w:rFonts w:ascii="Arial" w:hAnsi="Arial" w:cs="Arial"/>
        </w:rPr>
        <w:t>(</w:t>
      </w:r>
      <w:r w:rsidR="00746971" w:rsidRPr="0008285D">
        <w:rPr>
          <w:rFonts w:ascii="Arial" w:hAnsi="Arial" w:cs="Arial"/>
        </w:rPr>
        <w:t>Uddin</w:t>
      </w:r>
      <w:r w:rsidR="00DA6A91">
        <w:rPr>
          <w:rFonts w:ascii="Arial" w:hAnsi="Arial" w:cs="Arial"/>
        </w:rPr>
        <w:t xml:space="preserve"> </w:t>
      </w:r>
      <w:r w:rsidR="00746971" w:rsidRPr="0008285D">
        <w:rPr>
          <w:rFonts w:ascii="Arial" w:hAnsi="Arial" w:cs="Arial"/>
        </w:rPr>
        <w:t xml:space="preserve">and </w:t>
      </w:r>
      <w:proofErr w:type="spellStart"/>
      <w:r w:rsidR="00746971" w:rsidRPr="0008285D">
        <w:rPr>
          <w:rFonts w:ascii="Arial" w:hAnsi="Arial" w:cs="Arial"/>
        </w:rPr>
        <w:t>Faiz</w:t>
      </w:r>
      <w:proofErr w:type="spellEnd"/>
      <w:r w:rsidR="00DB4C8E">
        <w:rPr>
          <w:rFonts w:ascii="Arial" w:hAnsi="Arial" w:cs="Arial"/>
        </w:rPr>
        <w:t xml:space="preserve">, </w:t>
      </w:r>
      <w:r w:rsidR="00746971" w:rsidRPr="0008285D">
        <w:rPr>
          <w:rFonts w:ascii="Arial" w:hAnsi="Arial" w:cs="Arial"/>
        </w:rPr>
        <w:t>2021)</w:t>
      </w:r>
      <w:r w:rsidR="00593F26" w:rsidRPr="0008285D">
        <w:rPr>
          <w:rFonts w:ascii="Arial" w:hAnsi="Arial" w:cs="Arial"/>
        </w:rPr>
        <w:tab/>
      </w:r>
      <w:r w:rsidR="00DA6A91">
        <w:rPr>
          <w:rFonts w:ascii="Arial" w:hAnsi="Arial" w:cs="Arial"/>
        </w:rPr>
        <w:tab/>
      </w:r>
      <w:r w:rsidR="00593F26" w:rsidRPr="0008285D">
        <w:rPr>
          <w:rFonts w:ascii="Arial" w:hAnsi="Arial" w:cs="Arial"/>
        </w:rPr>
        <w:tab/>
      </w:r>
      <w:r w:rsidR="00593F26" w:rsidRPr="0008285D">
        <w:rPr>
          <w:rFonts w:ascii="Arial" w:hAnsi="Arial" w:cs="Arial"/>
        </w:rPr>
        <w:tab/>
      </w:r>
      <w:r w:rsidR="00746971" w:rsidRPr="0008285D">
        <w:rPr>
          <w:rFonts w:ascii="Arial" w:hAnsi="Arial" w:cs="Arial"/>
        </w:rPr>
        <w:tab/>
      </w:r>
      <w:r w:rsidR="00746971" w:rsidRPr="0008285D">
        <w:rPr>
          <w:rFonts w:ascii="Arial" w:hAnsi="Arial" w:cs="Arial"/>
        </w:rPr>
        <w:tab/>
      </w:r>
    </w:p>
    <w:p w14:paraId="527E1C7C" w14:textId="2E6D5A8C" w:rsidR="00B50C4C" w:rsidRPr="0008285D" w:rsidRDefault="00D76A41" w:rsidP="00A75C1D">
      <w:pPr>
        <w:spacing w:line="360" w:lineRule="auto"/>
        <w:jc w:val="both"/>
        <w:rPr>
          <w:rFonts w:ascii="Arial" w:hAnsi="Arial" w:cs="Arial"/>
        </w:rPr>
      </w:pPr>
      <w:r>
        <w:rPr>
          <w:rFonts w:ascii="Arial" w:hAnsi="Arial" w:cs="Arial"/>
        </w:rPr>
        <w:lastRenderedPageBreak/>
        <w:t xml:space="preserve">In the second work the authors carried </w:t>
      </w:r>
      <w:r w:rsidR="003A1222">
        <w:rPr>
          <w:rFonts w:ascii="Arial" w:hAnsi="Arial" w:cs="Arial"/>
        </w:rPr>
        <w:t>research</w:t>
      </w:r>
      <w:r w:rsidR="00D73F3C" w:rsidRPr="0008285D">
        <w:rPr>
          <w:rFonts w:ascii="Arial" w:hAnsi="Arial" w:cs="Arial"/>
        </w:rPr>
        <w:t xml:space="preserve"> involving 117 students who attended an academic course based upon a blended learning approach, using an open-source e-learning environment (Moodle). The procedure used for the data collection and the analysis comprises: data collection, preliminary data pre-processing using appropriate algorithms with respect to the research </w:t>
      </w:r>
      <w:r w:rsidRPr="0008285D">
        <w:rPr>
          <w:rFonts w:ascii="Arial" w:hAnsi="Arial" w:cs="Arial"/>
        </w:rPr>
        <w:t>questions, application</w:t>
      </w:r>
      <w:r w:rsidR="00D73F3C" w:rsidRPr="0008285D">
        <w:rPr>
          <w:rFonts w:ascii="Arial" w:hAnsi="Arial" w:cs="Arial"/>
        </w:rPr>
        <w:t xml:space="preserve"> of the metho</w:t>
      </w:r>
      <w:r>
        <w:rPr>
          <w:rFonts w:ascii="Arial" w:hAnsi="Arial" w:cs="Arial"/>
        </w:rPr>
        <w:t>d,</w:t>
      </w:r>
      <w:r w:rsidR="00D73F3C" w:rsidRPr="0008285D">
        <w:rPr>
          <w:rFonts w:ascii="Arial" w:hAnsi="Arial" w:cs="Arial"/>
        </w:rPr>
        <w:t xml:space="preserve"> interpretation of results and conclusions. </w:t>
      </w:r>
      <w:r>
        <w:rPr>
          <w:rFonts w:ascii="Arial" w:hAnsi="Arial" w:cs="Arial"/>
        </w:rPr>
        <w:t>T</w:t>
      </w:r>
      <w:r w:rsidR="00D73F3C" w:rsidRPr="0008285D">
        <w:rPr>
          <w:rFonts w:ascii="Arial" w:hAnsi="Arial" w:cs="Arial"/>
        </w:rPr>
        <w:t xml:space="preserve">he impact of students’ usage behaviour while using Moodle in the context of a blended learning academic course was examined. From the </w:t>
      </w:r>
      <w:r w:rsidR="003A1222">
        <w:rPr>
          <w:rFonts w:ascii="Arial" w:hAnsi="Arial" w:cs="Arial"/>
        </w:rPr>
        <w:t>results</w:t>
      </w:r>
      <w:r w:rsidR="00D73F3C" w:rsidRPr="0008285D">
        <w:rPr>
          <w:rFonts w:ascii="Arial" w:hAnsi="Arial" w:cs="Arial"/>
        </w:rPr>
        <w:t xml:space="preserve">, it was derived that the recorded students’ interaction practices were significantly correlated to the students’ performance. Moderate use appeared as the most critical variable as a predictor in this study. </w:t>
      </w:r>
      <w:r w:rsidR="007752E5" w:rsidRPr="0008285D">
        <w:rPr>
          <w:rFonts w:ascii="Arial" w:hAnsi="Arial" w:cs="Arial"/>
        </w:rPr>
        <w:t xml:space="preserve"> </w:t>
      </w:r>
      <w:r w:rsidR="00DB4C8E">
        <w:rPr>
          <w:rFonts w:ascii="Arial" w:hAnsi="Arial" w:cs="Arial"/>
        </w:rPr>
        <w:t>(</w:t>
      </w:r>
      <w:proofErr w:type="spellStart"/>
      <w:r w:rsidR="007752E5" w:rsidRPr="0008285D">
        <w:rPr>
          <w:rFonts w:ascii="Arial" w:hAnsi="Arial" w:cs="Arial"/>
        </w:rPr>
        <w:t>Filippidi</w:t>
      </w:r>
      <w:proofErr w:type="spellEnd"/>
      <w:r w:rsidR="007752E5" w:rsidRPr="0008285D">
        <w:rPr>
          <w:rFonts w:ascii="Arial" w:hAnsi="Arial" w:cs="Arial"/>
        </w:rPr>
        <w:t xml:space="preserve">, </w:t>
      </w:r>
      <w:proofErr w:type="spellStart"/>
      <w:r w:rsidR="007752E5" w:rsidRPr="0008285D">
        <w:rPr>
          <w:rFonts w:ascii="Arial" w:hAnsi="Arial" w:cs="Arial"/>
        </w:rPr>
        <w:t>Tselio</w:t>
      </w:r>
      <w:proofErr w:type="spellEnd"/>
      <w:r w:rsidR="00DA6A91">
        <w:rPr>
          <w:rFonts w:ascii="Arial" w:hAnsi="Arial" w:cs="Arial"/>
        </w:rPr>
        <w:t xml:space="preserve"> </w:t>
      </w:r>
      <w:r w:rsidR="007752E5" w:rsidRPr="0008285D">
        <w:rPr>
          <w:rFonts w:ascii="Arial" w:hAnsi="Arial" w:cs="Arial"/>
        </w:rPr>
        <w:t xml:space="preserve">and </w:t>
      </w:r>
      <w:proofErr w:type="spellStart"/>
      <w:r w:rsidR="007752E5" w:rsidRPr="0008285D">
        <w:rPr>
          <w:rFonts w:ascii="Arial" w:hAnsi="Arial" w:cs="Arial"/>
        </w:rPr>
        <w:t>Komis</w:t>
      </w:r>
      <w:proofErr w:type="spellEnd"/>
      <w:r w:rsidR="00DB4C8E">
        <w:rPr>
          <w:rFonts w:ascii="Arial" w:hAnsi="Arial" w:cs="Arial"/>
        </w:rPr>
        <w:t xml:space="preserve">, </w:t>
      </w:r>
      <w:r w:rsidR="007752E5" w:rsidRPr="0008285D">
        <w:rPr>
          <w:rFonts w:ascii="Arial" w:hAnsi="Arial" w:cs="Arial"/>
        </w:rPr>
        <w:t>2010)</w:t>
      </w:r>
      <w:r w:rsidR="001D1DB8" w:rsidRPr="0008285D">
        <w:rPr>
          <w:rFonts w:ascii="Arial" w:hAnsi="Arial" w:cs="Arial"/>
        </w:rPr>
        <w:t xml:space="preserve"> </w:t>
      </w:r>
      <w:r w:rsidR="007D1F55" w:rsidRPr="0008285D">
        <w:rPr>
          <w:rFonts w:ascii="Arial" w:hAnsi="Arial" w:cs="Arial"/>
        </w:rPr>
        <w:tab/>
      </w:r>
      <w:r w:rsidR="007D1F55" w:rsidRPr="0008285D">
        <w:rPr>
          <w:rFonts w:ascii="Arial" w:hAnsi="Arial" w:cs="Arial"/>
        </w:rPr>
        <w:tab/>
      </w:r>
      <w:r w:rsidR="00DA6A91">
        <w:rPr>
          <w:rFonts w:ascii="Arial" w:hAnsi="Arial" w:cs="Arial"/>
        </w:rPr>
        <w:tab/>
      </w:r>
      <w:r w:rsidR="00DA6A91">
        <w:rPr>
          <w:rFonts w:ascii="Arial" w:hAnsi="Arial" w:cs="Arial"/>
        </w:rPr>
        <w:tab/>
      </w:r>
      <w:r w:rsidR="00DA6A91">
        <w:rPr>
          <w:rFonts w:ascii="Arial" w:hAnsi="Arial" w:cs="Arial"/>
        </w:rPr>
        <w:tab/>
      </w:r>
      <w:r w:rsidR="007D1F55" w:rsidRPr="0008285D">
        <w:rPr>
          <w:rFonts w:ascii="Arial" w:hAnsi="Arial" w:cs="Arial"/>
        </w:rPr>
        <w:tab/>
      </w:r>
      <w:r w:rsidR="009F5802">
        <w:rPr>
          <w:rFonts w:ascii="Arial" w:hAnsi="Arial" w:cs="Arial"/>
        </w:rPr>
        <w:tab/>
      </w:r>
      <w:r w:rsidR="003A1222">
        <w:rPr>
          <w:rFonts w:ascii="Arial" w:hAnsi="Arial" w:cs="Arial"/>
        </w:rPr>
        <w:tab/>
      </w:r>
      <w:r w:rsidR="003A1222">
        <w:rPr>
          <w:rFonts w:ascii="Arial" w:hAnsi="Arial" w:cs="Arial"/>
        </w:rPr>
        <w:tab/>
      </w:r>
      <w:r w:rsidR="003A1222">
        <w:rPr>
          <w:rFonts w:ascii="Arial" w:hAnsi="Arial" w:cs="Arial"/>
        </w:rPr>
        <w:tab/>
      </w:r>
      <w:r w:rsidR="00161527" w:rsidRPr="0008285D">
        <w:rPr>
          <w:rFonts w:ascii="Arial" w:hAnsi="Arial" w:cs="Arial"/>
        </w:rPr>
        <w:t xml:space="preserve">The purpose of this study is to </w:t>
      </w:r>
      <w:bookmarkStart w:id="0" w:name="OLE_LINK1"/>
      <w:r w:rsidR="00161527" w:rsidRPr="0008285D">
        <w:rPr>
          <w:rFonts w:ascii="Arial" w:hAnsi="Arial" w:cs="Arial"/>
        </w:rPr>
        <w:t xml:space="preserve">develop a Student Opinion Scale Related to </w:t>
      </w:r>
      <w:proofErr w:type="gramStart"/>
      <w:r w:rsidR="00161527" w:rsidRPr="0008285D">
        <w:rPr>
          <w:rFonts w:ascii="Arial" w:hAnsi="Arial" w:cs="Arial"/>
        </w:rPr>
        <w:t>Moodle  in</w:t>
      </w:r>
      <w:proofErr w:type="gramEnd"/>
      <w:r w:rsidR="00161527" w:rsidRPr="0008285D">
        <w:rPr>
          <w:rFonts w:ascii="Arial" w:hAnsi="Arial" w:cs="Arial"/>
        </w:rPr>
        <w:t xml:space="preserve"> an Educational Online Learning Environment</w:t>
      </w:r>
      <w:bookmarkEnd w:id="0"/>
      <w:r w:rsidR="00161527" w:rsidRPr="0008285D">
        <w:rPr>
          <w:rFonts w:ascii="Arial" w:hAnsi="Arial" w:cs="Arial"/>
        </w:rPr>
        <w:t>. For this purpose, a scale form consisting of 34 items was created and then administered to a total of 280 first-year students from various departments of the Near East University Health Services Vocational High School. This study is a scale development study</w:t>
      </w:r>
      <w:r w:rsidR="003A1222">
        <w:rPr>
          <w:rFonts w:ascii="Arial" w:hAnsi="Arial" w:cs="Arial"/>
        </w:rPr>
        <w:t xml:space="preserve"> which means a </w:t>
      </w:r>
      <w:r w:rsidR="003A1222" w:rsidRPr="0008285D">
        <w:rPr>
          <w:rFonts w:ascii="Arial" w:hAnsi="Arial" w:cs="Arial"/>
        </w:rPr>
        <w:t>systematic</w:t>
      </w:r>
      <w:r w:rsidR="00161527" w:rsidRPr="0008285D">
        <w:rPr>
          <w:rFonts w:ascii="Arial" w:hAnsi="Arial" w:cs="Arial"/>
        </w:rPr>
        <w:t xml:space="preserve"> process of creating questionnaire, survey, or rating scale items and response options</w:t>
      </w:r>
      <w:r w:rsidR="005F47A9">
        <w:rPr>
          <w:rFonts w:ascii="Arial" w:hAnsi="Arial" w:cs="Arial"/>
        </w:rPr>
        <w:t xml:space="preserve">. </w:t>
      </w:r>
      <w:r w:rsidR="00161527" w:rsidRPr="0008285D">
        <w:rPr>
          <w:rFonts w:ascii="Arial" w:hAnsi="Arial" w:cs="Arial"/>
        </w:rPr>
        <w:t>For this purpose, an advanced literature search was conducted to achieve this goal and the theoretical framework of the scale was determined.</w:t>
      </w:r>
      <w:r w:rsidR="00726CAA" w:rsidRPr="0008285D">
        <w:rPr>
          <w:rFonts w:ascii="Arial" w:hAnsi="Arial" w:cs="Arial"/>
        </w:rPr>
        <w:t xml:space="preserve"> Based on the overall results of the research, it is revealed that student opinions on the online learning environment Moodle LMS are positive. Students participating in the study agreed that the use of Moodle LMS positively affects academic achievement. In addition, students expressed positive opinions in relation to using Moodle in other subjects besides the related course</w:t>
      </w:r>
      <w:r w:rsidR="00FA7E35">
        <w:rPr>
          <w:rFonts w:ascii="Arial" w:hAnsi="Arial" w:cs="Arial"/>
        </w:rPr>
        <w:t>.</w:t>
      </w:r>
      <w:r w:rsidR="00746971" w:rsidRPr="0008285D">
        <w:rPr>
          <w:rFonts w:ascii="Arial" w:hAnsi="Arial" w:cs="Arial"/>
        </w:rPr>
        <w:t xml:space="preserve"> </w:t>
      </w:r>
      <w:r w:rsidR="00DB4C8E">
        <w:rPr>
          <w:rFonts w:ascii="Arial" w:hAnsi="Arial" w:cs="Arial"/>
        </w:rPr>
        <w:t>(</w:t>
      </w:r>
      <w:proofErr w:type="spellStart"/>
      <w:r w:rsidR="00746971" w:rsidRPr="0008285D">
        <w:rPr>
          <w:rFonts w:ascii="Arial" w:hAnsi="Arial" w:cs="Arial"/>
        </w:rPr>
        <w:t>Yildiz</w:t>
      </w:r>
      <w:proofErr w:type="spellEnd"/>
      <w:r w:rsidR="00746971" w:rsidRPr="0008285D">
        <w:rPr>
          <w:rFonts w:ascii="Arial" w:hAnsi="Arial" w:cs="Arial"/>
        </w:rPr>
        <w:t xml:space="preserve">, </w:t>
      </w:r>
      <w:proofErr w:type="spellStart"/>
      <w:r w:rsidR="00746971" w:rsidRPr="0008285D">
        <w:rPr>
          <w:rFonts w:ascii="Arial" w:hAnsi="Arial" w:cs="Arial"/>
        </w:rPr>
        <w:t>Tezer</w:t>
      </w:r>
      <w:proofErr w:type="spellEnd"/>
      <w:r w:rsidR="00746971" w:rsidRPr="0008285D">
        <w:rPr>
          <w:rFonts w:ascii="Arial" w:hAnsi="Arial" w:cs="Arial"/>
        </w:rPr>
        <w:t xml:space="preserve"> and </w:t>
      </w:r>
      <w:proofErr w:type="spellStart"/>
      <w:r w:rsidR="00746971" w:rsidRPr="0008285D">
        <w:rPr>
          <w:rFonts w:ascii="Arial" w:hAnsi="Arial" w:cs="Arial"/>
        </w:rPr>
        <w:t>Uzunboylu</w:t>
      </w:r>
      <w:proofErr w:type="spellEnd"/>
      <w:r w:rsidR="00DB4C8E">
        <w:rPr>
          <w:rFonts w:ascii="Arial" w:hAnsi="Arial" w:cs="Arial"/>
        </w:rPr>
        <w:t xml:space="preserve">, </w:t>
      </w:r>
      <w:r w:rsidR="00746971" w:rsidRPr="0008285D">
        <w:rPr>
          <w:rFonts w:ascii="Arial" w:hAnsi="Arial" w:cs="Arial"/>
        </w:rPr>
        <w:t xml:space="preserve">2018) </w:t>
      </w:r>
      <w:r w:rsidR="00DA6A91">
        <w:rPr>
          <w:rFonts w:ascii="Arial" w:hAnsi="Arial" w:cs="Arial"/>
        </w:rPr>
        <w:tab/>
      </w:r>
      <w:r w:rsidR="007D1F55" w:rsidRPr="0008285D">
        <w:rPr>
          <w:rFonts w:ascii="Arial" w:hAnsi="Arial" w:cs="Arial"/>
        </w:rPr>
        <w:tab/>
      </w:r>
      <w:r w:rsidR="007D1F55" w:rsidRPr="0008285D">
        <w:rPr>
          <w:rFonts w:ascii="Arial" w:hAnsi="Arial" w:cs="Arial"/>
        </w:rPr>
        <w:tab/>
      </w:r>
      <w:r w:rsidR="007D1F55" w:rsidRPr="0008285D">
        <w:rPr>
          <w:rFonts w:ascii="Arial" w:hAnsi="Arial" w:cs="Arial"/>
        </w:rPr>
        <w:tab/>
      </w:r>
      <w:r w:rsidR="003A1222">
        <w:rPr>
          <w:rFonts w:ascii="Arial" w:hAnsi="Arial" w:cs="Arial"/>
        </w:rPr>
        <w:tab/>
      </w:r>
      <w:r w:rsidR="003A1222">
        <w:rPr>
          <w:rFonts w:ascii="Arial" w:hAnsi="Arial" w:cs="Arial"/>
        </w:rPr>
        <w:tab/>
      </w:r>
      <w:r w:rsidR="00726CAA" w:rsidRPr="0008285D">
        <w:rPr>
          <w:rFonts w:ascii="Arial" w:hAnsi="Arial" w:cs="Arial"/>
        </w:rPr>
        <w:t xml:space="preserve">In this paper, it is argued that blended learning with </w:t>
      </w:r>
      <w:r w:rsidR="006D4A0C" w:rsidRPr="0008285D">
        <w:rPr>
          <w:rFonts w:ascii="Arial" w:hAnsi="Arial" w:cs="Arial"/>
        </w:rPr>
        <w:t>computer-based</w:t>
      </w:r>
      <w:r w:rsidR="00726CAA" w:rsidRPr="0008285D">
        <w:rPr>
          <w:rFonts w:ascii="Arial" w:hAnsi="Arial" w:cs="Arial"/>
        </w:rPr>
        <w:t xml:space="preserve"> learning in the Moodle e-learning environment based on social constructivist learning theory is an effective tool for teaching and learning of occupational health and healthy workplaces discipline based on Ergonomic knowledge.</w:t>
      </w:r>
      <w:r w:rsidR="006D4A0C" w:rsidRPr="0008285D">
        <w:rPr>
          <w:rFonts w:ascii="Arial" w:hAnsi="Arial" w:cs="Arial"/>
        </w:rPr>
        <w:t xml:space="preserve"> A primary data research was conducted according to the questionnaires given more to 1000 students at the end of each course, the teaching and learning in the Moodle e-learning environment as blended learning is very useful for development of a learning culture in higher education. The effectiveness and motivation for learning are higher than providing traditional methods of learning. The high appreciation of e-learning in the Moodle e-learning environment is the same of students of all ages. E-learning in the Moodle e-learning environment is one of the very perspective solutions for lifelong learning.</w:t>
      </w:r>
      <w:r w:rsidR="00746971" w:rsidRPr="0008285D">
        <w:rPr>
          <w:rFonts w:ascii="Arial" w:hAnsi="Arial" w:cs="Arial"/>
        </w:rPr>
        <w:t xml:space="preserve"> </w:t>
      </w:r>
      <w:r w:rsidR="00DB4C8E">
        <w:rPr>
          <w:rFonts w:ascii="Arial" w:hAnsi="Arial" w:cs="Arial"/>
        </w:rPr>
        <w:t>(</w:t>
      </w:r>
      <w:proofErr w:type="spellStart"/>
      <w:r w:rsidR="00746971" w:rsidRPr="0008285D">
        <w:rPr>
          <w:rFonts w:ascii="Arial" w:hAnsi="Arial" w:cs="Arial"/>
        </w:rPr>
        <w:t>Siirak</w:t>
      </w:r>
      <w:proofErr w:type="spellEnd"/>
      <w:r w:rsidR="00DB4C8E">
        <w:rPr>
          <w:rFonts w:ascii="Arial" w:hAnsi="Arial" w:cs="Arial"/>
        </w:rPr>
        <w:t xml:space="preserve">, </w:t>
      </w:r>
      <w:r w:rsidR="00746971" w:rsidRPr="0008285D">
        <w:rPr>
          <w:rFonts w:ascii="Arial" w:hAnsi="Arial" w:cs="Arial"/>
        </w:rPr>
        <w:t>2012)</w:t>
      </w:r>
      <w:r w:rsidR="007D1F55" w:rsidRPr="0008285D">
        <w:rPr>
          <w:rFonts w:ascii="Arial" w:hAnsi="Arial" w:cs="Arial"/>
        </w:rPr>
        <w:tab/>
      </w:r>
      <w:r w:rsidR="007D1F55" w:rsidRPr="0008285D">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7D1F55" w:rsidRPr="0008285D">
        <w:rPr>
          <w:rFonts w:ascii="Arial" w:hAnsi="Arial" w:cs="Arial"/>
        </w:rPr>
        <w:tab/>
      </w:r>
      <w:r w:rsidR="007D1F55" w:rsidRPr="0008285D">
        <w:rPr>
          <w:rFonts w:ascii="Arial" w:hAnsi="Arial" w:cs="Arial"/>
        </w:rPr>
        <w:tab/>
      </w:r>
      <w:r w:rsidR="007D1F55" w:rsidRPr="0008285D">
        <w:rPr>
          <w:rFonts w:ascii="Arial" w:hAnsi="Arial" w:cs="Arial"/>
        </w:rPr>
        <w:tab/>
      </w:r>
      <w:r w:rsidR="001955C9">
        <w:rPr>
          <w:rFonts w:ascii="Arial" w:hAnsi="Arial" w:cs="Arial"/>
        </w:rPr>
        <w:tab/>
        <w:t>In the last research used as secondary data</w:t>
      </w:r>
      <w:r w:rsidR="00A75C1D">
        <w:rPr>
          <w:rFonts w:ascii="Arial" w:hAnsi="Arial" w:cs="Arial"/>
        </w:rPr>
        <w:t>,</w:t>
      </w:r>
      <w:r w:rsidR="001955C9">
        <w:rPr>
          <w:rFonts w:ascii="Arial" w:hAnsi="Arial" w:cs="Arial"/>
        </w:rPr>
        <w:t xml:space="preserve"> Hasan, L. (2019) investigates</w:t>
      </w:r>
      <w:r w:rsidR="001955C9" w:rsidRPr="001955C9">
        <w:rPr>
          <w:rFonts w:ascii="Arial" w:hAnsi="Arial" w:cs="Arial"/>
        </w:rPr>
        <w:t xml:space="preserve"> the usefulness and usability of Moodle LMS, as employed by a case study university (Zarqa University), based on students’ experience with Moodle LMS on desktop/laptop and mobile/tablet interfaces.</w:t>
      </w:r>
      <w:r w:rsidR="001955C9">
        <w:rPr>
          <w:rFonts w:ascii="Arial" w:hAnsi="Arial" w:cs="Arial"/>
        </w:rPr>
        <w:t xml:space="preserve"> A primary data collection was conducted by multiple </w:t>
      </w:r>
      <w:r w:rsidR="00A75C1D">
        <w:rPr>
          <w:rFonts w:ascii="Arial" w:hAnsi="Arial" w:cs="Arial"/>
        </w:rPr>
        <w:t>questionnaires</w:t>
      </w:r>
      <w:r w:rsidR="001955C9">
        <w:rPr>
          <w:rFonts w:ascii="Arial" w:hAnsi="Arial" w:cs="Arial"/>
        </w:rPr>
        <w:t xml:space="preserve"> </w:t>
      </w:r>
      <w:r w:rsidR="001955C9">
        <w:rPr>
          <w:rFonts w:ascii="Arial" w:hAnsi="Arial" w:cs="Arial"/>
        </w:rPr>
        <w:lastRenderedPageBreak/>
        <w:t xml:space="preserve">given to the students. </w:t>
      </w:r>
      <w:r w:rsidR="00A75C1D" w:rsidRPr="00A75C1D">
        <w:rPr>
          <w:rFonts w:ascii="Arial" w:hAnsi="Arial" w:cs="Arial"/>
        </w:rPr>
        <w:t>The results of this research uncovered two features which were used frequently by all the students on Moodle LMS, and another 15 features which were not currently provided by the local instance of Moodle used by the case study university, but which were required by many students. Also, the results of this research showed that many students identified nine usability problems on Moodle interfaces and a large number also identified and suggested nine improvements to the design of Moodle interfaces from their point of view</w:t>
      </w:r>
      <w:r w:rsidR="00A75C1D">
        <w:rPr>
          <w:rFonts w:ascii="Arial" w:hAnsi="Arial" w:cs="Arial"/>
        </w:rPr>
        <w:t>.</w:t>
      </w:r>
      <w:r w:rsidR="00B21C61">
        <w:rPr>
          <w:rFonts w:ascii="Arial" w:hAnsi="Arial" w:cs="Arial"/>
        </w:rPr>
        <w:t xml:space="preserve"> (Hasan, 2019)</w:t>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B21C61">
        <w:rPr>
          <w:rFonts w:ascii="Arial" w:hAnsi="Arial" w:cs="Arial"/>
        </w:rPr>
        <w:tab/>
      </w:r>
      <w:r w:rsidR="00A75C1D">
        <w:rPr>
          <w:rFonts w:ascii="Arial" w:hAnsi="Arial" w:cs="Arial"/>
        </w:rPr>
        <w:tab/>
      </w:r>
      <w:r w:rsidR="00B20264" w:rsidRPr="0008285D">
        <w:rPr>
          <w:rFonts w:ascii="Arial" w:hAnsi="Arial" w:cs="Arial"/>
        </w:rPr>
        <w:t>Analysing these researcher’s works it is understandable that Moodle has an effective and positive impact on the learning process of the students and that the students have a good understanding on how it works and how to use it. However, the focus of my research</w:t>
      </w:r>
      <w:r w:rsidR="00930D4E" w:rsidRPr="0008285D">
        <w:rPr>
          <w:rFonts w:ascii="Arial" w:hAnsi="Arial" w:cs="Arial"/>
        </w:rPr>
        <w:t xml:space="preserve"> aims to understand if</w:t>
      </w:r>
      <w:r w:rsidR="00B20264" w:rsidRPr="0008285D">
        <w:rPr>
          <w:rFonts w:ascii="Arial" w:hAnsi="Arial" w:cs="Arial"/>
        </w:rPr>
        <w:t xml:space="preserve"> Moodle has had</w:t>
      </w:r>
      <w:r w:rsidR="00930D4E" w:rsidRPr="0008285D">
        <w:rPr>
          <w:rFonts w:ascii="Arial" w:hAnsi="Arial" w:cs="Arial"/>
        </w:rPr>
        <w:t xml:space="preserve"> an impact on the learning process</w:t>
      </w:r>
      <w:r w:rsidR="00B20264" w:rsidRPr="0008285D">
        <w:rPr>
          <w:rFonts w:ascii="Arial" w:hAnsi="Arial" w:cs="Arial"/>
        </w:rPr>
        <w:t xml:space="preserve"> o</w:t>
      </w:r>
      <w:r w:rsidR="00930D4E" w:rsidRPr="0008285D">
        <w:rPr>
          <w:rFonts w:ascii="Arial" w:hAnsi="Arial" w:cs="Arial"/>
        </w:rPr>
        <w:t xml:space="preserve">f </w:t>
      </w:r>
      <w:r w:rsidR="00B20264" w:rsidRPr="0008285D">
        <w:rPr>
          <w:rFonts w:ascii="Arial" w:hAnsi="Arial" w:cs="Arial"/>
        </w:rPr>
        <w:t xml:space="preserve">the students </w:t>
      </w:r>
      <w:r w:rsidR="00930D4E" w:rsidRPr="0008285D">
        <w:rPr>
          <w:rFonts w:ascii="Arial" w:hAnsi="Arial" w:cs="Arial"/>
        </w:rPr>
        <w:t>from</w:t>
      </w:r>
      <w:r w:rsidR="00B20264" w:rsidRPr="0008285D">
        <w:rPr>
          <w:rFonts w:ascii="Arial" w:hAnsi="Arial" w:cs="Arial"/>
        </w:rPr>
        <w:t xml:space="preserve"> the London campus at UWTSD.</w:t>
      </w:r>
    </w:p>
    <w:p w14:paraId="5B7C077F" w14:textId="77777777" w:rsidR="00DB4C8E" w:rsidRDefault="00DB4C8E" w:rsidP="00BB2A13">
      <w:pPr>
        <w:spacing w:line="360" w:lineRule="auto"/>
        <w:jc w:val="both"/>
        <w:rPr>
          <w:rFonts w:ascii="Arial" w:hAnsi="Arial" w:cs="Arial"/>
          <w:b/>
          <w:bCs/>
        </w:rPr>
      </w:pPr>
    </w:p>
    <w:p w14:paraId="7A1CFA0D" w14:textId="3EEE40B9" w:rsidR="00695931" w:rsidRPr="00BB2A13" w:rsidRDefault="00B93477" w:rsidP="00735526">
      <w:pPr>
        <w:pStyle w:val="ListParagraph"/>
        <w:numPr>
          <w:ilvl w:val="0"/>
          <w:numId w:val="8"/>
        </w:numPr>
        <w:spacing w:line="360" w:lineRule="auto"/>
        <w:jc w:val="both"/>
        <w:rPr>
          <w:rFonts w:ascii="Arial" w:hAnsi="Arial" w:cs="Arial"/>
          <w:b/>
          <w:bCs/>
        </w:rPr>
      </w:pPr>
      <w:r w:rsidRPr="00BB2A13">
        <w:rPr>
          <w:rFonts w:ascii="Arial" w:hAnsi="Arial" w:cs="Arial"/>
          <w:b/>
          <w:bCs/>
        </w:rPr>
        <w:t>Research methodology</w:t>
      </w:r>
    </w:p>
    <w:p w14:paraId="18DB3B85" w14:textId="3D6618F7" w:rsidR="00B93477" w:rsidRPr="00BB2A13" w:rsidRDefault="00B93477" w:rsidP="00735526">
      <w:pPr>
        <w:pStyle w:val="ListParagraph"/>
        <w:numPr>
          <w:ilvl w:val="1"/>
          <w:numId w:val="9"/>
        </w:numPr>
        <w:spacing w:line="360" w:lineRule="auto"/>
        <w:jc w:val="both"/>
        <w:rPr>
          <w:rFonts w:ascii="Arial" w:hAnsi="Arial" w:cs="Arial"/>
          <w:b/>
          <w:bCs/>
        </w:rPr>
      </w:pPr>
      <w:r w:rsidRPr="00BB2A13">
        <w:rPr>
          <w:rFonts w:ascii="Arial" w:hAnsi="Arial" w:cs="Arial"/>
          <w:b/>
          <w:bCs/>
        </w:rPr>
        <w:t xml:space="preserve">Qualitative, </w:t>
      </w:r>
      <w:proofErr w:type="gramStart"/>
      <w:r w:rsidRPr="00BB2A13">
        <w:rPr>
          <w:rFonts w:ascii="Arial" w:hAnsi="Arial" w:cs="Arial"/>
          <w:b/>
          <w:bCs/>
        </w:rPr>
        <w:t>quantitative</w:t>
      </w:r>
      <w:proofErr w:type="gramEnd"/>
      <w:r w:rsidRPr="00BB2A13">
        <w:rPr>
          <w:rFonts w:ascii="Arial" w:hAnsi="Arial" w:cs="Arial"/>
          <w:b/>
          <w:bCs/>
        </w:rPr>
        <w:t xml:space="preserve"> and combined approach</w:t>
      </w:r>
    </w:p>
    <w:p w14:paraId="6CBFCE3D" w14:textId="205B6337" w:rsidR="00844B8F" w:rsidRPr="0008285D" w:rsidRDefault="009F5802" w:rsidP="00BB2A13">
      <w:pPr>
        <w:spacing w:line="360" w:lineRule="auto"/>
        <w:jc w:val="both"/>
        <w:rPr>
          <w:rFonts w:ascii="Arial" w:hAnsi="Arial" w:cs="Arial"/>
        </w:rPr>
      </w:pPr>
      <w:r w:rsidRPr="009F5802">
        <w:rPr>
          <w:rFonts w:ascii="Arial" w:hAnsi="Arial" w:cs="Arial"/>
        </w:rPr>
        <w:t>Research methodology simply refers to the practical</w:t>
      </w:r>
      <w:r>
        <w:rPr>
          <w:rFonts w:ascii="Arial" w:hAnsi="Arial" w:cs="Arial"/>
        </w:rPr>
        <w:t xml:space="preserve"> </w:t>
      </w:r>
      <w:r w:rsidRPr="009F5802">
        <w:rPr>
          <w:rFonts w:ascii="Arial" w:hAnsi="Arial" w:cs="Arial"/>
        </w:rPr>
        <w:t>how a researcher systematically designs a study to ensure valid and reliable results that address the research aims and objectives.</w:t>
      </w:r>
      <w:r>
        <w:rPr>
          <w:rFonts w:ascii="Arial" w:hAnsi="Arial" w:cs="Arial"/>
        </w:rPr>
        <w:t xml:space="preserve"> </w:t>
      </w:r>
      <w:r w:rsidR="003B397B">
        <w:rPr>
          <w:rFonts w:ascii="Arial" w:hAnsi="Arial" w:cs="Arial"/>
        </w:rPr>
        <w:t>(</w:t>
      </w:r>
      <w:r w:rsidR="00A60CE7">
        <w:rPr>
          <w:rFonts w:ascii="Arial" w:hAnsi="Arial" w:cs="Arial"/>
        </w:rPr>
        <w:t>Jansen</w:t>
      </w:r>
      <w:r w:rsidR="00DA6A91">
        <w:rPr>
          <w:rFonts w:ascii="Arial" w:hAnsi="Arial" w:cs="Arial"/>
        </w:rPr>
        <w:t xml:space="preserve"> </w:t>
      </w:r>
      <w:r w:rsidR="00A60CE7">
        <w:rPr>
          <w:rFonts w:ascii="Arial" w:hAnsi="Arial" w:cs="Arial"/>
        </w:rPr>
        <w:t>and Warren</w:t>
      </w:r>
      <w:r w:rsidR="003B397B">
        <w:rPr>
          <w:rFonts w:ascii="Arial" w:hAnsi="Arial" w:cs="Arial"/>
        </w:rPr>
        <w:t>,</w:t>
      </w:r>
      <w:r w:rsidR="00A60CE7">
        <w:rPr>
          <w:rFonts w:ascii="Arial" w:hAnsi="Arial" w:cs="Arial"/>
        </w:rPr>
        <w:t xml:space="preserve"> 2020) </w:t>
      </w:r>
      <w:r w:rsidR="00DA6A91">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A60CE7">
        <w:rPr>
          <w:rFonts w:ascii="Arial" w:hAnsi="Arial" w:cs="Arial"/>
        </w:rPr>
        <w:tab/>
      </w:r>
      <w:r w:rsidR="00C1625C" w:rsidRPr="0008285D">
        <w:rPr>
          <w:rFonts w:ascii="Arial" w:hAnsi="Arial" w:cs="Arial"/>
        </w:rPr>
        <w:t xml:space="preserve">Quantitative research specifies numerical assignment </w:t>
      </w:r>
      <w:r w:rsidR="00844B8F" w:rsidRPr="0008285D">
        <w:rPr>
          <w:rFonts w:ascii="Arial" w:hAnsi="Arial" w:cs="Arial"/>
        </w:rPr>
        <w:t xml:space="preserve">to the phenomena under study, whereas qualitative research produces narrative or textual description of the phenomena under study. Combined approach is when the researcher uses both qualitative and quantitative approach for collecting data. </w:t>
      </w:r>
      <w:r w:rsidR="00092AD5" w:rsidRPr="0008285D">
        <w:rPr>
          <w:rFonts w:ascii="Arial" w:hAnsi="Arial" w:cs="Arial"/>
        </w:rPr>
        <w:t>(</w:t>
      </w:r>
      <w:proofErr w:type="spellStart"/>
      <w:r w:rsidR="00092AD5" w:rsidRPr="0008285D">
        <w:rPr>
          <w:rFonts w:ascii="Arial" w:hAnsi="Arial" w:cs="Arial"/>
        </w:rPr>
        <w:t>Vanderstoep</w:t>
      </w:r>
      <w:proofErr w:type="spellEnd"/>
      <w:r w:rsidR="00092AD5" w:rsidRPr="0008285D">
        <w:rPr>
          <w:rFonts w:ascii="Arial" w:hAnsi="Arial" w:cs="Arial"/>
        </w:rPr>
        <w:t xml:space="preserve"> and Johnston,</w:t>
      </w:r>
      <w:r w:rsidR="0008285D" w:rsidRPr="0008285D">
        <w:rPr>
          <w:rFonts w:ascii="Arial" w:hAnsi="Arial" w:cs="Arial"/>
        </w:rPr>
        <w:t xml:space="preserve"> </w:t>
      </w:r>
      <w:r w:rsidR="00092AD5" w:rsidRPr="0008285D">
        <w:rPr>
          <w:rFonts w:ascii="Arial" w:hAnsi="Arial" w:cs="Arial"/>
        </w:rPr>
        <w:t>2009, p.</w:t>
      </w:r>
      <w:r w:rsidR="0008285D" w:rsidRPr="0008285D">
        <w:rPr>
          <w:rFonts w:ascii="Arial" w:hAnsi="Arial" w:cs="Arial"/>
        </w:rPr>
        <w:t xml:space="preserve"> 7)</w:t>
      </w:r>
      <w:r w:rsidR="00FA7E35">
        <w:rPr>
          <w:rFonts w:ascii="Arial" w:hAnsi="Arial" w:cs="Arial"/>
        </w:rPr>
        <w:tab/>
      </w:r>
      <w:r w:rsidR="00DA6A91">
        <w:rPr>
          <w:rFonts w:ascii="Arial" w:hAnsi="Arial" w:cs="Arial"/>
        </w:rPr>
        <w:tab/>
      </w:r>
      <w:r w:rsidR="00DA6A91">
        <w:rPr>
          <w:rFonts w:ascii="Arial" w:hAnsi="Arial" w:cs="Arial"/>
        </w:rPr>
        <w:tab/>
      </w:r>
      <w:r w:rsidR="00844B8F" w:rsidRPr="0008285D">
        <w:rPr>
          <w:rFonts w:ascii="Arial" w:hAnsi="Arial" w:cs="Arial"/>
        </w:rPr>
        <w:t>In this repo</w:t>
      </w:r>
      <w:r w:rsidR="00152F25" w:rsidRPr="0008285D">
        <w:rPr>
          <w:rFonts w:ascii="Arial" w:hAnsi="Arial" w:cs="Arial"/>
        </w:rPr>
        <w:t>r</w:t>
      </w:r>
      <w:r w:rsidR="00844B8F" w:rsidRPr="0008285D">
        <w:rPr>
          <w:rFonts w:ascii="Arial" w:hAnsi="Arial" w:cs="Arial"/>
        </w:rPr>
        <w:t xml:space="preserve">t I will be using a combined approach method using both qualitative and quantitative </w:t>
      </w:r>
      <w:r w:rsidR="00152F25" w:rsidRPr="0008285D">
        <w:rPr>
          <w:rFonts w:ascii="Arial" w:hAnsi="Arial" w:cs="Arial"/>
        </w:rPr>
        <w:t>approach research.</w:t>
      </w:r>
    </w:p>
    <w:p w14:paraId="3976D577" w14:textId="77777777" w:rsidR="00BB2A13" w:rsidRDefault="00BB2A13" w:rsidP="00BB2A13">
      <w:pPr>
        <w:spacing w:line="360" w:lineRule="auto"/>
        <w:jc w:val="both"/>
        <w:rPr>
          <w:rFonts w:ascii="Arial" w:hAnsi="Arial" w:cs="Arial"/>
          <w:b/>
          <w:bCs/>
        </w:rPr>
      </w:pPr>
    </w:p>
    <w:p w14:paraId="2C44D534" w14:textId="77777777" w:rsidR="004B2072" w:rsidRDefault="004B2072" w:rsidP="004B2072">
      <w:pPr>
        <w:pStyle w:val="ListParagraph"/>
        <w:spacing w:line="360" w:lineRule="auto"/>
        <w:ind w:left="1080" w:firstLine="0"/>
        <w:jc w:val="both"/>
        <w:rPr>
          <w:rFonts w:ascii="Arial" w:hAnsi="Arial" w:cs="Arial"/>
          <w:b/>
          <w:bCs/>
        </w:rPr>
      </w:pPr>
    </w:p>
    <w:p w14:paraId="7B7E5FF4" w14:textId="77777777" w:rsidR="004B2072" w:rsidRDefault="004B2072" w:rsidP="004B2072">
      <w:pPr>
        <w:pStyle w:val="ListParagraph"/>
        <w:spacing w:line="360" w:lineRule="auto"/>
        <w:ind w:left="1080" w:firstLine="0"/>
        <w:jc w:val="both"/>
        <w:rPr>
          <w:rFonts w:ascii="Arial" w:hAnsi="Arial" w:cs="Arial"/>
          <w:b/>
          <w:bCs/>
        </w:rPr>
      </w:pPr>
    </w:p>
    <w:p w14:paraId="733885B4" w14:textId="67174AB8" w:rsidR="00695931" w:rsidRPr="004B2072" w:rsidRDefault="00AD04EC" w:rsidP="00735526">
      <w:pPr>
        <w:pStyle w:val="ListParagraph"/>
        <w:numPr>
          <w:ilvl w:val="1"/>
          <w:numId w:val="9"/>
        </w:numPr>
        <w:spacing w:line="360" w:lineRule="auto"/>
        <w:jc w:val="both"/>
        <w:rPr>
          <w:rFonts w:ascii="Arial" w:hAnsi="Arial" w:cs="Arial"/>
          <w:b/>
          <w:bCs/>
        </w:rPr>
      </w:pPr>
      <w:r w:rsidRPr="004B2072">
        <w:rPr>
          <w:rFonts w:ascii="Arial" w:hAnsi="Arial" w:cs="Arial"/>
          <w:b/>
          <w:bCs/>
        </w:rPr>
        <w:t>D</w:t>
      </w:r>
      <w:r w:rsidR="00C01DC8" w:rsidRPr="004B2072">
        <w:rPr>
          <w:rFonts w:ascii="Arial" w:hAnsi="Arial" w:cs="Arial"/>
          <w:b/>
          <w:bCs/>
        </w:rPr>
        <w:t xml:space="preserve">ata collection </w:t>
      </w:r>
      <w:r w:rsidRPr="004B2072">
        <w:rPr>
          <w:rFonts w:ascii="Arial" w:hAnsi="Arial" w:cs="Arial"/>
          <w:b/>
          <w:bCs/>
        </w:rPr>
        <w:t xml:space="preserve">process, Primary and Secondary data </w:t>
      </w:r>
    </w:p>
    <w:p w14:paraId="3D8A8CA0" w14:textId="43CC94F1" w:rsidR="00B570ED" w:rsidRPr="0008285D" w:rsidRDefault="00453038" w:rsidP="00BB2A13">
      <w:pPr>
        <w:spacing w:line="360" w:lineRule="auto"/>
        <w:jc w:val="both"/>
        <w:rPr>
          <w:rFonts w:ascii="Arial" w:hAnsi="Arial" w:cs="Arial"/>
        </w:rPr>
      </w:pPr>
      <w:r>
        <w:rPr>
          <w:rFonts w:ascii="Arial" w:hAnsi="Arial" w:cs="Arial"/>
        </w:rPr>
        <w:t xml:space="preserve">To collect data, social scientist makes use of number of different data collection strategies. First, experiments are important because they typically involve a research design that allows strong casual inferences. Second, surveys using structured questionnaires are another important data collection strategy because they usually involve collecting data on </w:t>
      </w:r>
      <w:r w:rsidR="00AD04EC">
        <w:rPr>
          <w:rFonts w:ascii="Arial" w:hAnsi="Arial" w:cs="Arial"/>
        </w:rPr>
        <w:t>many</w:t>
      </w:r>
      <w:r>
        <w:rPr>
          <w:rFonts w:ascii="Arial" w:hAnsi="Arial" w:cs="Arial"/>
        </w:rPr>
        <w:t xml:space="preserve"> variables from a large and representative sample of respondents. Third, within a qualitative research design the data collection strategy typically involves </w:t>
      </w:r>
      <w:r w:rsidR="00AD04EC">
        <w:rPr>
          <w:rFonts w:ascii="Arial" w:hAnsi="Arial" w:cs="Arial"/>
        </w:rPr>
        <w:t xml:space="preserve">collecting a large amount of data </w:t>
      </w:r>
      <w:r w:rsidR="00AD04EC">
        <w:rPr>
          <w:rFonts w:ascii="Arial" w:hAnsi="Arial" w:cs="Arial"/>
        </w:rPr>
        <w:lastRenderedPageBreak/>
        <w:t xml:space="preserve">on a rather small, purposive sample, using techniques such as in-depth interviews, participant observation, or focus group. </w:t>
      </w:r>
      <w:r w:rsidR="00B570ED" w:rsidRPr="0008285D">
        <w:rPr>
          <w:rFonts w:ascii="Arial" w:hAnsi="Arial" w:cs="Arial"/>
        </w:rPr>
        <w:t xml:space="preserve">Primary data are original data collected for a specific research goal, secondary data are collected by other researchers for a different purpose and reused for another research question. </w:t>
      </w:r>
      <w:r w:rsidR="002D0990">
        <w:rPr>
          <w:rFonts w:ascii="Arial" w:hAnsi="Arial" w:cs="Arial"/>
        </w:rPr>
        <w:t>(</w:t>
      </w:r>
      <w:r w:rsidR="002D0990">
        <w:t xml:space="preserve">Hox and </w:t>
      </w:r>
      <w:proofErr w:type="spellStart"/>
      <w:r w:rsidR="002D0990">
        <w:t>Boeije</w:t>
      </w:r>
      <w:proofErr w:type="spellEnd"/>
      <w:r w:rsidR="002D0990">
        <w:t>, 2005, p. 593)</w:t>
      </w:r>
      <w:r w:rsidR="00B570ED" w:rsidRPr="0008285D">
        <w:rPr>
          <w:rFonts w:ascii="Arial" w:hAnsi="Arial" w:cs="Arial"/>
        </w:rPr>
        <w:tab/>
      </w:r>
      <w:r w:rsidR="00DA6A91">
        <w:rPr>
          <w:rFonts w:ascii="Arial" w:hAnsi="Arial" w:cs="Arial"/>
        </w:rPr>
        <w:tab/>
      </w:r>
      <w:r w:rsidR="00B570ED" w:rsidRPr="0008285D">
        <w:rPr>
          <w:rFonts w:ascii="Arial" w:hAnsi="Arial" w:cs="Arial"/>
        </w:rPr>
        <w:tab/>
      </w:r>
      <w:r w:rsidR="00B570ED" w:rsidRPr="0008285D">
        <w:rPr>
          <w:rFonts w:ascii="Arial" w:hAnsi="Arial" w:cs="Arial"/>
        </w:rPr>
        <w:tab/>
      </w:r>
      <w:r w:rsidR="00FA7E35">
        <w:rPr>
          <w:rFonts w:ascii="Arial" w:hAnsi="Arial" w:cs="Arial"/>
        </w:rPr>
        <w:tab/>
      </w:r>
      <w:r w:rsidR="00FA7E35">
        <w:rPr>
          <w:rFonts w:ascii="Arial" w:hAnsi="Arial" w:cs="Arial"/>
        </w:rPr>
        <w:tab/>
      </w:r>
      <w:r w:rsidR="00B570ED" w:rsidRPr="0008285D">
        <w:rPr>
          <w:rFonts w:ascii="Arial" w:hAnsi="Arial" w:cs="Arial"/>
        </w:rPr>
        <w:t>In this report I will be considering both primary and secondary data, primary data were gathered through the questionnaire we produce during the module and secondary data were used for the literature review.</w:t>
      </w:r>
    </w:p>
    <w:p w14:paraId="45D4EBEA" w14:textId="77777777" w:rsidR="008B0312" w:rsidRPr="008B0312" w:rsidRDefault="008B0312" w:rsidP="008B0312">
      <w:pPr>
        <w:pStyle w:val="ListParagraph"/>
        <w:spacing w:line="360" w:lineRule="auto"/>
        <w:ind w:left="1080" w:firstLine="0"/>
        <w:jc w:val="both"/>
        <w:rPr>
          <w:rFonts w:ascii="Arial" w:hAnsi="Arial" w:cs="Arial"/>
          <w:b/>
          <w:bCs/>
        </w:rPr>
      </w:pPr>
    </w:p>
    <w:p w14:paraId="74B78E78" w14:textId="77777777" w:rsidR="008B0312" w:rsidRDefault="008B0312" w:rsidP="008B0312">
      <w:pPr>
        <w:pStyle w:val="ListParagraph"/>
        <w:spacing w:line="360" w:lineRule="auto"/>
        <w:ind w:left="1080" w:firstLine="0"/>
        <w:jc w:val="both"/>
        <w:rPr>
          <w:rFonts w:ascii="Arial" w:hAnsi="Arial" w:cs="Arial"/>
          <w:b/>
          <w:bCs/>
        </w:rPr>
      </w:pPr>
    </w:p>
    <w:p w14:paraId="291EAB5F" w14:textId="77777777" w:rsidR="008B0312" w:rsidRDefault="008B0312" w:rsidP="008B0312">
      <w:pPr>
        <w:pStyle w:val="ListParagraph"/>
        <w:spacing w:line="360" w:lineRule="auto"/>
        <w:ind w:left="1080" w:firstLine="0"/>
        <w:jc w:val="both"/>
        <w:rPr>
          <w:rFonts w:ascii="Arial" w:hAnsi="Arial" w:cs="Arial"/>
          <w:b/>
          <w:bCs/>
        </w:rPr>
      </w:pPr>
    </w:p>
    <w:p w14:paraId="312E683A" w14:textId="5E0B4173" w:rsidR="00900F37" w:rsidRPr="00BB2A13" w:rsidRDefault="00900F37" w:rsidP="00735526">
      <w:pPr>
        <w:pStyle w:val="ListParagraph"/>
        <w:numPr>
          <w:ilvl w:val="1"/>
          <w:numId w:val="9"/>
        </w:numPr>
        <w:spacing w:line="360" w:lineRule="auto"/>
        <w:jc w:val="both"/>
        <w:rPr>
          <w:rFonts w:ascii="Arial" w:hAnsi="Arial" w:cs="Arial"/>
          <w:b/>
          <w:bCs/>
        </w:rPr>
      </w:pPr>
      <w:r w:rsidRPr="00BB2A13">
        <w:rPr>
          <w:rFonts w:ascii="Arial" w:hAnsi="Arial" w:cs="Arial"/>
          <w:b/>
          <w:bCs/>
        </w:rPr>
        <w:t xml:space="preserve">Population, </w:t>
      </w:r>
      <w:proofErr w:type="gramStart"/>
      <w:r w:rsidRPr="00BB2A13">
        <w:rPr>
          <w:rFonts w:ascii="Arial" w:hAnsi="Arial" w:cs="Arial"/>
          <w:b/>
          <w:bCs/>
        </w:rPr>
        <w:t>sample</w:t>
      </w:r>
      <w:proofErr w:type="gramEnd"/>
      <w:r w:rsidRPr="00BB2A13">
        <w:rPr>
          <w:rFonts w:ascii="Arial" w:hAnsi="Arial" w:cs="Arial"/>
          <w:b/>
          <w:bCs/>
        </w:rPr>
        <w:t xml:space="preserve"> and sample size</w:t>
      </w:r>
    </w:p>
    <w:p w14:paraId="0567C5D8" w14:textId="429A3482" w:rsidR="00BF7F39" w:rsidRDefault="00900F37" w:rsidP="00BF7F39">
      <w:pPr>
        <w:spacing w:line="360" w:lineRule="auto"/>
        <w:jc w:val="both"/>
        <w:rPr>
          <w:rFonts w:ascii="Arial" w:hAnsi="Arial" w:cs="Arial"/>
        </w:rPr>
      </w:pPr>
      <w:r w:rsidRPr="0008285D">
        <w:rPr>
          <w:rFonts w:ascii="Arial" w:hAnsi="Arial" w:cs="Arial"/>
        </w:rPr>
        <w:t>Researchers make the distinction between a population, the universe of people to which the study could be generalized, and a sample, the subset of people from the population who will participate in the current study. Sample size is simply the number of the people taken into consideration for the survey conducted for the specific study.</w:t>
      </w:r>
      <w:r w:rsidR="0008285D" w:rsidRPr="0008285D">
        <w:rPr>
          <w:rFonts w:ascii="Arial" w:hAnsi="Arial" w:cs="Arial"/>
        </w:rPr>
        <w:t xml:space="preserve"> (</w:t>
      </w:r>
      <w:proofErr w:type="spellStart"/>
      <w:r w:rsidR="0008285D" w:rsidRPr="0008285D">
        <w:rPr>
          <w:rFonts w:ascii="Arial" w:hAnsi="Arial" w:cs="Arial"/>
        </w:rPr>
        <w:t>Vanderstoep</w:t>
      </w:r>
      <w:proofErr w:type="spellEnd"/>
      <w:r w:rsidR="0008285D" w:rsidRPr="0008285D">
        <w:rPr>
          <w:rFonts w:ascii="Arial" w:hAnsi="Arial" w:cs="Arial"/>
        </w:rPr>
        <w:t xml:space="preserve"> and Johnston, 2009, p. 26)</w:t>
      </w:r>
      <w:r w:rsidRPr="0008285D">
        <w:rPr>
          <w:rFonts w:ascii="Arial" w:hAnsi="Arial" w:cs="Arial"/>
        </w:rPr>
        <w:t xml:space="preserve"> </w:t>
      </w:r>
      <w:r w:rsidR="0008285D" w:rsidRPr="0008285D">
        <w:rPr>
          <w:rFonts w:ascii="Arial" w:hAnsi="Arial" w:cs="Arial"/>
        </w:rPr>
        <w:tab/>
      </w:r>
      <w:r w:rsidR="00DA6A91">
        <w:rPr>
          <w:rFonts w:ascii="Arial" w:hAnsi="Arial" w:cs="Arial"/>
        </w:rPr>
        <w:tab/>
      </w:r>
      <w:r w:rsidR="00DA6A91">
        <w:rPr>
          <w:rFonts w:ascii="Arial" w:hAnsi="Arial" w:cs="Arial"/>
        </w:rPr>
        <w:tab/>
      </w:r>
      <w:r w:rsidR="0008285D" w:rsidRPr="0008285D">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FA7E35">
        <w:rPr>
          <w:rFonts w:ascii="Arial" w:hAnsi="Arial" w:cs="Arial"/>
        </w:rPr>
        <w:tab/>
      </w:r>
      <w:r w:rsidR="006B2D13" w:rsidRPr="0008285D">
        <w:rPr>
          <w:rFonts w:ascii="Arial" w:hAnsi="Arial" w:cs="Arial"/>
        </w:rPr>
        <w:t>The aim of this report is to analyse how Moodle affect the learning process of the students at UWTSD, therefore the population considered are the students. The sample are students based at UWTSD, specifically at the London Campus, in total 18 students answered to the questionnaire.</w:t>
      </w:r>
    </w:p>
    <w:p w14:paraId="65667FBB" w14:textId="283F09F8" w:rsidR="008B0312" w:rsidRDefault="008B0312" w:rsidP="00BF7F39">
      <w:pPr>
        <w:spacing w:line="360" w:lineRule="auto"/>
        <w:jc w:val="both"/>
        <w:rPr>
          <w:rFonts w:ascii="Arial" w:hAnsi="Arial" w:cs="Arial"/>
        </w:rPr>
      </w:pPr>
    </w:p>
    <w:p w14:paraId="156E2B30" w14:textId="3E7B9DD7" w:rsidR="008B0312" w:rsidRDefault="008B0312" w:rsidP="00BF7F39">
      <w:pPr>
        <w:spacing w:line="360" w:lineRule="auto"/>
        <w:jc w:val="both"/>
        <w:rPr>
          <w:rFonts w:ascii="Arial" w:hAnsi="Arial" w:cs="Arial"/>
        </w:rPr>
      </w:pPr>
    </w:p>
    <w:p w14:paraId="27630CEF" w14:textId="1DF3FFC6" w:rsidR="008B0312" w:rsidRDefault="008B0312" w:rsidP="00BF7F39">
      <w:pPr>
        <w:spacing w:line="360" w:lineRule="auto"/>
        <w:jc w:val="both"/>
        <w:rPr>
          <w:rFonts w:ascii="Arial" w:hAnsi="Arial" w:cs="Arial"/>
        </w:rPr>
      </w:pPr>
    </w:p>
    <w:p w14:paraId="34A80554" w14:textId="1517C12D" w:rsidR="008B0312" w:rsidRDefault="008B0312" w:rsidP="00BF7F39">
      <w:pPr>
        <w:spacing w:line="360" w:lineRule="auto"/>
        <w:jc w:val="both"/>
        <w:rPr>
          <w:rFonts w:ascii="Arial" w:hAnsi="Arial" w:cs="Arial"/>
        </w:rPr>
      </w:pPr>
    </w:p>
    <w:p w14:paraId="4B5A87A1" w14:textId="6B1212BD" w:rsidR="00735526" w:rsidRDefault="00735526" w:rsidP="00BF7F39">
      <w:pPr>
        <w:spacing w:line="360" w:lineRule="auto"/>
        <w:jc w:val="both"/>
        <w:rPr>
          <w:rFonts w:ascii="Arial" w:hAnsi="Arial" w:cs="Arial"/>
        </w:rPr>
      </w:pPr>
    </w:p>
    <w:p w14:paraId="2F65C20A" w14:textId="6DD1CA54" w:rsidR="00735526" w:rsidRDefault="00735526" w:rsidP="00BF7F39">
      <w:pPr>
        <w:spacing w:line="360" w:lineRule="auto"/>
        <w:jc w:val="both"/>
        <w:rPr>
          <w:rFonts w:ascii="Arial" w:hAnsi="Arial" w:cs="Arial"/>
        </w:rPr>
      </w:pPr>
    </w:p>
    <w:p w14:paraId="244BEA69" w14:textId="0F6C7538" w:rsidR="00735526" w:rsidRDefault="00735526" w:rsidP="00BF7F39">
      <w:pPr>
        <w:spacing w:line="360" w:lineRule="auto"/>
        <w:jc w:val="both"/>
        <w:rPr>
          <w:rFonts w:ascii="Arial" w:hAnsi="Arial" w:cs="Arial"/>
        </w:rPr>
      </w:pPr>
    </w:p>
    <w:p w14:paraId="4ED9AC3A" w14:textId="0FB10078" w:rsidR="00735526" w:rsidRDefault="00735526" w:rsidP="00BF7F39">
      <w:pPr>
        <w:spacing w:line="360" w:lineRule="auto"/>
        <w:jc w:val="both"/>
        <w:rPr>
          <w:rFonts w:ascii="Arial" w:hAnsi="Arial" w:cs="Arial"/>
        </w:rPr>
      </w:pPr>
    </w:p>
    <w:p w14:paraId="146BB571" w14:textId="031C6C39" w:rsidR="00735526" w:rsidRDefault="00735526" w:rsidP="00BF7F39">
      <w:pPr>
        <w:spacing w:line="360" w:lineRule="auto"/>
        <w:jc w:val="both"/>
        <w:rPr>
          <w:rFonts w:ascii="Arial" w:hAnsi="Arial" w:cs="Arial"/>
        </w:rPr>
      </w:pPr>
    </w:p>
    <w:p w14:paraId="374F5C3D" w14:textId="4E01C357" w:rsidR="00A65D8F" w:rsidRDefault="00A65D8F" w:rsidP="00A65D8F">
      <w:pPr>
        <w:pStyle w:val="ListParagraph"/>
        <w:spacing w:line="360" w:lineRule="auto"/>
        <w:ind w:firstLine="0"/>
        <w:jc w:val="both"/>
        <w:rPr>
          <w:rFonts w:ascii="Arial" w:hAnsi="Arial" w:cs="Arial"/>
          <w:b/>
          <w:bCs/>
        </w:rPr>
      </w:pPr>
    </w:p>
    <w:p w14:paraId="34AFC04A" w14:textId="77777777" w:rsidR="00B777EF" w:rsidRDefault="00B777EF" w:rsidP="00A65D8F">
      <w:pPr>
        <w:pStyle w:val="ListParagraph"/>
        <w:spacing w:line="360" w:lineRule="auto"/>
        <w:ind w:firstLine="0"/>
        <w:jc w:val="both"/>
        <w:rPr>
          <w:rFonts w:ascii="Arial" w:hAnsi="Arial" w:cs="Arial"/>
          <w:b/>
          <w:bCs/>
        </w:rPr>
      </w:pPr>
    </w:p>
    <w:p w14:paraId="7C17E47A" w14:textId="30913CC5" w:rsidR="001369A9" w:rsidRPr="008B0312" w:rsidRDefault="001369A9" w:rsidP="00735526">
      <w:pPr>
        <w:pStyle w:val="ListParagraph"/>
        <w:numPr>
          <w:ilvl w:val="0"/>
          <w:numId w:val="9"/>
        </w:numPr>
        <w:spacing w:line="360" w:lineRule="auto"/>
        <w:jc w:val="both"/>
        <w:rPr>
          <w:rFonts w:ascii="Arial" w:hAnsi="Arial" w:cs="Arial"/>
          <w:b/>
          <w:bCs/>
        </w:rPr>
      </w:pPr>
      <w:r w:rsidRPr="008B0312">
        <w:rPr>
          <w:rFonts w:ascii="Arial" w:hAnsi="Arial" w:cs="Arial"/>
          <w:b/>
          <w:bCs/>
        </w:rPr>
        <w:lastRenderedPageBreak/>
        <w:t xml:space="preserve">Results and Findings </w:t>
      </w:r>
    </w:p>
    <w:p w14:paraId="6D6C82A0" w14:textId="3481F335" w:rsidR="00DF4DEF" w:rsidRPr="00BF7F39" w:rsidRDefault="00DF4DEF" w:rsidP="00735526">
      <w:pPr>
        <w:pStyle w:val="ListParagraph"/>
        <w:numPr>
          <w:ilvl w:val="1"/>
          <w:numId w:val="9"/>
        </w:numPr>
        <w:spacing w:line="360" w:lineRule="auto"/>
        <w:jc w:val="both"/>
        <w:rPr>
          <w:rFonts w:ascii="Arial" w:hAnsi="Arial" w:cs="Arial"/>
          <w:b/>
          <w:bCs/>
        </w:rPr>
      </w:pPr>
      <w:r w:rsidRPr="00BF7F39">
        <w:rPr>
          <w:rFonts w:ascii="Arial" w:hAnsi="Arial" w:cs="Arial"/>
          <w:b/>
          <w:bCs/>
        </w:rPr>
        <w:t>Primary</w:t>
      </w:r>
      <w:r w:rsidR="00DB4C8E" w:rsidRPr="00BF7F39">
        <w:rPr>
          <w:rFonts w:ascii="Arial" w:hAnsi="Arial" w:cs="Arial"/>
          <w:b/>
          <w:bCs/>
        </w:rPr>
        <w:t xml:space="preserve"> D</w:t>
      </w:r>
      <w:r w:rsidRPr="00BF7F39">
        <w:rPr>
          <w:rFonts w:ascii="Arial" w:hAnsi="Arial" w:cs="Arial"/>
          <w:b/>
          <w:bCs/>
        </w:rPr>
        <w:t xml:space="preserve">ata </w:t>
      </w:r>
      <w:r w:rsidR="00DB4C8E" w:rsidRPr="00BF7F39">
        <w:rPr>
          <w:rFonts w:ascii="Arial" w:hAnsi="Arial" w:cs="Arial"/>
          <w:b/>
          <w:bCs/>
        </w:rPr>
        <w:t>A</w:t>
      </w:r>
      <w:r w:rsidRPr="00BF7F39">
        <w:rPr>
          <w:rFonts w:ascii="Arial" w:hAnsi="Arial" w:cs="Arial"/>
          <w:b/>
          <w:bCs/>
        </w:rPr>
        <w:t>nalysis</w:t>
      </w:r>
    </w:p>
    <w:p w14:paraId="78995891" w14:textId="0DD4AA19" w:rsidR="00695931" w:rsidRDefault="001369A9" w:rsidP="00BB2A13">
      <w:pPr>
        <w:spacing w:line="360" w:lineRule="auto"/>
        <w:jc w:val="both"/>
        <w:rPr>
          <w:rFonts w:ascii="Arial" w:hAnsi="Arial" w:cs="Arial"/>
        </w:rPr>
      </w:pPr>
      <w:r>
        <w:rPr>
          <w:rFonts w:ascii="Arial" w:hAnsi="Arial" w:cs="Arial"/>
        </w:rPr>
        <w:t>My findings include graphics and analysis extracted from the questionnaire made ‘The Impact of Virtual Learning Environment (Moodle) on the students of the London campus at UWTSD’.</w:t>
      </w:r>
    </w:p>
    <w:p w14:paraId="328E4079" w14:textId="5982BD75" w:rsidR="001369A9" w:rsidRDefault="001369A9" w:rsidP="00BB2A13">
      <w:pPr>
        <w:spacing w:line="360" w:lineRule="auto"/>
        <w:jc w:val="both"/>
        <w:rPr>
          <w:rFonts w:ascii="Arial" w:hAnsi="Arial" w:cs="Arial"/>
          <w:b/>
          <w:bCs/>
        </w:rPr>
      </w:pPr>
      <w:r w:rsidRPr="001369A9">
        <w:rPr>
          <w:rFonts w:ascii="Arial" w:hAnsi="Arial" w:cs="Arial"/>
          <w:b/>
          <w:bCs/>
        </w:rPr>
        <w:t>Question 1</w:t>
      </w:r>
    </w:p>
    <w:p w14:paraId="5A755AEF" w14:textId="4E8B97B1" w:rsidR="001369A9" w:rsidRPr="00A65D8F" w:rsidRDefault="001369A9" w:rsidP="00BB2A13">
      <w:pPr>
        <w:spacing w:line="360" w:lineRule="auto"/>
        <w:jc w:val="both"/>
        <w:rPr>
          <w:rFonts w:ascii="Arial" w:hAnsi="Arial" w:cs="Arial"/>
          <w:b/>
          <w:bCs/>
        </w:rPr>
      </w:pPr>
      <w:r>
        <w:rPr>
          <w:noProof/>
        </w:rPr>
        <w:drawing>
          <wp:inline distT="0" distB="0" distL="0" distR="0" wp14:anchorId="45AEA3E3" wp14:editId="538231E9">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1D63F3">
        <w:rPr>
          <w:rFonts w:ascii="Arial" w:hAnsi="Arial" w:cs="Arial"/>
          <w:b/>
          <w:bCs/>
        </w:rPr>
        <w:t>Q</w:t>
      </w:r>
      <w:r w:rsidR="001D63F3" w:rsidRPr="001D63F3">
        <w:rPr>
          <w:rFonts w:ascii="Arial" w:hAnsi="Arial" w:cs="Arial"/>
          <w:b/>
          <w:bCs/>
        </w:rPr>
        <w:t>#</w:t>
      </w:r>
      <w:r w:rsidR="001D63F3">
        <w:rPr>
          <w:rFonts w:ascii="Arial" w:hAnsi="Arial" w:cs="Arial"/>
          <w:b/>
          <w:bCs/>
        </w:rPr>
        <w:t>1</w:t>
      </w:r>
      <w:r w:rsidR="001D63F3" w:rsidRPr="001D63F3">
        <w:rPr>
          <w:rFonts w:ascii="Arial" w:hAnsi="Arial" w:cs="Arial"/>
          <w:b/>
          <w:bCs/>
        </w:rPr>
        <w:t xml:space="preserve"> Analysis</w:t>
      </w:r>
      <w:r w:rsidR="001D63F3">
        <w:rPr>
          <w:rFonts w:ascii="Arial" w:hAnsi="Arial" w:cs="Arial"/>
          <w:b/>
          <w:bCs/>
        </w:rPr>
        <w:t xml:space="preserve">: </w:t>
      </w:r>
      <w:r w:rsidR="001D63F3">
        <w:rPr>
          <w:rFonts w:ascii="Arial" w:hAnsi="Arial" w:cs="Arial"/>
        </w:rPr>
        <w:t>The first question was asked int the questionnaire to the students was if they are familiar with Moodle. As it is shown by the pie chart from 18 students 16 said yes and just 2 no.</w:t>
      </w:r>
    </w:p>
    <w:p w14:paraId="7F55B829" w14:textId="579F088F" w:rsidR="00695931" w:rsidRPr="001D63F3" w:rsidRDefault="001D63F3" w:rsidP="00BB2A13">
      <w:pPr>
        <w:spacing w:line="360" w:lineRule="auto"/>
        <w:jc w:val="both"/>
        <w:rPr>
          <w:rFonts w:ascii="Arial" w:hAnsi="Arial" w:cs="Arial"/>
          <w:b/>
          <w:bCs/>
        </w:rPr>
      </w:pPr>
      <w:r w:rsidRPr="001D63F3">
        <w:rPr>
          <w:rFonts w:ascii="Arial" w:hAnsi="Arial" w:cs="Arial"/>
          <w:b/>
          <w:bCs/>
        </w:rPr>
        <w:t>Question 2</w:t>
      </w:r>
    </w:p>
    <w:p w14:paraId="0842F77B" w14:textId="77777777" w:rsidR="00CD76B2" w:rsidRDefault="001D63F3" w:rsidP="00BB2A13">
      <w:pPr>
        <w:spacing w:line="360" w:lineRule="auto"/>
        <w:jc w:val="both"/>
      </w:pPr>
      <w:r>
        <w:rPr>
          <w:noProof/>
        </w:rPr>
        <w:drawing>
          <wp:inline distT="0" distB="0" distL="0" distR="0" wp14:anchorId="2F9C88F0" wp14:editId="3B3C6A41">
            <wp:extent cx="5838825" cy="2828925"/>
            <wp:effectExtent l="0" t="0" r="3175" b="31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C924EF" w14:textId="7D1E2373" w:rsidR="00695931" w:rsidRPr="00CD76B2" w:rsidRDefault="001D63F3" w:rsidP="00BB2A13">
      <w:pPr>
        <w:spacing w:line="360" w:lineRule="auto"/>
        <w:jc w:val="both"/>
      </w:pPr>
      <w:r w:rsidRPr="006D4F80">
        <w:rPr>
          <w:rFonts w:ascii="Arial" w:hAnsi="Arial" w:cs="Arial"/>
          <w:b/>
          <w:bCs/>
        </w:rPr>
        <w:lastRenderedPageBreak/>
        <w:t xml:space="preserve">Q#2 Analysis: </w:t>
      </w:r>
      <w:r w:rsidR="006D4F80" w:rsidRPr="006D4F80">
        <w:rPr>
          <w:rFonts w:ascii="Arial" w:hAnsi="Arial" w:cs="Arial"/>
        </w:rPr>
        <w:t xml:space="preserve">On the second pie chart we can see that most of students (33%) use Moodle 10 to 15 hours on a weekly basis, the 28% are using Moodle 5 to 10 hours, the 17 % of the students are using Moodle 1 to 5 hours and 15 to 20 hours. Just the 5% of the students answered that are using Moodle more than 20 hours per week. </w:t>
      </w:r>
    </w:p>
    <w:p w14:paraId="4936272B" w14:textId="6EED2025" w:rsidR="00695931" w:rsidRPr="006D4F80" w:rsidRDefault="006D4F80" w:rsidP="00BB2A13">
      <w:pPr>
        <w:spacing w:line="360" w:lineRule="auto"/>
        <w:jc w:val="both"/>
        <w:rPr>
          <w:b/>
          <w:bCs/>
        </w:rPr>
      </w:pPr>
      <w:r w:rsidRPr="006D4F80">
        <w:rPr>
          <w:b/>
          <w:bCs/>
        </w:rPr>
        <w:t>Question 3</w:t>
      </w:r>
    </w:p>
    <w:p w14:paraId="5E9AD2A4" w14:textId="13F3E85A" w:rsidR="00695931" w:rsidRDefault="006D4F80" w:rsidP="00BB2A13">
      <w:pPr>
        <w:spacing w:line="360" w:lineRule="auto"/>
        <w:jc w:val="both"/>
      </w:pPr>
      <w:r>
        <w:rPr>
          <w:noProof/>
        </w:rPr>
        <w:drawing>
          <wp:inline distT="0" distB="0" distL="0" distR="0" wp14:anchorId="0F25769A" wp14:editId="2007EEA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DD51AE" w14:textId="76F1F88A" w:rsidR="00CD588A" w:rsidRDefault="006D4F80" w:rsidP="00BB2A13">
      <w:pPr>
        <w:spacing w:line="360" w:lineRule="auto"/>
        <w:jc w:val="both"/>
        <w:rPr>
          <w:rFonts w:ascii="Arial" w:hAnsi="Arial" w:cs="Arial"/>
        </w:rPr>
      </w:pPr>
      <w:r w:rsidRPr="006D4F80">
        <w:rPr>
          <w:rFonts w:ascii="Arial" w:hAnsi="Arial" w:cs="Arial"/>
          <w:b/>
          <w:bCs/>
        </w:rPr>
        <w:t xml:space="preserve">Q#3 Analysis: </w:t>
      </w:r>
      <w:r w:rsidR="00DE16A5">
        <w:rPr>
          <w:rFonts w:ascii="Arial" w:hAnsi="Arial" w:cs="Arial"/>
        </w:rPr>
        <w:t xml:space="preserve">In this chart we </w:t>
      </w:r>
      <w:r w:rsidR="00CD588A">
        <w:rPr>
          <w:rFonts w:ascii="Arial" w:hAnsi="Arial" w:cs="Arial"/>
        </w:rPr>
        <w:t>can</w:t>
      </w:r>
      <w:r w:rsidR="00DE16A5">
        <w:rPr>
          <w:rFonts w:ascii="Arial" w:hAnsi="Arial" w:cs="Arial"/>
        </w:rPr>
        <w:t xml:space="preserve"> see that </w:t>
      </w:r>
      <w:r w:rsidR="00572170">
        <w:rPr>
          <w:rFonts w:ascii="Arial" w:hAnsi="Arial" w:cs="Arial"/>
        </w:rPr>
        <w:t>most of</w:t>
      </w:r>
      <w:r w:rsidR="00DE16A5">
        <w:rPr>
          <w:rFonts w:ascii="Arial" w:hAnsi="Arial" w:cs="Arial"/>
        </w:rPr>
        <w:t xml:space="preserve"> the students didn’t find very difficult to access to the platform. Just 3 students find difficult and 1 very difficult to access to Moodle.</w:t>
      </w:r>
    </w:p>
    <w:p w14:paraId="69B8C618" w14:textId="725ACB11" w:rsidR="00572170" w:rsidRDefault="00CD588A" w:rsidP="00BB2A13">
      <w:pPr>
        <w:spacing w:line="360" w:lineRule="auto"/>
        <w:jc w:val="both"/>
        <w:rPr>
          <w:noProof/>
        </w:rPr>
      </w:pPr>
      <w:r w:rsidRPr="00CD588A">
        <w:rPr>
          <w:rFonts w:ascii="Arial" w:hAnsi="Arial" w:cs="Arial"/>
          <w:b/>
          <w:bCs/>
        </w:rPr>
        <w:t>Question</w:t>
      </w:r>
      <w:r w:rsidR="00A662DD">
        <w:rPr>
          <w:rFonts w:ascii="Arial" w:hAnsi="Arial" w:cs="Arial"/>
          <w:b/>
          <w:bCs/>
        </w:rPr>
        <w:t xml:space="preserve"> 5:</w:t>
      </w:r>
      <w:r w:rsidR="00572170" w:rsidRPr="00572170">
        <w:rPr>
          <w:noProof/>
        </w:rPr>
        <w:t xml:space="preserve"> </w:t>
      </w:r>
    </w:p>
    <w:p w14:paraId="1EDB5B6C" w14:textId="7B5AE965" w:rsidR="00A662DD" w:rsidRDefault="00572170" w:rsidP="00BB2A13">
      <w:pPr>
        <w:spacing w:line="360" w:lineRule="auto"/>
        <w:jc w:val="both"/>
        <w:rPr>
          <w:rFonts w:ascii="Arial" w:hAnsi="Arial" w:cs="Arial"/>
          <w:b/>
          <w:bCs/>
        </w:rPr>
      </w:pPr>
      <w:r>
        <w:rPr>
          <w:noProof/>
        </w:rPr>
        <w:drawing>
          <wp:inline distT="0" distB="0" distL="0" distR="0" wp14:anchorId="0E201808" wp14:editId="7642161D">
            <wp:extent cx="5486400" cy="2946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B3E49C" w14:textId="77777777" w:rsidR="00A65D8F" w:rsidRDefault="00EA6640" w:rsidP="00BB2A13">
      <w:pPr>
        <w:spacing w:line="360" w:lineRule="auto"/>
        <w:jc w:val="both"/>
        <w:rPr>
          <w:rFonts w:ascii="Arial" w:hAnsi="Arial" w:cs="Arial"/>
        </w:rPr>
      </w:pPr>
      <w:r w:rsidRPr="00EA6640">
        <w:rPr>
          <w:rFonts w:ascii="Arial" w:hAnsi="Arial" w:cs="Arial"/>
          <w:b/>
          <w:bCs/>
        </w:rPr>
        <w:lastRenderedPageBreak/>
        <w:t>Q#5 Analysis:</w:t>
      </w:r>
      <w:r>
        <w:rPr>
          <w:rFonts w:ascii="Arial" w:hAnsi="Arial" w:cs="Arial"/>
          <w:b/>
          <w:bCs/>
        </w:rPr>
        <w:t xml:space="preserve"> </w:t>
      </w:r>
      <w:r>
        <w:rPr>
          <w:rFonts w:ascii="Arial" w:hAnsi="Arial" w:cs="Arial"/>
        </w:rPr>
        <w:t>The question asked to the students was about how much they agree with this statement: ‘Moodle has had a positive impact on my learning process’. We can see that out of 18 students 10 said that they agree and 4 they strongly agree on Moodle having a positive impact on their learning process. However, the results show that 4 students disagree and 1 strongly disagree due to having some problems using the features of the platform.</w:t>
      </w:r>
    </w:p>
    <w:p w14:paraId="1CA4588B" w14:textId="30D35014" w:rsidR="00D2111D" w:rsidRPr="00A65D8F" w:rsidRDefault="00D2111D" w:rsidP="00BB2A13">
      <w:pPr>
        <w:spacing w:line="360" w:lineRule="auto"/>
        <w:jc w:val="both"/>
        <w:rPr>
          <w:rFonts w:ascii="Arial" w:hAnsi="Arial" w:cs="Arial"/>
        </w:rPr>
      </w:pPr>
      <w:r w:rsidRPr="00D2111D">
        <w:rPr>
          <w:rFonts w:ascii="Arial" w:hAnsi="Arial" w:cs="Arial"/>
          <w:b/>
          <w:bCs/>
        </w:rPr>
        <w:t>Question 7:</w:t>
      </w:r>
    </w:p>
    <w:p w14:paraId="34A793F1" w14:textId="2D2F328B" w:rsidR="00695931" w:rsidRDefault="00D2111D" w:rsidP="004B2072">
      <w:pPr>
        <w:spacing w:line="360" w:lineRule="auto"/>
        <w:jc w:val="center"/>
      </w:pPr>
      <w:r>
        <w:rPr>
          <w:noProof/>
        </w:rPr>
        <w:drawing>
          <wp:inline distT="0" distB="0" distL="0" distR="0" wp14:anchorId="06B2B8DE" wp14:editId="400E0C9E">
            <wp:extent cx="4305300" cy="2819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679B47" w14:textId="50D337D1" w:rsidR="00695931" w:rsidRDefault="00D2111D" w:rsidP="00BB2A13">
      <w:pPr>
        <w:spacing w:line="360" w:lineRule="auto"/>
        <w:jc w:val="both"/>
        <w:rPr>
          <w:rFonts w:ascii="Arial" w:hAnsi="Arial" w:cs="Arial"/>
        </w:rPr>
      </w:pPr>
      <w:r w:rsidRPr="00D2111D">
        <w:rPr>
          <w:rFonts w:ascii="Arial" w:hAnsi="Arial" w:cs="Arial"/>
          <w:b/>
          <w:bCs/>
        </w:rPr>
        <w:t>Q#7 Analysis:</w:t>
      </w:r>
      <w:r>
        <w:rPr>
          <w:rFonts w:ascii="Arial" w:hAnsi="Arial" w:cs="Arial"/>
          <w:b/>
          <w:bCs/>
        </w:rPr>
        <w:t xml:space="preserve"> </w:t>
      </w:r>
      <w:r w:rsidR="00DB4C8E">
        <w:rPr>
          <w:rFonts w:ascii="Arial" w:hAnsi="Arial" w:cs="Arial"/>
        </w:rPr>
        <w:t>Most of</w:t>
      </w:r>
      <w:r w:rsidR="00705D7A">
        <w:rPr>
          <w:rFonts w:ascii="Arial" w:hAnsi="Arial" w:cs="Arial"/>
        </w:rPr>
        <w:t xml:space="preserve"> the students answered that they would not have anything on the platform, anyway there are some students who answered yes.</w:t>
      </w:r>
    </w:p>
    <w:p w14:paraId="18D8CD26" w14:textId="7C832437" w:rsidR="006A4C40" w:rsidRPr="004B2072" w:rsidRDefault="006A4C40" w:rsidP="00BB2A13">
      <w:pPr>
        <w:spacing w:line="360" w:lineRule="auto"/>
        <w:jc w:val="both"/>
        <w:rPr>
          <w:rFonts w:ascii="Arial" w:hAnsi="Arial" w:cs="Arial"/>
        </w:rPr>
      </w:pPr>
      <w:r w:rsidRPr="006A4C40">
        <w:rPr>
          <w:rFonts w:ascii="Arial" w:hAnsi="Arial" w:cs="Arial"/>
          <w:b/>
          <w:bCs/>
        </w:rPr>
        <w:t xml:space="preserve">Question 9: </w:t>
      </w:r>
    </w:p>
    <w:p w14:paraId="7D599167" w14:textId="4B4F9375" w:rsidR="006A4C40" w:rsidRPr="006A4C40" w:rsidRDefault="006A4C40" w:rsidP="00BB2A13">
      <w:pPr>
        <w:spacing w:line="360" w:lineRule="auto"/>
        <w:jc w:val="both"/>
        <w:rPr>
          <w:rFonts w:ascii="Arial" w:hAnsi="Arial" w:cs="Arial"/>
          <w:b/>
          <w:bCs/>
        </w:rPr>
      </w:pPr>
      <w:r>
        <w:rPr>
          <w:noProof/>
        </w:rPr>
        <w:drawing>
          <wp:inline distT="0" distB="0" distL="0" distR="0" wp14:anchorId="46D8D901" wp14:editId="164040E8">
            <wp:extent cx="5678170" cy="2878667"/>
            <wp:effectExtent l="0" t="0" r="0" b="44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66E24C" w14:textId="48915442" w:rsidR="004B2072" w:rsidRDefault="006A4C40" w:rsidP="004B2072">
      <w:pPr>
        <w:spacing w:line="360" w:lineRule="auto"/>
        <w:jc w:val="both"/>
        <w:rPr>
          <w:rFonts w:ascii="Arial" w:hAnsi="Arial" w:cs="Arial"/>
        </w:rPr>
      </w:pPr>
      <w:r w:rsidRPr="006A4C40">
        <w:rPr>
          <w:rFonts w:ascii="Arial" w:hAnsi="Arial" w:cs="Arial"/>
          <w:b/>
          <w:bCs/>
        </w:rPr>
        <w:lastRenderedPageBreak/>
        <w:t>Q#9 Analysis:</w:t>
      </w:r>
      <w:r>
        <w:rPr>
          <w:rFonts w:ascii="Arial" w:hAnsi="Arial" w:cs="Arial"/>
          <w:b/>
          <w:bCs/>
        </w:rPr>
        <w:t xml:space="preserve"> </w:t>
      </w:r>
      <w:r>
        <w:rPr>
          <w:rFonts w:ascii="Arial" w:hAnsi="Arial" w:cs="Arial"/>
        </w:rPr>
        <w:t>The last question asked in the questionnaire was how the students would rate Moodle on a scale from 1 to 10. The most part of students give between 8 (</w:t>
      </w:r>
      <w:r w:rsidR="00DF4DEF">
        <w:rPr>
          <w:rFonts w:ascii="Arial" w:hAnsi="Arial" w:cs="Arial"/>
        </w:rPr>
        <w:t>10</w:t>
      </w:r>
      <w:r>
        <w:rPr>
          <w:rFonts w:ascii="Arial" w:hAnsi="Arial" w:cs="Arial"/>
        </w:rPr>
        <w:t>) and 10</w:t>
      </w:r>
      <w:r w:rsidR="00DF4DEF">
        <w:rPr>
          <w:rFonts w:ascii="Arial" w:hAnsi="Arial" w:cs="Arial"/>
        </w:rPr>
        <w:t xml:space="preserve"> (3). However, some students rate the platform 5 (1), 6 (1), 7 (3).</w:t>
      </w:r>
    </w:p>
    <w:p w14:paraId="0A5A4890" w14:textId="77777777" w:rsidR="00CD76B2" w:rsidRPr="00CD76B2" w:rsidRDefault="00CD76B2" w:rsidP="004B2072">
      <w:pPr>
        <w:spacing w:line="360" w:lineRule="auto"/>
        <w:jc w:val="both"/>
        <w:rPr>
          <w:rFonts w:ascii="Arial" w:hAnsi="Arial" w:cs="Arial"/>
        </w:rPr>
      </w:pPr>
    </w:p>
    <w:p w14:paraId="09DC22B9" w14:textId="742DAB5B" w:rsidR="00DF4DEF" w:rsidRPr="004B2072" w:rsidRDefault="00DF4DEF" w:rsidP="00735526">
      <w:pPr>
        <w:pStyle w:val="ListParagraph"/>
        <w:numPr>
          <w:ilvl w:val="1"/>
          <w:numId w:val="9"/>
        </w:numPr>
        <w:spacing w:line="360" w:lineRule="auto"/>
        <w:jc w:val="both"/>
        <w:rPr>
          <w:rFonts w:ascii="Arial" w:hAnsi="Arial" w:cs="Arial"/>
          <w:b/>
          <w:bCs/>
        </w:rPr>
      </w:pPr>
      <w:r w:rsidRPr="004B2072">
        <w:rPr>
          <w:rFonts w:ascii="Arial" w:hAnsi="Arial" w:cs="Arial"/>
          <w:b/>
          <w:bCs/>
        </w:rPr>
        <w:t xml:space="preserve">Secondary </w:t>
      </w:r>
      <w:r w:rsidR="00DB4C8E" w:rsidRPr="004B2072">
        <w:rPr>
          <w:rFonts w:ascii="Arial" w:hAnsi="Arial" w:cs="Arial"/>
          <w:b/>
          <w:bCs/>
        </w:rPr>
        <w:t>D</w:t>
      </w:r>
      <w:r w:rsidRPr="004B2072">
        <w:rPr>
          <w:rFonts w:ascii="Arial" w:hAnsi="Arial" w:cs="Arial"/>
          <w:b/>
          <w:bCs/>
        </w:rPr>
        <w:t xml:space="preserve">ata </w:t>
      </w:r>
      <w:r w:rsidR="00DB4C8E" w:rsidRPr="004B2072">
        <w:rPr>
          <w:rFonts w:ascii="Arial" w:hAnsi="Arial" w:cs="Arial"/>
          <w:b/>
          <w:bCs/>
        </w:rPr>
        <w:t>A</w:t>
      </w:r>
      <w:r w:rsidRPr="004B2072">
        <w:rPr>
          <w:rFonts w:ascii="Arial" w:hAnsi="Arial" w:cs="Arial"/>
          <w:b/>
          <w:bCs/>
        </w:rPr>
        <w:t>nalysis</w:t>
      </w:r>
    </w:p>
    <w:p w14:paraId="0DF9C122" w14:textId="1411028E" w:rsidR="00CD76B2" w:rsidRPr="00B21C61" w:rsidRDefault="0083539C" w:rsidP="00B21C61">
      <w:pPr>
        <w:spacing w:line="360" w:lineRule="auto"/>
        <w:jc w:val="both"/>
        <w:rPr>
          <w:rFonts w:ascii="Arial" w:hAnsi="Arial" w:cs="Arial"/>
        </w:rPr>
      </w:pPr>
      <w:r>
        <w:rPr>
          <w:rFonts w:ascii="Arial" w:hAnsi="Arial" w:cs="Arial"/>
        </w:rPr>
        <w:t xml:space="preserve">The first source used </w:t>
      </w:r>
      <w:r w:rsidR="005E04AC">
        <w:rPr>
          <w:rFonts w:ascii="Arial" w:hAnsi="Arial" w:cs="Arial"/>
        </w:rPr>
        <w:t xml:space="preserve">primary data collected from 40 Aligarh Muslim University students via a questionnaire-based </w:t>
      </w:r>
      <w:r w:rsidR="00D74D33">
        <w:rPr>
          <w:rFonts w:ascii="Arial" w:hAnsi="Arial" w:cs="Arial"/>
        </w:rPr>
        <w:t>inquiry</w:t>
      </w:r>
      <w:r>
        <w:rPr>
          <w:rFonts w:ascii="Arial" w:hAnsi="Arial" w:cs="Arial"/>
        </w:rPr>
        <w:t>.</w:t>
      </w:r>
      <w:r w:rsidR="00D74D33" w:rsidRPr="00D74D33">
        <w:t xml:space="preserve"> </w:t>
      </w:r>
      <w:r w:rsidR="00D74D33" w:rsidRPr="00D74D33">
        <w:rPr>
          <w:rFonts w:ascii="Arial" w:hAnsi="Arial" w:cs="Arial"/>
        </w:rPr>
        <w:t xml:space="preserve">The study's goal is to see how the Moodle platform may boost learning motivation and how enthusiastic students are about developing virtual learning </w:t>
      </w:r>
      <w:r w:rsidR="00B777EF" w:rsidRPr="00D74D33">
        <w:rPr>
          <w:rFonts w:ascii="Arial" w:hAnsi="Arial" w:cs="Arial"/>
        </w:rPr>
        <w:t>activities.</w:t>
      </w:r>
      <w:r>
        <w:rPr>
          <w:rFonts w:ascii="Arial" w:hAnsi="Arial" w:cs="Arial"/>
        </w:rPr>
        <w:t xml:space="preserve"> The results </w:t>
      </w:r>
      <w:r w:rsidR="00352D3B">
        <w:rPr>
          <w:rFonts w:ascii="Arial" w:hAnsi="Arial" w:cs="Arial"/>
        </w:rPr>
        <w:t>show</w:t>
      </w:r>
      <w:r>
        <w:rPr>
          <w:rFonts w:ascii="Arial" w:hAnsi="Arial" w:cs="Arial"/>
        </w:rPr>
        <w:t xml:space="preserve"> the students are happy to use the platform to support their studies.</w:t>
      </w:r>
      <w:r w:rsidR="00461BDF" w:rsidRPr="00461BDF">
        <w:rPr>
          <w:rFonts w:ascii="Arial" w:hAnsi="Arial" w:cs="Arial"/>
        </w:rPr>
        <w:t xml:space="preserve"> </w:t>
      </w:r>
      <w:r w:rsidR="00461BDF">
        <w:rPr>
          <w:rFonts w:ascii="Arial" w:hAnsi="Arial" w:cs="Arial"/>
        </w:rPr>
        <w:t>(</w:t>
      </w:r>
      <w:r w:rsidR="00461BDF" w:rsidRPr="0008285D">
        <w:rPr>
          <w:rFonts w:ascii="Arial" w:hAnsi="Arial" w:cs="Arial"/>
        </w:rPr>
        <w:t xml:space="preserve">Uddin and </w:t>
      </w:r>
      <w:proofErr w:type="spellStart"/>
      <w:r w:rsidR="00461BDF" w:rsidRPr="0008285D">
        <w:rPr>
          <w:rFonts w:ascii="Arial" w:hAnsi="Arial" w:cs="Arial"/>
        </w:rPr>
        <w:t>Faiz</w:t>
      </w:r>
      <w:proofErr w:type="spellEnd"/>
      <w:r w:rsidR="00461BDF">
        <w:rPr>
          <w:rFonts w:ascii="Arial" w:hAnsi="Arial" w:cs="Arial"/>
        </w:rPr>
        <w:t xml:space="preserve">, </w:t>
      </w:r>
      <w:r w:rsidR="00461BDF" w:rsidRPr="0008285D">
        <w:rPr>
          <w:rFonts w:ascii="Arial" w:hAnsi="Arial" w:cs="Arial"/>
        </w:rPr>
        <w:t>2021)</w:t>
      </w:r>
      <w:r>
        <w:rPr>
          <w:rFonts w:ascii="Arial" w:hAnsi="Arial" w:cs="Arial"/>
        </w:rPr>
        <w:tab/>
      </w:r>
      <w:r>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sidR="00D74D33">
        <w:rPr>
          <w:rFonts w:ascii="Arial" w:hAnsi="Arial" w:cs="Arial"/>
        </w:rPr>
        <w:tab/>
      </w:r>
      <w:r>
        <w:rPr>
          <w:rFonts w:ascii="Arial" w:hAnsi="Arial" w:cs="Arial"/>
        </w:rPr>
        <w:tab/>
      </w:r>
      <w:r>
        <w:rPr>
          <w:rFonts w:ascii="Arial" w:hAnsi="Arial" w:cs="Arial"/>
        </w:rPr>
        <w:tab/>
      </w:r>
      <w:r w:rsidR="00352D3B">
        <w:rPr>
          <w:rFonts w:ascii="Arial" w:hAnsi="Arial" w:cs="Arial"/>
        </w:rPr>
        <w:t xml:space="preserve">The second work analysed as secondary data was made by </w:t>
      </w:r>
      <w:proofErr w:type="spellStart"/>
      <w:r w:rsidR="00352D3B">
        <w:rPr>
          <w:rFonts w:ascii="Arial" w:hAnsi="Arial" w:cs="Arial"/>
        </w:rPr>
        <w:t>Filippidi</w:t>
      </w:r>
      <w:proofErr w:type="spellEnd"/>
      <w:r w:rsidR="00352D3B">
        <w:rPr>
          <w:rFonts w:ascii="Arial" w:hAnsi="Arial" w:cs="Arial"/>
        </w:rPr>
        <w:t xml:space="preserve">, Tselios and </w:t>
      </w:r>
      <w:proofErr w:type="spellStart"/>
      <w:r w:rsidR="00352D3B">
        <w:rPr>
          <w:rFonts w:ascii="Arial" w:hAnsi="Arial" w:cs="Arial"/>
        </w:rPr>
        <w:t>Komis</w:t>
      </w:r>
      <w:proofErr w:type="spellEnd"/>
      <w:r w:rsidR="00352D3B">
        <w:rPr>
          <w:rFonts w:ascii="Arial" w:hAnsi="Arial" w:cs="Arial"/>
        </w:rPr>
        <w:t xml:space="preserve">, (2010) </w:t>
      </w:r>
      <w:r w:rsidR="005F47A9">
        <w:rPr>
          <w:rFonts w:ascii="Arial" w:hAnsi="Arial" w:cs="Arial"/>
        </w:rPr>
        <w:t>where</w:t>
      </w:r>
      <w:r w:rsidR="00352D3B">
        <w:rPr>
          <w:rFonts w:ascii="Arial" w:hAnsi="Arial" w:cs="Arial"/>
        </w:rPr>
        <w:t xml:space="preserve"> they took into consideration the relation between </w:t>
      </w:r>
      <w:r w:rsidR="005F47A9">
        <w:rPr>
          <w:rFonts w:ascii="Arial" w:hAnsi="Arial" w:cs="Arial"/>
        </w:rPr>
        <w:t>students’</w:t>
      </w:r>
      <w:r w:rsidR="00352D3B">
        <w:rPr>
          <w:rFonts w:ascii="Arial" w:hAnsi="Arial" w:cs="Arial"/>
        </w:rPr>
        <w:t xml:space="preserve"> practices to Moodle. </w:t>
      </w:r>
      <w:r w:rsidR="005F47A9">
        <w:rPr>
          <w:rFonts w:ascii="Arial" w:hAnsi="Arial" w:cs="Arial"/>
        </w:rPr>
        <w:t>To</w:t>
      </w:r>
      <w:r w:rsidR="00352D3B">
        <w:rPr>
          <w:rFonts w:ascii="Arial" w:hAnsi="Arial" w:cs="Arial"/>
        </w:rPr>
        <w:t xml:space="preserve"> collect </w:t>
      </w:r>
      <w:r w:rsidR="005F47A9">
        <w:rPr>
          <w:rFonts w:ascii="Arial" w:hAnsi="Arial" w:cs="Arial"/>
        </w:rPr>
        <w:t>data,</w:t>
      </w:r>
      <w:r w:rsidR="00352D3B">
        <w:rPr>
          <w:rFonts w:ascii="Arial" w:hAnsi="Arial" w:cs="Arial"/>
        </w:rPr>
        <w:t xml:space="preserve"> they monitored </w:t>
      </w:r>
      <w:r w:rsidR="005F47A9">
        <w:rPr>
          <w:rFonts w:ascii="Arial" w:hAnsi="Arial" w:cs="Arial"/>
        </w:rPr>
        <w:t>students’ date and time access to the platform. The results drawn from the research shoe that the usage on Moodle is correlated with students’ academic performances.</w:t>
      </w:r>
      <w:r w:rsidR="005F47A9">
        <w:rPr>
          <w:rFonts w:ascii="Arial" w:hAnsi="Arial" w:cs="Arial"/>
        </w:rPr>
        <w:tab/>
      </w:r>
      <w:r w:rsidR="005F47A9">
        <w:rPr>
          <w:rFonts w:ascii="Arial" w:hAnsi="Arial" w:cs="Arial"/>
        </w:rPr>
        <w:tab/>
      </w:r>
      <w:r w:rsidR="005F47A9">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r>
      <w:r w:rsidR="00B90400">
        <w:rPr>
          <w:rFonts w:ascii="Arial" w:hAnsi="Arial" w:cs="Arial"/>
        </w:rPr>
        <w:tab/>
        <w:t xml:space="preserve">The third study conducted by </w:t>
      </w:r>
      <w:proofErr w:type="spellStart"/>
      <w:r w:rsidR="00B90400" w:rsidRPr="0008285D">
        <w:rPr>
          <w:rFonts w:ascii="Arial" w:hAnsi="Arial" w:cs="Arial"/>
        </w:rPr>
        <w:t>Yildiz</w:t>
      </w:r>
      <w:proofErr w:type="spellEnd"/>
      <w:r w:rsidR="00B90400" w:rsidRPr="0008285D">
        <w:rPr>
          <w:rFonts w:ascii="Arial" w:hAnsi="Arial" w:cs="Arial"/>
        </w:rPr>
        <w:t xml:space="preserve">, </w:t>
      </w:r>
      <w:proofErr w:type="spellStart"/>
      <w:r w:rsidR="00B90400" w:rsidRPr="0008285D">
        <w:rPr>
          <w:rFonts w:ascii="Arial" w:hAnsi="Arial" w:cs="Arial"/>
        </w:rPr>
        <w:t>Tezer</w:t>
      </w:r>
      <w:proofErr w:type="spellEnd"/>
      <w:r w:rsidR="00B90400" w:rsidRPr="0008285D">
        <w:rPr>
          <w:rFonts w:ascii="Arial" w:hAnsi="Arial" w:cs="Arial"/>
        </w:rPr>
        <w:t xml:space="preserve"> and </w:t>
      </w:r>
      <w:proofErr w:type="spellStart"/>
      <w:r w:rsidR="00B90400" w:rsidRPr="0008285D">
        <w:rPr>
          <w:rFonts w:ascii="Arial" w:hAnsi="Arial" w:cs="Arial"/>
        </w:rPr>
        <w:t>Uzunboylu</w:t>
      </w:r>
      <w:proofErr w:type="spellEnd"/>
      <w:r w:rsidR="00B90400">
        <w:rPr>
          <w:rFonts w:ascii="Arial" w:hAnsi="Arial" w:cs="Arial"/>
        </w:rPr>
        <w:t>, (</w:t>
      </w:r>
      <w:r w:rsidR="00B90400" w:rsidRPr="0008285D">
        <w:rPr>
          <w:rFonts w:ascii="Arial" w:hAnsi="Arial" w:cs="Arial"/>
        </w:rPr>
        <w:t>2018)</w:t>
      </w:r>
      <w:r w:rsidR="00B90400">
        <w:rPr>
          <w:rFonts w:ascii="Arial" w:hAnsi="Arial" w:cs="Arial"/>
        </w:rPr>
        <w:t xml:space="preserve">, aims to </w:t>
      </w:r>
      <w:r w:rsidR="00B90400" w:rsidRPr="0008285D">
        <w:rPr>
          <w:rFonts w:ascii="Arial" w:hAnsi="Arial" w:cs="Arial"/>
        </w:rPr>
        <w:t>develop a Student Opinion Scale Related to Moodle</w:t>
      </w:r>
      <w:r w:rsidR="00512A32">
        <w:rPr>
          <w:rFonts w:ascii="Arial" w:hAnsi="Arial" w:cs="Arial"/>
        </w:rPr>
        <w:t xml:space="preserve"> </w:t>
      </w:r>
      <w:r w:rsidR="00512A32" w:rsidRPr="0008285D">
        <w:rPr>
          <w:rFonts w:ascii="Arial" w:hAnsi="Arial" w:cs="Arial"/>
        </w:rPr>
        <w:t>in</w:t>
      </w:r>
      <w:r w:rsidR="00B90400" w:rsidRPr="0008285D">
        <w:rPr>
          <w:rFonts w:ascii="Arial" w:hAnsi="Arial" w:cs="Arial"/>
        </w:rPr>
        <w:t xml:space="preserve"> an Educational Online Learning Environment</w:t>
      </w:r>
      <w:r w:rsidR="00B90400">
        <w:rPr>
          <w:rFonts w:ascii="Arial" w:hAnsi="Arial" w:cs="Arial"/>
        </w:rPr>
        <w:t>. Primary data collection method was used due to the creation of q</w:t>
      </w:r>
      <w:r w:rsidR="00B90400" w:rsidRPr="0008285D">
        <w:rPr>
          <w:rFonts w:ascii="Arial" w:hAnsi="Arial" w:cs="Arial"/>
        </w:rPr>
        <w:t>uestionnaire, survey, or rating scale items and response options</w:t>
      </w:r>
      <w:r w:rsidR="00B90400">
        <w:rPr>
          <w:rFonts w:ascii="Arial" w:hAnsi="Arial" w:cs="Arial"/>
        </w:rPr>
        <w:t>.</w:t>
      </w:r>
      <w:r w:rsidR="00520198">
        <w:rPr>
          <w:rFonts w:ascii="Arial" w:hAnsi="Arial" w:cs="Arial"/>
        </w:rPr>
        <w:t xml:space="preserve"> It</w:t>
      </w:r>
      <w:r w:rsidR="00520198" w:rsidRPr="0008285D">
        <w:rPr>
          <w:rFonts w:ascii="Arial" w:hAnsi="Arial" w:cs="Arial"/>
        </w:rPr>
        <w:t xml:space="preserve"> is revealed that student opinions on the online learning environment Moodle LMS are positive. Students participating in the study agreed that the use of Moodle LMS positively affects academic achievement</w:t>
      </w:r>
      <w:r w:rsidR="00520198">
        <w:rPr>
          <w:rFonts w:ascii="Arial" w:hAnsi="Arial" w:cs="Arial"/>
        </w:rPr>
        <w:t>.</w:t>
      </w:r>
      <w:r w:rsidR="00520198">
        <w:rPr>
          <w:rFonts w:ascii="Arial" w:hAnsi="Arial" w:cs="Arial"/>
        </w:rPr>
        <w:tab/>
      </w:r>
      <w:r w:rsidR="00520198">
        <w:rPr>
          <w:rFonts w:ascii="Arial" w:hAnsi="Arial" w:cs="Arial"/>
        </w:rPr>
        <w:tab/>
      </w:r>
      <w:r w:rsidR="00520198">
        <w:rPr>
          <w:rFonts w:ascii="Arial" w:hAnsi="Arial" w:cs="Arial"/>
        </w:rPr>
        <w:tab/>
      </w:r>
      <w:r w:rsidR="00B943C9">
        <w:rPr>
          <w:rFonts w:ascii="Arial" w:hAnsi="Arial" w:cs="Arial"/>
        </w:rPr>
        <w:tab/>
      </w:r>
      <w:r w:rsidR="00B943C9">
        <w:rPr>
          <w:rFonts w:ascii="Arial" w:hAnsi="Arial" w:cs="Arial"/>
        </w:rPr>
        <w:tab/>
      </w:r>
      <w:r w:rsidR="00B943C9">
        <w:rPr>
          <w:rFonts w:ascii="Arial" w:hAnsi="Arial" w:cs="Arial"/>
        </w:rPr>
        <w:tab/>
      </w:r>
      <w:r w:rsidR="00520198">
        <w:rPr>
          <w:rFonts w:ascii="Arial" w:hAnsi="Arial" w:cs="Arial"/>
        </w:rPr>
        <w:t xml:space="preserve"> In the fourth research </w:t>
      </w:r>
      <w:r w:rsidR="00520198" w:rsidRPr="0008285D">
        <w:rPr>
          <w:rFonts w:ascii="Arial" w:hAnsi="Arial" w:cs="Arial"/>
        </w:rPr>
        <w:t>it is argued that blended learning with computer-based learning in the Moodle e-learning environment based on social constructivist learning theory is an effective tool for teaching and learning of occupational health and healthy workplaces discipline based on Ergonomic knowledge.</w:t>
      </w:r>
      <w:r w:rsidR="00520198">
        <w:rPr>
          <w:rFonts w:ascii="Arial" w:hAnsi="Arial" w:cs="Arial"/>
        </w:rPr>
        <w:t xml:space="preserve"> </w:t>
      </w:r>
      <w:r w:rsidR="00520198" w:rsidRPr="0008285D">
        <w:rPr>
          <w:rFonts w:ascii="Arial" w:hAnsi="Arial" w:cs="Arial"/>
        </w:rPr>
        <w:t>A primary data research was conducted according to the questionnaires given more to 1000 students at the end of each course</w:t>
      </w:r>
      <w:r w:rsidR="00520198">
        <w:rPr>
          <w:rFonts w:ascii="Arial" w:hAnsi="Arial" w:cs="Arial"/>
        </w:rPr>
        <w:t xml:space="preserve">. From the results it was clear that </w:t>
      </w:r>
      <w:r w:rsidR="00520198" w:rsidRPr="0008285D">
        <w:rPr>
          <w:rFonts w:ascii="Arial" w:hAnsi="Arial" w:cs="Arial"/>
        </w:rPr>
        <w:t>E-learning in Moodle e-learning is one of the very perspective solutions for lifelong learning</w:t>
      </w:r>
      <w:r w:rsidR="00520198">
        <w:rPr>
          <w:rFonts w:ascii="Arial" w:hAnsi="Arial" w:cs="Arial"/>
        </w:rPr>
        <w:t>.</w:t>
      </w:r>
      <w:r w:rsidR="00461BDF" w:rsidRPr="00461BDF">
        <w:rPr>
          <w:rFonts w:ascii="Arial" w:hAnsi="Arial" w:cs="Arial"/>
        </w:rPr>
        <w:t xml:space="preserve"> </w:t>
      </w:r>
      <w:r w:rsidR="00461BDF">
        <w:rPr>
          <w:rFonts w:ascii="Arial" w:hAnsi="Arial" w:cs="Arial"/>
        </w:rPr>
        <w:t>(</w:t>
      </w:r>
      <w:proofErr w:type="spellStart"/>
      <w:r w:rsidR="00461BDF" w:rsidRPr="0008285D">
        <w:rPr>
          <w:rFonts w:ascii="Arial" w:hAnsi="Arial" w:cs="Arial"/>
        </w:rPr>
        <w:t>Siirak</w:t>
      </w:r>
      <w:proofErr w:type="spellEnd"/>
      <w:r w:rsidR="00461BDF">
        <w:rPr>
          <w:rFonts w:ascii="Arial" w:hAnsi="Arial" w:cs="Arial"/>
        </w:rPr>
        <w:t xml:space="preserve">, </w:t>
      </w:r>
      <w:r w:rsidR="00461BDF" w:rsidRPr="0008285D">
        <w:rPr>
          <w:rFonts w:ascii="Arial" w:hAnsi="Arial" w:cs="Arial"/>
        </w:rPr>
        <w:t>2012)</w:t>
      </w:r>
      <w:r w:rsidR="00520198">
        <w:rPr>
          <w:rFonts w:ascii="Arial" w:hAnsi="Arial" w:cs="Arial"/>
        </w:rPr>
        <w:tab/>
      </w:r>
      <w:r w:rsidR="00520198">
        <w:rPr>
          <w:rFonts w:ascii="Arial" w:hAnsi="Arial" w:cs="Arial"/>
        </w:rPr>
        <w:tab/>
      </w:r>
      <w:r w:rsidR="00520198">
        <w:rPr>
          <w:rFonts w:ascii="Arial" w:hAnsi="Arial" w:cs="Arial"/>
        </w:rPr>
        <w:tab/>
      </w:r>
      <w:r w:rsidR="00520198">
        <w:rPr>
          <w:rFonts w:ascii="Arial" w:hAnsi="Arial" w:cs="Arial"/>
        </w:rPr>
        <w:tab/>
      </w:r>
      <w:r w:rsidR="00520198">
        <w:rPr>
          <w:rFonts w:ascii="Arial" w:hAnsi="Arial" w:cs="Arial"/>
        </w:rPr>
        <w:tab/>
      </w:r>
      <w:r w:rsidR="00520198">
        <w:rPr>
          <w:rFonts w:ascii="Arial" w:hAnsi="Arial" w:cs="Arial"/>
        </w:rPr>
        <w:tab/>
      </w:r>
      <w:r w:rsidR="00520198">
        <w:rPr>
          <w:rFonts w:ascii="Arial" w:hAnsi="Arial" w:cs="Arial"/>
        </w:rPr>
        <w:tab/>
      </w:r>
      <w:r w:rsidR="00520198">
        <w:rPr>
          <w:rFonts w:ascii="Arial" w:hAnsi="Arial" w:cs="Arial"/>
        </w:rPr>
        <w:tab/>
      </w:r>
    </w:p>
    <w:p w14:paraId="0F89D904" w14:textId="77777777" w:rsidR="00D74D33" w:rsidRDefault="00D74D33" w:rsidP="00D74D33">
      <w:pPr>
        <w:pStyle w:val="ListParagraph"/>
        <w:spacing w:line="360" w:lineRule="auto"/>
        <w:ind w:left="1080" w:firstLine="0"/>
        <w:jc w:val="both"/>
        <w:rPr>
          <w:rFonts w:ascii="Arial" w:hAnsi="Arial" w:cs="Arial"/>
          <w:b/>
          <w:bCs/>
        </w:rPr>
      </w:pPr>
    </w:p>
    <w:p w14:paraId="61DB2BFF" w14:textId="77777777" w:rsidR="00B777EF" w:rsidRDefault="00B777EF" w:rsidP="00B777EF">
      <w:pPr>
        <w:pStyle w:val="ListParagraph"/>
        <w:spacing w:line="360" w:lineRule="auto"/>
        <w:ind w:left="2520" w:firstLine="0"/>
        <w:jc w:val="both"/>
        <w:rPr>
          <w:rFonts w:ascii="Arial" w:hAnsi="Arial" w:cs="Arial"/>
          <w:b/>
          <w:bCs/>
        </w:rPr>
      </w:pPr>
    </w:p>
    <w:p w14:paraId="4A416898" w14:textId="77777777" w:rsidR="00B777EF" w:rsidRDefault="00B777EF" w:rsidP="00B777EF">
      <w:pPr>
        <w:pStyle w:val="ListParagraph"/>
        <w:spacing w:line="360" w:lineRule="auto"/>
        <w:ind w:left="2520" w:firstLine="0"/>
        <w:jc w:val="both"/>
        <w:rPr>
          <w:rFonts w:ascii="Arial" w:hAnsi="Arial" w:cs="Arial"/>
          <w:b/>
          <w:bCs/>
        </w:rPr>
      </w:pPr>
    </w:p>
    <w:p w14:paraId="71F79FE0" w14:textId="77777777" w:rsidR="00B777EF" w:rsidRDefault="00B777EF" w:rsidP="00B777EF">
      <w:pPr>
        <w:pStyle w:val="ListParagraph"/>
        <w:spacing w:line="360" w:lineRule="auto"/>
        <w:ind w:left="2520" w:firstLine="0"/>
        <w:jc w:val="both"/>
        <w:rPr>
          <w:rFonts w:ascii="Arial" w:hAnsi="Arial" w:cs="Arial"/>
          <w:b/>
          <w:bCs/>
        </w:rPr>
      </w:pPr>
    </w:p>
    <w:p w14:paraId="4E93E3D8" w14:textId="77777777" w:rsidR="00B777EF" w:rsidRDefault="00B777EF" w:rsidP="00B777EF">
      <w:pPr>
        <w:pStyle w:val="ListParagraph"/>
        <w:spacing w:line="360" w:lineRule="auto"/>
        <w:ind w:left="2520" w:firstLine="0"/>
        <w:jc w:val="both"/>
        <w:rPr>
          <w:rFonts w:ascii="Arial" w:hAnsi="Arial" w:cs="Arial"/>
          <w:b/>
          <w:bCs/>
        </w:rPr>
      </w:pPr>
    </w:p>
    <w:p w14:paraId="6EAF99B0" w14:textId="77777777" w:rsidR="00B777EF" w:rsidRDefault="00B777EF" w:rsidP="00B777EF">
      <w:pPr>
        <w:pStyle w:val="ListParagraph"/>
        <w:spacing w:line="360" w:lineRule="auto"/>
        <w:ind w:left="2520" w:firstLine="0"/>
        <w:jc w:val="both"/>
        <w:rPr>
          <w:rFonts w:ascii="Arial" w:hAnsi="Arial" w:cs="Arial"/>
          <w:b/>
          <w:bCs/>
        </w:rPr>
      </w:pPr>
    </w:p>
    <w:p w14:paraId="011B72EF" w14:textId="77777777" w:rsidR="00B777EF" w:rsidRDefault="00B777EF" w:rsidP="00B777EF">
      <w:pPr>
        <w:pStyle w:val="ListParagraph"/>
        <w:spacing w:line="360" w:lineRule="auto"/>
        <w:ind w:left="2520" w:firstLine="0"/>
        <w:jc w:val="both"/>
        <w:rPr>
          <w:rFonts w:ascii="Arial" w:hAnsi="Arial" w:cs="Arial"/>
          <w:b/>
          <w:bCs/>
        </w:rPr>
      </w:pPr>
    </w:p>
    <w:p w14:paraId="3227782C" w14:textId="4E82F5F1" w:rsidR="00DF4DEF" w:rsidRPr="00B777EF" w:rsidRDefault="006E63D1" w:rsidP="00B777EF">
      <w:pPr>
        <w:pStyle w:val="ListParagraph"/>
        <w:numPr>
          <w:ilvl w:val="1"/>
          <w:numId w:val="9"/>
        </w:numPr>
        <w:spacing w:line="360" w:lineRule="auto"/>
        <w:jc w:val="both"/>
        <w:rPr>
          <w:rFonts w:ascii="Arial" w:hAnsi="Arial" w:cs="Arial"/>
          <w:b/>
          <w:bCs/>
        </w:rPr>
      </w:pPr>
      <w:r w:rsidRPr="00B777EF">
        <w:rPr>
          <w:rFonts w:ascii="Arial" w:hAnsi="Arial" w:cs="Arial"/>
          <w:b/>
          <w:bCs/>
        </w:rPr>
        <w:lastRenderedPageBreak/>
        <w:t>Summary of the Findings</w:t>
      </w:r>
    </w:p>
    <w:p w14:paraId="16C553E1" w14:textId="13F62EE8" w:rsidR="001C10B7" w:rsidRDefault="006E63D1" w:rsidP="00BB2A13">
      <w:pPr>
        <w:spacing w:line="360" w:lineRule="auto"/>
        <w:jc w:val="both"/>
        <w:rPr>
          <w:rFonts w:ascii="Arial" w:hAnsi="Arial" w:cs="Arial"/>
        </w:rPr>
      </w:pPr>
      <w:r>
        <w:rPr>
          <w:rFonts w:ascii="Arial" w:hAnsi="Arial" w:cs="Arial"/>
        </w:rPr>
        <w:t xml:space="preserve">To summarize, as we can see from the primary data analysis shown before, most of the students feel familiar using Moodle and it emerged also </w:t>
      </w:r>
      <w:r w:rsidR="00F61448">
        <w:rPr>
          <w:rFonts w:ascii="Arial" w:hAnsi="Arial" w:cs="Arial"/>
        </w:rPr>
        <w:t xml:space="preserve">an average of </w:t>
      </w:r>
      <w:r>
        <w:rPr>
          <w:rFonts w:ascii="Arial" w:hAnsi="Arial" w:cs="Arial"/>
        </w:rPr>
        <w:t xml:space="preserve">the weekly usage </w:t>
      </w:r>
      <w:r w:rsidR="00F61448">
        <w:rPr>
          <w:rFonts w:ascii="Arial" w:hAnsi="Arial" w:cs="Arial"/>
        </w:rPr>
        <w:t xml:space="preserve">of the platform from the students to support their studies. However, on the question where the students had to agree to the statement: ‘Moodle has had a positive impact on my learning process’, some of them disagree or strongly disagree suggesting that maybe some users struggled to use Moodle in an effective way. Most of the students would not improve anything on the platform except for some who would like to see the structure of the platform easier to use and </w:t>
      </w:r>
      <w:r w:rsidR="001C10B7">
        <w:rPr>
          <w:rFonts w:ascii="Arial" w:hAnsi="Arial" w:cs="Arial"/>
        </w:rPr>
        <w:t xml:space="preserve">a simplification on how to download sources from the </w:t>
      </w:r>
      <w:proofErr w:type="gramStart"/>
      <w:r w:rsidR="001C10B7">
        <w:rPr>
          <w:rFonts w:ascii="Arial" w:hAnsi="Arial" w:cs="Arial"/>
        </w:rPr>
        <w:t>Library</w:t>
      </w:r>
      <w:proofErr w:type="gramEnd"/>
      <w:r w:rsidR="001C10B7">
        <w:rPr>
          <w:rFonts w:ascii="Arial" w:hAnsi="Arial" w:cs="Arial"/>
        </w:rPr>
        <w:t xml:space="preserve">. </w:t>
      </w:r>
      <w:r w:rsidR="00A662DD">
        <w:rPr>
          <w:rFonts w:ascii="Arial" w:hAnsi="Arial" w:cs="Arial"/>
        </w:rPr>
        <w:t>Anyway,</w:t>
      </w:r>
      <w:r w:rsidR="001C10B7">
        <w:rPr>
          <w:rFonts w:ascii="Arial" w:hAnsi="Arial" w:cs="Arial"/>
        </w:rPr>
        <w:t xml:space="preserve"> the great part of the students rated Moodle up to 8 on a rating scale from 1 to 10.</w:t>
      </w:r>
      <w:r w:rsidR="00A662DD">
        <w:rPr>
          <w:rFonts w:ascii="Arial" w:hAnsi="Arial" w:cs="Arial"/>
        </w:rPr>
        <w:t xml:space="preserve"> </w:t>
      </w:r>
      <w:r w:rsidR="001C10B7">
        <w:rPr>
          <w:rFonts w:ascii="Arial" w:hAnsi="Arial" w:cs="Arial"/>
        </w:rPr>
        <w:t xml:space="preserve">As for the secondary data analysis even if the </w:t>
      </w:r>
      <w:r w:rsidR="00A662DD">
        <w:rPr>
          <w:rFonts w:ascii="Arial" w:hAnsi="Arial" w:cs="Arial"/>
        </w:rPr>
        <w:t>research</w:t>
      </w:r>
      <w:r w:rsidR="001C10B7">
        <w:rPr>
          <w:rFonts w:ascii="Arial" w:hAnsi="Arial" w:cs="Arial"/>
        </w:rPr>
        <w:t xml:space="preserve"> taken in consideration had a different focus from this </w:t>
      </w:r>
      <w:r w:rsidR="00A662DD">
        <w:rPr>
          <w:rFonts w:ascii="Arial" w:hAnsi="Arial" w:cs="Arial"/>
        </w:rPr>
        <w:t>report, we</w:t>
      </w:r>
      <w:r w:rsidR="001C10B7">
        <w:rPr>
          <w:rFonts w:ascii="Arial" w:hAnsi="Arial" w:cs="Arial"/>
        </w:rPr>
        <w:t xml:space="preserve"> can understand that Moodle or VLE in general, play a very important role on the learning process of the students</w:t>
      </w:r>
      <w:r w:rsidR="00A662DD">
        <w:rPr>
          <w:rFonts w:ascii="Arial" w:hAnsi="Arial" w:cs="Arial"/>
        </w:rPr>
        <w:t>.</w:t>
      </w:r>
    </w:p>
    <w:p w14:paraId="0A0982A3" w14:textId="29E554FF" w:rsidR="00A662DD" w:rsidRPr="00A662DD" w:rsidRDefault="00A662DD" w:rsidP="00BB2A13">
      <w:pPr>
        <w:spacing w:line="360" w:lineRule="auto"/>
        <w:jc w:val="both"/>
        <w:rPr>
          <w:rFonts w:ascii="Arial" w:hAnsi="Arial" w:cs="Arial"/>
          <w:b/>
          <w:bCs/>
        </w:rPr>
      </w:pPr>
    </w:p>
    <w:p w14:paraId="5DFA93CD" w14:textId="73D12836" w:rsidR="00A662DD" w:rsidRPr="00BB2A13" w:rsidRDefault="00A662DD" w:rsidP="00735526">
      <w:pPr>
        <w:pStyle w:val="ListParagraph"/>
        <w:numPr>
          <w:ilvl w:val="0"/>
          <w:numId w:val="9"/>
        </w:numPr>
        <w:spacing w:line="360" w:lineRule="auto"/>
        <w:jc w:val="both"/>
        <w:rPr>
          <w:rFonts w:ascii="Arial" w:hAnsi="Arial" w:cs="Arial"/>
          <w:b/>
          <w:bCs/>
        </w:rPr>
      </w:pPr>
      <w:r w:rsidRPr="00BB2A13">
        <w:rPr>
          <w:rFonts w:ascii="Arial" w:hAnsi="Arial" w:cs="Arial"/>
          <w:b/>
          <w:bCs/>
        </w:rPr>
        <w:t>Conclusion</w:t>
      </w:r>
    </w:p>
    <w:p w14:paraId="6465B6DC" w14:textId="4E81FE1D" w:rsidR="00A662DD" w:rsidRPr="00A662DD" w:rsidRDefault="00A662DD" w:rsidP="00BB2A13">
      <w:pPr>
        <w:spacing w:line="360" w:lineRule="auto"/>
        <w:jc w:val="both"/>
        <w:rPr>
          <w:rFonts w:ascii="Arial" w:hAnsi="Arial" w:cs="Arial"/>
        </w:rPr>
      </w:pPr>
      <w:r w:rsidRPr="00A662DD">
        <w:rPr>
          <w:rFonts w:ascii="Arial" w:hAnsi="Arial" w:cs="Arial"/>
        </w:rPr>
        <w:t xml:space="preserve">In conclusion, </w:t>
      </w:r>
      <w:r>
        <w:rPr>
          <w:rFonts w:ascii="Arial" w:hAnsi="Arial" w:cs="Arial"/>
        </w:rPr>
        <w:t xml:space="preserve">I can affirm that, according to the results drawn from the questionnaire made as well as the collection and analysis of the secondary data, Moodle nowadays is a very important and useful tool both for the students on their learning process and the teachers which are able to support them with many useful features from the platform. </w:t>
      </w:r>
    </w:p>
    <w:p w14:paraId="01BE645B" w14:textId="77777777" w:rsidR="00A662DD" w:rsidRPr="00A662DD" w:rsidRDefault="00A662DD" w:rsidP="00BB2A13">
      <w:pPr>
        <w:spacing w:line="360" w:lineRule="auto"/>
        <w:jc w:val="both"/>
        <w:rPr>
          <w:rFonts w:ascii="Arial" w:hAnsi="Arial" w:cs="Arial"/>
        </w:rPr>
      </w:pPr>
    </w:p>
    <w:p w14:paraId="5EF9D655" w14:textId="31A06175" w:rsidR="00DF4DEF" w:rsidRDefault="00DF4DEF" w:rsidP="00BB2A13">
      <w:pPr>
        <w:spacing w:line="360" w:lineRule="auto"/>
        <w:jc w:val="both"/>
        <w:rPr>
          <w:rFonts w:ascii="Arial" w:hAnsi="Arial" w:cs="Arial"/>
          <w:b/>
          <w:bCs/>
        </w:rPr>
      </w:pPr>
    </w:p>
    <w:p w14:paraId="2C42678C" w14:textId="77777777" w:rsidR="00B21C61" w:rsidRDefault="00B21C61" w:rsidP="00BC488F">
      <w:pPr>
        <w:rPr>
          <w:sz w:val="40"/>
          <w:szCs w:val="40"/>
        </w:rPr>
      </w:pPr>
    </w:p>
    <w:p w14:paraId="3F7DA684" w14:textId="77777777" w:rsidR="00B943C9" w:rsidRDefault="00B943C9" w:rsidP="00BC488F">
      <w:pPr>
        <w:rPr>
          <w:sz w:val="40"/>
          <w:szCs w:val="40"/>
        </w:rPr>
      </w:pPr>
    </w:p>
    <w:p w14:paraId="46634FFD" w14:textId="77777777" w:rsidR="00B777EF" w:rsidRDefault="00B777EF" w:rsidP="00BC488F">
      <w:pPr>
        <w:rPr>
          <w:sz w:val="40"/>
          <w:szCs w:val="40"/>
        </w:rPr>
      </w:pPr>
    </w:p>
    <w:p w14:paraId="0E48395D" w14:textId="77777777" w:rsidR="00B777EF" w:rsidRDefault="00B777EF" w:rsidP="00BC488F">
      <w:pPr>
        <w:rPr>
          <w:sz w:val="40"/>
          <w:szCs w:val="40"/>
        </w:rPr>
      </w:pPr>
    </w:p>
    <w:p w14:paraId="75E86938" w14:textId="77777777" w:rsidR="00B777EF" w:rsidRDefault="00B777EF" w:rsidP="00BC488F">
      <w:pPr>
        <w:rPr>
          <w:sz w:val="40"/>
          <w:szCs w:val="40"/>
        </w:rPr>
      </w:pPr>
    </w:p>
    <w:p w14:paraId="1C79EBBC" w14:textId="77777777" w:rsidR="00B777EF" w:rsidRDefault="00B777EF" w:rsidP="00BC488F">
      <w:pPr>
        <w:rPr>
          <w:sz w:val="40"/>
          <w:szCs w:val="40"/>
        </w:rPr>
      </w:pPr>
    </w:p>
    <w:p w14:paraId="55A8EE92" w14:textId="70197A68" w:rsidR="00AD04EC" w:rsidRPr="00DF4DEF" w:rsidRDefault="00AD04EC" w:rsidP="00BC488F">
      <w:pPr>
        <w:rPr>
          <w:rFonts w:ascii="Arial" w:hAnsi="Arial" w:cs="Arial"/>
        </w:rPr>
      </w:pPr>
      <w:r>
        <w:rPr>
          <w:sz w:val="40"/>
          <w:szCs w:val="40"/>
        </w:rPr>
        <w:lastRenderedPageBreak/>
        <w:t>Reference list</w:t>
      </w:r>
    </w:p>
    <w:p w14:paraId="4CD53273" w14:textId="77777777" w:rsidR="00AD04EC" w:rsidRPr="00287FC9" w:rsidRDefault="00AD04EC" w:rsidP="00BC488F">
      <w:proofErr w:type="spellStart"/>
      <w:r>
        <w:t>Filippidi</w:t>
      </w:r>
      <w:proofErr w:type="spellEnd"/>
      <w:r>
        <w:t xml:space="preserve">, A., </w:t>
      </w:r>
      <w:proofErr w:type="spellStart"/>
      <w:r>
        <w:t>Tselio</w:t>
      </w:r>
      <w:proofErr w:type="spellEnd"/>
      <w:r>
        <w:t xml:space="preserve">, N. and </w:t>
      </w:r>
      <w:proofErr w:type="spellStart"/>
      <w:r>
        <w:t>Komis</w:t>
      </w:r>
      <w:proofErr w:type="spellEnd"/>
      <w:r>
        <w:t>, V.  (2010) ‘</w:t>
      </w:r>
      <w:r w:rsidRPr="00CA7BE1">
        <w:t>Impact of Moodle usage practices on students’ performance in the context of a blended learning environment</w:t>
      </w:r>
      <w:r>
        <w:t xml:space="preserve">’, </w:t>
      </w:r>
      <w:r w:rsidRPr="00CA7BE1">
        <w:rPr>
          <w:i/>
          <w:iCs/>
        </w:rPr>
        <w:t xml:space="preserve">2010 Social Applications for </w:t>
      </w:r>
      <w:proofErr w:type="gramStart"/>
      <w:r w:rsidRPr="00CA7BE1">
        <w:rPr>
          <w:i/>
          <w:iCs/>
        </w:rPr>
        <w:t>Life Long</w:t>
      </w:r>
      <w:proofErr w:type="gramEnd"/>
      <w:r w:rsidRPr="00CA7BE1">
        <w:rPr>
          <w:i/>
          <w:iCs/>
        </w:rPr>
        <w:t xml:space="preserve"> Learning</w:t>
      </w:r>
      <w:r>
        <w:rPr>
          <w:i/>
          <w:iCs/>
        </w:rPr>
        <w:t>.</w:t>
      </w:r>
      <w:r>
        <w:t xml:space="preserve"> Available at: </w:t>
      </w:r>
      <w:hyperlink r:id="rId15" w:anchor="page=12" w:history="1">
        <w:r w:rsidRPr="000B6DBE">
          <w:rPr>
            <w:rStyle w:val="Hyperlink"/>
          </w:rPr>
          <w:t>https://d1wqtxts1xzle7.cloudfront.net/30820876/SALL_2010-with-cover-page-v2.pdf?Expires=1650971290&amp;Signature=c4Sx8BxFS5igKcYecxy0agQAATybAWSi3AlE~tWrub2T2MdiaeVGrywm8geQ7bGzB9z7aEWdKrrfHVP3kbOLho5PsqMoHicaNLJDCq5ksQgFFUkO4JQQKtcVlfLOTfUgiECiPFRSZy-6cqma0vJmG8vt5IdTd~DKHb3B3Kte7uWOJWLTc5tNhPlz69Cza4JEYpZryt-kjYxVZqplZpjQ5fcPavvqT7E9WHK9UUOTLnla4ygc2N3GjwqonfavZqgAhsKTLmGEp2D1oBhbXmkBaisrwjmtv9bijRrXHpTATtZ-ilLkv4WEZnr~rDunJP36Mge-S5WUcrKkhP8sEZ8jOQ__&amp;Key-Pair-Id=APKAJLOHF5GGSLRBV4ZA#page=12</w:t>
        </w:r>
      </w:hyperlink>
      <w:r>
        <w:t xml:space="preserve"> (Accessed:26 April 2022)</w:t>
      </w:r>
    </w:p>
    <w:p w14:paraId="68D8C178" w14:textId="6358BE70" w:rsidR="00B21C61" w:rsidRDefault="00B21C61" w:rsidP="00BC488F">
      <w:r w:rsidRPr="001310F5">
        <w:t xml:space="preserve">Hasan, L. (2019) ‘The usefulness and usability of Moodle LMS as employed by Zarqa University in Jordan’, </w:t>
      </w:r>
      <w:proofErr w:type="spellStart"/>
      <w:r w:rsidRPr="001310F5">
        <w:rPr>
          <w:i/>
          <w:iCs/>
        </w:rPr>
        <w:t>Revista</w:t>
      </w:r>
      <w:proofErr w:type="spellEnd"/>
      <w:r w:rsidRPr="001310F5">
        <w:rPr>
          <w:i/>
          <w:iCs/>
        </w:rPr>
        <w:t xml:space="preserve"> de </w:t>
      </w:r>
      <w:proofErr w:type="spellStart"/>
      <w:r w:rsidRPr="001310F5">
        <w:rPr>
          <w:i/>
          <w:iCs/>
        </w:rPr>
        <w:t>gestão</w:t>
      </w:r>
      <w:proofErr w:type="spellEnd"/>
      <w:r w:rsidRPr="001310F5">
        <w:rPr>
          <w:i/>
          <w:iCs/>
        </w:rPr>
        <w:t xml:space="preserve"> da </w:t>
      </w:r>
      <w:proofErr w:type="spellStart"/>
      <w:r w:rsidRPr="001310F5">
        <w:rPr>
          <w:i/>
          <w:iCs/>
        </w:rPr>
        <w:t>tecnologia</w:t>
      </w:r>
      <w:proofErr w:type="spellEnd"/>
      <w:r w:rsidRPr="001310F5">
        <w:rPr>
          <w:i/>
          <w:iCs/>
        </w:rPr>
        <w:t xml:space="preserve"> e </w:t>
      </w:r>
      <w:proofErr w:type="spellStart"/>
      <w:r w:rsidRPr="001310F5">
        <w:rPr>
          <w:i/>
          <w:iCs/>
        </w:rPr>
        <w:t>sistemas</w:t>
      </w:r>
      <w:proofErr w:type="spellEnd"/>
      <w:r w:rsidRPr="001310F5">
        <w:rPr>
          <w:i/>
          <w:iCs/>
        </w:rPr>
        <w:t xml:space="preserve"> de </w:t>
      </w:r>
      <w:proofErr w:type="spellStart"/>
      <w:r w:rsidRPr="001310F5">
        <w:rPr>
          <w:i/>
          <w:iCs/>
        </w:rPr>
        <w:t>informação</w:t>
      </w:r>
      <w:proofErr w:type="spellEnd"/>
      <w:r w:rsidRPr="001310F5">
        <w:rPr>
          <w:i/>
          <w:iCs/>
        </w:rPr>
        <w:t>,</w:t>
      </w:r>
      <w:r w:rsidRPr="001310F5">
        <w:t xml:space="preserve"> 16, pp. 1–19. </w:t>
      </w:r>
      <w:r>
        <w:t xml:space="preserve">Available at: </w:t>
      </w:r>
      <w:hyperlink r:id="rId16" w:history="1">
        <w:r w:rsidRPr="00B55D32">
          <w:rPr>
            <w:rStyle w:val="Hyperlink"/>
          </w:rPr>
          <w:t>https://www.proquest.com/docview/2333942023/fulltextPDF/7F791BDA9748466DPQ/1?accountid=130472</w:t>
        </w:r>
      </w:hyperlink>
      <w:r>
        <w:t xml:space="preserve"> (Accessed: 27 April 2022)</w:t>
      </w:r>
    </w:p>
    <w:p w14:paraId="29FD56B2" w14:textId="791D01BE" w:rsidR="00AD04EC" w:rsidRPr="002D0990" w:rsidRDefault="00AD04EC" w:rsidP="00BC488F">
      <w:r>
        <w:t xml:space="preserve">Hox, J.J. and </w:t>
      </w:r>
      <w:proofErr w:type="spellStart"/>
      <w:r>
        <w:t>Boeije</w:t>
      </w:r>
      <w:proofErr w:type="spellEnd"/>
      <w:r>
        <w:t xml:space="preserve">, H.R. (2005) ‘Data Collection, Primary vs. Secondary’ </w:t>
      </w:r>
      <w:proofErr w:type="spellStart"/>
      <w:r>
        <w:rPr>
          <w:i/>
          <w:iCs/>
        </w:rPr>
        <w:t>Encyclopedia</w:t>
      </w:r>
      <w:proofErr w:type="spellEnd"/>
      <w:r>
        <w:rPr>
          <w:i/>
          <w:iCs/>
        </w:rPr>
        <w:t xml:space="preserve"> of Social </w:t>
      </w:r>
      <w:r w:rsidR="00BC488F">
        <w:rPr>
          <w:i/>
          <w:iCs/>
        </w:rPr>
        <w:t>Measurement</w:t>
      </w:r>
      <w:r>
        <w:rPr>
          <w:i/>
          <w:iCs/>
        </w:rPr>
        <w:t>.</w:t>
      </w:r>
      <w:r>
        <w:t xml:space="preserve"> Vol. 1, pp. 593-599. Available at: </w:t>
      </w:r>
      <w:hyperlink r:id="rId17" w:history="1">
        <w:r w:rsidRPr="00C82D59">
          <w:rPr>
            <w:rStyle w:val="Hyperlink"/>
          </w:rPr>
          <w:t>http://www.joophox.net/publist/ESM_DCOL05.pdf</w:t>
        </w:r>
      </w:hyperlink>
      <w:r>
        <w:t xml:space="preserve"> (Accessed: 27 April 2022)</w:t>
      </w:r>
    </w:p>
    <w:p w14:paraId="6A2E066F" w14:textId="02B9C059" w:rsidR="001310F5" w:rsidRDefault="00AD04EC" w:rsidP="00BC488F">
      <w:r>
        <w:t xml:space="preserve">Jansen, D. and Warren, K. (2020) </w:t>
      </w:r>
      <w:r w:rsidRPr="006B6B25">
        <w:rPr>
          <w:i/>
          <w:iCs/>
        </w:rPr>
        <w:t xml:space="preserve">What (Exactly) Is Research </w:t>
      </w:r>
      <w:r w:rsidR="001310F5" w:rsidRPr="006B6B25">
        <w:rPr>
          <w:i/>
          <w:iCs/>
        </w:rPr>
        <w:t>Methodology?</w:t>
      </w:r>
      <w:r>
        <w:rPr>
          <w:i/>
          <w:iCs/>
        </w:rPr>
        <w:t xml:space="preserve"> </w:t>
      </w:r>
      <w:r>
        <w:t xml:space="preserve">Available at: </w:t>
      </w:r>
      <w:hyperlink r:id="rId18" w:history="1">
        <w:r w:rsidRPr="00C82D59">
          <w:rPr>
            <w:rStyle w:val="Hyperlink"/>
          </w:rPr>
          <w:t>https://gradcoach.com/what-is-research-methodology/</w:t>
        </w:r>
      </w:hyperlink>
      <w:r>
        <w:t xml:space="preserve"> (Accessed:27 April 2022)</w:t>
      </w:r>
    </w:p>
    <w:p w14:paraId="7F3C8C40" w14:textId="77777777" w:rsidR="00AD04EC" w:rsidRPr="00C416D0" w:rsidRDefault="00AD04EC" w:rsidP="00BC488F">
      <w:proofErr w:type="spellStart"/>
      <w:r>
        <w:t>Siirak</w:t>
      </w:r>
      <w:proofErr w:type="spellEnd"/>
      <w:r>
        <w:t xml:space="preserve">, V. (2012) ‘Moodle E-learning Environment as an Effective Tool in University Education’, </w:t>
      </w:r>
      <w:r w:rsidRPr="00DE708F">
        <w:rPr>
          <w:i/>
          <w:iCs/>
        </w:rPr>
        <w:t>Journal of Information Technology and Application in Education</w:t>
      </w:r>
      <w:r>
        <w:rPr>
          <w:i/>
          <w:iCs/>
        </w:rPr>
        <w:t xml:space="preserve">, </w:t>
      </w:r>
      <w:r>
        <w:t xml:space="preserve">1(2), pp. 94-96. Available at: </w:t>
      </w:r>
      <w:hyperlink r:id="rId19" w:history="1">
        <w:r w:rsidRPr="000B6DBE">
          <w:rPr>
            <w:rStyle w:val="Hyperlink"/>
          </w:rPr>
          <w:t>https://oaji.net/articles/2014/1437-1416297124.pdf</w:t>
        </w:r>
      </w:hyperlink>
      <w:r>
        <w:t xml:space="preserve"> (Accessed:26 April 2022)</w:t>
      </w:r>
    </w:p>
    <w:p w14:paraId="58F3CE49" w14:textId="77777777" w:rsidR="00AD04EC" w:rsidRPr="00752E35" w:rsidRDefault="00AD04EC" w:rsidP="00BC488F">
      <w:r>
        <w:t xml:space="preserve">TechTerms.com (2018) </w:t>
      </w:r>
      <w:r>
        <w:rPr>
          <w:i/>
          <w:iCs/>
        </w:rPr>
        <w:t>Moodle.</w:t>
      </w:r>
      <w:r>
        <w:t xml:space="preserve"> Available at: </w:t>
      </w:r>
      <w:hyperlink r:id="rId20" w:history="1">
        <w:r w:rsidRPr="00C82D59">
          <w:rPr>
            <w:rStyle w:val="Hyperlink"/>
          </w:rPr>
          <w:t>https://techterms.com/definition/moodle</w:t>
        </w:r>
      </w:hyperlink>
      <w:r>
        <w:t xml:space="preserve"> (Accessed: 27 April 2022)</w:t>
      </w:r>
    </w:p>
    <w:p w14:paraId="1C3DAB3A" w14:textId="39DEDB6F" w:rsidR="00AD04EC" w:rsidRPr="00857294" w:rsidRDefault="00AD04EC" w:rsidP="00BC488F">
      <w:r w:rsidRPr="001C7647">
        <w:t>Uddin</w:t>
      </w:r>
      <w:r>
        <w:t xml:space="preserve">, I. and </w:t>
      </w:r>
      <w:proofErr w:type="spellStart"/>
      <w:r>
        <w:t>Faiz</w:t>
      </w:r>
      <w:proofErr w:type="spellEnd"/>
      <w:r>
        <w:t>, A. (2021) ‘</w:t>
      </w:r>
      <w:r w:rsidRPr="00857294">
        <w:t xml:space="preserve">A Study about Using E-Learning Platform (Modular </w:t>
      </w:r>
      <w:proofErr w:type="gramStart"/>
      <w:r w:rsidRPr="00857294">
        <w:t>Object Oriented</w:t>
      </w:r>
      <w:proofErr w:type="gramEnd"/>
      <w:r w:rsidRPr="00857294">
        <w:t xml:space="preserve"> Dynamic Learning Environment) in University Teaching Process, and a </w:t>
      </w:r>
      <w:r w:rsidR="00BC488F" w:rsidRPr="00857294">
        <w:t>Comparison</w:t>
      </w:r>
      <w:r w:rsidRPr="00857294">
        <w:t xml:space="preserve"> of two Learning Management Systems: Moodle vs Blackboard</w:t>
      </w:r>
      <w:r>
        <w:t xml:space="preserve">’, </w:t>
      </w:r>
      <w:proofErr w:type="spellStart"/>
      <w:r w:rsidRPr="00857294">
        <w:rPr>
          <w:i/>
          <w:iCs/>
        </w:rPr>
        <w:t>Glocal</w:t>
      </w:r>
      <w:proofErr w:type="spellEnd"/>
      <w:r w:rsidRPr="00857294">
        <w:rPr>
          <w:i/>
          <w:iCs/>
        </w:rPr>
        <w:t xml:space="preserve"> Journal of Science and Technology</w:t>
      </w:r>
      <w:r>
        <w:rPr>
          <w:i/>
          <w:iCs/>
        </w:rPr>
        <w:t xml:space="preserve">, </w:t>
      </w:r>
      <w:r>
        <w:t xml:space="preserve">pp. 17-24. Available at: </w:t>
      </w:r>
      <w:hyperlink r:id="rId21" w:history="1">
        <w:r w:rsidRPr="000B6DBE">
          <w:rPr>
            <w:rStyle w:val="Hyperlink"/>
          </w:rPr>
          <w:t>https://www.glocaluniversity.edu.in/files/Uploads/journal/GSOT/17-24.pdf</w:t>
        </w:r>
      </w:hyperlink>
      <w:r>
        <w:t xml:space="preserve">  (Accessed: 26 April 2022)</w:t>
      </w:r>
    </w:p>
    <w:p w14:paraId="04DE8858" w14:textId="77777777" w:rsidR="00AD04EC" w:rsidRPr="00092AD5" w:rsidRDefault="00AD04EC" w:rsidP="00BC488F">
      <w:proofErr w:type="spellStart"/>
      <w:r>
        <w:t>Vanderstoep</w:t>
      </w:r>
      <w:proofErr w:type="spellEnd"/>
      <w:r>
        <w:t xml:space="preserve">, S.W. and Johnston, D.D. (2009) </w:t>
      </w:r>
      <w:r>
        <w:rPr>
          <w:i/>
          <w:iCs/>
        </w:rPr>
        <w:t xml:space="preserve">Research Methods </w:t>
      </w:r>
      <w:proofErr w:type="gramStart"/>
      <w:r>
        <w:rPr>
          <w:i/>
          <w:iCs/>
        </w:rPr>
        <w:t>For</w:t>
      </w:r>
      <w:proofErr w:type="gramEnd"/>
      <w:r>
        <w:rPr>
          <w:i/>
          <w:iCs/>
        </w:rPr>
        <w:t xml:space="preserve"> Everyday Life. </w:t>
      </w:r>
      <w:r>
        <w:t xml:space="preserve">San Francisco: Jossey-Bass. Available at: </w:t>
      </w:r>
      <w:hyperlink r:id="rId22" w:history="1">
        <w:r w:rsidRPr="000B6DBE">
          <w:rPr>
            <w:rStyle w:val="Hyperlink"/>
          </w:rPr>
          <w:t>https://librarysearch.uwtsd.ac.uk/discovery/fulldisplay?docid=alma99100107680702421&amp;context=L&amp;vid=44WHELF_UWTSD:44WHELF_UWTSD_VU1&amp;lang=en&amp;search_scope=MyInst_and_CI&amp;adaptor=Local%20Search%20Engine&amp;tab=Everything&amp;query=any,contains,research%20methodology%20qualitative%20and%20quantitative%20</w:t>
        </w:r>
      </w:hyperlink>
      <w:r>
        <w:t xml:space="preserve"> (Accessed: 26 April 2022)</w:t>
      </w:r>
    </w:p>
    <w:p w14:paraId="68215B41" w14:textId="7B63D023" w:rsidR="00AD04EC" w:rsidRDefault="00AD04EC" w:rsidP="00BC488F">
      <w:proofErr w:type="spellStart"/>
      <w:r>
        <w:t>Yildiz</w:t>
      </w:r>
      <w:proofErr w:type="spellEnd"/>
      <w:r>
        <w:t xml:space="preserve">, E.P., </w:t>
      </w:r>
      <w:proofErr w:type="spellStart"/>
      <w:r>
        <w:t>Tezer</w:t>
      </w:r>
      <w:proofErr w:type="spellEnd"/>
      <w:r>
        <w:t xml:space="preserve">, M. and </w:t>
      </w:r>
      <w:proofErr w:type="spellStart"/>
      <w:r>
        <w:t>Uzunboylu</w:t>
      </w:r>
      <w:proofErr w:type="spellEnd"/>
      <w:r>
        <w:t>, H. (2018) ‘</w:t>
      </w:r>
      <w:r w:rsidRPr="00287FC9">
        <w:t>Student Opinion Scale Related to Moodle LMS in an Online Learning Environment: Validity and Reliability Study</w:t>
      </w:r>
      <w:r>
        <w:t>’</w:t>
      </w:r>
      <w:r w:rsidRPr="006462D8">
        <w:rPr>
          <w:i/>
          <w:iCs/>
        </w:rPr>
        <w:t>, International Journal of Interactive Mobile Technologies (</w:t>
      </w:r>
      <w:proofErr w:type="spellStart"/>
      <w:r w:rsidRPr="006462D8">
        <w:rPr>
          <w:i/>
          <w:iCs/>
        </w:rPr>
        <w:t>iJIM</w:t>
      </w:r>
      <w:proofErr w:type="spellEnd"/>
      <w:r w:rsidRPr="006462D8">
        <w:rPr>
          <w:i/>
          <w:iCs/>
        </w:rPr>
        <w:t>)</w:t>
      </w:r>
      <w:r>
        <w:rPr>
          <w:i/>
          <w:iCs/>
        </w:rPr>
        <w:t xml:space="preserve">, </w:t>
      </w:r>
      <w:r>
        <w:t xml:space="preserve">12(4), pp. 97-108. Available at: </w:t>
      </w:r>
      <w:hyperlink r:id="rId23" w:history="1">
        <w:r w:rsidR="00BC488F" w:rsidRPr="00C82D59">
          <w:rPr>
            <w:rStyle w:val="Hyperlink"/>
          </w:rPr>
          <w:t>https://www.researchgate.net/profile/HueseyinUzunboylu/publication/327320747_Student_Opinion_Scale_Related_to_Moodle_LMS_in_an_Online_Learning_Environment_Validity_and_Reliability_Study/links/5c4e91f0299bf12be3e8e47c/Student-Opinion-Scale-Related-to-Moodle-LMS-in-an-Online-Learning-Environment-Validity-and-Reliability-Study.pdf</w:t>
        </w:r>
      </w:hyperlink>
      <w:r>
        <w:t xml:space="preserve"> (Accessed: 26 April 2022)</w:t>
      </w:r>
    </w:p>
    <w:p w14:paraId="62B6AACC" w14:textId="77777777" w:rsidR="00AD04EC" w:rsidRPr="006462D8" w:rsidRDefault="00AD04EC" w:rsidP="00BB2A13">
      <w:pPr>
        <w:jc w:val="both"/>
      </w:pPr>
    </w:p>
    <w:p w14:paraId="5F5B870C" w14:textId="5EE26186" w:rsidR="00BF7F39" w:rsidRDefault="00BF7F39" w:rsidP="00BB2A13">
      <w:pPr>
        <w:jc w:val="both"/>
        <w:rPr>
          <w:rFonts w:ascii="Arial" w:hAnsi="Arial" w:cs="Arial"/>
          <w:b/>
          <w:bCs/>
          <w:sz w:val="36"/>
          <w:szCs w:val="36"/>
        </w:rPr>
      </w:pPr>
      <w:r>
        <w:rPr>
          <w:rFonts w:ascii="Arial" w:hAnsi="Arial" w:cs="Arial"/>
          <w:b/>
          <w:bCs/>
          <w:sz w:val="36"/>
          <w:szCs w:val="36"/>
        </w:rPr>
        <w:t>Appendix 1 (Questionnaire)</w:t>
      </w:r>
    </w:p>
    <w:p w14:paraId="529DB6E0" w14:textId="77777777" w:rsidR="00936224" w:rsidRPr="00877BBD" w:rsidRDefault="00936224" w:rsidP="00936224">
      <w:pPr>
        <w:spacing w:after="0" w:line="240" w:lineRule="auto"/>
        <w:rPr>
          <w:rFonts w:cstheme="minorHAnsi"/>
        </w:rPr>
      </w:pPr>
    </w:p>
    <w:p w14:paraId="7FBE9E30" w14:textId="4E14F015" w:rsidR="00936224" w:rsidRPr="008D5DAB" w:rsidRDefault="008D5DAB" w:rsidP="008D5DAB">
      <w:pPr>
        <w:rPr>
          <w:sz w:val="24"/>
          <w:szCs w:val="24"/>
        </w:rPr>
      </w:pPr>
      <w:r>
        <w:rPr>
          <w:sz w:val="24"/>
          <w:szCs w:val="24"/>
        </w:rPr>
        <w:t xml:space="preserve">        </w:t>
      </w:r>
      <w:r w:rsidR="00936224" w:rsidRPr="008D5DAB">
        <w:rPr>
          <w:sz w:val="24"/>
          <w:szCs w:val="24"/>
        </w:rPr>
        <w:t>Question 1:</w:t>
      </w:r>
    </w:p>
    <w:p w14:paraId="4EC78A4D" w14:textId="4BD462C8" w:rsidR="00936224" w:rsidRDefault="00936224" w:rsidP="00936224">
      <w:pPr>
        <w:pStyle w:val="ListParagraph"/>
        <w:rPr>
          <w:sz w:val="24"/>
          <w:szCs w:val="24"/>
        </w:rPr>
      </w:pPr>
      <w:r>
        <w:rPr>
          <w:sz w:val="24"/>
          <w:szCs w:val="24"/>
        </w:rPr>
        <w:t xml:space="preserve">Are you familiar with </w:t>
      </w:r>
      <w:r w:rsidR="008B0312">
        <w:rPr>
          <w:sz w:val="24"/>
          <w:szCs w:val="24"/>
        </w:rPr>
        <w:t>Moodle</w:t>
      </w:r>
      <w:r>
        <w:rPr>
          <w:sz w:val="24"/>
          <w:szCs w:val="24"/>
        </w:rPr>
        <w:t xml:space="preserve">? </w:t>
      </w:r>
    </w:p>
    <w:p w14:paraId="58119758" w14:textId="77777777" w:rsidR="00936224" w:rsidRDefault="00936224" w:rsidP="00936224">
      <w:pPr>
        <w:pStyle w:val="ListParagraph"/>
        <w:rPr>
          <w:sz w:val="24"/>
          <w:szCs w:val="24"/>
        </w:rPr>
      </w:pPr>
    </w:p>
    <w:tbl>
      <w:tblPr>
        <w:tblStyle w:val="TableGrid"/>
        <w:tblpPr w:leftFromText="180" w:rightFromText="180" w:vertAnchor="text" w:horzAnchor="page" w:tblpXSpec="center" w:tblpY="-18"/>
        <w:tblW w:w="0" w:type="auto"/>
        <w:tblLook w:val="04A0" w:firstRow="1" w:lastRow="0" w:firstColumn="1" w:lastColumn="0" w:noHBand="0" w:noVBand="1"/>
      </w:tblPr>
      <w:tblGrid>
        <w:gridCol w:w="918"/>
        <w:gridCol w:w="642"/>
      </w:tblGrid>
      <w:tr w:rsidR="00936224" w14:paraId="4D40A81C" w14:textId="77777777" w:rsidTr="00EC3FE3">
        <w:tc>
          <w:tcPr>
            <w:tcW w:w="918" w:type="dxa"/>
          </w:tcPr>
          <w:p w14:paraId="35E7EFF9" w14:textId="77777777" w:rsidR="00936224" w:rsidRDefault="00936224" w:rsidP="00EC3FE3">
            <w:pPr>
              <w:pStyle w:val="ListParagraph"/>
              <w:ind w:left="0"/>
              <w:jc w:val="center"/>
              <w:rPr>
                <w:sz w:val="24"/>
                <w:szCs w:val="24"/>
              </w:rPr>
            </w:pPr>
            <w:r>
              <w:rPr>
                <w:sz w:val="24"/>
                <w:szCs w:val="24"/>
              </w:rPr>
              <w:t>Yes</w:t>
            </w:r>
          </w:p>
        </w:tc>
        <w:tc>
          <w:tcPr>
            <w:tcW w:w="642" w:type="dxa"/>
          </w:tcPr>
          <w:p w14:paraId="1DEDF79B" w14:textId="77777777" w:rsidR="00936224" w:rsidRDefault="00936224" w:rsidP="00EC3FE3">
            <w:pPr>
              <w:pStyle w:val="ListParagraph"/>
              <w:ind w:left="0"/>
              <w:jc w:val="center"/>
              <w:rPr>
                <w:sz w:val="24"/>
                <w:szCs w:val="24"/>
              </w:rPr>
            </w:pPr>
          </w:p>
        </w:tc>
      </w:tr>
      <w:tr w:rsidR="00936224" w14:paraId="4849BDB3" w14:textId="77777777" w:rsidTr="00EC3FE3">
        <w:tc>
          <w:tcPr>
            <w:tcW w:w="918" w:type="dxa"/>
          </w:tcPr>
          <w:p w14:paraId="447E19DB" w14:textId="77777777" w:rsidR="00936224" w:rsidRDefault="00936224" w:rsidP="00EC3FE3">
            <w:pPr>
              <w:pStyle w:val="ListParagraph"/>
              <w:ind w:left="0"/>
              <w:jc w:val="center"/>
              <w:rPr>
                <w:sz w:val="24"/>
                <w:szCs w:val="24"/>
              </w:rPr>
            </w:pPr>
            <w:r>
              <w:rPr>
                <w:sz w:val="24"/>
                <w:szCs w:val="24"/>
              </w:rPr>
              <w:t>No</w:t>
            </w:r>
          </w:p>
        </w:tc>
        <w:tc>
          <w:tcPr>
            <w:tcW w:w="642" w:type="dxa"/>
          </w:tcPr>
          <w:p w14:paraId="34B2BEAD" w14:textId="77777777" w:rsidR="00936224" w:rsidRDefault="00936224" w:rsidP="00EC3FE3">
            <w:pPr>
              <w:pStyle w:val="ListParagraph"/>
              <w:ind w:left="0"/>
              <w:rPr>
                <w:sz w:val="24"/>
                <w:szCs w:val="24"/>
              </w:rPr>
            </w:pPr>
          </w:p>
        </w:tc>
      </w:tr>
    </w:tbl>
    <w:p w14:paraId="4FFF6779" w14:textId="77777777" w:rsidR="00936224" w:rsidRDefault="00936224" w:rsidP="00936224">
      <w:pPr>
        <w:pStyle w:val="ListParagraph"/>
        <w:rPr>
          <w:sz w:val="24"/>
          <w:szCs w:val="24"/>
        </w:rPr>
      </w:pPr>
    </w:p>
    <w:p w14:paraId="143178EF" w14:textId="77777777" w:rsidR="00936224" w:rsidRDefault="00936224" w:rsidP="00936224">
      <w:pPr>
        <w:pStyle w:val="ListParagraph"/>
        <w:rPr>
          <w:sz w:val="24"/>
          <w:szCs w:val="24"/>
        </w:rPr>
      </w:pPr>
    </w:p>
    <w:p w14:paraId="48F9127C" w14:textId="77777777" w:rsidR="00936224" w:rsidRDefault="00936224" w:rsidP="00936224">
      <w:pPr>
        <w:pStyle w:val="ListParagraph"/>
        <w:rPr>
          <w:sz w:val="24"/>
          <w:szCs w:val="24"/>
        </w:rPr>
      </w:pPr>
    </w:p>
    <w:p w14:paraId="1646F897" w14:textId="77777777" w:rsidR="00936224" w:rsidRDefault="00936224" w:rsidP="00936224">
      <w:pPr>
        <w:pStyle w:val="ListParagraph"/>
        <w:rPr>
          <w:sz w:val="24"/>
          <w:szCs w:val="24"/>
        </w:rPr>
      </w:pPr>
    </w:p>
    <w:p w14:paraId="3BBB6EA8" w14:textId="77777777" w:rsidR="00936224" w:rsidRDefault="00936224" w:rsidP="00936224">
      <w:pPr>
        <w:pStyle w:val="ListParagraph"/>
        <w:rPr>
          <w:sz w:val="24"/>
          <w:szCs w:val="24"/>
        </w:rPr>
      </w:pPr>
      <w:r>
        <w:rPr>
          <w:sz w:val="24"/>
          <w:szCs w:val="24"/>
        </w:rPr>
        <w:t>Question 2:</w:t>
      </w:r>
    </w:p>
    <w:p w14:paraId="2090E68B" w14:textId="49BE4CC1" w:rsidR="00936224" w:rsidRDefault="00936224" w:rsidP="00936224">
      <w:pPr>
        <w:pStyle w:val="ListParagraph"/>
        <w:rPr>
          <w:sz w:val="24"/>
          <w:szCs w:val="24"/>
        </w:rPr>
      </w:pPr>
      <w:r>
        <w:rPr>
          <w:sz w:val="24"/>
          <w:szCs w:val="24"/>
        </w:rPr>
        <w:t xml:space="preserve">How often do you use </w:t>
      </w:r>
      <w:r w:rsidR="008B0312">
        <w:rPr>
          <w:sz w:val="24"/>
          <w:szCs w:val="24"/>
        </w:rPr>
        <w:t>Moodle</w:t>
      </w:r>
      <w:r>
        <w:rPr>
          <w:sz w:val="24"/>
          <w:szCs w:val="24"/>
        </w:rPr>
        <w:t xml:space="preserve"> during the week?</w:t>
      </w:r>
    </w:p>
    <w:tbl>
      <w:tblPr>
        <w:tblStyle w:val="TableGrid"/>
        <w:tblpPr w:leftFromText="180" w:rightFromText="180" w:vertAnchor="text" w:horzAnchor="page" w:tblpXSpec="center" w:tblpY="512"/>
        <w:tblW w:w="0" w:type="auto"/>
        <w:tblLook w:val="04A0" w:firstRow="1" w:lastRow="0" w:firstColumn="1" w:lastColumn="0" w:noHBand="0" w:noVBand="1"/>
      </w:tblPr>
      <w:tblGrid>
        <w:gridCol w:w="4148"/>
        <w:gridCol w:w="514"/>
      </w:tblGrid>
      <w:tr w:rsidR="00936224" w14:paraId="4788079B" w14:textId="77777777" w:rsidTr="00EC3FE3">
        <w:tc>
          <w:tcPr>
            <w:tcW w:w="4148" w:type="dxa"/>
          </w:tcPr>
          <w:p w14:paraId="71E92F38" w14:textId="77777777" w:rsidR="00936224" w:rsidRDefault="00936224" w:rsidP="00EC3FE3">
            <w:pPr>
              <w:pStyle w:val="ListParagraph"/>
              <w:ind w:left="0"/>
              <w:jc w:val="center"/>
              <w:rPr>
                <w:sz w:val="24"/>
                <w:szCs w:val="24"/>
              </w:rPr>
            </w:pPr>
            <w:r>
              <w:rPr>
                <w:sz w:val="24"/>
                <w:szCs w:val="24"/>
              </w:rPr>
              <w:t>1 to 5 hours</w:t>
            </w:r>
          </w:p>
        </w:tc>
        <w:tc>
          <w:tcPr>
            <w:tcW w:w="514" w:type="dxa"/>
          </w:tcPr>
          <w:p w14:paraId="19C5778C" w14:textId="77777777" w:rsidR="00936224" w:rsidRDefault="00936224" w:rsidP="00EC3FE3">
            <w:pPr>
              <w:pStyle w:val="ListParagraph"/>
              <w:ind w:left="0"/>
              <w:jc w:val="center"/>
              <w:rPr>
                <w:sz w:val="24"/>
                <w:szCs w:val="24"/>
              </w:rPr>
            </w:pPr>
          </w:p>
        </w:tc>
      </w:tr>
      <w:tr w:rsidR="00936224" w14:paraId="78708C32" w14:textId="77777777" w:rsidTr="00EC3FE3">
        <w:tc>
          <w:tcPr>
            <w:tcW w:w="4148" w:type="dxa"/>
          </w:tcPr>
          <w:p w14:paraId="4898A5AB" w14:textId="77777777" w:rsidR="00936224" w:rsidRDefault="00936224" w:rsidP="00EC3FE3">
            <w:pPr>
              <w:pStyle w:val="ListParagraph"/>
              <w:ind w:left="0"/>
              <w:jc w:val="center"/>
              <w:rPr>
                <w:sz w:val="24"/>
                <w:szCs w:val="24"/>
              </w:rPr>
            </w:pPr>
            <w:r>
              <w:rPr>
                <w:sz w:val="24"/>
                <w:szCs w:val="24"/>
              </w:rPr>
              <w:t>5 to 10 hours</w:t>
            </w:r>
          </w:p>
        </w:tc>
        <w:tc>
          <w:tcPr>
            <w:tcW w:w="514" w:type="dxa"/>
          </w:tcPr>
          <w:p w14:paraId="23185B3A" w14:textId="77777777" w:rsidR="00936224" w:rsidRDefault="00936224" w:rsidP="00EC3FE3">
            <w:pPr>
              <w:pStyle w:val="ListParagraph"/>
              <w:ind w:left="0"/>
              <w:jc w:val="center"/>
              <w:rPr>
                <w:sz w:val="24"/>
                <w:szCs w:val="24"/>
              </w:rPr>
            </w:pPr>
          </w:p>
        </w:tc>
      </w:tr>
      <w:tr w:rsidR="00936224" w14:paraId="141ECFEB" w14:textId="77777777" w:rsidTr="00EC3FE3">
        <w:tc>
          <w:tcPr>
            <w:tcW w:w="4148" w:type="dxa"/>
          </w:tcPr>
          <w:p w14:paraId="10BF48FC" w14:textId="77777777" w:rsidR="00936224" w:rsidRDefault="00936224" w:rsidP="00EC3FE3">
            <w:pPr>
              <w:pStyle w:val="ListParagraph"/>
              <w:ind w:left="0"/>
              <w:jc w:val="center"/>
              <w:rPr>
                <w:sz w:val="24"/>
                <w:szCs w:val="24"/>
              </w:rPr>
            </w:pPr>
            <w:r>
              <w:rPr>
                <w:sz w:val="24"/>
                <w:szCs w:val="24"/>
              </w:rPr>
              <w:t>10 to 15 hours</w:t>
            </w:r>
          </w:p>
        </w:tc>
        <w:tc>
          <w:tcPr>
            <w:tcW w:w="514" w:type="dxa"/>
          </w:tcPr>
          <w:p w14:paraId="155FB7E7" w14:textId="77777777" w:rsidR="00936224" w:rsidRDefault="00936224" w:rsidP="00EC3FE3">
            <w:pPr>
              <w:pStyle w:val="ListParagraph"/>
              <w:ind w:left="0"/>
              <w:jc w:val="center"/>
              <w:rPr>
                <w:sz w:val="24"/>
                <w:szCs w:val="24"/>
              </w:rPr>
            </w:pPr>
          </w:p>
        </w:tc>
      </w:tr>
      <w:tr w:rsidR="00936224" w14:paraId="18B7DB1B" w14:textId="77777777" w:rsidTr="00EC3FE3">
        <w:tc>
          <w:tcPr>
            <w:tcW w:w="4148" w:type="dxa"/>
          </w:tcPr>
          <w:p w14:paraId="7D1B2A48" w14:textId="77777777" w:rsidR="00936224" w:rsidRDefault="00936224" w:rsidP="00EC3FE3">
            <w:pPr>
              <w:pStyle w:val="ListParagraph"/>
              <w:ind w:left="0"/>
              <w:jc w:val="center"/>
              <w:rPr>
                <w:sz w:val="24"/>
                <w:szCs w:val="24"/>
              </w:rPr>
            </w:pPr>
            <w:r>
              <w:rPr>
                <w:sz w:val="24"/>
                <w:szCs w:val="24"/>
              </w:rPr>
              <w:t>15 to 20 hours</w:t>
            </w:r>
          </w:p>
        </w:tc>
        <w:tc>
          <w:tcPr>
            <w:tcW w:w="514" w:type="dxa"/>
          </w:tcPr>
          <w:p w14:paraId="16320A0A" w14:textId="77777777" w:rsidR="00936224" w:rsidRDefault="00936224" w:rsidP="00EC3FE3">
            <w:pPr>
              <w:pStyle w:val="ListParagraph"/>
              <w:ind w:left="0"/>
              <w:jc w:val="center"/>
              <w:rPr>
                <w:sz w:val="24"/>
                <w:szCs w:val="24"/>
              </w:rPr>
            </w:pPr>
          </w:p>
        </w:tc>
      </w:tr>
      <w:tr w:rsidR="00936224" w14:paraId="6E2F555E" w14:textId="77777777" w:rsidTr="00EC3FE3">
        <w:tc>
          <w:tcPr>
            <w:tcW w:w="4148" w:type="dxa"/>
          </w:tcPr>
          <w:p w14:paraId="605D5A7F" w14:textId="77777777" w:rsidR="00936224" w:rsidRDefault="00936224" w:rsidP="00EC3FE3">
            <w:pPr>
              <w:pStyle w:val="ListParagraph"/>
              <w:ind w:left="0"/>
              <w:jc w:val="center"/>
              <w:rPr>
                <w:sz w:val="24"/>
                <w:szCs w:val="24"/>
              </w:rPr>
            </w:pPr>
            <w:r>
              <w:rPr>
                <w:sz w:val="24"/>
                <w:szCs w:val="24"/>
              </w:rPr>
              <w:t>More than 20 hours</w:t>
            </w:r>
          </w:p>
        </w:tc>
        <w:tc>
          <w:tcPr>
            <w:tcW w:w="514" w:type="dxa"/>
          </w:tcPr>
          <w:p w14:paraId="7865A31C" w14:textId="77777777" w:rsidR="00936224" w:rsidRDefault="00936224" w:rsidP="00EC3FE3">
            <w:pPr>
              <w:pStyle w:val="ListParagraph"/>
              <w:ind w:left="0"/>
              <w:jc w:val="center"/>
              <w:rPr>
                <w:sz w:val="24"/>
                <w:szCs w:val="24"/>
              </w:rPr>
            </w:pPr>
          </w:p>
        </w:tc>
      </w:tr>
    </w:tbl>
    <w:p w14:paraId="28EADC14" w14:textId="77777777" w:rsidR="00936224" w:rsidRPr="007F236B" w:rsidRDefault="00936224" w:rsidP="00936224">
      <w:pPr>
        <w:jc w:val="center"/>
        <w:rPr>
          <w:sz w:val="24"/>
          <w:szCs w:val="24"/>
        </w:rPr>
      </w:pPr>
    </w:p>
    <w:p w14:paraId="5509B884" w14:textId="77777777" w:rsidR="00936224" w:rsidRDefault="00936224" w:rsidP="00936224">
      <w:pPr>
        <w:pStyle w:val="ListParagraph"/>
        <w:rPr>
          <w:sz w:val="24"/>
          <w:szCs w:val="24"/>
        </w:rPr>
      </w:pPr>
    </w:p>
    <w:p w14:paraId="70F88434" w14:textId="77777777" w:rsidR="00936224" w:rsidRDefault="00936224" w:rsidP="00936224">
      <w:pPr>
        <w:pStyle w:val="ListParagraph"/>
        <w:rPr>
          <w:sz w:val="24"/>
          <w:szCs w:val="24"/>
        </w:rPr>
      </w:pPr>
    </w:p>
    <w:p w14:paraId="08F4C072" w14:textId="77777777" w:rsidR="00936224" w:rsidRDefault="00936224" w:rsidP="00936224">
      <w:pPr>
        <w:pStyle w:val="ListParagraph"/>
        <w:rPr>
          <w:sz w:val="24"/>
          <w:szCs w:val="24"/>
        </w:rPr>
      </w:pPr>
    </w:p>
    <w:p w14:paraId="30878B24" w14:textId="77777777" w:rsidR="00936224" w:rsidRDefault="00936224" w:rsidP="00936224">
      <w:pPr>
        <w:pStyle w:val="ListParagraph"/>
        <w:rPr>
          <w:sz w:val="24"/>
          <w:szCs w:val="24"/>
        </w:rPr>
      </w:pPr>
    </w:p>
    <w:p w14:paraId="5AF1A09E" w14:textId="77777777" w:rsidR="00936224" w:rsidRDefault="00936224" w:rsidP="00936224">
      <w:pPr>
        <w:pStyle w:val="ListParagraph"/>
        <w:rPr>
          <w:sz w:val="24"/>
          <w:szCs w:val="24"/>
        </w:rPr>
      </w:pPr>
    </w:p>
    <w:p w14:paraId="02ABC49D" w14:textId="77777777" w:rsidR="00936224" w:rsidRDefault="00936224" w:rsidP="00936224">
      <w:pPr>
        <w:pStyle w:val="ListParagraph"/>
        <w:rPr>
          <w:sz w:val="24"/>
          <w:szCs w:val="24"/>
        </w:rPr>
      </w:pPr>
    </w:p>
    <w:p w14:paraId="12A26E24" w14:textId="77777777" w:rsidR="00936224" w:rsidRDefault="00936224" w:rsidP="00936224">
      <w:pPr>
        <w:pStyle w:val="ListParagraph"/>
        <w:rPr>
          <w:sz w:val="24"/>
          <w:szCs w:val="24"/>
        </w:rPr>
      </w:pPr>
    </w:p>
    <w:p w14:paraId="7C6809E8" w14:textId="77777777" w:rsidR="00936224" w:rsidRDefault="00936224" w:rsidP="00936224">
      <w:pPr>
        <w:pStyle w:val="ListParagraph"/>
        <w:rPr>
          <w:sz w:val="24"/>
          <w:szCs w:val="24"/>
        </w:rPr>
      </w:pPr>
    </w:p>
    <w:p w14:paraId="442D99D5" w14:textId="77777777" w:rsidR="00936224" w:rsidRDefault="00936224" w:rsidP="00936224">
      <w:pPr>
        <w:pStyle w:val="ListParagraph"/>
        <w:rPr>
          <w:sz w:val="24"/>
          <w:szCs w:val="24"/>
        </w:rPr>
      </w:pPr>
    </w:p>
    <w:p w14:paraId="761A01E1" w14:textId="77777777" w:rsidR="00936224" w:rsidRDefault="00936224" w:rsidP="00936224">
      <w:pPr>
        <w:pStyle w:val="ListParagraph"/>
        <w:rPr>
          <w:sz w:val="24"/>
          <w:szCs w:val="24"/>
        </w:rPr>
      </w:pPr>
    </w:p>
    <w:p w14:paraId="13731638" w14:textId="77777777" w:rsidR="00936224" w:rsidRDefault="00936224" w:rsidP="00936224">
      <w:pPr>
        <w:pStyle w:val="ListParagraph"/>
        <w:rPr>
          <w:sz w:val="24"/>
          <w:szCs w:val="24"/>
        </w:rPr>
      </w:pPr>
    </w:p>
    <w:p w14:paraId="3E510E48" w14:textId="5EC700B5" w:rsidR="00936224" w:rsidRDefault="00936224" w:rsidP="00936224">
      <w:pPr>
        <w:pStyle w:val="ListParagraph"/>
        <w:rPr>
          <w:sz w:val="24"/>
          <w:szCs w:val="24"/>
        </w:rPr>
      </w:pPr>
      <w:r>
        <w:rPr>
          <w:sz w:val="24"/>
          <w:szCs w:val="24"/>
        </w:rPr>
        <w:t xml:space="preserve">Question 3: </w:t>
      </w:r>
    </w:p>
    <w:p w14:paraId="469DA384" w14:textId="47D38046" w:rsidR="00936224" w:rsidRDefault="00936224" w:rsidP="00936224">
      <w:pPr>
        <w:pStyle w:val="ListParagraph"/>
        <w:rPr>
          <w:sz w:val="24"/>
          <w:szCs w:val="24"/>
        </w:rPr>
      </w:pPr>
      <w:r>
        <w:rPr>
          <w:sz w:val="24"/>
          <w:szCs w:val="24"/>
        </w:rPr>
        <w:t xml:space="preserve">How difficult is for you to access to </w:t>
      </w:r>
      <w:r w:rsidR="008B0312">
        <w:rPr>
          <w:sz w:val="24"/>
          <w:szCs w:val="24"/>
        </w:rPr>
        <w:t>Moodle</w:t>
      </w:r>
      <w:r>
        <w:rPr>
          <w:sz w:val="24"/>
          <w:szCs w:val="24"/>
        </w:rPr>
        <w:t>?</w:t>
      </w:r>
    </w:p>
    <w:tbl>
      <w:tblPr>
        <w:tblStyle w:val="TableGrid"/>
        <w:tblpPr w:leftFromText="180" w:rightFromText="180" w:vertAnchor="text" w:horzAnchor="page" w:tblpXSpec="center" w:tblpY="202"/>
        <w:tblW w:w="0" w:type="auto"/>
        <w:tblLook w:val="04A0" w:firstRow="1" w:lastRow="0" w:firstColumn="1" w:lastColumn="0" w:noHBand="0" w:noVBand="1"/>
      </w:tblPr>
      <w:tblGrid>
        <w:gridCol w:w="4148"/>
        <w:gridCol w:w="514"/>
      </w:tblGrid>
      <w:tr w:rsidR="00936224" w14:paraId="545018C0" w14:textId="77777777" w:rsidTr="00EC3FE3">
        <w:tc>
          <w:tcPr>
            <w:tcW w:w="4148" w:type="dxa"/>
          </w:tcPr>
          <w:p w14:paraId="2896E41C" w14:textId="77777777" w:rsidR="00936224" w:rsidRDefault="00936224" w:rsidP="00EC3FE3">
            <w:pPr>
              <w:pStyle w:val="ListParagraph"/>
              <w:ind w:left="0"/>
              <w:jc w:val="center"/>
              <w:rPr>
                <w:sz w:val="24"/>
                <w:szCs w:val="24"/>
              </w:rPr>
            </w:pPr>
            <w:r>
              <w:rPr>
                <w:sz w:val="24"/>
                <w:szCs w:val="24"/>
              </w:rPr>
              <w:t>Very easy</w:t>
            </w:r>
          </w:p>
        </w:tc>
        <w:tc>
          <w:tcPr>
            <w:tcW w:w="514" w:type="dxa"/>
          </w:tcPr>
          <w:p w14:paraId="3FB9C1E4" w14:textId="77777777" w:rsidR="00936224" w:rsidRDefault="00936224" w:rsidP="00EC3FE3">
            <w:pPr>
              <w:pStyle w:val="ListParagraph"/>
              <w:ind w:left="0"/>
              <w:rPr>
                <w:sz w:val="24"/>
                <w:szCs w:val="24"/>
              </w:rPr>
            </w:pPr>
          </w:p>
        </w:tc>
      </w:tr>
      <w:tr w:rsidR="00936224" w14:paraId="518333CF" w14:textId="77777777" w:rsidTr="00EC3FE3">
        <w:tc>
          <w:tcPr>
            <w:tcW w:w="4148" w:type="dxa"/>
          </w:tcPr>
          <w:p w14:paraId="1FD25E2F" w14:textId="77777777" w:rsidR="00936224" w:rsidRDefault="00936224" w:rsidP="00EC3FE3">
            <w:pPr>
              <w:pStyle w:val="ListParagraph"/>
              <w:ind w:left="0"/>
              <w:jc w:val="center"/>
              <w:rPr>
                <w:sz w:val="24"/>
                <w:szCs w:val="24"/>
              </w:rPr>
            </w:pPr>
            <w:r>
              <w:rPr>
                <w:sz w:val="24"/>
                <w:szCs w:val="24"/>
              </w:rPr>
              <w:t>Easy</w:t>
            </w:r>
          </w:p>
        </w:tc>
        <w:tc>
          <w:tcPr>
            <w:tcW w:w="514" w:type="dxa"/>
          </w:tcPr>
          <w:p w14:paraId="64740225" w14:textId="77777777" w:rsidR="00936224" w:rsidRDefault="00936224" w:rsidP="00EC3FE3">
            <w:pPr>
              <w:pStyle w:val="ListParagraph"/>
              <w:ind w:left="0"/>
              <w:rPr>
                <w:sz w:val="24"/>
                <w:szCs w:val="24"/>
              </w:rPr>
            </w:pPr>
          </w:p>
        </w:tc>
      </w:tr>
      <w:tr w:rsidR="00936224" w14:paraId="0E32EF91" w14:textId="77777777" w:rsidTr="00EC3FE3">
        <w:tc>
          <w:tcPr>
            <w:tcW w:w="4148" w:type="dxa"/>
          </w:tcPr>
          <w:p w14:paraId="31677B65" w14:textId="77777777" w:rsidR="00936224" w:rsidRDefault="00936224" w:rsidP="00EC3FE3">
            <w:pPr>
              <w:pStyle w:val="ListParagraph"/>
              <w:ind w:left="0"/>
              <w:jc w:val="center"/>
              <w:rPr>
                <w:sz w:val="24"/>
                <w:szCs w:val="24"/>
              </w:rPr>
            </w:pPr>
            <w:r>
              <w:rPr>
                <w:sz w:val="24"/>
                <w:szCs w:val="24"/>
              </w:rPr>
              <w:t>Ok</w:t>
            </w:r>
          </w:p>
        </w:tc>
        <w:tc>
          <w:tcPr>
            <w:tcW w:w="514" w:type="dxa"/>
          </w:tcPr>
          <w:p w14:paraId="69F59A72" w14:textId="77777777" w:rsidR="00936224" w:rsidRDefault="00936224" w:rsidP="00EC3FE3">
            <w:pPr>
              <w:pStyle w:val="ListParagraph"/>
              <w:ind w:left="0"/>
              <w:rPr>
                <w:sz w:val="24"/>
                <w:szCs w:val="24"/>
              </w:rPr>
            </w:pPr>
          </w:p>
        </w:tc>
      </w:tr>
      <w:tr w:rsidR="00936224" w14:paraId="07A9409A" w14:textId="77777777" w:rsidTr="00EC3FE3">
        <w:tc>
          <w:tcPr>
            <w:tcW w:w="4148" w:type="dxa"/>
          </w:tcPr>
          <w:p w14:paraId="531D5395" w14:textId="77777777" w:rsidR="00936224" w:rsidRDefault="00936224" w:rsidP="00EC3FE3">
            <w:pPr>
              <w:pStyle w:val="ListParagraph"/>
              <w:ind w:left="0"/>
              <w:jc w:val="center"/>
              <w:rPr>
                <w:sz w:val="24"/>
                <w:szCs w:val="24"/>
              </w:rPr>
            </w:pPr>
            <w:r>
              <w:rPr>
                <w:sz w:val="24"/>
                <w:szCs w:val="24"/>
              </w:rPr>
              <w:t>Difficult</w:t>
            </w:r>
          </w:p>
        </w:tc>
        <w:tc>
          <w:tcPr>
            <w:tcW w:w="514" w:type="dxa"/>
          </w:tcPr>
          <w:p w14:paraId="271C6707" w14:textId="77777777" w:rsidR="00936224" w:rsidRDefault="00936224" w:rsidP="00EC3FE3">
            <w:pPr>
              <w:pStyle w:val="ListParagraph"/>
              <w:ind w:left="0"/>
              <w:rPr>
                <w:sz w:val="24"/>
                <w:szCs w:val="24"/>
              </w:rPr>
            </w:pPr>
          </w:p>
        </w:tc>
      </w:tr>
      <w:tr w:rsidR="00936224" w14:paraId="0D10351A" w14:textId="77777777" w:rsidTr="00EC3FE3">
        <w:tc>
          <w:tcPr>
            <w:tcW w:w="4148" w:type="dxa"/>
          </w:tcPr>
          <w:p w14:paraId="03200B3F" w14:textId="77777777" w:rsidR="00936224" w:rsidRDefault="00936224" w:rsidP="00EC3FE3">
            <w:pPr>
              <w:pStyle w:val="ListParagraph"/>
              <w:ind w:left="0"/>
              <w:jc w:val="center"/>
              <w:rPr>
                <w:sz w:val="24"/>
                <w:szCs w:val="24"/>
              </w:rPr>
            </w:pPr>
            <w:r>
              <w:rPr>
                <w:sz w:val="24"/>
                <w:szCs w:val="24"/>
              </w:rPr>
              <w:t>Very difficult</w:t>
            </w:r>
          </w:p>
        </w:tc>
        <w:tc>
          <w:tcPr>
            <w:tcW w:w="514" w:type="dxa"/>
          </w:tcPr>
          <w:p w14:paraId="7F5C254F" w14:textId="77777777" w:rsidR="00936224" w:rsidRDefault="00936224" w:rsidP="00EC3FE3">
            <w:pPr>
              <w:pStyle w:val="ListParagraph"/>
              <w:ind w:left="0"/>
              <w:rPr>
                <w:sz w:val="24"/>
                <w:szCs w:val="24"/>
              </w:rPr>
            </w:pPr>
          </w:p>
        </w:tc>
      </w:tr>
    </w:tbl>
    <w:p w14:paraId="41D1D221" w14:textId="77777777" w:rsidR="00936224" w:rsidRDefault="00936224" w:rsidP="00936224">
      <w:pPr>
        <w:rPr>
          <w:sz w:val="24"/>
          <w:szCs w:val="24"/>
        </w:rPr>
      </w:pPr>
      <w:r>
        <w:rPr>
          <w:sz w:val="24"/>
          <w:szCs w:val="24"/>
        </w:rPr>
        <w:t xml:space="preserve">             </w:t>
      </w:r>
    </w:p>
    <w:p w14:paraId="297711DC" w14:textId="77777777" w:rsidR="00936224" w:rsidRDefault="00936224" w:rsidP="00936224">
      <w:pPr>
        <w:rPr>
          <w:sz w:val="24"/>
          <w:szCs w:val="24"/>
        </w:rPr>
      </w:pPr>
    </w:p>
    <w:p w14:paraId="57F4DE8A" w14:textId="77777777" w:rsidR="00936224" w:rsidRDefault="00936224" w:rsidP="00936224">
      <w:pPr>
        <w:rPr>
          <w:sz w:val="24"/>
          <w:szCs w:val="24"/>
        </w:rPr>
      </w:pPr>
    </w:p>
    <w:p w14:paraId="680A481F" w14:textId="77777777" w:rsidR="00936224" w:rsidRDefault="00936224" w:rsidP="00936224">
      <w:pPr>
        <w:rPr>
          <w:sz w:val="24"/>
          <w:szCs w:val="24"/>
        </w:rPr>
      </w:pPr>
    </w:p>
    <w:p w14:paraId="6D7DADFE" w14:textId="77777777" w:rsidR="00936224" w:rsidRDefault="00936224" w:rsidP="00936224">
      <w:pPr>
        <w:rPr>
          <w:sz w:val="24"/>
          <w:szCs w:val="24"/>
        </w:rPr>
      </w:pPr>
    </w:p>
    <w:p w14:paraId="669F9ABF" w14:textId="77777777" w:rsidR="00936224" w:rsidRDefault="00936224" w:rsidP="00936224">
      <w:pPr>
        <w:rPr>
          <w:sz w:val="24"/>
          <w:szCs w:val="24"/>
        </w:rPr>
      </w:pPr>
      <w:r>
        <w:rPr>
          <w:sz w:val="24"/>
          <w:szCs w:val="24"/>
        </w:rPr>
        <w:t xml:space="preserve">              </w:t>
      </w:r>
    </w:p>
    <w:p w14:paraId="22BC6807" w14:textId="77777777" w:rsidR="008D5DAB" w:rsidRDefault="008D5DAB" w:rsidP="00936224">
      <w:pPr>
        <w:rPr>
          <w:sz w:val="24"/>
          <w:szCs w:val="24"/>
        </w:rPr>
      </w:pPr>
    </w:p>
    <w:p w14:paraId="72C01CC6" w14:textId="77777777" w:rsidR="008D5DAB" w:rsidRDefault="008D5DAB" w:rsidP="00936224">
      <w:pPr>
        <w:rPr>
          <w:sz w:val="24"/>
          <w:szCs w:val="24"/>
        </w:rPr>
      </w:pPr>
    </w:p>
    <w:p w14:paraId="0988D639" w14:textId="30EF98A7" w:rsidR="00936224" w:rsidRDefault="00936224" w:rsidP="00936224">
      <w:pPr>
        <w:rPr>
          <w:sz w:val="24"/>
          <w:szCs w:val="24"/>
        </w:rPr>
      </w:pPr>
      <w:r>
        <w:rPr>
          <w:sz w:val="24"/>
          <w:szCs w:val="24"/>
        </w:rPr>
        <w:lastRenderedPageBreak/>
        <w:t>Question 4:</w:t>
      </w:r>
    </w:p>
    <w:p w14:paraId="618F0061" w14:textId="753BF607" w:rsidR="00936224" w:rsidRPr="009E32F6" w:rsidRDefault="00936224" w:rsidP="00936224">
      <w:pPr>
        <w:jc w:val="center"/>
        <w:rPr>
          <w:sz w:val="24"/>
          <w:szCs w:val="24"/>
        </w:rPr>
      </w:pPr>
      <w:r w:rsidRPr="009E32F6">
        <w:rPr>
          <w:sz w:val="24"/>
          <w:szCs w:val="24"/>
        </w:rPr>
        <w:t xml:space="preserve">Can you give one advantage and one disadvantage </w:t>
      </w:r>
      <w:r>
        <w:rPr>
          <w:sz w:val="24"/>
          <w:szCs w:val="24"/>
        </w:rPr>
        <w:t>on</w:t>
      </w:r>
      <w:r w:rsidRPr="009E32F6">
        <w:rPr>
          <w:sz w:val="24"/>
          <w:szCs w:val="24"/>
        </w:rPr>
        <w:t xml:space="preserve"> how </w:t>
      </w:r>
      <w:r w:rsidR="008B0312" w:rsidRPr="009E32F6">
        <w:rPr>
          <w:sz w:val="24"/>
          <w:szCs w:val="24"/>
        </w:rPr>
        <w:t>Moodle</w:t>
      </w:r>
      <w:r w:rsidRPr="009E32F6">
        <w:rPr>
          <w:sz w:val="24"/>
          <w:szCs w:val="24"/>
        </w:rPr>
        <w:t xml:space="preserve"> affect your </w:t>
      </w:r>
      <w:r>
        <w:rPr>
          <w:sz w:val="24"/>
          <w:szCs w:val="24"/>
        </w:rPr>
        <w:t xml:space="preserve">                  </w:t>
      </w:r>
      <w:r w:rsidRPr="009E32F6">
        <w:rPr>
          <w:sz w:val="24"/>
          <w:szCs w:val="24"/>
        </w:rPr>
        <w:t>learning experience?</w:t>
      </w:r>
    </w:p>
    <w:p w14:paraId="30BF6AA8" w14:textId="502C6209" w:rsidR="00936224" w:rsidRDefault="00936224" w:rsidP="00936224">
      <w:pPr>
        <w:rPr>
          <w:sz w:val="24"/>
          <w:szCs w:val="24"/>
        </w:rPr>
      </w:pPr>
      <w:r>
        <w:rPr>
          <w:sz w:val="24"/>
          <w:szCs w:val="24"/>
        </w:rPr>
        <w:t>_________________________________________________________________________________________________________________________________________________________________________________________________________________________________</w:t>
      </w:r>
    </w:p>
    <w:p w14:paraId="1E2026B8" w14:textId="77777777" w:rsidR="00936224" w:rsidRDefault="00936224" w:rsidP="00936224">
      <w:pPr>
        <w:rPr>
          <w:sz w:val="24"/>
          <w:szCs w:val="24"/>
        </w:rPr>
      </w:pPr>
      <w:r>
        <w:rPr>
          <w:sz w:val="24"/>
          <w:szCs w:val="24"/>
        </w:rPr>
        <w:t xml:space="preserve">              </w:t>
      </w:r>
    </w:p>
    <w:p w14:paraId="3A6B6BE0" w14:textId="4ADBC904" w:rsidR="00936224" w:rsidRDefault="00936224" w:rsidP="00936224">
      <w:pPr>
        <w:rPr>
          <w:sz w:val="24"/>
          <w:szCs w:val="24"/>
        </w:rPr>
      </w:pPr>
      <w:r>
        <w:rPr>
          <w:sz w:val="24"/>
          <w:szCs w:val="24"/>
        </w:rPr>
        <w:t xml:space="preserve"> Question 5:</w:t>
      </w:r>
    </w:p>
    <w:p w14:paraId="461636BC" w14:textId="77777777" w:rsidR="00936224" w:rsidRDefault="00936224" w:rsidP="00936224">
      <w:pPr>
        <w:rPr>
          <w:sz w:val="24"/>
          <w:szCs w:val="24"/>
        </w:rPr>
      </w:pPr>
      <w:r>
        <w:rPr>
          <w:sz w:val="24"/>
          <w:szCs w:val="24"/>
        </w:rPr>
        <w:t xml:space="preserve">              How much do you agree with this statement? </w:t>
      </w:r>
    </w:p>
    <w:p w14:paraId="5D3E9347" w14:textId="5BF0411C" w:rsidR="00936224" w:rsidRDefault="00936224" w:rsidP="00936224">
      <w:pPr>
        <w:rPr>
          <w:sz w:val="24"/>
          <w:szCs w:val="24"/>
        </w:rPr>
      </w:pPr>
      <w:r>
        <w:rPr>
          <w:sz w:val="24"/>
          <w:szCs w:val="24"/>
        </w:rPr>
        <w:t xml:space="preserve">              </w:t>
      </w:r>
      <w:r w:rsidR="008D5DAB">
        <w:rPr>
          <w:sz w:val="24"/>
          <w:szCs w:val="24"/>
        </w:rPr>
        <w:t>‘</w:t>
      </w:r>
      <w:r>
        <w:rPr>
          <w:sz w:val="24"/>
          <w:szCs w:val="24"/>
        </w:rPr>
        <w:t>Moodle has had a positive impact on my learning experience</w:t>
      </w:r>
      <w:r w:rsidR="008D5DAB">
        <w:rPr>
          <w:sz w:val="24"/>
          <w:szCs w:val="24"/>
        </w:rPr>
        <w:t>’</w:t>
      </w:r>
      <w:r>
        <w:rPr>
          <w:sz w:val="24"/>
          <w:szCs w:val="24"/>
        </w:rPr>
        <w:t>.</w:t>
      </w:r>
    </w:p>
    <w:p w14:paraId="44A4E17C" w14:textId="77777777" w:rsidR="00936224" w:rsidRDefault="00936224" w:rsidP="00936224">
      <w:pPr>
        <w:rPr>
          <w:sz w:val="24"/>
          <w:szCs w:val="24"/>
        </w:rPr>
      </w:pPr>
      <w:r>
        <w:rPr>
          <w:sz w:val="24"/>
          <w:szCs w:val="24"/>
        </w:rPr>
        <w:t xml:space="preserve">             </w:t>
      </w:r>
    </w:p>
    <w:tbl>
      <w:tblPr>
        <w:tblStyle w:val="TableGrid"/>
        <w:tblW w:w="0" w:type="auto"/>
        <w:jc w:val="center"/>
        <w:tblLook w:val="04A0" w:firstRow="1" w:lastRow="0" w:firstColumn="1" w:lastColumn="0" w:noHBand="0" w:noVBand="1"/>
      </w:tblPr>
      <w:tblGrid>
        <w:gridCol w:w="4508"/>
        <w:gridCol w:w="732"/>
      </w:tblGrid>
      <w:tr w:rsidR="00936224" w14:paraId="7F051A3F" w14:textId="77777777" w:rsidTr="00EC3FE3">
        <w:trPr>
          <w:jc w:val="center"/>
        </w:trPr>
        <w:tc>
          <w:tcPr>
            <w:tcW w:w="4508" w:type="dxa"/>
          </w:tcPr>
          <w:p w14:paraId="046B31F6" w14:textId="77777777" w:rsidR="00936224" w:rsidRDefault="00936224" w:rsidP="00EC3FE3">
            <w:pPr>
              <w:rPr>
                <w:sz w:val="24"/>
                <w:szCs w:val="24"/>
              </w:rPr>
            </w:pPr>
            <w:r>
              <w:rPr>
                <w:sz w:val="24"/>
                <w:szCs w:val="24"/>
              </w:rPr>
              <w:t>Strongly disagree</w:t>
            </w:r>
          </w:p>
        </w:tc>
        <w:tc>
          <w:tcPr>
            <w:tcW w:w="732" w:type="dxa"/>
          </w:tcPr>
          <w:p w14:paraId="1F684AAA" w14:textId="77777777" w:rsidR="00936224" w:rsidRDefault="00936224" w:rsidP="00EC3FE3">
            <w:pPr>
              <w:rPr>
                <w:sz w:val="24"/>
                <w:szCs w:val="24"/>
              </w:rPr>
            </w:pPr>
          </w:p>
        </w:tc>
      </w:tr>
      <w:tr w:rsidR="00936224" w14:paraId="08765575" w14:textId="77777777" w:rsidTr="00EC3FE3">
        <w:trPr>
          <w:jc w:val="center"/>
        </w:trPr>
        <w:tc>
          <w:tcPr>
            <w:tcW w:w="4508" w:type="dxa"/>
          </w:tcPr>
          <w:p w14:paraId="01CCCF76" w14:textId="77777777" w:rsidR="00936224" w:rsidRDefault="00936224" w:rsidP="00EC3FE3">
            <w:pPr>
              <w:rPr>
                <w:sz w:val="24"/>
                <w:szCs w:val="24"/>
              </w:rPr>
            </w:pPr>
            <w:r>
              <w:rPr>
                <w:sz w:val="24"/>
                <w:szCs w:val="24"/>
              </w:rPr>
              <w:t>Disagree</w:t>
            </w:r>
          </w:p>
        </w:tc>
        <w:tc>
          <w:tcPr>
            <w:tcW w:w="732" w:type="dxa"/>
          </w:tcPr>
          <w:p w14:paraId="293F9CFD" w14:textId="77777777" w:rsidR="00936224" w:rsidRDefault="00936224" w:rsidP="00EC3FE3">
            <w:pPr>
              <w:rPr>
                <w:sz w:val="24"/>
                <w:szCs w:val="24"/>
              </w:rPr>
            </w:pPr>
          </w:p>
        </w:tc>
      </w:tr>
      <w:tr w:rsidR="00936224" w14:paraId="5BDA6F9D" w14:textId="77777777" w:rsidTr="00EC3FE3">
        <w:trPr>
          <w:jc w:val="center"/>
        </w:trPr>
        <w:tc>
          <w:tcPr>
            <w:tcW w:w="4508" w:type="dxa"/>
          </w:tcPr>
          <w:p w14:paraId="3EB90ED2" w14:textId="77777777" w:rsidR="00936224" w:rsidRDefault="00936224" w:rsidP="00EC3FE3">
            <w:pPr>
              <w:rPr>
                <w:sz w:val="24"/>
                <w:szCs w:val="24"/>
              </w:rPr>
            </w:pPr>
            <w:r>
              <w:rPr>
                <w:sz w:val="24"/>
                <w:szCs w:val="24"/>
              </w:rPr>
              <w:t xml:space="preserve">Agree </w:t>
            </w:r>
          </w:p>
        </w:tc>
        <w:tc>
          <w:tcPr>
            <w:tcW w:w="732" w:type="dxa"/>
          </w:tcPr>
          <w:p w14:paraId="5C7A534C" w14:textId="77777777" w:rsidR="00936224" w:rsidRDefault="00936224" w:rsidP="00EC3FE3">
            <w:pPr>
              <w:rPr>
                <w:sz w:val="24"/>
                <w:szCs w:val="24"/>
              </w:rPr>
            </w:pPr>
          </w:p>
        </w:tc>
      </w:tr>
      <w:tr w:rsidR="00936224" w14:paraId="5A1EB80F" w14:textId="77777777" w:rsidTr="00EC3FE3">
        <w:trPr>
          <w:jc w:val="center"/>
        </w:trPr>
        <w:tc>
          <w:tcPr>
            <w:tcW w:w="4508" w:type="dxa"/>
          </w:tcPr>
          <w:p w14:paraId="65F8AE2D" w14:textId="77777777" w:rsidR="00936224" w:rsidRDefault="00936224" w:rsidP="00EC3FE3">
            <w:pPr>
              <w:rPr>
                <w:sz w:val="24"/>
                <w:szCs w:val="24"/>
              </w:rPr>
            </w:pPr>
            <w:r>
              <w:rPr>
                <w:sz w:val="24"/>
                <w:szCs w:val="24"/>
              </w:rPr>
              <w:t>Strongly agree</w:t>
            </w:r>
          </w:p>
        </w:tc>
        <w:tc>
          <w:tcPr>
            <w:tcW w:w="732" w:type="dxa"/>
          </w:tcPr>
          <w:p w14:paraId="103EF3E1" w14:textId="77777777" w:rsidR="00936224" w:rsidRDefault="00936224" w:rsidP="00EC3FE3">
            <w:pPr>
              <w:rPr>
                <w:sz w:val="24"/>
                <w:szCs w:val="24"/>
              </w:rPr>
            </w:pPr>
          </w:p>
        </w:tc>
      </w:tr>
    </w:tbl>
    <w:p w14:paraId="6787EF90" w14:textId="77777777" w:rsidR="00936224" w:rsidRDefault="00936224" w:rsidP="00936224">
      <w:pPr>
        <w:rPr>
          <w:sz w:val="24"/>
          <w:szCs w:val="24"/>
        </w:rPr>
      </w:pPr>
    </w:p>
    <w:p w14:paraId="64FE5887" w14:textId="77777777" w:rsidR="00936224" w:rsidRDefault="00936224" w:rsidP="00936224">
      <w:pPr>
        <w:rPr>
          <w:sz w:val="24"/>
          <w:szCs w:val="24"/>
        </w:rPr>
      </w:pPr>
      <w:r>
        <w:rPr>
          <w:sz w:val="24"/>
          <w:szCs w:val="24"/>
        </w:rPr>
        <w:t xml:space="preserve">              </w:t>
      </w:r>
    </w:p>
    <w:p w14:paraId="0C971E7E" w14:textId="57A5E24C" w:rsidR="00936224" w:rsidRDefault="00936224" w:rsidP="00936224">
      <w:pPr>
        <w:rPr>
          <w:sz w:val="24"/>
          <w:szCs w:val="24"/>
        </w:rPr>
      </w:pPr>
      <w:r>
        <w:rPr>
          <w:sz w:val="24"/>
          <w:szCs w:val="24"/>
        </w:rPr>
        <w:t xml:space="preserve">     Question 6:  </w:t>
      </w:r>
    </w:p>
    <w:p w14:paraId="1C798D62" w14:textId="77777777" w:rsidR="00936224" w:rsidRDefault="00936224" w:rsidP="00936224">
      <w:pPr>
        <w:ind w:firstLine="720"/>
        <w:rPr>
          <w:sz w:val="24"/>
          <w:szCs w:val="24"/>
        </w:rPr>
      </w:pPr>
      <w:r>
        <w:rPr>
          <w:sz w:val="24"/>
          <w:szCs w:val="24"/>
        </w:rPr>
        <w:t>What is the tool you use the most in the platform?</w:t>
      </w:r>
    </w:p>
    <w:p w14:paraId="7E31B89F" w14:textId="216B58CA" w:rsidR="00936224" w:rsidRDefault="00936224" w:rsidP="00936224">
      <w:pPr>
        <w:rPr>
          <w:sz w:val="24"/>
          <w:szCs w:val="24"/>
        </w:rPr>
      </w:pPr>
      <w:r>
        <w:rPr>
          <w:sz w:val="24"/>
          <w:szCs w:val="24"/>
        </w:rPr>
        <w:t>______________________________________________________________________________________________________________________________________________________</w:t>
      </w:r>
    </w:p>
    <w:p w14:paraId="5484ABAA" w14:textId="77777777" w:rsidR="00936224" w:rsidRDefault="00936224" w:rsidP="00936224">
      <w:pPr>
        <w:rPr>
          <w:sz w:val="24"/>
          <w:szCs w:val="24"/>
        </w:rPr>
      </w:pPr>
    </w:p>
    <w:p w14:paraId="00BA7500" w14:textId="77777777" w:rsidR="00936224" w:rsidRDefault="00936224" w:rsidP="00936224">
      <w:pPr>
        <w:ind w:firstLine="720"/>
        <w:rPr>
          <w:sz w:val="24"/>
          <w:szCs w:val="24"/>
        </w:rPr>
      </w:pPr>
      <w:r>
        <w:rPr>
          <w:sz w:val="24"/>
          <w:szCs w:val="24"/>
        </w:rPr>
        <w:t>Question 7:</w:t>
      </w:r>
    </w:p>
    <w:p w14:paraId="0C27251E" w14:textId="77777777" w:rsidR="00936224" w:rsidRDefault="00936224" w:rsidP="00936224">
      <w:pPr>
        <w:rPr>
          <w:sz w:val="24"/>
          <w:szCs w:val="24"/>
        </w:rPr>
      </w:pPr>
      <w:r>
        <w:rPr>
          <w:sz w:val="24"/>
          <w:szCs w:val="24"/>
        </w:rPr>
        <w:t xml:space="preserve">              Is there anything you would improve in the platform? </w:t>
      </w:r>
    </w:p>
    <w:p w14:paraId="54C7B881" w14:textId="77777777" w:rsidR="00936224" w:rsidRDefault="00936224" w:rsidP="00936224">
      <w:pPr>
        <w:ind w:firstLine="720"/>
        <w:rPr>
          <w:sz w:val="24"/>
          <w:szCs w:val="24"/>
        </w:rPr>
      </w:pPr>
    </w:p>
    <w:tbl>
      <w:tblPr>
        <w:tblStyle w:val="TableGrid"/>
        <w:tblW w:w="0" w:type="auto"/>
        <w:tblInd w:w="2547" w:type="dxa"/>
        <w:tblLook w:val="04A0" w:firstRow="1" w:lastRow="0" w:firstColumn="1" w:lastColumn="0" w:noHBand="0" w:noVBand="1"/>
      </w:tblPr>
      <w:tblGrid>
        <w:gridCol w:w="895"/>
        <w:gridCol w:w="817"/>
      </w:tblGrid>
      <w:tr w:rsidR="00936224" w14:paraId="5F1DD3EF" w14:textId="77777777" w:rsidTr="00EC3FE3">
        <w:trPr>
          <w:trHeight w:val="402"/>
        </w:trPr>
        <w:tc>
          <w:tcPr>
            <w:tcW w:w="895" w:type="dxa"/>
          </w:tcPr>
          <w:p w14:paraId="0CFE1295" w14:textId="77777777" w:rsidR="00936224" w:rsidRDefault="00936224" w:rsidP="00EC3FE3">
            <w:pPr>
              <w:jc w:val="center"/>
              <w:rPr>
                <w:sz w:val="24"/>
                <w:szCs w:val="24"/>
              </w:rPr>
            </w:pPr>
            <w:r>
              <w:rPr>
                <w:sz w:val="24"/>
                <w:szCs w:val="24"/>
              </w:rPr>
              <w:t>Yes</w:t>
            </w:r>
          </w:p>
        </w:tc>
        <w:tc>
          <w:tcPr>
            <w:tcW w:w="817" w:type="dxa"/>
          </w:tcPr>
          <w:p w14:paraId="0A1B9488" w14:textId="77777777" w:rsidR="00936224" w:rsidRDefault="00936224" w:rsidP="00EC3FE3">
            <w:pPr>
              <w:rPr>
                <w:sz w:val="24"/>
                <w:szCs w:val="24"/>
              </w:rPr>
            </w:pPr>
          </w:p>
        </w:tc>
      </w:tr>
      <w:tr w:rsidR="00936224" w14:paraId="03CC5AA3" w14:textId="77777777" w:rsidTr="00EC3FE3">
        <w:trPr>
          <w:trHeight w:val="378"/>
        </w:trPr>
        <w:tc>
          <w:tcPr>
            <w:tcW w:w="895" w:type="dxa"/>
          </w:tcPr>
          <w:p w14:paraId="16587050" w14:textId="77777777" w:rsidR="00936224" w:rsidRDefault="00936224" w:rsidP="00EC3FE3">
            <w:pPr>
              <w:jc w:val="center"/>
              <w:rPr>
                <w:sz w:val="24"/>
                <w:szCs w:val="24"/>
              </w:rPr>
            </w:pPr>
            <w:r>
              <w:rPr>
                <w:sz w:val="24"/>
                <w:szCs w:val="24"/>
              </w:rPr>
              <w:t>No</w:t>
            </w:r>
          </w:p>
        </w:tc>
        <w:tc>
          <w:tcPr>
            <w:tcW w:w="817" w:type="dxa"/>
          </w:tcPr>
          <w:p w14:paraId="59D96389" w14:textId="77777777" w:rsidR="00936224" w:rsidRDefault="00936224" w:rsidP="00EC3FE3">
            <w:pPr>
              <w:rPr>
                <w:sz w:val="24"/>
                <w:szCs w:val="24"/>
              </w:rPr>
            </w:pPr>
          </w:p>
        </w:tc>
      </w:tr>
    </w:tbl>
    <w:p w14:paraId="51BDC6DA" w14:textId="77777777" w:rsidR="00936224" w:rsidRDefault="00936224" w:rsidP="00936224">
      <w:pPr>
        <w:rPr>
          <w:sz w:val="24"/>
          <w:szCs w:val="24"/>
        </w:rPr>
      </w:pPr>
    </w:p>
    <w:p w14:paraId="78827667" w14:textId="77777777" w:rsidR="00936224" w:rsidRDefault="00936224" w:rsidP="00936224">
      <w:pPr>
        <w:ind w:firstLine="720"/>
        <w:rPr>
          <w:sz w:val="24"/>
          <w:szCs w:val="24"/>
        </w:rPr>
      </w:pPr>
      <w:r>
        <w:rPr>
          <w:sz w:val="24"/>
          <w:szCs w:val="24"/>
        </w:rPr>
        <w:lastRenderedPageBreak/>
        <w:t>Question 8:</w:t>
      </w:r>
    </w:p>
    <w:p w14:paraId="40054C1F" w14:textId="77777777" w:rsidR="00936224" w:rsidRDefault="00936224" w:rsidP="00936224">
      <w:pPr>
        <w:rPr>
          <w:sz w:val="24"/>
          <w:szCs w:val="24"/>
        </w:rPr>
      </w:pPr>
      <w:r>
        <w:rPr>
          <w:sz w:val="24"/>
          <w:szCs w:val="24"/>
        </w:rPr>
        <w:t xml:space="preserve">             If yes, what would you improve?</w:t>
      </w:r>
    </w:p>
    <w:p w14:paraId="26462119" w14:textId="77777777" w:rsidR="00936224" w:rsidRDefault="00936224" w:rsidP="00936224">
      <w:pPr>
        <w:rPr>
          <w:sz w:val="24"/>
          <w:szCs w:val="24"/>
        </w:rPr>
      </w:pPr>
    </w:p>
    <w:p w14:paraId="6B707BC5" w14:textId="77777777" w:rsidR="00936224" w:rsidRDefault="00936224" w:rsidP="00936224">
      <w:pPr>
        <w:rPr>
          <w:sz w:val="24"/>
          <w:szCs w:val="24"/>
        </w:rPr>
      </w:pPr>
      <w:r>
        <w:rPr>
          <w:sz w:val="24"/>
          <w:szCs w:val="24"/>
        </w:rPr>
        <w:tab/>
      </w:r>
    </w:p>
    <w:p w14:paraId="55491D8A" w14:textId="77777777" w:rsidR="00936224" w:rsidRDefault="00936224" w:rsidP="00936224">
      <w:pPr>
        <w:rPr>
          <w:sz w:val="24"/>
          <w:szCs w:val="24"/>
        </w:rPr>
      </w:pPr>
      <w:r>
        <w:rPr>
          <w:sz w:val="24"/>
          <w:szCs w:val="24"/>
        </w:rPr>
        <w:tab/>
        <w:t>Question 9:</w:t>
      </w:r>
    </w:p>
    <w:p w14:paraId="70FF2367" w14:textId="77777777" w:rsidR="00936224" w:rsidRDefault="00936224" w:rsidP="00936224">
      <w:pPr>
        <w:jc w:val="center"/>
        <w:rPr>
          <w:sz w:val="24"/>
          <w:szCs w:val="24"/>
        </w:rPr>
      </w:pPr>
      <w:r>
        <w:rPr>
          <w:sz w:val="24"/>
          <w:szCs w:val="24"/>
        </w:rPr>
        <w:t>In conclusion, on a scale from 1 to 10 how would you rate Moodle as a Virtual Learning environments?</w:t>
      </w:r>
    </w:p>
    <w:p w14:paraId="06FE1252" w14:textId="77777777" w:rsidR="00936224" w:rsidRDefault="00936224" w:rsidP="00936224">
      <w:pPr>
        <w:rPr>
          <w:sz w:val="24"/>
          <w:szCs w:val="24"/>
        </w:rPr>
      </w:pPr>
    </w:p>
    <w:p w14:paraId="5C11767B" w14:textId="77777777" w:rsidR="00936224" w:rsidRDefault="00936224" w:rsidP="00936224">
      <w:pPr>
        <w:rPr>
          <w:sz w:val="24"/>
          <w:szCs w:val="24"/>
        </w:rPr>
      </w:pPr>
    </w:p>
    <w:p w14:paraId="24FB2A59" w14:textId="77777777" w:rsidR="00936224" w:rsidRDefault="00936224" w:rsidP="00936224">
      <w:pPr>
        <w:rPr>
          <w:sz w:val="24"/>
          <w:szCs w:val="24"/>
        </w:rPr>
      </w:pPr>
      <w:r>
        <w:rPr>
          <w:sz w:val="24"/>
          <w:szCs w:val="24"/>
        </w:rPr>
        <w:tab/>
      </w:r>
    </w:p>
    <w:p w14:paraId="2DC431BD" w14:textId="53D0B4D7" w:rsidR="00BF7F39" w:rsidRPr="00BF7F39" w:rsidRDefault="00936224" w:rsidP="00BB2A13">
      <w:pPr>
        <w:jc w:val="both"/>
        <w:rPr>
          <w:rFonts w:ascii="Arial" w:hAnsi="Arial" w:cs="Arial"/>
          <w:b/>
          <w:bCs/>
          <w:sz w:val="36"/>
          <w:szCs w:val="36"/>
        </w:rPr>
      </w:pPr>
      <w:r>
        <w:rPr>
          <w:rFonts w:ascii="Arial" w:hAnsi="Arial" w:cs="Arial"/>
          <w:b/>
          <w:bCs/>
          <w:sz w:val="36"/>
          <w:szCs w:val="36"/>
        </w:rPr>
        <w:t>Appendix 2 (Excel Result Table)</w:t>
      </w:r>
    </w:p>
    <w:p w14:paraId="20A0DF9D" w14:textId="77777777" w:rsidR="00AD04EC" w:rsidRDefault="00AD04EC" w:rsidP="00BB2A13">
      <w:pPr>
        <w:jc w:val="both"/>
      </w:pPr>
    </w:p>
    <w:tbl>
      <w:tblPr>
        <w:tblW w:w="12508" w:type="dxa"/>
        <w:tblInd w:w="-142" w:type="dxa"/>
        <w:tblLook w:val="04A0" w:firstRow="1" w:lastRow="0" w:firstColumn="1" w:lastColumn="0" w:noHBand="0" w:noVBand="1"/>
      </w:tblPr>
      <w:tblGrid>
        <w:gridCol w:w="4796"/>
        <w:gridCol w:w="670"/>
        <w:gridCol w:w="222"/>
        <w:gridCol w:w="1300"/>
        <w:gridCol w:w="1300"/>
        <w:gridCol w:w="1300"/>
        <w:gridCol w:w="1300"/>
        <w:gridCol w:w="1620"/>
      </w:tblGrid>
      <w:tr w:rsidR="008D5DAB" w:rsidRPr="008D5DAB" w14:paraId="184714C3"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39E1C75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1. </w:t>
            </w:r>
            <w:r w:rsidRPr="008D5DAB">
              <w:rPr>
                <w:rFonts w:ascii="Calibri" w:eastAsia="Times New Roman" w:hAnsi="Calibri" w:cs="Calibri"/>
                <w:b/>
                <w:bCs/>
                <w:color w:val="000000"/>
                <w:sz w:val="24"/>
                <w:szCs w:val="24"/>
                <w:lang w:eastAsia="en-GB"/>
              </w:rPr>
              <w:t xml:space="preserve">Are you familiar with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w:t>
            </w:r>
          </w:p>
        </w:tc>
        <w:tc>
          <w:tcPr>
            <w:tcW w:w="1300" w:type="dxa"/>
            <w:tcBorders>
              <w:top w:val="nil"/>
              <w:left w:val="nil"/>
              <w:bottom w:val="nil"/>
              <w:right w:val="nil"/>
            </w:tcBorders>
            <w:shd w:val="clear" w:color="auto" w:fill="auto"/>
            <w:noWrap/>
            <w:vAlign w:val="bottom"/>
            <w:hideMark/>
          </w:tcPr>
          <w:p w14:paraId="25A98F2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4E6962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1A2F3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092A99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581312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9DED8B8" w14:textId="77777777" w:rsidTr="008D5DAB">
        <w:trPr>
          <w:trHeight w:val="320"/>
        </w:trPr>
        <w:tc>
          <w:tcPr>
            <w:tcW w:w="4796" w:type="dxa"/>
            <w:tcBorders>
              <w:top w:val="single" w:sz="4" w:space="0" w:color="4472C4"/>
              <w:left w:val="single" w:sz="4" w:space="0" w:color="4472C4"/>
              <w:bottom w:val="nil"/>
              <w:right w:val="nil"/>
            </w:tcBorders>
            <w:shd w:val="clear" w:color="4472C4" w:fill="4472C4"/>
            <w:noWrap/>
            <w:vAlign w:val="bottom"/>
            <w:hideMark/>
          </w:tcPr>
          <w:p w14:paraId="79F44448"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r w:rsidRPr="008D5DAB">
              <w:rPr>
                <w:rFonts w:ascii="Calibri" w:eastAsia="Times New Roman" w:hAnsi="Calibri" w:cs="Calibri"/>
                <w:b/>
                <w:bCs/>
                <w:color w:val="FFFFFF"/>
                <w:sz w:val="24"/>
                <w:szCs w:val="24"/>
                <w:lang w:eastAsia="en-GB"/>
              </w:rPr>
              <w:t>Yes</w:t>
            </w:r>
          </w:p>
        </w:tc>
        <w:tc>
          <w:tcPr>
            <w:tcW w:w="670" w:type="dxa"/>
            <w:tcBorders>
              <w:top w:val="single" w:sz="4" w:space="0" w:color="4472C4"/>
              <w:left w:val="nil"/>
              <w:bottom w:val="nil"/>
              <w:right w:val="single" w:sz="4" w:space="0" w:color="4472C4"/>
            </w:tcBorders>
            <w:shd w:val="clear" w:color="4472C4" w:fill="4472C4"/>
            <w:noWrap/>
            <w:vAlign w:val="bottom"/>
            <w:hideMark/>
          </w:tcPr>
          <w:p w14:paraId="2AEC72A2"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r w:rsidRPr="008D5DAB">
              <w:rPr>
                <w:rFonts w:ascii="Calibri" w:eastAsia="Times New Roman" w:hAnsi="Calibri" w:cs="Calibri"/>
                <w:b/>
                <w:bCs/>
                <w:color w:val="FFFFFF"/>
                <w:sz w:val="24"/>
                <w:szCs w:val="24"/>
                <w:lang w:eastAsia="en-GB"/>
              </w:rPr>
              <w:t>No</w:t>
            </w:r>
          </w:p>
        </w:tc>
        <w:tc>
          <w:tcPr>
            <w:tcW w:w="222" w:type="dxa"/>
            <w:tcBorders>
              <w:top w:val="nil"/>
              <w:left w:val="nil"/>
              <w:bottom w:val="nil"/>
              <w:right w:val="nil"/>
            </w:tcBorders>
            <w:shd w:val="clear" w:color="auto" w:fill="auto"/>
            <w:noWrap/>
            <w:vAlign w:val="bottom"/>
            <w:hideMark/>
          </w:tcPr>
          <w:p w14:paraId="4BF68572" w14:textId="77777777" w:rsidR="008D5DAB" w:rsidRPr="008D5DAB" w:rsidRDefault="008D5DAB" w:rsidP="008D5DAB">
            <w:pPr>
              <w:spacing w:after="0" w:line="240" w:lineRule="auto"/>
              <w:jc w:val="center"/>
              <w:rPr>
                <w:rFonts w:ascii="Calibri" w:eastAsia="Times New Roman" w:hAnsi="Calibri" w:cs="Calibri"/>
                <w:b/>
                <w:bCs/>
                <w:color w:val="FFFFFF"/>
                <w:sz w:val="24"/>
                <w:szCs w:val="24"/>
                <w:lang w:eastAsia="en-GB"/>
              </w:rPr>
            </w:pPr>
          </w:p>
        </w:tc>
        <w:tc>
          <w:tcPr>
            <w:tcW w:w="1300" w:type="dxa"/>
            <w:tcBorders>
              <w:top w:val="nil"/>
              <w:left w:val="nil"/>
              <w:bottom w:val="nil"/>
              <w:right w:val="nil"/>
            </w:tcBorders>
            <w:shd w:val="clear" w:color="auto" w:fill="auto"/>
            <w:noWrap/>
            <w:vAlign w:val="bottom"/>
            <w:hideMark/>
          </w:tcPr>
          <w:p w14:paraId="4B6A430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69A2A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5D4AD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0DDC5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7CC0B6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6872B63" w14:textId="77777777" w:rsidTr="008D5DAB">
        <w:trPr>
          <w:trHeight w:val="320"/>
        </w:trPr>
        <w:tc>
          <w:tcPr>
            <w:tcW w:w="4796" w:type="dxa"/>
            <w:tcBorders>
              <w:top w:val="single" w:sz="4" w:space="0" w:color="4472C4"/>
              <w:left w:val="single" w:sz="4" w:space="0" w:color="4472C4"/>
              <w:bottom w:val="single" w:sz="4" w:space="0" w:color="4472C4"/>
              <w:right w:val="nil"/>
            </w:tcBorders>
            <w:shd w:val="clear" w:color="auto" w:fill="auto"/>
            <w:noWrap/>
            <w:vAlign w:val="bottom"/>
            <w:hideMark/>
          </w:tcPr>
          <w:p w14:paraId="552CE44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16</w:t>
            </w:r>
          </w:p>
        </w:tc>
        <w:tc>
          <w:tcPr>
            <w:tcW w:w="670" w:type="dxa"/>
            <w:tcBorders>
              <w:top w:val="single" w:sz="4" w:space="0" w:color="4472C4"/>
              <w:left w:val="nil"/>
              <w:bottom w:val="single" w:sz="4" w:space="0" w:color="4472C4"/>
              <w:right w:val="single" w:sz="4" w:space="0" w:color="4472C4"/>
            </w:tcBorders>
            <w:shd w:val="clear" w:color="auto" w:fill="auto"/>
            <w:noWrap/>
            <w:vAlign w:val="bottom"/>
            <w:hideMark/>
          </w:tcPr>
          <w:p w14:paraId="363F7FE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2</w:t>
            </w:r>
          </w:p>
        </w:tc>
        <w:tc>
          <w:tcPr>
            <w:tcW w:w="222" w:type="dxa"/>
            <w:tcBorders>
              <w:top w:val="nil"/>
              <w:left w:val="nil"/>
              <w:bottom w:val="nil"/>
              <w:right w:val="nil"/>
            </w:tcBorders>
            <w:shd w:val="clear" w:color="auto" w:fill="auto"/>
            <w:noWrap/>
            <w:vAlign w:val="bottom"/>
            <w:hideMark/>
          </w:tcPr>
          <w:p w14:paraId="3D1A3BD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275DA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E3935B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CEE07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286CCA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86570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B425BA4" w14:textId="77777777" w:rsidTr="008D5DAB">
        <w:trPr>
          <w:trHeight w:val="320"/>
        </w:trPr>
        <w:tc>
          <w:tcPr>
            <w:tcW w:w="4796" w:type="dxa"/>
            <w:tcBorders>
              <w:top w:val="nil"/>
              <w:left w:val="nil"/>
              <w:bottom w:val="nil"/>
              <w:right w:val="nil"/>
            </w:tcBorders>
            <w:shd w:val="clear" w:color="auto" w:fill="auto"/>
            <w:noWrap/>
            <w:vAlign w:val="bottom"/>
            <w:hideMark/>
          </w:tcPr>
          <w:p w14:paraId="0A9837F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CA74DF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96659F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9627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980EF5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26A7B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072B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01330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8974256"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6BC2824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2. </w:t>
            </w:r>
            <w:r w:rsidRPr="008D5DAB">
              <w:rPr>
                <w:rFonts w:ascii="Calibri" w:eastAsia="Times New Roman" w:hAnsi="Calibri" w:cs="Calibri"/>
                <w:b/>
                <w:bCs/>
                <w:color w:val="000000"/>
                <w:sz w:val="24"/>
                <w:szCs w:val="24"/>
                <w:lang w:eastAsia="en-GB"/>
              </w:rPr>
              <w:t xml:space="preserve">How often do you use </w:t>
            </w:r>
            <w:proofErr w:type="spellStart"/>
            <w:r w:rsidRPr="008D5DAB">
              <w:rPr>
                <w:rFonts w:ascii="Calibri" w:eastAsia="Times New Roman" w:hAnsi="Calibri" w:cs="Calibri"/>
                <w:b/>
                <w:bCs/>
                <w:color w:val="000000"/>
                <w:sz w:val="24"/>
                <w:szCs w:val="24"/>
                <w:lang w:eastAsia="en-GB"/>
              </w:rPr>
              <w:t>mooodle</w:t>
            </w:r>
            <w:proofErr w:type="spellEnd"/>
            <w:r w:rsidRPr="008D5DAB">
              <w:rPr>
                <w:rFonts w:ascii="Calibri" w:eastAsia="Times New Roman" w:hAnsi="Calibri" w:cs="Calibri"/>
                <w:b/>
                <w:bCs/>
                <w:color w:val="000000"/>
                <w:sz w:val="24"/>
                <w:szCs w:val="24"/>
                <w:lang w:eastAsia="en-GB"/>
              </w:rPr>
              <w:t xml:space="preserve"> during the week?</w:t>
            </w:r>
          </w:p>
        </w:tc>
        <w:tc>
          <w:tcPr>
            <w:tcW w:w="1300" w:type="dxa"/>
            <w:tcBorders>
              <w:top w:val="nil"/>
              <w:left w:val="nil"/>
              <w:bottom w:val="nil"/>
              <w:right w:val="nil"/>
            </w:tcBorders>
            <w:shd w:val="clear" w:color="auto" w:fill="auto"/>
            <w:noWrap/>
            <w:vAlign w:val="bottom"/>
            <w:hideMark/>
          </w:tcPr>
          <w:p w14:paraId="200C1C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BAF5F4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1E7FB4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B9F47E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29B9707"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D8C504"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1 to 5 hours</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300B1A3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34FABD0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2327CB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5E7B47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5037C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1BA960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E1A50D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395BE6F"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65FDC25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5 to 10 hours</w:t>
            </w:r>
          </w:p>
        </w:tc>
        <w:tc>
          <w:tcPr>
            <w:tcW w:w="670" w:type="dxa"/>
            <w:tcBorders>
              <w:top w:val="nil"/>
              <w:left w:val="nil"/>
              <w:bottom w:val="single" w:sz="4" w:space="0" w:color="auto"/>
              <w:right w:val="single" w:sz="4" w:space="0" w:color="auto"/>
            </w:tcBorders>
            <w:shd w:val="clear" w:color="auto" w:fill="auto"/>
            <w:noWrap/>
            <w:vAlign w:val="bottom"/>
            <w:hideMark/>
          </w:tcPr>
          <w:p w14:paraId="5315FC9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0D881D6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9DCA5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B88D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195A8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EB24CD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93A107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DEE8055"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22B753B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c. 10 to 15 hours </w:t>
            </w:r>
          </w:p>
        </w:tc>
        <w:tc>
          <w:tcPr>
            <w:tcW w:w="670" w:type="dxa"/>
            <w:tcBorders>
              <w:top w:val="nil"/>
              <w:left w:val="nil"/>
              <w:bottom w:val="single" w:sz="4" w:space="0" w:color="auto"/>
              <w:right w:val="single" w:sz="4" w:space="0" w:color="auto"/>
            </w:tcBorders>
            <w:shd w:val="clear" w:color="auto" w:fill="auto"/>
            <w:noWrap/>
            <w:vAlign w:val="bottom"/>
            <w:hideMark/>
          </w:tcPr>
          <w:p w14:paraId="6E13271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6</w:t>
            </w:r>
          </w:p>
        </w:tc>
        <w:tc>
          <w:tcPr>
            <w:tcW w:w="222" w:type="dxa"/>
            <w:tcBorders>
              <w:top w:val="nil"/>
              <w:left w:val="nil"/>
              <w:bottom w:val="nil"/>
              <w:right w:val="nil"/>
            </w:tcBorders>
            <w:shd w:val="clear" w:color="auto" w:fill="auto"/>
            <w:noWrap/>
            <w:vAlign w:val="bottom"/>
            <w:hideMark/>
          </w:tcPr>
          <w:p w14:paraId="6FD04DA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53F58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A3DC02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018DA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CA438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31F2C2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9C4C26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1BE096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d. 15 to 20 hours</w:t>
            </w:r>
          </w:p>
        </w:tc>
        <w:tc>
          <w:tcPr>
            <w:tcW w:w="670" w:type="dxa"/>
            <w:tcBorders>
              <w:top w:val="nil"/>
              <w:left w:val="nil"/>
              <w:bottom w:val="single" w:sz="4" w:space="0" w:color="auto"/>
              <w:right w:val="single" w:sz="4" w:space="0" w:color="auto"/>
            </w:tcBorders>
            <w:shd w:val="clear" w:color="auto" w:fill="auto"/>
            <w:noWrap/>
            <w:vAlign w:val="bottom"/>
            <w:hideMark/>
          </w:tcPr>
          <w:p w14:paraId="727AB9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692C9AC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F3BC01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2459B8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36C94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78752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D86DC7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8F28DF"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C62EF51"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e. More than 20 hours</w:t>
            </w:r>
          </w:p>
        </w:tc>
        <w:tc>
          <w:tcPr>
            <w:tcW w:w="670" w:type="dxa"/>
            <w:tcBorders>
              <w:top w:val="nil"/>
              <w:left w:val="nil"/>
              <w:bottom w:val="single" w:sz="4" w:space="0" w:color="auto"/>
              <w:right w:val="single" w:sz="4" w:space="0" w:color="auto"/>
            </w:tcBorders>
            <w:shd w:val="clear" w:color="auto" w:fill="auto"/>
            <w:noWrap/>
            <w:vAlign w:val="bottom"/>
            <w:hideMark/>
          </w:tcPr>
          <w:p w14:paraId="4A83C0A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3B83AD4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459B3D0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F8042C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68DB57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577577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E645EA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7F4F7B5" w14:textId="77777777" w:rsidTr="008D5DAB">
        <w:trPr>
          <w:trHeight w:val="320"/>
        </w:trPr>
        <w:tc>
          <w:tcPr>
            <w:tcW w:w="4796" w:type="dxa"/>
            <w:tcBorders>
              <w:top w:val="nil"/>
              <w:left w:val="nil"/>
              <w:bottom w:val="nil"/>
              <w:right w:val="nil"/>
            </w:tcBorders>
            <w:shd w:val="clear" w:color="auto" w:fill="auto"/>
            <w:noWrap/>
            <w:vAlign w:val="bottom"/>
            <w:hideMark/>
          </w:tcPr>
          <w:p w14:paraId="5E1FB98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21CFA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CB89E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19BB78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DDD4C7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DCBBD4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C287E1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87B298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87A0B29" w14:textId="77777777" w:rsidTr="008D5DAB">
        <w:trPr>
          <w:trHeight w:val="320"/>
        </w:trPr>
        <w:tc>
          <w:tcPr>
            <w:tcW w:w="4796" w:type="dxa"/>
            <w:tcBorders>
              <w:top w:val="nil"/>
              <w:left w:val="nil"/>
              <w:bottom w:val="nil"/>
              <w:right w:val="nil"/>
            </w:tcBorders>
            <w:shd w:val="clear" w:color="auto" w:fill="auto"/>
            <w:noWrap/>
            <w:vAlign w:val="bottom"/>
            <w:hideMark/>
          </w:tcPr>
          <w:p w14:paraId="0BCFC88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3D4C9A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ED277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B2C426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FBFF2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78223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4C517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813539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0E4345E"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2D0B1F2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3. </w:t>
            </w:r>
            <w:r w:rsidRPr="008D5DAB">
              <w:rPr>
                <w:rFonts w:ascii="Calibri" w:eastAsia="Times New Roman" w:hAnsi="Calibri" w:cs="Calibri"/>
                <w:b/>
                <w:bCs/>
                <w:color w:val="000000"/>
                <w:sz w:val="24"/>
                <w:szCs w:val="24"/>
                <w:lang w:eastAsia="en-GB"/>
              </w:rPr>
              <w:t xml:space="preserve">How difficult is for you to access to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w:t>
            </w:r>
          </w:p>
        </w:tc>
        <w:tc>
          <w:tcPr>
            <w:tcW w:w="1300" w:type="dxa"/>
            <w:tcBorders>
              <w:top w:val="nil"/>
              <w:left w:val="nil"/>
              <w:bottom w:val="nil"/>
              <w:right w:val="nil"/>
            </w:tcBorders>
            <w:shd w:val="clear" w:color="auto" w:fill="auto"/>
            <w:noWrap/>
            <w:vAlign w:val="bottom"/>
            <w:hideMark/>
          </w:tcPr>
          <w:p w14:paraId="1EB6ED4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ABA0CB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86CAB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41B4F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6CF7C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80BC41B"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B9AF6D"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Very easy</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78BA1B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42C6ECE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47A24A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CDD7F0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85FE1C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16550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6D8D90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045C315"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166F075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Easy</w:t>
            </w:r>
          </w:p>
        </w:tc>
        <w:tc>
          <w:tcPr>
            <w:tcW w:w="670" w:type="dxa"/>
            <w:tcBorders>
              <w:top w:val="nil"/>
              <w:left w:val="nil"/>
              <w:bottom w:val="single" w:sz="4" w:space="0" w:color="auto"/>
              <w:right w:val="single" w:sz="4" w:space="0" w:color="auto"/>
            </w:tcBorders>
            <w:shd w:val="clear" w:color="auto" w:fill="auto"/>
            <w:noWrap/>
            <w:vAlign w:val="bottom"/>
            <w:hideMark/>
          </w:tcPr>
          <w:p w14:paraId="3C7A668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3EBC50E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977FA5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CCC32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C68D68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CFA43E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80C708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6E2C52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F59E6E1"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c. Ok</w:t>
            </w:r>
          </w:p>
        </w:tc>
        <w:tc>
          <w:tcPr>
            <w:tcW w:w="670" w:type="dxa"/>
            <w:tcBorders>
              <w:top w:val="nil"/>
              <w:left w:val="nil"/>
              <w:bottom w:val="single" w:sz="4" w:space="0" w:color="auto"/>
              <w:right w:val="single" w:sz="4" w:space="0" w:color="auto"/>
            </w:tcBorders>
            <w:shd w:val="clear" w:color="auto" w:fill="auto"/>
            <w:noWrap/>
            <w:vAlign w:val="bottom"/>
            <w:hideMark/>
          </w:tcPr>
          <w:p w14:paraId="76FB0F1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4</w:t>
            </w:r>
          </w:p>
        </w:tc>
        <w:tc>
          <w:tcPr>
            <w:tcW w:w="222" w:type="dxa"/>
            <w:tcBorders>
              <w:top w:val="nil"/>
              <w:left w:val="nil"/>
              <w:bottom w:val="nil"/>
              <w:right w:val="nil"/>
            </w:tcBorders>
            <w:shd w:val="clear" w:color="auto" w:fill="auto"/>
            <w:noWrap/>
            <w:vAlign w:val="bottom"/>
            <w:hideMark/>
          </w:tcPr>
          <w:p w14:paraId="187EDEE4"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6399C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2D4C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3E1612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5802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354CA5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6BB3904"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14B2D59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Difficult </w:t>
            </w:r>
          </w:p>
        </w:tc>
        <w:tc>
          <w:tcPr>
            <w:tcW w:w="670" w:type="dxa"/>
            <w:tcBorders>
              <w:top w:val="nil"/>
              <w:left w:val="nil"/>
              <w:bottom w:val="single" w:sz="4" w:space="0" w:color="auto"/>
              <w:right w:val="single" w:sz="4" w:space="0" w:color="auto"/>
            </w:tcBorders>
            <w:shd w:val="clear" w:color="auto" w:fill="auto"/>
            <w:noWrap/>
            <w:vAlign w:val="bottom"/>
            <w:hideMark/>
          </w:tcPr>
          <w:p w14:paraId="2BB7F87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4BC2B59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7BCE7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5005F1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A4CAAD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A4361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60847E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3694799"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7872EF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e. Very difficult </w:t>
            </w:r>
          </w:p>
        </w:tc>
        <w:tc>
          <w:tcPr>
            <w:tcW w:w="670" w:type="dxa"/>
            <w:tcBorders>
              <w:top w:val="nil"/>
              <w:left w:val="nil"/>
              <w:bottom w:val="single" w:sz="4" w:space="0" w:color="auto"/>
              <w:right w:val="single" w:sz="4" w:space="0" w:color="auto"/>
            </w:tcBorders>
            <w:shd w:val="clear" w:color="auto" w:fill="auto"/>
            <w:noWrap/>
            <w:vAlign w:val="bottom"/>
            <w:hideMark/>
          </w:tcPr>
          <w:p w14:paraId="58216B6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15225F0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2A47F1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AD40C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09A991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5F0B5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E68BEB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B1E0D94" w14:textId="77777777" w:rsidTr="008D5DAB">
        <w:trPr>
          <w:trHeight w:val="320"/>
        </w:trPr>
        <w:tc>
          <w:tcPr>
            <w:tcW w:w="4796" w:type="dxa"/>
            <w:tcBorders>
              <w:top w:val="nil"/>
              <w:left w:val="nil"/>
              <w:bottom w:val="nil"/>
              <w:right w:val="nil"/>
            </w:tcBorders>
            <w:shd w:val="clear" w:color="auto" w:fill="auto"/>
            <w:noWrap/>
            <w:vAlign w:val="bottom"/>
            <w:hideMark/>
          </w:tcPr>
          <w:p w14:paraId="28EC9F9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18B3F43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AACEC4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6F2054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C1AE0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A3DA9E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AB72F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E6606C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691B20E"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06471E3B"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0528485E"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7252B834"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417A6A4"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8F20CDA" w14:textId="77777777" w:rsidR="008D5DAB" w:rsidRDefault="008D5DAB" w:rsidP="008D5DAB">
            <w:pPr>
              <w:spacing w:after="0" w:line="240" w:lineRule="auto"/>
              <w:rPr>
                <w:rFonts w:ascii="Calibri" w:eastAsia="Times New Roman" w:hAnsi="Calibri" w:cs="Calibri"/>
                <w:color w:val="000000"/>
                <w:sz w:val="24"/>
                <w:szCs w:val="24"/>
                <w:lang w:eastAsia="en-GB"/>
              </w:rPr>
            </w:pPr>
          </w:p>
          <w:p w14:paraId="2565EE2D" w14:textId="3A60A6F6" w:rsidR="008D5DAB" w:rsidRDefault="008D5DAB" w:rsidP="008D5DAB">
            <w:pPr>
              <w:spacing w:after="0" w:line="240" w:lineRule="auto"/>
              <w:rPr>
                <w:rFonts w:ascii="Calibri" w:eastAsia="Times New Roman" w:hAnsi="Calibri" w:cs="Calibri"/>
                <w:b/>
                <w:bCs/>
                <w:color w:val="000000"/>
                <w:sz w:val="24"/>
                <w:szCs w:val="24"/>
                <w:lang w:eastAsia="en-GB"/>
              </w:rPr>
            </w:pPr>
            <w:r w:rsidRPr="008D5DAB">
              <w:rPr>
                <w:rFonts w:ascii="Calibri" w:eastAsia="Times New Roman" w:hAnsi="Calibri" w:cs="Calibri"/>
                <w:color w:val="000000"/>
                <w:sz w:val="24"/>
                <w:szCs w:val="24"/>
                <w:lang w:eastAsia="en-GB"/>
              </w:rPr>
              <w:lastRenderedPageBreak/>
              <w:t xml:space="preserve">4. </w:t>
            </w:r>
            <w:r w:rsidRPr="008D5DAB">
              <w:rPr>
                <w:rFonts w:ascii="Calibri" w:eastAsia="Times New Roman" w:hAnsi="Calibri" w:cs="Calibri"/>
                <w:b/>
                <w:bCs/>
                <w:color w:val="000000"/>
                <w:sz w:val="24"/>
                <w:szCs w:val="24"/>
                <w:lang w:eastAsia="en-GB"/>
              </w:rPr>
              <w:t xml:space="preserve">Can you give one advantage and one disadvantage on how </w:t>
            </w:r>
            <w:proofErr w:type="spellStart"/>
            <w:r w:rsidRPr="008D5DAB">
              <w:rPr>
                <w:rFonts w:ascii="Calibri" w:eastAsia="Times New Roman" w:hAnsi="Calibri" w:cs="Calibri"/>
                <w:b/>
                <w:bCs/>
                <w:color w:val="000000"/>
                <w:sz w:val="24"/>
                <w:szCs w:val="24"/>
                <w:lang w:eastAsia="en-GB"/>
              </w:rPr>
              <w:t>moodle</w:t>
            </w:r>
            <w:proofErr w:type="spellEnd"/>
            <w:r w:rsidRPr="008D5DAB">
              <w:rPr>
                <w:rFonts w:ascii="Calibri" w:eastAsia="Times New Roman" w:hAnsi="Calibri" w:cs="Calibri"/>
                <w:b/>
                <w:bCs/>
                <w:color w:val="000000"/>
                <w:sz w:val="24"/>
                <w:szCs w:val="24"/>
                <w:lang w:eastAsia="en-GB"/>
              </w:rPr>
              <w:t xml:space="preserve"> affect</w:t>
            </w:r>
          </w:p>
          <w:p w14:paraId="0AFBBD16" w14:textId="715F69F0"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b/>
                <w:bCs/>
                <w:color w:val="000000"/>
                <w:sz w:val="24"/>
                <w:szCs w:val="24"/>
                <w:lang w:eastAsia="en-GB"/>
              </w:rPr>
              <w:t xml:space="preserve">your learning </w:t>
            </w:r>
            <w:proofErr w:type="gramStart"/>
            <w:r w:rsidRPr="008D5DAB">
              <w:rPr>
                <w:rFonts w:ascii="Calibri" w:eastAsia="Times New Roman" w:hAnsi="Calibri" w:cs="Calibri"/>
                <w:b/>
                <w:bCs/>
                <w:color w:val="000000"/>
                <w:sz w:val="24"/>
                <w:szCs w:val="24"/>
                <w:lang w:eastAsia="en-GB"/>
              </w:rPr>
              <w:t>experience</w:t>
            </w:r>
            <w:proofErr w:type="gramEnd"/>
            <w:r w:rsidRPr="008D5DAB">
              <w:rPr>
                <w:rFonts w:ascii="Calibri" w:eastAsia="Times New Roman" w:hAnsi="Calibri" w:cs="Calibri"/>
                <w:b/>
                <w:bCs/>
                <w:color w:val="000000"/>
                <w:sz w:val="24"/>
                <w:szCs w:val="24"/>
                <w:lang w:eastAsia="en-GB"/>
              </w:rPr>
              <w:t>?</w:t>
            </w:r>
          </w:p>
        </w:tc>
      </w:tr>
      <w:tr w:rsidR="008D5DAB" w:rsidRPr="008D5DAB" w14:paraId="244F5D40"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0B62C110" w14:textId="532CDE85" w:rsid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lastRenderedPageBreak/>
              <w:t>Most of the students identify as advantages the ease of collecting the information using the tools the</w:t>
            </w:r>
          </w:p>
          <w:p w14:paraId="4E68C4B6" w14:textId="7B6172A6"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platform</w:t>
            </w:r>
          </w:p>
        </w:tc>
      </w:tr>
      <w:tr w:rsidR="008D5DAB" w:rsidRPr="008D5DAB" w14:paraId="4D372087" w14:textId="77777777" w:rsidTr="008D5DAB">
        <w:trPr>
          <w:trHeight w:val="320"/>
        </w:trPr>
        <w:tc>
          <w:tcPr>
            <w:tcW w:w="10888" w:type="dxa"/>
            <w:gridSpan w:val="7"/>
            <w:tcBorders>
              <w:top w:val="nil"/>
              <w:left w:val="nil"/>
              <w:bottom w:val="nil"/>
              <w:right w:val="nil"/>
            </w:tcBorders>
            <w:shd w:val="clear" w:color="auto" w:fill="auto"/>
            <w:noWrap/>
            <w:vAlign w:val="bottom"/>
            <w:hideMark/>
          </w:tcPr>
          <w:p w14:paraId="13B91FA4" w14:textId="64783E71"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offers such as the power point slides of the lectures, the </w:t>
            </w:r>
            <w:proofErr w:type="gramStart"/>
            <w:r w:rsidRPr="008D5DAB">
              <w:rPr>
                <w:rFonts w:ascii="Calibri" w:eastAsia="Times New Roman" w:hAnsi="Calibri" w:cs="Calibri"/>
                <w:color w:val="000000"/>
                <w:sz w:val="24"/>
                <w:szCs w:val="24"/>
                <w:lang w:eastAsia="en-GB"/>
              </w:rPr>
              <w:t>Library</w:t>
            </w:r>
            <w:proofErr w:type="gramEnd"/>
            <w:r w:rsidRPr="008D5DAB">
              <w:rPr>
                <w:rFonts w:ascii="Calibri" w:eastAsia="Times New Roman" w:hAnsi="Calibri" w:cs="Calibri"/>
                <w:color w:val="000000"/>
                <w:sz w:val="24"/>
                <w:szCs w:val="24"/>
                <w:lang w:eastAsia="en-GB"/>
              </w:rPr>
              <w:t xml:space="preserve"> and the recording from the lessons and</w:t>
            </w:r>
          </w:p>
        </w:tc>
        <w:tc>
          <w:tcPr>
            <w:tcW w:w="1620" w:type="dxa"/>
            <w:tcBorders>
              <w:top w:val="nil"/>
              <w:left w:val="nil"/>
              <w:bottom w:val="nil"/>
              <w:right w:val="nil"/>
            </w:tcBorders>
            <w:shd w:val="clear" w:color="auto" w:fill="auto"/>
            <w:noWrap/>
            <w:vAlign w:val="bottom"/>
            <w:hideMark/>
          </w:tcPr>
          <w:p w14:paraId="3FFFA3A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r>
      <w:tr w:rsidR="008D5DAB" w:rsidRPr="008D5DAB" w14:paraId="07356617"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56E7BE7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roofErr w:type="gramStart"/>
            <w:r w:rsidRPr="008D5DAB">
              <w:rPr>
                <w:rFonts w:ascii="Calibri" w:eastAsia="Times New Roman" w:hAnsi="Calibri" w:cs="Calibri"/>
                <w:color w:val="000000"/>
                <w:sz w:val="24"/>
                <w:szCs w:val="24"/>
                <w:lang w:eastAsia="en-GB"/>
              </w:rPr>
              <w:t>also</w:t>
            </w:r>
            <w:proofErr w:type="gramEnd"/>
            <w:r w:rsidRPr="008D5DAB">
              <w:rPr>
                <w:rFonts w:ascii="Calibri" w:eastAsia="Times New Roman" w:hAnsi="Calibri" w:cs="Calibri"/>
                <w:color w:val="000000"/>
                <w:sz w:val="24"/>
                <w:szCs w:val="24"/>
                <w:lang w:eastAsia="en-GB"/>
              </w:rPr>
              <w:t xml:space="preserve"> they underline that is easy to use.</w:t>
            </w:r>
          </w:p>
        </w:tc>
        <w:tc>
          <w:tcPr>
            <w:tcW w:w="1300" w:type="dxa"/>
            <w:tcBorders>
              <w:top w:val="nil"/>
              <w:left w:val="nil"/>
              <w:bottom w:val="nil"/>
              <w:right w:val="nil"/>
            </w:tcBorders>
            <w:shd w:val="clear" w:color="auto" w:fill="auto"/>
            <w:noWrap/>
            <w:vAlign w:val="bottom"/>
            <w:hideMark/>
          </w:tcPr>
          <w:p w14:paraId="1383033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41F5E5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2726DF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AF198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171D64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2B3DB50" w14:textId="77777777" w:rsidTr="008D5DAB">
        <w:trPr>
          <w:trHeight w:val="320"/>
        </w:trPr>
        <w:tc>
          <w:tcPr>
            <w:tcW w:w="4796" w:type="dxa"/>
            <w:tcBorders>
              <w:top w:val="nil"/>
              <w:left w:val="nil"/>
              <w:bottom w:val="nil"/>
              <w:right w:val="nil"/>
            </w:tcBorders>
            <w:shd w:val="clear" w:color="auto" w:fill="auto"/>
            <w:noWrap/>
            <w:vAlign w:val="bottom"/>
            <w:hideMark/>
          </w:tcPr>
          <w:p w14:paraId="269A381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567282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17D500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F74008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0455DC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02BD5F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CBB43E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72A094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118727E" w14:textId="77777777" w:rsidTr="008D5DAB">
        <w:trPr>
          <w:trHeight w:val="320"/>
        </w:trPr>
        <w:tc>
          <w:tcPr>
            <w:tcW w:w="12508" w:type="dxa"/>
            <w:gridSpan w:val="8"/>
            <w:tcBorders>
              <w:top w:val="nil"/>
              <w:left w:val="nil"/>
              <w:bottom w:val="nil"/>
              <w:right w:val="nil"/>
            </w:tcBorders>
            <w:shd w:val="clear" w:color="auto" w:fill="auto"/>
            <w:noWrap/>
            <w:vAlign w:val="bottom"/>
            <w:hideMark/>
          </w:tcPr>
          <w:p w14:paraId="69111279" w14:textId="77777777" w:rsidR="008D5DAB" w:rsidRDefault="008D5DAB" w:rsidP="008D5DAB">
            <w:pPr>
              <w:spacing w:after="0" w:line="240" w:lineRule="auto"/>
              <w:rPr>
                <w:rFonts w:ascii="Calibri" w:eastAsia="Times New Roman" w:hAnsi="Calibri" w:cs="Calibri"/>
                <w:b/>
                <w:bCs/>
                <w:color w:val="000000"/>
                <w:sz w:val="24"/>
                <w:szCs w:val="24"/>
                <w:lang w:eastAsia="en-GB"/>
              </w:rPr>
            </w:pPr>
            <w:r w:rsidRPr="008D5DAB">
              <w:rPr>
                <w:rFonts w:ascii="Calibri" w:eastAsia="Times New Roman" w:hAnsi="Calibri" w:cs="Calibri"/>
                <w:color w:val="000000"/>
                <w:sz w:val="24"/>
                <w:szCs w:val="24"/>
                <w:lang w:eastAsia="en-GB"/>
              </w:rPr>
              <w:t xml:space="preserve">5. </w:t>
            </w:r>
            <w:r w:rsidRPr="008D5DAB">
              <w:rPr>
                <w:rFonts w:ascii="Calibri" w:eastAsia="Times New Roman" w:hAnsi="Calibri" w:cs="Calibri"/>
                <w:b/>
                <w:bCs/>
                <w:color w:val="000000"/>
                <w:sz w:val="24"/>
                <w:szCs w:val="24"/>
                <w:lang w:eastAsia="en-GB"/>
              </w:rPr>
              <w:t xml:space="preserve">How much do you agree with this statement? Moodle </w:t>
            </w:r>
          </w:p>
          <w:p w14:paraId="58F16E11" w14:textId="4AE7086E" w:rsidR="008D5DAB" w:rsidRPr="008D5DAB" w:rsidRDefault="008D5DAB" w:rsidP="008D5DAB">
            <w:pPr>
              <w:spacing w:after="0" w:line="240" w:lineRule="auto"/>
              <w:rPr>
                <w:rFonts w:ascii="Calibri" w:eastAsia="Times New Roman" w:hAnsi="Calibri" w:cs="Calibri"/>
                <w:color w:val="000000"/>
                <w:sz w:val="24"/>
                <w:szCs w:val="24"/>
                <w:lang w:eastAsia="en-GB"/>
              </w:rPr>
            </w:pPr>
            <w:r>
              <w:rPr>
                <w:rFonts w:ascii="Calibri" w:eastAsia="Times New Roman" w:hAnsi="Calibri" w:cs="Calibri"/>
                <w:b/>
                <w:bCs/>
                <w:color w:val="000000"/>
                <w:sz w:val="24"/>
                <w:szCs w:val="24"/>
                <w:lang w:eastAsia="en-GB"/>
              </w:rPr>
              <w:t xml:space="preserve">     </w:t>
            </w:r>
            <w:r w:rsidRPr="008D5DAB">
              <w:rPr>
                <w:rFonts w:ascii="Calibri" w:eastAsia="Times New Roman" w:hAnsi="Calibri" w:cs="Calibri"/>
                <w:b/>
                <w:bCs/>
                <w:color w:val="000000"/>
                <w:sz w:val="24"/>
                <w:szCs w:val="24"/>
                <w:lang w:eastAsia="en-GB"/>
              </w:rPr>
              <w:t xml:space="preserve">has had a positive impact on my learning experience </w:t>
            </w:r>
          </w:p>
        </w:tc>
      </w:tr>
      <w:tr w:rsidR="008D5DAB" w:rsidRPr="008D5DAB" w14:paraId="3CABAB25"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ED305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 Strongly disagree</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6363D73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0844248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9396CA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B0A7CA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C5C72F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1B39AB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2442E2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8CFDD6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20D1729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b. Disagree</w:t>
            </w:r>
          </w:p>
        </w:tc>
        <w:tc>
          <w:tcPr>
            <w:tcW w:w="670" w:type="dxa"/>
            <w:tcBorders>
              <w:top w:val="nil"/>
              <w:left w:val="nil"/>
              <w:bottom w:val="single" w:sz="4" w:space="0" w:color="auto"/>
              <w:right w:val="single" w:sz="4" w:space="0" w:color="auto"/>
            </w:tcBorders>
            <w:shd w:val="clear" w:color="auto" w:fill="auto"/>
            <w:noWrap/>
            <w:vAlign w:val="bottom"/>
            <w:hideMark/>
          </w:tcPr>
          <w:p w14:paraId="1E262E5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4</w:t>
            </w:r>
          </w:p>
        </w:tc>
        <w:tc>
          <w:tcPr>
            <w:tcW w:w="222" w:type="dxa"/>
            <w:tcBorders>
              <w:top w:val="nil"/>
              <w:left w:val="nil"/>
              <w:bottom w:val="nil"/>
              <w:right w:val="nil"/>
            </w:tcBorders>
            <w:shd w:val="clear" w:color="auto" w:fill="auto"/>
            <w:noWrap/>
            <w:vAlign w:val="bottom"/>
            <w:hideMark/>
          </w:tcPr>
          <w:p w14:paraId="39CCF33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69B212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53BA6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F229DB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A4ED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C7ED57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033AC3D"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96E2BA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c. Agree</w:t>
            </w:r>
          </w:p>
        </w:tc>
        <w:tc>
          <w:tcPr>
            <w:tcW w:w="670" w:type="dxa"/>
            <w:tcBorders>
              <w:top w:val="nil"/>
              <w:left w:val="nil"/>
              <w:bottom w:val="single" w:sz="4" w:space="0" w:color="auto"/>
              <w:right w:val="single" w:sz="4" w:space="0" w:color="auto"/>
            </w:tcBorders>
            <w:shd w:val="clear" w:color="auto" w:fill="auto"/>
            <w:noWrap/>
            <w:vAlign w:val="bottom"/>
            <w:hideMark/>
          </w:tcPr>
          <w:p w14:paraId="128CD6E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10</w:t>
            </w:r>
          </w:p>
        </w:tc>
        <w:tc>
          <w:tcPr>
            <w:tcW w:w="222" w:type="dxa"/>
            <w:tcBorders>
              <w:top w:val="nil"/>
              <w:left w:val="nil"/>
              <w:bottom w:val="nil"/>
              <w:right w:val="nil"/>
            </w:tcBorders>
            <w:shd w:val="clear" w:color="auto" w:fill="auto"/>
            <w:noWrap/>
            <w:vAlign w:val="bottom"/>
            <w:hideMark/>
          </w:tcPr>
          <w:p w14:paraId="401DD2F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332D5D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41CAC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70E21C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433443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DCD83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001B203"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39639CF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Strongly agree </w:t>
            </w:r>
          </w:p>
        </w:tc>
        <w:tc>
          <w:tcPr>
            <w:tcW w:w="670" w:type="dxa"/>
            <w:tcBorders>
              <w:top w:val="nil"/>
              <w:left w:val="nil"/>
              <w:bottom w:val="single" w:sz="4" w:space="0" w:color="auto"/>
              <w:right w:val="single" w:sz="4" w:space="0" w:color="auto"/>
            </w:tcBorders>
            <w:shd w:val="clear" w:color="auto" w:fill="auto"/>
            <w:noWrap/>
            <w:vAlign w:val="bottom"/>
            <w:hideMark/>
          </w:tcPr>
          <w:p w14:paraId="3D8A8747"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067481D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EA4EC4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809CA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A97F45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2847A6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F57A27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E5E5558" w14:textId="77777777" w:rsidTr="008D5DAB">
        <w:trPr>
          <w:trHeight w:val="320"/>
        </w:trPr>
        <w:tc>
          <w:tcPr>
            <w:tcW w:w="4796" w:type="dxa"/>
            <w:tcBorders>
              <w:top w:val="nil"/>
              <w:left w:val="nil"/>
              <w:bottom w:val="nil"/>
              <w:right w:val="nil"/>
            </w:tcBorders>
            <w:shd w:val="clear" w:color="auto" w:fill="auto"/>
            <w:noWrap/>
            <w:vAlign w:val="bottom"/>
            <w:hideMark/>
          </w:tcPr>
          <w:p w14:paraId="6C16FFB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495C2B0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FEA89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39785D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F6813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9C7FB5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80202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02ECC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AF7936C"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23FCDD4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6. </w:t>
            </w:r>
            <w:r w:rsidRPr="008D5DAB">
              <w:rPr>
                <w:rFonts w:ascii="Calibri" w:eastAsia="Times New Roman" w:hAnsi="Calibri" w:cs="Calibri"/>
                <w:b/>
                <w:bCs/>
                <w:color w:val="000000"/>
                <w:sz w:val="24"/>
                <w:szCs w:val="24"/>
                <w:lang w:eastAsia="en-GB"/>
              </w:rPr>
              <w:t>What is the tool you use the most in the platform?</w:t>
            </w:r>
          </w:p>
        </w:tc>
        <w:tc>
          <w:tcPr>
            <w:tcW w:w="1300" w:type="dxa"/>
            <w:tcBorders>
              <w:top w:val="nil"/>
              <w:left w:val="nil"/>
              <w:bottom w:val="nil"/>
              <w:right w:val="nil"/>
            </w:tcBorders>
            <w:shd w:val="clear" w:color="auto" w:fill="auto"/>
            <w:noWrap/>
            <w:vAlign w:val="bottom"/>
            <w:hideMark/>
          </w:tcPr>
          <w:p w14:paraId="36C09EA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693C55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73FF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72D2BD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4BC3B8D"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66DF788A"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Most of the students answer that the tools they </w:t>
            </w:r>
          </w:p>
        </w:tc>
        <w:tc>
          <w:tcPr>
            <w:tcW w:w="1300" w:type="dxa"/>
            <w:tcBorders>
              <w:top w:val="nil"/>
              <w:left w:val="nil"/>
              <w:bottom w:val="nil"/>
              <w:right w:val="nil"/>
            </w:tcBorders>
            <w:shd w:val="clear" w:color="auto" w:fill="auto"/>
            <w:noWrap/>
            <w:vAlign w:val="bottom"/>
            <w:hideMark/>
          </w:tcPr>
          <w:p w14:paraId="26202BF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B43507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071AAE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B583E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592330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CE79726"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7445904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use the most in the platform are Library, Recordings </w:t>
            </w:r>
          </w:p>
        </w:tc>
        <w:tc>
          <w:tcPr>
            <w:tcW w:w="1300" w:type="dxa"/>
            <w:tcBorders>
              <w:top w:val="nil"/>
              <w:left w:val="nil"/>
              <w:bottom w:val="nil"/>
              <w:right w:val="nil"/>
            </w:tcBorders>
            <w:shd w:val="clear" w:color="auto" w:fill="auto"/>
            <w:noWrap/>
            <w:vAlign w:val="bottom"/>
            <w:hideMark/>
          </w:tcPr>
          <w:p w14:paraId="2BBCB79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1DC77A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1E5DF1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AAC1E0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8096EA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E7F8D5E" w14:textId="77777777" w:rsidTr="008D5DAB">
        <w:trPr>
          <w:trHeight w:val="320"/>
        </w:trPr>
        <w:tc>
          <w:tcPr>
            <w:tcW w:w="5688" w:type="dxa"/>
            <w:gridSpan w:val="3"/>
            <w:tcBorders>
              <w:top w:val="nil"/>
              <w:left w:val="nil"/>
              <w:bottom w:val="nil"/>
              <w:right w:val="nil"/>
            </w:tcBorders>
            <w:shd w:val="clear" w:color="auto" w:fill="auto"/>
            <w:noWrap/>
            <w:vAlign w:val="bottom"/>
            <w:hideMark/>
          </w:tcPr>
          <w:p w14:paraId="6B9E5E6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and the power point presentation of the modules.</w:t>
            </w:r>
          </w:p>
        </w:tc>
        <w:tc>
          <w:tcPr>
            <w:tcW w:w="1300" w:type="dxa"/>
            <w:tcBorders>
              <w:top w:val="nil"/>
              <w:left w:val="nil"/>
              <w:bottom w:val="nil"/>
              <w:right w:val="nil"/>
            </w:tcBorders>
            <w:shd w:val="clear" w:color="auto" w:fill="auto"/>
            <w:noWrap/>
            <w:vAlign w:val="bottom"/>
            <w:hideMark/>
          </w:tcPr>
          <w:p w14:paraId="359867D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2D47574" w14:textId="77777777" w:rsidR="008D5DAB" w:rsidRPr="008D5DAB" w:rsidRDefault="008D5DAB" w:rsidP="008D5DAB">
            <w:pPr>
              <w:spacing w:after="0" w:line="240" w:lineRule="auto"/>
              <w:jc w:val="cente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BAAAE8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DF5F3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F9768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6FEA060" w14:textId="77777777" w:rsidTr="008D5DAB">
        <w:trPr>
          <w:trHeight w:val="320"/>
        </w:trPr>
        <w:tc>
          <w:tcPr>
            <w:tcW w:w="4796" w:type="dxa"/>
            <w:tcBorders>
              <w:top w:val="nil"/>
              <w:left w:val="nil"/>
              <w:bottom w:val="nil"/>
              <w:right w:val="nil"/>
            </w:tcBorders>
            <w:shd w:val="clear" w:color="auto" w:fill="auto"/>
            <w:noWrap/>
            <w:vAlign w:val="bottom"/>
            <w:hideMark/>
          </w:tcPr>
          <w:p w14:paraId="0E5F366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75B6CC6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CD8EF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8F1C4D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E19274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60586F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D16C0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CEFCFA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56C9232" w14:textId="77777777" w:rsidTr="008D5DAB">
        <w:trPr>
          <w:trHeight w:val="320"/>
        </w:trPr>
        <w:tc>
          <w:tcPr>
            <w:tcW w:w="6988" w:type="dxa"/>
            <w:gridSpan w:val="4"/>
            <w:tcBorders>
              <w:top w:val="nil"/>
              <w:left w:val="nil"/>
              <w:bottom w:val="nil"/>
              <w:right w:val="nil"/>
            </w:tcBorders>
            <w:shd w:val="clear" w:color="auto" w:fill="auto"/>
            <w:noWrap/>
            <w:vAlign w:val="bottom"/>
            <w:hideMark/>
          </w:tcPr>
          <w:p w14:paraId="115B40C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7. </w:t>
            </w:r>
            <w:r w:rsidRPr="008D5DAB">
              <w:rPr>
                <w:rFonts w:ascii="Calibri" w:eastAsia="Times New Roman" w:hAnsi="Calibri" w:cs="Calibri"/>
                <w:b/>
                <w:bCs/>
                <w:color w:val="000000"/>
                <w:sz w:val="24"/>
                <w:szCs w:val="24"/>
                <w:lang w:eastAsia="en-GB"/>
              </w:rPr>
              <w:t>Is there anything you would improve in the platform?</w:t>
            </w:r>
          </w:p>
        </w:tc>
        <w:tc>
          <w:tcPr>
            <w:tcW w:w="1300" w:type="dxa"/>
            <w:tcBorders>
              <w:top w:val="nil"/>
              <w:left w:val="nil"/>
              <w:bottom w:val="nil"/>
              <w:right w:val="nil"/>
            </w:tcBorders>
            <w:shd w:val="clear" w:color="auto" w:fill="auto"/>
            <w:noWrap/>
            <w:vAlign w:val="bottom"/>
            <w:hideMark/>
          </w:tcPr>
          <w:p w14:paraId="74D07A63"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CF42A5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09278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03ED48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0BB2412"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1366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Yes</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4800ABA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5</w:t>
            </w:r>
          </w:p>
        </w:tc>
        <w:tc>
          <w:tcPr>
            <w:tcW w:w="222" w:type="dxa"/>
            <w:tcBorders>
              <w:top w:val="nil"/>
              <w:left w:val="nil"/>
              <w:bottom w:val="nil"/>
              <w:right w:val="nil"/>
            </w:tcBorders>
            <w:shd w:val="clear" w:color="auto" w:fill="auto"/>
            <w:noWrap/>
            <w:vAlign w:val="bottom"/>
            <w:hideMark/>
          </w:tcPr>
          <w:p w14:paraId="5CC6DD7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42BA0B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8C2191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949B4E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AD5C6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4BDCF0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38662D9"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6637DB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No</w:t>
            </w:r>
          </w:p>
        </w:tc>
        <w:tc>
          <w:tcPr>
            <w:tcW w:w="670" w:type="dxa"/>
            <w:tcBorders>
              <w:top w:val="nil"/>
              <w:left w:val="nil"/>
              <w:bottom w:val="single" w:sz="4" w:space="0" w:color="auto"/>
              <w:right w:val="single" w:sz="4" w:space="0" w:color="auto"/>
            </w:tcBorders>
            <w:shd w:val="clear" w:color="auto" w:fill="auto"/>
            <w:noWrap/>
            <w:vAlign w:val="bottom"/>
            <w:hideMark/>
          </w:tcPr>
          <w:p w14:paraId="71D996C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13</w:t>
            </w:r>
          </w:p>
        </w:tc>
        <w:tc>
          <w:tcPr>
            <w:tcW w:w="222" w:type="dxa"/>
            <w:tcBorders>
              <w:top w:val="nil"/>
              <w:left w:val="nil"/>
              <w:bottom w:val="nil"/>
              <w:right w:val="nil"/>
            </w:tcBorders>
            <w:shd w:val="clear" w:color="auto" w:fill="auto"/>
            <w:noWrap/>
            <w:vAlign w:val="bottom"/>
            <w:hideMark/>
          </w:tcPr>
          <w:p w14:paraId="437A92A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05917C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4F180C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FE67CE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529A9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40233B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7D14628" w14:textId="77777777" w:rsidTr="008D5DAB">
        <w:trPr>
          <w:trHeight w:val="320"/>
        </w:trPr>
        <w:tc>
          <w:tcPr>
            <w:tcW w:w="4796" w:type="dxa"/>
            <w:tcBorders>
              <w:top w:val="nil"/>
              <w:left w:val="nil"/>
              <w:bottom w:val="nil"/>
              <w:right w:val="nil"/>
            </w:tcBorders>
            <w:shd w:val="clear" w:color="auto" w:fill="auto"/>
            <w:noWrap/>
            <w:vAlign w:val="bottom"/>
            <w:hideMark/>
          </w:tcPr>
          <w:p w14:paraId="158AEC3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0D9585A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C341E1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672754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0ADFD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C3B19C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258776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6E986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C77D6D0" w14:textId="77777777" w:rsidTr="008D5DAB">
        <w:trPr>
          <w:trHeight w:val="320"/>
        </w:trPr>
        <w:tc>
          <w:tcPr>
            <w:tcW w:w="5466" w:type="dxa"/>
            <w:gridSpan w:val="2"/>
            <w:tcBorders>
              <w:top w:val="nil"/>
              <w:left w:val="nil"/>
              <w:bottom w:val="nil"/>
              <w:right w:val="nil"/>
            </w:tcBorders>
            <w:shd w:val="clear" w:color="auto" w:fill="auto"/>
            <w:noWrap/>
            <w:vAlign w:val="bottom"/>
            <w:hideMark/>
          </w:tcPr>
          <w:p w14:paraId="727D49B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8. </w:t>
            </w:r>
            <w:r w:rsidRPr="008D5DAB">
              <w:rPr>
                <w:rFonts w:ascii="Calibri" w:eastAsia="Times New Roman" w:hAnsi="Calibri" w:cs="Calibri"/>
                <w:b/>
                <w:bCs/>
                <w:color w:val="000000"/>
                <w:sz w:val="24"/>
                <w:szCs w:val="24"/>
                <w:lang w:eastAsia="en-GB"/>
              </w:rPr>
              <w:t>If yes, what would you improve?</w:t>
            </w:r>
          </w:p>
        </w:tc>
        <w:tc>
          <w:tcPr>
            <w:tcW w:w="222" w:type="dxa"/>
            <w:tcBorders>
              <w:top w:val="nil"/>
              <w:left w:val="nil"/>
              <w:bottom w:val="nil"/>
              <w:right w:val="nil"/>
            </w:tcBorders>
            <w:shd w:val="clear" w:color="auto" w:fill="auto"/>
            <w:noWrap/>
            <w:vAlign w:val="bottom"/>
            <w:hideMark/>
          </w:tcPr>
          <w:p w14:paraId="4B82D65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5668D9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A53CC7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D740E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BE1B1C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6D69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199835E"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5C78BC35"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The students would like to see improved the structure of the platform </w:t>
            </w:r>
          </w:p>
        </w:tc>
        <w:tc>
          <w:tcPr>
            <w:tcW w:w="1300" w:type="dxa"/>
            <w:tcBorders>
              <w:top w:val="nil"/>
              <w:left w:val="nil"/>
              <w:bottom w:val="nil"/>
              <w:right w:val="nil"/>
            </w:tcBorders>
            <w:shd w:val="clear" w:color="auto" w:fill="auto"/>
            <w:noWrap/>
            <w:vAlign w:val="bottom"/>
            <w:hideMark/>
          </w:tcPr>
          <w:p w14:paraId="1ED9248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0B5A4E3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278712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3CFD5562"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7951685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in </w:t>
            </w:r>
            <w:proofErr w:type="spellStart"/>
            <w:r w:rsidRPr="008D5DAB">
              <w:rPr>
                <w:rFonts w:ascii="Calibri" w:eastAsia="Times New Roman" w:hAnsi="Calibri" w:cs="Calibri"/>
                <w:color w:val="000000"/>
                <w:sz w:val="24"/>
                <w:szCs w:val="24"/>
                <w:lang w:eastAsia="en-GB"/>
              </w:rPr>
              <w:t>orde</w:t>
            </w:r>
            <w:proofErr w:type="spellEnd"/>
            <w:r w:rsidRPr="008D5DAB">
              <w:rPr>
                <w:rFonts w:ascii="Calibri" w:eastAsia="Times New Roman" w:hAnsi="Calibri" w:cs="Calibri"/>
                <w:color w:val="000000"/>
                <w:sz w:val="24"/>
                <w:szCs w:val="24"/>
                <w:lang w:eastAsia="en-GB"/>
              </w:rPr>
              <w:t xml:space="preserve"> to be easier to use </w:t>
            </w:r>
            <w:proofErr w:type="gramStart"/>
            <w:r w:rsidRPr="008D5DAB">
              <w:rPr>
                <w:rFonts w:ascii="Calibri" w:eastAsia="Times New Roman" w:hAnsi="Calibri" w:cs="Calibri"/>
                <w:color w:val="000000"/>
                <w:sz w:val="24"/>
                <w:szCs w:val="24"/>
                <w:lang w:eastAsia="en-GB"/>
              </w:rPr>
              <w:t>and also</w:t>
            </w:r>
            <w:proofErr w:type="gramEnd"/>
            <w:r w:rsidRPr="008D5DAB">
              <w:rPr>
                <w:rFonts w:ascii="Calibri" w:eastAsia="Times New Roman" w:hAnsi="Calibri" w:cs="Calibri"/>
                <w:color w:val="000000"/>
                <w:sz w:val="24"/>
                <w:szCs w:val="24"/>
                <w:lang w:eastAsia="en-GB"/>
              </w:rPr>
              <w:t xml:space="preserve"> to simplify how to download data </w:t>
            </w:r>
          </w:p>
        </w:tc>
        <w:tc>
          <w:tcPr>
            <w:tcW w:w="1300" w:type="dxa"/>
            <w:tcBorders>
              <w:top w:val="nil"/>
              <w:left w:val="nil"/>
              <w:bottom w:val="nil"/>
              <w:right w:val="nil"/>
            </w:tcBorders>
            <w:shd w:val="clear" w:color="auto" w:fill="auto"/>
            <w:noWrap/>
            <w:vAlign w:val="bottom"/>
            <w:hideMark/>
          </w:tcPr>
          <w:p w14:paraId="431CBE7A"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40C430D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192EF9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5B067AD9" w14:textId="77777777" w:rsidTr="008D5DAB">
        <w:trPr>
          <w:trHeight w:val="320"/>
        </w:trPr>
        <w:tc>
          <w:tcPr>
            <w:tcW w:w="8288" w:type="dxa"/>
            <w:gridSpan w:val="5"/>
            <w:tcBorders>
              <w:top w:val="nil"/>
              <w:left w:val="nil"/>
              <w:bottom w:val="nil"/>
              <w:right w:val="nil"/>
            </w:tcBorders>
            <w:shd w:val="clear" w:color="auto" w:fill="auto"/>
            <w:noWrap/>
            <w:vAlign w:val="bottom"/>
            <w:hideMark/>
          </w:tcPr>
          <w:p w14:paraId="5DC163EC"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from the </w:t>
            </w:r>
            <w:proofErr w:type="gramStart"/>
            <w:r w:rsidRPr="008D5DAB">
              <w:rPr>
                <w:rFonts w:ascii="Calibri" w:eastAsia="Times New Roman" w:hAnsi="Calibri" w:cs="Calibri"/>
                <w:color w:val="000000"/>
                <w:sz w:val="24"/>
                <w:szCs w:val="24"/>
                <w:lang w:eastAsia="en-GB"/>
              </w:rPr>
              <w:t>Library</w:t>
            </w:r>
            <w:proofErr w:type="gramEnd"/>
            <w:r w:rsidRPr="008D5DAB">
              <w:rPr>
                <w:rFonts w:ascii="Calibri" w:eastAsia="Times New Roman" w:hAnsi="Calibri" w:cs="Calibri"/>
                <w:color w:val="000000"/>
                <w:sz w:val="24"/>
                <w:szCs w:val="24"/>
                <w:lang w:eastAsia="en-GB"/>
              </w:rPr>
              <w:t xml:space="preserve"> since they face some problems being not able to download </w:t>
            </w:r>
          </w:p>
        </w:tc>
        <w:tc>
          <w:tcPr>
            <w:tcW w:w="1300" w:type="dxa"/>
            <w:tcBorders>
              <w:top w:val="nil"/>
              <w:left w:val="nil"/>
              <w:bottom w:val="nil"/>
              <w:right w:val="nil"/>
            </w:tcBorders>
            <w:shd w:val="clear" w:color="auto" w:fill="auto"/>
            <w:noWrap/>
            <w:vAlign w:val="bottom"/>
            <w:hideMark/>
          </w:tcPr>
          <w:p w14:paraId="5F232DF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3A7901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E50562B"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407EC53C" w14:textId="77777777" w:rsidTr="008D5DAB">
        <w:trPr>
          <w:trHeight w:val="320"/>
        </w:trPr>
        <w:tc>
          <w:tcPr>
            <w:tcW w:w="4796" w:type="dxa"/>
            <w:tcBorders>
              <w:top w:val="nil"/>
              <w:left w:val="nil"/>
              <w:bottom w:val="nil"/>
              <w:right w:val="nil"/>
            </w:tcBorders>
            <w:shd w:val="clear" w:color="auto" w:fill="auto"/>
            <w:noWrap/>
            <w:vAlign w:val="bottom"/>
            <w:hideMark/>
          </w:tcPr>
          <w:p w14:paraId="22A3BEC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what they needed  </w:t>
            </w:r>
          </w:p>
        </w:tc>
        <w:tc>
          <w:tcPr>
            <w:tcW w:w="670" w:type="dxa"/>
            <w:tcBorders>
              <w:top w:val="nil"/>
              <w:left w:val="nil"/>
              <w:bottom w:val="nil"/>
              <w:right w:val="nil"/>
            </w:tcBorders>
            <w:shd w:val="clear" w:color="auto" w:fill="auto"/>
            <w:noWrap/>
            <w:vAlign w:val="bottom"/>
            <w:hideMark/>
          </w:tcPr>
          <w:p w14:paraId="7ED9EFD7"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
        </w:tc>
        <w:tc>
          <w:tcPr>
            <w:tcW w:w="222" w:type="dxa"/>
            <w:tcBorders>
              <w:top w:val="nil"/>
              <w:left w:val="nil"/>
              <w:bottom w:val="nil"/>
              <w:right w:val="nil"/>
            </w:tcBorders>
            <w:shd w:val="clear" w:color="auto" w:fill="auto"/>
            <w:noWrap/>
            <w:vAlign w:val="bottom"/>
            <w:hideMark/>
          </w:tcPr>
          <w:p w14:paraId="09D3035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F34F5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DADC85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EEC608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40764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D06949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3DCC2E6" w14:textId="77777777" w:rsidTr="008D5DAB">
        <w:trPr>
          <w:trHeight w:val="320"/>
        </w:trPr>
        <w:tc>
          <w:tcPr>
            <w:tcW w:w="4796" w:type="dxa"/>
            <w:tcBorders>
              <w:top w:val="nil"/>
              <w:left w:val="nil"/>
              <w:bottom w:val="nil"/>
              <w:right w:val="nil"/>
            </w:tcBorders>
            <w:shd w:val="clear" w:color="auto" w:fill="auto"/>
            <w:noWrap/>
            <w:vAlign w:val="bottom"/>
            <w:hideMark/>
          </w:tcPr>
          <w:p w14:paraId="5A6175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67F7AFD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422AC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13C62E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4AA107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B460D4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9774BA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09E4C2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16177D8" w14:textId="77777777" w:rsidTr="008D5DAB">
        <w:trPr>
          <w:trHeight w:val="320"/>
        </w:trPr>
        <w:tc>
          <w:tcPr>
            <w:tcW w:w="10888" w:type="dxa"/>
            <w:gridSpan w:val="7"/>
            <w:tcBorders>
              <w:top w:val="nil"/>
              <w:left w:val="nil"/>
              <w:bottom w:val="nil"/>
              <w:right w:val="nil"/>
            </w:tcBorders>
            <w:shd w:val="clear" w:color="auto" w:fill="auto"/>
            <w:noWrap/>
            <w:vAlign w:val="bottom"/>
            <w:hideMark/>
          </w:tcPr>
          <w:p w14:paraId="4E042E4A" w14:textId="1170A36E" w:rsidR="008D5DAB" w:rsidRPr="008D5DAB" w:rsidRDefault="008D5DAB" w:rsidP="00735526">
            <w:pPr>
              <w:pStyle w:val="ListParagraph"/>
              <w:numPr>
                <w:ilvl w:val="0"/>
                <w:numId w:val="9"/>
              </w:numPr>
              <w:spacing w:after="0"/>
              <w:jc w:val="center"/>
              <w:rPr>
                <w:rFonts w:ascii="Calibri" w:eastAsia="Times New Roman" w:hAnsi="Calibri" w:cs="Calibri"/>
                <w:b/>
                <w:bCs/>
                <w:color w:val="000000"/>
                <w:sz w:val="24"/>
                <w:szCs w:val="24"/>
                <w:lang w:eastAsia="en-GB"/>
              </w:rPr>
            </w:pPr>
            <w:r w:rsidRPr="008D5DAB">
              <w:rPr>
                <w:rFonts w:ascii="Calibri" w:eastAsia="Times New Roman" w:hAnsi="Calibri" w:cs="Calibri"/>
                <w:b/>
                <w:bCs/>
                <w:color w:val="000000"/>
                <w:sz w:val="24"/>
                <w:szCs w:val="24"/>
                <w:lang w:eastAsia="en-GB"/>
              </w:rPr>
              <w:t xml:space="preserve">In conclusion, on a scale from 1 to 10 how would you rate Moodle as a </w:t>
            </w:r>
          </w:p>
          <w:p w14:paraId="472DAABA" w14:textId="1F60E5F2" w:rsidR="008D5DAB" w:rsidRPr="008D5DAB" w:rsidRDefault="008D5DAB" w:rsidP="008D5DAB">
            <w:pPr>
              <w:pStyle w:val="ListParagraph"/>
              <w:spacing w:after="0"/>
              <w:ind w:firstLine="0"/>
              <w:rPr>
                <w:rFonts w:ascii="Calibri" w:eastAsia="Times New Roman" w:hAnsi="Calibri" w:cs="Calibri"/>
                <w:color w:val="000000"/>
                <w:sz w:val="24"/>
                <w:szCs w:val="24"/>
                <w:lang w:eastAsia="en-GB"/>
              </w:rPr>
            </w:pPr>
            <w:r>
              <w:rPr>
                <w:rFonts w:ascii="Calibri" w:eastAsia="Times New Roman" w:hAnsi="Calibri" w:cs="Calibri"/>
                <w:b/>
                <w:bCs/>
                <w:color w:val="000000"/>
                <w:sz w:val="24"/>
                <w:szCs w:val="24"/>
                <w:lang w:eastAsia="en-GB"/>
              </w:rPr>
              <w:t xml:space="preserve">                         </w:t>
            </w:r>
            <w:r w:rsidRPr="008D5DAB">
              <w:rPr>
                <w:rFonts w:ascii="Calibri" w:eastAsia="Times New Roman" w:hAnsi="Calibri" w:cs="Calibri"/>
                <w:b/>
                <w:bCs/>
                <w:color w:val="000000"/>
                <w:sz w:val="24"/>
                <w:szCs w:val="24"/>
                <w:lang w:eastAsia="en-GB"/>
              </w:rPr>
              <w:t xml:space="preserve">Virtual </w:t>
            </w:r>
            <w:proofErr w:type="gramStart"/>
            <w:r w:rsidRPr="008D5DAB">
              <w:rPr>
                <w:rFonts w:ascii="Calibri" w:eastAsia="Times New Roman" w:hAnsi="Calibri" w:cs="Calibri"/>
                <w:b/>
                <w:bCs/>
                <w:color w:val="000000"/>
                <w:sz w:val="24"/>
                <w:szCs w:val="24"/>
                <w:lang w:eastAsia="en-GB"/>
              </w:rPr>
              <w:t>Learning  Environments</w:t>
            </w:r>
            <w:proofErr w:type="gramEnd"/>
            <w:r w:rsidRPr="008D5DAB">
              <w:rPr>
                <w:rFonts w:ascii="Calibri" w:eastAsia="Times New Roman" w:hAnsi="Calibri" w:cs="Calibri"/>
                <w:b/>
                <w:bCs/>
                <w:color w:val="000000"/>
                <w:sz w:val="24"/>
                <w:szCs w:val="24"/>
                <w:lang w:eastAsia="en-GB"/>
              </w:rPr>
              <w:t>?</w:t>
            </w:r>
          </w:p>
        </w:tc>
        <w:tc>
          <w:tcPr>
            <w:tcW w:w="1620" w:type="dxa"/>
            <w:tcBorders>
              <w:top w:val="nil"/>
              <w:left w:val="nil"/>
              <w:bottom w:val="nil"/>
              <w:right w:val="nil"/>
            </w:tcBorders>
            <w:shd w:val="clear" w:color="auto" w:fill="auto"/>
            <w:noWrap/>
            <w:vAlign w:val="bottom"/>
            <w:hideMark/>
          </w:tcPr>
          <w:p w14:paraId="3DFB6BC0"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r>
      <w:tr w:rsidR="008D5DAB" w:rsidRPr="008D5DAB" w14:paraId="6AC746CD" w14:textId="77777777" w:rsidTr="008D5DAB">
        <w:trPr>
          <w:trHeight w:val="320"/>
        </w:trPr>
        <w:tc>
          <w:tcPr>
            <w:tcW w:w="47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3F842B"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a. 1 </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6BE3245"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799B7A4C"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CAFB1E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49450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4EA3AB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DC680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4A8EFE86"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0B4EA9B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9F4046E"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b. 2 </w:t>
            </w:r>
          </w:p>
        </w:tc>
        <w:tc>
          <w:tcPr>
            <w:tcW w:w="670" w:type="dxa"/>
            <w:tcBorders>
              <w:top w:val="nil"/>
              <w:left w:val="nil"/>
              <w:bottom w:val="single" w:sz="4" w:space="0" w:color="auto"/>
              <w:right w:val="single" w:sz="4" w:space="0" w:color="auto"/>
            </w:tcBorders>
            <w:shd w:val="clear" w:color="auto" w:fill="auto"/>
            <w:noWrap/>
            <w:vAlign w:val="bottom"/>
            <w:hideMark/>
          </w:tcPr>
          <w:p w14:paraId="215AE7C6"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377A5B7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C14ABF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0160F9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9615DF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75D95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4417B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23E67AB"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63D18A0D"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c. 3 </w:t>
            </w:r>
          </w:p>
        </w:tc>
        <w:tc>
          <w:tcPr>
            <w:tcW w:w="670" w:type="dxa"/>
            <w:tcBorders>
              <w:top w:val="nil"/>
              <w:left w:val="nil"/>
              <w:bottom w:val="single" w:sz="4" w:space="0" w:color="auto"/>
              <w:right w:val="single" w:sz="4" w:space="0" w:color="auto"/>
            </w:tcBorders>
            <w:shd w:val="clear" w:color="auto" w:fill="auto"/>
            <w:noWrap/>
            <w:vAlign w:val="bottom"/>
            <w:hideMark/>
          </w:tcPr>
          <w:p w14:paraId="78A9F3E1"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2AFDF2C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6B588A3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EBC82A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EE27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B686EE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07276A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401210"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F1BC8C9"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d. 4 </w:t>
            </w:r>
          </w:p>
        </w:tc>
        <w:tc>
          <w:tcPr>
            <w:tcW w:w="670" w:type="dxa"/>
            <w:tcBorders>
              <w:top w:val="nil"/>
              <w:left w:val="nil"/>
              <w:bottom w:val="single" w:sz="4" w:space="0" w:color="auto"/>
              <w:right w:val="single" w:sz="4" w:space="0" w:color="auto"/>
            </w:tcBorders>
            <w:shd w:val="clear" w:color="auto" w:fill="auto"/>
            <w:noWrap/>
            <w:vAlign w:val="bottom"/>
            <w:hideMark/>
          </w:tcPr>
          <w:p w14:paraId="77F2B3A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0</w:t>
            </w:r>
          </w:p>
        </w:tc>
        <w:tc>
          <w:tcPr>
            <w:tcW w:w="222" w:type="dxa"/>
            <w:tcBorders>
              <w:top w:val="nil"/>
              <w:left w:val="nil"/>
              <w:bottom w:val="nil"/>
              <w:right w:val="nil"/>
            </w:tcBorders>
            <w:shd w:val="clear" w:color="auto" w:fill="auto"/>
            <w:noWrap/>
            <w:vAlign w:val="bottom"/>
            <w:hideMark/>
          </w:tcPr>
          <w:p w14:paraId="34E3692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345183E"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CBFC2A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9BB9D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8345A6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1B7CBBD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6E5DBB7"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4019E3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e. 5</w:t>
            </w:r>
          </w:p>
        </w:tc>
        <w:tc>
          <w:tcPr>
            <w:tcW w:w="670" w:type="dxa"/>
            <w:tcBorders>
              <w:top w:val="nil"/>
              <w:left w:val="nil"/>
              <w:bottom w:val="single" w:sz="4" w:space="0" w:color="auto"/>
              <w:right w:val="single" w:sz="4" w:space="0" w:color="auto"/>
            </w:tcBorders>
            <w:shd w:val="clear" w:color="auto" w:fill="auto"/>
            <w:noWrap/>
            <w:vAlign w:val="bottom"/>
            <w:hideMark/>
          </w:tcPr>
          <w:p w14:paraId="4D1EA85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2C2D436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5F7FEE4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9E42F0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1ECB2E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0970FF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3E4C79B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5E49B5C"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0B2ABAF3"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 xml:space="preserve">f. 6 </w:t>
            </w:r>
          </w:p>
        </w:tc>
        <w:tc>
          <w:tcPr>
            <w:tcW w:w="670" w:type="dxa"/>
            <w:tcBorders>
              <w:top w:val="nil"/>
              <w:left w:val="nil"/>
              <w:bottom w:val="single" w:sz="4" w:space="0" w:color="auto"/>
              <w:right w:val="single" w:sz="4" w:space="0" w:color="auto"/>
            </w:tcBorders>
            <w:shd w:val="clear" w:color="auto" w:fill="auto"/>
            <w:noWrap/>
            <w:vAlign w:val="bottom"/>
            <w:hideMark/>
          </w:tcPr>
          <w:p w14:paraId="0152A9FD"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5B4FFABE"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6532ED5"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0385E3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83771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77B902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A56256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26FA6EC3"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4E28D6D6"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g. 7</w:t>
            </w:r>
          </w:p>
        </w:tc>
        <w:tc>
          <w:tcPr>
            <w:tcW w:w="670" w:type="dxa"/>
            <w:tcBorders>
              <w:top w:val="nil"/>
              <w:left w:val="nil"/>
              <w:bottom w:val="single" w:sz="4" w:space="0" w:color="auto"/>
              <w:right w:val="single" w:sz="4" w:space="0" w:color="auto"/>
            </w:tcBorders>
            <w:shd w:val="clear" w:color="auto" w:fill="auto"/>
            <w:noWrap/>
            <w:vAlign w:val="bottom"/>
            <w:hideMark/>
          </w:tcPr>
          <w:p w14:paraId="0FC6B55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3</w:t>
            </w:r>
          </w:p>
        </w:tc>
        <w:tc>
          <w:tcPr>
            <w:tcW w:w="222" w:type="dxa"/>
            <w:tcBorders>
              <w:top w:val="nil"/>
              <w:left w:val="nil"/>
              <w:bottom w:val="nil"/>
              <w:right w:val="nil"/>
            </w:tcBorders>
            <w:shd w:val="clear" w:color="auto" w:fill="auto"/>
            <w:noWrap/>
            <w:vAlign w:val="bottom"/>
            <w:hideMark/>
          </w:tcPr>
          <w:p w14:paraId="5527D67F"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745CA4B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212723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583C95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BD0482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06BE9E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CC2A3FA"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077E8C2"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h. 8</w:t>
            </w:r>
          </w:p>
        </w:tc>
        <w:tc>
          <w:tcPr>
            <w:tcW w:w="670" w:type="dxa"/>
            <w:tcBorders>
              <w:top w:val="nil"/>
              <w:left w:val="nil"/>
              <w:bottom w:val="single" w:sz="4" w:space="0" w:color="auto"/>
              <w:right w:val="single" w:sz="4" w:space="0" w:color="auto"/>
            </w:tcBorders>
            <w:shd w:val="clear" w:color="auto" w:fill="auto"/>
            <w:noWrap/>
            <w:vAlign w:val="bottom"/>
            <w:hideMark/>
          </w:tcPr>
          <w:p w14:paraId="432943F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10</w:t>
            </w:r>
          </w:p>
        </w:tc>
        <w:tc>
          <w:tcPr>
            <w:tcW w:w="222" w:type="dxa"/>
            <w:tcBorders>
              <w:top w:val="nil"/>
              <w:left w:val="nil"/>
              <w:bottom w:val="nil"/>
              <w:right w:val="nil"/>
            </w:tcBorders>
            <w:shd w:val="clear" w:color="auto" w:fill="auto"/>
            <w:noWrap/>
            <w:vAlign w:val="bottom"/>
            <w:hideMark/>
          </w:tcPr>
          <w:p w14:paraId="21219E12"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21B9E0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2EB038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CF46FF3"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777F7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B60D46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6EF30E84"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52199F30"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proofErr w:type="spellStart"/>
            <w:r w:rsidRPr="008D5DAB">
              <w:rPr>
                <w:rFonts w:ascii="Calibri" w:eastAsia="Times New Roman" w:hAnsi="Calibri" w:cs="Calibri"/>
                <w:color w:val="000000"/>
                <w:sz w:val="24"/>
                <w:szCs w:val="24"/>
                <w:lang w:eastAsia="en-GB"/>
              </w:rPr>
              <w:t>i</w:t>
            </w:r>
            <w:proofErr w:type="spellEnd"/>
            <w:r w:rsidRPr="008D5DAB">
              <w:rPr>
                <w:rFonts w:ascii="Calibri" w:eastAsia="Times New Roman" w:hAnsi="Calibri" w:cs="Calibri"/>
                <w:color w:val="000000"/>
                <w:sz w:val="24"/>
                <w:szCs w:val="24"/>
                <w:lang w:eastAsia="en-GB"/>
              </w:rPr>
              <w:t xml:space="preserve">. 9 </w:t>
            </w:r>
          </w:p>
        </w:tc>
        <w:tc>
          <w:tcPr>
            <w:tcW w:w="670" w:type="dxa"/>
            <w:tcBorders>
              <w:top w:val="nil"/>
              <w:left w:val="nil"/>
              <w:bottom w:val="single" w:sz="4" w:space="0" w:color="auto"/>
              <w:right w:val="single" w:sz="4" w:space="0" w:color="auto"/>
            </w:tcBorders>
            <w:shd w:val="clear" w:color="auto" w:fill="auto"/>
            <w:noWrap/>
            <w:vAlign w:val="bottom"/>
            <w:hideMark/>
          </w:tcPr>
          <w:p w14:paraId="3BFCC789"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1</w:t>
            </w:r>
          </w:p>
        </w:tc>
        <w:tc>
          <w:tcPr>
            <w:tcW w:w="222" w:type="dxa"/>
            <w:tcBorders>
              <w:top w:val="nil"/>
              <w:left w:val="nil"/>
              <w:bottom w:val="nil"/>
              <w:right w:val="nil"/>
            </w:tcBorders>
            <w:shd w:val="clear" w:color="auto" w:fill="auto"/>
            <w:noWrap/>
            <w:vAlign w:val="bottom"/>
            <w:hideMark/>
          </w:tcPr>
          <w:p w14:paraId="6B7F971A"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18D4B377"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2F588D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08E7054"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377F50C"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C009F7A"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1BBDCB00" w14:textId="77777777" w:rsidTr="008D5DAB">
        <w:trPr>
          <w:trHeight w:val="320"/>
        </w:trPr>
        <w:tc>
          <w:tcPr>
            <w:tcW w:w="4796" w:type="dxa"/>
            <w:tcBorders>
              <w:top w:val="nil"/>
              <w:left w:val="single" w:sz="4" w:space="0" w:color="auto"/>
              <w:bottom w:val="single" w:sz="4" w:space="0" w:color="auto"/>
              <w:right w:val="single" w:sz="4" w:space="0" w:color="auto"/>
            </w:tcBorders>
            <w:shd w:val="clear" w:color="auto" w:fill="auto"/>
            <w:noWrap/>
            <w:vAlign w:val="bottom"/>
            <w:hideMark/>
          </w:tcPr>
          <w:p w14:paraId="7D80E040" w14:textId="77777777" w:rsidR="008D5DAB" w:rsidRPr="008D5DAB" w:rsidRDefault="008D5DAB" w:rsidP="008D5DAB">
            <w:pPr>
              <w:spacing w:after="0" w:line="240" w:lineRule="auto"/>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l. 10</w:t>
            </w:r>
          </w:p>
        </w:tc>
        <w:tc>
          <w:tcPr>
            <w:tcW w:w="670" w:type="dxa"/>
            <w:tcBorders>
              <w:top w:val="nil"/>
              <w:left w:val="nil"/>
              <w:bottom w:val="single" w:sz="4" w:space="0" w:color="auto"/>
              <w:right w:val="single" w:sz="4" w:space="0" w:color="auto"/>
            </w:tcBorders>
            <w:shd w:val="clear" w:color="auto" w:fill="auto"/>
            <w:noWrap/>
            <w:vAlign w:val="bottom"/>
            <w:hideMark/>
          </w:tcPr>
          <w:p w14:paraId="5427F2A8"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r w:rsidRPr="008D5DAB">
              <w:rPr>
                <w:rFonts w:ascii="Calibri" w:eastAsia="Times New Roman" w:hAnsi="Calibri" w:cs="Calibri"/>
                <w:color w:val="000000"/>
                <w:sz w:val="24"/>
                <w:szCs w:val="24"/>
                <w:lang w:eastAsia="en-GB"/>
              </w:rPr>
              <w:t>2</w:t>
            </w:r>
          </w:p>
        </w:tc>
        <w:tc>
          <w:tcPr>
            <w:tcW w:w="222" w:type="dxa"/>
            <w:tcBorders>
              <w:top w:val="nil"/>
              <w:left w:val="nil"/>
              <w:bottom w:val="nil"/>
              <w:right w:val="nil"/>
            </w:tcBorders>
            <w:shd w:val="clear" w:color="auto" w:fill="auto"/>
            <w:noWrap/>
            <w:vAlign w:val="bottom"/>
            <w:hideMark/>
          </w:tcPr>
          <w:p w14:paraId="1B94F72B" w14:textId="77777777" w:rsidR="008D5DAB" w:rsidRPr="008D5DAB" w:rsidRDefault="008D5DAB" w:rsidP="008D5DAB">
            <w:pPr>
              <w:spacing w:after="0" w:line="240" w:lineRule="auto"/>
              <w:jc w:val="center"/>
              <w:rPr>
                <w:rFonts w:ascii="Calibri" w:eastAsia="Times New Roman" w:hAnsi="Calibri" w:cs="Calibri"/>
                <w:color w:val="000000"/>
                <w:sz w:val="24"/>
                <w:szCs w:val="24"/>
                <w:lang w:eastAsia="en-GB"/>
              </w:rPr>
            </w:pPr>
          </w:p>
        </w:tc>
        <w:tc>
          <w:tcPr>
            <w:tcW w:w="1300" w:type="dxa"/>
            <w:tcBorders>
              <w:top w:val="nil"/>
              <w:left w:val="nil"/>
              <w:bottom w:val="nil"/>
              <w:right w:val="nil"/>
            </w:tcBorders>
            <w:shd w:val="clear" w:color="auto" w:fill="auto"/>
            <w:noWrap/>
            <w:vAlign w:val="bottom"/>
            <w:hideMark/>
          </w:tcPr>
          <w:p w14:paraId="3CDAE1D2"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4160DC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4D1B78F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31FD58C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F42AB98"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r w:rsidR="008D5DAB" w:rsidRPr="008D5DAB" w14:paraId="72AC7060" w14:textId="77777777" w:rsidTr="008D5DAB">
        <w:trPr>
          <w:trHeight w:val="320"/>
        </w:trPr>
        <w:tc>
          <w:tcPr>
            <w:tcW w:w="4796" w:type="dxa"/>
            <w:tcBorders>
              <w:top w:val="nil"/>
              <w:left w:val="nil"/>
              <w:bottom w:val="nil"/>
              <w:right w:val="nil"/>
            </w:tcBorders>
            <w:shd w:val="clear" w:color="auto" w:fill="auto"/>
            <w:noWrap/>
            <w:vAlign w:val="bottom"/>
            <w:hideMark/>
          </w:tcPr>
          <w:p w14:paraId="5B217E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670" w:type="dxa"/>
            <w:tcBorders>
              <w:top w:val="nil"/>
              <w:left w:val="nil"/>
              <w:bottom w:val="nil"/>
              <w:right w:val="nil"/>
            </w:tcBorders>
            <w:shd w:val="clear" w:color="auto" w:fill="auto"/>
            <w:noWrap/>
            <w:vAlign w:val="bottom"/>
            <w:hideMark/>
          </w:tcPr>
          <w:p w14:paraId="2EF4CFB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0D0718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579EF7D1"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895EF3D"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7B079BB9"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DEDFA9F"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5DB48DB0" w14:textId="77777777" w:rsidR="008D5DAB" w:rsidRPr="008D5DAB" w:rsidRDefault="008D5DAB" w:rsidP="008D5DAB">
            <w:pPr>
              <w:spacing w:after="0" w:line="240" w:lineRule="auto"/>
              <w:rPr>
                <w:rFonts w:ascii="Times New Roman" w:eastAsia="Times New Roman" w:hAnsi="Times New Roman" w:cs="Times New Roman"/>
                <w:sz w:val="20"/>
                <w:szCs w:val="20"/>
                <w:lang w:eastAsia="en-GB"/>
              </w:rPr>
            </w:pPr>
          </w:p>
        </w:tc>
      </w:tr>
    </w:tbl>
    <w:p w14:paraId="4C3704CD" w14:textId="77777777" w:rsidR="00C01DC8" w:rsidRPr="002F3688" w:rsidRDefault="00C01DC8" w:rsidP="007A5508">
      <w:pPr>
        <w:rPr>
          <w14:textOutline w14:w="9525" w14:cap="rnd" w14:cmpd="sng" w14:algn="ctr">
            <w14:solidFill>
              <w14:schemeClr w14:val="accent1"/>
            </w14:solidFill>
            <w14:prstDash w14:val="solid"/>
            <w14:bevel/>
          </w14:textOutline>
        </w:rPr>
      </w:pPr>
    </w:p>
    <w:sectPr w:rsidR="00C01DC8" w:rsidRPr="002F3688" w:rsidSect="0020366F">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CD224" w14:textId="77777777" w:rsidR="00416D01" w:rsidRDefault="00416D01" w:rsidP="00E8131E">
      <w:pPr>
        <w:spacing w:after="0" w:line="240" w:lineRule="auto"/>
      </w:pPr>
      <w:r>
        <w:separator/>
      </w:r>
    </w:p>
  </w:endnote>
  <w:endnote w:type="continuationSeparator" w:id="0">
    <w:p w14:paraId="6669AD0C" w14:textId="77777777" w:rsidR="00416D01" w:rsidRDefault="00416D01" w:rsidP="00E81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397560"/>
      <w:docPartObj>
        <w:docPartGallery w:val="Page Numbers (Bottom of Page)"/>
        <w:docPartUnique/>
      </w:docPartObj>
    </w:sdtPr>
    <w:sdtEndPr>
      <w:rPr>
        <w:rStyle w:val="PageNumber"/>
      </w:rPr>
    </w:sdtEndPr>
    <w:sdtContent>
      <w:p w14:paraId="534D02A2" w14:textId="39C7B04F" w:rsidR="00E8131E" w:rsidRDefault="00E8131E" w:rsidP="00C120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DC14A" w14:textId="77777777" w:rsidR="00E8131E" w:rsidRDefault="00E8131E" w:rsidP="00E813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7333405"/>
      <w:docPartObj>
        <w:docPartGallery w:val="Page Numbers (Bottom of Page)"/>
        <w:docPartUnique/>
      </w:docPartObj>
    </w:sdtPr>
    <w:sdtEndPr>
      <w:rPr>
        <w:rStyle w:val="PageNumber"/>
      </w:rPr>
    </w:sdtEndPr>
    <w:sdtContent>
      <w:p w14:paraId="50310562" w14:textId="18C4E884" w:rsidR="00C12041" w:rsidRDefault="00C12041" w:rsidP="00C82D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A661934" w14:textId="77777777" w:rsidR="00E8131E" w:rsidRDefault="00E8131E" w:rsidP="00E813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D9AE4" w14:textId="77777777" w:rsidR="00416D01" w:rsidRDefault="00416D01" w:rsidP="00E8131E">
      <w:pPr>
        <w:spacing w:after="0" w:line="240" w:lineRule="auto"/>
      </w:pPr>
      <w:r>
        <w:separator/>
      </w:r>
    </w:p>
  </w:footnote>
  <w:footnote w:type="continuationSeparator" w:id="0">
    <w:p w14:paraId="17B1AD6D" w14:textId="77777777" w:rsidR="00416D01" w:rsidRDefault="00416D01" w:rsidP="00E813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2ACA"/>
    <w:multiLevelType w:val="hybridMultilevel"/>
    <w:tmpl w:val="89FC2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40E2D"/>
    <w:multiLevelType w:val="hybridMultilevel"/>
    <w:tmpl w:val="98F207BC"/>
    <w:lvl w:ilvl="0" w:tplc="B0F8C0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3331A3"/>
    <w:multiLevelType w:val="multilevel"/>
    <w:tmpl w:val="E3FAA282"/>
    <w:lvl w:ilvl="0">
      <w:start w:val="6"/>
      <w:numFmt w:val="decimal"/>
      <w:lvlText w:val="%1"/>
      <w:lvlJc w:val="left"/>
      <w:pPr>
        <w:ind w:left="360" w:hanging="360"/>
      </w:pPr>
      <w:rPr>
        <w:rFonts w:hint="default"/>
      </w:rPr>
    </w:lvl>
    <w:lvl w:ilvl="1">
      <w:start w:val="3"/>
      <w:numFmt w:val="decimal"/>
      <w:lvlText w:val="%1.%2"/>
      <w:lvlJc w:val="left"/>
      <w:pPr>
        <w:ind w:left="28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280" w:hanging="720"/>
      </w:pPr>
      <w:rPr>
        <w:rFonts w:hint="default"/>
      </w:rPr>
    </w:lvl>
    <w:lvl w:ilvl="4">
      <w:start w:val="1"/>
      <w:numFmt w:val="decimal"/>
      <w:lvlText w:val="%1.%2.%3.%4.%5"/>
      <w:lvlJc w:val="left"/>
      <w:pPr>
        <w:ind w:left="11160" w:hanging="1080"/>
      </w:pPr>
      <w:rPr>
        <w:rFonts w:hint="default"/>
      </w:rPr>
    </w:lvl>
    <w:lvl w:ilvl="5">
      <w:start w:val="1"/>
      <w:numFmt w:val="decimal"/>
      <w:lvlText w:val="%1.%2.%3.%4.%5.%6"/>
      <w:lvlJc w:val="left"/>
      <w:pPr>
        <w:ind w:left="13680" w:hanging="1080"/>
      </w:pPr>
      <w:rPr>
        <w:rFonts w:hint="default"/>
      </w:rPr>
    </w:lvl>
    <w:lvl w:ilvl="6">
      <w:start w:val="1"/>
      <w:numFmt w:val="decimal"/>
      <w:lvlText w:val="%1.%2.%3.%4.%5.%6.%7"/>
      <w:lvlJc w:val="left"/>
      <w:pPr>
        <w:ind w:left="16560" w:hanging="1440"/>
      </w:pPr>
      <w:rPr>
        <w:rFonts w:hint="default"/>
      </w:rPr>
    </w:lvl>
    <w:lvl w:ilvl="7">
      <w:start w:val="1"/>
      <w:numFmt w:val="decimal"/>
      <w:lvlText w:val="%1.%2.%3.%4.%5.%6.%7.%8"/>
      <w:lvlJc w:val="left"/>
      <w:pPr>
        <w:ind w:left="19080" w:hanging="1440"/>
      </w:pPr>
      <w:rPr>
        <w:rFonts w:hint="default"/>
      </w:rPr>
    </w:lvl>
    <w:lvl w:ilvl="8">
      <w:start w:val="1"/>
      <w:numFmt w:val="decimal"/>
      <w:lvlText w:val="%1.%2.%3.%4.%5.%6.%7.%8.%9"/>
      <w:lvlJc w:val="left"/>
      <w:pPr>
        <w:ind w:left="21960" w:hanging="1800"/>
      </w:pPr>
      <w:rPr>
        <w:rFonts w:hint="default"/>
      </w:rPr>
    </w:lvl>
  </w:abstractNum>
  <w:abstractNum w:abstractNumId="3" w15:restartNumberingAfterBreak="0">
    <w:nsid w:val="2DA8377D"/>
    <w:multiLevelType w:val="hybridMultilevel"/>
    <w:tmpl w:val="B39022DA"/>
    <w:lvl w:ilvl="0" w:tplc="F53240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67271E4"/>
    <w:multiLevelType w:val="multilevel"/>
    <w:tmpl w:val="F0883150"/>
    <w:lvl w:ilvl="0">
      <w:start w:val="5"/>
      <w:numFmt w:val="decimal"/>
      <w:lvlText w:val="%1."/>
      <w:lvlJc w:val="left"/>
      <w:pPr>
        <w:ind w:left="360" w:hanging="36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200" w:hanging="1800"/>
      </w:pPr>
      <w:rPr>
        <w:rFonts w:hint="default"/>
      </w:rPr>
    </w:lvl>
  </w:abstractNum>
  <w:abstractNum w:abstractNumId="5" w15:restartNumberingAfterBreak="0">
    <w:nsid w:val="47930AC2"/>
    <w:multiLevelType w:val="hybridMultilevel"/>
    <w:tmpl w:val="A0A8E764"/>
    <w:lvl w:ilvl="0" w:tplc="E556A13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6AC3BB7"/>
    <w:multiLevelType w:val="multilevel"/>
    <w:tmpl w:val="3648EBC6"/>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AD26207"/>
    <w:multiLevelType w:val="hybridMultilevel"/>
    <w:tmpl w:val="DCB4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876413"/>
    <w:multiLevelType w:val="multilevel"/>
    <w:tmpl w:val="8B0A72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034157">
    <w:abstractNumId w:val="9"/>
  </w:num>
  <w:num w:numId="2" w16cid:durableId="1398094593">
    <w:abstractNumId w:val="7"/>
  </w:num>
  <w:num w:numId="3" w16cid:durableId="1063869843">
    <w:abstractNumId w:val="0"/>
  </w:num>
  <w:num w:numId="4" w16cid:durableId="1092631380">
    <w:abstractNumId w:val="1"/>
  </w:num>
  <w:num w:numId="5" w16cid:durableId="882867860">
    <w:abstractNumId w:val="8"/>
  </w:num>
  <w:num w:numId="6" w16cid:durableId="1408456308">
    <w:abstractNumId w:val="6"/>
  </w:num>
  <w:num w:numId="7" w16cid:durableId="204488557">
    <w:abstractNumId w:val="3"/>
  </w:num>
  <w:num w:numId="8" w16cid:durableId="1607729661">
    <w:abstractNumId w:val="5"/>
  </w:num>
  <w:num w:numId="9" w16cid:durableId="552933280">
    <w:abstractNumId w:val="4"/>
  </w:num>
  <w:num w:numId="10" w16cid:durableId="2067491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F"/>
    <w:rsid w:val="00007A2C"/>
    <w:rsid w:val="000453F5"/>
    <w:rsid w:val="0005728C"/>
    <w:rsid w:val="00060219"/>
    <w:rsid w:val="0007347E"/>
    <w:rsid w:val="0008285D"/>
    <w:rsid w:val="00092AD5"/>
    <w:rsid w:val="000B2D5A"/>
    <w:rsid w:val="000B7C6A"/>
    <w:rsid w:val="000C70AA"/>
    <w:rsid w:val="0011783F"/>
    <w:rsid w:val="001211F0"/>
    <w:rsid w:val="001310F5"/>
    <w:rsid w:val="001369A9"/>
    <w:rsid w:val="00152F25"/>
    <w:rsid w:val="00161527"/>
    <w:rsid w:val="001955C9"/>
    <w:rsid w:val="001A741A"/>
    <w:rsid w:val="001C10B7"/>
    <w:rsid w:val="001C7647"/>
    <w:rsid w:val="001D1DB8"/>
    <w:rsid w:val="001D63F3"/>
    <w:rsid w:val="0020366F"/>
    <w:rsid w:val="002076AC"/>
    <w:rsid w:val="00216E82"/>
    <w:rsid w:val="00270739"/>
    <w:rsid w:val="00287FC9"/>
    <w:rsid w:val="002D0990"/>
    <w:rsid w:val="002F3688"/>
    <w:rsid w:val="00312B8B"/>
    <w:rsid w:val="00352D3B"/>
    <w:rsid w:val="00380321"/>
    <w:rsid w:val="003A1222"/>
    <w:rsid w:val="003B397B"/>
    <w:rsid w:val="00403C1F"/>
    <w:rsid w:val="00405399"/>
    <w:rsid w:val="00415EC7"/>
    <w:rsid w:val="00416D01"/>
    <w:rsid w:val="00453038"/>
    <w:rsid w:val="00456F40"/>
    <w:rsid w:val="00461BDF"/>
    <w:rsid w:val="004A3830"/>
    <w:rsid w:val="004B2072"/>
    <w:rsid w:val="004D307B"/>
    <w:rsid w:val="004F3EAF"/>
    <w:rsid w:val="00512A32"/>
    <w:rsid w:val="00520198"/>
    <w:rsid w:val="005234A4"/>
    <w:rsid w:val="00572170"/>
    <w:rsid w:val="0057392E"/>
    <w:rsid w:val="00593F26"/>
    <w:rsid w:val="005B484D"/>
    <w:rsid w:val="005D1614"/>
    <w:rsid w:val="005E04AC"/>
    <w:rsid w:val="005F47A9"/>
    <w:rsid w:val="006462D8"/>
    <w:rsid w:val="00695931"/>
    <w:rsid w:val="006A4C40"/>
    <w:rsid w:val="006B013A"/>
    <w:rsid w:val="006B2D13"/>
    <w:rsid w:val="006B6B25"/>
    <w:rsid w:val="006D4A0C"/>
    <w:rsid w:val="006D4F80"/>
    <w:rsid w:val="006E63D1"/>
    <w:rsid w:val="006E7D24"/>
    <w:rsid w:val="006F72C6"/>
    <w:rsid w:val="00705D7A"/>
    <w:rsid w:val="00726CAA"/>
    <w:rsid w:val="00735526"/>
    <w:rsid w:val="0074631D"/>
    <w:rsid w:val="00746971"/>
    <w:rsid w:val="00752E35"/>
    <w:rsid w:val="007752E5"/>
    <w:rsid w:val="00794BF7"/>
    <w:rsid w:val="007A5508"/>
    <w:rsid w:val="007D1F55"/>
    <w:rsid w:val="007F538F"/>
    <w:rsid w:val="00817800"/>
    <w:rsid w:val="0083539C"/>
    <w:rsid w:val="00844B8F"/>
    <w:rsid w:val="00857294"/>
    <w:rsid w:val="008B0312"/>
    <w:rsid w:val="008B7237"/>
    <w:rsid w:val="008D5DAB"/>
    <w:rsid w:val="00900F37"/>
    <w:rsid w:val="00930D4E"/>
    <w:rsid w:val="00936224"/>
    <w:rsid w:val="00970648"/>
    <w:rsid w:val="009D0D6B"/>
    <w:rsid w:val="009D2E4C"/>
    <w:rsid w:val="009F24CE"/>
    <w:rsid w:val="009F361F"/>
    <w:rsid w:val="009F5802"/>
    <w:rsid w:val="00A40632"/>
    <w:rsid w:val="00A524D9"/>
    <w:rsid w:val="00A60CE7"/>
    <w:rsid w:val="00A65D8F"/>
    <w:rsid w:val="00A662DD"/>
    <w:rsid w:val="00A75C1D"/>
    <w:rsid w:val="00A848DA"/>
    <w:rsid w:val="00AA6BBD"/>
    <w:rsid w:val="00AC3E20"/>
    <w:rsid w:val="00AD04EC"/>
    <w:rsid w:val="00B20264"/>
    <w:rsid w:val="00B21C61"/>
    <w:rsid w:val="00B50C4C"/>
    <w:rsid w:val="00B570ED"/>
    <w:rsid w:val="00B777EF"/>
    <w:rsid w:val="00B90400"/>
    <w:rsid w:val="00B93477"/>
    <w:rsid w:val="00B943C9"/>
    <w:rsid w:val="00BB2A13"/>
    <w:rsid w:val="00BC488F"/>
    <w:rsid w:val="00BF0995"/>
    <w:rsid w:val="00BF7F39"/>
    <w:rsid w:val="00C01DC8"/>
    <w:rsid w:val="00C12041"/>
    <w:rsid w:val="00C1625C"/>
    <w:rsid w:val="00C416D0"/>
    <w:rsid w:val="00CA323F"/>
    <w:rsid w:val="00CA7BE1"/>
    <w:rsid w:val="00CD588A"/>
    <w:rsid w:val="00CD76B2"/>
    <w:rsid w:val="00CE049F"/>
    <w:rsid w:val="00D00127"/>
    <w:rsid w:val="00D0316C"/>
    <w:rsid w:val="00D2111D"/>
    <w:rsid w:val="00D73F3C"/>
    <w:rsid w:val="00D74D33"/>
    <w:rsid w:val="00D76A41"/>
    <w:rsid w:val="00DA6A91"/>
    <w:rsid w:val="00DB3A19"/>
    <w:rsid w:val="00DB4C8E"/>
    <w:rsid w:val="00DD1CD3"/>
    <w:rsid w:val="00DE16A5"/>
    <w:rsid w:val="00DE708F"/>
    <w:rsid w:val="00DF4DEF"/>
    <w:rsid w:val="00E61AFB"/>
    <w:rsid w:val="00E8131E"/>
    <w:rsid w:val="00E85548"/>
    <w:rsid w:val="00EA6640"/>
    <w:rsid w:val="00ED51E4"/>
    <w:rsid w:val="00F305D0"/>
    <w:rsid w:val="00F35548"/>
    <w:rsid w:val="00F61448"/>
    <w:rsid w:val="00F8510B"/>
    <w:rsid w:val="00FA7E35"/>
    <w:rsid w:val="00FE2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6349"/>
  <w15:chartTrackingRefBased/>
  <w15:docId w15:val="{A0C42551-4210-0F4C-9B78-4B98D1233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127"/>
    <w:pPr>
      <w:spacing w:after="180" w:line="274" w:lineRule="auto"/>
    </w:pPr>
  </w:style>
  <w:style w:type="paragraph" w:styleId="Heading1">
    <w:name w:val="heading 1"/>
    <w:basedOn w:val="Normal"/>
    <w:next w:val="Normal"/>
    <w:link w:val="Heading1Char"/>
    <w:uiPriority w:val="9"/>
    <w:qFormat/>
    <w:rsid w:val="00D00127"/>
    <w:pPr>
      <w:keepNext/>
      <w:keepLines/>
      <w:spacing w:before="360" w:after="0" w:line="240" w:lineRule="auto"/>
      <w:outlineLvl w:val="0"/>
    </w:pPr>
    <w:rPr>
      <w:rFonts w:asciiTheme="majorHAnsi" w:eastAsiaTheme="majorEastAsia" w:hAnsiTheme="majorHAnsi" w:cstheme="majorBidi"/>
      <w:bCs/>
      <w:color w:val="44546A" w:themeColor="text2"/>
      <w:sz w:val="32"/>
      <w:szCs w:val="28"/>
    </w:rPr>
  </w:style>
  <w:style w:type="paragraph" w:styleId="Heading2">
    <w:name w:val="heading 2"/>
    <w:basedOn w:val="Normal"/>
    <w:next w:val="Normal"/>
    <w:link w:val="Heading2Char"/>
    <w:uiPriority w:val="9"/>
    <w:semiHidden/>
    <w:unhideWhenUsed/>
    <w:qFormat/>
    <w:rsid w:val="00D00127"/>
    <w:pPr>
      <w:keepNext/>
      <w:keepLines/>
      <w:spacing w:before="120" w:after="0" w:line="240" w:lineRule="auto"/>
      <w:outlineLvl w:val="1"/>
    </w:pPr>
    <w:rPr>
      <w:rFonts w:asciiTheme="majorHAnsi" w:eastAsiaTheme="majorEastAsia" w:hAnsiTheme="majorHAnsi" w:cstheme="majorBidi"/>
      <w:b/>
      <w:bCs/>
      <w:color w:val="A5A5A5" w:themeColor="accent3"/>
      <w:sz w:val="28"/>
      <w:szCs w:val="26"/>
    </w:rPr>
  </w:style>
  <w:style w:type="paragraph" w:styleId="Heading3">
    <w:name w:val="heading 3"/>
    <w:basedOn w:val="Normal"/>
    <w:next w:val="Normal"/>
    <w:link w:val="Heading3Char"/>
    <w:uiPriority w:val="9"/>
    <w:semiHidden/>
    <w:unhideWhenUsed/>
    <w:qFormat/>
    <w:rsid w:val="00D00127"/>
    <w:pPr>
      <w:keepNext/>
      <w:keepLines/>
      <w:spacing w:before="20" w:after="0" w:line="240" w:lineRule="auto"/>
      <w:outlineLvl w:val="2"/>
    </w:pPr>
    <w:rPr>
      <w:rFonts w:eastAsiaTheme="majorEastAsia" w:cstheme="majorBidi"/>
      <w:b/>
      <w:bCs/>
      <w:color w:val="44546A" w:themeColor="text2"/>
      <w:sz w:val="24"/>
    </w:rPr>
  </w:style>
  <w:style w:type="paragraph" w:styleId="Heading4">
    <w:name w:val="heading 4"/>
    <w:basedOn w:val="Normal"/>
    <w:next w:val="Normal"/>
    <w:link w:val="Heading4Char"/>
    <w:uiPriority w:val="9"/>
    <w:semiHidden/>
    <w:unhideWhenUsed/>
    <w:qFormat/>
    <w:rsid w:val="00D00127"/>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D00127"/>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D00127"/>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D00127"/>
    <w:pPr>
      <w:keepNext/>
      <w:keepLines/>
      <w:spacing w:before="200" w:after="0"/>
      <w:outlineLvl w:val="6"/>
    </w:pPr>
    <w:rPr>
      <w:rFonts w:asciiTheme="majorHAnsi" w:eastAsiaTheme="majorEastAsia" w:hAnsiTheme="majorHAnsi" w:cstheme="majorBidi"/>
      <w:i/>
      <w:iCs/>
      <w:color w:val="44546A" w:themeColor="text2"/>
    </w:rPr>
  </w:style>
  <w:style w:type="paragraph" w:styleId="Heading8">
    <w:name w:val="heading 8"/>
    <w:basedOn w:val="Normal"/>
    <w:next w:val="Normal"/>
    <w:link w:val="Heading8Char"/>
    <w:uiPriority w:val="9"/>
    <w:semiHidden/>
    <w:unhideWhenUsed/>
    <w:qFormat/>
    <w:rsid w:val="00D00127"/>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D00127"/>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127"/>
    <w:rPr>
      <w:rFonts w:asciiTheme="majorHAnsi" w:eastAsiaTheme="majorEastAsia" w:hAnsiTheme="majorHAnsi" w:cstheme="majorBidi"/>
      <w:bCs/>
      <w:color w:val="44546A" w:themeColor="text2"/>
      <w:sz w:val="32"/>
      <w:szCs w:val="28"/>
    </w:rPr>
  </w:style>
  <w:style w:type="character" w:customStyle="1" w:styleId="Heading2Char">
    <w:name w:val="Heading 2 Char"/>
    <w:basedOn w:val="DefaultParagraphFont"/>
    <w:link w:val="Heading2"/>
    <w:uiPriority w:val="9"/>
    <w:semiHidden/>
    <w:rsid w:val="00D00127"/>
    <w:rPr>
      <w:rFonts w:asciiTheme="majorHAnsi" w:eastAsiaTheme="majorEastAsia" w:hAnsiTheme="majorHAnsi" w:cstheme="majorBidi"/>
      <w:b/>
      <w:bCs/>
      <w:color w:val="A5A5A5" w:themeColor="accent3"/>
      <w:sz w:val="28"/>
      <w:szCs w:val="26"/>
    </w:rPr>
  </w:style>
  <w:style w:type="character" w:customStyle="1" w:styleId="Heading3Char">
    <w:name w:val="Heading 3 Char"/>
    <w:basedOn w:val="DefaultParagraphFont"/>
    <w:link w:val="Heading3"/>
    <w:uiPriority w:val="9"/>
    <w:semiHidden/>
    <w:rsid w:val="00D00127"/>
    <w:rPr>
      <w:rFonts w:eastAsiaTheme="majorEastAsia" w:cstheme="majorBidi"/>
      <w:b/>
      <w:bCs/>
      <w:color w:val="44546A" w:themeColor="text2"/>
      <w:sz w:val="24"/>
    </w:rPr>
  </w:style>
  <w:style w:type="character" w:customStyle="1" w:styleId="Heading4Char">
    <w:name w:val="Heading 4 Char"/>
    <w:basedOn w:val="DefaultParagraphFont"/>
    <w:link w:val="Heading4"/>
    <w:uiPriority w:val="9"/>
    <w:semiHidden/>
    <w:rsid w:val="00D00127"/>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D00127"/>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D00127"/>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D00127"/>
    <w:rPr>
      <w:rFonts w:asciiTheme="majorHAnsi" w:eastAsiaTheme="majorEastAsia" w:hAnsiTheme="majorHAnsi" w:cstheme="majorBidi"/>
      <w:i/>
      <w:iCs/>
      <w:color w:val="44546A" w:themeColor="text2"/>
    </w:rPr>
  </w:style>
  <w:style w:type="character" w:customStyle="1" w:styleId="Heading8Char">
    <w:name w:val="Heading 8 Char"/>
    <w:basedOn w:val="DefaultParagraphFont"/>
    <w:link w:val="Heading8"/>
    <w:uiPriority w:val="9"/>
    <w:semiHidden/>
    <w:rsid w:val="00D00127"/>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D00127"/>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D00127"/>
    <w:pPr>
      <w:spacing w:line="240" w:lineRule="auto"/>
    </w:pPr>
    <w:rPr>
      <w:rFonts w:eastAsiaTheme="minorEastAsia"/>
      <w:b/>
      <w:bCs/>
      <w:smallCaps/>
      <w:color w:val="44546A" w:themeColor="text2"/>
      <w:spacing w:val="6"/>
      <w:szCs w:val="18"/>
    </w:rPr>
  </w:style>
  <w:style w:type="paragraph" w:styleId="Title">
    <w:name w:val="Title"/>
    <w:basedOn w:val="Normal"/>
    <w:next w:val="Normal"/>
    <w:link w:val="TitleChar"/>
    <w:uiPriority w:val="10"/>
    <w:qFormat/>
    <w:rsid w:val="00D00127"/>
    <w:pPr>
      <w:spacing w:after="120" w:line="240" w:lineRule="auto"/>
      <w:contextualSpacing/>
    </w:pPr>
    <w:rPr>
      <w:rFonts w:asciiTheme="majorHAnsi" w:eastAsiaTheme="majorEastAsia" w:hAnsiTheme="majorHAnsi"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D00127"/>
    <w:rPr>
      <w:rFonts w:asciiTheme="majorHAnsi" w:eastAsiaTheme="majorEastAsia" w:hAnsiTheme="majorHAnsi" w:cstheme="majorBidi"/>
      <w:color w:val="44546A"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D00127"/>
    <w:pPr>
      <w:numPr>
        <w:ilvl w:val="1"/>
      </w:numPr>
    </w:pPr>
    <w:rPr>
      <w:rFonts w:eastAsiaTheme="majorEastAsia" w:cstheme="majorBidi"/>
      <w:iCs/>
      <w:color w:val="50637D" w:themeColor="text2" w:themeTint="E6"/>
      <w:sz w:val="32"/>
      <w:szCs w:val="24"/>
      <w14:ligatures w14:val="standard"/>
    </w:rPr>
  </w:style>
  <w:style w:type="character" w:customStyle="1" w:styleId="SubtitleChar">
    <w:name w:val="Subtitle Char"/>
    <w:basedOn w:val="DefaultParagraphFont"/>
    <w:link w:val="Subtitle"/>
    <w:uiPriority w:val="11"/>
    <w:rsid w:val="00D00127"/>
    <w:rPr>
      <w:rFonts w:eastAsiaTheme="majorEastAsia" w:cstheme="majorBidi"/>
      <w:iCs/>
      <w:color w:val="50637D" w:themeColor="text2" w:themeTint="E6"/>
      <w:sz w:val="32"/>
      <w:szCs w:val="24"/>
      <w14:ligatures w14:val="standard"/>
    </w:rPr>
  </w:style>
  <w:style w:type="character" w:styleId="Strong">
    <w:name w:val="Strong"/>
    <w:basedOn w:val="DefaultParagraphFont"/>
    <w:uiPriority w:val="22"/>
    <w:qFormat/>
    <w:rsid w:val="00D00127"/>
    <w:rPr>
      <w:b/>
      <w:bCs/>
      <w:color w:val="50637D" w:themeColor="text2" w:themeTint="E6"/>
    </w:rPr>
  </w:style>
  <w:style w:type="character" w:styleId="Emphasis">
    <w:name w:val="Emphasis"/>
    <w:basedOn w:val="DefaultParagraphFont"/>
    <w:uiPriority w:val="20"/>
    <w:qFormat/>
    <w:rsid w:val="00D00127"/>
    <w:rPr>
      <w:b w:val="0"/>
      <w:i/>
      <w:iCs/>
      <w:color w:val="44546A" w:themeColor="text2"/>
    </w:rPr>
  </w:style>
  <w:style w:type="paragraph" w:styleId="NoSpacing">
    <w:name w:val="No Spacing"/>
    <w:link w:val="NoSpacingChar"/>
    <w:uiPriority w:val="1"/>
    <w:qFormat/>
    <w:rsid w:val="00D00127"/>
    <w:pPr>
      <w:spacing w:after="0" w:line="240" w:lineRule="auto"/>
    </w:pPr>
  </w:style>
  <w:style w:type="character" w:customStyle="1" w:styleId="NoSpacingChar">
    <w:name w:val="No Spacing Char"/>
    <w:basedOn w:val="DefaultParagraphFont"/>
    <w:link w:val="NoSpacing"/>
    <w:uiPriority w:val="1"/>
    <w:rsid w:val="00D00127"/>
  </w:style>
  <w:style w:type="paragraph" w:styleId="ListParagraph">
    <w:name w:val="List Paragraph"/>
    <w:basedOn w:val="Normal"/>
    <w:uiPriority w:val="34"/>
    <w:qFormat/>
    <w:rsid w:val="00D00127"/>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D00127"/>
    <w:pPr>
      <w:pBdr>
        <w:left w:val="single" w:sz="48" w:space="13" w:color="4472C4" w:themeColor="accent1"/>
      </w:pBdr>
      <w:spacing w:after="0" w:line="360" w:lineRule="auto"/>
    </w:pPr>
    <w:rPr>
      <w:rFonts w:asciiTheme="majorHAnsi" w:eastAsiaTheme="minorEastAsia" w:hAnsiTheme="majorHAnsi"/>
      <w:b/>
      <w:i/>
      <w:iCs/>
      <w:color w:val="4472C4" w:themeColor="accent1"/>
      <w:sz w:val="24"/>
    </w:rPr>
  </w:style>
  <w:style w:type="character" w:customStyle="1" w:styleId="QuoteChar">
    <w:name w:val="Quote Char"/>
    <w:basedOn w:val="DefaultParagraphFont"/>
    <w:link w:val="Quote"/>
    <w:uiPriority w:val="29"/>
    <w:rsid w:val="00D00127"/>
    <w:rPr>
      <w:rFonts w:asciiTheme="majorHAnsi" w:eastAsiaTheme="minorEastAsia" w:hAnsiTheme="majorHAnsi"/>
      <w:b/>
      <w:i/>
      <w:iCs/>
      <w:color w:val="4472C4" w:themeColor="accent1"/>
      <w:sz w:val="24"/>
    </w:rPr>
  </w:style>
  <w:style w:type="paragraph" w:styleId="IntenseQuote">
    <w:name w:val="Intense Quote"/>
    <w:basedOn w:val="Normal"/>
    <w:next w:val="Normal"/>
    <w:link w:val="IntenseQuoteChar"/>
    <w:uiPriority w:val="30"/>
    <w:qFormat/>
    <w:rsid w:val="00D00127"/>
    <w:pPr>
      <w:pBdr>
        <w:left w:val="single" w:sz="48" w:space="13" w:color="ED7D31" w:themeColor="accent2"/>
      </w:pBdr>
      <w:spacing w:before="240" w:after="120" w:line="300" w:lineRule="auto"/>
    </w:pPr>
    <w:rPr>
      <w:rFonts w:eastAsiaTheme="minorEastAsia"/>
      <w:b/>
      <w:bCs/>
      <w:i/>
      <w:iCs/>
      <w:color w:val="ED7D31" w:themeColor="accent2"/>
      <w:sz w:val="26"/>
      <w14:ligatures w14:val="standard"/>
      <w14:numForm w14:val="oldStyle"/>
    </w:rPr>
  </w:style>
  <w:style w:type="character" w:customStyle="1" w:styleId="IntenseQuoteChar">
    <w:name w:val="Intense Quote Char"/>
    <w:basedOn w:val="DefaultParagraphFont"/>
    <w:link w:val="IntenseQuote"/>
    <w:uiPriority w:val="30"/>
    <w:rsid w:val="00D00127"/>
    <w:rPr>
      <w:rFonts w:eastAsiaTheme="minorEastAsia"/>
      <w:b/>
      <w:bCs/>
      <w:i/>
      <w:iCs/>
      <w:color w:val="ED7D31" w:themeColor="accent2"/>
      <w:sz w:val="26"/>
      <w14:ligatures w14:val="standard"/>
      <w14:numForm w14:val="oldStyle"/>
    </w:rPr>
  </w:style>
  <w:style w:type="character" w:styleId="SubtleEmphasis">
    <w:name w:val="Subtle Emphasis"/>
    <w:basedOn w:val="DefaultParagraphFont"/>
    <w:uiPriority w:val="19"/>
    <w:qFormat/>
    <w:rsid w:val="00D00127"/>
    <w:rPr>
      <w:i/>
      <w:iCs/>
      <w:color w:val="000000"/>
    </w:rPr>
  </w:style>
  <w:style w:type="character" w:styleId="IntenseEmphasis">
    <w:name w:val="Intense Emphasis"/>
    <w:basedOn w:val="DefaultParagraphFont"/>
    <w:uiPriority w:val="21"/>
    <w:qFormat/>
    <w:rsid w:val="00D00127"/>
    <w:rPr>
      <w:b/>
      <w:bCs/>
      <w:i/>
      <w:iCs/>
      <w:color w:val="44546A" w:themeColor="text2"/>
    </w:rPr>
  </w:style>
  <w:style w:type="character" w:styleId="SubtleReference">
    <w:name w:val="Subtle Reference"/>
    <w:basedOn w:val="DefaultParagraphFont"/>
    <w:uiPriority w:val="31"/>
    <w:qFormat/>
    <w:rsid w:val="00D00127"/>
    <w:rPr>
      <w:smallCaps/>
      <w:color w:val="000000"/>
      <w:u w:val="single"/>
    </w:rPr>
  </w:style>
  <w:style w:type="character" w:styleId="IntenseReference">
    <w:name w:val="Intense Reference"/>
    <w:basedOn w:val="DefaultParagraphFont"/>
    <w:uiPriority w:val="32"/>
    <w:qFormat/>
    <w:rsid w:val="00D00127"/>
    <w:rPr>
      <w:rFonts w:asciiTheme="minorHAnsi" w:hAnsiTheme="minorHAnsi"/>
      <w:b/>
      <w:bCs/>
      <w:smallCaps/>
      <w:color w:val="44546A" w:themeColor="text2"/>
      <w:spacing w:val="5"/>
      <w:sz w:val="22"/>
      <w:u w:val="single"/>
    </w:rPr>
  </w:style>
  <w:style w:type="character" w:styleId="BookTitle">
    <w:name w:val="Book Title"/>
    <w:basedOn w:val="DefaultParagraphFont"/>
    <w:uiPriority w:val="33"/>
    <w:qFormat/>
    <w:rsid w:val="00D00127"/>
    <w:rPr>
      <w:rFonts w:asciiTheme="majorHAnsi" w:hAnsiTheme="majorHAnsi"/>
      <w:b/>
      <w:bCs/>
      <w:caps w:val="0"/>
      <w:smallCaps/>
      <w:color w:val="44546A" w:themeColor="text2"/>
      <w:spacing w:val="10"/>
      <w:sz w:val="22"/>
    </w:rPr>
  </w:style>
  <w:style w:type="paragraph" w:styleId="TOCHeading">
    <w:name w:val="TOC Heading"/>
    <w:basedOn w:val="Heading1"/>
    <w:next w:val="Normal"/>
    <w:uiPriority w:val="39"/>
    <w:semiHidden/>
    <w:unhideWhenUsed/>
    <w:qFormat/>
    <w:rsid w:val="00D00127"/>
    <w:pPr>
      <w:spacing w:before="480" w:line="264" w:lineRule="auto"/>
      <w:outlineLvl w:val="9"/>
    </w:pPr>
    <w:rPr>
      <w:b/>
    </w:rPr>
  </w:style>
  <w:style w:type="paragraph" w:customStyle="1" w:styleId="PersonalName">
    <w:name w:val="Personal Name"/>
    <w:basedOn w:val="Title"/>
    <w:qFormat/>
    <w:rsid w:val="00D00127"/>
    <w:rPr>
      <w:b/>
      <w:caps/>
      <w:color w:val="000000"/>
      <w:sz w:val="28"/>
      <w:szCs w:val="28"/>
    </w:rPr>
  </w:style>
  <w:style w:type="table" w:styleId="TableGrid">
    <w:name w:val="Table Grid"/>
    <w:basedOn w:val="TableNormal"/>
    <w:uiPriority w:val="39"/>
    <w:rsid w:val="00AC3E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0739"/>
    <w:rPr>
      <w:color w:val="0563C1" w:themeColor="hyperlink"/>
      <w:u w:val="single"/>
    </w:rPr>
  </w:style>
  <w:style w:type="character" w:styleId="UnresolvedMention">
    <w:name w:val="Unresolved Mention"/>
    <w:basedOn w:val="DefaultParagraphFont"/>
    <w:uiPriority w:val="99"/>
    <w:semiHidden/>
    <w:unhideWhenUsed/>
    <w:rsid w:val="00270739"/>
    <w:rPr>
      <w:color w:val="605E5C"/>
      <w:shd w:val="clear" w:color="auto" w:fill="E1DFDD"/>
    </w:rPr>
  </w:style>
  <w:style w:type="character" w:styleId="FollowedHyperlink">
    <w:name w:val="FollowedHyperlink"/>
    <w:basedOn w:val="DefaultParagraphFont"/>
    <w:uiPriority w:val="99"/>
    <w:semiHidden/>
    <w:unhideWhenUsed/>
    <w:rsid w:val="009D0D6B"/>
    <w:rPr>
      <w:color w:val="954F72" w:themeColor="followedHyperlink"/>
      <w:u w:val="single"/>
    </w:rPr>
  </w:style>
  <w:style w:type="paragraph" w:styleId="Footer">
    <w:name w:val="footer"/>
    <w:basedOn w:val="Normal"/>
    <w:link w:val="FooterChar"/>
    <w:uiPriority w:val="99"/>
    <w:unhideWhenUsed/>
    <w:rsid w:val="00E81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31E"/>
  </w:style>
  <w:style w:type="character" w:styleId="PageNumber">
    <w:name w:val="page number"/>
    <w:basedOn w:val="DefaultParagraphFont"/>
    <w:uiPriority w:val="99"/>
    <w:semiHidden/>
    <w:unhideWhenUsed/>
    <w:rsid w:val="00E8131E"/>
  </w:style>
  <w:style w:type="paragraph" w:styleId="Header">
    <w:name w:val="header"/>
    <w:basedOn w:val="Normal"/>
    <w:link w:val="HeaderChar"/>
    <w:uiPriority w:val="99"/>
    <w:unhideWhenUsed/>
    <w:rsid w:val="00C12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041"/>
  </w:style>
  <w:style w:type="paragraph" w:styleId="NormalWeb">
    <w:name w:val="Normal (Web)"/>
    <w:basedOn w:val="Normal"/>
    <w:uiPriority w:val="99"/>
    <w:semiHidden/>
    <w:unhideWhenUsed/>
    <w:rsid w:val="0093622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16386">
      <w:bodyDiv w:val="1"/>
      <w:marLeft w:val="0"/>
      <w:marRight w:val="0"/>
      <w:marTop w:val="0"/>
      <w:marBottom w:val="0"/>
      <w:divBdr>
        <w:top w:val="none" w:sz="0" w:space="0" w:color="auto"/>
        <w:left w:val="none" w:sz="0" w:space="0" w:color="auto"/>
        <w:bottom w:val="none" w:sz="0" w:space="0" w:color="auto"/>
        <w:right w:val="none" w:sz="0" w:space="0" w:color="auto"/>
      </w:divBdr>
      <w:divsChild>
        <w:div w:id="919564216">
          <w:marLeft w:val="0"/>
          <w:marRight w:val="0"/>
          <w:marTop w:val="0"/>
          <w:marBottom w:val="0"/>
          <w:divBdr>
            <w:top w:val="none" w:sz="0" w:space="0" w:color="auto"/>
            <w:left w:val="none" w:sz="0" w:space="0" w:color="auto"/>
            <w:bottom w:val="none" w:sz="0" w:space="0" w:color="auto"/>
            <w:right w:val="none" w:sz="0" w:space="0" w:color="auto"/>
          </w:divBdr>
          <w:divsChild>
            <w:div w:id="100952096">
              <w:marLeft w:val="0"/>
              <w:marRight w:val="0"/>
              <w:marTop w:val="0"/>
              <w:marBottom w:val="0"/>
              <w:divBdr>
                <w:top w:val="none" w:sz="0" w:space="0" w:color="auto"/>
                <w:left w:val="none" w:sz="0" w:space="0" w:color="auto"/>
                <w:bottom w:val="none" w:sz="0" w:space="0" w:color="auto"/>
                <w:right w:val="none" w:sz="0" w:space="0" w:color="auto"/>
              </w:divBdr>
              <w:divsChild>
                <w:div w:id="27630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23528">
      <w:bodyDiv w:val="1"/>
      <w:marLeft w:val="0"/>
      <w:marRight w:val="0"/>
      <w:marTop w:val="0"/>
      <w:marBottom w:val="0"/>
      <w:divBdr>
        <w:top w:val="none" w:sz="0" w:space="0" w:color="auto"/>
        <w:left w:val="none" w:sz="0" w:space="0" w:color="auto"/>
        <w:bottom w:val="none" w:sz="0" w:space="0" w:color="auto"/>
        <w:right w:val="none" w:sz="0" w:space="0" w:color="auto"/>
      </w:divBdr>
      <w:divsChild>
        <w:div w:id="287586145">
          <w:marLeft w:val="0"/>
          <w:marRight w:val="0"/>
          <w:marTop w:val="0"/>
          <w:marBottom w:val="0"/>
          <w:divBdr>
            <w:top w:val="none" w:sz="0" w:space="0" w:color="auto"/>
            <w:left w:val="none" w:sz="0" w:space="0" w:color="auto"/>
            <w:bottom w:val="none" w:sz="0" w:space="0" w:color="auto"/>
            <w:right w:val="none" w:sz="0" w:space="0" w:color="auto"/>
          </w:divBdr>
          <w:divsChild>
            <w:div w:id="431318127">
              <w:marLeft w:val="0"/>
              <w:marRight w:val="0"/>
              <w:marTop w:val="0"/>
              <w:marBottom w:val="0"/>
              <w:divBdr>
                <w:top w:val="none" w:sz="0" w:space="0" w:color="auto"/>
                <w:left w:val="none" w:sz="0" w:space="0" w:color="auto"/>
                <w:bottom w:val="none" w:sz="0" w:space="0" w:color="auto"/>
                <w:right w:val="none" w:sz="0" w:space="0" w:color="auto"/>
              </w:divBdr>
              <w:divsChild>
                <w:div w:id="89681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896705">
      <w:bodyDiv w:val="1"/>
      <w:marLeft w:val="0"/>
      <w:marRight w:val="0"/>
      <w:marTop w:val="0"/>
      <w:marBottom w:val="0"/>
      <w:divBdr>
        <w:top w:val="none" w:sz="0" w:space="0" w:color="auto"/>
        <w:left w:val="none" w:sz="0" w:space="0" w:color="auto"/>
        <w:bottom w:val="none" w:sz="0" w:space="0" w:color="auto"/>
        <w:right w:val="none" w:sz="0" w:space="0" w:color="auto"/>
      </w:divBdr>
      <w:divsChild>
        <w:div w:id="1825706996">
          <w:marLeft w:val="0"/>
          <w:marRight w:val="0"/>
          <w:marTop w:val="0"/>
          <w:marBottom w:val="0"/>
          <w:divBdr>
            <w:top w:val="none" w:sz="0" w:space="0" w:color="auto"/>
            <w:left w:val="none" w:sz="0" w:space="0" w:color="auto"/>
            <w:bottom w:val="none" w:sz="0" w:space="0" w:color="auto"/>
            <w:right w:val="none" w:sz="0" w:space="0" w:color="auto"/>
          </w:divBdr>
          <w:divsChild>
            <w:div w:id="708452100">
              <w:marLeft w:val="0"/>
              <w:marRight w:val="0"/>
              <w:marTop w:val="0"/>
              <w:marBottom w:val="0"/>
              <w:divBdr>
                <w:top w:val="none" w:sz="0" w:space="0" w:color="auto"/>
                <w:left w:val="none" w:sz="0" w:space="0" w:color="auto"/>
                <w:bottom w:val="none" w:sz="0" w:space="0" w:color="auto"/>
                <w:right w:val="none" w:sz="0" w:space="0" w:color="auto"/>
              </w:divBdr>
              <w:divsChild>
                <w:div w:id="34301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207836">
      <w:bodyDiv w:val="1"/>
      <w:marLeft w:val="0"/>
      <w:marRight w:val="0"/>
      <w:marTop w:val="0"/>
      <w:marBottom w:val="0"/>
      <w:divBdr>
        <w:top w:val="none" w:sz="0" w:space="0" w:color="auto"/>
        <w:left w:val="none" w:sz="0" w:space="0" w:color="auto"/>
        <w:bottom w:val="none" w:sz="0" w:space="0" w:color="auto"/>
        <w:right w:val="none" w:sz="0" w:space="0" w:color="auto"/>
      </w:divBdr>
      <w:divsChild>
        <w:div w:id="790318639">
          <w:marLeft w:val="0"/>
          <w:marRight w:val="0"/>
          <w:marTop w:val="0"/>
          <w:marBottom w:val="0"/>
          <w:divBdr>
            <w:top w:val="none" w:sz="0" w:space="0" w:color="auto"/>
            <w:left w:val="none" w:sz="0" w:space="0" w:color="auto"/>
            <w:bottom w:val="none" w:sz="0" w:space="0" w:color="auto"/>
            <w:right w:val="none" w:sz="0" w:space="0" w:color="auto"/>
          </w:divBdr>
          <w:divsChild>
            <w:div w:id="1990136671">
              <w:marLeft w:val="0"/>
              <w:marRight w:val="0"/>
              <w:marTop w:val="0"/>
              <w:marBottom w:val="0"/>
              <w:divBdr>
                <w:top w:val="none" w:sz="0" w:space="0" w:color="auto"/>
                <w:left w:val="none" w:sz="0" w:space="0" w:color="auto"/>
                <w:bottom w:val="none" w:sz="0" w:space="0" w:color="auto"/>
                <w:right w:val="none" w:sz="0" w:space="0" w:color="auto"/>
              </w:divBdr>
              <w:divsChild>
                <w:div w:id="39054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194161">
      <w:bodyDiv w:val="1"/>
      <w:marLeft w:val="0"/>
      <w:marRight w:val="0"/>
      <w:marTop w:val="0"/>
      <w:marBottom w:val="0"/>
      <w:divBdr>
        <w:top w:val="none" w:sz="0" w:space="0" w:color="auto"/>
        <w:left w:val="none" w:sz="0" w:space="0" w:color="auto"/>
        <w:bottom w:val="none" w:sz="0" w:space="0" w:color="auto"/>
        <w:right w:val="none" w:sz="0" w:space="0" w:color="auto"/>
      </w:divBdr>
    </w:div>
    <w:div w:id="334962886">
      <w:bodyDiv w:val="1"/>
      <w:marLeft w:val="0"/>
      <w:marRight w:val="0"/>
      <w:marTop w:val="0"/>
      <w:marBottom w:val="0"/>
      <w:divBdr>
        <w:top w:val="none" w:sz="0" w:space="0" w:color="auto"/>
        <w:left w:val="none" w:sz="0" w:space="0" w:color="auto"/>
        <w:bottom w:val="none" w:sz="0" w:space="0" w:color="auto"/>
        <w:right w:val="none" w:sz="0" w:space="0" w:color="auto"/>
      </w:divBdr>
      <w:divsChild>
        <w:div w:id="2107266575">
          <w:marLeft w:val="0"/>
          <w:marRight w:val="0"/>
          <w:marTop w:val="0"/>
          <w:marBottom w:val="0"/>
          <w:divBdr>
            <w:top w:val="none" w:sz="0" w:space="0" w:color="auto"/>
            <w:left w:val="none" w:sz="0" w:space="0" w:color="auto"/>
            <w:bottom w:val="none" w:sz="0" w:space="0" w:color="auto"/>
            <w:right w:val="none" w:sz="0" w:space="0" w:color="auto"/>
          </w:divBdr>
          <w:divsChild>
            <w:div w:id="234164905">
              <w:marLeft w:val="0"/>
              <w:marRight w:val="0"/>
              <w:marTop w:val="0"/>
              <w:marBottom w:val="0"/>
              <w:divBdr>
                <w:top w:val="none" w:sz="0" w:space="0" w:color="auto"/>
                <w:left w:val="none" w:sz="0" w:space="0" w:color="auto"/>
                <w:bottom w:val="none" w:sz="0" w:space="0" w:color="auto"/>
                <w:right w:val="none" w:sz="0" w:space="0" w:color="auto"/>
              </w:divBdr>
              <w:divsChild>
                <w:div w:id="151965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031626">
      <w:bodyDiv w:val="1"/>
      <w:marLeft w:val="0"/>
      <w:marRight w:val="0"/>
      <w:marTop w:val="0"/>
      <w:marBottom w:val="0"/>
      <w:divBdr>
        <w:top w:val="none" w:sz="0" w:space="0" w:color="auto"/>
        <w:left w:val="none" w:sz="0" w:space="0" w:color="auto"/>
        <w:bottom w:val="none" w:sz="0" w:space="0" w:color="auto"/>
        <w:right w:val="none" w:sz="0" w:space="0" w:color="auto"/>
      </w:divBdr>
      <w:divsChild>
        <w:div w:id="1739746202">
          <w:marLeft w:val="0"/>
          <w:marRight w:val="0"/>
          <w:marTop w:val="0"/>
          <w:marBottom w:val="0"/>
          <w:divBdr>
            <w:top w:val="none" w:sz="0" w:space="0" w:color="auto"/>
            <w:left w:val="none" w:sz="0" w:space="0" w:color="auto"/>
            <w:bottom w:val="none" w:sz="0" w:space="0" w:color="auto"/>
            <w:right w:val="none" w:sz="0" w:space="0" w:color="auto"/>
          </w:divBdr>
          <w:divsChild>
            <w:div w:id="1186409848">
              <w:marLeft w:val="0"/>
              <w:marRight w:val="0"/>
              <w:marTop w:val="0"/>
              <w:marBottom w:val="0"/>
              <w:divBdr>
                <w:top w:val="none" w:sz="0" w:space="0" w:color="auto"/>
                <w:left w:val="none" w:sz="0" w:space="0" w:color="auto"/>
                <w:bottom w:val="none" w:sz="0" w:space="0" w:color="auto"/>
                <w:right w:val="none" w:sz="0" w:space="0" w:color="auto"/>
              </w:divBdr>
              <w:divsChild>
                <w:div w:id="3997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365887">
      <w:bodyDiv w:val="1"/>
      <w:marLeft w:val="0"/>
      <w:marRight w:val="0"/>
      <w:marTop w:val="0"/>
      <w:marBottom w:val="0"/>
      <w:divBdr>
        <w:top w:val="none" w:sz="0" w:space="0" w:color="auto"/>
        <w:left w:val="none" w:sz="0" w:space="0" w:color="auto"/>
        <w:bottom w:val="none" w:sz="0" w:space="0" w:color="auto"/>
        <w:right w:val="none" w:sz="0" w:space="0" w:color="auto"/>
      </w:divBdr>
      <w:divsChild>
        <w:div w:id="641158056">
          <w:marLeft w:val="0"/>
          <w:marRight w:val="0"/>
          <w:marTop w:val="0"/>
          <w:marBottom w:val="0"/>
          <w:divBdr>
            <w:top w:val="none" w:sz="0" w:space="0" w:color="auto"/>
            <w:left w:val="none" w:sz="0" w:space="0" w:color="auto"/>
            <w:bottom w:val="none" w:sz="0" w:space="0" w:color="auto"/>
            <w:right w:val="none" w:sz="0" w:space="0" w:color="auto"/>
          </w:divBdr>
          <w:divsChild>
            <w:div w:id="2056083073">
              <w:marLeft w:val="0"/>
              <w:marRight w:val="0"/>
              <w:marTop w:val="0"/>
              <w:marBottom w:val="0"/>
              <w:divBdr>
                <w:top w:val="none" w:sz="0" w:space="0" w:color="auto"/>
                <w:left w:val="none" w:sz="0" w:space="0" w:color="auto"/>
                <w:bottom w:val="none" w:sz="0" w:space="0" w:color="auto"/>
                <w:right w:val="none" w:sz="0" w:space="0" w:color="auto"/>
              </w:divBdr>
              <w:divsChild>
                <w:div w:id="197166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83234">
      <w:bodyDiv w:val="1"/>
      <w:marLeft w:val="0"/>
      <w:marRight w:val="0"/>
      <w:marTop w:val="0"/>
      <w:marBottom w:val="0"/>
      <w:divBdr>
        <w:top w:val="none" w:sz="0" w:space="0" w:color="auto"/>
        <w:left w:val="none" w:sz="0" w:space="0" w:color="auto"/>
        <w:bottom w:val="none" w:sz="0" w:space="0" w:color="auto"/>
        <w:right w:val="none" w:sz="0" w:space="0" w:color="auto"/>
      </w:divBdr>
      <w:divsChild>
        <w:div w:id="2107841045">
          <w:marLeft w:val="0"/>
          <w:marRight w:val="0"/>
          <w:marTop w:val="0"/>
          <w:marBottom w:val="0"/>
          <w:divBdr>
            <w:top w:val="none" w:sz="0" w:space="0" w:color="auto"/>
            <w:left w:val="none" w:sz="0" w:space="0" w:color="auto"/>
            <w:bottom w:val="none" w:sz="0" w:space="0" w:color="auto"/>
            <w:right w:val="none" w:sz="0" w:space="0" w:color="auto"/>
          </w:divBdr>
          <w:divsChild>
            <w:div w:id="1112898111">
              <w:marLeft w:val="0"/>
              <w:marRight w:val="0"/>
              <w:marTop w:val="0"/>
              <w:marBottom w:val="0"/>
              <w:divBdr>
                <w:top w:val="none" w:sz="0" w:space="0" w:color="auto"/>
                <w:left w:val="none" w:sz="0" w:space="0" w:color="auto"/>
                <w:bottom w:val="none" w:sz="0" w:space="0" w:color="auto"/>
                <w:right w:val="none" w:sz="0" w:space="0" w:color="auto"/>
              </w:divBdr>
              <w:divsChild>
                <w:div w:id="202789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432517">
      <w:bodyDiv w:val="1"/>
      <w:marLeft w:val="0"/>
      <w:marRight w:val="0"/>
      <w:marTop w:val="0"/>
      <w:marBottom w:val="0"/>
      <w:divBdr>
        <w:top w:val="none" w:sz="0" w:space="0" w:color="auto"/>
        <w:left w:val="none" w:sz="0" w:space="0" w:color="auto"/>
        <w:bottom w:val="none" w:sz="0" w:space="0" w:color="auto"/>
        <w:right w:val="none" w:sz="0" w:space="0" w:color="auto"/>
      </w:divBdr>
    </w:div>
    <w:div w:id="566234141">
      <w:bodyDiv w:val="1"/>
      <w:marLeft w:val="0"/>
      <w:marRight w:val="0"/>
      <w:marTop w:val="0"/>
      <w:marBottom w:val="0"/>
      <w:divBdr>
        <w:top w:val="none" w:sz="0" w:space="0" w:color="auto"/>
        <w:left w:val="none" w:sz="0" w:space="0" w:color="auto"/>
        <w:bottom w:val="none" w:sz="0" w:space="0" w:color="auto"/>
        <w:right w:val="none" w:sz="0" w:space="0" w:color="auto"/>
      </w:divBdr>
      <w:divsChild>
        <w:div w:id="1767966634">
          <w:marLeft w:val="0"/>
          <w:marRight w:val="0"/>
          <w:marTop w:val="0"/>
          <w:marBottom w:val="0"/>
          <w:divBdr>
            <w:top w:val="none" w:sz="0" w:space="0" w:color="auto"/>
            <w:left w:val="none" w:sz="0" w:space="0" w:color="auto"/>
            <w:bottom w:val="none" w:sz="0" w:space="0" w:color="auto"/>
            <w:right w:val="none" w:sz="0" w:space="0" w:color="auto"/>
          </w:divBdr>
          <w:divsChild>
            <w:div w:id="510804142">
              <w:marLeft w:val="0"/>
              <w:marRight w:val="0"/>
              <w:marTop w:val="0"/>
              <w:marBottom w:val="0"/>
              <w:divBdr>
                <w:top w:val="none" w:sz="0" w:space="0" w:color="auto"/>
                <w:left w:val="none" w:sz="0" w:space="0" w:color="auto"/>
                <w:bottom w:val="none" w:sz="0" w:space="0" w:color="auto"/>
                <w:right w:val="none" w:sz="0" w:space="0" w:color="auto"/>
              </w:divBdr>
              <w:divsChild>
                <w:div w:id="185795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481166">
      <w:bodyDiv w:val="1"/>
      <w:marLeft w:val="0"/>
      <w:marRight w:val="0"/>
      <w:marTop w:val="0"/>
      <w:marBottom w:val="0"/>
      <w:divBdr>
        <w:top w:val="none" w:sz="0" w:space="0" w:color="auto"/>
        <w:left w:val="none" w:sz="0" w:space="0" w:color="auto"/>
        <w:bottom w:val="none" w:sz="0" w:space="0" w:color="auto"/>
        <w:right w:val="none" w:sz="0" w:space="0" w:color="auto"/>
      </w:divBdr>
      <w:divsChild>
        <w:div w:id="125898283">
          <w:marLeft w:val="0"/>
          <w:marRight w:val="0"/>
          <w:marTop w:val="0"/>
          <w:marBottom w:val="0"/>
          <w:divBdr>
            <w:top w:val="none" w:sz="0" w:space="0" w:color="auto"/>
            <w:left w:val="none" w:sz="0" w:space="0" w:color="auto"/>
            <w:bottom w:val="none" w:sz="0" w:space="0" w:color="auto"/>
            <w:right w:val="none" w:sz="0" w:space="0" w:color="auto"/>
          </w:divBdr>
          <w:divsChild>
            <w:div w:id="1469712975">
              <w:marLeft w:val="0"/>
              <w:marRight w:val="0"/>
              <w:marTop w:val="0"/>
              <w:marBottom w:val="0"/>
              <w:divBdr>
                <w:top w:val="none" w:sz="0" w:space="0" w:color="auto"/>
                <w:left w:val="none" w:sz="0" w:space="0" w:color="auto"/>
                <w:bottom w:val="none" w:sz="0" w:space="0" w:color="auto"/>
                <w:right w:val="none" w:sz="0" w:space="0" w:color="auto"/>
              </w:divBdr>
              <w:divsChild>
                <w:div w:id="7583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8498">
      <w:bodyDiv w:val="1"/>
      <w:marLeft w:val="0"/>
      <w:marRight w:val="0"/>
      <w:marTop w:val="0"/>
      <w:marBottom w:val="0"/>
      <w:divBdr>
        <w:top w:val="none" w:sz="0" w:space="0" w:color="auto"/>
        <w:left w:val="none" w:sz="0" w:space="0" w:color="auto"/>
        <w:bottom w:val="none" w:sz="0" w:space="0" w:color="auto"/>
        <w:right w:val="none" w:sz="0" w:space="0" w:color="auto"/>
      </w:divBdr>
      <w:divsChild>
        <w:div w:id="1977417839">
          <w:marLeft w:val="0"/>
          <w:marRight w:val="0"/>
          <w:marTop w:val="0"/>
          <w:marBottom w:val="0"/>
          <w:divBdr>
            <w:top w:val="none" w:sz="0" w:space="0" w:color="auto"/>
            <w:left w:val="none" w:sz="0" w:space="0" w:color="auto"/>
            <w:bottom w:val="none" w:sz="0" w:space="0" w:color="auto"/>
            <w:right w:val="none" w:sz="0" w:space="0" w:color="auto"/>
          </w:divBdr>
          <w:divsChild>
            <w:div w:id="417361253">
              <w:marLeft w:val="0"/>
              <w:marRight w:val="0"/>
              <w:marTop w:val="0"/>
              <w:marBottom w:val="0"/>
              <w:divBdr>
                <w:top w:val="none" w:sz="0" w:space="0" w:color="auto"/>
                <w:left w:val="none" w:sz="0" w:space="0" w:color="auto"/>
                <w:bottom w:val="none" w:sz="0" w:space="0" w:color="auto"/>
                <w:right w:val="none" w:sz="0" w:space="0" w:color="auto"/>
              </w:divBdr>
              <w:divsChild>
                <w:div w:id="69928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51765">
      <w:bodyDiv w:val="1"/>
      <w:marLeft w:val="0"/>
      <w:marRight w:val="0"/>
      <w:marTop w:val="0"/>
      <w:marBottom w:val="0"/>
      <w:divBdr>
        <w:top w:val="none" w:sz="0" w:space="0" w:color="auto"/>
        <w:left w:val="none" w:sz="0" w:space="0" w:color="auto"/>
        <w:bottom w:val="none" w:sz="0" w:space="0" w:color="auto"/>
        <w:right w:val="none" w:sz="0" w:space="0" w:color="auto"/>
      </w:divBdr>
      <w:divsChild>
        <w:div w:id="1392197014">
          <w:marLeft w:val="0"/>
          <w:marRight w:val="0"/>
          <w:marTop w:val="0"/>
          <w:marBottom w:val="0"/>
          <w:divBdr>
            <w:top w:val="none" w:sz="0" w:space="0" w:color="auto"/>
            <w:left w:val="none" w:sz="0" w:space="0" w:color="auto"/>
            <w:bottom w:val="none" w:sz="0" w:space="0" w:color="auto"/>
            <w:right w:val="none" w:sz="0" w:space="0" w:color="auto"/>
          </w:divBdr>
          <w:divsChild>
            <w:div w:id="237446769">
              <w:marLeft w:val="0"/>
              <w:marRight w:val="0"/>
              <w:marTop w:val="0"/>
              <w:marBottom w:val="0"/>
              <w:divBdr>
                <w:top w:val="none" w:sz="0" w:space="0" w:color="auto"/>
                <w:left w:val="none" w:sz="0" w:space="0" w:color="auto"/>
                <w:bottom w:val="none" w:sz="0" w:space="0" w:color="auto"/>
                <w:right w:val="none" w:sz="0" w:space="0" w:color="auto"/>
              </w:divBdr>
              <w:divsChild>
                <w:div w:id="98088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377385">
      <w:bodyDiv w:val="1"/>
      <w:marLeft w:val="0"/>
      <w:marRight w:val="0"/>
      <w:marTop w:val="0"/>
      <w:marBottom w:val="0"/>
      <w:divBdr>
        <w:top w:val="none" w:sz="0" w:space="0" w:color="auto"/>
        <w:left w:val="none" w:sz="0" w:space="0" w:color="auto"/>
        <w:bottom w:val="none" w:sz="0" w:space="0" w:color="auto"/>
        <w:right w:val="none" w:sz="0" w:space="0" w:color="auto"/>
      </w:divBdr>
      <w:divsChild>
        <w:div w:id="1278949725">
          <w:marLeft w:val="0"/>
          <w:marRight w:val="0"/>
          <w:marTop w:val="0"/>
          <w:marBottom w:val="0"/>
          <w:divBdr>
            <w:top w:val="none" w:sz="0" w:space="0" w:color="auto"/>
            <w:left w:val="none" w:sz="0" w:space="0" w:color="auto"/>
            <w:bottom w:val="none" w:sz="0" w:space="0" w:color="auto"/>
            <w:right w:val="none" w:sz="0" w:space="0" w:color="auto"/>
          </w:divBdr>
          <w:divsChild>
            <w:div w:id="1166018656">
              <w:marLeft w:val="0"/>
              <w:marRight w:val="0"/>
              <w:marTop w:val="0"/>
              <w:marBottom w:val="0"/>
              <w:divBdr>
                <w:top w:val="none" w:sz="0" w:space="0" w:color="auto"/>
                <w:left w:val="none" w:sz="0" w:space="0" w:color="auto"/>
                <w:bottom w:val="none" w:sz="0" w:space="0" w:color="auto"/>
                <w:right w:val="none" w:sz="0" w:space="0" w:color="auto"/>
              </w:divBdr>
              <w:divsChild>
                <w:div w:id="1272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646962">
      <w:bodyDiv w:val="1"/>
      <w:marLeft w:val="0"/>
      <w:marRight w:val="0"/>
      <w:marTop w:val="0"/>
      <w:marBottom w:val="0"/>
      <w:divBdr>
        <w:top w:val="none" w:sz="0" w:space="0" w:color="auto"/>
        <w:left w:val="none" w:sz="0" w:space="0" w:color="auto"/>
        <w:bottom w:val="none" w:sz="0" w:space="0" w:color="auto"/>
        <w:right w:val="none" w:sz="0" w:space="0" w:color="auto"/>
      </w:divBdr>
      <w:divsChild>
        <w:div w:id="901715871">
          <w:marLeft w:val="0"/>
          <w:marRight w:val="0"/>
          <w:marTop w:val="0"/>
          <w:marBottom w:val="0"/>
          <w:divBdr>
            <w:top w:val="none" w:sz="0" w:space="0" w:color="auto"/>
            <w:left w:val="none" w:sz="0" w:space="0" w:color="auto"/>
            <w:bottom w:val="none" w:sz="0" w:space="0" w:color="auto"/>
            <w:right w:val="none" w:sz="0" w:space="0" w:color="auto"/>
          </w:divBdr>
          <w:divsChild>
            <w:div w:id="153305574">
              <w:marLeft w:val="0"/>
              <w:marRight w:val="0"/>
              <w:marTop w:val="0"/>
              <w:marBottom w:val="0"/>
              <w:divBdr>
                <w:top w:val="none" w:sz="0" w:space="0" w:color="auto"/>
                <w:left w:val="none" w:sz="0" w:space="0" w:color="auto"/>
                <w:bottom w:val="none" w:sz="0" w:space="0" w:color="auto"/>
                <w:right w:val="none" w:sz="0" w:space="0" w:color="auto"/>
              </w:divBdr>
              <w:divsChild>
                <w:div w:id="25501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0165">
      <w:bodyDiv w:val="1"/>
      <w:marLeft w:val="0"/>
      <w:marRight w:val="0"/>
      <w:marTop w:val="0"/>
      <w:marBottom w:val="0"/>
      <w:divBdr>
        <w:top w:val="none" w:sz="0" w:space="0" w:color="auto"/>
        <w:left w:val="none" w:sz="0" w:space="0" w:color="auto"/>
        <w:bottom w:val="none" w:sz="0" w:space="0" w:color="auto"/>
        <w:right w:val="none" w:sz="0" w:space="0" w:color="auto"/>
      </w:divBdr>
      <w:divsChild>
        <w:div w:id="10960165">
          <w:marLeft w:val="0"/>
          <w:marRight w:val="0"/>
          <w:marTop w:val="0"/>
          <w:marBottom w:val="0"/>
          <w:divBdr>
            <w:top w:val="none" w:sz="0" w:space="0" w:color="auto"/>
            <w:left w:val="none" w:sz="0" w:space="0" w:color="auto"/>
            <w:bottom w:val="none" w:sz="0" w:space="0" w:color="auto"/>
            <w:right w:val="none" w:sz="0" w:space="0" w:color="auto"/>
          </w:divBdr>
          <w:divsChild>
            <w:div w:id="908611246">
              <w:marLeft w:val="0"/>
              <w:marRight w:val="0"/>
              <w:marTop w:val="0"/>
              <w:marBottom w:val="0"/>
              <w:divBdr>
                <w:top w:val="none" w:sz="0" w:space="0" w:color="auto"/>
                <w:left w:val="none" w:sz="0" w:space="0" w:color="auto"/>
                <w:bottom w:val="none" w:sz="0" w:space="0" w:color="auto"/>
                <w:right w:val="none" w:sz="0" w:space="0" w:color="auto"/>
              </w:divBdr>
              <w:divsChild>
                <w:div w:id="84502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823326">
      <w:bodyDiv w:val="1"/>
      <w:marLeft w:val="0"/>
      <w:marRight w:val="0"/>
      <w:marTop w:val="0"/>
      <w:marBottom w:val="0"/>
      <w:divBdr>
        <w:top w:val="none" w:sz="0" w:space="0" w:color="auto"/>
        <w:left w:val="none" w:sz="0" w:space="0" w:color="auto"/>
        <w:bottom w:val="none" w:sz="0" w:space="0" w:color="auto"/>
        <w:right w:val="none" w:sz="0" w:space="0" w:color="auto"/>
      </w:divBdr>
      <w:divsChild>
        <w:div w:id="1577789161">
          <w:marLeft w:val="0"/>
          <w:marRight w:val="0"/>
          <w:marTop w:val="0"/>
          <w:marBottom w:val="0"/>
          <w:divBdr>
            <w:top w:val="none" w:sz="0" w:space="0" w:color="auto"/>
            <w:left w:val="none" w:sz="0" w:space="0" w:color="auto"/>
            <w:bottom w:val="none" w:sz="0" w:space="0" w:color="auto"/>
            <w:right w:val="none" w:sz="0" w:space="0" w:color="auto"/>
          </w:divBdr>
          <w:divsChild>
            <w:div w:id="2097021608">
              <w:marLeft w:val="0"/>
              <w:marRight w:val="0"/>
              <w:marTop w:val="0"/>
              <w:marBottom w:val="0"/>
              <w:divBdr>
                <w:top w:val="none" w:sz="0" w:space="0" w:color="auto"/>
                <w:left w:val="none" w:sz="0" w:space="0" w:color="auto"/>
                <w:bottom w:val="none" w:sz="0" w:space="0" w:color="auto"/>
                <w:right w:val="none" w:sz="0" w:space="0" w:color="auto"/>
              </w:divBdr>
              <w:divsChild>
                <w:div w:id="15912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10095">
      <w:bodyDiv w:val="1"/>
      <w:marLeft w:val="0"/>
      <w:marRight w:val="0"/>
      <w:marTop w:val="0"/>
      <w:marBottom w:val="0"/>
      <w:divBdr>
        <w:top w:val="none" w:sz="0" w:space="0" w:color="auto"/>
        <w:left w:val="none" w:sz="0" w:space="0" w:color="auto"/>
        <w:bottom w:val="none" w:sz="0" w:space="0" w:color="auto"/>
        <w:right w:val="none" w:sz="0" w:space="0" w:color="auto"/>
      </w:divBdr>
      <w:divsChild>
        <w:div w:id="1046679872">
          <w:marLeft w:val="0"/>
          <w:marRight w:val="0"/>
          <w:marTop w:val="0"/>
          <w:marBottom w:val="0"/>
          <w:divBdr>
            <w:top w:val="none" w:sz="0" w:space="0" w:color="auto"/>
            <w:left w:val="none" w:sz="0" w:space="0" w:color="auto"/>
            <w:bottom w:val="none" w:sz="0" w:space="0" w:color="auto"/>
            <w:right w:val="none" w:sz="0" w:space="0" w:color="auto"/>
          </w:divBdr>
          <w:divsChild>
            <w:div w:id="1563174156">
              <w:marLeft w:val="0"/>
              <w:marRight w:val="0"/>
              <w:marTop w:val="0"/>
              <w:marBottom w:val="0"/>
              <w:divBdr>
                <w:top w:val="none" w:sz="0" w:space="0" w:color="auto"/>
                <w:left w:val="none" w:sz="0" w:space="0" w:color="auto"/>
                <w:bottom w:val="none" w:sz="0" w:space="0" w:color="auto"/>
                <w:right w:val="none" w:sz="0" w:space="0" w:color="auto"/>
              </w:divBdr>
              <w:divsChild>
                <w:div w:id="30377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007444">
      <w:bodyDiv w:val="1"/>
      <w:marLeft w:val="0"/>
      <w:marRight w:val="0"/>
      <w:marTop w:val="0"/>
      <w:marBottom w:val="0"/>
      <w:divBdr>
        <w:top w:val="none" w:sz="0" w:space="0" w:color="auto"/>
        <w:left w:val="none" w:sz="0" w:space="0" w:color="auto"/>
        <w:bottom w:val="none" w:sz="0" w:space="0" w:color="auto"/>
        <w:right w:val="none" w:sz="0" w:space="0" w:color="auto"/>
      </w:divBdr>
      <w:divsChild>
        <w:div w:id="144052874">
          <w:marLeft w:val="0"/>
          <w:marRight w:val="0"/>
          <w:marTop w:val="0"/>
          <w:marBottom w:val="0"/>
          <w:divBdr>
            <w:top w:val="none" w:sz="0" w:space="0" w:color="auto"/>
            <w:left w:val="none" w:sz="0" w:space="0" w:color="auto"/>
            <w:bottom w:val="none" w:sz="0" w:space="0" w:color="auto"/>
            <w:right w:val="none" w:sz="0" w:space="0" w:color="auto"/>
          </w:divBdr>
          <w:divsChild>
            <w:div w:id="1161002700">
              <w:marLeft w:val="0"/>
              <w:marRight w:val="0"/>
              <w:marTop w:val="0"/>
              <w:marBottom w:val="0"/>
              <w:divBdr>
                <w:top w:val="none" w:sz="0" w:space="0" w:color="auto"/>
                <w:left w:val="none" w:sz="0" w:space="0" w:color="auto"/>
                <w:bottom w:val="none" w:sz="0" w:space="0" w:color="auto"/>
                <w:right w:val="none" w:sz="0" w:space="0" w:color="auto"/>
              </w:divBdr>
              <w:divsChild>
                <w:div w:id="133418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175321">
      <w:bodyDiv w:val="1"/>
      <w:marLeft w:val="0"/>
      <w:marRight w:val="0"/>
      <w:marTop w:val="0"/>
      <w:marBottom w:val="0"/>
      <w:divBdr>
        <w:top w:val="none" w:sz="0" w:space="0" w:color="auto"/>
        <w:left w:val="none" w:sz="0" w:space="0" w:color="auto"/>
        <w:bottom w:val="none" w:sz="0" w:space="0" w:color="auto"/>
        <w:right w:val="none" w:sz="0" w:space="0" w:color="auto"/>
      </w:divBdr>
      <w:divsChild>
        <w:div w:id="844133266">
          <w:marLeft w:val="0"/>
          <w:marRight w:val="0"/>
          <w:marTop w:val="0"/>
          <w:marBottom w:val="0"/>
          <w:divBdr>
            <w:top w:val="none" w:sz="0" w:space="0" w:color="auto"/>
            <w:left w:val="none" w:sz="0" w:space="0" w:color="auto"/>
            <w:bottom w:val="none" w:sz="0" w:space="0" w:color="auto"/>
            <w:right w:val="none" w:sz="0" w:space="0" w:color="auto"/>
          </w:divBdr>
          <w:divsChild>
            <w:div w:id="840775321">
              <w:marLeft w:val="0"/>
              <w:marRight w:val="0"/>
              <w:marTop w:val="0"/>
              <w:marBottom w:val="0"/>
              <w:divBdr>
                <w:top w:val="none" w:sz="0" w:space="0" w:color="auto"/>
                <w:left w:val="none" w:sz="0" w:space="0" w:color="auto"/>
                <w:bottom w:val="none" w:sz="0" w:space="0" w:color="auto"/>
                <w:right w:val="none" w:sz="0" w:space="0" w:color="auto"/>
              </w:divBdr>
              <w:divsChild>
                <w:div w:id="26019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6277">
      <w:bodyDiv w:val="1"/>
      <w:marLeft w:val="0"/>
      <w:marRight w:val="0"/>
      <w:marTop w:val="0"/>
      <w:marBottom w:val="0"/>
      <w:divBdr>
        <w:top w:val="none" w:sz="0" w:space="0" w:color="auto"/>
        <w:left w:val="none" w:sz="0" w:space="0" w:color="auto"/>
        <w:bottom w:val="none" w:sz="0" w:space="0" w:color="auto"/>
        <w:right w:val="none" w:sz="0" w:space="0" w:color="auto"/>
      </w:divBdr>
      <w:divsChild>
        <w:div w:id="1537236276">
          <w:marLeft w:val="0"/>
          <w:marRight w:val="0"/>
          <w:marTop w:val="0"/>
          <w:marBottom w:val="0"/>
          <w:divBdr>
            <w:top w:val="none" w:sz="0" w:space="0" w:color="auto"/>
            <w:left w:val="none" w:sz="0" w:space="0" w:color="auto"/>
            <w:bottom w:val="none" w:sz="0" w:space="0" w:color="auto"/>
            <w:right w:val="none" w:sz="0" w:space="0" w:color="auto"/>
          </w:divBdr>
          <w:divsChild>
            <w:div w:id="1592350532">
              <w:marLeft w:val="0"/>
              <w:marRight w:val="0"/>
              <w:marTop w:val="0"/>
              <w:marBottom w:val="0"/>
              <w:divBdr>
                <w:top w:val="none" w:sz="0" w:space="0" w:color="auto"/>
                <w:left w:val="none" w:sz="0" w:space="0" w:color="auto"/>
                <w:bottom w:val="none" w:sz="0" w:space="0" w:color="auto"/>
                <w:right w:val="none" w:sz="0" w:space="0" w:color="auto"/>
              </w:divBdr>
              <w:divsChild>
                <w:div w:id="37678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61570">
      <w:bodyDiv w:val="1"/>
      <w:marLeft w:val="0"/>
      <w:marRight w:val="0"/>
      <w:marTop w:val="0"/>
      <w:marBottom w:val="0"/>
      <w:divBdr>
        <w:top w:val="none" w:sz="0" w:space="0" w:color="auto"/>
        <w:left w:val="none" w:sz="0" w:space="0" w:color="auto"/>
        <w:bottom w:val="none" w:sz="0" w:space="0" w:color="auto"/>
        <w:right w:val="none" w:sz="0" w:space="0" w:color="auto"/>
      </w:divBdr>
      <w:divsChild>
        <w:div w:id="825903618">
          <w:marLeft w:val="0"/>
          <w:marRight w:val="0"/>
          <w:marTop w:val="0"/>
          <w:marBottom w:val="0"/>
          <w:divBdr>
            <w:top w:val="none" w:sz="0" w:space="0" w:color="auto"/>
            <w:left w:val="none" w:sz="0" w:space="0" w:color="auto"/>
            <w:bottom w:val="none" w:sz="0" w:space="0" w:color="auto"/>
            <w:right w:val="none" w:sz="0" w:space="0" w:color="auto"/>
          </w:divBdr>
          <w:divsChild>
            <w:div w:id="1849254320">
              <w:marLeft w:val="0"/>
              <w:marRight w:val="0"/>
              <w:marTop w:val="0"/>
              <w:marBottom w:val="0"/>
              <w:divBdr>
                <w:top w:val="none" w:sz="0" w:space="0" w:color="auto"/>
                <w:left w:val="none" w:sz="0" w:space="0" w:color="auto"/>
                <w:bottom w:val="none" w:sz="0" w:space="0" w:color="auto"/>
                <w:right w:val="none" w:sz="0" w:space="0" w:color="auto"/>
              </w:divBdr>
              <w:divsChild>
                <w:div w:id="21064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4755">
      <w:bodyDiv w:val="1"/>
      <w:marLeft w:val="0"/>
      <w:marRight w:val="0"/>
      <w:marTop w:val="0"/>
      <w:marBottom w:val="0"/>
      <w:divBdr>
        <w:top w:val="none" w:sz="0" w:space="0" w:color="auto"/>
        <w:left w:val="none" w:sz="0" w:space="0" w:color="auto"/>
        <w:bottom w:val="none" w:sz="0" w:space="0" w:color="auto"/>
        <w:right w:val="none" w:sz="0" w:space="0" w:color="auto"/>
      </w:divBdr>
      <w:divsChild>
        <w:div w:id="1899173021">
          <w:marLeft w:val="0"/>
          <w:marRight w:val="0"/>
          <w:marTop w:val="0"/>
          <w:marBottom w:val="0"/>
          <w:divBdr>
            <w:top w:val="none" w:sz="0" w:space="0" w:color="auto"/>
            <w:left w:val="none" w:sz="0" w:space="0" w:color="auto"/>
            <w:bottom w:val="none" w:sz="0" w:space="0" w:color="auto"/>
            <w:right w:val="none" w:sz="0" w:space="0" w:color="auto"/>
          </w:divBdr>
          <w:divsChild>
            <w:div w:id="1539388399">
              <w:marLeft w:val="0"/>
              <w:marRight w:val="0"/>
              <w:marTop w:val="0"/>
              <w:marBottom w:val="0"/>
              <w:divBdr>
                <w:top w:val="none" w:sz="0" w:space="0" w:color="auto"/>
                <w:left w:val="none" w:sz="0" w:space="0" w:color="auto"/>
                <w:bottom w:val="none" w:sz="0" w:space="0" w:color="auto"/>
                <w:right w:val="none" w:sz="0" w:space="0" w:color="auto"/>
              </w:divBdr>
              <w:divsChild>
                <w:div w:id="41913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78834">
      <w:bodyDiv w:val="1"/>
      <w:marLeft w:val="0"/>
      <w:marRight w:val="0"/>
      <w:marTop w:val="0"/>
      <w:marBottom w:val="0"/>
      <w:divBdr>
        <w:top w:val="none" w:sz="0" w:space="0" w:color="auto"/>
        <w:left w:val="none" w:sz="0" w:space="0" w:color="auto"/>
        <w:bottom w:val="none" w:sz="0" w:space="0" w:color="auto"/>
        <w:right w:val="none" w:sz="0" w:space="0" w:color="auto"/>
      </w:divBdr>
    </w:div>
    <w:div w:id="1657104898">
      <w:bodyDiv w:val="1"/>
      <w:marLeft w:val="0"/>
      <w:marRight w:val="0"/>
      <w:marTop w:val="0"/>
      <w:marBottom w:val="0"/>
      <w:divBdr>
        <w:top w:val="none" w:sz="0" w:space="0" w:color="auto"/>
        <w:left w:val="none" w:sz="0" w:space="0" w:color="auto"/>
        <w:bottom w:val="none" w:sz="0" w:space="0" w:color="auto"/>
        <w:right w:val="none" w:sz="0" w:space="0" w:color="auto"/>
      </w:divBdr>
      <w:divsChild>
        <w:div w:id="2001108987">
          <w:marLeft w:val="0"/>
          <w:marRight w:val="0"/>
          <w:marTop w:val="0"/>
          <w:marBottom w:val="0"/>
          <w:divBdr>
            <w:top w:val="none" w:sz="0" w:space="0" w:color="auto"/>
            <w:left w:val="none" w:sz="0" w:space="0" w:color="auto"/>
            <w:bottom w:val="none" w:sz="0" w:space="0" w:color="auto"/>
            <w:right w:val="none" w:sz="0" w:space="0" w:color="auto"/>
          </w:divBdr>
          <w:divsChild>
            <w:div w:id="1286539785">
              <w:marLeft w:val="0"/>
              <w:marRight w:val="0"/>
              <w:marTop w:val="0"/>
              <w:marBottom w:val="0"/>
              <w:divBdr>
                <w:top w:val="none" w:sz="0" w:space="0" w:color="auto"/>
                <w:left w:val="none" w:sz="0" w:space="0" w:color="auto"/>
                <w:bottom w:val="none" w:sz="0" w:space="0" w:color="auto"/>
                <w:right w:val="none" w:sz="0" w:space="0" w:color="auto"/>
              </w:divBdr>
              <w:divsChild>
                <w:div w:id="133962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08857">
      <w:bodyDiv w:val="1"/>
      <w:marLeft w:val="0"/>
      <w:marRight w:val="0"/>
      <w:marTop w:val="0"/>
      <w:marBottom w:val="0"/>
      <w:divBdr>
        <w:top w:val="none" w:sz="0" w:space="0" w:color="auto"/>
        <w:left w:val="none" w:sz="0" w:space="0" w:color="auto"/>
        <w:bottom w:val="none" w:sz="0" w:space="0" w:color="auto"/>
        <w:right w:val="none" w:sz="0" w:space="0" w:color="auto"/>
      </w:divBdr>
      <w:divsChild>
        <w:div w:id="520240138">
          <w:marLeft w:val="0"/>
          <w:marRight w:val="0"/>
          <w:marTop w:val="0"/>
          <w:marBottom w:val="0"/>
          <w:divBdr>
            <w:top w:val="none" w:sz="0" w:space="0" w:color="auto"/>
            <w:left w:val="none" w:sz="0" w:space="0" w:color="auto"/>
            <w:bottom w:val="none" w:sz="0" w:space="0" w:color="auto"/>
            <w:right w:val="none" w:sz="0" w:space="0" w:color="auto"/>
          </w:divBdr>
          <w:divsChild>
            <w:div w:id="58946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248232">
      <w:bodyDiv w:val="1"/>
      <w:marLeft w:val="0"/>
      <w:marRight w:val="0"/>
      <w:marTop w:val="0"/>
      <w:marBottom w:val="0"/>
      <w:divBdr>
        <w:top w:val="none" w:sz="0" w:space="0" w:color="auto"/>
        <w:left w:val="none" w:sz="0" w:space="0" w:color="auto"/>
        <w:bottom w:val="none" w:sz="0" w:space="0" w:color="auto"/>
        <w:right w:val="none" w:sz="0" w:space="0" w:color="auto"/>
      </w:divBdr>
      <w:divsChild>
        <w:div w:id="1473719815">
          <w:marLeft w:val="0"/>
          <w:marRight w:val="0"/>
          <w:marTop w:val="0"/>
          <w:marBottom w:val="0"/>
          <w:divBdr>
            <w:top w:val="none" w:sz="0" w:space="0" w:color="auto"/>
            <w:left w:val="none" w:sz="0" w:space="0" w:color="auto"/>
            <w:bottom w:val="none" w:sz="0" w:space="0" w:color="auto"/>
            <w:right w:val="none" w:sz="0" w:space="0" w:color="auto"/>
          </w:divBdr>
          <w:divsChild>
            <w:div w:id="1172180108">
              <w:marLeft w:val="0"/>
              <w:marRight w:val="0"/>
              <w:marTop w:val="0"/>
              <w:marBottom w:val="0"/>
              <w:divBdr>
                <w:top w:val="none" w:sz="0" w:space="0" w:color="auto"/>
                <w:left w:val="none" w:sz="0" w:space="0" w:color="auto"/>
                <w:bottom w:val="none" w:sz="0" w:space="0" w:color="auto"/>
                <w:right w:val="none" w:sz="0" w:space="0" w:color="auto"/>
              </w:divBdr>
              <w:divsChild>
                <w:div w:id="199737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24548">
      <w:bodyDiv w:val="1"/>
      <w:marLeft w:val="0"/>
      <w:marRight w:val="0"/>
      <w:marTop w:val="0"/>
      <w:marBottom w:val="0"/>
      <w:divBdr>
        <w:top w:val="none" w:sz="0" w:space="0" w:color="auto"/>
        <w:left w:val="none" w:sz="0" w:space="0" w:color="auto"/>
        <w:bottom w:val="none" w:sz="0" w:space="0" w:color="auto"/>
        <w:right w:val="none" w:sz="0" w:space="0" w:color="auto"/>
      </w:divBdr>
      <w:divsChild>
        <w:div w:id="230114585">
          <w:marLeft w:val="0"/>
          <w:marRight w:val="0"/>
          <w:marTop w:val="0"/>
          <w:marBottom w:val="0"/>
          <w:divBdr>
            <w:top w:val="none" w:sz="0" w:space="0" w:color="auto"/>
            <w:left w:val="none" w:sz="0" w:space="0" w:color="auto"/>
            <w:bottom w:val="none" w:sz="0" w:space="0" w:color="auto"/>
            <w:right w:val="none" w:sz="0" w:space="0" w:color="auto"/>
          </w:divBdr>
          <w:divsChild>
            <w:div w:id="637800022">
              <w:marLeft w:val="0"/>
              <w:marRight w:val="0"/>
              <w:marTop w:val="0"/>
              <w:marBottom w:val="0"/>
              <w:divBdr>
                <w:top w:val="none" w:sz="0" w:space="0" w:color="auto"/>
                <w:left w:val="none" w:sz="0" w:space="0" w:color="auto"/>
                <w:bottom w:val="none" w:sz="0" w:space="0" w:color="auto"/>
                <w:right w:val="none" w:sz="0" w:space="0" w:color="auto"/>
              </w:divBdr>
              <w:divsChild>
                <w:div w:id="177297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98170">
      <w:bodyDiv w:val="1"/>
      <w:marLeft w:val="0"/>
      <w:marRight w:val="0"/>
      <w:marTop w:val="0"/>
      <w:marBottom w:val="0"/>
      <w:divBdr>
        <w:top w:val="none" w:sz="0" w:space="0" w:color="auto"/>
        <w:left w:val="none" w:sz="0" w:space="0" w:color="auto"/>
        <w:bottom w:val="none" w:sz="0" w:space="0" w:color="auto"/>
        <w:right w:val="none" w:sz="0" w:space="0" w:color="auto"/>
      </w:divBdr>
      <w:divsChild>
        <w:div w:id="399133907">
          <w:marLeft w:val="0"/>
          <w:marRight w:val="0"/>
          <w:marTop w:val="0"/>
          <w:marBottom w:val="0"/>
          <w:divBdr>
            <w:top w:val="none" w:sz="0" w:space="0" w:color="auto"/>
            <w:left w:val="none" w:sz="0" w:space="0" w:color="auto"/>
            <w:bottom w:val="none" w:sz="0" w:space="0" w:color="auto"/>
            <w:right w:val="none" w:sz="0" w:space="0" w:color="auto"/>
          </w:divBdr>
          <w:divsChild>
            <w:div w:id="1241520811">
              <w:marLeft w:val="0"/>
              <w:marRight w:val="0"/>
              <w:marTop w:val="0"/>
              <w:marBottom w:val="0"/>
              <w:divBdr>
                <w:top w:val="none" w:sz="0" w:space="0" w:color="auto"/>
                <w:left w:val="none" w:sz="0" w:space="0" w:color="auto"/>
                <w:bottom w:val="none" w:sz="0" w:space="0" w:color="auto"/>
                <w:right w:val="none" w:sz="0" w:space="0" w:color="auto"/>
              </w:divBdr>
              <w:divsChild>
                <w:div w:id="75759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7919">
      <w:bodyDiv w:val="1"/>
      <w:marLeft w:val="0"/>
      <w:marRight w:val="0"/>
      <w:marTop w:val="0"/>
      <w:marBottom w:val="0"/>
      <w:divBdr>
        <w:top w:val="none" w:sz="0" w:space="0" w:color="auto"/>
        <w:left w:val="none" w:sz="0" w:space="0" w:color="auto"/>
        <w:bottom w:val="none" w:sz="0" w:space="0" w:color="auto"/>
        <w:right w:val="none" w:sz="0" w:space="0" w:color="auto"/>
      </w:divBdr>
      <w:divsChild>
        <w:div w:id="845025057">
          <w:marLeft w:val="0"/>
          <w:marRight w:val="0"/>
          <w:marTop w:val="0"/>
          <w:marBottom w:val="0"/>
          <w:divBdr>
            <w:top w:val="none" w:sz="0" w:space="0" w:color="auto"/>
            <w:left w:val="none" w:sz="0" w:space="0" w:color="auto"/>
            <w:bottom w:val="none" w:sz="0" w:space="0" w:color="auto"/>
            <w:right w:val="none" w:sz="0" w:space="0" w:color="auto"/>
          </w:divBdr>
          <w:divsChild>
            <w:div w:id="309361150">
              <w:marLeft w:val="0"/>
              <w:marRight w:val="0"/>
              <w:marTop w:val="0"/>
              <w:marBottom w:val="0"/>
              <w:divBdr>
                <w:top w:val="none" w:sz="0" w:space="0" w:color="auto"/>
                <w:left w:val="none" w:sz="0" w:space="0" w:color="auto"/>
                <w:bottom w:val="none" w:sz="0" w:space="0" w:color="auto"/>
                <w:right w:val="none" w:sz="0" w:space="0" w:color="auto"/>
              </w:divBdr>
              <w:divsChild>
                <w:div w:id="5278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373059">
      <w:bodyDiv w:val="1"/>
      <w:marLeft w:val="0"/>
      <w:marRight w:val="0"/>
      <w:marTop w:val="0"/>
      <w:marBottom w:val="0"/>
      <w:divBdr>
        <w:top w:val="none" w:sz="0" w:space="0" w:color="auto"/>
        <w:left w:val="none" w:sz="0" w:space="0" w:color="auto"/>
        <w:bottom w:val="none" w:sz="0" w:space="0" w:color="auto"/>
        <w:right w:val="none" w:sz="0" w:space="0" w:color="auto"/>
      </w:divBdr>
    </w:div>
    <w:div w:id="1913805803">
      <w:bodyDiv w:val="1"/>
      <w:marLeft w:val="0"/>
      <w:marRight w:val="0"/>
      <w:marTop w:val="0"/>
      <w:marBottom w:val="0"/>
      <w:divBdr>
        <w:top w:val="none" w:sz="0" w:space="0" w:color="auto"/>
        <w:left w:val="none" w:sz="0" w:space="0" w:color="auto"/>
        <w:bottom w:val="none" w:sz="0" w:space="0" w:color="auto"/>
        <w:right w:val="none" w:sz="0" w:space="0" w:color="auto"/>
      </w:divBdr>
      <w:divsChild>
        <w:div w:id="764113741">
          <w:marLeft w:val="0"/>
          <w:marRight w:val="0"/>
          <w:marTop w:val="0"/>
          <w:marBottom w:val="0"/>
          <w:divBdr>
            <w:top w:val="none" w:sz="0" w:space="0" w:color="auto"/>
            <w:left w:val="none" w:sz="0" w:space="0" w:color="auto"/>
            <w:bottom w:val="none" w:sz="0" w:space="0" w:color="auto"/>
            <w:right w:val="none" w:sz="0" w:space="0" w:color="auto"/>
          </w:divBdr>
          <w:divsChild>
            <w:div w:id="1933396441">
              <w:marLeft w:val="0"/>
              <w:marRight w:val="0"/>
              <w:marTop w:val="0"/>
              <w:marBottom w:val="0"/>
              <w:divBdr>
                <w:top w:val="none" w:sz="0" w:space="0" w:color="auto"/>
                <w:left w:val="none" w:sz="0" w:space="0" w:color="auto"/>
                <w:bottom w:val="none" w:sz="0" w:space="0" w:color="auto"/>
                <w:right w:val="none" w:sz="0" w:space="0" w:color="auto"/>
              </w:divBdr>
              <w:divsChild>
                <w:div w:id="166234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431855">
      <w:bodyDiv w:val="1"/>
      <w:marLeft w:val="0"/>
      <w:marRight w:val="0"/>
      <w:marTop w:val="0"/>
      <w:marBottom w:val="0"/>
      <w:divBdr>
        <w:top w:val="none" w:sz="0" w:space="0" w:color="auto"/>
        <w:left w:val="none" w:sz="0" w:space="0" w:color="auto"/>
        <w:bottom w:val="none" w:sz="0" w:space="0" w:color="auto"/>
        <w:right w:val="none" w:sz="0" w:space="0" w:color="auto"/>
      </w:divBdr>
      <w:divsChild>
        <w:div w:id="383024934">
          <w:marLeft w:val="0"/>
          <w:marRight w:val="0"/>
          <w:marTop w:val="0"/>
          <w:marBottom w:val="0"/>
          <w:divBdr>
            <w:top w:val="none" w:sz="0" w:space="0" w:color="auto"/>
            <w:left w:val="none" w:sz="0" w:space="0" w:color="auto"/>
            <w:bottom w:val="none" w:sz="0" w:space="0" w:color="auto"/>
            <w:right w:val="none" w:sz="0" w:space="0" w:color="auto"/>
          </w:divBdr>
          <w:divsChild>
            <w:div w:id="1768189079">
              <w:marLeft w:val="0"/>
              <w:marRight w:val="0"/>
              <w:marTop w:val="0"/>
              <w:marBottom w:val="0"/>
              <w:divBdr>
                <w:top w:val="none" w:sz="0" w:space="0" w:color="auto"/>
                <w:left w:val="none" w:sz="0" w:space="0" w:color="auto"/>
                <w:bottom w:val="none" w:sz="0" w:space="0" w:color="auto"/>
                <w:right w:val="none" w:sz="0" w:space="0" w:color="auto"/>
              </w:divBdr>
              <w:divsChild>
                <w:div w:id="115973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005899">
      <w:bodyDiv w:val="1"/>
      <w:marLeft w:val="0"/>
      <w:marRight w:val="0"/>
      <w:marTop w:val="0"/>
      <w:marBottom w:val="0"/>
      <w:divBdr>
        <w:top w:val="none" w:sz="0" w:space="0" w:color="auto"/>
        <w:left w:val="none" w:sz="0" w:space="0" w:color="auto"/>
        <w:bottom w:val="none" w:sz="0" w:space="0" w:color="auto"/>
        <w:right w:val="none" w:sz="0" w:space="0" w:color="auto"/>
      </w:divBdr>
    </w:div>
    <w:div w:id="2091463148">
      <w:bodyDiv w:val="1"/>
      <w:marLeft w:val="0"/>
      <w:marRight w:val="0"/>
      <w:marTop w:val="0"/>
      <w:marBottom w:val="0"/>
      <w:divBdr>
        <w:top w:val="none" w:sz="0" w:space="0" w:color="auto"/>
        <w:left w:val="none" w:sz="0" w:space="0" w:color="auto"/>
        <w:bottom w:val="none" w:sz="0" w:space="0" w:color="auto"/>
        <w:right w:val="none" w:sz="0" w:space="0" w:color="auto"/>
      </w:divBdr>
      <w:divsChild>
        <w:div w:id="1022127608">
          <w:marLeft w:val="0"/>
          <w:marRight w:val="0"/>
          <w:marTop w:val="0"/>
          <w:marBottom w:val="0"/>
          <w:divBdr>
            <w:top w:val="none" w:sz="0" w:space="0" w:color="auto"/>
            <w:left w:val="none" w:sz="0" w:space="0" w:color="auto"/>
            <w:bottom w:val="none" w:sz="0" w:space="0" w:color="auto"/>
            <w:right w:val="none" w:sz="0" w:space="0" w:color="auto"/>
          </w:divBdr>
          <w:divsChild>
            <w:div w:id="1713966596">
              <w:marLeft w:val="0"/>
              <w:marRight w:val="0"/>
              <w:marTop w:val="0"/>
              <w:marBottom w:val="0"/>
              <w:divBdr>
                <w:top w:val="none" w:sz="0" w:space="0" w:color="auto"/>
                <w:left w:val="none" w:sz="0" w:space="0" w:color="auto"/>
                <w:bottom w:val="none" w:sz="0" w:space="0" w:color="auto"/>
                <w:right w:val="none" w:sz="0" w:space="0" w:color="auto"/>
              </w:divBdr>
              <w:divsChild>
                <w:div w:id="60975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86886">
      <w:bodyDiv w:val="1"/>
      <w:marLeft w:val="0"/>
      <w:marRight w:val="0"/>
      <w:marTop w:val="0"/>
      <w:marBottom w:val="0"/>
      <w:divBdr>
        <w:top w:val="none" w:sz="0" w:space="0" w:color="auto"/>
        <w:left w:val="none" w:sz="0" w:space="0" w:color="auto"/>
        <w:bottom w:val="none" w:sz="0" w:space="0" w:color="auto"/>
        <w:right w:val="none" w:sz="0" w:space="0" w:color="auto"/>
      </w:divBdr>
      <w:divsChild>
        <w:div w:id="1967421512">
          <w:marLeft w:val="0"/>
          <w:marRight w:val="0"/>
          <w:marTop w:val="0"/>
          <w:marBottom w:val="0"/>
          <w:divBdr>
            <w:top w:val="none" w:sz="0" w:space="0" w:color="auto"/>
            <w:left w:val="none" w:sz="0" w:space="0" w:color="auto"/>
            <w:bottom w:val="none" w:sz="0" w:space="0" w:color="auto"/>
            <w:right w:val="none" w:sz="0" w:space="0" w:color="auto"/>
          </w:divBdr>
          <w:divsChild>
            <w:div w:id="1906211411">
              <w:marLeft w:val="0"/>
              <w:marRight w:val="0"/>
              <w:marTop w:val="0"/>
              <w:marBottom w:val="0"/>
              <w:divBdr>
                <w:top w:val="none" w:sz="0" w:space="0" w:color="auto"/>
                <w:left w:val="none" w:sz="0" w:space="0" w:color="auto"/>
                <w:bottom w:val="none" w:sz="0" w:space="0" w:color="auto"/>
                <w:right w:val="none" w:sz="0" w:space="0" w:color="auto"/>
              </w:divBdr>
              <w:divsChild>
                <w:div w:id="1052734555">
                  <w:marLeft w:val="0"/>
                  <w:marRight w:val="0"/>
                  <w:marTop w:val="0"/>
                  <w:marBottom w:val="0"/>
                  <w:divBdr>
                    <w:top w:val="none" w:sz="0" w:space="0" w:color="auto"/>
                    <w:left w:val="none" w:sz="0" w:space="0" w:color="auto"/>
                    <w:bottom w:val="none" w:sz="0" w:space="0" w:color="auto"/>
                    <w:right w:val="none" w:sz="0" w:space="0" w:color="auto"/>
                  </w:divBdr>
                  <w:divsChild>
                    <w:div w:id="82269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46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https://gradcoach.com/what-is-research-methodolog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localuniversity.edu.in/files/Uploads/journal/GSOT/17-24.pdf"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www.joophox.net/publist/ESM_DCOL05.pdf"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proquest.com/docview/2333942023/fulltextPDF/7F791BDA9748466DPQ/1?accountid=130472" TargetMode="External"/><Relationship Id="rId20" Type="http://schemas.openxmlformats.org/officeDocument/2006/relationships/hyperlink" Target="https://techterms.com/definition/mood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30820876/SALL_2010-with-cover-page-v2.pdf?Expires=1650971290&amp;Signature=c4Sx8BxFS5igKcYecxy0agQAATybAWSi3AlE~tWrub2T2MdiaeVGrywm8geQ7bGzB9z7aEWdKrrfHVP3kbOLho5PsqMoHicaNLJDCq5ksQgFFUkO4JQQKtcVlfLOTfUgiECiPFRSZy-6cqma0vJmG8vt5IdTd~DKHb3B3Kte7uWOJWLTc5tNhPlz69Cza4JEYpZryt-kjYxVZqplZpjQ5fcPavvqT7E9WHK9UUOTLnla4ygc2N3GjwqonfavZqgAhsKTLmGEp2D1oBhbXmkBaisrwjmtv9bijRrXHpTATtZ-ilLkv4WEZnr~rDunJP36Mge-S5WUcrKkhP8sEZ8jOQ__&amp;Key-Pair-Id=APKAJLOHF5GGSLRBV4ZA" TargetMode="External"/><Relationship Id="rId23" Type="http://schemas.openxmlformats.org/officeDocument/2006/relationships/hyperlink" Target="https://www.researchgate.net/profile/HueseyinUzunboylu/publication/327320747_Student_Opinion_Scale_Related_to_Moodle_LMS_in_an_Online_Learning_Environment_Validity_and_Reliability_Study/links/5c4e91f0299bf12be3e8e47c/Student-Opinion-Scale-Related-to-Moodle-LMS-in-an-Online-Learning-Environment-Validity-and-Reliability-Study.pdf" TargetMode="External"/><Relationship Id="rId10" Type="http://schemas.openxmlformats.org/officeDocument/2006/relationships/chart" Target="charts/chart2.xml"/><Relationship Id="rId19" Type="http://schemas.openxmlformats.org/officeDocument/2006/relationships/hyperlink" Target="https://oaji.net/articles/2014/1437-1416297124.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librarysearch.uwtsd.ac.uk/discovery/fulldisplay?docid=alma99100107680702421&amp;context=L&amp;vid=44WHELF_UWTSD:44WHELF_UWTSD_VU1&amp;lang=en&amp;search_scope=MyInst_and_CI&amp;adaptor=Local%20Search%20Engine&amp;tab=Everything&amp;query=any,contains,research%20methodology%20qualitative%20and%20quantitative%20"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Are you familiar with Moodle?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F44-0842-94A2-86EC1556099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F44-0842-94A2-86EC15560991}"/>
              </c:ext>
            </c:extLst>
          </c:dPt>
          <c:dLbls>
            <c:dLbl>
              <c:idx val="0"/>
              <c:tx>
                <c:rich>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r>
                      <a:rPr lang="en-US" sz="1600"/>
                      <a:t>16</a:t>
                    </a:r>
                  </a:p>
                </c:rich>
              </c:tx>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DF44-0842-94A2-86EC15560991}"/>
                </c:ext>
              </c:extLst>
            </c:dLbl>
            <c:dLbl>
              <c:idx val="1"/>
              <c:tx>
                <c:rich>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r>
                      <a:rPr lang="en-US" sz="1600"/>
                      <a:t>2</a:t>
                    </a:r>
                  </a:p>
                </c:rich>
              </c:tx>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DF44-0842-94A2-86EC1556099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16</c:v>
                </c:pt>
                <c:pt idx="1">
                  <c:v>2</c:v>
                </c:pt>
              </c:numCache>
            </c:numRef>
          </c:val>
          <c:extLst>
            <c:ext xmlns:c16="http://schemas.microsoft.com/office/drawing/2014/chart" uri="{C3380CC4-5D6E-409C-BE32-E72D297353CC}">
              <c16:uniqueId val="{00000004-DF44-0842-94A2-86EC1556099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How often do you use moodle during the week?</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32-DF46-8AA1-74FD3829DCC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32-DF46-8AA1-74FD3829DCC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32-DF46-8AA1-74FD3829DCC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132-DF46-8AA1-74FD3829DCC9}"/>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132-DF46-8AA1-74FD3829DCC9}"/>
              </c:ext>
            </c:extLst>
          </c:dPt>
          <c:dLbls>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1 to 5 hours </c:v>
                </c:pt>
                <c:pt idx="1">
                  <c:v>5 to 10 hours </c:v>
                </c:pt>
                <c:pt idx="2">
                  <c:v>10 to 15 hours</c:v>
                </c:pt>
                <c:pt idx="3">
                  <c:v>15 to 20 hours ]</c:v>
                </c:pt>
                <c:pt idx="4">
                  <c:v>More than 20 hours </c:v>
                </c:pt>
              </c:strCache>
            </c:strRef>
          </c:cat>
          <c:val>
            <c:numRef>
              <c:f>Sheet1!$B$2:$B$6</c:f>
              <c:numCache>
                <c:formatCode>General</c:formatCode>
                <c:ptCount val="5"/>
                <c:pt idx="0">
                  <c:v>3</c:v>
                </c:pt>
                <c:pt idx="1">
                  <c:v>5</c:v>
                </c:pt>
                <c:pt idx="2">
                  <c:v>6</c:v>
                </c:pt>
                <c:pt idx="3">
                  <c:v>3</c:v>
                </c:pt>
                <c:pt idx="4">
                  <c:v>1</c:v>
                </c:pt>
              </c:numCache>
            </c:numRef>
          </c:val>
          <c:extLst>
            <c:ext xmlns:c16="http://schemas.microsoft.com/office/drawing/2014/chart" uri="{C3380CC4-5D6E-409C-BE32-E72D297353CC}">
              <c16:uniqueId val="{0000000A-7132-DF46-8AA1-74FD3829DCC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 difficult is for you to access Moodle?</a:t>
            </a:r>
          </a:p>
        </c:rich>
      </c:tx>
      <c:layout>
        <c:manualLayout>
          <c:xMode val="edge"/>
          <c:yMode val="edge"/>
          <c:x val="0.22616889034703996"/>
          <c:y val="3.1746031746031744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Easy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Sheet1!$B$2</c:f>
              <c:numCache>
                <c:formatCode>General</c:formatCode>
                <c:ptCount val="1"/>
                <c:pt idx="0">
                  <c:v>3</c:v>
                </c:pt>
              </c:numCache>
            </c:numRef>
          </c:val>
          <c:extLst>
            <c:ext xmlns:c16="http://schemas.microsoft.com/office/drawing/2014/chart" uri="{C3380CC4-5D6E-409C-BE32-E72D297353CC}">
              <c16:uniqueId val="{00000000-D229-9748-A7AD-49B6B9F51A0F}"/>
            </c:ext>
          </c:extLst>
        </c:ser>
        <c:ser>
          <c:idx val="1"/>
          <c:order val="1"/>
          <c:tx>
            <c:strRef>
              <c:f>Sheet1!$C$1</c:f>
              <c:strCache>
                <c:ptCount val="1"/>
                <c:pt idx="0">
                  <c:v>Easy</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Sheet1!$C$2</c:f>
              <c:numCache>
                <c:formatCode>General</c:formatCode>
                <c:ptCount val="1"/>
                <c:pt idx="0">
                  <c:v>5</c:v>
                </c:pt>
              </c:numCache>
            </c:numRef>
          </c:val>
          <c:extLst>
            <c:ext xmlns:c16="http://schemas.microsoft.com/office/drawing/2014/chart" uri="{C3380CC4-5D6E-409C-BE32-E72D297353CC}">
              <c16:uniqueId val="{00000001-D229-9748-A7AD-49B6B9F51A0F}"/>
            </c:ext>
          </c:extLst>
        </c:ser>
        <c:ser>
          <c:idx val="2"/>
          <c:order val="2"/>
          <c:tx>
            <c:strRef>
              <c:f>Sheet1!$D$1</c:f>
              <c:strCache>
                <c:ptCount val="1"/>
                <c:pt idx="0">
                  <c:v>Ok</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Sheet1!$D$2</c:f>
              <c:numCache>
                <c:formatCode>General</c:formatCode>
                <c:ptCount val="1"/>
                <c:pt idx="0">
                  <c:v>6</c:v>
                </c:pt>
              </c:numCache>
            </c:numRef>
          </c:val>
          <c:extLst>
            <c:ext xmlns:c16="http://schemas.microsoft.com/office/drawing/2014/chart" uri="{C3380CC4-5D6E-409C-BE32-E72D297353CC}">
              <c16:uniqueId val="{00000002-D229-9748-A7AD-49B6B9F51A0F}"/>
            </c:ext>
          </c:extLst>
        </c:ser>
        <c:ser>
          <c:idx val="3"/>
          <c:order val="3"/>
          <c:tx>
            <c:strRef>
              <c:f>Sheet1!$E$1</c:f>
              <c:strCache>
                <c:ptCount val="1"/>
                <c:pt idx="0">
                  <c:v>Difficult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Sheet1!$E$2</c:f>
              <c:numCache>
                <c:formatCode>General</c:formatCode>
                <c:ptCount val="1"/>
                <c:pt idx="0">
                  <c:v>3</c:v>
                </c:pt>
              </c:numCache>
            </c:numRef>
          </c:val>
          <c:extLst>
            <c:ext xmlns:c16="http://schemas.microsoft.com/office/drawing/2014/chart" uri="{C3380CC4-5D6E-409C-BE32-E72D297353CC}">
              <c16:uniqueId val="{00000003-D229-9748-A7AD-49B6B9F51A0F}"/>
            </c:ext>
          </c:extLst>
        </c:ser>
        <c:ser>
          <c:idx val="4"/>
          <c:order val="4"/>
          <c:tx>
            <c:strRef>
              <c:f>Sheet1!$F$1</c:f>
              <c:strCache>
                <c:ptCount val="1"/>
                <c:pt idx="0">
                  <c:v>Very difficult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Category 1</c:v>
                </c:pt>
              </c:strCache>
            </c:strRef>
          </c:cat>
          <c:val>
            <c:numRef>
              <c:f>Sheet1!$F$2</c:f>
              <c:numCache>
                <c:formatCode>General</c:formatCode>
                <c:ptCount val="1"/>
                <c:pt idx="0">
                  <c:v>1</c:v>
                </c:pt>
              </c:numCache>
            </c:numRef>
          </c:val>
          <c:extLst>
            <c:ext xmlns:c16="http://schemas.microsoft.com/office/drawing/2014/chart" uri="{C3380CC4-5D6E-409C-BE32-E72D297353CC}">
              <c16:uniqueId val="{00000004-D229-9748-A7AD-49B6B9F51A0F}"/>
            </c:ext>
          </c:extLst>
        </c:ser>
        <c:dLbls>
          <c:showLegendKey val="0"/>
          <c:showVal val="0"/>
          <c:showCatName val="0"/>
          <c:showSerName val="0"/>
          <c:showPercent val="0"/>
          <c:showBubbleSize val="0"/>
        </c:dLbls>
        <c:gapWidth val="100"/>
        <c:overlap val="-24"/>
        <c:axId val="495383344"/>
        <c:axId val="495431680"/>
      </c:barChart>
      <c:catAx>
        <c:axId val="4953833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5431680"/>
        <c:crosses val="autoZero"/>
        <c:auto val="1"/>
        <c:lblAlgn val="ctr"/>
        <c:lblOffset val="100"/>
        <c:noMultiLvlLbl val="0"/>
      </c:catAx>
      <c:valAx>
        <c:axId val="4954316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9538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much do you agree with this statement:</a:t>
            </a:r>
          </a:p>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Moodle has had a positive impact on my learning experience.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1"/>
        <c:ser>
          <c:idx val="0"/>
          <c:order val="0"/>
          <c:tx>
            <c:strRef>
              <c:f>Sheet1!$B$1</c:f>
              <c:strCache>
                <c:ptCount val="1"/>
                <c:pt idx="0">
                  <c:v>Column2</c:v>
                </c:pt>
              </c:strCache>
            </c:strRef>
          </c:tx>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711-0E47-8A5A-B20BF76440C6}"/>
              </c:ext>
            </c:extLst>
          </c:dPt>
          <c:dPt>
            <c:idx val="1"/>
            <c:invertIfNegative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711-0E47-8A5A-B20BF76440C6}"/>
              </c:ext>
            </c:extLst>
          </c:dPt>
          <c:dPt>
            <c:idx val="2"/>
            <c:invertIfNegative val="0"/>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711-0E47-8A5A-B20BF76440C6}"/>
              </c:ext>
            </c:extLst>
          </c:dPt>
          <c:dPt>
            <c:idx val="3"/>
            <c:invertIfNegative val="0"/>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711-0E47-8A5A-B20BF76440C6}"/>
              </c:ext>
            </c:extLst>
          </c:dPt>
          <c:cat>
            <c:strRef>
              <c:f>Sheet1!$A$2:$A$5</c:f>
              <c:strCache>
                <c:ptCount val="4"/>
                <c:pt idx="0">
                  <c:v>Stronlgy Disagree </c:v>
                </c:pt>
                <c:pt idx="1">
                  <c:v>Disagree</c:v>
                </c:pt>
                <c:pt idx="2">
                  <c:v>Agree</c:v>
                </c:pt>
                <c:pt idx="3">
                  <c:v>Strongly Agree</c:v>
                </c:pt>
              </c:strCache>
            </c:strRef>
          </c:cat>
          <c:val>
            <c:numRef>
              <c:f>Sheet1!$B$2:$B$5</c:f>
              <c:numCache>
                <c:formatCode>General</c:formatCode>
                <c:ptCount val="4"/>
                <c:pt idx="0">
                  <c:v>1</c:v>
                </c:pt>
                <c:pt idx="1">
                  <c:v>4</c:v>
                </c:pt>
                <c:pt idx="2">
                  <c:v>10</c:v>
                </c:pt>
                <c:pt idx="3">
                  <c:v>3</c:v>
                </c:pt>
              </c:numCache>
            </c:numRef>
          </c:val>
          <c:extLst>
            <c:ext xmlns:c16="http://schemas.microsoft.com/office/drawing/2014/chart" uri="{C3380CC4-5D6E-409C-BE32-E72D297353CC}">
              <c16:uniqueId val="{00000008-D711-0E47-8A5A-B20BF76440C6}"/>
            </c:ext>
          </c:extLst>
        </c:ser>
        <c:dLbls>
          <c:showLegendKey val="0"/>
          <c:showVal val="0"/>
          <c:showCatName val="0"/>
          <c:showSerName val="0"/>
          <c:showPercent val="0"/>
          <c:showBubbleSize val="0"/>
        </c:dLbls>
        <c:gapWidth val="100"/>
        <c:overlap val="-24"/>
        <c:axId val="581299152"/>
        <c:axId val="581300832"/>
      </c:barChart>
      <c:catAx>
        <c:axId val="5812991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crossAx val="581300832"/>
        <c:crosses val="autoZero"/>
        <c:auto val="1"/>
        <c:lblAlgn val="ctr"/>
        <c:lblOffset val="100"/>
        <c:noMultiLvlLbl val="0"/>
      </c:catAx>
      <c:valAx>
        <c:axId val="5813008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129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Is there</a:t>
            </a:r>
            <a:r>
              <a:rPr lang="en-US" baseline="0"/>
              <a:t> anything you would improve in the platform?</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E86-C341-8AE4-D3FA420A2BB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E86-C341-8AE4-D3FA420A2BB8}"/>
              </c:ext>
            </c:extLst>
          </c:dPt>
          <c:dLbls>
            <c:dLbl>
              <c:idx val="0"/>
              <c:layout>
                <c:manualLayout>
                  <c:x val="-9.7901278469223599E-2"/>
                  <c:y val="0.13864185200134077"/>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fld id="{C99F8146-14DF-1E4C-8E56-6CAA488C1F61}" type="PERCENTAGE">
                      <a:rPr lang="en-US" sz="1400"/>
                      <a:pPr>
                        <a:defRPr sz="900" b="0" i="0" u="none" strike="noStrike" kern="1200" baseline="0">
                          <a:solidFill>
                            <a:schemeClr val="lt1">
                              <a:lumMod val="85000"/>
                            </a:schemeClr>
                          </a:solidFill>
                          <a:latin typeface="+mn-lt"/>
                          <a:ea typeface="+mn-ea"/>
                          <a:cs typeface="+mn-cs"/>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0"/>
              <c:showSerName val="0"/>
              <c:showPercent val="1"/>
              <c:showBubbleSize val="0"/>
              <c:separator>, </c:separator>
              <c:extLst>
                <c:ext xmlns:c15="http://schemas.microsoft.com/office/drawing/2012/chart" uri="{CE6537A1-D6FC-4f65-9D91-7224C49458BB}">
                  <c15:layout>
                    <c:manualLayout>
                      <c:w val="9.7199108175994128E-2"/>
                      <c:h val="0.12591242124273996"/>
                    </c:manualLayout>
                  </c15:layout>
                  <c15:dlblFieldTable/>
                  <c15:showDataLabelsRange val="0"/>
                </c:ext>
                <c:ext xmlns:c16="http://schemas.microsoft.com/office/drawing/2014/chart" uri="{C3380CC4-5D6E-409C-BE32-E72D297353CC}">
                  <c16:uniqueId val="{00000001-4E86-C341-8AE4-D3FA420A2BB8}"/>
                </c:ext>
              </c:extLst>
            </c:dLbl>
            <c:dLbl>
              <c:idx val="1"/>
              <c:tx>
                <c:rich>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fld id="{A1E3C187-CD72-7543-B55F-72FDB4E0343A}" type="PERCENTAGE">
                      <a:rPr lang="en-US" sz="1600"/>
                      <a:pPr>
                        <a:defRPr sz="900" b="0" i="0" u="none" strike="noStrike" kern="1200" baseline="0">
                          <a:solidFill>
                            <a:schemeClr val="lt1">
                              <a:lumMod val="85000"/>
                            </a:schemeClr>
                          </a:solidFill>
                          <a:latin typeface="+mn-lt"/>
                          <a:ea typeface="+mn-ea"/>
                          <a:cs typeface="+mn-cs"/>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eparator>, </c:separator>
              <c:extLst>
                <c:ext xmlns:c15="http://schemas.microsoft.com/office/drawing/2012/chart" uri="{CE6537A1-D6FC-4f65-9D91-7224C49458BB}">
                  <c15:layout>
                    <c:manualLayout>
                      <c:w val="9.990140212736566E-2"/>
                      <c:h val="9.5504080669325531E-2"/>
                    </c:manualLayout>
                  </c15:layout>
                  <c15:dlblFieldTable/>
                  <c15:showDataLabelsRange val="0"/>
                </c:ext>
                <c:ext xmlns:c16="http://schemas.microsoft.com/office/drawing/2014/chart" uri="{C3380CC4-5D6E-409C-BE32-E72D297353CC}">
                  <c16:uniqueId val="{00000003-4E86-C341-8AE4-D3FA420A2B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eparator>, </c:separator>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5</c:v>
                </c:pt>
                <c:pt idx="1">
                  <c:v>13</c:v>
                </c:pt>
              </c:numCache>
            </c:numRef>
          </c:val>
          <c:extLst>
            <c:ext xmlns:c16="http://schemas.microsoft.com/office/drawing/2014/chart" uri="{C3380CC4-5D6E-409C-BE32-E72D297353CC}">
              <c16:uniqueId val="{00000004-4E86-C341-8AE4-D3FA420A2BB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 conclusion, on a scale from 1 to 10 how would you rate Moodle as a Virtual Learning Environments?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1"/>
        <c:ser>
          <c:idx val="0"/>
          <c:order val="0"/>
          <c:tx>
            <c:strRef>
              <c:f>Sheet1!$B$1</c:f>
              <c:strCache>
                <c:ptCount val="1"/>
                <c:pt idx="0">
                  <c:v>Series 1</c:v>
                </c:pt>
              </c:strCache>
            </c:strRef>
          </c:tx>
          <c:invertIfNegative val="1"/>
          <c:dPt>
            <c:idx val="0"/>
            <c:invertIfNegative val="1"/>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FF8-DC49-B30E-71934361FD6A}"/>
              </c:ext>
            </c:extLst>
          </c:dPt>
          <c:dPt>
            <c:idx val="1"/>
            <c:invertIfNegative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FF8-DC49-B30E-71934361FD6A}"/>
              </c:ext>
            </c:extLst>
          </c:dPt>
          <c:dPt>
            <c:idx val="2"/>
            <c:invertIfNegative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FF8-DC49-B30E-71934361FD6A}"/>
              </c:ext>
            </c:extLst>
          </c:dPt>
          <c:dPt>
            <c:idx val="3"/>
            <c:invertIfNegative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FF8-DC49-B30E-71934361FD6A}"/>
              </c:ext>
            </c:extLst>
          </c:dPt>
          <c:dPt>
            <c:idx val="4"/>
            <c:invertIfNegative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FF8-DC49-B30E-71934361FD6A}"/>
              </c:ext>
            </c:extLst>
          </c:dPt>
          <c:dPt>
            <c:idx val="5"/>
            <c:invertIfNegative val="1"/>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DFF8-DC49-B30E-71934361FD6A}"/>
              </c:ext>
            </c:extLst>
          </c:dPt>
          <c:dPt>
            <c:idx val="6"/>
            <c:invertIfNegative val="1"/>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DFF8-DC49-B30E-71934361FD6A}"/>
              </c:ext>
            </c:extLst>
          </c:dPt>
          <c:dPt>
            <c:idx val="7"/>
            <c:invertIfNegative val="1"/>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DFF8-DC49-B30E-71934361FD6A}"/>
              </c:ext>
            </c:extLst>
          </c:dPt>
          <c:dPt>
            <c:idx val="8"/>
            <c:invertIfNegative val="1"/>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DFF8-DC49-B30E-71934361FD6A}"/>
              </c:ext>
            </c:extLst>
          </c:dPt>
          <c:dPt>
            <c:idx val="9"/>
            <c:invertIfNegative val="1"/>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3-DFF8-DC49-B30E-71934361FD6A}"/>
              </c:ext>
            </c:extLst>
          </c:dPt>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0</c:v>
                </c:pt>
                <c:pt idx="1">
                  <c:v>0</c:v>
                </c:pt>
                <c:pt idx="2">
                  <c:v>0</c:v>
                </c:pt>
                <c:pt idx="3">
                  <c:v>0</c:v>
                </c:pt>
                <c:pt idx="4">
                  <c:v>1</c:v>
                </c:pt>
                <c:pt idx="5">
                  <c:v>1</c:v>
                </c:pt>
                <c:pt idx="6">
                  <c:v>3</c:v>
                </c:pt>
                <c:pt idx="7">
                  <c:v>10</c:v>
                </c:pt>
                <c:pt idx="8">
                  <c:v>0</c:v>
                </c:pt>
                <c:pt idx="9">
                  <c:v>3</c:v>
                </c:pt>
              </c:numCache>
            </c:numRef>
          </c:val>
          <c:extLst>
            <c:ext xmlns:c16="http://schemas.microsoft.com/office/drawing/2014/chart" uri="{C3380CC4-5D6E-409C-BE32-E72D297353CC}">
              <c16:uniqueId val="{00000014-DFF8-DC49-B30E-71934361FD6A}"/>
            </c:ext>
          </c:extLst>
        </c:ser>
        <c:dLbls>
          <c:showLegendKey val="0"/>
          <c:showVal val="0"/>
          <c:showCatName val="0"/>
          <c:showSerName val="0"/>
          <c:showPercent val="0"/>
          <c:showBubbleSize val="0"/>
        </c:dLbls>
        <c:gapWidth val="100"/>
        <c:overlap val="-24"/>
        <c:axId val="1280491583"/>
        <c:axId val="1280493263"/>
      </c:barChart>
      <c:catAx>
        <c:axId val="12804915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280493263"/>
        <c:crosses val="autoZero"/>
        <c:auto val="1"/>
        <c:lblAlgn val="ctr"/>
        <c:lblOffset val="100"/>
        <c:noMultiLvlLbl val="0"/>
      </c:catAx>
      <c:valAx>
        <c:axId val="12804932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crossAx val="1280491583"/>
        <c:crosses val="autoZero"/>
        <c:crossBetween val="between"/>
      </c:valAx>
      <c:spPr>
        <a:noFill/>
        <a:ln>
          <a:noFill/>
        </a:ln>
        <a:effectLst/>
      </c:spPr>
    </c:plotArea>
    <c:legend>
      <c:legendPos val="b"/>
      <c:legendEntry>
        <c:idx val="0"/>
        <c:delete val="1"/>
      </c:legendEntry>
      <c:legendEntry>
        <c:idx val="1"/>
        <c:delete val="1"/>
      </c:legendEntry>
      <c:legendEntry>
        <c:idx val="2"/>
        <c:delete val="1"/>
      </c:legendEntry>
      <c:legendEntry>
        <c:idx val="3"/>
        <c:delete val="1"/>
      </c:legendEntry>
      <c:legendEntry>
        <c:idx val="8"/>
        <c:delete val="1"/>
      </c:legendEntry>
      <c:overlay val="0"/>
      <c:spPr>
        <a:noFill/>
        <a:ln>
          <a:noFill/>
        </a:ln>
        <a:effectLst/>
      </c:spPr>
      <c:txPr>
        <a:bodyPr rot="0" spcFirstLastPara="1" vertOverflow="ellipsis" vert="horz" wrap="square" anchor="ctr" anchorCtr="1"/>
        <a:lstStyle/>
        <a:p>
          <a:pPr>
            <a:defRPr sz="105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634D50-6400-554E-AAC1-9C0FF69BF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511</TotalTime>
  <Pages>17</Pages>
  <Words>3620</Words>
  <Characters>20636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THE IMPACT OF VIRTUAL LEARNING ENVIRONMENT (Moodle) on the london campus at UWTSD.</vt:lpstr>
    </vt:vector>
  </TitlesOfParts>
  <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(Moodle) on the london campus at UWTSD.</dc:title>
  <dc:subject/>
  <dc:creator>Luigi Testaguzza (2120829)</dc:creator>
  <cp:keywords/>
  <dc:description/>
  <cp:lastModifiedBy>Luigi Testaguzza (2120829)</cp:lastModifiedBy>
  <cp:revision>22</cp:revision>
  <dcterms:created xsi:type="dcterms:W3CDTF">2022-04-18T16:24:00Z</dcterms:created>
  <dcterms:modified xsi:type="dcterms:W3CDTF">2022-05-03T17:10:00Z</dcterms:modified>
</cp:coreProperties>
</file>