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D9EE0" w14:textId="0E1B0575" w:rsidR="00542E2A" w:rsidRPr="001E19DB" w:rsidRDefault="00F53700">
      <w:pPr>
        <w:rPr>
          <w:rFonts w:ascii="Arial" w:hAnsi="Arial" w:cs="Arial"/>
          <w:sz w:val="24"/>
          <w:szCs w:val="24"/>
          <w:u w:val="single"/>
        </w:rPr>
      </w:pPr>
      <w:r w:rsidRPr="001E19DB">
        <w:rPr>
          <w:rFonts w:ascii="Arial" w:hAnsi="Arial" w:cs="Arial"/>
          <w:sz w:val="24"/>
          <w:szCs w:val="24"/>
          <w:u w:val="single"/>
        </w:rPr>
        <w:t xml:space="preserve">Inclusive leadership: </w:t>
      </w:r>
      <w:r w:rsidR="00851D6C" w:rsidRPr="001E19DB">
        <w:rPr>
          <w:rFonts w:ascii="Arial" w:hAnsi="Arial" w:cs="Arial"/>
          <w:sz w:val="24"/>
          <w:szCs w:val="24"/>
          <w:u w:val="single"/>
        </w:rPr>
        <w:t>W</w:t>
      </w:r>
      <w:r w:rsidRPr="001E19DB">
        <w:rPr>
          <w:rFonts w:ascii="Arial" w:hAnsi="Arial" w:cs="Arial"/>
          <w:sz w:val="24"/>
          <w:szCs w:val="24"/>
          <w:u w:val="single"/>
        </w:rPr>
        <w:t>orking together to support families</w:t>
      </w:r>
      <w:r w:rsidR="00851D6C" w:rsidRPr="001E19DB">
        <w:rPr>
          <w:rFonts w:ascii="Arial" w:hAnsi="Arial" w:cs="Arial"/>
          <w:sz w:val="24"/>
          <w:szCs w:val="24"/>
          <w:u w:val="single"/>
        </w:rPr>
        <w:t xml:space="preserve">, (ECEY6004/C). </w:t>
      </w:r>
    </w:p>
    <w:p w14:paraId="5D5EDB6E" w14:textId="77777777" w:rsidR="00542E2A" w:rsidRPr="001E19DB" w:rsidRDefault="00542E2A">
      <w:pPr>
        <w:rPr>
          <w:rFonts w:ascii="Arial" w:hAnsi="Arial" w:cs="Arial"/>
          <w:sz w:val="24"/>
          <w:szCs w:val="24"/>
          <w:u w:val="single"/>
        </w:rPr>
      </w:pPr>
    </w:p>
    <w:p w14:paraId="4661A8E4" w14:textId="19F4BF62" w:rsidR="004A3500" w:rsidRPr="001E19DB" w:rsidRDefault="00E80D31">
      <w:pPr>
        <w:rPr>
          <w:rFonts w:ascii="Arial" w:hAnsi="Arial" w:cs="Arial"/>
          <w:sz w:val="24"/>
          <w:szCs w:val="24"/>
          <w:u w:val="single"/>
        </w:rPr>
      </w:pPr>
      <w:r w:rsidRPr="001E19DB">
        <w:rPr>
          <w:rFonts w:ascii="Arial" w:hAnsi="Arial" w:cs="Arial"/>
          <w:sz w:val="24"/>
          <w:szCs w:val="24"/>
          <w:u w:val="single"/>
        </w:rPr>
        <w:t xml:space="preserve">Section one: </w:t>
      </w:r>
    </w:p>
    <w:p w14:paraId="1AB05191" w14:textId="5E4EFA01" w:rsidR="001E63BE" w:rsidRPr="001E19DB" w:rsidRDefault="00AC3D86" w:rsidP="001E63BE">
      <w:pPr>
        <w:rPr>
          <w:rFonts w:ascii="Arial" w:hAnsi="Arial" w:cs="Arial"/>
          <w:sz w:val="24"/>
          <w:szCs w:val="24"/>
        </w:rPr>
      </w:pPr>
      <w:r w:rsidRPr="001E19DB">
        <w:rPr>
          <w:rFonts w:ascii="Arial" w:hAnsi="Arial" w:cs="Arial"/>
          <w:sz w:val="24"/>
          <w:szCs w:val="24"/>
        </w:rPr>
        <w:t xml:space="preserve">Within settings there are inclusive leaders, these </w:t>
      </w:r>
      <w:r w:rsidR="00050412" w:rsidRPr="001E19DB">
        <w:rPr>
          <w:rFonts w:ascii="Arial" w:hAnsi="Arial" w:cs="Arial"/>
          <w:sz w:val="24"/>
          <w:szCs w:val="24"/>
        </w:rPr>
        <w:t>practitioners are very intelligent and are high up in their setting</w:t>
      </w:r>
      <w:r w:rsidR="00474040" w:rsidRPr="001E19DB">
        <w:rPr>
          <w:rFonts w:ascii="Arial" w:hAnsi="Arial" w:cs="Arial"/>
          <w:sz w:val="24"/>
          <w:szCs w:val="24"/>
        </w:rPr>
        <w:t xml:space="preserve">, other members of staff look up to their inclusive leader as a role model. </w:t>
      </w:r>
      <w:r w:rsidR="001E63BE" w:rsidRPr="001E19DB">
        <w:rPr>
          <w:rFonts w:ascii="Arial" w:hAnsi="Arial" w:cs="Arial"/>
          <w:sz w:val="24"/>
          <w:szCs w:val="24"/>
        </w:rPr>
        <w:t xml:space="preserve">To be an inclusive </w:t>
      </w:r>
      <w:r w:rsidR="003E517E" w:rsidRPr="001E19DB">
        <w:rPr>
          <w:rFonts w:ascii="Arial" w:hAnsi="Arial" w:cs="Arial"/>
          <w:sz w:val="24"/>
          <w:szCs w:val="24"/>
        </w:rPr>
        <w:t>leader</w:t>
      </w:r>
      <w:r w:rsidR="001E63BE" w:rsidRPr="001E19DB">
        <w:rPr>
          <w:rFonts w:ascii="Arial" w:hAnsi="Arial" w:cs="Arial"/>
          <w:sz w:val="24"/>
          <w:szCs w:val="24"/>
        </w:rPr>
        <w:t>, early years settings should be proactive at addressing barriers to inclusion such as negativity, conscious and unconscious bias, and stereotyping.</w:t>
      </w:r>
      <w:r w:rsidR="00826CE6" w:rsidRPr="001E19DB">
        <w:rPr>
          <w:rFonts w:ascii="Arial" w:hAnsi="Arial" w:cs="Arial"/>
          <w:sz w:val="24"/>
          <w:szCs w:val="24"/>
        </w:rPr>
        <w:t xml:space="preserve"> </w:t>
      </w:r>
      <w:r w:rsidR="00622952" w:rsidRPr="001E19DB">
        <w:rPr>
          <w:rFonts w:ascii="Arial" w:hAnsi="Arial" w:cs="Arial"/>
          <w:sz w:val="24"/>
          <w:szCs w:val="24"/>
        </w:rPr>
        <w:t>Inclusive leadership is a leadership approach which appreciates diversity, invites and welcomes everyone’s individual contributions, and encourages full engagement with the processes of decision-making and shaping reality. Inclusive leaders have the courage to take conscious steps to break down the barriers facing people who are at risk of being excluded from society. Inclusive leadership adds a new dimension to leadership concepts by putting the focus on diverse groups and individuals. It addresses individuals at risk of exclusion by looking at their needs, aspirations and potential, and empowering them to participate fully in society</w:t>
      </w:r>
      <w:r w:rsidR="00D6391F" w:rsidRPr="001E19DB">
        <w:rPr>
          <w:rFonts w:ascii="Arial" w:hAnsi="Arial" w:cs="Arial"/>
          <w:sz w:val="24"/>
          <w:szCs w:val="24"/>
        </w:rPr>
        <w:t xml:space="preserve"> (</w:t>
      </w:r>
      <w:proofErr w:type="spellStart"/>
      <w:r w:rsidR="00D6391F" w:rsidRPr="001E19DB">
        <w:rPr>
          <w:rFonts w:ascii="Arial" w:hAnsi="Arial" w:cs="Arial"/>
          <w:sz w:val="24"/>
          <w:szCs w:val="24"/>
        </w:rPr>
        <w:t>Bortini</w:t>
      </w:r>
      <w:proofErr w:type="spellEnd"/>
      <w:r w:rsidR="00D6391F" w:rsidRPr="001E19DB">
        <w:rPr>
          <w:rFonts w:ascii="Arial" w:hAnsi="Arial" w:cs="Arial"/>
          <w:sz w:val="24"/>
          <w:szCs w:val="24"/>
        </w:rPr>
        <w:t xml:space="preserve"> et al. 2016 p.5).</w:t>
      </w:r>
      <w:r w:rsidR="00622952" w:rsidRPr="001E19DB">
        <w:rPr>
          <w:rFonts w:ascii="Arial" w:hAnsi="Arial" w:cs="Arial"/>
          <w:sz w:val="24"/>
          <w:szCs w:val="24"/>
        </w:rPr>
        <w:t xml:space="preserve"> </w:t>
      </w:r>
      <w:r w:rsidR="001E63BE" w:rsidRPr="001E19DB">
        <w:rPr>
          <w:rFonts w:ascii="Arial" w:hAnsi="Arial" w:cs="Arial"/>
          <w:sz w:val="24"/>
          <w:szCs w:val="24"/>
        </w:rPr>
        <w:t xml:space="preserve"> </w:t>
      </w:r>
      <w:r w:rsidR="003E517E" w:rsidRPr="001E19DB">
        <w:rPr>
          <w:rFonts w:ascii="Arial" w:hAnsi="Arial" w:cs="Arial"/>
          <w:sz w:val="24"/>
          <w:szCs w:val="24"/>
        </w:rPr>
        <w:t>Early years s</w:t>
      </w:r>
      <w:r w:rsidR="001E63BE" w:rsidRPr="001E19DB">
        <w:rPr>
          <w:rFonts w:ascii="Arial" w:hAnsi="Arial" w:cs="Arial"/>
          <w:sz w:val="24"/>
          <w:szCs w:val="24"/>
        </w:rPr>
        <w:t>ettings need to be confident, committed, and competent in their ability to be equal and inclusive (Early years alliance, 2019). According to Teach Primary (2023), to be inclusive means to scrutinise the policies, practices, attitudes and values that make early childhood communities what they are</w:t>
      </w:r>
      <w:r w:rsidR="00FA6389" w:rsidRPr="001E19DB">
        <w:rPr>
          <w:rFonts w:ascii="Arial" w:hAnsi="Arial" w:cs="Arial"/>
          <w:sz w:val="24"/>
          <w:szCs w:val="24"/>
        </w:rPr>
        <w:t>. Therefore,</w:t>
      </w:r>
      <w:r w:rsidR="001E63BE" w:rsidRPr="001E19DB">
        <w:rPr>
          <w:rFonts w:ascii="Arial" w:hAnsi="Arial" w:cs="Arial"/>
          <w:sz w:val="24"/>
          <w:szCs w:val="24"/>
        </w:rPr>
        <w:t xml:space="preserve"> </w:t>
      </w:r>
      <w:r w:rsidR="00120EDA" w:rsidRPr="001E19DB">
        <w:rPr>
          <w:rFonts w:ascii="Arial" w:hAnsi="Arial" w:cs="Arial"/>
          <w:sz w:val="24"/>
          <w:szCs w:val="24"/>
        </w:rPr>
        <w:t xml:space="preserve">to ensure </w:t>
      </w:r>
      <w:r w:rsidR="001E63BE" w:rsidRPr="001E19DB">
        <w:rPr>
          <w:rFonts w:ascii="Arial" w:hAnsi="Arial" w:cs="Arial"/>
          <w:sz w:val="24"/>
          <w:szCs w:val="24"/>
        </w:rPr>
        <w:t xml:space="preserve">everyone </w:t>
      </w:r>
      <w:r w:rsidR="00120EDA" w:rsidRPr="001E19DB">
        <w:rPr>
          <w:rFonts w:ascii="Arial" w:hAnsi="Arial" w:cs="Arial"/>
          <w:sz w:val="24"/>
          <w:szCs w:val="24"/>
        </w:rPr>
        <w:t xml:space="preserve">in the community </w:t>
      </w:r>
      <w:r w:rsidR="001E63BE" w:rsidRPr="001E19DB">
        <w:rPr>
          <w:rFonts w:ascii="Arial" w:hAnsi="Arial" w:cs="Arial"/>
          <w:sz w:val="24"/>
          <w:szCs w:val="24"/>
        </w:rPr>
        <w:t>feel</w:t>
      </w:r>
      <w:r w:rsidR="00120EDA" w:rsidRPr="001E19DB">
        <w:rPr>
          <w:rFonts w:ascii="Arial" w:hAnsi="Arial" w:cs="Arial"/>
          <w:sz w:val="24"/>
          <w:szCs w:val="24"/>
        </w:rPr>
        <w:t xml:space="preserve"> </w:t>
      </w:r>
      <w:r w:rsidR="001E63BE" w:rsidRPr="001E19DB">
        <w:rPr>
          <w:rFonts w:ascii="Arial" w:hAnsi="Arial" w:cs="Arial"/>
          <w:sz w:val="24"/>
          <w:szCs w:val="24"/>
        </w:rPr>
        <w:t>safe, comfortable, and welcome. T</w:t>
      </w:r>
      <w:r w:rsidR="00120EDA" w:rsidRPr="001E19DB">
        <w:rPr>
          <w:rFonts w:ascii="Arial" w:hAnsi="Arial" w:cs="Arial"/>
          <w:sz w:val="24"/>
          <w:szCs w:val="24"/>
        </w:rPr>
        <w:t>herefore</w:t>
      </w:r>
      <w:r w:rsidR="00904F80" w:rsidRPr="001E19DB">
        <w:rPr>
          <w:rFonts w:ascii="Arial" w:hAnsi="Arial" w:cs="Arial"/>
          <w:sz w:val="24"/>
          <w:szCs w:val="24"/>
        </w:rPr>
        <w:t>, everybody feels comfortable</w:t>
      </w:r>
      <w:r w:rsidR="001E63BE" w:rsidRPr="001E19DB">
        <w:rPr>
          <w:rFonts w:ascii="Arial" w:hAnsi="Arial" w:cs="Arial"/>
          <w:sz w:val="24"/>
          <w:szCs w:val="24"/>
        </w:rPr>
        <w:t xml:space="preserve">, and their individuality and heritages are understood and respected. </w:t>
      </w:r>
      <w:r w:rsidR="00904F80" w:rsidRPr="001E19DB">
        <w:rPr>
          <w:rFonts w:ascii="Arial" w:hAnsi="Arial" w:cs="Arial"/>
          <w:sz w:val="24"/>
          <w:szCs w:val="24"/>
        </w:rPr>
        <w:t>As practitioners we must ensure their</w:t>
      </w:r>
      <w:r w:rsidR="001E63BE" w:rsidRPr="001E19DB">
        <w:rPr>
          <w:rFonts w:ascii="Arial" w:hAnsi="Arial" w:cs="Arial"/>
          <w:sz w:val="24"/>
          <w:szCs w:val="24"/>
        </w:rPr>
        <w:t xml:space="preserve"> needs are met, and they can contribute. According to One education, (2023) Inclusive practice in the early years refers to working with young children and their families based on inclusiveness and equality principles. This means that all children, regardless of their background, abilities, or needs, are valued and supported to reach their full potential. Attending a high-quality inclusive setting can help support young children who are at risk of or have faced inequality and discrimination. Effective inclusive practice provides all children with access to opportunities and support during the earliest and most influential years of their learning and growing (Early years alliance, 2023). </w:t>
      </w:r>
      <w:r w:rsidR="000629E8" w:rsidRPr="001E19DB">
        <w:rPr>
          <w:rFonts w:ascii="Arial" w:hAnsi="Arial" w:cs="Arial"/>
          <w:sz w:val="24"/>
          <w:szCs w:val="24"/>
        </w:rPr>
        <w:t xml:space="preserve"> According to </w:t>
      </w:r>
      <w:r w:rsidR="004E2935" w:rsidRPr="001E19DB">
        <w:rPr>
          <w:rFonts w:ascii="Arial" w:hAnsi="Arial" w:cs="Arial"/>
          <w:sz w:val="24"/>
          <w:szCs w:val="24"/>
        </w:rPr>
        <w:t xml:space="preserve">Ferdman, (2020) Inclusive Leadership explores cutting-edge theory, research, practice, and experience on the pivotal role of leadership in promoting inclusion in diverse teams, organizations, and societies. </w:t>
      </w:r>
    </w:p>
    <w:p w14:paraId="5D7AD46E" w14:textId="56EE094C" w:rsidR="000E6480" w:rsidRPr="001E19DB" w:rsidRDefault="00651D81" w:rsidP="000E6480">
      <w:pPr>
        <w:rPr>
          <w:rFonts w:ascii="Arial" w:hAnsi="Arial" w:cs="Arial"/>
          <w:color w:val="000000" w:themeColor="text1"/>
          <w:sz w:val="24"/>
          <w:szCs w:val="24"/>
        </w:rPr>
      </w:pPr>
      <w:r w:rsidRPr="001E19DB">
        <w:rPr>
          <w:rFonts w:ascii="Arial" w:hAnsi="Arial" w:cs="Arial"/>
          <w:sz w:val="24"/>
          <w:szCs w:val="24"/>
        </w:rPr>
        <w:t>There is a</w:t>
      </w:r>
      <w:r w:rsidR="001A6432" w:rsidRPr="001E19DB">
        <w:rPr>
          <w:rFonts w:ascii="Arial" w:hAnsi="Arial" w:cs="Arial"/>
          <w:sz w:val="24"/>
          <w:szCs w:val="24"/>
        </w:rPr>
        <w:t xml:space="preserve"> teacher in a primary school, the primary school is in </w:t>
      </w:r>
      <w:r w:rsidR="00DF47F1" w:rsidRPr="001E19DB">
        <w:rPr>
          <w:rFonts w:ascii="Arial" w:hAnsi="Arial" w:cs="Arial"/>
          <w:sz w:val="24"/>
          <w:szCs w:val="24"/>
        </w:rPr>
        <w:t xml:space="preserve">a nice area with </w:t>
      </w:r>
      <w:r w:rsidR="0080756E" w:rsidRPr="001E19DB">
        <w:rPr>
          <w:rFonts w:ascii="Arial" w:hAnsi="Arial" w:cs="Arial"/>
          <w:sz w:val="24"/>
          <w:szCs w:val="24"/>
        </w:rPr>
        <w:t xml:space="preserve">a variety of children from different backgrounds. </w:t>
      </w:r>
      <w:r w:rsidR="00843CB6" w:rsidRPr="001E19DB">
        <w:rPr>
          <w:rFonts w:ascii="Arial" w:hAnsi="Arial" w:cs="Arial"/>
          <w:sz w:val="24"/>
          <w:szCs w:val="24"/>
        </w:rPr>
        <w:t xml:space="preserve">In this case </w:t>
      </w:r>
      <w:r w:rsidR="00E03B67" w:rsidRPr="001E19DB">
        <w:rPr>
          <w:rFonts w:ascii="Arial" w:hAnsi="Arial" w:cs="Arial"/>
          <w:sz w:val="24"/>
          <w:szCs w:val="24"/>
        </w:rPr>
        <w:t>it will</w:t>
      </w:r>
      <w:r w:rsidR="00843CB6" w:rsidRPr="001E19DB">
        <w:rPr>
          <w:rFonts w:ascii="Arial" w:hAnsi="Arial" w:cs="Arial"/>
          <w:sz w:val="24"/>
          <w:szCs w:val="24"/>
        </w:rPr>
        <w:t xml:space="preserve"> be speaking about children which live in poverty. </w:t>
      </w:r>
      <w:r w:rsidR="005E17D6" w:rsidRPr="001E19DB">
        <w:rPr>
          <w:rFonts w:ascii="Arial" w:hAnsi="Arial" w:cs="Arial"/>
          <w:sz w:val="24"/>
          <w:szCs w:val="24"/>
        </w:rPr>
        <w:t xml:space="preserve">As </w:t>
      </w:r>
      <w:r w:rsidR="00F04E68" w:rsidRPr="001E19DB">
        <w:rPr>
          <w:rFonts w:ascii="Arial" w:hAnsi="Arial" w:cs="Arial"/>
          <w:sz w:val="24"/>
          <w:szCs w:val="24"/>
        </w:rPr>
        <w:t xml:space="preserve">practitioners in a </w:t>
      </w:r>
      <w:r w:rsidR="00E03B67" w:rsidRPr="001E19DB">
        <w:rPr>
          <w:rFonts w:ascii="Arial" w:hAnsi="Arial" w:cs="Arial"/>
          <w:sz w:val="24"/>
          <w:szCs w:val="24"/>
        </w:rPr>
        <w:t>primary, they s</w:t>
      </w:r>
      <w:r w:rsidR="00F04E68" w:rsidRPr="001E19DB">
        <w:rPr>
          <w:rFonts w:ascii="Arial" w:hAnsi="Arial" w:cs="Arial"/>
          <w:sz w:val="24"/>
          <w:szCs w:val="24"/>
        </w:rPr>
        <w:t xml:space="preserve">ee the same children everyday therefore, if the child is wearing the same clothes </w:t>
      </w:r>
      <w:r w:rsidR="00300AB4" w:rsidRPr="001E19DB">
        <w:rPr>
          <w:rFonts w:ascii="Arial" w:hAnsi="Arial" w:cs="Arial"/>
          <w:sz w:val="24"/>
          <w:szCs w:val="24"/>
        </w:rPr>
        <w:t xml:space="preserve">every day or the child is clearly being neglected </w:t>
      </w:r>
      <w:r w:rsidR="00252BA4" w:rsidRPr="001E19DB">
        <w:rPr>
          <w:rFonts w:ascii="Arial" w:hAnsi="Arial" w:cs="Arial"/>
          <w:sz w:val="24"/>
          <w:szCs w:val="24"/>
        </w:rPr>
        <w:t>(even</w:t>
      </w:r>
      <w:r w:rsidR="00300AB4" w:rsidRPr="001E19DB">
        <w:rPr>
          <w:rFonts w:ascii="Arial" w:hAnsi="Arial" w:cs="Arial"/>
          <w:sz w:val="24"/>
          <w:szCs w:val="24"/>
        </w:rPr>
        <w:t xml:space="preserve"> if the parents are doing this unintentionally) </w:t>
      </w:r>
      <w:r w:rsidR="00E03B67" w:rsidRPr="001E19DB">
        <w:rPr>
          <w:rFonts w:ascii="Arial" w:hAnsi="Arial" w:cs="Arial"/>
          <w:sz w:val="24"/>
          <w:szCs w:val="24"/>
        </w:rPr>
        <w:t xml:space="preserve">the practitioners will </w:t>
      </w:r>
      <w:r w:rsidR="000B6DEA" w:rsidRPr="001E19DB">
        <w:rPr>
          <w:rFonts w:ascii="Arial" w:hAnsi="Arial" w:cs="Arial"/>
          <w:sz w:val="24"/>
          <w:szCs w:val="24"/>
        </w:rPr>
        <w:t xml:space="preserve">pick up on these problems and it shows </w:t>
      </w:r>
      <w:r w:rsidR="00BE3740" w:rsidRPr="001E19DB">
        <w:rPr>
          <w:rFonts w:ascii="Arial" w:hAnsi="Arial" w:cs="Arial"/>
          <w:sz w:val="24"/>
          <w:szCs w:val="24"/>
        </w:rPr>
        <w:t>the</w:t>
      </w:r>
      <w:r w:rsidR="000B6DEA" w:rsidRPr="001E19DB">
        <w:rPr>
          <w:rFonts w:ascii="Arial" w:hAnsi="Arial" w:cs="Arial"/>
          <w:sz w:val="24"/>
          <w:szCs w:val="24"/>
        </w:rPr>
        <w:t xml:space="preserve"> teachers signs of the child living in poverty. </w:t>
      </w:r>
      <w:r w:rsidR="00252BA4" w:rsidRPr="001E19DB">
        <w:rPr>
          <w:rFonts w:ascii="Arial" w:hAnsi="Arial" w:cs="Arial"/>
          <w:sz w:val="24"/>
          <w:szCs w:val="24"/>
        </w:rPr>
        <w:t xml:space="preserve">In </w:t>
      </w:r>
      <w:r w:rsidR="00BE3740" w:rsidRPr="001E19DB">
        <w:rPr>
          <w:rFonts w:ascii="Arial" w:hAnsi="Arial" w:cs="Arial"/>
          <w:sz w:val="24"/>
          <w:szCs w:val="24"/>
        </w:rPr>
        <w:t>this c</w:t>
      </w:r>
      <w:r w:rsidR="00252BA4" w:rsidRPr="001E19DB">
        <w:rPr>
          <w:rFonts w:ascii="Arial" w:hAnsi="Arial" w:cs="Arial"/>
          <w:sz w:val="24"/>
          <w:szCs w:val="24"/>
        </w:rPr>
        <w:t xml:space="preserve">ase this was the problem, </w:t>
      </w:r>
      <w:r w:rsidR="00BE3740" w:rsidRPr="001E19DB">
        <w:rPr>
          <w:rFonts w:ascii="Arial" w:hAnsi="Arial" w:cs="Arial"/>
          <w:sz w:val="24"/>
          <w:szCs w:val="24"/>
        </w:rPr>
        <w:t xml:space="preserve">they </w:t>
      </w:r>
      <w:r w:rsidR="001A0192" w:rsidRPr="001E19DB">
        <w:rPr>
          <w:rFonts w:ascii="Arial" w:hAnsi="Arial" w:cs="Arial"/>
          <w:sz w:val="24"/>
          <w:szCs w:val="24"/>
        </w:rPr>
        <w:t xml:space="preserve">had a child coming into school every day wearing the same repetitive dirty clothes, </w:t>
      </w:r>
      <w:r w:rsidR="00B34B96" w:rsidRPr="001E19DB">
        <w:rPr>
          <w:rFonts w:ascii="Arial" w:hAnsi="Arial" w:cs="Arial"/>
          <w:sz w:val="24"/>
          <w:szCs w:val="24"/>
        </w:rPr>
        <w:t>the child was clearly neglected from showering</w:t>
      </w:r>
      <w:r w:rsidR="000C1CD5" w:rsidRPr="001E19DB">
        <w:rPr>
          <w:rFonts w:ascii="Arial" w:hAnsi="Arial" w:cs="Arial"/>
          <w:sz w:val="24"/>
          <w:szCs w:val="24"/>
        </w:rPr>
        <w:t xml:space="preserve"> and any school trips the parents unfortunately could not afford for their child to attend to. </w:t>
      </w:r>
      <w:r w:rsidR="00975092" w:rsidRPr="001E19DB">
        <w:rPr>
          <w:rFonts w:ascii="Arial" w:hAnsi="Arial" w:cs="Arial"/>
          <w:sz w:val="24"/>
          <w:szCs w:val="24"/>
        </w:rPr>
        <w:t>In a case like this</w:t>
      </w:r>
      <w:r w:rsidR="006149AB" w:rsidRPr="001E19DB">
        <w:rPr>
          <w:rFonts w:ascii="Arial" w:hAnsi="Arial" w:cs="Arial"/>
          <w:sz w:val="24"/>
          <w:szCs w:val="24"/>
        </w:rPr>
        <w:t xml:space="preserve"> the parents would be informed that there are concerns for the</w:t>
      </w:r>
      <w:r w:rsidR="007738DE" w:rsidRPr="001E19DB">
        <w:rPr>
          <w:rFonts w:ascii="Arial" w:hAnsi="Arial" w:cs="Arial"/>
          <w:sz w:val="24"/>
          <w:szCs w:val="24"/>
        </w:rPr>
        <w:t>ir</w:t>
      </w:r>
      <w:r w:rsidR="006149AB" w:rsidRPr="001E19DB">
        <w:rPr>
          <w:rFonts w:ascii="Arial" w:hAnsi="Arial" w:cs="Arial"/>
          <w:sz w:val="24"/>
          <w:szCs w:val="24"/>
        </w:rPr>
        <w:t xml:space="preserve"> child </w:t>
      </w:r>
      <w:r w:rsidR="005D1CA2" w:rsidRPr="001E19DB">
        <w:rPr>
          <w:rFonts w:ascii="Arial" w:hAnsi="Arial" w:cs="Arial"/>
          <w:sz w:val="24"/>
          <w:szCs w:val="24"/>
        </w:rPr>
        <w:t>and social services if necessary</w:t>
      </w:r>
      <w:r w:rsidR="00640F93" w:rsidRPr="001E19DB">
        <w:rPr>
          <w:rFonts w:ascii="Arial" w:hAnsi="Arial" w:cs="Arial"/>
          <w:sz w:val="24"/>
          <w:szCs w:val="24"/>
        </w:rPr>
        <w:t xml:space="preserve">. In this case </w:t>
      </w:r>
      <w:r w:rsidR="00CA3DA2" w:rsidRPr="001E19DB">
        <w:rPr>
          <w:rFonts w:ascii="Arial" w:hAnsi="Arial" w:cs="Arial"/>
          <w:sz w:val="24"/>
          <w:szCs w:val="24"/>
        </w:rPr>
        <w:lastRenderedPageBreak/>
        <w:t xml:space="preserve">the teacher </w:t>
      </w:r>
      <w:r w:rsidR="00300824" w:rsidRPr="001E19DB">
        <w:rPr>
          <w:rFonts w:ascii="Arial" w:hAnsi="Arial" w:cs="Arial"/>
          <w:sz w:val="24"/>
          <w:szCs w:val="24"/>
        </w:rPr>
        <w:t>had informed the head teacher of the primary and then arranged a</w:t>
      </w:r>
      <w:r w:rsidR="00CA3DA2" w:rsidRPr="001E19DB">
        <w:rPr>
          <w:rFonts w:ascii="Arial" w:hAnsi="Arial" w:cs="Arial"/>
          <w:sz w:val="24"/>
          <w:szCs w:val="24"/>
        </w:rPr>
        <w:t xml:space="preserve"> </w:t>
      </w:r>
      <w:r w:rsidR="00011865" w:rsidRPr="001E19DB">
        <w:rPr>
          <w:rFonts w:ascii="Arial" w:hAnsi="Arial" w:cs="Arial"/>
          <w:sz w:val="24"/>
          <w:szCs w:val="24"/>
        </w:rPr>
        <w:t>conversation</w:t>
      </w:r>
      <w:r w:rsidR="00300824" w:rsidRPr="001E19DB">
        <w:rPr>
          <w:rFonts w:ascii="Arial" w:hAnsi="Arial" w:cs="Arial"/>
          <w:sz w:val="24"/>
          <w:szCs w:val="24"/>
        </w:rPr>
        <w:t xml:space="preserve"> with the parents of the child. </w:t>
      </w:r>
      <w:r w:rsidR="007472C2" w:rsidRPr="001E19DB">
        <w:rPr>
          <w:rFonts w:ascii="Arial" w:hAnsi="Arial" w:cs="Arial"/>
          <w:sz w:val="24"/>
          <w:szCs w:val="24"/>
        </w:rPr>
        <w:t xml:space="preserve">The parents were </w:t>
      </w:r>
      <w:r w:rsidR="00B74F87" w:rsidRPr="001E19DB">
        <w:rPr>
          <w:rFonts w:ascii="Arial" w:hAnsi="Arial" w:cs="Arial"/>
          <w:sz w:val="24"/>
          <w:szCs w:val="24"/>
        </w:rPr>
        <w:t xml:space="preserve">happy to have this </w:t>
      </w:r>
      <w:r w:rsidR="00011865" w:rsidRPr="001E19DB">
        <w:rPr>
          <w:rFonts w:ascii="Arial" w:hAnsi="Arial" w:cs="Arial"/>
          <w:sz w:val="24"/>
          <w:szCs w:val="24"/>
        </w:rPr>
        <w:t>conversation</w:t>
      </w:r>
      <w:r w:rsidR="00B74F87" w:rsidRPr="001E19DB">
        <w:rPr>
          <w:rFonts w:ascii="Arial" w:hAnsi="Arial" w:cs="Arial"/>
          <w:sz w:val="24"/>
          <w:szCs w:val="24"/>
        </w:rPr>
        <w:t xml:space="preserve"> </w:t>
      </w:r>
      <w:r w:rsidR="00403CB6" w:rsidRPr="001E19DB">
        <w:rPr>
          <w:rFonts w:ascii="Arial" w:hAnsi="Arial" w:cs="Arial"/>
          <w:sz w:val="24"/>
          <w:szCs w:val="24"/>
        </w:rPr>
        <w:t xml:space="preserve">with the practitioners </w:t>
      </w:r>
      <w:r w:rsidR="00620030" w:rsidRPr="001E19DB">
        <w:rPr>
          <w:rFonts w:ascii="Arial" w:hAnsi="Arial" w:cs="Arial"/>
          <w:sz w:val="24"/>
          <w:szCs w:val="24"/>
        </w:rPr>
        <w:t>therefore, it took place</w:t>
      </w:r>
      <w:r w:rsidR="00403CB6" w:rsidRPr="001E19DB">
        <w:rPr>
          <w:rFonts w:ascii="Arial" w:hAnsi="Arial" w:cs="Arial"/>
          <w:sz w:val="24"/>
          <w:szCs w:val="24"/>
        </w:rPr>
        <w:t xml:space="preserve"> in the primary school.</w:t>
      </w:r>
      <w:r w:rsidR="003F6148" w:rsidRPr="001E19DB">
        <w:rPr>
          <w:rFonts w:ascii="Arial" w:hAnsi="Arial" w:cs="Arial"/>
          <w:sz w:val="24"/>
          <w:szCs w:val="24"/>
        </w:rPr>
        <w:t xml:space="preserve"> The teacher had realised that there were more issues than </w:t>
      </w:r>
      <w:r w:rsidR="00801EE4" w:rsidRPr="001E19DB">
        <w:rPr>
          <w:rFonts w:ascii="Arial" w:hAnsi="Arial" w:cs="Arial"/>
          <w:sz w:val="24"/>
          <w:szCs w:val="24"/>
        </w:rPr>
        <w:t xml:space="preserve">they had already been aware of. The parents had recently lost their </w:t>
      </w:r>
      <w:r w:rsidR="0056700D" w:rsidRPr="001E19DB">
        <w:rPr>
          <w:rFonts w:ascii="Arial" w:hAnsi="Arial" w:cs="Arial"/>
          <w:sz w:val="24"/>
          <w:szCs w:val="24"/>
        </w:rPr>
        <w:t>jobs;</w:t>
      </w:r>
      <w:r w:rsidR="009925C2" w:rsidRPr="001E19DB">
        <w:rPr>
          <w:rFonts w:ascii="Arial" w:hAnsi="Arial" w:cs="Arial"/>
          <w:sz w:val="24"/>
          <w:szCs w:val="24"/>
        </w:rPr>
        <w:t xml:space="preserve"> </w:t>
      </w:r>
      <w:r w:rsidR="0056700D" w:rsidRPr="001E19DB">
        <w:rPr>
          <w:rFonts w:ascii="Arial" w:hAnsi="Arial" w:cs="Arial"/>
          <w:sz w:val="24"/>
          <w:szCs w:val="24"/>
        </w:rPr>
        <w:t>therefore,</w:t>
      </w:r>
      <w:r w:rsidR="009925C2" w:rsidRPr="001E19DB">
        <w:rPr>
          <w:rFonts w:ascii="Arial" w:hAnsi="Arial" w:cs="Arial"/>
          <w:sz w:val="24"/>
          <w:szCs w:val="24"/>
        </w:rPr>
        <w:t xml:space="preserve"> the family had no reliable income each month. The parents had lost their jobs around </w:t>
      </w:r>
      <w:r w:rsidR="00CC7447" w:rsidRPr="001E19DB">
        <w:rPr>
          <w:rFonts w:ascii="Arial" w:hAnsi="Arial" w:cs="Arial"/>
          <w:sz w:val="24"/>
          <w:szCs w:val="24"/>
        </w:rPr>
        <w:t xml:space="preserve">four months ago therefore, this was an ongoing problem. The teacher was glad she had picked up on this as it could have gone on for a lot longer. </w:t>
      </w:r>
      <w:r w:rsidR="0056700D" w:rsidRPr="001E19DB">
        <w:rPr>
          <w:rFonts w:ascii="Arial" w:hAnsi="Arial" w:cs="Arial"/>
          <w:sz w:val="24"/>
          <w:szCs w:val="24"/>
        </w:rPr>
        <w:t>Unfortunately,</w:t>
      </w:r>
      <w:r w:rsidR="00CC7447" w:rsidRPr="001E19DB">
        <w:rPr>
          <w:rFonts w:ascii="Arial" w:hAnsi="Arial" w:cs="Arial"/>
          <w:sz w:val="24"/>
          <w:szCs w:val="24"/>
        </w:rPr>
        <w:t xml:space="preserve"> the parents were denying the teachers advice and help</w:t>
      </w:r>
      <w:r w:rsidR="0056700D" w:rsidRPr="001E19DB">
        <w:rPr>
          <w:rFonts w:ascii="Arial" w:hAnsi="Arial" w:cs="Arial"/>
          <w:sz w:val="24"/>
          <w:szCs w:val="24"/>
        </w:rPr>
        <w:t xml:space="preserve">. The teacher had advised the parents numerous different potential options although the parents wanted to sort the problem alone. </w:t>
      </w:r>
      <w:r w:rsidR="00445744" w:rsidRPr="001E19DB">
        <w:rPr>
          <w:rFonts w:ascii="Arial" w:hAnsi="Arial" w:cs="Arial"/>
          <w:sz w:val="24"/>
          <w:szCs w:val="24"/>
        </w:rPr>
        <w:t xml:space="preserve">Although as the teacher had thought this was a lot bigger than the parents had thought and they truly needed some help. </w:t>
      </w:r>
      <w:r w:rsidR="00F27FB8" w:rsidRPr="001E19DB">
        <w:rPr>
          <w:rFonts w:ascii="Arial" w:hAnsi="Arial" w:cs="Arial"/>
          <w:sz w:val="24"/>
          <w:szCs w:val="24"/>
        </w:rPr>
        <w:t>Therefore,</w:t>
      </w:r>
      <w:r w:rsidR="00445744" w:rsidRPr="001E19DB">
        <w:rPr>
          <w:rFonts w:ascii="Arial" w:hAnsi="Arial" w:cs="Arial"/>
          <w:sz w:val="24"/>
          <w:szCs w:val="24"/>
        </w:rPr>
        <w:t xml:space="preserve"> as a school and as practitioners and for the child’s safety and best interest the school </w:t>
      </w:r>
      <w:r w:rsidR="006C192E" w:rsidRPr="001E19DB">
        <w:rPr>
          <w:rFonts w:ascii="Arial" w:hAnsi="Arial" w:cs="Arial"/>
          <w:sz w:val="24"/>
          <w:szCs w:val="24"/>
        </w:rPr>
        <w:t xml:space="preserve">had to inform social services. </w:t>
      </w:r>
      <w:r w:rsidR="00A43987" w:rsidRPr="001E19DB">
        <w:rPr>
          <w:rFonts w:ascii="Arial" w:hAnsi="Arial" w:cs="Arial"/>
          <w:sz w:val="24"/>
          <w:szCs w:val="24"/>
        </w:rPr>
        <w:t xml:space="preserve">According to Safeguarding, (2023) </w:t>
      </w:r>
      <w:r w:rsidR="00B02D3D" w:rsidRPr="001E19DB">
        <w:rPr>
          <w:rFonts w:ascii="Arial" w:hAnsi="Arial" w:cs="Arial"/>
          <w:sz w:val="24"/>
          <w:szCs w:val="24"/>
        </w:rPr>
        <w:t xml:space="preserve">when the social services are informed that there is a </w:t>
      </w:r>
      <w:r w:rsidR="00D8797A" w:rsidRPr="001E19DB">
        <w:rPr>
          <w:rFonts w:ascii="Arial" w:hAnsi="Arial" w:cs="Arial"/>
          <w:sz w:val="24"/>
          <w:szCs w:val="24"/>
        </w:rPr>
        <w:t>problem,</w:t>
      </w:r>
      <w:r w:rsidR="00B02D3D" w:rsidRPr="001E19DB">
        <w:rPr>
          <w:rFonts w:ascii="Arial" w:hAnsi="Arial" w:cs="Arial"/>
          <w:sz w:val="24"/>
          <w:szCs w:val="24"/>
        </w:rPr>
        <w:t xml:space="preserve"> they have a duty of care to look into the child’s circumstances</w:t>
      </w:r>
      <w:r w:rsidR="00EF605A" w:rsidRPr="001E19DB">
        <w:rPr>
          <w:rFonts w:ascii="Arial" w:hAnsi="Arial" w:cs="Arial"/>
          <w:sz w:val="24"/>
          <w:szCs w:val="24"/>
        </w:rPr>
        <w:t xml:space="preserve">. The social worker would need the teacher to give them relevant information therefore </w:t>
      </w:r>
      <w:r w:rsidR="00D8797A" w:rsidRPr="001E19DB">
        <w:rPr>
          <w:rFonts w:ascii="Arial" w:hAnsi="Arial" w:cs="Arial"/>
          <w:sz w:val="24"/>
          <w:szCs w:val="24"/>
        </w:rPr>
        <w:t>the social workers can go about the situation the best way and ensure that the child is safe.</w:t>
      </w:r>
      <w:r w:rsidR="008A0E72" w:rsidRPr="001E19DB">
        <w:rPr>
          <w:rFonts w:ascii="Arial" w:hAnsi="Arial" w:cs="Arial"/>
          <w:sz w:val="24"/>
          <w:szCs w:val="24"/>
        </w:rPr>
        <w:t xml:space="preserve"> There was another meeting which had to take place which involved the parents of the child, the practitioners (teachers),</w:t>
      </w:r>
      <w:r w:rsidR="000E6480" w:rsidRPr="001E19DB">
        <w:rPr>
          <w:rFonts w:ascii="Arial" w:hAnsi="Arial" w:cs="Arial"/>
          <w:sz w:val="24"/>
          <w:szCs w:val="24"/>
        </w:rPr>
        <w:t xml:space="preserve"> and social services.</w:t>
      </w:r>
      <w:r w:rsidR="000E6480" w:rsidRPr="001E19DB">
        <w:rPr>
          <w:rFonts w:ascii="Arial" w:hAnsi="Arial" w:cs="Arial"/>
          <w:color w:val="000000" w:themeColor="text1"/>
          <w:sz w:val="24"/>
          <w:szCs w:val="24"/>
        </w:rPr>
        <w:t xml:space="preserve"> </w:t>
      </w:r>
      <w:r w:rsidR="00B53697" w:rsidRPr="001E19DB">
        <w:rPr>
          <w:rFonts w:ascii="Arial" w:hAnsi="Arial" w:cs="Arial"/>
          <w:color w:val="000000" w:themeColor="text1"/>
          <w:sz w:val="24"/>
          <w:szCs w:val="24"/>
        </w:rPr>
        <w:t xml:space="preserve">The social worker will speak with the parents </w:t>
      </w:r>
      <w:r w:rsidR="00DD35C3" w:rsidRPr="001E19DB">
        <w:rPr>
          <w:rFonts w:ascii="Arial" w:hAnsi="Arial" w:cs="Arial"/>
          <w:color w:val="000000" w:themeColor="text1"/>
          <w:sz w:val="24"/>
          <w:szCs w:val="24"/>
        </w:rPr>
        <w:t xml:space="preserve">separately and have a conversation about what is going on. If social services feel </w:t>
      </w:r>
      <w:r w:rsidR="00F30167" w:rsidRPr="001E19DB">
        <w:rPr>
          <w:rFonts w:ascii="Arial" w:hAnsi="Arial" w:cs="Arial"/>
          <w:color w:val="000000" w:themeColor="text1"/>
          <w:sz w:val="24"/>
          <w:szCs w:val="24"/>
        </w:rPr>
        <w:t>it’s</w:t>
      </w:r>
      <w:r w:rsidR="00DD35C3" w:rsidRPr="001E19DB">
        <w:rPr>
          <w:rFonts w:ascii="Arial" w:hAnsi="Arial" w:cs="Arial"/>
          <w:color w:val="000000" w:themeColor="text1"/>
          <w:sz w:val="24"/>
          <w:szCs w:val="24"/>
        </w:rPr>
        <w:t xml:space="preserve"> </w:t>
      </w:r>
      <w:r w:rsidR="00F30167" w:rsidRPr="001E19DB">
        <w:rPr>
          <w:rFonts w:ascii="Arial" w:hAnsi="Arial" w:cs="Arial"/>
          <w:color w:val="000000" w:themeColor="text1"/>
          <w:sz w:val="24"/>
          <w:szCs w:val="24"/>
        </w:rPr>
        <w:t>necessary,</w:t>
      </w:r>
      <w:r w:rsidR="00DD35C3" w:rsidRPr="001E19DB">
        <w:rPr>
          <w:rFonts w:ascii="Arial" w:hAnsi="Arial" w:cs="Arial"/>
          <w:color w:val="000000" w:themeColor="text1"/>
          <w:sz w:val="24"/>
          <w:szCs w:val="24"/>
        </w:rPr>
        <w:t xml:space="preserve"> they will have a conversation with the child alone- this is if the child is old enough. In this case the child was only three years old therefore, they did not feel as if it was </w:t>
      </w:r>
      <w:r w:rsidR="002B0E92" w:rsidRPr="001E19DB">
        <w:rPr>
          <w:rFonts w:ascii="Arial" w:hAnsi="Arial" w:cs="Arial"/>
          <w:color w:val="000000" w:themeColor="text1"/>
          <w:sz w:val="24"/>
          <w:szCs w:val="24"/>
        </w:rPr>
        <w:t>necessary</w:t>
      </w:r>
      <w:r w:rsidR="00DD35C3" w:rsidRPr="001E19DB">
        <w:rPr>
          <w:rFonts w:ascii="Arial" w:hAnsi="Arial" w:cs="Arial"/>
          <w:color w:val="000000" w:themeColor="text1"/>
          <w:sz w:val="24"/>
          <w:szCs w:val="24"/>
        </w:rPr>
        <w:t xml:space="preserve"> to have a conversation social services observed the child instead. </w:t>
      </w:r>
      <w:r w:rsidR="002B0E92" w:rsidRPr="001E19DB">
        <w:rPr>
          <w:rFonts w:ascii="Arial" w:hAnsi="Arial" w:cs="Arial"/>
          <w:color w:val="000000" w:themeColor="text1"/>
          <w:sz w:val="24"/>
          <w:szCs w:val="24"/>
        </w:rPr>
        <w:t xml:space="preserve">If the social worker thinks that the child is in risk of harm or any potential health </w:t>
      </w:r>
      <w:r w:rsidR="00DF3B39" w:rsidRPr="001E19DB">
        <w:rPr>
          <w:rFonts w:ascii="Arial" w:hAnsi="Arial" w:cs="Arial"/>
          <w:color w:val="000000" w:themeColor="text1"/>
          <w:sz w:val="24"/>
          <w:szCs w:val="24"/>
        </w:rPr>
        <w:t>danger,</w:t>
      </w:r>
      <w:r w:rsidR="002B0E92" w:rsidRPr="001E19DB">
        <w:rPr>
          <w:rFonts w:ascii="Arial" w:hAnsi="Arial" w:cs="Arial"/>
          <w:color w:val="000000" w:themeColor="text1"/>
          <w:sz w:val="24"/>
          <w:szCs w:val="24"/>
        </w:rPr>
        <w:t xml:space="preserve"> they will come up with a plan with everybody therefore, everyone is aware of the next step and can help as</w:t>
      </w:r>
      <w:r w:rsidR="00DF3B39" w:rsidRPr="001E19DB">
        <w:rPr>
          <w:rFonts w:ascii="Arial" w:hAnsi="Arial" w:cs="Arial"/>
          <w:color w:val="000000" w:themeColor="text1"/>
          <w:sz w:val="24"/>
          <w:szCs w:val="24"/>
        </w:rPr>
        <w:t xml:space="preserve"> </w:t>
      </w:r>
      <w:r w:rsidR="002B0E92" w:rsidRPr="001E19DB">
        <w:rPr>
          <w:rFonts w:ascii="Arial" w:hAnsi="Arial" w:cs="Arial"/>
          <w:color w:val="000000" w:themeColor="text1"/>
          <w:sz w:val="24"/>
          <w:szCs w:val="24"/>
        </w:rPr>
        <w:t xml:space="preserve">much as possible. </w:t>
      </w:r>
      <w:r w:rsidR="00D375EE" w:rsidRPr="001E19DB">
        <w:rPr>
          <w:rFonts w:ascii="Arial" w:hAnsi="Arial" w:cs="Arial"/>
          <w:color w:val="000000" w:themeColor="text1"/>
          <w:sz w:val="24"/>
          <w:szCs w:val="24"/>
        </w:rPr>
        <w:t xml:space="preserve">A </w:t>
      </w:r>
      <w:r w:rsidR="00667CDD" w:rsidRPr="001E19DB">
        <w:rPr>
          <w:rFonts w:ascii="Arial" w:hAnsi="Arial" w:cs="Arial"/>
          <w:color w:val="000000" w:themeColor="text1"/>
          <w:sz w:val="24"/>
          <w:szCs w:val="24"/>
        </w:rPr>
        <w:t>child’s</w:t>
      </w:r>
      <w:r w:rsidR="00D375EE" w:rsidRPr="001E19DB">
        <w:rPr>
          <w:rFonts w:ascii="Arial" w:hAnsi="Arial" w:cs="Arial"/>
          <w:color w:val="000000" w:themeColor="text1"/>
          <w:sz w:val="24"/>
          <w:szCs w:val="24"/>
        </w:rPr>
        <w:t xml:space="preserve"> protection conference will take place for </w:t>
      </w:r>
      <w:r w:rsidR="00DF3B39" w:rsidRPr="001E19DB">
        <w:rPr>
          <w:rFonts w:ascii="Arial" w:hAnsi="Arial" w:cs="Arial"/>
          <w:color w:val="000000" w:themeColor="text1"/>
          <w:sz w:val="24"/>
          <w:szCs w:val="24"/>
        </w:rPr>
        <w:t xml:space="preserve">a discussion of the child’s safety.  </w:t>
      </w:r>
      <w:r w:rsidR="000E6480" w:rsidRPr="001E19DB">
        <w:rPr>
          <w:rFonts w:ascii="Arial" w:hAnsi="Arial" w:cs="Arial"/>
          <w:color w:val="000000" w:themeColor="text1"/>
          <w:sz w:val="24"/>
          <w:szCs w:val="24"/>
        </w:rPr>
        <w:t>The plan will involve the professionals who know the child, the child's parents, and often their immediate family.</w:t>
      </w:r>
      <w:r w:rsidR="00667CDD" w:rsidRPr="001E19DB">
        <w:rPr>
          <w:rFonts w:ascii="Arial" w:hAnsi="Arial" w:cs="Arial"/>
          <w:color w:val="000000" w:themeColor="text1"/>
          <w:sz w:val="24"/>
          <w:szCs w:val="24"/>
        </w:rPr>
        <w:t xml:space="preserve"> </w:t>
      </w:r>
      <w:r w:rsidR="000E6480" w:rsidRPr="001E19DB">
        <w:rPr>
          <w:rFonts w:ascii="Arial" w:hAnsi="Arial" w:cs="Arial"/>
          <w:color w:val="000000" w:themeColor="text1"/>
          <w:sz w:val="24"/>
          <w:szCs w:val="24"/>
        </w:rPr>
        <w:t xml:space="preserve">Children's Specialist Services' aim is to keep families together and they nearly always succeed in doing this. A very small number of children each year need to be separated from their parents to ensure they are kept safe. </w:t>
      </w:r>
      <w:r w:rsidR="00667CDD" w:rsidRPr="001E19DB">
        <w:rPr>
          <w:rFonts w:ascii="Arial" w:hAnsi="Arial" w:cs="Arial"/>
          <w:color w:val="000000" w:themeColor="text1"/>
          <w:sz w:val="24"/>
          <w:szCs w:val="24"/>
        </w:rPr>
        <w:t>Usually,</w:t>
      </w:r>
      <w:r w:rsidR="000E6480" w:rsidRPr="001E19DB">
        <w:rPr>
          <w:rFonts w:ascii="Arial" w:hAnsi="Arial" w:cs="Arial"/>
          <w:color w:val="000000" w:themeColor="text1"/>
          <w:sz w:val="24"/>
          <w:szCs w:val="24"/>
        </w:rPr>
        <w:t xml:space="preserve"> these children return home once their care and safety can be guaranteed</w:t>
      </w:r>
      <w:r w:rsidR="00667CDD" w:rsidRPr="001E19DB">
        <w:rPr>
          <w:rFonts w:ascii="Arial" w:hAnsi="Arial" w:cs="Arial"/>
          <w:color w:val="000000" w:themeColor="text1"/>
          <w:sz w:val="24"/>
          <w:szCs w:val="24"/>
        </w:rPr>
        <w:t xml:space="preserve"> (</w:t>
      </w:r>
      <w:r w:rsidR="00F30167" w:rsidRPr="001E19DB">
        <w:rPr>
          <w:rFonts w:ascii="Arial" w:hAnsi="Arial" w:cs="Arial"/>
          <w:color w:val="000000" w:themeColor="text1"/>
          <w:sz w:val="24"/>
          <w:szCs w:val="24"/>
        </w:rPr>
        <w:t xml:space="preserve">Safeguarding Partnership, 2023). </w:t>
      </w:r>
    </w:p>
    <w:p w14:paraId="242CF2E2" w14:textId="1B570286" w:rsidR="005E617B" w:rsidRPr="001E19DB" w:rsidRDefault="006C192E">
      <w:pPr>
        <w:rPr>
          <w:rFonts w:ascii="Arial" w:hAnsi="Arial" w:cs="Arial"/>
          <w:sz w:val="24"/>
          <w:szCs w:val="24"/>
        </w:rPr>
      </w:pPr>
      <w:r w:rsidRPr="001E19DB">
        <w:rPr>
          <w:rFonts w:ascii="Arial" w:hAnsi="Arial" w:cs="Arial"/>
          <w:sz w:val="24"/>
          <w:szCs w:val="24"/>
        </w:rPr>
        <w:t>This family lives in a council house therefore,</w:t>
      </w:r>
      <w:r w:rsidR="00F27FB8" w:rsidRPr="001E19DB">
        <w:rPr>
          <w:rFonts w:ascii="Arial" w:hAnsi="Arial" w:cs="Arial"/>
          <w:sz w:val="24"/>
          <w:szCs w:val="24"/>
        </w:rPr>
        <w:t xml:space="preserve"> social services and the council could help this family significantly. </w:t>
      </w:r>
      <w:r w:rsidR="002A7ED5" w:rsidRPr="001E19DB">
        <w:rPr>
          <w:rFonts w:ascii="Arial" w:hAnsi="Arial" w:cs="Arial"/>
          <w:sz w:val="24"/>
          <w:szCs w:val="24"/>
        </w:rPr>
        <w:t xml:space="preserve">Parents can get embarrassed in situations like this and do not want other people involved which is understandable although after the first meeting social services had with the parents, the parents soon realised that social services and everyone else involved was only there to help. </w:t>
      </w:r>
      <w:r w:rsidR="00221153" w:rsidRPr="001E19DB">
        <w:rPr>
          <w:rFonts w:ascii="Arial" w:hAnsi="Arial" w:cs="Arial"/>
          <w:sz w:val="24"/>
          <w:szCs w:val="24"/>
        </w:rPr>
        <w:t>Everyone such as, the teachers, the school, social services, the council, the family and the overall communi</w:t>
      </w:r>
      <w:r w:rsidR="008F53E7" w:rsidRPr="001E19DB">
        <w:rPr>
          <w:rFonts w:ascii="Arial" w:hAnsi="Arial" w:cs="Arial"/>
          <w:sz w:val="24"/>
          <w:szCs w:val="24"/>
        </w:rPr>
        <w:t xml:space="preserve">ty helped and changed this family. As the parents lost their job and had no income, they had started looking for new jobs and in the </w:t>
      </w:r>
      <w:r w:rsidR="0066593E" w:rsidRPr="001E19DB">
        <w:rPr>
          <w:rFonts w:ascii="Arial" w:hAnsi="Arial" w:cs="Arial"/>
          <w:sz w:val="24"/>
          <w:szCs w:val="24"/>
        </w:rPr>
        <w:t>meantime</w:t>
      </w:r>
      <w:r w:rsidR="008F53E7" w:rsidRPr="001E19DB">
        <w:rPr>
          <w:rFonts w:ascii="Arial" w:hAnsi="Arial" w:cs="Arial"/>
          <w:sz w:val="24"/>
          <w:szCs w:val="24"/>
        </w:rPr>
        <w:t xml:space="preserve"> the family were receiving a reliable monthly income from the government. </w:t>
      </w:r>
      <w:r w:rsidR="0066593E" w:rsidRPr="001E19DB">
        <w:rPr>
          <w:rFonts w:ascii="Arial" w:hAnsi="Arial" w:cs="Arial"/>
          <w:sz w:val="24"/>
          <w:szCs w:val="24"/>
        </w:rPr>
        <w:t xml:space="preserve">This had sorted out a lot of problems within the house for food, bills, water, electric, washing, showers, the teachers could see a huge improvement of the child’s appearance. </w:t>
      </w:r>
      <w:r w:rsidR="00AC1D5F" w:rsidRPr="001E19DB">
        <w:rPr>
          <w:rFonts w:ascii="Arial" w:hAnsi="Arial" w:cs="Arial"/>
          <w:sz w:val="24"/>
          <w:szCs w:val="24"/>
        </w:rPr>
        <w:t xml:space="preserve">After a </w:t>
      </w:r>
      <w:r w:rsidR="00CD0FB5" w:rsidRPr="001E19DB">
        <w:rPr>
          <w:rFonts w:ascii="Arial" w:hAnsi="Arial" w:cs="Arial"/>
          <w:sz w:val="24"/>
          <w:szCs w:val="24"/>
        </w:rPr>
        <w:t>months’ time</w:t>
      </w:r>
      <w:r w:rsidR="00AC1D5F" w:rsidRPr="001E19DB">
        <w:rPr>
          <w:rFonts w:ascii="Arial" w:hAnsi="Arial" w:cs="Arial"/>
          <w:sz w:val="24"/>
          <w:szCs w:val="24"/>
        </w:rPr>
        <w:t xml:space="preserve"> of social services visiting the family home, social services did a surprise re-visit. Social services are entitled to doing this because if the parents are aware social </w:t>
      </w:r>
      <w:r w:rsidR="00AC1D5F" w:rsidRPr="001E19DB">
        <w:rPr>
          <w:rFonts w:ascii="Arial" w:hAnsi="Arial" w:cs="Arial"/>
          <w:sz w:val="24"/>
          <w:szCs w:val="24"/>
        </w:rPr>
        <w:lastRenderedPageBreak/>
        <w:t>services are going to visit the parents will get things ready and can be fake. Whereas if it is a surprise visit the parents</w:t>
      </w:r>
      <w:r w:rsidR="00976B2C" w:rsidRPr="001E19DB">
        <w:rPr>
          <w:rFonts w:ascii="Arial" w:hAnsi="Arial" w:cs="Arial"/>
          <w:sz w:val="24"/>
          <w:szCs w:val="24"/>
        </w:rPr>
        <w:t xml:space="preserve"> </w:t>
      </w:r>
      <w:r w:rsidR="00540142" w:rsidRPr="001E19DB">
        <w:rPr>
          <w:rFonts w:ascii="Arial" w:hAnsi="Arial" w:cs="Arial"/>
          <w:sz w:val="24"/>
          <w:szCs w:val="24"/>
        </w:rPr>
        <w:t>cannot</w:t>
      </w:r>
      <w:r w:rsidR="00976B2C" w:rsidRPr="001E19DB">
        <w:rPr>
          <w:rFonts w:ascii="Arial" w:hAnsi="Arial" w:cs="Arial"/>
          <w:sz w:val="24"/>
          <w:szCs w:val="24"/>
        </w:rPr>
        <w:t xml:space="preserve"> do this and it will all be real. Social services were extremely pleased with their visit to the family home. They could also see such an improvement within all their appearances, the houses cleanliness, </w:t>
      </w:r>
      <w:r w:rsidR="00CD0FB5" w:rsidRPr="001E19DB">
        <w:rPr>
          <w:rFonts w:ascii="Arial" w:hAnsi="Arial" w:cs="Arial"/>
          <w:sz w:val="24"/>
          <w:szCs w:val="24"/>
        </w:rPr>
        <w:t xml:space="preserve">and within the family’s happiness. The father of the family had also found a new job. </w:t>
      </w:r>
      <w:r w:rsidR="00AC1D5F" w:rsidRPr="001E19DB">
        <w:rPr>
          <w:rFonts w:ascii="Arial" w:hAnsi="Arial" w:cs="Arial"/>
          <w:sz w:val="24"/>
          <w:szCs w:val="24"/>
        </w:rPr>
        <w:t xml:space="preserve"> </w:t>
      </w:r>
    </w:p>
    <w:p w14:paraId="1FE34AB1" w14:textId="124CD031" w:rsidR="000A5FC7" w:rsidRPr="001E19DB" w:rsidRDefault="006618AB">
      <w:pPr>
        <w:rPr>
          <w:rFonts w:ascii="Arial" w:hAnsi="Arial" w:cs="Arial"/>
          <w:sz w:val="24"/>
          <w:szCs w:val="24"/>
        </w:rPr>
      </w:pPr>
      <w:r w:rsidRPr="001E19DB">
        <w:rPr>
          <w:rFonts w:ascii="Arial" w:hAnsi="Arial" w:cs="Arial"/>
          <w:sz w:val="24"/>
          <w:szCs w:val="24"/>
        </w:rPr>
        <w:t>Within this experience which happened in the school a variety of people were involved throughout</w:t>
      </w:r>
      <w:r w:rsidR="001717E1" w:rsidRPr="001E19DB">
        <w:rPr>
          <w:rFonts w:ascii="Arial" w:hAnsi="Arial" w:cs="Arial"/>
          <w:sz w:val="24"/>
          <w:szCs w:val="24"/>
        </w:rPr>
        <w:t>:</w:t>
      </w:r>
      <w:r w:rsidR="00800C8D" w:rsidRPr="001E19DB">
        <w:rPr>
          <w:rFonts w:ascii="Arial" w:hAnsi="Arial" w:cs="Arial"/>
          <w:sz w:val="24"/>
          <w:szCs w:val="24"/>
        </w:rPr>
        <w:t xml:space="preserve"> the children were involved (espe</w:t>
      </w:r>
      <w:r w:rsidR="00036ED6" w:rsidRPr="001E19DB">
        <w:rPr>
          <w:rFonts w:ascii="Arial" w:hAnsi="Arial" w:cs="Arial"/>
          <w:sz w:val="24"/>
          <w:szCs w:val="24"/>
        </w:rPr>
        <w:t xml:space="preserve">cially the child within the household), the family </w:t>
      </w:r>
      <w:r w:rsidR="007106F7" w:rsidRPr="001E19DB">
        <w:rPr>
          <w:rFonts w:ascii="Arial" w:hAnsi="Arial" w:cs="Arial"/>
          <w:sz w:val="24"/>
          <w:szCs w:val="24"/>
        </w:rPr>
        <w:t>(the parents of the child), professionals</w:t>
      </w:r>
      <w:r w:rsidR="00D62A9A" w:rsidRPr="001E19DB">
        <w:rPr>
          <w:rFonts w:ascii="Arial" w:hAnsi="Arial" w:cs="Arial"/>
          <w:sz w:val="24"/>
          <w:szCs w:val="24"/>
        </w:rPr>
        <w:t>- this is the teachers which were involved in the school and</w:t>
      </w:r>
      <w:r w:rsidR="00FD222D" w:rsidRPr="001E19DB">
        <w:rPr>
          <w:rFonts w:ascii="Arial" w:hAnsi="Arial" w:cs="Arial"/>
          <w:sz w:val="24"/>
          <w:szCs w:val="24"/>
        </w:rPr>
        <w:t xml:space="preserve"> the community the school is in. </w:t>
      </w:r>
      <w:r w:rsidR="00495D18" w:rsidRPr="001E19DB">
        <w:rPr>
          <w:rFonts w:ascii="Arial" w:hAnsi="Arial" w:cs="Arial"/>
          <w:sz w:val="24"/>
          <w:szCs w:val="24"/>
        </w:rPr>
        <w:t xml:space="preserve">In this case the teacher in the class the child which was involved in the situation was </w:t>
      </w:r>
      <w:r w:rsidR="00D14430" w:rsidRPr="001E19DB">
        <w:rPr>
          <w:rFonts w:ascii="Arial" w:hAnsi="Arial" w:cs="Arial"/>
          <w:sz w:val="24"/>
          <w:szCs w:val="24"/>
        </w:rPr>
        <w:t xml:space="preserve">the inclusive leader. </w:t>
      </w:r>
      <w:r w:rsidR="009C6722" w:rsidRPr="001E19DB">
        <w:rPr>
          <w:rFonts w:ascii="Arial" w:hAnsi="Arial" w:cs="Arial"/>
          <w:sz w:val="24"/>
          <w:szCs w:val="24"/>
        </w:rPr>
        <w:t>It is a lot of responsibility for the teacher which is involved in a situation like this.</w:t>
      </w:r>
      <w:r w:rsidR="000A5FC7" w:rsidRPr="001E19DB">
        <w:rPr>
          <w:rFonts w:ascii="Arial" w:hAnsi="Arial" w:cs="Arial"/>
          <w:sz w:val="24"/>
          <w:szCs w:val="24"/>
        </w:rPr>
        <w:t xml:space="preserve"> </w:t>
      </w:r>
      <w:r w:rsidR="003A16AC" w:rsidRPr="001E19DB">
        <w:rPr>
          <w:rFonts w:ascii="Arial" w:hAnsi="Arial" w:cs="Arial"/>
          <w:sz w:val="24"/>
          <w:szCs w:val="24"/>
        </w:rPr>
        <w:t xml:space="preserve">According to Safeguarding Partnership, (2023) </w:t>
      </w:r>
      <w:r w:rsidR="00260853" w:rsidRPr="001E19DB">
        <w:rPr>
          <w:rFonts w:ascii="Arial" w:hAnsi="Arial" w:cs="Arial"/>
          <w:sz w:val="24"/>
          <w:szCs w:val="24"/>
        </w:rPr>
        <w:t xml:space="preserve">when practitioners come across a </w:t>
      </w:r>
      <w:r w:rsidR="00832A71" w:rsidRPr="001E19DB">
        <w:rPr>
          <w:rFonts w:ascii="Arial" w:hAnsi="Arial" w:cs="Arial"/>
          <w:sz w:val="24"/>
          <w:szCs w:val="24"/>
        </w:rPr>
        <w:t>child,</w:t>
      </w:r>
      <w:r w:rsidR="00260853" w:rsidRPr="001E19DB">
        <w:rPr>
          <w:rFonts w:ascii="Arial" w:hAnsi="Arial" w:cs="Arial"/>
          <w:sz w:val="24"/>
          <w:szCs w:val="24"/>
        </w:rPr>
        <w:t xml:space="preserve"> and they think that the child is in poten</w:t>
      </w:r>
      <w:r w:rsidR="00CB7679" w:rsidRPr="001E19DB">
        <w:rPr>
          <w:rFonts w:ascii="Arial" w:hAnsi="Arial" w:cs="Arial"/>
          <w:sz w:val="24"/>
          <w:szCs w:val="24"/>
        </w:rPr>
        <w:t xml:space="preserve">tial harm it can be very difficult to know </w:t>
      </w:r>
      <w:r w:rsidR="00EE496A" w:rsidRPr="001E19DB">
        <w:rPr>
          <w:rFonts w:ascii="Arial" w:hAnsi="Arial" w:cs="Arial"/>
          <w:sz w:val="24"/>
          <w:szCs w:val="24"/>
        </w:rPr>
        <w:t xml:space="preserve">how to approach the situation. </w:t>
      </w:r>
      <w:r w:rsidR="001A01B3" w:rsidRPr="001E19DB">
        <w:rPr>
          <w:rFonts w:ascii="Arial" w:hAnsi="Arial" w:cs="Arial"/>
          <w:sz w:val="24"/>
          <w:szCs w:val="24"/>
        </w:rPr>
        <w:t xml:space="preserve">As a practitioner you are just a </w:t>
      </w:r>
      <w:r w:rsidR="00832A71" w:rsidRPr="001E19DB">
        <w:rPr>
          <w:rFonts w:ascii="Arial" w:hAnsi="Arial" w:cs="Arial"/>
          <w:sz w:val="24"/>
          <w:szCs w:val="24"/>
        </w:rPr>
        <w:t>human,</w:t>
      </w:r>
      <w:r w:rsidR="001A01B3" w:rsidRPr="001E19DB">
        <w:rPr>
          <w:rFonts w:ascii="Arial" w:hAnsi="Arial" w:cs="Arial"/>
          <w:sz w:val="24"/>
          <w:szCs w:val="24"/>
        </w:rPr>
        <w:t xml:space="preserve"> and you may question yourself </w:t>
      </w:r>
      <w:r w:rsidR="000A1B0C" w:rsidRPr="001E19DB">
        <w:rPr>
          <w:rFonts w:ascii="Arial" w:hAnsi="Arial" w:cs="Arial"/>
          <w:sz w:val="24"/>
          <w:szCs w:val="24"/>
        </w:rPr>
        <w:t>as you may be incorrect.</w:t>
      </w:r>
      <w:r w:rsidR="00624CAA" w:rsidRPr="001E19DB">
        <w:rPr>
          <w:rFonts w:ascii="Arial" w:hAnsi="Arial" w:cs="Arial"/>
          <w:sz w:val="24"/>
          <w:szCs w:val="24"/>
        </w:rPr>
        <w:t xml:space="preserve"> You may think </w:t>
      </w:r>
      <w:r w:rsidR="00A4596F" w:rsidRPr="001E19DB">
        <w:rPr>
          <w:rFonts w:ascii="Arial" w:hAnsi="Arial" w:cs="Arial"/>
          <w:sz w:val="24"/>
          <w:szCs w:val="24"/>
        </w:rPr>
        <w:t xml:space="preserve">the parents could react badly and make matters worse, or you may even think the problem will resolve itself. </w:t>
      </w:r>
      <w:r w:rsidR="000A1B0C" w:rsidRPr="001E19DB">
        <w:rPr>
          <w:rFonts w:ascii="Arial" w:hAnsi="Arial" w:cs="Arial"/>
          <w:sz w:val="24"/>
          <w:szCs w:val="24"/>
        </w:rPr>
        <w:t xml:space="preserve"> Although as a practitioner you</w:t>
      </w:r>
      <w:r w:rsidR="00832A71" w:rsidRPr="001E19DB">
        <w:rPr>
          <w:rFonts w:ascii="Arial" w:hAnsi="Arial" w:cs="Arial"/>
          <w:sz w:val="24"/>
          <w:szCs w:val="24"/>
        </w:rPr>
        <w:t xml:space="preserve"> must put the child’s safety first. </w:t>
      </w:r>
      <w:r w:rsidR="00B65C89" w:rsidRPr="001E19DB">
        <w:rPr>
          <w:rFonts w:ascii="Arial" w:hAnsi="Arial" w:cs="Arial"/>
          <w:sz w:val="24"/>
          <w:szCs w:val="24"/>
        </w:rPr>
        <w:t xml:space="preserve"> </w:t>
      </w:r>
      <w:r w:rsidR="00322C6E" w:rsidRPr="001E19DB">
        <w:rPr>
          <w:rFonts w:ascii="Arial" w:hAnsi="Arial" w:cs="Arial"/>
          <w:sz w:val="24"/>
          <w:szCs w:val="24"/>
        </w:rPr>
        <w:t xml:space="preserve">It is important to act upon things like this when you work in an </w:t>
      </w:r>
      <w:r w:rsidR="0086071C" w:rsidRPr="001E19DB">
        <w:rPr>
          <w:rFonts w:ascii="Arial" w:hAnsi="Arial" w:cs="Arial"/>
          <w:sz w:val="24"/>
          <w:szCs w:val="24"/>
        </w:rPr>
        <w:t xml:space="preserve">early years </w:t>
      </w:r>
      <w:r w:rsidR="00322C6E" w:rsidRPr="001E19DB">
        <w:rPr>
          <w:rFonts w:ascii="Arial" w:hAnsi="Arial" w:cs="Arial"/>
          <w:sz w:val="24"/>
          <w:szCs w:val="24"/>
        </w:rPr>
        <w:t xml:space="preserve">setting as anything could be going on at home and you </w:t>
      </w:r>
      <w:r w:rsidR="00FE1DAF" w:rsidRPr="001E19DB">
        <w:rPr>
          <w:rFonts w:ascii="Arial" w:hAnsi="Arial" w:cs="Arial"/>
          <w:sz w:val="24"/>
          <w:szCs w:val="24"/>
        </w:rPr>
        <w:t>cannot</w:t>
      </w:r>
      <w:r w:rsidR="00322C6E" w:rsidRPr="001E19DB">
        <w:rPr>
          <w:rFonts w:ascii="Arial" w:hAnsi="Arial" w:cs="Arial"/>
          <w:sz w:val="24"/>
          <w:szCs w:val="24"/>
        </w:rPr>
        <w:t xml:space="preserve"> take any risks. </w:t>
      </w:r>
      <w:r w:rsidR="000747CB" w:rsidRPr="001E19DB">
        <w:rPr>
          <w:rFonts w:ascii="Arial" w:hAnsi="Arial" w:cs="Arial"/>
          <w:sz w:val="24"/>
          <w:szCs w:val="24"/>
        </w:rPr>
        <w:t xml:space="preserve">If you are concerned about a child, in primary </w:t>
      </w:r>
      <w:r w:rsidR="009B0E16" w:rsidRPr="001E19DB">
        <w:rPr>
          <w:rFonts w:ascii="Arial" w:hAnsi="Arial" w:cs="Arial"/>
          <w:sz w:val="24"/>
          <w:szCs w:val="24"/>
        </w:rPr>
        <w:t>school’s</w:t>
      </w:r>
      <w:r w:rsidR="000747CB" w:rsidRPr="001E19DB">
        <w:rPr>
          <w:rFonts w:ascii="Arial" w:hAnsi="Arial" w:cs="Arial"/>
          <w:sz w:val="24"/>
          <w:szCs w:val="24"/>
        </w:rPr>
        <w:t xml:space="preserve"> teachers and other practitioners are informed as to what they should do next. </w:t>
      </w:r>
      <w:r w:rsidR="009B0E16" w:rsidRPr="001E19DB">
        <w:rPr>
          <w:rFonts w:ascii="Arial" w:hAnsi="Arial" w:cs="Arial"/>
          <w:sz w:val="24"/>
          <w:szCs w:val="24"/>
        </w:rPr>
        <w:t xml:space="preserve">You should always report your concerns. </w:t>
      </w:r>
    </w:p>
    <w:p w14:paraId="68EBF772" w14:textId="2D45B6F6" w:rsidR="001E63BE" w:rsidRPr="001E19DB" w:rsidRDefault="009C6722">
      <w:pPr>
        <w:rPr>
          <w:rFonts w:ascii="Arial" w:hAnsi="Arial" w:cs="Arial"/>
          <w:color w:val="000000" w:themeColor="text1"/>
          <w:sz w:val="24"/>
          <w:szCs w:val="24"/>
        </w:rPr>
      </w:pPr>
      <w:r w:rsidRPr="001E19DB">
        <w:rPr>
          <w:rFonts w:ascii="Arial" w:hAnsi="Arial" w:cs="Arial"/>
          <w:sz w:val="24"/>
          <w:szCs w:val="24"/>
        </w:rPr>
        <w:t xml:space="preserve"> </w:t>
      </w:r>
      <w:r w:rsidR="008F7153" w:rsidRPr="001E19DB">
        <w:rPr>
          <w:rFonts w:ascii="Arial" w:hAnsi="Arial" w:cs="Arial"/>
          <w:sz w:val="24"/>
          <w:szCs w:val="24"/>
        </w:rPr>
        <w:t>As a practitioner</w:t>
      </w:r>
      <w:r w:rsidR="008B21F1" w:rsidRPr="001E19DB">
        <w:rPr>
          <w:rFonts w:ascii="Arial" w:hAnsi="Arial" w:cs="Arial"/>
          <w:sz w:val="24"/>
          <w:szCs w:val="24"/>
        </w:rPr>
        <w:t xml:space="preserve"> they must ensure they go the correct way forward when they think there is a problem. This can be difficult for teachers/</w:t>
      </w:r>
      <w:r w:rsidR="00791F3E" w:rsidRPr="001E19DB">
        <w:rPr>
          <w:rFonts w:ascii="Arial" w:hAnsi="Arial" w:cs="Arial"/>
          <w:sz w:val="24"/>
          <w:szCs w:val="24"/>
        </w:rPr>
        <w:t xml:space="preserve"> practitioners as they must ensure they are professional and do not offend </w:t>
      </w:r>
      <w:r w:rsidR="00FE1DAF" w:rsidRPr="001E19DB">
        <w:rPr>
          <w:rFonts w:ascii="Arial" w:hAnsi="Arial" w:cs="Arial"/>
          <w:sz w:val="24"/>
          <w:szCs w:val="24"/>
        </w:rPr>
        <w:t>anyone</w:t>
      </w:r>
      <w:r w:rsidR="00791F3E" w:rsidRPr="001E19DB">
        <w:rPr>
          <w:rFonts w:ascii="Arial" w:hAnsi="Arial" w:cs="Arial"/>
          <w:sz w:val="24"/>
          <w:szCs w:val="24"/>
        </w:rPr>
        <w:t xml:space="preserve"> which is involved in the situation. </w:t>
      </w:r>
      <w:r w:rsidR="001717E1" w:rsidRPr="001E19DB">
        <w:rPr>
          <w:rFonts w:ascii="Arial" w:hAnsi="Arial" w:cs="Arial"/>
          <w:color w:val="000000" w:themeColor="text1"/>
          <w:sz w:val="24"/>
          <w:szCs w:val="24"/>
        </w:rPr>
        <w:t xml:space="preserve"> </w:t>
      </w:r>
      <w:r w:rsidR="00233B3B" w:rsidRPr="001E19DB">
        <w:rPr>
          <w:rFonts w:ascii="Arial" w:hAnsi="Arial" w:cs="Arial"/>
          <w:color w:val="000000" w:themeColor="text1"/>
          <w:sz w:val="24"/>
          <w:szCs w:val="24"/>
        </w:rPr>
        <w:t>The teacher handled the situation very professionally and the situation for everyone went as well as it could have</w:t>
      </w:r>
      <w:r w:rsidR="007D702A" w:rsidRPr="001E19DB">
        <w:rPr>
          <w:rFonts w:ascii="Arial" w:hAnsi="Arial" w:cs="Arial"/>
          <w:color w:val="000000" w:themeColor="text1"/>
          <w:sz w:val="24"/>
          <w:szCs w:val="24"/>
        </w:rPr>
        <w:t xml:space="preserve">. As said above, the teacher realised there was a potential problem therefore the teacher looked into this over a period of time and was correct. </w:t>
      </w:r>
      <w:r w:rsidR="00DD5944" w:rsidRPr="001E19DB">
        <w:rPr>
          <w:rFonts w:ascii="Arial" w:hAnsi="Arial" w:cs="Arial"/>
          <w:color w:val="000000" w:themeColor="text1"/>
          <w:sz w:val="24"/>
          <w:szCs w:val="24"/>
        </w:rPr>
        <w:t xml:space="preserve">Therefore, the teacher then informed the head teacher </w:t>
      </w:r>
      <w:r w:rsidR="00E82570" w:rsidRPr="001E19DB">
        <w:rPr>
          <w:rFonts w:ascii="Arial" w:hAnsi="Arial" w:cs="Arial"/>
          <w:color w:val="000000" w:themeColor="text1"/>
          <w:sz w:val="24"/>
          <w:szCs w:val="24"/>
        </w:rPr>
        <w:t>at</w:t>
      </w:r>
      <w:r w:rsidR="00DD5944" w:rsidRPr="001E19DB">
        <w:rPr>
          <w:rFonts w:ascii="Arial" w:hAnsi="Arial" w:cs="Arial"/>
          <w:color w:val="000000" w:themeColor="text1"/>
          <w:sz w:val="24"/>
          <w:szCs w:val="24"/>
        </w:rPr>
        <w:t xml:space="preserve"> the primary school. </w:t>
      </w:r>
      <w:r w:rsidR="00E82570" w:rsidRPr="001E19DB">
        <w:rPr>
          <w:rFonts w:ascii="Arial" w:hAnsi="Arial" w:cs="Arial"/>
          <w:color w:val="000000" w:themeColor="text1"/>
          <w:sz w:val="24"/>
          <w:szCs w:val="24"/>
        </w:rPr>
        <w:t xml:space="preserve">Then social services were involved and after a short period of time the problem was resolved. </w:t>
      </w:r>
    </w:p>
    <w:p w14:paraId="4C81BAFE" w14:textId="312315E3" w:rsidR="00E82570" w:rsidRPr="001E19DB" w:rsidRDefault="00E82570">
      <w:pPr>
        <w:rPr>
          <w:rFonts w:ascii="Arial" w:hAnsi="Arial" w:cs="Arial"/>
          <w:color w:val="000000" w:themeColor="text1"/>
          <w:sz w:val="24"/>
          <w:szCs w:val="24"/>
        </w:rPr>
      </w:pPr>
      <w:r w:rsidRPr="001E19DB">
        <w:rPr>
          <w:rFonts w:ascii="Arial" w:hAnsi="Arial" w:cs="Arial"/>
          <w:color w:val="000000" w:themeColor="text1"/>
          <w:sz w:val="24"/>
          <w:szCs w:val="24"/>
        </w:rPr>
        <w:t xml:space="preserve">No parent </w:t>
      </w:r>
      <w:r w:rsidR="00E3612F" w:rsidRPr="001E19DB">
        <w:rPr>
          <w:rFonts w:ascii="Arial" w:hAnsi="Arial" w:cs="Arial"/>
          <w:color w:val="000000" w:themeColor="text1"/>
          <w:sz w:val="24"/>
          <w:szCs w:val="24"/>
        </w:rPr>
        <w:t xml:space="preserve">or family </w:t>
      </w:r>
      <w:r w:rsidRPr="001E19DB">
        <w:rPr>
          <w:rFonts w:ascii="Arial" w:hAnsi="Arial" w:cs="Arial"/>
          <w:color w:val="000000" w:themeColor="text1"/>
          <w:sz w:val="24"/>
          <w:szCs w:val="24"/>
        </w:rPr>
        <w:t xml:space="preserve">wants to go through an experience like this. </w:t>
      </w:r>
      <w:r w:rsidR="00E3612F" w:rsidRPr="001E19DB">
        <w:rPr>
          <w:rFonts w:ascii="Arial" w:hAnsi="Arial" w:cs="Arial"/>
          <w:color w:val="000000" w:themeColor="text1"/>
          <w:sz w:val="24"/>
          <w:szCs w:val="24"/>
        </w:rPr>
        <w:t xml:space="preserve">The parents were affected </w:t>
      </w:r>
      <w:r w:rsidR="00554F88" w:rsidRPr="001E19DB">
        <w:rPr>
          <w:rFonts w:ascii="Arial" w:hAnsi="Arial" w:cs="Arial"/>
          <w:color w:val="000000" w:themeColor="text1"/>
          <w:sz w:val="24"/>
          <w:szCs w:val="24"/>
        </w:rPr>
        <w:t>by this situation although in the long run it was beneficial for the parents and the family.</w:t>
      </w:r>
      <w:r w:rsidR="00AD2E59" w:rsidRPr="001E19DB">
        <w:rPr>
          <w:rFonts w:ascii="Arial" w:hAnsi="Arial" w:cs="Arial"/>
          <w:color w:val="000000" w:themeColor="text1"/>
          <w:sz w:val="24"/>
          <w:szCs w:val="24"/>
        </w:rPr>
        <w:t xml:space="preserve"> As a parent’s first instinct when they hear social services want to come for a conversation with you would be instant </w:t>
      </w:r>
      <w:r w:rsidR="00E21359" w:rsidRPr="001E19DB">
        <w:rPr>
          <w:rFonts w:ascii="Arial" w:hAnsi="Arial" w:cs="Arial"/>
          <w:color w:val="000000" w:themeColor="text1"/>
          <w:sz w:val="24"/>
          <w:szCs w:val="24"/>
        </w:rPr>
        <w:t>panic</w:t>
      </w:r>
      <w:r w:rsidR="00AD2E59" w:rsidRPr="001E19DB">
        <w:rPr>
          <w:rFonts w:ascii="Arial" w:hAnsi="Arial" w:cs="Arial"/>
          <w:color w:val="000000" w:themeColor="text1"/>
          <w:sz w:val="24"/>
          <w:szCs w:val="24"/>
        </w:rPr>
        <w:t>, you could possibly think that your child is going to get taken off you</w:t>
      </w:r>
      <w:r w:rsidR="00E21359" w:rsidRPr="001E19DB">
        <w:rPr>
          <w:rFonts w:ascii="Arial" w:hAnsi="Arial" w:cs="Arial"/>
          <w:color w:val="000000" w:themeColor="text1"/>
          <w:sz w:val="24"/>
          <w:szCs w:val="24"/>
        </w:rPr>
        <w:t xml:space="preserve">. Parents are bound to feel anxious meetings with social workers. </w:t>
      </w:r>
      <w:r w:rsidR="002247AA" w:rsidRPr="001E19DB">
        <w:rPr>
          <w:rFonts w:ascii="Arial" w:hAnsi="Arial" w:cs="Arial"/>
          <w:color w:val="000000" w:themeColor="text1"/>
          <w:sz w:val="24"/>
          <w:szCs w:val="24"/>
        </w:rPr>
        <w:t xml:space="preserve">Although the social services are only there to try and help. </w:t>
      </w:r>
      <w:r w:rsidR="00F96121" w:rsidRPr="001E19DB">
        <w:rPr>
          <w:rFonts w:ascii="Arial" w:hAnsi="Arial" w:cs="Arial"/>
          <w:color w:val="000000" w:themeColor="text1"/>
          <w:sz w:val="24"/>
          <w:szCs w:val="24"/>
        </w:rPr>
        <w:t xml:space="preserve">According to Family lives, (2023) </w:t>
      </w:r>
      <w:r w:rsidR="00B75700" w:rsidRPr="001E19DB">
        <w:rPr>
          <w:rFonts w:ascii="Arial" w:hAnsi="Arial" w:cs="Arial"/>
          <w:color w:val="000000" w:themeColor="text1"/>
          <w:sz w:val="24"/>
          <w:szCs w:val="24"/>
        </w:rPr>
        <w:t xml:space="preserve">families often feel anxious at the prospect of social </w:t>
      </w:r>
      <w:r w:rsidR="00027761" w:rsidRPr="001E19DB">
        <w:rPr>
          <w:rFonts w:ascii="Arial" w:hAnsi="Arial" w:cs="Arial"/>
          <w:color w:val="000000" w:themeColor="text1"/>
          <w:sz w:val="24"/>
          <w:szCs w:val="24"/>
        </w:rPr>
        <w:t>services</w:t>
      </w:r>
      <w:r w:rsidR="00B75700" w:rsidRPr="001E19DB">
        <w:rPr>
          <w:rFonts w:ascii="Arial" w:hAnsi="Arial" w:cs="Arial"/>
          <w:color w:val="000000" w:themeColor="text1"/>
          <w:sz w:val="24"/>
          <w:szCs w:val="24"/>
        </w:rPr>
        <w:t xml:space="preserve"> </w:t>
      </w:r>
      <w:r w:rsidR="00620C27" w:rsidRPr="001E19DB">
        <w:rPr>
          <w:rFonts w:ascii="Arial" w:hAnsi="Arial" w:cs="Arial"/>
          <w:color w:val="000000" w:themeColor="text1"/>
          <w:sz w:val="24"/>
          <w:szCs w:val="24"/>
        </w:rPr>
        <w:t xml:space="preserve">getting involved. This could be because they have heard of bad </w:t>
      </w:r>
      <w:r w:rsidR="00027761" w:rsidRPr="001E19DB">
        <w:rPr>
          <w:rFonts w:ascii="Arial" w:hAnsi="Arial" w:cs="Arial"/>
          <w:color w:val="000000" w:themeColor="text1"/>
          <w:sz w:val="24"/>
          <w:szCs w:val="24"/>
        </w:rPr>
        <w:t>experiences,</w:t>
      </w:r>
      <w:r w:rsidR="00620C27" w:rsidRPr="001E19DB">
        <w:rPr>
          <w:rFonts w:ascii="Arial" w:hAnsi="Arial" w:cs="Arial"/>
          <w:color w:val="000000" w:themeColor="text1"/>
          <w:sz w:val="24"/>
          <w:szCs w:val="24"/>
        </w:rPr>
        <w:t xml:space="preserve"> or they could just be frightened as they know they can take your child off you. </w:t>
      </w:r>
      <w:r w:rsidR="00027761" w:rsidRPr="001E19DB">
        <w:rPr>
          <w:rFonts w:ascii="Arial" w:hAnsi="Arial" w:cs="Arial"/>
          <w:color w:val="000000" w:themeColor="text1"/>
          <w:sz w:val="24"/>
          <w:szCs w:val="24"/>
        </w:rPr>
        <w:t xml:space="preserve">These fears are definitely natural as you are only fearing something anyone would. Although, social services </w:t>
      </w:r>
      <w:r w:rsidR="00E34C10" w:rsidRPr="001E19DB">
        <w:rPr>
          <w:rFonts w:ascii="Arial" w:hAnsi="Arial" w:cs="Arial"/>
          <w:color w:val="000000" w:themeColor="text1"/>
          <w:sz w:val="24"/>
          <w:szCs w:val="24"/>
        </w:rPr>
        <w:t>cannot</w:t>
      </w:r>
      <w:r w:rsidR="00027761" w:rsidRPr="001E19DB">
        <w:rPr>
          <w:rFonts w:ascii="Arial" w:hAnsi="Arial" w:cs="Arial"/>
          <w:color w:val="000000" w:themeColor="text1"/>
          <w:sz w:val="24"/>
          <w:szCs w:val="24"/>
        </w:rPr>
        <w:t xml:space="preserve"> take your child off you unless you as their parents agree</w:t>
      </w:r>
      <w:r w:rsidR="006412E3" w:rsidRPr="001E19DB">
        <w:rPr>
          <w:rFonts w:ascii="Arial" w:hAnsi="Arial" w:cs="Arial"/>
          <w:color w:val="000000" w:themeColor="text1"/>
          <w:sz w:val="24"/>
          <w:szCs w:val="24"/>
        </w:rPr>
        <w:t xml:space="preserve"> or, the social workers have significant evidence that your child is in harm and needs to be taken away for their own safety.</w:t>
      </w:r>
      <w:r w:rsidR="009F75DA" w:rsidRPr="001E19DB">
        <w:rPr>
          <w:rFonts w:ascii="Arial" w:hAnsi="Arial" w:cs="Arial"/>
          <w:color w:val="000000" w:themeColor="text1"/>
          <w:sz w:val="24"/>
          <w:szCs w:val="24"/>
        </w:rPr>
        <w:t xml:space="preserve"> If a social worker was to think that the child is in danger and needs removing from the family home </w:t>
      </w:r>
      <w:r w:rsidR="007D14FC" w:rsidRPr="001E19DB">
        <w:rPr>
          <w:rFonts w:ascii="Arial" w:hAnsi="Arial" w:cs="Arial"/>
          <w:color w:val="000000" w:themeColor="text1"/>
          <w:sz w:val="24"/>
          <w:szCs w:val="24"/>
        </w:rPr>
        <w:t>immediately,</w:t>
      </w:r>
      <w:r w:rsidR="009F75DA" w:rsidRPr="001E19DB">
        <w:rPr>
          <w:rFonts w:ascii="Arial" w:hAnsi="Arial" w:cs="Arial"/>
          <w:color w:val="000000" w:themeColor="text1"/>
          <w:sz w:val="24"/>
          <w:szCs w:val="24"/>
        </w:rPr>
        <w:t xml:space="preserve"> they will get in contact with police protection. </w:t>
      </w:r>
      <w:r w:rsidR="006412E3" w:rsidRPr="001E19DB">
        <w:rPr>
          <w:rFonts w:ascii="Arial" w:hAnsi="Arial" w:cs="Arial"/>
          <w:color w:val="000000" w:themeColor="text1"/>
          <w:sz w:val="24"/>
          <w:szCs w:val="24"/>
        </w:rPr>
        <w:t xml:space="preserve"> </w:t>
      </w:r>
      <w:r w:rsidR="007D14FC" w:rsidRPr="001E19DB">
        <w:rPr>
          <w:rFonts w:ascii="Arial" w:hAnsi="Arial" w:cs="Arial"/>
          <w:color w:val="000000" w:themeColor="text1"/>
          <w:sz w:val="24"/>
          <w:szCs w:val="24"/>
        </w:rPr>
        <w:t xml:space="preserve">Parents must be aware that everyone involved in only </w:t>
      </w:r>
      <w:r w:rsidR="007D14FC" w:rsidRPr="001E19DB">
        <w:rPr>
          <w:rFonts w:ascii="Arial" w:hAnsi="Arial" w:cs="Arial"/>
          <w:color w:val="000000" w:themeColor="text1"/>
          <w:sz w:val="24"/>
          <w:szCs w:val="24"/>
        </w:rPr>
        <w:lastRenderedPageBreak/>
        <w:t xml:space="preserve">doing the best for the child, some parents can get defensive and refuse the help which is given and advised which only makes it worse for the families. In this case the parents worked very hard with everyone involved, everyone communicated together correctly and made the best possible outcome for everyone including the parents. </w:t>
      </w:r>
    </w:p>
    <w:p w14:paraId="26D06E89" w14:textId="1BD174A0" w:rsidR="003A3878" w:rsidRPr="001E19DB" w:rsidRDefault="00C07DB0">
      <w:pPr>
        <w:rPr>
          <w:rFonts w:ascii="Arial" w:hAnsi="Arial" w:cs="Arial"/>
          <w:color w:val="000000" w:themeColor="text1"/>
          <w:sz w:val="24"/>
          <w:szCs w:val="24"/>
        </w:rPr>
      </w:pPr>
      <w:r w:rsidRPr="001E19DB">
        <w:rPr>
          <w:rFonts w:ascii="Arial" w:hAnsi="Arial" w:cs="Arial"/>
          <w:color w:val="000000" w:themeColor="text1"/>
          <w:sz w:val="24"/>
          <w:szCs w:val="24"/>
        </w:rPr>
        <w:t>Throughout this situation the child was involved throughout. Although the child was involved in this all of the adults, the practitioners, the teachers and the social workers all</w:t>
      </w:r>
      <w:r w:rsidR="00450506" w:rsidRPr="001E19DB">
        <w:rPr>
          <w:rFonts w:ascii="Arial" w:hAnsi="Arial" w:cs="Arial"/>
          <w:color w:val="000000" w:themeColor="text1"/>
          <w:sz w:val="24"/>
          <w:szCs w:val="24"/>
        </w:rPr>
        <w:t xml:space="preserve"> were very gentle and subtle about what was going on. They decided to handle it that way towards the child as the child was only three years old. </w:t>
      </w:r>
      <w:r w:rsidR="0083104C" w:rsidRPr="001E19DB">
        <w:rPr>
          <w:rFonts w:ascii="Arial" w:hAnsi="Arial" w:cs="Arial"/>
          <w:color w:val="000000" w:themeColor="text1"/>
          <w:sz w:val="24"/>
          <w:szCs w:val="24"/>
        </w:rPr>
        <w:t xml:space="preserve">Therefore, the child was not sure as to what was going on. Although everyone’s interest was for the child’s benefit. </w:t>
      </w:r>
      <w:r w:rsidR="003A3878" w:rsidRPr="001E19DB">
        <w:rPr>
          <w:rFonts w:ascii="Arial" w:hAnsi="Arial" w:cs="Arial"/>
          <w:color w:val="000000" w:themeColor="text1"/>
          <w:sz w:val="24"/>
          <w:szCs w:val="24"/>
        </w:rPr>
        <w:t xml:space="preserve">According to the Government, (2023) </w:t>
      </w:r>
      <w:r w:rsidR="00162F3B" w:rsidRPr="001E19DB">
        <w:rPr>
          <w:rFonts w:ascii="Arial" w:hAnsi="Arial" w:cs="Arial"/>
          <w:color w:val="000000" w:themeColor="text1"/>
          <w:sz w:val="24"/>
          <w:szCs w:val="24"/>
        </w:rPr>
        <w:t>social workers help to establish a safe and stable environment for the children. Social workers assess any potential risk</w:t>
      </w:r>
      <w:r w:rsidR="009B6A7A" w:rsidRPr="001E19DB">
        <w:rPr>
          <w:rFonts w:ascii="Arial" w:hAnsi="Arial" w:cs="Arial"/>
          <w:color w:val="000000" w:themeColor="text1"/>
          <w:sz w:val="24"/>
          <w:szCs w:val="24"/>
        </w:rPr>
        <w:t xml:space="preserve">, provide any support </w:t>
      </w:r>
      <w:r w:rsidR="004C0B24" w:rsidRPr="001E19DB">
        <w:rPr>
          <w:rFonts w:ascii="Arial" w:hAnsi="Arial" w:cs="Arial"/>
          <w:color w:val="000000" w:themeColor="text1"/>
          <w:sz w:val="24"/>
          <w:szCs w:val="24"/>
        </w:rPr>
        <w:t>necessary</w:t>
      </w:r>
      <w:r w:rsidR="009B6A7A" w:rsidRPr="001E19DB">
        <w:rPr>
          <w:rFonts w:ascii="Arial" w:hAnsi="Arial" w:cs="Arial"/>
          <w:color w:val="000000" w:themeColor="text1"/>
          <w:sz w:val="24"/>
          <w:szCs w:val="24"/>
        </w:rPr>
        <w:t xml:space="preserve"> for the parents and try and bring all of the family </w:t>
      </w:r>
      <w:r w:rsidR="004C0B24" w:rsidRPr="001E19DB">
        <w:rPr>
          <w:rFonts w:ascii="Arial" w:hAnsi="Arial" w:cs="Arial"/>
          <w:color w:val="000000" w:themeColor="text1"/>
          <w:sz w:val="24"/>
          <w:szCs w:val="24"/>
        </w:rPr>
        <w:t>back</w:t>
      </w:r>
      <w:r w:rsidR="009B6A7A" w:rsidRPr="001E19DB">
        <w:rPr>
          <w:rFonts w:ascii="Arial" w:hAnsi="Arial" w:cs="Arial"/>
          <w:color w:val="000000" w:themeColor="text1"/>
          <w:sz w:val="24"/>
          <w:szCs w:val="24"/>
        </w:rPr>
        <w:t xml:space="preserve"> together. </w:t>
      </w:r>
      <w:r w:rsidR="003A3878" w:rsidRPr="001E19DB">
        <w:rPr>
          <w:rFonts w:ascii="Arial" w:hAnsi="Arial" w:cs="Arial"/>
          <w:color w:val="000000" w:themeColor="text1"/>
          <w:sz w:val="24"/>
          <w:szCs w:val="24"/>
        </w:rPr>
        <w:t>Child and family social workers play a key role in improving the lives of families in need.</w:t>
      </w:r>
      <w:r w:rsidR="000F68B0" w:rsidRPr="001E19DB">
        <w:rPr>
          <w:rFonts w:ascii="Arial" w:hAnsi="Arial" w:cs="Arial"/>
          <w:color w:val="000000" w:themeColor="text1"/>
          <w:sz w:val="24"/>
          <w:szCs w:val="24"/>
        </w:rPr>
        <w:t xml:space="preserve"> </w:t>
      </w:r>
    </w:p>
    <w:p w14:paraId="5F7F7FF2" w14:textId="12067437" w:rsidR="00982A6C" w:rsidRPr="001E19DB" w:rsidRDefault="00A34819">
      <w:pPr>
        <w:rPr>
          <w:rFonts w:ascii="Arial" w:hAnsi="Arial" w:cs="Arial"/>
          <w:color w:val="000000" w:themeColor="text1"/>
          <w:sz w:val="24"/>
          <w:szCs w:val="24"/>
        </w:rPr>
      </w:pPr>
      <w:r w:rsidRPr="001E19DB">
        <w:rPr>
          <w:rFonts w:ascii="Arial" w:hAnsi="Arial" w:cs="Arial"/>
          <w:color w:val="000000" w:themeColor="text1"/>
          <w:sz w:val="24"/>
          <w:szCs w:val="24"/>
        </w:rPr>
        <w:t xml:space="preserve">According to Harvard, (2023) ‘Examples of inclusive leadership include mandating diverse candidate pools in recruitment, embedding inclusion efforts into performance metrics, coaching managers to facilitate feedback-giving among their direct reports, and holding managers accountable for their direct reports' career development’. </w:t>
      </w:r>
      <w:r w:rsidR="00020E2A" w:rsidRPr="001E19DB">
        <w:rPr>
          <w:rFonts w:ascii="Arial" w:hAnsi="Arial" w:cs="Arial"/>
          <w:color w:val="000000" w:themeColor="text1"/>
          <w:sz w:val="24"/>
          <w:szCs w:val="24"/>
        </w:rPr>
        <w:t xml:space="preserve">They discuss the personality traits these leaders share and detail how to develop what they call the five disciplines of inclusive leadership: building interpersonal trust, integrating diverse perspectives, optimizing talent, applying an adaptive mindset, and achieving transformation. </w:t>
      </w:r>
      <w:r w:rsidR="00B66C20" w:rsidRPr="001E19DB">
        <w:rPr>
          <w:rFonts w:ascii="Arial" w:hAnsi="Arial" w:cs="Arial"/>
          <w:color w:val="000000" w:themeColor="text1"/>
          <w:sz w:val="24"/>
          <w:szCs w:val="24"/>
        </w:rPr>
        <w:t xml:space="preserve">According to </w:t>
      </w:r>
      <w:r w:rsidR="00447B85" w:rsidRPr="001E19DB">
        <w:rPr>
          <w:rFonts w:ascii="Arial" w:hAnsi="Arial" w:cs="Arial"/>
          <w:color w:val="000000" w:themeColor="text1"/>
          <w:sz w:val="24"/>
          <w:szCs w:val="24"/>
        </w:rPr>
        <w:t xml:space="preserve">Richard and </w:t>
      </w:r>
      <w:r w:rsidR="0015592A" w:rsidRPr="001E19DB">
        <w:rPr>
          <w:rFonts w:ascii="Arial" w:hAnsi="Arial" w:cs="Arial"/>
          <w:color w:val="000000" w:themeColor="text1"/>
          <w:sz w:val="24"/>
          <w:szCs w:val="24"/>
        </w:rPr>
        <w:t>Wandsworth</w:t>
      </w:r>
      <w:r w:rsidR="00B66C20" w:rsidRPr="001E19DB">
        <w:rPr>
          <w:rFonts w:ascii="Arial" w:hAnsi="Arial" w:cs="Arial"/>
          <w:color w:val="000000" w:themeColor="text1"/>
          <w:sz w:val="24"/>
          <w:szCs w:val="24"/>
        </w:rPr>
        <w:t xml:space="preserve">, (2023) </w:t>
      </w:r>
      <w:r w:rsidR="005855A0" w:rsidRPr="001E19DB">
        <w:rPr>
          <w:rFonts w:ascii="Arial" w:hAnsi="Arial" w:cs="Arial"/>
          <w:color w:val="000000" w:themeColor="text1"/>
          <w:sz w:val="24"/>
          <w:szCs w:val="24"/>
        </w:rPr>
        <w:t>t</w:t>
      </w:r>
      <w:r w:rsidR="0051331E" w:rsidRPr="001E19DB">
        <w:rPr>
          <w:rFonts w:ascii="Arial" w:hAnsi="Arial" w:cs="Arial"/>
          <w:color w:val="000000" w:themeColor="text1"/>
          <w:sz w:val="24"/>
          <w:szCs w:val="24"/>
        </w:rPr>
        <w:t xml:space="preserve">he Inclusion Lead will have a teaching commitment and be expected to take responsibility and provide effective teaching and learning for allocated pupils determined on an annual basis by the Headteacher and in accordance with the duties listed below. </w:t>
      </w:r>
      <w:r w:rsidR="006B0E22" w:rsidRPr="001E19DB">
        <w:rPr>
          <w:rFonts w:ascii="Arial" w:hAnsi="Arial" w:cs="Arial"/>
          <w:color w:val="000000" w:themeColor="text1"/>
          <w:sz w:val="24"/>
          <w:szCs w:val="24"/>
        </w:rPr>
        <w:t xml:space="preserve"> Within the context of the school’s aims and policies, the Inclusion Leader supports the development and implementation of school policies, plans, targets and practices. </w:t>
      </w:r>
      <w:r w:rsidR="00A01E67" w:rsidRPr="001E19DB">
        <w:rPr>
          <w:rFonts w:ascii="Arial" w:hAnsi="Arial" w:cs="Arial"/>
          <w:color w:val="000000" w:themeColor="text1"/>
          <w:sz w:val="24"/>
          <w:szCs w:val="24"/>
        </w:rPr>
        <w:t xml:space="preserve"> </w:t>
      </w:r>
      <w:r w:rsidR="005855A0" w:rsidRPr="001E19DB">
        <w:rPr>
          <w:rFonts w:ascii="Arial" w:hAnsi="Arial" w:cs="Arial"/>
          <w:color w:val="000000" w:themeColor="text1"/>
          <w:sz w:val="24"/>
          <w:szCs w:val="24"/>
        </w:rPr>
        <w:t>I</w:t>
      </w:r>
      <w:r w:rsidR="006325B7" w:rsidRPr="001E19DB">
        <w:rPr>
          <w:rFonts w:ascii="Arial" w:hAnsi="Arial" w:cs="Arial"/>
          <w:color w:val="000000" w:themeColor="text1"/>
          <w:sz w:val="24"/>
          <w:szCs w:val="24"/>
        </w:rPr>
        <w:t>nclusive principals create strong school cultures and distribute leadership across staff to serve all learners well and ensure all students feel safe, supported, and valued in school. In promoting equity for “all,” inclusive principals must respond effectively to the potential and needs of each student</w:t>
      </w:r>
      <w:r w:rsidR="00A01E67" w:rsidRPr="001E19DB">
        <w:rPr>
          <w:rFonts w:ascii="Arial" w:hAnsi="Arial" w:cs="Arial"/>
          <w:color w:val="000000" w:themeColor="text1"/>
          <w:sz w:val="24"/>
          <w:szCs w:val="24"/>
        </w:rPr>
        <w:t xml:space="preserve"> (Harvard, 2023). </w:t>
      </w:r>
      <w:r w:rsidR="00EB1C68" w:rsidRPr="001E19DB">
        <w:rPr>
          <w:rFonts w:ascii="Arial" w:hAnsi="Arial" w:cs="Arial"/>
          <w:color w:val="000000" w:themeColor="text1"/>
          <w:sz w:val="24"/>
          <w:szCs w:val="24"/>
        </w:rPr>
        <w:t xml:space="preserve"> </w:t>
      </w:r>
      <w:r w:rsidR="00982A6C" w:rsidRPr="001E19DB">
        <w:rPr>
          <w:rFonts w:ascii="Arial" w:hAnsi="Arial" w:cs="Arial"/>
          <w:color w:val="000000" w:themeColor="text1"/>
          <w:sz w:val="24"/>
          <w:szCs w:val="24"/>
        </w:rPr>
        <w:t>Inclusive school leaders use transformative leadership in the sense that they lead and organise change and build capacity for improvement aimed at the best possible learning experience for learners. This includes raising learners' achievement and developing a sense of well-being and belonging for all</w:t>
      </w:r>
      <w:r w:rsidR="00EB1C68" w:rsidRPr="001E19DB">
        <w:rPr>
          <w:rFonts w:ascii="Arial" w:hAnsi="Arial" w:cs="Arial"/>
          <w:color w:val="000000" w:themeColor="text1"/>
          <w:sz w:val="24"/>
          <w:szCs w:val="24"/>
        </w:rPr>
        <w:t xml:space="preserve"> (Harvard, 2023).  </w:t>
      </w:r>
      <w:r w:rsidR="00D378FD" w:rsidRPr="001E19DB">
        <w:rPr>
          <w:rFonts w:ascii="Arial" w:hAnsi="Arial" w:cs="Arial"/>
          <w:color w:val="000000" w:themeColor="text1"/>
          <w:sz w:val="24"/>
          <w:szCs w:val="24"/>
        </w:rPr>
        <w:t xml:space="preserve">In a primary school </w:t>
      </w:r>
      <w:r w:rsidR="00392212" w:rsidRPr="001E19DB">
        <w:rPr>
          <w:rFonts w:ascii="Arial" w:hAnsi="Arial" w:cs="Arial"/>
          <w:color w:val="000000" w:themeColor="text1"/>
          <w:sz w:val="24"/>
          <w:szCs w:val="24"/>
        </w:rPr>
        <w:t>setting,</w:t>
      </w:r>
      <w:r w:rsidR="00D378FD" w:rsidRPr="001E19DB">
        <w:rPr>
          <w:rFonts w:ascii="Arial" w:hAnsi="Arial" w:cs="Arial"/>
          <w:color w:val="000000" w:themeColor="text1"/>
          <w:sz w:val="24"/>
          <w:szCs w:val="24"/>
        </w:rPr>
        <w:t xml:space="preserve"> there are numerous inclusive leaders. The head teacher is the </w:t>
      </w:r>
      <w:r w:rsidR="00D253C4" w:rsidRPr="001E19DB">
        <w:rPr>
          <w:rFonts w:ascii="Arial" w:hAnsi="Arial" w:cs="Arial"/>
          <w:color w:val="000000" w:themeColor="text1"/>
          <w:sz w:val="24"/>
          <w:szCs w:val="24"/>
        </w:rPr>
        <w:t xml:space="preserve">boss within the school and the </w:t>
      </w:r>
      <w:r w:rsidR="00E34C10" w:rsidRPr="001E19DB">
        <w:rPr>
          <w:rFonts w:ascii="Arial" w:hAnsi="Arial" w:cs="Arial"/>
          <w:color w:val="000000" w:themeColor="text1"/>
          <w:sz w:val="24"/>
          <w:szCs w:val="24"/>
        </w:rPr>
        <w:t>overall</w:t>
      </w:r>
      <w:r w:rsidR="00D253C4" w:rsidRPr="001E19DB">
        <w:rPr>
          <w:rFonts w:ascii="Arial" w:hAnsi="Arial" w:cs="Arial"/>
          <w:color w:val="000000" w:themeColor="text1"/>
          <w:sz w:val="24"/>
          <w:szCs w:val="24"/>
        </w:rPr>
        <w:t xml:space="preserve"> leader, if a teacher or teaching assistant has an </w:t>
      </w:r>
      <w:r w:rsidR="00760BE1" w:rsidRPr="001E19DB">
        <w:rPr>
          <w:rFonts w:ascii="Arial" w:hAnsi="Arial" w:cs="Arial"/>
          <w:color w:val="000000" w:themeColor="text1"/>
          <w:sz w:val="24"/>
          <w:szCs w:val="24"/>
        </w:rPr>
        <w:t>issue,</w:t>
      </w:r>
      <w:r w:rsidR="00D253C4" w:rsidRPr="001E19DB">
        <w:rPr>
          <w:rFonts w:ascii="Arial" w:hAnsi="Arial" w:cs="Arial"/>
          <w:color w:val="000000" w:themeColor="text1"/>
          <w:sz w:val="24"/>
          <w:szCs w:val="24"/>
        </w:rPr>
        <w:t xml:space="preserve"> they would go to speak to the head teacher. There is also a deputy headteacher within primary schools </w:t>
      </w:r>
      <w:r w:rsidR="00D41704" w:rsidRPr="001E19DB">
        <w:rPr>
          <w:rFonts w:ascii="Arial" w:hAnsi="Arial" w:cs="Arial"/>
          <w:color w:val="000000" w:themeColor="text1"/>
          <w:sz w:val="24"/>
          <w:szCs w:val="24"/>
        </w:rPr>
        <w:t xml:space="preserve">who are also inclusive leaders and the teachers. In the scenario above, </w:t>
      </w:r>
      <w:r w:rsidR="00152303" w:rsidRPr="001E19DB">
        <w:rPr>
          <w:rFonts w:ascii="Arial" w:hAnsi="Arial" w:cs="Arial"/>
          <w:color w:val="000000" w:themeColor="text1"/>
          <w:sz w:val="24"/>
          <w:szCs w:val="24"/>
        </w:rPr>
        <w:t xml:space="preserve">there were many inclusive leaders involved. In this situation the inclusive leaders involved </w:t>
      </w:r>
      <w:r w:rsidR="00760BE1" w:rsidRPr="001E19DB">
        <w:rPr>
          <w:rFonts w:ascii="Arial" w:hAnsi="Arial" w:cs="Arial"/>
          <w:color w:val="000000" w:themeColor="text1"/>
          <w:sz w:val="24"/>
          <w:szCs w:val="24"/>
        </w:rPr>
        <w:t>were</w:t>
      </w:r>
      <w:r w:rsidR="00152303" w:rsidRPr="001E19DB">
        <w:rPr>
          <w:rFonts w:ascii="Arial" w:hAnsi="Arial" w:cs="Arial"/>
          <w:color w:val="000000" w:themeColor="text1"/>
          <w:sz w:val="24"/>
          <w:szCs w:val="24"/>
        </w:rPr>
        <w:t xml:space="preserve"> the teacher, the head teacher, the social workers</w:t>
      </w:r>
      <w:r w:rsidR="00551E3B" w:rsidRPr="001E19DB">
        <w:rPr>
          <w:rFonts w:ascii="Arial" w:hAnsi="Arial" w:cs="Arial"/>
          <w:color w:val="000000" w:themeColor="text1"/>
          <w:sz w:val="24"/>
          <w:szCs w:val="24"/>
        </w:rPr>
        <w:t xml:space="preserve"> and even the parents. The communication between everyone is essential to resolve any problem</w:t>
      </w:r>
      <w:r w:rsidR="00760BE1" w:rsidRPr="001E19DB">
        <w:rPr>
          <w:rFonts w:ascii="Arial" w:hAnsi="Arial" w:cs="Arial"/>
          <w:color w:val="000000" w:themeColor="text1"/>
          <w:sz w:val="24"/>
          <w:szCs w:val="24"/>
        </w:rPr>
        <w:t xml:space="preserve">. The inclusive leaders within this situation all dealt with the concern appropriately and got the problem solved. </w:t>
      </w:r>
    </w:p>
    <w:p w14:paraId="56A10950" w14:textId="77777777" w:rsidR="00392212" w:rsidRPr="001E19DB" w:rsidRDefault="00392212">
      <w:pPr>
        <w:rPr>
          <w:rFonts w:ascii="Arial" w:hAnsi="Arial" w:cs="Arial"/>
          <w:color w:val="000000" w:themeColor="text1"/>
          <w:sz w:val="24"/>
          <w:szCs w:val="24"/>
        </w:rPr>
      </w:pPr>
    </w:p>
    <w:p w14:paraId="438C8D64" w14:textId="766F414B" w:rsidR="00392212" w:rsidRPr="001E19DB" w:rsidRDefault="00392212">
      <w:pPr>
        <w:rPr>
          <w:rFonts w:ascii="Arial" w:hAnsi="Arial" w:cs="Arial"/>
          <w:color w:val="000000" w:themeColor="text1"/>
          <w:sz w:val="24"/>
          <w:szCs w:val="24"/>
          <w:u w:val="single"/>
        </w:rPr>
      </w:pPr>
      <w:r w:rsidRPr="001E19DB">
        <w:rPr>
          <w:rFonts w:ascii="Arial" w:hAnsi="Arial" w:cs="Arial"/>
          <w:color w:val="000000" w:themeColor="text1"/>
          <w:sz w:val="24"/>
          <w:szCs w:val="24"/>
          <w:u w:val="single"/>
        </w:rPr>
        <w:t xml:space="preserve">Section two: </w:t>
      </w:r>
    </w:p>
    <w:p w14:paraId="45083918" w14:textId="5942DBBE" w:rsidR="00711589" w:rsidRPr="001E19DB" w:rsidRDefault="003D3884">
      <w:pPr>
        <w:rPr>
          <w:rFonts w:ascii="Arial" w:hAnsi="Arial" w:cs="Arial"/>
          <w:color w:val="000000" w:themeColor="text1"/>
          <w:sz w:val="24"/>
          <w:szCs w:val="24"/>
        </w:rPr>
      </w:pPr>
      <w:r w:rsidRPr="001E19DB">
        <w:rPr>
          <w:rFonts w:ascii="Arial" w:hAnsi="Arial" w:cs="Arial"/>
          <w:color w:val="000000" w:themeColor="text1"/>
          <w:sz w:val="24"/>
          <w:szCs w:val="24"/>
        </w:rPr>
        <w:t>In this section I will be critically evaluating two policies</w:t>
      </w:r>
      <w:r w:rsidR="008921CB" w:rsidRPr="001E19DB">
        <w:rPr>
          <w:rFonts w:ascii="Arial" w:hAnsi="Arial" w:cs="Arial"/>
          <w:color w:val="000000" w:themeColor="text1"/>
          <w:sz w:val="24"/>
          <w:szCs w:val="24"/>
        </w:rPr>
        <w:t xml:space="preserve"> and</w:t>
      </w:r>
      <w:r w:rsidR="00024C01" w:rsidRPr="001E19DB">
        <w:rPr>
          <w:rFonts w:ascii="Arial" w:hAnsi="Arial" w:cs="Arial"/>
          <w:color w:val="000000" w:themeColor="text1"/>
          <w:sz w:val="24"/>
          <w:szCs w:val="24"/>
        </w:rPr>
        <w:t xml:space="preserve"> professional guidance in Wales.  The two policies I will be speaking about </w:t>
      </w:r>
      <w:r w:rsidR="00CF6E3F" w:rsidRPr="001E19DB">
        <w:rPr>
          <w:rFonts w:ascii="Arial" w:hAnsi="Arial" w:cs="Arial"/>
          <w:color w:val="000000" w:themeColor="text1"/>
          <w:sz w:val="24"/>
          <w:szCs w:val="24"/>
        </w:rPr>
        <w:t xml:space="preserve">are- the safeguarding policy and the risk assessment policy. </w:t>
      </w:r>
      <w:r w:rsidR="002C33E5" w:rsidRPr="001E19DB">
        <w:rPr>
          <w:rFonts w:ascii="Arial" w:hAnsi="Arial" w:cs="Arial"/>
          <w:color w:val="000000" w:themeColor="text1"/>
          <w:sz w:val="24"/>
          <w:szCs w:val="24"/>
        </w:rPr>
        <w:t xml:space="preserve"> According to </w:t>
      </w:r>
      <w:r w:rsidR="0079321E" w:rsidRPr="001E19DB">
        <w:rPr>
          <w:rFonts w:ascii="Arial" w:hAnsi="Arial" w:cs="Arial"/>
          <w:color w:val="000000" w:themeColor="text1"/>
          <w:sz w:val="24"/>
          <w:szCs w:val="24"/>
        </w:rPr>
        <w:t xml:space="preserve">Early Years Wales, (2023) </w:t>
      </w:r>
      <w:r w:rsidR="003E5C11" w:rsidRPr="001E19DB">
        <w:rPr>
          <w:rFonts w:ascii="Arial" w:hAnsi="Arial" w:cs="Arial"/>
          <w:color w:val="000000" w:themeColor="text1"/>
          <w:sz w:val="24"/>
          <w:szCs w:val="24"/>
        </w:rPr>
        <w:t xml:space="preserve">The safeguarding policy is put in place in many different settings. </w:t>
      </w:r>
      <w:r w:rsidR="00E14F2C" w:rsidRPr="001E19DB">
        <w:rPr>
          <w:rFonts w:ascii="Arial" w:hAnsi="Arial" w:cs="Arial"/>
          <w:color w:val="000000" w:themeColor="text1"/>
          <w:sz w:val="24"/>
          <w:szCs w:val="24"/>
        </w:rPr>
        <w:t xml:space="preserve">This is put in place to ensure that for all of those employed </w:t>
      </w:r>
      <w:r w:rsidR="00ED1775" w:rsidRPr="001E19DB">
        <w:rPr>
          <w:rFonts w:ascii="Arial" w:hAnsi="Arial" w:cs="Arial"/>
          <w:color w:val="000000" w:themeColor="text1"/>
          <w:sz w:val="24"/>
          <w:szCs w:val="24"/>
        </w:rPr>
        <w:t xml:space="preserve">are aware of what their role is and for the staff to be aware of what to do to ensure that the children are safe at all times. </w:t>
      </w:r>
      <w:r w:rsidR="00075B07" w:rsidRPr="001E19DB">
        <w:rPr>
          <w:rFonts w:ascii="Arial" w:hAnsi="Arial" w:cs="Arial"/>
          <w:color w:val="000000" w:themeColor="text1"/>
          <w:sz w:val="24"/>
          <w:szCs w:val="24"/>
        </w:rPr>
        <w:t>The policy is put in place</w:t>
      </w:r>
      <w:r w:rsidR="00C13718" w:rsidRPr="001E19DB">
        <w:rPr>
          <w:rFonts w:ascii="Arial" w:hAnsi="Arial" w:cs="Arial"/>
          <w:color w:val="000000" w:themeColor="text1"/>
          <w:sz w:val="24"/>
          <w:szCs w:val="24"/>
        </w:rPr>
        <w:t xml:space="preserve"> to guide the staff on what to do and ensuring they are doing it correctly. These staff member could include</w:t>
      </w:r>
      <w:r w:rsidR="00BB123C" w:rsidRPr="001E19DB">
        <w:rPr>
          <w:rFonts w:ascii="Arial" w:hAnsi="Arial" w:cs="Arial"/>
          <w:color w:val="000000" w:themeColor="text1"/>
          <w:sz w:val="24"/>
          <w:szCs w:val="24"/>
        </w:rPr>
        <w:t xml:space="preserve"> teachers, social workers, health and social carers, police and other services. </w:t>
      </w:r>
      <w:r w:rsidR="00227FC4" w:rsidRPr="001E19DB">
        <w:rPr>
          <w:rFonts w:ascii="Arial" w:hAnsi="Arial" w:cs="Arial"/>
          <w:color w:val="000000" w:themeColor="text1"/>
          <w:sz w:val="24"/>
          <w:szCs w:val="24"/>
        </w:rPr>
        <w:t xml:space="preserve">This policy applies to all practitioners, managers and workers in Wales. </w:t>
      </w:r>
      <w:r w:rsidR="00897B1C" w:rsidRPr="001E19DB">
        <w:rPr>
          <w:rFonts w:ascii="Arial" w:hAnsi="Arial" w:cs="Arial"/>
          <w:color w:val="000000" w:themeColor="text1"/>
          <w:sz w:val="24"/>
          <w:szCs w:val="24"/>
        </w:rPr>
        <w:t xml:space="preserve">According to National Society for the Prevention of Cruelty to Children, (2023) </w:t>
      </w:r>
      <w:r w:rsidR="006C47C3" w:rsidRPr="001E19DB">
        <w:rPr>
          <w:rFonts w:ascii="Arial" w:hAnsi="Arial" w:cs="Arial"/>
          <w:color w:val="000000" w:themeColor="text1"/>
          <w:sz w:val="24"/>
          <w:szCs w:val="24"/>
        </w:rPr>
        <w:t xml:space="preserve">safeguarding </w:t>
      </w:r>
      <w:r w:rsidR="003656F1" w:rsidRPr="001E19DB">
        <w:rPr>
          <w:rFonts w:ascii="Arial" w:hAnsi="Arial" w:cs="Arial"/>
          <w:color w:val="000000" w:themeColor="text1"/>
          <w:sz w:val="24"/>
          <w:szCs w:val="24"/>
        </w:rPr>
        <w:t xml:space="preserve">and child protection policies and procedures are an essential part of protecting and keeping young </w:t>
      </w:r>
      <w:r w:rsidR="00D06318" w:rsidRPr="001E19DB">
        <w:rPr>
          <w:rFonts w:ascii="Arial" w:hAnsi="Arial" w:cs="Arial"/>
          <w:color w:val="000000" w:themeColor="text1"/>
          <w:sz w:val="24"/>
          <w:szCs w:val="24"/>
        </w:rPr>
        <w:t xml:space="preserve">children </w:t>
      </w:r>
      <w:r w:rsidR="0070574E" w:rsidRPr="001E19DB">
        <w:rPr>
          <w:rFonts w:ascii="Arial" w:hAnsi="Arial" w:cs="Arial"/>
          <w:color w:val="000000" w:themeColor="text1"/>
          <w:sz w:val="24"/>
          <w:szCs w:val="24"/>
        </w:rPr>
        <w:t>safe. Inclusive</w:t>
      </w:r>
      <w:r w:rsidR="00204D90" w:rsidRPr="001E19DB">
        <w:rPr>
          <w:rFonts w:ascii="Arial" w:hAnsi="Arial" w:cs="Arial"/>
          <w:color w:val="000000" w:themeColor="text1"/>
          <w:sz w:val="24"/>
          <w:szCs w:val="24"/>
        </w:rPr>
        <w:t xml:space="preserve"> leaders and practitioners</w:t>
      </w:r>
      <w:r w:rsidR="00CC225E" w:rsidRPr="001E19DB">
        <w:rPr>
          <w:rFonts w:ascii="Arial" w:hAnsi="Arial" w:cs="Arial"/>
          <w:color w:val="000000" w:themeColor="text1"/>
          <w:sz w:val="24"/>
          <w:szCs w:val="24"/>
        </w:rPr>
        <w:t xml:space="preserve"> must be supported by good governance, health and safety, financial management, staff supervision and management.</w:t>
      </w:r>
      <w:r w:rsidR="00711589" w:rsidRPr="001E19DB">
        <w:rPr>
          <w:rFonts w:ascii="Arial" w:hAnsi="Arial" w:cs="Arial"/>
          <w:color w:val="000000" w:themeColor="text1"/>
          <w:sz w:val="24"/>
          <w:szCs w:val="24"/>
        </w:rPr>
        <w:t xml:space="preserve"> </w:t>
      </w:r>
      <w:r w:rsidR="00732CD3" w:rsidRPr="001E19DB">
        <w:rPr>
          <w:rFonts w:ascii="Arial" w:hAnsi="Arial" w:cs="Arial"/>
          <w:color w:val="000000" w:themeColor="text1"/>
          <w:sz w:val="24"/>
          <w:szCs w:val="24"/>
        </w:rPr>
        <w:t>The policies and procedures are steps which explains</w:t>
      </w:r>
      <w:r w:rsidR="007E1713" w:rsidRPr="001E19DB">
        <w:rPr>
          <w:rFonts w:ascii="Arial" w:hAnsi="Arial" w:cs="Arial"/>
          <w:color w:val="000000" w:themeColor="text1"/>
          <w:sz w:val="24"/>
          <w:szCs w:val="24"/>
        </w:rPr>
        <w:t xml:space="preserve"> how your organisation </w:t>
      </w:r>
      <w:r w:rsidR="00625BCF" w:rsidRPr="001E19DB">
        <w:rPr>
          <w:rFonts w:ascii="Arial" w:hAnsi="Arial" w:cs="Arial"/>
          <w:color w:val="000000" w:themeColor="text1"/>
          <w:sz w:val="24"/>
          <w:szCs w:val="24"/>
        </w:rPr>
        <w:t xml:space="preserve">plan of keeping the children safe. </w:t>
      </w:r>
      <w:r w:rsidR="00790AD7" w:rsidRPr="001E19DB">
        <w:rPr>
          <w:rFonts w:ascii="Arial" w:hAnsi="Arial" w:cs="Arial"/>
          <w:color w:val="000000" w:themeColor="text1"/>
          <w:sz w:val="24"/>
          <w:szCs w:val="24"/>
        </w:rPr>
        <w:t xml:space="preserve">Safeguarding within settings </w:t>
      </w:r>
      <w:r w:rsidR="005C202D" w:rsidRPr="001E19DB">
        <w:rPr>
          <w:rFonts w:ascii="Arial" w:hAnsi="Arial" w:cs="Arial"/>
          <w:color w:val="000000" w:themeColor="text1"/>
          <w:sz w:val="24"/>
          <w:szCs w:val="24"/>
        </w:rPr>
        <w:t xml:space="preserve">is an essential policy. Inclusive leaders must ensure everyone within the setting </w:t>
      </w:r>
      <w:r w:rsidR="00123220" w:rsidRPr="001E19DB">
        <w:rPr>
          <w:rFonts w:ascii="Arial" w:hAnsi="Arial" w:cs="Arial"/>
          <w:color w:val="000000" w:themeColor="text1"/>
          <w:sz w:val="24"/>
          <w:szCs w:val="24"/>
        </w:rPr>
        <w:t>know the rules of safeguarding</w:t>
      </w:r>
      <w:r w:rsidR="00422EAB" w:rsidRPr="001E19DB">
        <w:rPr>
          <w:rFonts w:ascii="Arial" w:hAnsi="Arial" w:cs="Arial"/>
          <w:color w:val="000000" w:themeColor="text1"/>
          <w:sz w:val="24"/>
          <w:szCs w:val="24"/>
        </w:rPr>
        <w:t xml:space="preserve">. </w:t>
      </w:r>
      <w:r w:rsidR="00E53469" w:rsidRPr="001E19DB">
        <w:rPr>
          <w:rFonts w:ascii="Arial" w:hAnsi="Arial" w:cs="Arial"/>
          <w:color w:val="000000" w:themeColor="text1"/>
          <w:sz w:val="24"/>
          <w:szCs w:val="24"/>
        </w:rPr>
        <w:t xml:space="preserve">According to </w:t>
      </w:r>
      <w:r w:rsidR="00C66BE8" w:rsidRPr="001E19DB">
        <w:rPr>
          <w:rFonts w:ascii="Arial" w:hAnsi="Arial" w:cs="Arial"/>
          <w:color w:val="000000" w:themeColor="text1"/>
          <w:sz w:val="24"/>
          <w:szCs w:val="24"/>
        </w:rPr>
        <w:t>Res</w:t>
      </w:r>
      <w:r w:rsidR="007958AE" w:rsidRPr="001E19DB">
        <w:rPr>
          <w:rFonts w:ascii="Arial" w:hAnsi="Arial" w:cs="Arial"/>
          <w:color w:val="000000" w:themeColor="text1"/>
          <w:sz w:val="24"/>
          <w:szCs w:val="24"/>
        </w:rPr>
        <w:t>ource and support, (2023) inclusive leaders</w:t>
      </w:r>
      <w:r w:rsidR="00383E7D" w:rsidRPr="001E19DB">
        <w:rPr>
          <w:rFonts w:ascii="Arial" w:hAnsi="Arial" w:cs="Arial"/>
          <w:color w:val="000000" w:themeColor="text1"/>
          <w:sz w:val="24"/>
          <w:szCs w:val="24"/>
        </w:rPr>
        <w:t xml:space="preserve">: </w:t>
      </w:r>
      <w:r w:rsidR="005013CA" w:rsidRPr="001E19DB">
        <w:rPr>
          <w:rFonts w:ascii="Arial" w:hAnsi="Arial" w:cs="Arial"/>
          <w:color w:val="000000" w:themeColor="text1"/>
          <w:sz w:val="24"/>
          <w:szCs w:val="24"/>
        </w:rPr>
        <w:t>‘</w:t>
      </w:r>
      <w:r w:rsidR="00D16896" w:rsidRPr="001E19DB">
        <w:rPr>
          <w:rFonts w:ascii="Arial" w:hAnsi="Arial" w:cs="Arial"/>
          <w:color w:val="000000" w:themeColor="text1"/>
          <w:sz w:val="24"/>
          <w:szCs w:val="24"/>
        </w:rPr>
        <w:t>Through their actions, leaders will actively promote safeguarding practices, creating a culture that prioritises the well-being and dignity of every member. This is a crucial step towards building an inclusive and accountable organisation where everyone can thrive</w:t>
      </w:r>
      <w:r w:rsidR="005013CA" w:rsidRPr="001E19DB">
        <w:rPr>
          <w:rFonts w:ascii="Arial" w:hAnsi="Arial" w:cs="Arial"/>
          <w:color w:val="000000" w:themeColor="text1"/>
          <w:sz w:val="24"/>
          <w:szCs w:val="24"/>
        </w:rPr>
        <w:t>’</w:t>
      </w:r>
      <w:r w:rsidR="00D16896" w:rsidRPr="001E19DB">
        <w:rPr>
          <w:rFonts w:ascii="Arial" w:hAnsi="Arial" w:cs="Arial"/>
          <w:color w:val="000000" w:themeColor="text1"/>
          <w:sz w:val="24"/>
          <w:szCs w:val="24"/>
        </w:rPr>
        <w:t>.</w:t>
      </w:r>
      <w:r w:rsidR="00790AD7" w:rsidRPr="001E19DB">
        <w:rPr>
          <w:rFonts w:ascii="Arial" w:hAnsi="Arial" w:cs="Arial"/>
          <w:color w:val="000000" w:themeColor="text1"/>
          <w:sz w:val="24"/>
          <w:szCs w:val="24"/>
        </w:rPr>
        <w:t xml:space="preserve"> </w:t>
      </w:r>
    </w:p>
    <w:p w14:paraId="0E894BEA" w14:textId="5D318054" w:rsidR="006560BA" w:rsidRPr="001E19DB" w:rsidRDefault="006625C3" w:rsidP="0088553D">
      <w:pPr>
        <w:rPr>
          <w:rFonts w:ascii="Arial" w:hAnsi="Arial" w:cs="Arial"/>
          <w:sz w:val="24"/>
          <w:szCs w:val="24"/>
        </w:rPr>
      </w:pPr>
      <w:r w:rsidRPr="001E19DB">
        <w:rPr>
          <w:rFonts w:ascii="Arial" w:hAnsi="Arial" w:cs="Arial"/>
          <w:sz w:val="24"/>
          <w:szCs w:val="24"/>
        </w:rPr>
        <w:t xml:space="preserve">The second policy I will be speaking about is </w:t>
      </w:r>
      <w:r w:rsidR="00A92154" w:rsidRPr="001E19DB">
        <w:rPr>
          <w:rFonts w:ascii="Arial" w:hAnsi="Arial" w:cs="Arial"/>
          <w:sz w:val="24"/>
          <w:szCs w:val="24"/>
        </w:rPr>
        <w:t xml:space="preserve">the risk assessment policy. </w:t>
      </w:r>
      <w:r w:rsidR="006B1394" w:rsidRPr="001E19DB">
        <w:rPr>
          <w:rFonts w:ascii="Arial" w:hAnsi="Arial" w:cs="Arial"/>
          <w:sz w:val="24"/>
          <w:szCs w:val="24"/>
        </w:rPr>
        <w:t>According to</w:t>
      </w:r>
      <w:r w:rsidR="00125DEC" w:rsidRPr="001E19DB">
        <w:rPr>
          <w:rFonts w:ascii="Arial" w:hAnsi="Arial" w:cs="Arial"/>
          <w:sz w:val="24"/>
          <w:szCs w:val="24"/>
        </w:rPr>
        <w:t xml:space="preserve"> Safe work, (2023) to</w:t>
      </w:r>
      <w:r w:rsidR="00780D8A" w:rsidRPr="001E19DB">
        <w:rPr>
          <w:rFonts w:ascii="Arial" w:hAnsi="Arial" w:cs="Arial"/>
          <w:sz w:val="24"/>
          <w:szCs w:val="24"/>
          <w:lang w:val="en-AU"/>
        </w:rPr>
        <w:t xml:space="preserve"> the definition of risk is ‘the likelihood and consequences of the hazard causing harm’</w:t>
      </w:r>
      <w:r w:rsidR="00FF2D4C" w:rsidRPr="001E19DB">
        <w:rPr>
          <w:rFonts w:ascii="Arial" w:hAnsi="Arial" w:cs="Arial"/>
          <w:sz w:val="24"/>
          <w:szCs w:val="24"/>
          <w:lang w:val="en-AU"/>
        </w:rPr>
        <w:t xml:space="preserve"> and the definition of hazard i</w:t>
      </w:r>
      <w:r w:rsidR="006F5248" w:rsidRPr="001E19DB">
        <w:rPr>
          <w:rFonts w:ascii="Arial" w:hAnsi="Arial" w:cs="Arial"/>
          <w:sz w:val="24"/>
          <w:szCs w:val="24"/>
          <w:lang w:val="en-AU"/>
        </w:rPr>
        <w:t xml:space="preserve">s ‘is </w:t>
      </w:r>
      <w:r w:rsidR="00FF2D4C" w:rsidRPr="001E19DB">
        <w:rPr>
          <w:rFonts w:ascii="Arial" w:hAnsi="Arial" w:cs="Arial"/>
          <w:sz w:val="24"/>
          <w:szCs w:val="24"/>
          <w:lang w:val="en-AU"/>
        </w:rPr>
        <w:t>a situation or a thing that has the potential to hurt or harm a person</w:t>
      </w:r>
      <w:r w:rsidR="006F5248" w:rsidRPr="001E19DB">
        <w:rPr>
          <w:rFonts w:ascii="Arial" w:hAnsi="Arial" w:cs="Arial"/>
          <w:sz w:val="24"/>
          <w:szCs w:val="24"/>
        </w:rPr>
        <w:t xml:space="preserve">’. </w:t>
      </w:r>
      <w:r w:rsidR="005903CF" w:rsidRPr="001E19DB">
        <w:rPr>
          <w:rFonts w:ascii="Arial" w:hAnsi="Arial" w:cs="Arial"/>
          <w:sz w:val="24"/>
          <w:szCs w:val="24"/>
        </w:rPr>
        <w:t xml:space="preserve">Risk assessments are put in place </w:t>
      </w:r>
      <w:r w:rsidR="00E47730" w:rsidRPr="001E19DB">
        <w:rPr>
          <w:rFonts w:ascii="Arial" w:hAnsi="Arial" w:cs="Arial"/>
          <w:sz w:val="24"/>
          <w:szCs w:val="24"/>
        </w:rPr>
        <w:t xml:space="preserve">for everyone’s safety within the </w:t>
      </w:r>
      <w:r w:rsidR="00125DEC" w:rsidRPr="001E19DB">
        <w:rPr>
          <w:rFonts w:ascii="Arial" w:hAnsi="Arial" w:cs="Arial"/>
          <w:sz w:val="24"/>
          <w:szCs w:val="24"/>
        </w:rPr>
        <w:t>workplace</w:t>
      </w:r>
      <w:r w:rsidR="00E47730" w:rsidRPr="001E19DB">
        <w:rPr>
          <w:rFonts w:ascii="Arial" w:hAnsi="Arial" w:cs="Arial"/>
          <w:sz w:val="24"/>
          <w:szCs w:val="24"/>
        </w:rPr>
        <w:t xml:space="preserve">. All measures </w:t>
      </w:r>
      <w:r w:rsidR="0060108A" w:rsidRPr="001E19DB">
        <w:rPr>
          <w:rFonts w:ascii="Arial" w:hAnsi="Arial" w:cs="Arial"/>
          <w:sz w:val="24"/>
          <w:szCs w:val="24"/>
        </w:rPr>
        <w:t xml:space="preserve">should be implemented and </w:t>
      </w:r>
      <w:r w:rsidR="00C752DC" w:rsidRPr="001E19DB">
        <w:rPr>
          <w:rFonts w:ascii="Arial" w:hAnsi="Arial" w:cs="Arial"/>
          <w:sz w:val="24"/>
          <w:szCs w:val="24"/>
        </w:rPr>
        <w:t>practitioners within the setting should check the effectiveness of the risk assessment by e</w:t>
      </w:r>
      <w:r w:rsidR="006B0E9B" w:rsidRPr="001E19DB">
        <w:rPr>
          <w:rFonts w:ascii="Arial" w:hAnsi="Arial" w:cs="Arial"/>
          <w:sz w:val="24"/>
          <w:szCs w:val="24"/>
        </w:rPr>
        <w:t xml:space="preserve">xisting control measures. </w:t>
      </w:r>
      <w:r w:rsidR="00EB01FD" w:rsidRPr="001E19DB">
        <w:rPr>
          <w:rFonts w:ascii="Arial" w:hAnsi="Arial" w:cs="Arial"/>
          <w:sz w:val="24"/>
          <w:szCs w:val="24"/>
          <w:lang w:val="en-AU"/>
        </w:rPr>
        <w:t xml:space="preserve">A risk assessment may be appropriate to reuse in situations where all the hazards, tasks, things, workers or circumstances are the same and no worker or other person will be exposed to greater, additional or different risks. </w:t>
      </w:r>
      <w:r w:rsidR="00BB7C7C" w:rsidRPr="001E19DB">
        <w:rPr>
          <w:rFonts w:ascii="Arial" w:hAnsi="Arial" w:cs="Arial"/>
          <w:sz w:val="24"/>
          <w:szCs w:val="24"/>
          <w:lang w:val="en-AU"/>
        </w:rPr>
        <w:t xml:space="preserve">Within settings by planning risk </w:t>
      </w:r>
      <w:r w:rsidR="004F6048" w:rsidRPr="001E19DB">
        <w:rPr>
          <w:rFonts w:ascii="Arial" w:hAnsi="Arial" w:cs="Arial"/>
          <w:sz w:val="24"/>
          <w:szCs w:val="24"/>
          <w:lang w:val="en-AU"/>
        </w:rPr>
        <w:t>assessments,</w:t>
      </w:r>
      <w:r w:rsidR="00BB7C7C" w:rsidRPr="001E19DB">
        <w:rPr>
          <w:rFonts w:ascii="Arial" w:hAnsi="Arial" w:cs="Arial"/>
          <w:sz w:val="24"/>
          <w:szCs w:val="24"/>
          <w:lang w:val="en-AU"/>
        </w:rPr>
        <w:t xml:space="preserve"> they must identify </w:t>
      </w:r>
      <w:r w:rsidR="00B83CCF" w:rsidRPr="001E19DB">
        <w:rPr>
          <w:rFonts w:ascii="Arial" w:hAnsi="Arial" w:cs="Arial"/>
          <w:sz w:val="24"/>
          <w:szCs w:val="24"/>
          <w:lang w:val="en-AU"/>
        </w:rPr>
        <w:t xml:space="preserve">which workers are most at risk, although all </w:t>
      </w:r>
      <w:r w:rsidR="00E3436D" w:rsidRPr="001E19DB">
        <w:rPr>
          <w:rFonts w:ascii="Arial" w:hAnsi="Arial" w:cs="Arial"/>
          <w:sz w:val="24"/>
          <w:szCs w:val="24"/>
          <w:lang w:val="en-AU"/>
        </w:rPr>
        <w:t xml:space="preserve">risk assessments are the same within the setting there could possibly be a higher chance in one class. Therefore, </w:t>
      </w:r>
      <w:r w:rsidR="004F6048" w:rsidRPr="001E19DB">
        <w:rPr>
          <w:rFonts w:ascii="Arial" w:hAnsi="Arial" w:cs="Arial"/>
          <w:sz w:val="24"/>
          <w:szCs w:val="24"/>
          <w:lang w:val="en-AU"/>
        </w:rPr>
        <w:t xml:space="preserve">there would be put more barriers in place. </w:t>
      </w:r>
      <w:r w:rsidR="00993AA1" w:rsidRPr="001E19DB">
        <w:rPr>
          <w:rFonts w:ascii="Arial" w:hAnsi="Arial" w:cs="Arial"/>
          <w:sz w:val="24"/>
          <w:szCs w:val="24"/>
          <w:lang w:val="en-AU"/>
        </w:rPr>
        <w:t xml:space="preserve">This </w:t>
      </w:r>
      <w:r w:rsidR="00907FD1" w:rsidRPr="001E19DB">
        <w:rPr>
          <w:rFonts w:ascii="Arial" w:hAnsi="Arial" w:cs="Arial"/>
          <w:sz w:val="24"/>
          <w:szCs w:val="24"/>
          <w:lang w:val="en-AU"/>
        </w:rPr>
        <w:t>procedure outlines a process to identify hazards from undertaking tasks, determine the risk rating for each hazard, implement risk controls and review the controls.</w:t>
      </w:r>
      <w:r w:rsidR="00536890" w:rsidRPr="001E19DB">
        <w:rPr>
          <w:rFonts w:ascii="Arial" w:hAnsi="Arial" w:cs="Arial"/>
          <w:sz w:val="24"/>
          <w:szCs w:val="24"/>
          <w:lang w:val="en-AU"/>
        </w:rPr>
        <w:t xml:space="preserve"> According to The Government, (2023) </w:t>
      </w:r>
      <w:r w:rsidR="00536890" w:rsidRPr="001E19DB">
        <w:rPr>
          <w:rFonts w:ascii="Arial" w:hAnsi="Arial" w:cs="Arial"/>
          <w:sz w:val="24"/>
          <w:szCs w:val="24"/>
        </w:rPr>
        <w:t>The Statutory framework for the Early Years Foundation Stage sets out legal requirements that all providers must meet. This includes requirements relating to risk assessments. </w:t>
      </w:r>
      <w:r w:rsidR="00B5637F" w:rsidRPr="001E19DB">
        <w:rPr>
          <w:rFonts w:ascii="Arial" w:hAnsi="Arial" w:cs="Arial"/>
          <w:sz w:val="24"/>
          <w:szCs w:val="24"/>
        </w:rPr>
        <w:t xml:space="preserve">Within settings practitioners must ensure they have a policy and procedure </w:t>
      </w:r>
      <w:r w:rsidR="00F7719E" w:rsidRPr="001E19DB">
        <w:rPr>
          <w:rFonts w:ascii="Arial" w:hAnsi="Arial" w:cs="Arial"/>
          <w:sz w:val="24"/>
          <w:szCs w:val="24"/>
        </w:rPr>
        <w:t xml:space="preserve">for assessing risks. </w:t>
      </w:r>
      <w:r w:rsidR="008D4A7F" w:rsidRPr="001E19DB">
        <w:rPr>
          <w:rFonts w:ascii="Arial" w:hAnsi="Arial" w:cs="Arial"/>
          <w:sz w:val="24"/>
          <w:szCs w:val="24"/>
        </w:rPr>
        <w:t xml:space="preserve">Risk assessments should </w:t>
      </w:r>
      <w:r w:rsidR="00CD268D" w:rsidRPr="001E19DB">
        <w:rPr>
          <w:rFonts w:ascii="Arial" w:hAnsi="Arial" w:cs="Arial"/>
          <w:sz w:val="24"/>
          <w:szCs w:val="24"/>
        </w:rPr>
        <w:t xml:space="preserve">be specific to possible risks that have been identified and should relate to any risks in the environment within the setting. </w:t>
      </w:r>
      <w:r w:rsidR="000627C9" w:rsidRPr="001E19DB">
        <w:rPr>
          <w:rFonts w:ascii="Arial" w:hAnsi="Arial" w:cs="Arial"/>
          <w:sz w:val="24"/>
          <w:szCs w:val="24"/>
        </w:rPr>
        <w:t>These risks should then get checked on a regular basis by practitioners within the setting</w:t>
      </w:r>
      <w:r w:rsidR="007C5B55" w:rsidRPr="001E19DB">
        <w:rPr>
          <w:rFonts w:ascii="Arial" w:hAnsi="Arial" w:cs="Arial"/>
          <w:sz w:val="24"/>
          <w:szCs w:val="24"/>
        </w:rPr>
        <w:t xml:space="preserve">. Practitioners will also then see how well the risk assessment prevented to injury or </w:t>
      </w:r>
      <w:r w:rsidR="007C5B55" w:rsidRPr="001E19DB">
        <w:rPr>
          <w:rFonts w:ascii="Arial" w:hAnsi="Arial" w:cs="Arial"/>
          <w:sz w:val="24"/>
          <w:szCs w:val="24"/>
        </w:rPr>
        <w:lastRenderedPageBreak/>
        <w:t xml:space="preserve">risk. </w:t>
      </w:r>
      <w:r w:rsidR="00F85FB5" w:rsidRPr="001E19DB">
        <w:rPr>
          <w:rFonts w:ascii="Arial" w:hAnsi="Arial" w:cs="Arial"/>
          <w:sz w:val="24"/>
          <w:szCs w:val="24"/>
        </w:rPr>
        <w:t xml:space="preserve">After an injury has happened within a setting, a practitioner within the setting should then look into what happened and if there is something the practitioner could do to stop that from happening again. </w:t>
      </w:r>
      <w:r w:rsidR="0088553D" w:rsidRPr="001E19DB">
        <w:rPr>
          <w:rFonts w:ascii="Arial" w:hAnsi="Arial" w:cs="Arial"/>
          <w:sz w:val="24"/>
          <w:szCs w:val="24"/>
        </w:rPr>
        <w:t>The Statutory framework states that it is for providers to judge when these risk assessments should be in writing. However, providers must also comply with the requirements of health and safety legislation and providers must consider how they meet the requirements for risk assessments in relation to th</w:t>
      </w:r>
      <w:r w:rsidR="000E7E0D" w:rsidRPr="001E19DB">
        <w:rPr>
          <w:rFonts w:ascii="Arial" w:hAnsi="Arial" w:cs="Arial"/>
          <w:sz w:val="24"/>
          <w:szCs w:val="24"/>
        </w:rPr>
        <w:t>e</w:t>
      </w:r>
      <w:r w:rsidR="0088553D" w:rsidRPr="001E19DB">
        <w:rPr>
          <w:rFonts w:ascii="Arial" w:hAnsi="Arial" w:cs="Arial"/>
          <w:sz w:val="24"/>
          <w:szCs w:val="24"/>
        </w:rPr>
        <w:t xml:space="preserve"> legislation</w:t>
      </w:r>
      <w:r w:rsidR="000E7E0D" w:rsidRPr="001E19DB">
        <w:rPr>
          <w:rFonts w:ascii="Arial" w:hAnsi="Arial" w:cs="Arial"/>
          <w:sz w:val="24"/>
          <w:szCs w:val="24"/>
        </w:rPr>
        <w:t xml:space="preserve">.  </w:t>
      </w:r>
      <w:r w:rsidR="00DD2F2B" w:rsidRPr="001E19DB">
        <w:rPr>
          <w:rFonts w:ascii="Arial" w:hAnsi="Arial" w:cs="Arial"/>
          <w:sz w:val="24"/>
          <w:szCs w:val="24"/>
        </w:rPr>
        <w:t xml:space="preserve">Identified within the framework were found to believe </w:t>
      </w:r>
      <w:r w:rsidR="006B7FA7" w:rsidRPr="001E19DB">
        <w:rPr>
          <w:rFonts w:ascii="Arial" w:hAnsi="Arial" w:cs="Arial"/>
          <w:sz w:val="24"/>
          <w:szCs w:val="24"/>
        </w:rPr>
        <w:t xml:space="preserve">that there are five stages of risk assessment to be undertaken to ensure that the </w:t>
      </w:r>
      <w:r w:rsidR="00A316EA" w:rsidRPr="001E19DB">
        <w:rPr>
          <w:rFonts w:ascii="Arial" w:hAnsi="Arial" w:cs="Arial"/>
          <w:sz w:val="24"/>
          <w:szCs w:val="24"/>
        </w:rPr>
        <w:t>assessment is holistic, continual and that the outcomes are based on clear</w:t>
      </w:r>
      <w:r w:rsidR="00837F7D" w:rsidRPr="001E19DB">
        <w:rPr>
          <w:rFonts w:ascii="Arial" w:hAnsi="Arial" w:cs="Arial"/>
          <w:sz w:val="24"/>
          <w:szCs w:val="24"/>
        </w:rPr>
        <w:t xml:space="preserve">, evidence-based relations. These five stages are: stage one- gather information, this would include the practitioner observing the area to find any potential dangers. Stage two- assess </w:t>
      </w:r>
      <w:r w:rsidR="00F65546" w:rsidRPr="001E19DB">
        <w:rPr>
          <w:rFonts w:ascii="Arial" w:hAnsi="Arial" w:cs="Arial"/>
          <w:sz w:val="24"/>
          <w:szCs w:val="24"/>
        </w:rPr>
        <w:t xml:space="preserve">harm and risk of harm. Stage three- decide the response, </w:t>
      </w:r>
      <w:r w:rsidR="006621D8" w:rsidRPr="001E19DB">
        <w:rPr>
          <w:rFonts w:ascii="Arial" w:hAnsi="Arial" w:cs="Arial"/>
          <w:sz w:val="24"/>
          <w:szCs w:val="24"/>
        </w:rPr>
        <w:t>this</w:t>
      </w:r>
      <w:r w:rsidR="00F65546" w:rsidRPr="001E19DB">
        <w:rPr>
          <w:rFonts w:ascii="Arial" w:hAnsi="Arial" w:cs="Arial"/>
          <w:sz w:val="24"/>
          <w:szCs w:val="24"/>
        </w:rPr>
        <w:t xml:space="preserve"> would happen if any injury had taken place. The practitioners would observe the area the injury at taken place and change or put anything in place to help stop it from happening again. </w:t>
      </w:r>
      <w:r w:rsidR="00160F4A" w:rsidRPr="001E19DB">
        <w:rPr>
          <w:rFonts w:ascii="Arial" w:hAnsi="Arial" w:cs="Arial"/>
          <w:sz w:val="24"/>
          <w:szCs w:val="24"/>
        </w:rPr>
        <w:t xml:space="preserve">Stage four- decide the outcome stage, this would be the practitioners </w:t>
      </w:r>
      <w:r w:rsidR="00492EE8" w:rsidRPr="001E19DB">
        <w:rPr>
          <w:rFonts w:ascii="Arial" w:hAnsi="Arial" w:cs="Arial"/>
          <w:sz w:val="24"/>
          <w:szCs w:val="24"/>
        </w:rPr>
        <w:t xml:space="preserve">then deciding what to put in place to stop any danger </w:t>
      </w:r>
      <w:r w:rsidR="006621D8" w:rsidRPr="001E19DB">
        <w:rPr>
          <w:rFonts w:ascii="Arial" w:hAnsi="Arial" w:cs="Arial"/>
          <w:sz w:val="24"/>
          <w:szCs w:val="24"/>
        </w:rPr>
        <w:t>reoccurring</w:t>
      </w:r>
      <w:r w:rsidR="00492EE8" w:rsidRPr="001E19DB">
        <w:rPr>
          <w:rFonts w:ascii="Arial" w:hAnsi="Arial" w:cs="Arial"/>
          <w:sz w:val="24"/>
          <w:szCs w:val="24"/>
        </w:rPr>
        <w:t>. Stage five</w:t>
      </w:r>
      <w:r w:rsidR="001C2BFE" w:rsidRPr="001E19DB">
        <w:rPr>
          <w:rFonts w:ascii="Arial" w:hAnsi="Arial" w:cs="Arial"/>
          <w:sz w:val="24"/>
          <w:szCs w:val="24"/>
        </w:rPr>
        <w:t>- review risk assessments during on going intervention, therefore, the practitioners</w:t>
      </w:r>
      <w:r w:rsidR="00452D01" w:rsidRPr="001E19DB">
        <w:rPr>
          <w:rFonts w:ascii="Arial" w:hAnsi="Arial" w:cs="Arial"/>
          <w:sz w:val="24"/>
          <w:szCs w:val="24"/>
        </w:rPr>
        <w:t xml:space="preserve"> would </w:t>
      </w:r>
      <w:r w:rsidR="006621D8" w:rsidRPr="001E19DB">
        <w:rPr>
          <w:rFonts w:ascii="Arial" w:hAnsi="Arial" w:cs="Arial"/>
          <w:sz w:val="24"/>
          <w:szCs w:val="24"/>
        </w:rPr>
        <w:t>perhaps</w:t>
      </w:r>
      <w:r w:rsidR="00452D01" w:rsidRPr="001E19DB">
        <w:rPr>
          <w:rFonts w:ascii="Arial" w:hAnsi="Arial" w:cs="Arial"/>
          <w:sz w:val="24"/>
          <w:szCs w:val="24"/>
        </w:rPr>
        <w:t xml:space="preserve"> change things which were </w:t>
      </w:r>
      <w:r w:rsidR="006621D8" w:rsidRPr="001E19DB">
        <w:rPr>
          <w:rFonts w:ascii="Arial" w:hAnsi="Arial" w:cs="Arial"/>
          <w:sz w:val="24"/>
          <w:szCs w:val="24"/>
        </w:rPr>
        <w:t>necessary</w:t>
      </w:r>
      <w:r w:rsidR="00452D01" w:rsidRPr="001E19DB">
        <w:rPr>
          <w:rFonts w:ascii="Arial" w:hAnsi="Arial" w:cs="Arial"/>
          <w:sz w:val="24"/>
          <w:szCs w:val="24"/>
        </w:rPr>
        <w:t xml:space="preserve"> on the risk assessment and make changes for </w:t>
      </w:r>
      <w:r w:rsidR="006621D8" w:rsidRPr="001E19DB">
        <w:rPr>
          <w:rFonts w:ascii="Arial" w:hAnsi="Arial" w:cs="Arial"/>
          <w:sz w:val="24"/>
          <w:szCs w:val="24"/>
        </w:rPr>
        <w:t>the</w:t>
      </w:r>
      <w:r w:rsidR="00452D01" w:rsidRPr="001E19DB">
        <w:rPr>
          <w:rFonts w:ascii="Arial" w:hAnsi="Arial" w:cs="Arial"/>
          <w:sz w:val="24"/>
          <w:szCs w:val="24"/>
        </w:rPr>
        <w:t xml:space="preserve"> children and </w:t>
      </w:r>
      <w:r w:rsidR="006621D8" w:rsidRPr="001E19DB">
        <w:rPr>
          <w:rFonts w:ascii="Arial" w:hAnsi="Arial" w:cs="Arial"/>
          <w:sz w:val="24"/>
          <w:szCs w:val="24"/>
        </w:rPr>
        <w:t>staff’s</w:t>
      </w:r>
      <w:r w:rsidR="00452D01" w:rsidRPr="001E19DB">
        <w:rPr>
          <w:rFonts w:ascii="Arial" w:hAnsi="Arial" w:cs="Arial"/>
          <w:sz w:val="24"/>
          <w:szCs w:val="24"/>
        </w:rPr>
        <w:t xml:space="preserve"> safety</w:t>
      </w:r>
      <w:r w:rsidR="00E52AAC" w:rsidRPr="001E19DB">
        <w:rPr>
          <w:rFonts w:ascii="Arial" w:hAnsi="Arial" w:cs="Arial"/>
          <w:sz w:val="24"/>
          <w:szCs w:val="24"/>
        </w:rPr>
        <w:t xml:space="preserve">. </w:t>
      </w:r>
      <w:r w:rsidR="00A77A6C" w:rsidRPr="001E19DB">
        <w:rPr>
          <w:rFonts w:ascii="Arial" w:hAnsi="Arial" w:cs="Arial"/>
          <w:sz w:val="24"/>
          <w:szCs w:val="24"/>
        </w:rPr>
        <w:t>The framework is cyclical, highlighting the need for continual review of all assessment and care plan outcomes through analysis of new information and evidence</w:t>
      </w:r>
      <w:r w:rsidR="00E52AAC" w:rsidRPr="001E19DB">
        <w:rPr>
          <w:rFonts w:ascii="Arial" w:hAnsi="Arial" w:cs="Arial"/>
          <w:sz w:val="24"/>
          <w:szCs w:val="24"/>
        </w:rPr>
        <w:t xml:space="preserve"> </w:t>
      </w:r>
      <w:r w:rsidR="0057733C" w:rsidRPr="001E19DB">
        <w:rPr>
          <w:rFonts w:ascii="Arial" w:hAnsi="Arial" w:cs="Arial"/>
          <w:sz w:val="24"/>
          <w:szCs w:val="24"/>
        </w:rPr>
        <w:t xml:space="preserve">(Swindon childcare, 2023). </w:t>
      </w:r>
      <w:r w:rsidR="009A6712" w:rsidRPr="001E19DB">
        <w:rPr>
          <w:rFonts w:ascii="Arial" w:hAnsi="Arial" w:cs="Arial"/>
          <w:sz w:val="24"/>
          <w:szCs w:val="24"/>
        </w:rPr>
        <w:t xml:space="preserve"> Within settings risk </w:t>
      </w:r>
      <w:r w:rsidR="006621D8" w:rsidRPr="001E19DB">
        <w:rPr>
          <w:rFonts w:ascii="Arial" w:hAnsi="Arial" w:cs="Arial"/>
          <w:sz w:val="24"/>
          <w:szCs w:val="24"/>
        </w:rPr>
        <w:t>assessments</w:t>
      </w:r>
      <w:r w:rsidR="009A6712" w:rsidRPr="001E19DB">
        <w:rPr>
          <w:rFonts w:ascii="Arial" w:hAnsi="Arial" w:cs="Arial"/>
          <w:sz w:val="24"/>
          <w:szCs w:val="24"/>
        </w:rPr>
        <w:t xml:space="preserve"> are essential. Practitioners must ensure they have everything in place to keep the children as safe as they can be. </w:t>
      </w:r>
      <w:r w:rsidR="00B20E2C" w:rsidRPr="001E19DB">
        <w:rPr>
          <w:rFonts w:ascii="Arial" w:hAnsi="Arial" w:cs="Arial"/>
          <w:sz w:val="24"/>
          <w:szCs w:val="24"/>
        </w:rPr>
        <w:t xml:space="preserve">Inclusive leaders are the main people which will check within their setting that everything is </w:t>
      </w:r>
      <w:r w:rsidR="006621D8" w:rsidRPr="001E19DB">
        <w:rPr>
          <w:rFonts w:ascii="Arial" w:hAnsi="Arial" w:cs="Arial"/>
          <w:sz w:val="24"/>
          <w:szCs w:val="24"/>
        </w:rPr>
        <w:t>safe,</w:t>
      </w:r>
      <w:r w:rsidR="00B20E2C" w:rsidRPr="001E19DB">
        <w:rPr>
          <w:rFonts w:ascii="Arial" w:hAnsi="Arial" w:cs="Arial"/>
          <w:sz w:val="24"/>
          <w:szCs w:val="24"/>
        </w:rPr>
        <w:t xml:space="preserve"> and any harm is out of </w:t>
      </w:r>
      <w:r w:rsidR="00454AAC" w:rsidRPr="001E19DB">
        <w:rPr>
          <w:rFonts w:ascii="Arial" w:hAnsi="Arial" w:cs="Arial"/>
          <w:sz w:val="24"/>
          <w:szCs w:val="24"/>
        </w:rPr>
        <w:t>children’s</w:t>
      </w:r>
      <w:r w:rsidR="00B20E2C" w:rsidRPr="001E19DB">
        <w:rPr>
          <w:rFonts w:ascii="Arial" w:hAnsi="Arial" w:cs="Arial"/>
          <w:sz w:val="24"/>
          <w:szCs w:val="24"/>
        </w:rPr>
        <w:t xml:space="preserve"> reach. </w:t>
      </w:r>
    </w:p>
    <w:p w14:paraId="2CAF474C" w14:textId="4E1585CA" w:rsidR="00782D25" w:rsidRPr="001E19DB" w:rsidRDefault="007909A8" w:rsidP="0088553D">
      <w:pPr>
        <w:rPr>
          <w:rFonts w:ascii="Arial" w:hAnsi="Arial" w:cs="Arial"/>
          <w:sz w:val="24"/>
          <w:szCs w:val="24"/>
        </w:rPr>
      </w:pPr>
      <w:r w:rsidRPr="001E19DB">
        <w:rPr>
          <w:rFonts w:ascii="Arial" w:hAnsi="Arial" w:cs="Arial"/>
          <w:sz w:val="24"/>
          <w:szCs w:val="24"/>
        </w:rPr>
        <w:t xml:space="preserve">There is a guidance for settings such as primary schools to follow. </w:t>
      </w:r>
      <w:r w:rsidR="0021726D" w:rsidRPr="001E19DB">
        <w:rPr>
          <w:rFonts w:ascii="Arial" w:hAnsi="Arial" w:cs="Arial"/>
          <w:sz w:val="24"/>
          <w:szCs w:val="24"/>
        </w:rPr>
        <w:t xml:space="preserve">Professional guidance is essential as it gives the </w:t>
      </w:r>
      <w:r w:rsidR="00FA3F3C" w:rsidRPr="001E19DB">
        <w:rPr>
          <w:rFonts w:ascii="Arial" w:hAnsi="Arial" w:cs="Arial"/>
          <w:sz w:val="24"/>
          <w:szCs w:val="24"/>
        </w:rPr>
        <w:t>practitioners</w:t>
      </w:r>
      <w:r w:rsidR="0021726D" w:rsidRPr="001E19DB">
        <w:rPr>
          <w:rFonts w:ascii="Arial" w:hAnsi="Arial" w:cs="Arial"/>
          <w:sz w:val="24"/>
          <w:szCs w:val="24"/>
        </w:rPr>
        <w:t xml:space="preserve"> within the settings</w:t>
      </w:r>
      <w:r w:rsidR="00FA3F3C" w:rsidRPr="001E19DB">
        <w:rPr>
          <w:rFonts w:ascii="Arial" w:hAnsi="Arial" w:cs="Arial"/>
          <w:sz w:val="24"/>
          <w:szCs w:val="24"/>
        </w:rPr>
        <w:t xml:space="preserve"> steps and instructions to follow to reach to </w:t>
      </w:r>
      <w:r w:rsidR="006621D8" w:rsidRPr="001E19DB">
        <w:rPr>
          <w:rFonts w:ascii="Arial" w:hAnsi="Arial" w:cs="Arial"/>
          <w:sz w:val="24"/>
          <w:szCs w:val="24"/>
        </w:rPr>
        <w:t>requirements</w:t>
      </w:r>
      <w:r w:rsidR="00FA3F3C" w:rsidRPr="001E19DB">
        <w:rPr>
          <w:rFonts w:ascii="Arial" w:hAnsi="Arial" w:cs="Arial"/>
          <w:sz w:val="24"/>
          <w:szCs w:val="24"/>
        </w:rPr>
        <w:t xml:space="preserve"> within the school. </w:t>
      </w:r>
      <w:r w:rsidR="00B02810" w:rsidRPr="001E19DB">
        <w:rPr>
          <w:rFonts w:ascii="Arial" w:hAnsi="Arial" w:cs="Arial"/>
          <w:sz w:val="24"/>
          <w:szCs w:val="24"/>
        </w:rPr>
        <w:t xml:space="preserve"> </w:t>
      </w:r>
      <w:r w:rsidR="00782D25" w:rsidRPr="001E19DB">
        <w:rPr>
          <w:rFonts w:ascii="Arial" w:hAnsi="Arial" w:cs="Arial"/>
          <w:sz w:val="24"/>
          <w:szCs w:val="24"/>
        </w:rPr>
        <w:t xml:space="preserve">According to The Government, (2023) </w:t>
      </w:r>
      <w:r w:rsidR="006621D8" w:rsidRPr="001E19DB">
        <w:rPr>
          <w:rFonts w:ascii="Arial" w:hAnsi="Arial" w:cs="Arial"/>
          <w:sz w:val="24"/>
          <w:szCs w:val="24"/>
        </w:rPr>
        <w:t>T</w:t>
      </w:r>
      <w:r w:rsidR="00B02810" w:rsidRPr="001E19DB">
        <w:rPr>
          <w:rFonts w:ascii="Arial" w:hAnsi="Arial" w:cs="Arial"/>
          <w:sz w:val="24"/>
          <w:szCs w:val="24"/>
        </w:rPr>
        <w:t xml:space="preserve">he </w:t>
      </w:r>
      <w:r w:rsidR="006621D8" w:rsidRPr="001E19DB">
        <w:rPr>
          <w:rFonts w:ascii="Arial" w:hAnsi="Arial" w:cs="Arial"/>
          <w:sz w:val="24"/>
          <w:szCs w:val="24"/>
        </w:rPr>
        <w:t>C</w:t>
      </w:r>
      <w:r w:rsidR="00B02810" w:rsidRPr="001E19DB">
        <w:rPr>
          <w:rFonts w:ascii="Arial" w:hAnsi="Arial" w:cs="Arial"/>
          <w:sz w:val="24"/>
          <w:szCs w:val="24"/>
        </w:rPr>
        <w:t xml:space="preserve">urriculum for </w:t>
      </w:r>
      <w:r w:rsidR="006621D8" w:rsidRPr="001E19DB">
        <w:rPr>
          <w:rFonts w:ascii="Arial" w:hAnsi="Arial" w:cs="Arial"/>
          <w:sz w:val="24"/>
          <w:szCs w:val="24"/>
        </w:rPr>
        <w:t>Wales</w:t>
      </w:r>
      <w:r w:rsidR="00B02810" w:rsidRPr="001E19DB">
        <w:rPr>
          <w:rFonts w:ascii="Arial" w:hAnsi="Arial" w:cs="Arial"/>
          <w:sz w:val="24"/>
          <w:szCs w:val="24"/>
        </w:rPr>
        <w:t xml:space="preserve"> </w:t>
      </w:r>
      <w:r w:rsidR="006621D8" w:rsidRPr="001E19DB">
        <w:rPr>
          <w:rFonts w:ascii="Arial" w:hAnsi="Arial" w:cs="Arial"/>
          <w:sz w:val="24"/>
          <w:szCs w:val="24"/>
        </w:rPr>
        <w:t>G</w:t>
      </w:r>
      <w:r w:rsidR="00B02810" w:rsidRPr="001E19DB">
        <w:rPr>
          <w:rFonts w:ascii="Arial" w:hAnsi="Arial" w:cs="Arial"/>
          <w:sz w:val="24"/>
          <w:szCs w:val="24"/>
        </w:rPr>
        <w:t>uidance sets out ins</w:t>
      </w:r>
      <w:r w:rsidR="00292B4A" w:rsidRPr="001E19DB">
        <w:rPr>
          <w:rFonts w:ascii="Arial" w:hAnsi="Arial" w:cs="Arial"/>
          <w:sz w:val="24"/>
          <w:szCs w:val="24"/>
        </w:rPr>
        <w:t xml:space="preserve">tructions for practitioners to follow. This </w:t>
      </w:r>
      <w:r w:rsidR="00A421CC" w:rsidRPr="001E19DB">
        <w:rPr>
          <w:rFonts w:ascii="Arial" w:hAnsi="Arial" w:cs="Arial"/>
          <w:sz w:val="24"/>
          <w:szCs w:val="24"/>
        </w:rPr>
        <w:t>includes</w:t>
      </w:r>
      <w:r w:rsidR="00292B4A" w:rsidRPr="001E19DB">
        <w:rPr>
          <w:rFonts w:ascii="Arial" w:hAnsi="Arial" w:cs="Arial"/>
          <w:sz w:val="24"/>
          <w:szCs w:val="24"/>
        </w:rPr>
        <w:t xml:space="preserve"> the proposed curriculum requirements set out in legislation for all learners within the age range of three years old – sixteen years old. Therefore, </w:t>
      </w:r>
      <w:r w:rsidR="00E63A94" w:rsidRPr="001E19DB">
        <w:rPr>
          <w:rFonts w:ascii="Arial" w:hAnsi="Arial" w:cs="Arial"/>
          <w:sz w:val="24"/>
          <w:szCs w:val="24"/>
        </w:rPr>
        <w:t>this ensures that all schools draw from the same required lea</w:t>
      </w:r>
      <w:r w:rsidR="00915883" w:rsidRPr="001E19DB">
        <w:rPr>
          <w:rFonts w:ascii="Arial" w:hAnsi="Arial" w:cs="Arial"/>
          <w:sz w:val="24"/>
          <w:szCs w:val="24"/>
        </w:rPr>
        <w:t xml:space="preserve">rning and to secure a consistency of approach for all learners across </w:t>
      </w:r>
      <w:r w:rsidR="00A421CC" w:rsidRPr="001E19DB">
        <w:rPr>
          <w:rFonts w:ascii="Arial" w:hAnsi="Arial" w:cs="Arial"/>
          <w:sz w:val="24"/>
          <w:szCs w:val="24"/>
        </w:rPr>
        <w:t>Wales</w:t>
      </w:r>
      <w:r w:rsidR="00915883" w:rsidRPr="001E19DB">
        <w:rPr>
          <w:rFonts w:ascii="Arial" w:hAnsi="Arial" w:cs="Arial"/>
          <w:sz w:val="24"/>
          <w:szCs w:val="24"/>
        </w:rPr>
        <w:t xml:space="preserve">. </w:t>
      </w:r>
      <w:r w:rsidR="00EF54D1" w:rsidRPr="001E19DB">
        <w:rPr>
          <w:rFonts w:ascii="Arial" w:hAnsi="Arial" w:cs="Arial"/>
          <w:sz w:val="24"/>
          <w:szCs w:val="24"/>
        </w:rPr>
        <w:t xml:space="preserve">In </w:t>
      </w:r>
      <w:r w:rsidR="00A421CC" w:rsidRPr="001E19DB">
        <w:rPr>
          <w:rFonts w:ascii="Arial" w:hAnsi="Arial" w:cs="Arial"/>
          <w:sz w:val="24"/>
          <w:szCs w:val="24"/>
        </w:rPr>
        <w:t>T</w:t>
      </w:r>
      <w:r w:rsidR="00EF54D1" w:rsidRPr="001E19DB">
        <w:rPr>
          <w:rFonts w:ascii="Arial" w:hAnsi="Arial" w:cs="Arial"/>
          <w:sz w:val="24"/>
          <w:szCs w:val="24"/>
        </w:rPr>
        <w:t xml:space="preserve">he </w:t>
      </w:r>
      <w:r w:rsidR="00A421CC" w:rsidRPr="001E19DB">
        <w:rPr>
          <w:rFonts w:ascii="Arial" w:hAnsi="Arial" w:cs="Arial"/>
          <w:sz w:val="24"/>
          <w:szCs w:val="24"/>
        </w:rPr>
        <w:t>C</w:t>
      </w:r>
      <w:r w:rsidR="00EF54D1" w:rsidRPr="001E19DB">
        <w:rPr>
          <w:rFonts w:ascii="Arial" w:hAnsi="Arial" w:cs="Arial"/>
          <w:sz w:val="24"/>
          <w:szCs w:val="24"/>
        </w:rPr>
        <w:t xml:space="preserve">urriculum for </w:t>
      </w:r>
      <w:r w:rsidR="00A421CC" w:rsidRPr="001E19DB">
        <w:rPr>
          <w:rFonts w:ascii="Arial" w:hAnsi="Arial" w:cs="Arial"/>
          <w:sz w:val="24"/>
          <w:szCs w:val="24"/>
        </w:rPr>
        <w:t>W</w:t>
      </w:r>
      <w:r w:rsidR="00EF54D1" w:rsidRPr="001E19DB">
        <w:rPr>
          <w:rFonts w:ascii="Arial" w:hAnsi="Arial" w:cs="Arial"/>
          <w:sz w:val="24"/>
          <w:szCs w:val="24"/>
        </w:rPr>
        <w:t xml:space="preserve">ales learners are expected </w:t>
      </w:r>
      <w:r w:rsidR="003E0855" w:rsidRPr="001E19DB">
        <w:rPr>
          <w:rFonts w:ascii="Arial" w:hAnsi="Arial" w:cs="Arial"/>
          <w:sz w:val="24"/>
          <w:szCs w:val="24"/>
        </w:rPr>
        <w:t xml:space="preserve">to make continuous progress, if the practitioner within the setting can not see that the child is learning and improving on certain things the practitioner must change something. </w:t>
      </w:r>
      <w:r w:rsidR="003F0DFE" w:rsidRPr="001E19DB">
        <w:rPr>
          <w:rFonts w:ascii="Arial" w:hAnsi="Arial" w:cs="Arial"/>
          <w:sz w:val="24"/>
          <w:szCs w:val="24"/>
        </w:rPr>
        <w:t xml:space="preserve">It is </w:t>
      </w:r>
      <w:r w:rsidR="00A421CC" w:rsidRPr="001E19DB">
        <w:rPr>
          <w:rFonts w:ascii="Arial" w:hAnsi="Arial" w:cs="Arial"/>
          <w:sz w:val="24"/>
          <w:szCs w:val="24"/>
        </w:rPr>
        <w:t>crucial</w:t>
      </w:r>
      <w:r w:rsidR="003F0DFE" w:rsidRPr="001E19DB">
        <w:rPr>
          <w:rFonts w:ascii="Arial" w:hAnsi="Arial" w:cs="Arial"/>
          <w:sz w:val="24"/>
          <w:szCs w:val="24"/>
        </w:rPr>
        <w:t xml:space="preserve"> for the practitioners to assess the children’s progress throughout the years. There, this allows the practitioner to understand each </w:t>
      </w:r>
      <w:r w:rsidR="00A421CC" w:rsidRPr="001E19DB">
        <w:rPr>
          <w:rFonts w:ascii="Arial" w:hAnsi="Arial" w:cs="Arial"/>
          <w:sz w:val="24"/>
          <w:szCs w:val="24"/>
        </w:rPr>
        <w:t>individuals’</w:t>
      </w:r>
      <w:r w:rsidR="003F0DFE" w:rsidRPr="001E19DB">
        <w:rPr>
          <w:rFonts w:ascii="Arial" w:hAnsi="Arial" w:cs="Arial"/>
          <w:sz w:val="24"/>
          <w:szCs w:val="24"/>
        </w:rPr>
        <w:t xml:space="preserve"> </w:t>
      </w:r>
      <w:r w:rsidR="00954C1A" w:rsidRPr="001E19DB">
        <w:rPr>
          <w:rFonts w:ascii="Arial" w:hAnsi="Arial" w:cs="Arial"/>
          <w:sz w:val="24"/>
          <w:szCs w:val="24"/>
        </w:rPr>
        <w:t xml:space="preserve">learners progress and to be able to identify how to continue the support to effectively enable the children to continue their learning and progress. </w:t>
      </w:r>
      <w:r w:rsidR="00A421CC" w:rsidRPr="001E19DB">
        <w:rPr>
          <w:rFonts w:ascii="Arial" w:hAnsi="Arial" w:cs="Arial"/>
          <w:sz w:val="24"/>
          <w:szCs w:val="24"/>
        </w:rPr>
        <w:t>Inclusive</w:t>
      </w:r>
      <w:r w:rsidR="00954C1A" w:rsidRPr="001E19DB">
        <w:rPr>
          <w:rFonts w:ascii="Arial" w:hAnsi="Arial" w:cs="Arial"/>
          <w:sz w:val="24"/>
          <w:szCs w:val="24"/>
        </w:rPr>
        <w:t xml:space="preserve"> learners</w:t>
      </w:r>
      <w:r w:rsidR="00D2635F" w:rsidRPr="001E19DB">
        <w:rPr>
          <w:rFonts w:ascii="Arial" w:hAnsi="Arial" w:cs="Arial"/>
          <w:sz w:val="24"/>
          <w:szCs w:val="24"/>
        </w:rPr>
        <w:t xml:space="preserve"> would know the new curriculum and be informed about any new guidance or requirements which are put in place. </w:t>
      </w:r>
      <w:r w:rsidR="00440AD8" w:rsidRPr="001E19DB">
        <w:rPr>
          <w:rFonts w:ascii="Arial" w:hAnsi="Arial" w:cs="Arial"/>
          <w:sz w:val="24"/>
          <w:szCs w:val="24"/>
        </w:rPr>
        <w:t>The headteacher</w:t>
      </w:r>
      <w:r w:rsidR="00D2635F" w:rsidRPr="001E19DB">
        <w:rPr>
          <w:rFonts w:ascii="Arial" w:hAnsi="Arial" w:cs="Arial"/>
          <w:sz w:val="24"/>
          <w:szCs w:val="24"/>
        </w:rPr>
        <w:t xml:space="preserve"> of the school would be </w:t>
      </w:r>
      <w:r w:rsidR="00A421CC" w:rsidRPr="001E19DB">
        <w:rPr>
          <w:rFonts w:ascii="Arial" w:hAnsi="Arial" w:cs="Arial"/>
          <w:sz w:val="24"/>
          <w:szCs w:val="24"/>
        </w:rPr>
        <w:t>informed by</w:t>
      </w:r>
      <w:r w:rsidR="00D2635F" w:rsidRPr="001E19DB">
        <w:rPr>
          <w:rFonts w:ascii="Arial" w:hAnsi="Arial" w:cs="Arial"/>
          <w:sz w:val="24"/>
          <w:szCs w:val="24"/>
        </w:rPr>
        <w:t xml:space="preserve"> the council or government and </w:t>
      </w:r>
      <w:r w:rsidR="002C1F2D" w:rsidRPr="001E19DB">
        <w:rPr>
          <w:rFonts w:ascii="Arial" w:hAnsi="Arial" w:cs="Arial"/>
          <w:sz w:val="24"/>
          <w:szCs w:val="24"/>
        </w:rPr>
        <w:t xml:space="preserve">therefore tell every practitioner within the school the new requirements. The inclusive leaders within the settings would ensure that everything is going correctly, if members of staff had any </w:t>
      </w:r>
      <w:r w:rsidR="00A421CC" w:rsidRPr="001E19DB">
        <w:rPr>
          <w:rFonts w:ascii="Arial" w:hAnsi="Arial" w:cs="Arial"/>
          <w:sz w:val="24"/>
          <w:szCs w:val="24"/>
        </w:rPr>
        <w:t>questions,</w:t>
      </w:r>
      <w:r w:rsidR="002C1F2D" w:rsidRPr="001E19DB">
        <w:rPr>
          <w:rFonts w:ascii="Arial" w:hAnsi="Arial" w:cs="Arial"/>
          <w:sz w:val="24"/>
          <w:szCs w:val="24"/>
        </w:rPr>
        <w:t xml:space="preserve"> they would approach their inclusive leaders for any questions. </w:t>
      </w:r>
    </w:p>
    <w:p w14:paraId="15BE90D8" w14:textId="77777777" w:rsidR="002D1358" w:rsidRPr="001E19DB" w:rsidRDefault="002D1358" w:rsidP="0088553D">
      <w:pPr>
        <w:rPr>
          <w:rFonts w:ascii="Arial" w:hAnsi="Arial" w:cs="Arial"/>
          <w:sz w:val="24"/>
          <w:szCs w:val="24"/>
        </w:rPr>
      </w:pPr>
    </w:p>
    <w:p w14:paraId="4B6AA3A8" w14:textId="77777777" w:rsidR="00A421CC" w:rsidRPr="001E19DB" w:rsidRDefault="00A421CC" w:rsidP="0088553D">
      <w:pPr>
        <w:rPr>
          <w:rFonts w:ascii="Arial" w:hAnsi="Arial" w:cs="Arial"/>
          <w:sz w:val="24"/>
          <w:szCs w:val="24"/>
          <w:u w:val="single"/>
        </w:rPr>
      </w:pPr>
    </w:p>
    <w:p w14:paraId="2CD09038" w14:textId="77777777" w:rsidR="00A421CC" w:rsidRPr="001E19DB" w:rsidRDefault="00A421CC" w:rsidP="0088553D">
      <w:pPr>
        <w:rPr>
          <w:rFonts w:ascii="Arial" w:hAnsi="Arial" w:cs="Arial"/>
          <w:sz w:val="24"/>
          <w:szCs w:val="24"/>
          <w:u w:val="single"/>
        </w:rPr>
      </w:pPr>
    </w:p>
    <w:p w14:paraId="60BA136B" w14:textId="55154A4F" w:rsidR="002D1358" w:rsidRPr="001E19DB" w:rsidRDefault="002D1358" w:rsidP="0088553D">
      <w:pPr>
        <w:rPr>
          <w:rFonts w:ascii="Arial" w:hAnsi="Arial" w:cs="Arial"/>
          <w:sz w:val="24"/>
          <w:szCs w:val="24"/>
          <w:u w:val="single"/>
        </w:rPr>
      </w:pPr>
      <w:r w:rsidRPr="001E19DB">
        <w:rPr>
          <w:rFonts w:ascii="Arial" w:hAnsi="Arial" w:cs="Arial"/>
          <w:sz w:val="24"/>
          <w:szCs w:val="24"/>
          <w:u w:val="single"/>
        </w:rPr>
        <w:t>Section three</w:t>
      </w:r>
    </w:p>
    <w:p w14:paraId="0A554A38" w14:textId="4D35E978" w:rsidR="00FD04F8" w:rsidRPr="001E19DB" w:rsidRDefault="006F0025" w:rsidP="0088553D">
      <w:pPr>
        <w:rPr>
          <w:rFonts w:ascii="Arial" w:hAnsi="Arial" w:cs="Arial"/>
          <w:sz w:val="24"/>
          <w:szCs w:val="24"/>
        </w:rPr>
      </w:pPr>
      <w:r w:rsidRPr="001E19DB">
        <w:rPr>
          <w:rFonts w:ascii="Arial" w:hAnsi="Arial" w:cs="Arial"/>
          <w:sz w:val="24"/>
          <w:szCs w:val="24"/>
        </w:rPr>
        <w:t xml:space="preserve">In this section I will be </w:t>
      </w:r>
      <w:r w:rsidR="00804173" w:rsidRPr="001E19DB">
        <w:rPr>
          <w:rFonts w:ascii="Arial" w:hAnsi="Arial" w:cs="Arial"/>
          <w:sz w:val="24"/>
          <w:szCs w:val="24"/>
        </w:rPr>
        <w:t>speaking</w:t>
      </w:r>
      <w:r w:rsidRPr="001E19DB">
        <w:rPr>
          <w:rFonts w:ascii="Arial" w:hAnsi="Arial" w:cs="Arial"/>
          <w:sz w:val="24"/>
          <w:szCs w:val="24"/>
        </w:rPr>
        <w:t xml:space="preserve"> about how important inclusive leadership </w:t>
      </w:r>
      <w:r w:rsidR="00074100" w:rsidRPr="001E19DB">
        <w:rPr>
          <w:rFonts w:ascii="Arial" w:hAnsi="Arial" w:cs="Arial"/>
          <w:sz w:val="24"/>
          <w:szCs w:val="24"/>
        </w:rPr>
        <w:t>is in any setting but in particul</w:t>
      </w:r>
      <w:r w:rsidR="00083D48" w:rsidRPr="001E19DB">
        <w:rPr>
          <w:rFonts w:ascii="Arial" w:hAnsi="Arial" w:cs="Arial"/>
          <w:sz w:val="24"/>
          <w:szCs w:val="24"/>
        </w:rPr>
        <w:t xml:space="preserve">ar primary schools. I will also be speaking about how to promote inclusive leadership in a primary school setting. </w:t>
      </w:r>
      <w:r w:rsidR="00620EFF" w:rsidRPr="001E19DB">
        <w:rPr>
          <w:rFonts w:ascii="Arial" w:hAnsi="Arial" w:cs="Arial"/>
          <w:sz w:val="24"/>
          <w:szCs w:val="24"/>
        </w:rPr>
        <w:t>According to in</w:t>
      </w:r>
      <w:r w:rsidR="00D33866" w:rsidRPr="001E19DB">
        <w:rPr>
          <w:rFonts w:ascii="Arial" w:hAnsi="Arial" w:cs="Arial"/>
          <w:sz w:val="24"/>
          <w:szCs w:val="24"/>
        </w:rPr>
        <w:t xml:space="preserve">clusive education, (2023) </w:t>
      </w:r>
      <w:r w:rsidR="006C4986" w:rsidRPr="001E19DB">
        <w:rPr>
          <w:rFonts w:ascii="Arial" w:hAnsi="Arial" w:cs="Arial"/>
          <w:sz w:val="24"/>
          <w:szCs w:val="24"/>
        </w:rPr>
        <w:t xml:space="preserve">within settings there are policy measures put in place to support inclusive leaderships. </w:t>
      </w:r>
      <w:r w:rsidR="00D82FB6" w:rsidRPr="001E19DB">
        <w:rPr>
          <w:rFonts w:ascii="Arial" w:hAnsi="Arial" w:cs="Arial"/>
          <w:sz w:val="24"/>
          <w:szCs w:val="24"/>
        </w:rPr>
        <w:t xml:space="preserve">These help provide access to on going support that is appropriate </w:t>
      </w:r>
      <w:r w:rsidR="00891338" w:rsidRPr="001E19DB">
        <w:rPr>
          <w:rFonts w:ascii="Arial" w:hAnsi="Arial" w:cs="Arial"/>
          <w:sz w:val="24"/>
          <w:szCs w:val="24"/>
        </w:rPr>
        <w:t xml:space="preserve">to levels </w:t>
      </w:r>
      <w:r w:rsidR="00D82FB6" w:rsidRPr="001E19DB">
        <w:rPr>
          <w:rFonts w:ascii="Arial" w:hAnsi="Arial" w:cs="Arial"/>
          <w:sz w:val="24"/>
          <w:szCs w:val="24"/>
        </w:rPr>
        <w:t>o</w:t>
      </w:r>
      <w:r w:rsidR="00891338" w:rsidRPr="001E19DB">
        <w:rPr>
          <w:rFonts w:ascii="Arial" w:hAnsi="Arial" w:cs="Arial"/>
          <w:sz w:val="24"/>
          <w:szCs w:val="24"/>
        </w:rPr>
        <w:t>f</w:t>
      </w:r>
      <w:r w:rsidR="00D82FB6" w:rsidRPr="001E19DB">
        <w:rPr>
          <w:rFonts w:ascii="Arial" w:hAnsi="Arial" w:cs="Arial"/>
          <w:sz w:val="24"/>
          <w:szCs w:val="24"/>
        </w:rPr>
        <w:t xml:space="preserve"> autonomy</w:t>
      </w:r>
      <w:r w:rsidR="00891338" w:rsidRPr="001E19DB">
        <w:rPr>
          <w:rFonts w:ascii="Arial" w:hAnsi="Arial" w:cs="Arial"/>
          <w:sz w:val="24"/>
          <w:szCs w:val="24"/>
        </w:rPr>
        <w:t xml:space="preserve">. </w:t>
      </w:r>
      <w:r w:rsidR="00BB501B" w:rsidRPr="001E19DB">
        <w:rPr>
          <w:rFonts w:ascii="Arial" w:hAnsi="Arial" w:cs="Arial"/>
          <w:sz w:val="24"/>
          <w:szCs w:val="24"/>
        </w:rPr>
        <w:t xml:space="preserve">Settings should ensure </w:t>
      </w:r>
      <w:r w:rsidR="00DB21DA" w:rsidRPr="001E19DB">
        <w:rPr>
          <w:rFonts w:ascii="Arial" w:hAnsi="Arial" w:cs="Arial"/>
          <w:sz w:val="24"/>
          <w:szCs w:val="24"/>
        </w:rPr>
        <w:t xml:space="preserve">that there are resources to support everyone within the community. </w:t>
      </w:r>
      <w:r w:rsidR="00121C35" w:rsidRPr="001E19DB">
        <w:rPr>
          <w:rFonts w:ascii="Arial" w:hAnsi="Arial" w:cs="Arial"/>
          <w:sz w:val="24"/>
          <w:szCs w:val="24"/>
        </w:rPr>
        <w:t xml:space="preserve">According to Centre </w:t>
      </w:r>
      <w:r w:rsidR="002C2010" w:rsidRPr="001E19DB">
        <w:rPr>
          <w:rFonts w:ascii="Arial" w:hAnsi="Arial" w:cs="Arial"/>
          <w:sz w:val="24"/>
          <w:szCs w:val="24"/>
        </w:rPr>
        <w:t xml:space="preserve">for </w:t>
      </w:r>
      <w:r w:rsidR="00A421CC" w:rsidRPr="001E19DB">
        <w:rPr>
          <w:rFonts w:ascii="Arial" w:hAnsi="Arial" w:cs="Arial"/>
          <w:sz w:val="24"/>
          <w:szCs w:val="24"/>
        </w:rPr>
        <w:t>creative</w:t>
      </w:r>
      <w:r w:rsidR="002C2010" w:rsidRPr="001E19DB">
        <w:rPr>
          <w:rFonts w:ascii="Arial" w:hAnsi="Arial" w:cs="Arial"/>
          <w:sz w:val="24"/>
          <w:szCs w:val="24"/>
        </w:rPr>
        <w:t xml:space="preserve"> leadership, (2023) </w:t>
      </w:r>
      <w:r w:rsidR="007F7FCE" w:rsidRPr="001E19DB">
        <w:rPr>
          <w:rFonts w:ascii="Arial" w:hAnsi="Arial" w:cs="Arial"/>
          <w:sz w:val="24"/>
          <w:szCs w:val="24"/>
        </w:rPr>
        <w:t xml:space="preserve">there are seven different way to promote </w:t>
      </w:r>
      <w:r w:rsidR="00A421CC" w:rsidRPr="001E19DB">
        <w:rPr>
          <w:rFonts w:ascii="Arial" w:hAnsi="Arial" w:cs="Arial"/>
          <w:sz w:val="24"/>
          <w:szCs w:val="24"/>
        </w:rPr>
        <w:t>inclusive</w:t>
      </w:r>
      <w:r w:rsidR="007F7FCE" w:rsidRPr="001E19DB">
        <w:rPr>
          <w:rFonts w:ascii="Arial" w:hAnsi="Arial" w:cs="Arial"/>
          <w:sz w:val="24"/>
          <w:szCs w:val="24"/>
        </w:rPr>
        <w:t xml:space="preserve"> leadership withing early years settings. The first one: deepen your self-awareness, as a practitioner you must be </w:t>
      </w:r>
      <w:r w:rsidR="00A421CC" w:rsidRPr="001E19DB">
        <w:rPr>
          <w:rFonts w:ascii="Arial" w:hAnsi="Arial" w:cs="Arial"/>
          <w:sz w:val="24"/>
          <w:szCs w:val="24"/>
        </w:rPr>
        <w:t>broad</w:t>
      </w:r>
      <w:r w:rsidR="007F7FCE" w:rsidRPr="001E19DB">
        <w:rPr>
          <w:rFonts w:ascii="Arial" w:hAnsi="Arial" w:cs="Arial"/>
          <w:sz w:val="24"/>
          <w:szCs w:val="24"/>
        </w:rPr>
        <w:t xml:space="preserve"> </w:t>
      </w:r>
      <w:r w:rsidR="005E3E23" w:rsidRPr="001E19DB">
        <w:rPr>
          <w:rFonts w:ascii="Arial" w:hAnsi="Arial" w:cs="Arial"/>
          <w:sz w:val="24"/>
          <w:szCs w:val="24"/>
        </w:rPr>
        <w:t xml:space="preserve">minded and not just have one </w:t>
      </w:r>
      <w:r w:rsidR="00A421CC" w:rsidRPr="001E19DB">
        <w:rPr>
          <w:rFonts w:ascii="Arial" w:hAnsi="Arial" w:cs="Arial"/>
          <w:sz w:val="24"/>
          <w:szCs w:val="24"/>
        </w:rPr>
        <w:t>opinion</w:t>
      </w:r>
      <w:r w:rsidR="005E3E23" w:rsidRPr="001E19DB">
        <w:rPr>
          <w:rFonts w:ascii="Arial" w:hAnsi="Arial" w:cs="Arial"/>
          <w:sz w:val="24"/>
          <w:szCs w:val="24"/>
        </w:rPr>
        <w:t xml:space="preserve"> on something and not listen to anyone else. As a practitioner in a </w:t>
      </w:r>
      <w:r w:rsidR="00A421CC" w:rsidRPr="001E19DB">
        <w:rPr>
          <w:rFonts w:ascii="Arial" w:hAnsi="Arial" w:cs="Arial"/>
          <w:sz w:val="24"/>
          <w:szCs w:val="24"/>
        </w:rPr>
        <w:t>primary,</w:t>
      </w:r>
      <w:r w:rsidR="005E3E23" w:rsidRPr="001E19DB">
        <w:rPr>
          <w:rFonts w:ascii="Arial" w:hAnsi="Arial" w:cs="Arial"/>
          <w:sz w:val="24"/>
          <w:szCs w:val="24"/>
        </w:rPr>
        <w:t xml:space="preserve"> you must ensure you listen to everyone before you make a final </w:t>
      </w:r>
      <w:r w:rsidR="00A421CC" w:rsidRPr="001E19DB">
        <w:rPr>
          <w:rFonts w:ascii="Arial" w:hAnsi="Arial" w:cs="Arial"/>
          <w:sz w:val="24"/>
          <w:szCs w:val="24"/>
        </w:rPr>
        <w:t>decision</w:t>
      </w:r>
      <w:r w:rsidR="005E3E23" w:rsidRPr="001E19DB">
        <w:rPr>
          <w:rFonts w:ascii="Arial" w:hAnsi="Arial" w:cs="Arial"/>
          <w:sz w:val="24"/>
          <w:szCs w:val="24"/>
        </w:rPr>
        <w:t>. The second one</w:t>
      </w:r>
      <w:r w:rsidR="00093B45" w:rsidRPr="001E19DB">
        <w:rPr>
          <w:rFonts w:ascii="Arial" w:hAnsi="Arial" w:cs="Arial"/>
          <w:sz w:val="24"/>
          <w:szCs w:val="24"/>
        </w:rPr>
        <w:t xml:space="preserve">: foster social awareness. The third one: reveal blind spots, if you are taking your time to look into things you may pick up on </w:t>
      </w:r>
      <w:r w:rsidR="003515AC" w:rsidRPr="001E19DB">
        <w:rPr>
          <w:rFonts w:ascii="Arial" w:hAnsi="Arial" w:cs="Arial"/>
          <w:sz w:val="24"/>
          <w:szCs w:val="24"/>
        </w:rPr>
        <w:t xml:space="preserve">things other practitioners may not. The </w:t>
      </w:r>
      <w:r w:rsidR="00744A5A" w:rsidRPr="001E19DB">
        <w:rPr>
          <w:rFonts w:ascii="Arial" w:hAnsi="Arial" w:cs="Arial"/>
          <w:sz w:val="24"/>
          <w:szCs w:val="24"/>
        </w:rPr>
        <w:t>fourth</w:t>
      </w:r>
      <w:r w:rsidR="003515AC" w:rsidRPr="001E19DB">
        <w:rPr>
          <w:rFonts w:ascii="Arial" w:hAnsi="Arial" w:cs="Arial"/>
          <w:sz w:val="24"/>
          <w:szCs w:val="24"/>
        </w:rPr>
        <w:t xml:space="preserve"> one: listen to understand, everyone has to right to speak and you must listen</w:t>
      </w:r>
      <w:r w:rsidR="00997723" w:rsidRPr="001E19DB">
        <w:rPr>
          <w:rFonts w:ascii="Arial" w:hAnsi="Arial" w:cs="Arial"/>
          <w:sz w:val="24"/>
          <w:szCs w:val="24"/>
        </w:rPr>
        <w:t xml:space="preserve">. The </w:t>
      </w:r>
      <w:r w:rsidR="00744A5A" w:rsidRPr="001E19DB">
        <w:rPr>
          <w:rFonts w:ascii="Arial" w:hAnsi="Arial" w:cs="Arial"/>
          <w:sz w:val="24"/>
          <w:szCs w:val="24"/>
        </w:rPr>
        <w:t>fifth</w:t>
      </w:r>
      <w:r w:rsidR="00997723" w:rsidRPr="001E19DB">
        <w:rPr>
          <w:rFonts w:ascii="Arial" w:hAnsi="Arial" w:cs="Arial"/>
          <w:sz w:val="24"/>
          <w:szCs w:val="24"/>
        </w:rPr>
        <w:t xml:space="preserve"> one: create connections. The sixth: lead with courageous vulnerability. The final point </w:t>
      </w:r>
      <w:r w:rsidR="006A10E7" w:rsidRPr="001E19DB">
        <w:rPr>
          <w:rFonts w:ascii="Arial" w:hAnsi="Arial" w:cs="Arial"/>
          <w:sz w:val="24"/>
          <w:szCs w:val="24"/>
        </w:rPr>
        <w:t xml:space="preserve">this page said is a good way to promote inclusive leadership is invest resources in inclusion. </w:t>
      </w:r>
      <w:r w:rsidR="00D31AD6" w:rsidRPr="001E19DB">
        <w:rPr>
          <w:rFonts w:ascii="Arial" w:hAnsi="Arial" w:cs="Arial"/>
          <w:sz w:val="24"/>
          <w:szCs w:val="24"/>
        </w:rPr>
        <w:t xml:space="preserve">Practitioners should develop a scaffolded approach to learning and be aware of the specific needs to every child in their class. </w:t>
      </w:r>
      <w:r w:rsidR="00EE379E" w:rsidRPr="001E19DB">
        <w:rPr>
          <w:rFonts w:ascii="Arial" w:hAnsi="Arial" w:cs="Arial"/>
          <w:sz w:val="24"/>
          <w:szCs w:val="24"/>
        </w:rPr>
        <w:t>Practitioners should also provide support for the children in ways that will benefit every class, every child has different needs and as a practitioner you should ensure you have the correct practices in place</w:t>
      </w:r>
      <w:r w:rsidR="00F33FE3" w:rsidRPr="001E19DB">
        <w:rPr>
          <w:rFonts w:ascii="Arial" w:hAnsi="Arial" w:cs="Arial"/>
          <w:sz w:val="24"/>
          <w:szCs w:val="24"/>
        </w:rPr>
        <w:t xml:space="preserve">, practitioners should give the children a calm, peaceful purposeful learning environment. </w:t>
      </w:r>
      <w:r w:rsidR="005D625E" w:rsidRPr="001E19DB">
        <w:rPr>
          <w:rFonts w:ascii="Arial" w:hAnsi="Arial" w:cs="Arial"/>
          <w:sz w:val="24"/>
          <w:szCs w:val="24"/>
        </w:rPr>
        <w:t xml:space="preserve">Each practitioner has different opinions and sharing their opinions with </w:t>
      </w:r>
      <w:r w:rsidR="00744A5A" w:rsidRPr="001E19DB">
        <w:rPr>
          <w:rFonts w:ascii="Arial" w:hAnsi="Arial" w:cs="Arial"/>
          <w:sz w:val="24"/>
          <w:szCs w:val="24"/>
        </w:rPr>
        <w:t>each other</w:t>
      </w:r>
      <w:r w:rsidR="005D625E" w:rsidRPr="001E19DB">
        <w:rPr>
          <w:rFonts w:ascii="Arial" w:hAnsi="Arial" w:cs="Arial"/>
          <w:sz w:val="24"/>
          <w:szCs w:val="24"/>
        </w:rPr>
        <w:t xml:space="preserve"> throughout the school also promotes inclusive leadership, by working as a team in a school the practitioners </w:t>
      </w:r>
      <w:r w:rsidR="00744A5A" w:rsidRPr="001E19DB">
        <w:rPr>
          <w:rFonts w:ascii="Arial" w:hAnsi="Arial" w:cs="Arial"/>
          <w:sz w:val="24"/>
          <w:szCs w:val="24"/>
        </w:rPr>
        <w:t>will,</w:t>
      </w:r>
      <w:r w:rsidR="005D625E" w:rsidRPr="001E19DB">
        <w:rPr>
          <w:rFonts w:ascii="Arial" w:hAnsi="Arial" w:cs="Arial"/>
          <w:sz w:val="24"/>
          <w:szCs w:val="24"/>
        </w:rPr>
        <w:t xml:space="preserve"> therefore, provide the best for the children. The teachers within schools must communicate. </w:t>
      </w:r>
    </w:p>
    <w:p w14:paraId="63F05736" w14:textId="77777777" w:rsidR="00D31AD6" w:rsidRDefault="00D31AD6" w:rsidP="0088553D"/>
    <w:p w14:paraId="00D8D3E3" w14:textId="77777777" w:rsidR="002C2010" w:rsidRDefault="002C2010" w:rsidP="0088553D"/>
    <w:p w14:paraId="17495EDA" w14:textId="77777777" w:rsidR="002C2010" w:rsidRDefault="002C2010" w:rsidP="0088553D"/>
    <w:p w14:paraId="768DAC4A" w14:textId="77777777" w:rsidR="00620EFF" w:rsidRDefault="00620EFF" w:rsidP="0088553D"/>
    <w:p w14:paraId="036A9319" w14:textId="77777777" w:rsidR="00620EFF" w:rsidRPr="009300BB" w:rsidRDefault="00620EFF" w:rsidP="0088553D"/>
    <w:p w14:paraId="5576BD65" w14:textId="209E1BD1" w:rsidR="00536890" w:rsidRDefault="00536890" w:rsidP="00C3718D">
      <w:pPr>
        <w:rPr>
          <w:lang w:val="en-AU"/>
        </w:rPr>
      </w:pPr>
    </w:p>
    <w:p w14:paraId="1AE49AD5" w14:textId="408B4EB7" w:rsidR="002C7B64" w:rsidRPr="00907FD1" w:rsidRDefault="002C7B64" w:rsidP="00C3718D">
      <w:pPr>
        <w:ind w:left="643"/>
        <w:rPr>
          <w:lang w:val="en-AU"/>
        </w:rPr>
      </w:pPr>
    </w:p>
    <w:p w14:paraId="6471329A" w14:textId="77777777" w:rsidR="00DC4597" w:rsidRDefault="00DC4597"/>
    <w:p w14:paraId="6ACE220D" w14:textId="77777777" w:rsidR="001E19DB" w:rsidRDefault="001E19DB"/>
    <w:p w14:paraId="20721B56" w14:textId="2B4E02CC" w:rsidR="00C86490" w:rsidRPr="001E19DB" w:rsidRDefault="00C86490">
      <w:pPr>
        <w:rPr>
          <w:rFonts w:ascii="Arial" w:hAnsi="Arial" w:cs="Arial"/>
          <w:sz w:val="24"/>
          <w:szCs w:val="24"/>
          <w:u w:val="single"/>
        </w:rPr>
      </w:pPr>
      <w:r w:rsidRPr="001E19DB">
        <w:rPr>
          <w:rFonts w:ascii="Arial" w:hAnsi="Arial" w:cs="Arial"/>
          <w:sz w:val="24"/>
          <w:szCs w:val="24"/>
          <w:u w:val="single"/>
        </w:rPr>
        <w:lastRenderedPageBreak/>
        <w:t xml:space="preserve">Reference list: </w:t>
      </w:r>
    </w:p>
    <w:p w14:paraId="507B137C" w14:textId="77777777" w:rsidR="00D75EDB" w:rsidRPr="001E19DB" w:rsidRDefault="00D75EDB" w:rsidP="005A748F">
      <w:pPr>
        <w:rPr>
          <w:rFonts w:ascii="Arial" w:hAnsi="Arial" w:cs="Arial"/>
          <w:sz w:val="24"/>
          <w:szCs w:val="24"/>
        </w:rPr>
      </w:pPr>
    </w:p>
    <w:p w14:paraId="3EA02FAA" w14:textId="6EA87AC7" w:rsidR="005A748F" w:rsidRPr="001E19DB" w:rsidRDefault="005A748F" w:rsidP="005A748F">
      <w:pPr>
        <w:rPr>
          <w:rFonts w:ascii="Arial" w:hAnsi="Arial" w:cs="Arial"/>
          <w:sz w:val="24"/>
          <w:szCs w:val="24"/>
        </w:rPr>
      </w:pPr>
      <w:proofErr w:type="spellStart"/>
      <w:r w:rsidRPr="001E19DB">
        <w:rPr>
          <w:rFonts w:ascii="Arial" w:hAnsi="Arial" w:cs="Arial"/>
          <w:sz w:val="24"/>
          <w:szCs w:val="24"/>
        </w:rPr>
        <w:t>Bortini</w:t>
      </w:r>
      <w:proofErr w:type="spellEnd"/>
      <w:r w:rsidRPr="001E19DB">
        <w:rPr>
          <w:rFonts w:ascii="Arial" w:hAnsi="Arial" w:cs="Arial"/>
          <w:sz w:val="24"/>
          <w:szCs w:val="24"/>
        </w:rPr>
        <w:t xml:space="preserve">, P. </w:t>
      </w:r>
      <w:r w:rsidRPr="001E19DB">
        <w:rPr>
          <w:rFonts w:ascii="Arial" w:hAnsi="Arial" w:cs="Arial"/>
          <w:i/>
          <w:iCs/>
          <w:sz w:val="24"/>
          <w:szCs w:val="24"/>
        </w:rPr>
        <w:t xml:space="preserve">et al. </w:t>
      </w:r>
      <w:r w:rsidRPr="001E19DB">
        <w:rPr>
          <w:rFonts w:ascii="Arial" w:hAnsi="Arial" w:cs="Arial"/>
          <w:sz w:val="24"/>
          <w:szCs w:val="24"/>
        </w:rPr>
        <w:t>(2016) ‘</w:t>
      </w:r>
      <w:r w:rsidRPr="001E19DB">
        <w:rPr>
          <w:rFonts w:ascii="Arial" w:hAnsi="Arial" w:cs="Arial"/>
          <w:i/>
          <w:iCs/>
          <w:sz w:val="24"/>
          <w:szCs w:val="24"/>
        </w:rPr>
        <w:t xml:space="preserve">Inclusive Leadership: A theoretical framework.’ Available at: </w:t>
      </w:r>
      <w:hyperlink r:id="rId7" w:history="1">
        <w:r w:rsidRPr="001E19DB">
          <w:rPr>
            <w:rStyle w:val="Hyperlink"/>
            <w:rFonts w:ascii="Arial" w:hAnsi="Arial" w:cs="Arial"/>
            <w:i/>
            <w:iCs/>
            <w:sz w:val="24"/>
            <w:szCs w:val="24"/>
          </w:rPr>
          <w:t>https://inclusiveleadership.eu/the-inclusive-leadership-handbook-theoretical-framework/</w:t>
        </w:r>
      </w:hyperlink>
      <w:r w:rsidRPr="001E19DB">
        <w:rPr>
          <w:rFonts w:ascii="Arial" w:hAnsi="Arial" w:cs="Arial"/>
          <w:i/>
          <w:iCs/>
          <w:sz w:val="24"/>
          <w:szCs w:val="24"/>
        </w:rPr>
        <w:t xml:space="preserve"> </w:t>
      </w:r>
      <w:r w:rsidRPr="001E19DB">
        <w:rPr>
          <w:rFonts w:ascii="Arial" w:hAnsi="Arial" w:cs="Arial"/>
          <w:sz w:val="24"/>
          <w:szCs w:val="24"/>
        </w:rPr>
        <w:t xml:space="preserve">(Accessed: </w:t>
      </w:r>
      <w:r w:rsidR="00EA5EF4" w:rsidRPr="001E19DB">
        <w:rPr>
          <w:rFonts w:ascii="Arial" w:hAnsi="Arial" w:cs="Arial"/>
          <w:sz w:val="24"/>
          <w:szCs w:val="24"/>
        </w:rPr>
        <w:t>7</w:t>
      </w:r>
      <w:r w:rsidR="00EA5EF4" w:rsidRPr="001E19DB">
        <w:rPr>
          <w:rFonts w:ascii="Arial" w:hAnsi="Arial" w:cs="Arial"/>
          <w:sz w:val="24"/>
          <w:szCs w:val="24"/>
          <w:vertAlign w:val="superscript"/>
        </w:rPr>
        <w:t>th</w:t>
      </w:r>
      <w:r w:rsidR="00EA5EF4" w:rsidRPr="001E19DB">
        <w:rPr>
          <w:rFonts w:ascii="Arial" w:hAnsi="Arial" w:cs="Arial"/>
          <w:sz w:val="24"/>
          <w:szCs w:val="24"/>
        </w:rPr>
        <w:t xml:space="preserve"> December 2023</w:t>
      </w:r>
      <w:r w:rsidRPr="001E19DB">
        <w:rPr>
          <w:rFonts w:ascii="Arial" w:hAnsi="Arial" w:cs="Arial"/>
          <w:sz w:val="24"/>
          <w:szCs w:val="24"/>
        </w:rPr>
        <w:t>)</w:t>
      </w:r>
      <w:r w:rsidR="00EA5EF4" w:rsidRPr="001E19DB">
        <w:rPr>
          <w:rFonts w:ascii="Arial" w:hAnsi="Arial" w:cs="Arial"/>
          <w:sz w:val="24"/>
          <w:szCs w:val="24"/>
        </w:rPr>
        <w:t>.</w:t>
      </w:r>
    </w:p>
    <w:p w14:paraId="374D3A9F" w14:textId="77777777" w:rsidR="00D75EDB" w:rsidRPr="001E19DB" w:rsidRDefault="00D75EDB" w:rsidP="00642520">
      <w:pPr>
        <w:rPr>
          <w:rFonts w:ascii="Arial" w:hAnsi="Arial" w:cs="Arial"/>
          <w:sz w:val="24"/>
          <w:szCs w:val="24"/>
        </w:rPr>
      </w:pPr>
    </w:p>
    <w:p w14:paraId="78CDA306" w14:textId="391A0C0E" w:rsidR="00642520" w:rsidRPr="001E19DB" w:rsidRDefault="00934CF5" w:rsidP="00642520">
      <w:pPr>
        <w:rPr>
          <w:rFonts w:ascii="Arial" w:hAnsi="Arial" w:cs="Arial"/>
          <w:b/>
          <w:bCs/>
          <w:sz w:val="24"/>
          <w:szCs w:val="24"/>
        </w:rPr>
      </w:pPr>
      <w:r w:rsidRPr="001E19DB">
        <w:rPr>
          <w:rFonts w:ascii="Arial" w:hAnsi="Arial" w:cs="Arial"/>
          <w:sz w:val="24"/>
          <w:szCs w:val="24"/>
        </w:rPr>
        <w:t>Centre for creative leadership. (2023)</w:t>
      </w:r>
      <w:r w:rsidR="00642520" w:rsidRPr="001E19DB">
        <w:rPr>
          <w:rFonts w:ascii="Arial" w:hAnsi="Arial" w:cs="Arial"/>
          <w:sz w:val="24"/>
          <w:szCs w:val="24"/>
        </w:rPr>
        <w:t>’</w:t>
      </w:r>
      <w:r w:rsidRPr="001E19DB">
        <w:rPr>
          <w:rFonts w:ascii="Arial" w:hAnsi="Arial" w:cs="Arial"/>
          <w:sz w:val="24"/>
          <w:szCs w:val="24"/>
        </w:rPr>
        <w:t xml:space="preserve"> </w:t>
      </w:r>
      <w:r w:rsidR="00642520" w:rsidRPr="001E19DB">
        <w:rPr>
          <w:rFonts w:ascii="Arial" w:hAnsi="Arial" w:cs="Arial"/>
          <w:i/>
          <w:iCs/>
          <w:sz w:val="24"/>
          <w:szCs w:val="24"/>
        </w:rPr>
        <w:t>Inclusive Leadership: Steps to Take to Get It Right</w:t>
      </w:r>
      <w:r w:rsidR="00642520" w:rsidRPr="001E19DB">
        <w:rPr>
          <w:rFonts w:ascii="Arial" w:hAnsi="Arial" w:cs="Arial"/>
          <w:i/>
          <w:iCs/>
          <w:sz w:val="24"/>
          <w:szCs w:val="24"/>
        </w:rPr>
        <w:t xml:space="preserve">’. </w:t>
      </w:r>
      <w:r w:rsidR="00642520" w:rsidRPr="001E19DB">
        <w:rPr>
          <w:rFonts w:ascii="Arial" w:hAnsi="Arial" w:cs="Arial"/>
          <w:sz w:val="24"/>
          <w:szCs w:val="24"/>
        </w:rPr>
        <w:t xml:space="preserve">Available at: </w:t>
      </w:r>
      <w:hyperlink r:id="rId8" w:history="1">
        <w:r w:rsidR="00A35690" w:rsidRPr="001E19DB">
          <w:rPr>
            <w:rStyle w:val="Hyperlink"/>
            <w:rFonts w:ascii="Arial" w:hAnsi="Arial" w:cs="Arial"/>
            <w:sz w:val="24"/>
            <w:szCs w:val="24"/>
          </w:rPr>
          <w:t>https://www.ccl.org/articles/leading-effectively-articles/when-inclusive-leadership-goes-wrong-and-how-to-get-it-right/</w:t>
        </w:r>
      </w:hyperlink>
      <w:r w:rsidR="00A35690" w:rsidRPr="001E19DB">
        <w:rPr>
          <w:rFonts w:ascii="Arial" w:hAnsi="Arial" w:cs="Arial"/>
          <w:sz w:val="24"/>
          <w:szCs w:val="24"/>
        </w:rPr>
        <w:t xml:space="preserve"> (Accessed: 15</w:t>
      </w:r>
      <w:r w:rsidR="00A35690" w:rsidRPr="001E19DB">
        <w:rPr>
          <w:rFonts w:ascii="Arial" w:hAnsi="Arial" w:cs="Arial"/>
          <w:sz w:val="24"/>
          <w:szCs w:val="24"/>
          <w:vertAlign w:val="superscript"/>
        </w:rPr>
        <w:t>th</w:t>
      </w:r>
      <w:r w:rsidR="00A35690" w:rsidRPr="001E19DB">
        <w:rPr>
          <w:rFonts w:ascii="Arial" w:hAnsi="Arial" w:cs="Arial"/>
          <w:sz w:val="24"/>
          <w:szCs w:val="24"/>
        </w:rPr>
        <w:t xml:space="preserve"> December 2023). </w:t>
      </w:r>
    </w:p>
    <w:p w14:paraId="398F40E0" w14:textId="03F412D2" w:rsidR="00934CF5" w:rsidRPr="001E19DB" w:rsidRDefault="00934CF5">
      <w:pPr>
        <w:rPr>
          <w:rFonts w:ascii="Arial" w:hAnsi="Arial" w:cs="Arial"/>
          <w:sz w:val="24"/>
          <w:szCs w:val="24"/>
        </w:rPr>
      </w:pPr>
    </w:p>
    <w:p w14:paraId="4152A95F" w14:textId="765DF978" w:rsidR="00C86490" w:rsidRPr="001E19DB" w:rsidRDefault="00C86490">
      <w:pPr>
        <w:rPr>
          <w:rFonts w:ascii="Arial" w:hAnsi="Arial" w:cs="Arial"/>
          <w:sz w:val="24"/>
          <w:szCs w:val="24"/>
        </w:rPr>
      </w:pPr>
      <w:r w:rsidRPr="001E19DB">
        <w:rPr>
          <w:rFonts w:ascii="Arial" w:hAnsi="Arial" w:cs="Arial"/>
          <w:sz w:val="24"/>
          <w:szCs w:val="24"/>
        </w:rPr>
        <w:t>Early years alliance</w:t>
      </w:r>
      <w:r w:rsidR="00F40C51" w:rsidRPr="001E19DB">
        <w:rPr>
          <w:rFonts w:ascii="Arial" w:hAnsi="Arial" w:cs="Arial"/>
          <w:sz w:val="24"/>
          <w:szCs w:val="24"/>
        </w:rPr>
        <w:t xml:space="preserve">. (2019) </w:t>
      </w:r>
      <w:r w:rsidR="0086687A" w:rsidRPr="001E19DB">
        <w:rPr>
          <w:rFonts w:ascii="Arial" w:hAnsi="Arial" w:cs="Arial"/>
          <w:i/>
          <w:iCs/>
          <w:sz w:val="24"/>
          <w:szCs w:val="24"/>
        </w:rPr>
        <w:t xml:space="preserve">‘Equality and inclusive practice’. </w:t>
      </w:r>
      <w:r w:rsidR="0086687A" w:rsidRPr="001E19DB">
        <w:rPr>
          <w:rFonts w:ascii="Arial" w:hAnsi="Arial" w:cs="Arial"/>
          <w:sz w:val="24"/>
          <w:szCs w:val="24"/>
        </w:rPr>
        <w:t xml:space="preserve">Available at: </w:t>
      </w:r>
      <w:hyperlink r:id="rId9" w:anchor=":~:text=To%20be%20an%20inclusive%20provider,to%20be%20equal%20and%20inclusive" w:history="1">
        <w:r w:rsidR="008125CD" w:rsidRPr="001E19DB">
          <w:rPr>
            <w:rStyle w:val="Hyperlink"/>
            <w:rFonts w:ascii="Arial" w:hAnsi="Arial" w:cs="Arial"/>
            <w:sz w:val="24"/>
            <w:szCs w:val="24"/>
          </w:rPr>
          <w:t>https://www.eyalliance.org.uk/equality-and-inclusive-practice#:~:text=To%20be%20an%20inclusive%20provider,to%20be%20equal%20and%20inclusive</w:t>
        </w:r>
      </w:hyperlink>
      <w:r w:rsidR="008125CD" w:rsidRPr="001E19DB">
        <w:rPr>
          <w:rFonts w:ascii="Arial" w:hAnsi="Arial" w:cs="Arial"/>
          <w:sz w:val="24"/>
          <w:szCs w:val="24"/>
        </w:rPr>
        <w:t>. (Accessed: 29</w:t>
      </w:r>
      <w:r w:rsidR="008125CD" w:rsidRPr="001E19DB">
        <w:rPr>
          <w:rFonts w:ascii="Arial" w:hAnsi="Arial" w:cs="Arial"/>
          <w:sz w:val="24"/>
          <w:szCs w:val="24"/>
          <w:vertAlign w:val="superscript"/>
        </w:rPr>
        <w:t>th</w:t>
      </w:r>
      <w:r w:rsidR="008125CD" w:rsidRPr="001E19DB">
        <w:rPr>
          <w:rFonts w:ascii="Arial" w:hAnsi="Arial" w:cs="Arial"/>
          <w:sz w:val="24"/>
          <w:szCs w:val="24"/>
        </w:rPr>
        <w:t xml:space="preserve"> November 2023). </w:t>
      </w:r>
    </w:p>
    <w:p w14:paraId="478711AB" w14:textId="77777777" w:rsidR="003E1C5F" w:rsidRPr="001E19DB" w:rsidRDefault="003E1C5F">
      <w:pPr>
        <w:rPr>
          <w:rFonts w:ascii="Arial" w:hAnsi="Arial" w:cs="Arial"/>
          <w:sz w:val="24"/>
          <w:szCs w:val="24"/>
        </w:rPr>
      </w:pPr>
    </w:p>
    <w:p w14:paraId="5D0B9F16" w14:textId="77777777" w:rsidR="003E1C5F" w:rsidRPr="001E19DB" w:rsidRDefault="003E1C5F" w:rsidP="003E1C5F">
      <w:pPr>
        <w:rPr>
          <w:rFonts w:ascii="Arial" w:hAnsi="Arial" w:cs="Arial"/>
          <w:sz w:val="24"/>
          <w:szCs w:val="24"/>
        </w:rPr>
      </w:pPr>
      <w:r w:rsidRPr="001E19DB">
        <w:rPr>
          <w:rFonts w:ascii="Arial" w:hAnsi="Arial" w:cs="Arial"/>
          <w:sz w:val="24"/>
          <w:szCs w:val="24"/>
        </w:rPr>
        <w:t xml:space="preserve">Early years alliance. (2019) </w:t>
      </w:r>
      <w:r w:rsidRPr="001E19DB">
        <w:rPr>
          <w:rFonts w:ascii="Arial" w:hAnsi="Arial" w:cs="Arial"/>
          <w:i/>
          <w:iCs/>
          <w:sz w:val="24"/>
          <w:szCs w:val="24"/>
        </w:rPr>
        <w:t xml:space="preserve">‘Equality and inclusive practice’. </w:t>
      </w:r>
      <w:r w:rsidRPr="001E19DB">
        <w:rPr>
          <w:rFonts w:ascii="Arial" w:hAnsi="Arial" w:cs="Arial"/>
          <w:sz w:val="24"/>
          <w:szCs w:val="24"/>
        </w:rPr>
        <w:t xml:space="preserve">Available at: </w:t>
      </w:r>
      <w:hyperlink r:id="rId10" w:anchor=":~:text=To%20be%20an%20inclusive%20provider,to%20be%20equal%20and%20inclusive" w:history="1">
        <w:r w:rsidRPr="001E19DB">
          <w:rPr>
            <w:rStyle w:val="Hyperlink"/>
            <w:rFonts w:ascii="Arial" w:hAnsi="Arial" w:cs="Arial"/>
            <w:sz w:val="24"/>
            <w:szCs w:val="24"/>
          </w:rPr>
          <w:t>https://www.eyalliance.org.uk/equality-and-inclusive-practice#:~:text=To%20be%20an%20inclusive%20provider,to%20be%20equal%20and%20inclusive</w:t>
        </w:r>
      </w:hyperlink>
      <w:r w:rsidRPr="001E19DB">
        <w:rPr>
          <w:rFonts w:ascii="Arial" w:hAnsi="Arial" w:cs="Arial"/>
          <w:sz w:val="24"/>
          <w:szCs w:val="24"/>
        </w:rPr>
        <w:t>. (Accessed: 29</w:t>
      </w:r>
      <w:r w:rsidRPr="001E19DB">
        <w:rPr>
          <w:rFonts w:ascii="Arial" w:hAnsi="Arial" w:cs="Arial"/>
          <w:sz w:val="24"/>
          <w:szCs w:val="24"/>
          <w:vertAlign w:val="superscript"/>
        </w:rPr>
        <w:t>th</w:t>
      </w:r>
      <w:r w:rsidRPr="001E19DB">
        <w:rPr>
          <w:rFonts w:ascii="Arial" w:hAnsi="Arial" w:cs="Arial"/>
          <w:sz w:val="24"/>
          <w:szCs w:val="24"/>
        </w:rPr>
        <w:t xml:space="preserve"> November 2023). </w:t>
      </w:r>
    </w:p>
    <w:p w14:paraId="3E18E6BF" w14:textId="77777777" w:rsidR="00227FC4" w:rsidRPr="001E19DB" w:rsidRDefault="00227FC4" w:rsidP="003E1C5F">
      <w:pPr>
        <w:rPr>
          <w:rFonts w:ascii="Arial" w:hAnsi="Arial" w:cs="Arial"/>
          <w:sz w:val="24"/>
          <w:szCs w:val="24"/>
        </w:rPr>
      </w:pPr>
    </w:p>
    <w:p w14:paraId="5E68AE63" w14:textId="27E48F14" w:rsidR="00227FC4" w:rsidRPr="001E19DB" w:rsidRDefault="00227FC4" w:rsidP="003E1C5F">
      <w:pPr>
        <w:rPr>
          <w:rFonts w:ascii="Arial" w:hAnsi="Arial" w:cs="Arial"/>
          <w:sz w:val="24"/>
          <w:szCs w:val="24"/>
        </w:rPr>
      </w:pPr>
      <w:r w:rsidRPr="001E19DB">
        <w:rPr>
          <w:rFonts w:ascii="Arial" w:hAnsi="Arial" w:cs="Arial"/>
          <w:sz w:val="24"/>
          <w:szCs w:val="24"/>
        </w:rPr>
        <w:t xml:space="preserve">Early Years Wales. (2023) </w:t>
      </w:r>
      <w:r w:rsidR="00135324" w:rsidRPr="001E19DB">
        <w:rPr>
          <w:rFonts w:ascii="Arial" w:hAnsi="Arial" w:cs="Arial"/>
          <w:i/>
          <w:iCs/>
          <w:sz w:val="24"/>
          <w:szCs w:val="24"/>
        </w:rPr>
        <w:t xml:space="preserve">‘Safeguarding policies in Wales’. </w:t>
      </w:r>
      <w:r w:rsidR="00135324" w:rsidRPr="001E19DB">
        <w:rPr>
          <w:rFonts w:ascii="Arial" w:hAnsi="Arial" w:cs="Arial"/>
          <w:sz w:val="24"/>
          <w:szCs w:val="24"/>
        </w:rPr>
        <w:t xml:space="preserve">Available at: </w:t>
      </w:r>
      <w:hyperlink r:id="rId11" w:history="1">
        <w:r w:rsidR="009554BF" w:rsidRPr="001E19DB">
          <w:rPr>
            <w:rStyle w:val="Hyperlink"/>
            <w:rFonts w:ascii="Arial" w:hAnsi="Arial" w:cs="Arial"/>
            <w:sz w:val="24"/>
            <w:szCs w:val="24"/>
          </w:rPr>
          <w:t>https://www.earlyyears.wales/en/news/all-wales-safeguarding-procedures</w:t>
        </w:r>
      </w:hyperlink>
      <w:r w:rsidR="009554BF" w:rsidRPr="001E19DB">
        <w:rPr>
          <w:rFonts w:ascii="Arial" w:hAnsi="Arial" w:cs="Arial"/>
          <w:sz w:val="24"/>
          <w:szCs w:val="24"/>
        </w:rPr>
        <w:t xml:space="preserve"> (Accessed: 8</w:t>
      </w:r>
      <w:r w:rsidR="009554BF" w:rsidRPr="001E19DB">
        <w:rPr>
          <w:rFonts w:ascii="Arial" w:hAnsi="Arial" w:cs="Arial"/>
          <w:sz w:val="24"/>
          <w:szCs w:val="24"/>
          <w:vertAlign w:val="superscript"/>
        </w:rPr>
        <w:t>th</w:t>
      </w:r>
      <w:r w:rsidR="009554BF" w:rsidRPr="001E19DB">
        <w:rPr>
          <w:rFonts w:ascii="Arial" w:hAnsi="Arial" w:cs="Arial"/>
          <w:sz w:val="24"/>
          <w:szCs w:val="24"/>
        </w:rPr>
        <w:t xml:space="preserve"> December 2023). </w:t>
      </w:r>
    </w:p>
    <w:p w14:paraId="3EDA701B" w14:textId="77777777" w:rsidR="003E1C5F" w:rsidRPr="001E19DB" w:rsidRDefault="003E1C5F">
      <w:pPr>
        <w:rPr>
          <w:rFonts w:ascii="Arial" w:hAnsi="Arial" w:cs="Arial"/>
          <w:sz w:val="24"/>
          <w:szCs w:val="24"/>
        </w:rPr>
      </w:pPr>
    </w:p>
    <w:p w14:paraId="363A51FF" w14:textId="522B6F1C" w:rsidR="004E2935" w:rsidRPr="001E19DB" w:rsidRDefault="004E2935">
      <w:pPr>
        <w:rPr>
          <w:rFonts w:ascii="Arial" w:hAnsi="Arial" w:cs="Arial"/>
          <w:sz w:val="24"/>
          <w:szCs w:val="24"/>
        </w:rPr>
      </w:pPr>
      <w:r w:rsidRPr="001E19DB">
        <w:rPr>
          <w:rFonts w:ascii="Arial" w:hAnsi="Arial" w:cs="Arial"/>
          <w:sz w:val="24"/>
          <w:szCs w:val="24"/>
        </w:rPr>
        <w:t>Ferdman</w:t>
      </w:r>
      <w:r w:rsidR="00510391" w:rsidRPr="001E19DB">
        <w:rPr>
          <w:rFonts w:ascii="Arial" w:hAnsi="Arial" w:cs="Arial"/>
          <w:sz w:val="24"/>
          <w:szCs w:val="24"/>
        </w:rPr>
        <w:t xml:space="preserve">. (2020) </w:t>
      </w:r>
      <w:r w:rsidR="00510391" w:rsidRPr="001E19DB">
        <w:rPr>
          <w:rFonts w:ascii="Arial" w:hAnsi="Arial" w:cs="Arial"/>
          <w:i/>
          <w:iCs/>
          <w:sz w:val="24"/>
          <w:szCs w:val="24"/>
        </w:rPr>
        <w:t xml:space="preserve">‘Inclusive leadership’. </w:t>
      </w:r>
      <w:r w:rsidR="00510391" w:rsidRPr="001E19DB">
        <w:rPr>
          <w:rFonts w:ascii="Arial" w:hAnsi="Arial" w:cs="Arial"/>
          <w:sz w:val="24"/>
          <w:szCs w:val="24"/>
        </w:rPr>
        <w:t xml:space="preserve">Available at: </w:t>
      </w:r>
      <w:hyperlink r:id="rId12" w:history="1">
        <w:r w:rsidR="009D24EB" w:rsidRPr="001E19DB">
          <w:rPr>
            <w:rStyle w:val="Hyperlink"/>
            <w:rFonts w:ascii="Arial" w:hAnsi="Arial" w:cs="Arial"/>
            <w:sz w:val="24"/>
            <w:szCs w:val="24"/>
          </w:rPr>
          <w:t>https://moodle.uwtsd.ac.uk/course/view.php?id=9766</w:t>
        </w:r>
      </w:hyperlink>
      <w:r w:rsidR="009D24EB" w:rsidRPr="001E19DB">
        <w:rPr>
          <w:rFonts w:ascii="Arial" w:hAnsi="Arial" w:cs="Arial"/>
          <w:sz w:val="24"/>
          <w:szCs w:val="24"/>
        </w:rPr>
        <w:t xml:space="preserve"> (Accessed: 1</w:t>
      </w:r>
      <w:r w:rsidR="009D24EB" w:rsidRPr="001E19DB">
        <w:rPr>
          <w:rFonts w:ascii="Arial" w:hAnsi="Arial" w:cs="Arial"/>
          <w:sz w:val="24"/>
          <w:szCs w:val="24"/>
          <w:vertAlign w:val="superscript"/>
        </w:rPr>
        <w:t>st</w:t>
      </w:r>
      <w:r w:rsidR="009D24EB" w:rsidRPr="001E19DB">
        <w:rPr>
          <w:rFonts w:ascii="Arial" w:hAnsi="Arial" w:cs="Arial"/>
          <w:sz w:val="24"/>
          <w:szCs w:val="24"/>
        </w:rPr>
        <w:t xml:space="preserve"> December 2023). </w:t>
      </w:r>
    </w:p>
    <w:p w14:paraId="6AE4AC7C" w14:textId="77777777" w:rsidR="00A34819" w:rsidRPr="001E19DB" w:rsidRDefault="00A34819">
      <w:pPr>
        <w:rPr>
          <w:rFonts w:ascii="Arial" w:hAnsi="Arial" w:cs="Arial"/>
          <w:sz w:val="24"/>
          <w:szCs w:val="24"/>
        </w:rPr>
      </w:pPr>
    </w:p>
    <w:p w14:paraId="362CA45A" w14:textId="4461884D" w:rsidR="00A34819" w:rsidRPr="001E19DB" w:rsidRDefault="00A34819">
      <w:pPr>
        <w:rPr>
          <w:rFonts w:ascii="Arial" w:hAnsi="Arial" w:cs="Arial"/>
          <w:sz w:val="24"/>
          <w:szCs w:val="24"/>
        </w:rPr>
      </w:pPr>
      <w:r w:rsidRPr="001E19DB">
        <w:rPr>
          <w:rFonts w:ascii="Arial" w:hAnsi="Arial" w:cs="Arial"/>
          <w:sz w:val="24"/>
          <w:szCs w:val="24"/>
        </w:rPr>
        <w:t xml:space="preserve">Harvard. (2023) </w:t>
      </w:r>
      <w:r w:rsidR="005C57C4" w:rsidRPr="001E19DB">
        <w:rPr>
          <w:rFonts w:ascii="Arial" w:hAnsi="Arial" w:cs="Arial"/>
          <w:i/>
          <w:iCs/>
          <w:sz w:val="24"/>
          <w:szCs w:val="24"/>
        </w:rPr>
        <w:t xml:space="preserve">‘What makes an inclusive leader’. </w:t>
      </w:r>
      <w:r w:rsidR="005C57C4" w:rsidRPr="001E19DB">
        <w:rPr>
          <w:rFonts w:ascii="Arial" w:hAnsi="Arial" w:cs="Arial"/>
          <w:sz w:val="24"/>
          <w:szCs w:val="24"/>
        </w:rPr>
        <w:t xml:space="preserve">Available at: </w:t>
      </w:r>
      <w:hyperlink r:id="rId13" w:anchor=":~:text=Examples%20include%20mandating%20diverse%20candidate,their%20direct%20reports'%20career%20development" w:history="1">
        <w:r w:rsidR="004B2C30" w:rsidRPr="001E19DB">
          <w:rPr>
            <w:rStyle w:val="Hyperlink"/>
            <w:rFonts w:ascii="Arial" w:hAnsi="Arial" w:cs="Arial"/>
            <w:sz w:val="24"/>
            <w:szCs w:val="24"/>
          </w:rPr>
          <w:t>https://hbr.org/2023/09/what-makes-an-inclusive-leader#:~:text=Examples%20include%20mandating%20diverse%20candidate,their%20direct%20reports'%20career%20development</w:t>
        </w:r>
      </w:hyperlink>
      <w:r w:rsidR="004B2C30" w:rsidRPr="001E19DB">
        <w:rPr>
          <w:rFonts w:ascii="Arial" w:hAnsi="Arial" w:cs="Arial"/>
          <w:sz w:val="24"/>
          <w:szCs w:val="24"/>
        </w:rPr>
        <w:t>. (Accessed: 4</w:t>
      </w:r>
      <w:r w:rsidR="004B2C30" w:rsidRPr="001E19DB">
        <w:rPr>
          <w:rFonts w:ascii="Arial" w:hAnsi="Arial" w:cs="Arial"/>
          <w:sz w:val="24"/>
          <w:szCs w:val="24"/>
          <w:vertAlign w:val="superscript"/>
        </w:rPr>
        <w:t>th</w:t>
      </w:r>
      <w:r w:rsidR="004B2C30" w:rsidRPr="001E19DB">
        <w:rPr>
          <w:rFonts w:ascii="Arial" w:hAnsi="Arial" w:cs="Arial"/>
          <w:sz w:val="24"/>
          <w:szCs w:val="24"/>
        </w:rPr>
        <w:t xml:space="preserve"> December 2023). </w:t>
      </w:r>
    </w:p>
    <w:p w14:paraId="69F03CFE" w14:textId="77777777" w:rsidR="00A60134" w:rsidRPr="001E19DB" w:rsidRDefault="00A60134">
      <w:pPr>
        <w:rPr>
          <w:rFonts w:ascii="Arial" w:hAnsi="Arial" w:cs="Arial"/>
          <w:sz w:val="24"/>
          <w:szCs w:val="24"/>
        </w:rPr>
      </w:pPr>
    </w:p>
    <w:p w14:paraId="2DCFA785" w14:textId="77777777" w:rsidR="00804173" w:rsidRPr="00996FA8" w:rsidRDefault="00A60134" w:rsidP="00996FA8">
      <w:pPr>
        <w:rPr>
          <w:rFonts w:ascii="Arial" w:hAnsi="Arial" w:cs="Arial"/>
          <w:sz w:val="24"/>
          <w:szCs w:val="24"/>
        </w:rPr>
      </w:pPr>
      <w:r w:rsidRPr="001E19DB">
        <w:rPr>
          <w:rFonts w:ascii="Arial" w:hAnsi="Arial" w:cs="Arial"/>
          <w:sz w:val="24"/>
          <w:szCs w:val="24"/>
        </w:rPr>
        <w:t xml:space="preserve">Inclusive Education. </w:t>
      </w:r>
      <w:r w:rsidR="005B30B4" w:rsidRPr="001E19DB">
        <w:rPr>
          <w:rFonts w:ascii="Arial" w:hAnsi="Arial" w:cs="Arial"/>
          <w:sz w:val="24"/>
          <w:szCs w:val="24"/>
        </w:rPr>
        <w:t xml:space="preserve">(2023) </w:t>
      </w:r>
      <w:r w:rsidR="00996FA8" w:rsidRPr="001E19DB">
        <w:rPr>
          <w:rFonts w:ascii="Arial" w:hAnsi="Arial" w:cs="Arial"/>
          <w:i/>
          <w:iCs/>
          <w:sz w:val="24"/>
          <w:szCs w:val="24"/>
        </w:rPr>
        <w:t xml:space="preserve">‘Inclusive school leadership’. </w:t>
      </w:r>
      <w:r w:rsidR="00996FA8" w:rsidRPr="001E19DB">
        <w:rPr>
          <w:rFonts w:ascii="Arial" w:hAnsi="Arial" w:cs="Arial"/>
          <w:sz w:val="24"/>
          <w:szCs w:val="24"/>
        </w:rPr>
        <w:t xml:space="preserve">Available at: </w:t>
      </w:r>
      <w:r w:rsidR="00804173" w:rsidRPr="001E19DB">
        <w:rPr>
          <w:rFonts w:ascii="Arial" w:hAnsi="Arial" w:cs="Arial"/>
          <w:sz w:val="24"/>
          <w:szCs w:val="24"/>
        </w:rPr>
        <w:fldChar w:fldCharType="begin"/>
      </w:r>
      <w:r w:rsidR="00804173" w:rsidRPr="001E19DB">
        <w:rPr>
          <w:rFonts w:ascii="Arial" w:hAnsi="Arial" w:cs="Arial"/>
          <w:sz w:val="24"/>
          <w:szCs w:val="24"/>
        </w:rPr>
        <w:instrText>HYPERLINK "</w:instrText>
      </w:r>
      <w:r w:rsidR="00804173" w:rsidRPr="00996FA8">
        <w:rPr>
          <w:rFonts w:ascii="Arial" w:hAnsi="Arial" w:cs="Arial"/>
          <w:sz w:val="24"/>
          <w:szCs w:val="24"/>
        </w:rPr>
        <w:instrText>https://www.european-agency.org › default › files</w:instrText>
      </w:r>
      <w:r w:rsidR="00804173" w:rsidRPr="001E19DB">
        <w:rPr>
          <w:rFonts w:ascii="Arial" w:hAnsi="Arial" w:cs="Arial"/>
          <w:sz w:val="24"/>
          <w:szCs w:val="24"/>
        </w:rPr>
        <w:instrText xml:space="preserve">  (Accessed: 15</w:instrText>
      </w:r>
      <w:r w:rsidR="00804173" w:rsidRPr="001E19DB">
        <w:rPr>
          <w:rFonts w:ascii="Arial" w:hAnsi="Arial" w:cs="Arial"/>
          <w:sz w:val="24"/>
          <w:szCs w:val="24"/>
          <w:vertAlign w:val="superscript"/>
        </w:rPr>
        <w:instrText>th</w:instrText>
      </w:r>
      <w:r w:rsidR="00804173" w:rsidRPr="001E19DB">
        <w:rPr>
          <w:rFonts w:ascii="Arial" w:hAnsi="Arial" w:cs="Arial"/>
          <w:sz w:val="24"/>
          <w:szCs w:val="24"/>
        </w:rPr>
        <w:instrText xml:space="preserve">  December 2023). </w:instrText>
      </w:r>
    </w:p>
    <w:p w14:paraId="125A73AF" w14:textId="77777777" w:rsidR="00804173" w:rsidRPr="00996FA8" w:rsidRDefault="00804173" w:rsidP="00996FA8">
      <w:pPr>
        <w:rPr>
          <w:rStyle w:val="Hyperlink"/>
          <w:rFonts w:ascii="Arial" w:hAnsi="Arial" w:cs="Arial"/>
          <w:sz w:val="24"/>
          <w:szCs w:val="24"/>
        </w:rPr>
      </w:pPr>
      <w:r w:rsidRPr="001E19DB">
        <w:rPr>
          <w:rFonts w:ascii="Arial" w:hAnsi="Arial" w:cs="Arial"/>
          <w:sz w:val="24"/>
          <w:szCs w:val="24"/>
        </w:rPr>
        <w:instrText>"</w:instrText>
      </w:r>
      <w:r w:rsidRPr="001E19DB">
        <w:rPr>
          <w:rFonts w:ascii="Arial" w:hAnsi="Arial" w:cs="Arial"/>
          <w:sz w:val="24"/>
          <w:szCs w:val="24"/>
        </w:rPr>
        <w:fldChar w:fldCharType="separate"/>
      </w:r>
      <w:r w:rsidRPr="00996FA8">
        <w:rPr>
          <w:rStyle w:val="Hyperlink"/>
          <w:rFonts w:ascii="Arial" w:hAnsi="Arial" w:cs="Arial"/>
          <w:sz w:val="24"/>
          <w:szCs w:val="24"/>
        </w:rPr>
        <w:t>https://www.european-agency.org › default › files</w:t>
      </w:r>
      <w:r w:rsidRPr="001E19DB">
        <w:rPr>
          <w:rStyle w:val="Hyperlink"/>
          <w:rFonts w:ascii="Arial" w:hAnsi="Arial" w:cs="Arial"/>
          <w:sz w:val="24"/>
          <w:szCs w:val="24"/>
        </w:rPr>
        <w:t xml:space="preserve">  (Accessed: 15</w:t>
      </w:r>
      <w:r w:rsidRPr="001E19DB">
        <w:rPr>
          <w:rStyle w:val="Hyperlink"/>
          <w:rFonts w:ascii="Arial" w:hAnsi="Arial" w:cs="Arial"/>
          <w:sz w:val="24"/>
          <w:szCs w:val="24"/>
          <w:vertAlign w:val="superscript"/>
        </w:rPr>
        <w:t>th</w:t>
      </w:r>
      <w:r w:rsidRPr="001E19DB">
        <w:rPr>
          <w:rStyle w:val="Hyperlink"/>
          <w:rFonts w:ascii="Arial" w:hAnsi="Arial" w:cs="Arial"/>
          <w:sz w:val="24"/>
          <w:szCs w:val="24"/>
        </w:rPr>
        <w:t xml:space="preserve">  December 2023). </w:t>
      </w:r>
    </w:p>
    <w:p w14:paraId="2C892C5B" w14:textId="3314B64D" w:rsidR="00996FA8" w:rsidRPr="00996FA8" w:rsidRDefault="00804173" w:rsidP="00996FA8">
      <w:pPr>
        <w:rPr>
          <w:rFonts w:ascii="Arial" w:hAnsi="Arial" w:cs="Arial"/>
          <w:sz w:val="24"/>
          <w:szCs w:val="24"/>
        </w:rPr>
      </w:pPr>
      <w:r w:rsidRPr="001E19DB">
        <w:rPr>
          <w:rFonts w:ascii="Arial" w:hAnsi="Arial" w:cs="Arial"/>
          <w:sz w:val="24"/>
          <w:szCs w:val="24"/>
        </w:rPr>
        <w:fldChar w:fldCharType="end"/>
      </w:r>
    </w:p>
    <w:p w14:paraId="5F5021FB" w14:textId="2577777A" w:rsidR="00A60134" w:rsidRPr="001E19DB" w:rsidRDefault="00A60134">
      <w:pPr>
        <w:rPr>
          <w:rFonts w:ascii="Arial" w:hAnsi="Arial" w:cs="Arial"/>
          <w:sz w:val="24"/>
          <w:szCs w:val="24"/>
        </w:rPr>
      </w:pPr>
    </w:p>
    <w:p w14:paraId="4382940D" w14:textId="77777777" w:rsidR="00596084" w:rsidRPr="001E19DB" w:rsidRDefault="00596084">
      <w:pPr>
        <w:rPr>
          <w:rFonts w:ascii="Arial" w:hAnsi="Arial" w:cs="Arial"/>
          <w:sz w:val="24"/>
          <w:szCs w:val="24"/>
        </w:rPr>
      </w:pPr>
    </w:p>
    <w:p w14:paraId="748F4D43" w14:textId="06419EB1" w:rsidR="00596084" w:rsidRPr="001E19DB" w:rsidRDefault="00596084">
      <w:pPr>
        <w:rPr>
          <w:rFonts w:ascii="Arial" w:hAnsi="Arial" w:cs="Arial"/>
          <w:sz w:val="24"/>
          <w:szCs w:val="24"/>
        </w:rPr>
      </w:pPr>
      <w:r w:rsidRPr="001E19DB">
        <w:rPr>
          <w:rFonts w:ascii="Arial" w:hAnsi="Arial" w:cs="Arial"/>
          <w:sz w:val="24"/>
          <w:szCs w:val="24"/>
        </w:rPr>
        <w:t xml:space="preserve">One education. (2023) </w:t>
      </w:r>
      <w:r w:rsidR="003F05BE" w:rsidRPr="001E19DB">
        <w:rPr>
          <w:rFonts w:ascii="Arial" w:hAnsi="Arial" w:cs="Arial"/>
          <w:i/>
          <w:iCs/>
          <w:sz w:val="24"/>
          <w:szCs w:val="24"/>
        </w:rPr>
        <w:t xml:space="preserve">‘What is inclusive leadership in early year’. </w:t>
      </w:r>
      <w:r w:rsidR="003F05BE" w:rsidRPr="001E19DB">
        <w:rPr>
          <w:rFonts w:ascii="Arial" w:hAnsi="Arial" w:cs="Arial"/>
          <w:sz w:val="24"/>
          <w:szCs w:val="24"/>
        </w:rPr>
        <w:t xml:space="preserve">Available at: </w:t>
      </w:r>
      <w:hyperlink r:id="rId14" w:anchor=":~:text=Inclusive%20practice%20in%20the%20early%20years%20refers%20to%20working%20with,to%20reach%20their%20full%20potential" w:history="1">
        <w:r w:rsidR="002C5AA0" w:rsidRPr="001E19DB">
          <w:rPr>
            <w:rStyle w:val="Hyperlink"/>
            <w:rFonts w:ascii="Arial" w:hAnsi="Arial" w:cs="Arial"/>
            <w:sz w:val="24"/>
            <w:szCs w:val="24"/>
          </w:rPr>
          <w:t>https://www.oneeducation.org.uk/inclusive-practice/#:~:text=Inclusive%20practice%20in%20the%20early%20years%20refers%20to%20working%20with,to%20reach%20their%20full%20potential</w:t>
        </w:r>
      </w:hyperlink>
      <w:r w:rsidR="002C5AA0" w:rsidRPr="001E19DB">
        <w:rPr>
          <w:rFonts w:ascii="Arial" w:hAnsi="Arial" w:cs="Arial"/>
          <w:sz w:val="24"/>
          <w:szCs w:val="24"/>
        </w:rPr>
        <w:t>. (Accessed: 29</w:t>
      </w:r>
      <w:r w:rsidR="002C5AA0" w:rsidRPr="001E19DB">
        <w:rPr>
          <w:rFonts w:ascii="Arial" w:hAnsi="Arial" w:cs="Arial"/>
          <w:sz w:val="24"/>
          <w:szCs w:val="24"/>
          <w:vertAlign w:val="superscript"/>
        </w:rPr>
        <w:t>th</w:t>
      </w:r>
      <w:r w:rsidR="002C5AA0" w:rsidRPr="001E19DB">
        <w:rPr>
          <w:rFonts w:ascii="Arial" w:hAnsi="Arial" w:cs="Arial"/>
          <w:sz w:val="24"/>
          <w:szCs w:val="24"/>
        </w:rPr>
        <w:t xml:space="preserve"> November 2023). </w:t>
      </w:r>
    </w:p>
    <w:p w14:paraId="081CA631" w14:textId="77777777" w:rsidR="002C5AA0" w:rsidRPr="001E19DB" w:rsidRDefault="002C5AA0">
      <w:pPr>
        <w:rPr>
          <w:rFonts w:ascii="Arial" w:hAnsi="Arial" w:cs="Arial"/>
          <w:sz w:val="24"/>
          <w:szCs w:val="24"/>
        </w:rPr>
      </w:pPr>
    </w:p>
    <w:p w14:paraId="3840F994" w14:textId="70AD514F" w:rsidR="00937B37" w:rsidRPr="001E19DB" w:rsidRDefault="00A171A5" w:rsidP="00937B37">
      <w:pPr>
        <w:rPr>
          <w:rFonts w:ascii="Arial" w:hAnsi="Arial" w:cs="Arial"/>
          <w:sz w:val="24"/>
          <w:szCs w:val="24"/>
        </w:rPr>
      </w:pPr>
      <w:r w:rsidRPr="001E19DB">
        <w:rPr>
          <w:rFonts w:ascii="Arial" w:hAnsi="Arial" w:cs="Arial"/>
          <w:sz w:val="24"/>
          <w:szCs w:val="24"/>
        </w:rPr>
        <w:t xml:space="preserve">Teach primary. (2023) </w:t>
      </w:r>
      <w:r w:rsidR="00937B37" w:rsidRPr="001E19DB">
        <w:rPr>
          <w:rFonts w:ascii="Arial" w:hAnsi="Arial" w:cs="Arial"/>
          <w:sz w:val="24"/>
          <w:szCs w:val="24"/>
        </w:rPr>
        <w:t>‘</w:t>
      </w:r>
      <w:r w:rsidR="00937B37" w:rsidRPr="001E19DB">
        <w:rPr>
          <w:rFonts w:ascii="Arial" w:hAnsi="Arial" w:cs="Arial"/>
          <w:i/>
          <w:iCs/>
          <w:sz w:val="24"/>
          <w:szCs w:val="24"/>
        </w:rPr>
        <w:t xml:space="preserve">Inclusion in Early Years – What is it?’. </w:t>
      </w:r>
      <w:r w:rsidR="00937B37" w:rsidRPr="001E19DB">
        <w:rPr>
          <w:rFonts w:ascii="Arial" w:hAnsi="Arial" w:cs="Arial"/>
          <w:sz w:val="24"/>
          <w:szCs w:val="24"/>
        </w:rPr>
        <w:t xml:space="preserve">Available at: </w:t>
      </w:r>
      <w:hyperlink r:id="rId15" w:anchor=":~:text=To%20be%20inclusive%20means%20to,met%20and%20they%20can%20contribute" w:history="1">
        <w:r w:rsidR="004C7FA3" w:rsidRPr="001E19DB">
          <w:rPr>
            <w:rStyle w:val="Hyperlink"/>
            <w:rFonts w:ascii="Arial" w:hAnsi="Arial" w:cs="Arial"/>
            <w:sz w:val="24"/>
            <w:szCs w:val="24"/>
          </w:rPr>
          <w:t>https://www.teachearlyyears.com/a-unique-child/view/inclusion-in-early-years-settings#:~:text=To%20be%20inclusive%20means%20to,met%20and%20they%20can%20contribute</w:t>
        </w:r>
      </w:hyperlink>
      <w:r w:rsidR="004C7FA3" w:rsidRPr="001E19DB">
        <w:rPr>
          <w:rFonts w:ascii="Arial" w:hAnsi="Arial" w:cs="Arial"/>
          <w:sz w:val="24"/>
          <w:szCs w:val="24"/>
        </w:rPr>
        <w:t>. (Accessed: 29</w:t>
      </w:r>
      <w:r w:rsidR="004C7FA3" w:rsidRPr="001E19DB">
        <w:rPr>
          <w:rFonts w:ascii="Arial" w:hAnsi="Arial" w:cs="Arial"/>
          <w:sz w:val="24"/>
          <w:szCs w:val="24"/>
          <w:vertAlign w:val="superscript"/>
        </w:rPr>
        <w:t>th</w:t>
      </w:r>
      <w:r w:rsidR="004C7FA3" w:rsidRPr="001E19DB">
        <w:rPr>
          <w:rFonts w:ascii="Arial" w:hAnsi="Arial" w:cs="Arial"/>
          <w:sz w:val="24"/>
          <w:szCs w:val="24"/>
        </w:rPr>
        <w:t xml:space="preserve"> November 2023). </w:t>
      </w:r>
    </w:p>
    <w:p w14:paraId="091E824A" w14:textId="77777777" w:rsidR="009B0E16" w:rsidRPr="001E19DB" w:rsidRDefault="009B0E16" w:rsidP="00937B37">
      <w:pPr>
        <w:rPr>
          <w:rFonts w:ascii="Arial" w:hAnsi="Arial" w:cs="Arial"/>
          <w:sz w:val="24"/>
          <w:szCs w:val="24"/>
        </w:rPr>
      </w:pPr>
    </w:p>
    <w:p w14:paraId="12544F5E" w14:textId="06D946ED" w:rsidR="00174868" w:rsidRPr="001E19DB" w:rsidRDefault="005013CA" w:rsidP="00174868">
      <w:pPr>
        <w:rPr>
          <w:rFonts w:ascii="Arial" w:hAnsi="Arial" w:cs="Arial"/>
          <w:sz w:val="24"/>
          <w:szCs w:val="24"/>
        </w:rPr>
      </w:pPr>
      <w:r w:rsidRPr="001E19DB">
        <w:rPr>
          <w:rFonts w:ascii="Arial" w:hAnsi="Arial" w:cs="Arial"/>
          <w:sz w:val="24"/>
          <w:szCs w:val="24"/>
        </w:rPr>
        <w:t>Resource and report. (2023</w:t>
      </w:r>
      <w:proofErr w:type="gramStart"/>
      <w:r w:rsidRPr="001E19DB">
        <w:rPr>
          <w:rFonts w:ascii="Arial" w:hAnsi="Arial" w:cs="Arial"/>
          <w:sz w:val="24"/>
          <w:szCs w:val="24"/>
        </w:rPr>
        <w:t xml:space="preserve">) </w:t>
      </w:r>
      <w:r w:rsidR="00174868" w:rsidRPr="001E19DB">
        <w:rPr>
          <w:rFonts w:ascii="Arial" w:hAnsi="Arial" w:cs="Arial"/>
          <w:sz w:val="24"/>
          <w:szCs w:val="24"/>
        </w:rPr>
        <w:t xml:space="preserve"> ‘</w:t>
      </w:r>
      <w:proofErr w:type="gramEnd"/>
      <w:r w:rsidR="00174868" w:rsidRPr="001E19DB">
        <w:rPr>
          <w:rFonts w:ascii="Arial" w:hAnsi="Arial" w:cs="Arial"/>
          <w:i/>
          <w:iCs/>
          <w:sz w:val="24"/>
          <w:szCs w:val="24"/>
        </w:rPr>
        <w:t>Power, privilege and the role of leaders in safeguarding: Promoting and creating a safe and inclusive culture in civil society organisations.’</w:t>
      </w:r>
      <w:r w:rsidR="00137C53" w:rsidRPr="001E19DB">
        <w:rPr>
          <w:rFonts w:ascii="Arial" w:hAnsi="Arial" w:cs="Arial"/>
          <w:i/>
          <w:iCs/>
          <w:sz w:val="24"/>
          <w:szCs w:val="24"/>
        </w:rPr>
        <w:t xml:space="preserve"> </w:t>
      </w:r>
      <w:r w:rsidR="00137C53" w:rsidRPr="001E19DB">
        <w:rPr>
          <w:rFonts w:ascii="Arial" w:hAnsi="Arial" w:cs="Arial"/>
          <w:sz w:val="24"/>
          <w:szCs w:val="24"/>
        </w:rPr>
        <w:t>Available at</w:t>
      </w:r>
      <w:r w:rsidR="007019AF" w:rsidRPr="001E19DB">
        <w:rPr>
          <w:rFonts w:ascii="Arial" w:hAnsi="Arial" w:cs="Arial"/>
          <w:sz w:val="24"/>
          <w:szCs w:val="24"/>
        </w:rPr>
        <w:t xml:space="preserve">: </w:t>
      </w:r>
      <w:hyperlink r:id="rId16" w:anchor=":~:text=Through%20their%20actions%2C%20leaders%20will,organisation%20where%20everyone%20can%20thrive" w:history="1">
        <w:r w:rsidR="007019AF" w:rsidRPr="001E19DB">
          <w:rPr>
            <w:rStyle w:val="Hyperlink"/>
            <w:rFonts w:ascii="Arial" w:hAnsi="Arial" w:cs="Arial"/>
            <w:sz w:val="24"/>
            <w:szCs w:val="24"/>
          </w:rPr>
          <w:t>https://safeguardingsupporthub.org/webinars/power-privilege-and-role-leaders-safeguarding-promoting-and-creating-safe-and-inclusive#:~:text=Through%20their%20actions%2C%20leaders%20will,organisation%20where%20everyone%20can%20thrive</w:t>
        </w:r>
      </w:hyperlink>
      <w:r w:rsidR="007019AF" w:rsidRPr="001E19DB">
        <w:rPr>
          <w:rFonts w:ascii="Arial" w:hAnsi="Arial" w:cs="Arial"/>
          <w:sz w:val="24"/>
          <w:szCs w:val="24"/>
        </w:rPr>
        <w:t xml:space="preserve">. </w:t>
      </w:r>
      <w:r w:rsidR="00D60AD2" w:rsidRPr="001E19DB">
        <w:rPr>
          <w:rFonts w:ascii="Arial" w:hAnsi="Arial" w:cs="Arial"/>
          <w:sz w:val="24"/>
          <w:szCs w:val="24"/>
        </w:rPr>
        <w:t>(Accessed: 9</w:t>
      </w:r>
      <w:r w:rsidR="00D60AD2" w:rsidRPr="001E19DB">
        <w:rPr>
          <w:rFonts w:ascii="Arial" w:hAnsi="Arial" w:cs="Arial"/>
          <w:sz w:val="24"/>
          <w:szCs w:val="24"/>
          <w:vertAlign w:val="superscript"/>
        </w:rPr>
        <w:t>th</w:t>
      </w:r>
      <w:r w:rsidR="00D60AD2" w:rsidRPr="001E19DB">
        <w:rPr>
          <w:rFonts w:ascii="Arial" w:hAnsi="Arial" w:cs="Arial"/>
          <w:sz w:val="24"/>
          <w:szCs w:val="24"/>
        </w:rPr>
        <w:t xml:space="preserve"> December 2023). </w:t>
      </w:r>
    </w:p>
    <w:p w14:paraId="72F99C67" w14:textId="4775871D" w:rsidR="005013CA" w:rsidRPr="001E19DB" w:rsidRDefault="005013CA" w:rsidP="00937B37">
      <w:pPr>
        <w:rPr>
          <w:rFonts w:ascii="Arial" w:hAnsi="Arial" w:cs="Arial"/>
          <w:sz w:val="24"/>
          <w:szCs w:val="24"/>
        </w:rPr>
      </w:pPr>
    </w:p>
    <w:p w14:paraId="5925A121" w14:textId="3BAE84FE" w:rsidR="00A01E67" w:rsidRPr="001E19DB" w:rsidRDefault="00A01E67" w:rsidP="00937B37">
      <w:pPr>
        <w:rPr>
          <w:rFonts w:ascii="Arial" w:hAnsi="Arial" w:cs="Arial"/>
          <w:sz w:val="24"/>
          <w:szCs w:val="24"/>
        </w:rPr>
      </w:pPr>
      <w:r w:rsidRPr="001E19DB">
        <w:rPr>
          <w:rFonts w:ascii="Arial" w:hAnsi="Arial" w:cs="Arial"/>
          <w:sz w:val="24"/>
          <w:szCs w:val="24"/>
        </w:rPr>
        <w:t>Rich</w:t>
      </w:r>
      <w:r w:rsidR="00E2755B" w:rsidRPr="001E19DB">
        <w:rPr>
          <w:rFonts w:ascii="Arial" w:hAnsi="Arial" w:cs="Arial"/>
          <w:sz w:val="24"/>
          <w:szCs w:val="24"/>
        </w:rPr>
        <w:t xml:space="preserve">ard and Wandsworth, (2023) </w:t>
      </w:r>
      <w:r w:rsidR="00E2755B" w:rsidRPr="001E19DB">
        <w:rPr>
          <w:rFonts w:ascii="Arial" w:hAnsi="Arial" w:cs="Arial"/>
          <w:i/>
          <w:iCs/>
          <w:sz w:val="24"/>
          <w:szCs w:val="24"/>
        </w:rPr>
        <w:t xml:space="preserve">‘Inclusive leader’. </w:t>
      </w:r>
      <w:r w:rsidR="00E2755B" w:rsidRPr="001E19DB">
        <w:rPr>
          <w:rFonts w:ascii="Arial" w:hAnsi="Arial" w:cs="Arial"/>
          <w:sz w:val="24"/>
          <w:szCs w:val="24"/>
        </w:rPr>
        <w:t xml:space="preserve">Available at: </w:t>
      </w:r>
      <w:hyperlink r:id="rId17" w:history="1">
        <w:r w:rsidR="001D6102" w:rsidRPr="001E19DB">
          <w:rPr>
            <w:rStyle w:val="Hyperlink"/>
            <w:rFonts w:ascii="Arial" w:hAnsi="Arial" w:cs="Arial"/>
            <w:sz w:val="24"/>
            <w:szCs w:val="24"/>
          </w:rPr>
          <w:t>file:///C:/Users/Becci/Downloads/Job%20Description%20-%20Inclusion%20Leader%20(3).pdf</w:t>
        </w:r>
      </w:hyperlink>
      <w:r w:rsidR="001D6102" w:rsidRPr="001E19DB">
        <w:rPr>
          <w:rFonts w:ascii="Arial" w:hAnsi="Arial" w:cs="Arial"/>
          <w:sz w:val="24"/>
          <w:szCs w:val="24"/>
        </w:rPr>
        <w:t xml:space="preserve"> (Accessed: 5</w:t>
      </w:r>
      <w:r w:rsidR="001D6102" w:rsidRPr="001E19DB">
        <w:rPr>
          <w:rFonts w:ascii="Arial" w:hAnsi="Arial" w:cs="Arial"/>
          <w:sz w:val="24"/>
          <w:szCs w:val="24"/>
          <w:vertAlign w:val="superscript"/>
        </w:rPr>
        <w:t>th</w:t>
      </w:r>
      <w:r w:rsidR="001D6102" w:rsidRPr="001E19DB">
        <w:rPr>
          <w:rFonts w:ascii="Arial" w:hAnsi="Arial" w:cs="Arial"/>
          <w:sz w:val="24"/>
          <w:szCs w:val="24"/>
        </w:rPr>
        <w:t xml:space="preserve"> December 2023). </w:t>
      </w:r>
    </w:p>
    <w:p w14:paraId="3B5E295A" w14:textId="77777777" w:rsidR="001D6102" w:rsidRPr="001E19DB" w:rsidRDefault="001D6102" w:rsidP="00937B37">
      <w:pPr>
        <w:rPr>
          <w:rFonts w:ascii="Arial" w:hAnsi="Arial" w:cs="Arial"/>
          <w:sz w:val="24"/>
          <w:szCs w:val="24"/>
        </w:rPr>
      </w:pPr>
    </w:p>
    <w:p w14:paraId="2589C78A" w14:textId="1352F81A" w:rsidR="009B0E16" w:rsidRPr="001E19DB" w:rsidRDefault="009B0E16" w:rsidP="00937B37">
      <w:pPr>
        <w:rPr>
          <w:rFonts w:ascii="Arial" w:hAnsi="Arial" w:cs="Arial"/>
          <w:i/>
          <w:iCs/>
          <w:sz w:val="24"/>
          <w:szCs w:val="24"/>
        </w:rPr>
      </w:pPr>
      <w:r w:rsidRPr="001E19DB">
        <w:rPr>
          <w:rFonts w:ascii="Arial" w:hAnsi="Arial" w:cs="Arial"/>
          <w:sz w:val="24"/>
          <w:szCs w:val="24"/>
        </w:rPr>
        <w:t>Safeguarding Partnership. (2023</w:t>
      </w:r>
      <w:r w:rsidR="004D0F0F" w:rsidRPr="001E19DB">
        <w:rPr>
          <w:rFonts w:ascii="Arial" w:hAnsi="Arial" w:cs="Arial"/>
          <w:sz w:val="24"/>
          <w:szCs w:val="24"/>
        </w:rPr>
        <w:t>) ‘</w:t>
      </w:r>
      <w:r w:rsidR="0039327A" w:rsidRPr="001E19DB">
        <w:rPr>
          <w:rFonts w:ascii="Arial" w:hAnsi="Arial" w:cs="Arial"/>
          <w:i/>
          <w:iCs/>
          <w:sz w:val="24"/>
          <w:szCs w:val="24"/>
        </w:rPr>
        <w:t xml:space="preserve">You should report abuse’.  </w:t>
      </w:r>
      <w:r w:rsidR="004D0F0F" w:rsidRPr="001E19DB">
        <w:rPr>
          <w:rFonts w:ascii="Arial" w:hAnsi="Arial" w:cs="Arial"/>
          <w:i/>
          <w:iCs/>
          <w:sz w:val="24"/>
          <w:szCs w:val="24"/>
        </w:rPr>
        <w:t xml:space="preserve">Available at: </w:t>
      </w:r>
      <w:hyperlink r:id="rId18" w:anchor=":~:text=A%20social%20worker%20will%20go,are%20old%20enough%20to%20understand" w:history="1">
        <w:r w:rsidR="004D0F0F" w:rsidRPr="001E19DB">
          <w:rPr>
            <w:rStyle w:val="Hyperlink"/>
            <w:rFonts w:ascii="Arial" w:hAnsi="Arial" w:cs="Arial"/>
            <w:i/>
            <w:iCs/>
            <w:sz w:val="24"/>
            <w:szCs w:val="24"/>
          </w:rPr>
          <w:t>https://wscp.org.uk/find-help/parents-carers-family-and-friends/what-happens-when-you-report-abuse/#:~:text=A%20social%20worker%20will%20go,are%20old%20enough%20to%20understand</w:t>
        </w:r>
      </w:hyperlink>
      <w:r w:rsidR="004D0F0F" w:rsidRPr="001E19DB">
        <w:rPr>
          <w:rFonts w:ascii="Arial" w:hAnsi="Arial" w:cs="Arial"/>
          <w:i/>
          <w:iCs/>
          <w:sz w:val="24"/>
          <w:szCs w:val="24"/>
        </w:rPr>
        <w:t>). (Accessed: 2</w:t>
      </w:r>
      <w:r w:rsidR="004D0F0F" w:rsidRPr="001E19DB">
        <w:rPr>
          <w:rFonts w:ascii="Arial" w:hAnsi="Arial" w:cs="Arial"/>
          <w:i/>
          <w:iCs/>
          <w:sz w:val="24"/>
          <w:szCs w:val="24"/>
          <w:vertAlign w:val="superscript"/>
        </w:rPr>
        <w:t>nd</w:t>
      </w:r>
      <w:r w:rsidR="004D0F0F" w:rsidRPr="001E19DB">
        <w:rPr>
          <w:rFonts w:ascii="Arial" w:hAnsi="Arial" w:cs="Arial"/>
          <w:i/>
          <w:iCs/>
          <w:sz w:val="24"/>
          <w:szCs w:val="24"/>
        </w:rPr>
        <w:t xml:space="preserve"> December 2023). </w:t>
      </w:r>
    </w:p>
    <w:p w14:paraId="7E528FBE" w14:textId="77777777" w:rsidR="00F30167" w:rsidRPr="001E19DB" w:rsidRDefault="00F30167" w:rsidP="00937B37">
      <w:pPr>
        <w:rPr>
          <w:rFonts w:ascii="Arial" w:hAnsi="Arial" w:cs="Arial"/>
          <w:i/>
          <w:iCs/>
          <w:sz w:val="24"/>
          <w:szCs w:val="24"/>
        </w:rPr>
      </w:pPr>
    </w:p>
    <w:p w14:paraId="3C6CA6CD" w14:textId="77777777" w:rsidR="00F30167" w:rsidRPr="001E19DB" w:rsidRDefault="00F30167" w:rsidP="00F30167">
      <w:pPr>
        <w:rPr>
          <w:rFonts w:ascii="Arial" w:hAnsi="Arial" w:cs="Arial"/>
          <w:i/>
          <w:iCs/>
          <w:sz w:val="24"/>
          <w:szCs w:val="24"/>
        </w:rPr>
      </w:pPr>
      <w:r w:rsidRPr="001E19DB">
        <w:rPr>
          <w:rFonts w:ascii="Arial" w:hAnsi="Arial" w:cs="Arial"/>
          <w:i/>
          <w:iCs/>
          <w:sz w:val="24"/>
          <w:szCs w:val="24"/>
        </w:rPr>
        <w:t xml:space="preserve">Safeguarding Partnership. (2023) ‘You should report abuse’.  Available at: </w:t>
      </w:r>
      <w:hyperlink r:id="rId19" w:anchor=":~:text=A%20social%20worker%20will%20go,are%20old%20enough%20to%20understand" w:history="1">
        <w:r w:rsidRPr="001E19DB">
          <w:rPr>
            <w:rStyle w:val="Hyperlink"/>
            <w:rFonts w:ascii="Arial" w:hAnsi="Arial" w:cs="Arial"/>
            <w:i/>
            <w:iCs/>
            <w:sz w:val="24"/>
            <w:szCs w:val="24"/>
          </w:rPr>
          <w:t>https://wscp.org.uk/find-help/parents-carers-family-and-friends/what-happens-when-you-report-abuse/#:~:text=A%20social%20worker%20will%20go,are%20old%20enough%20to%20understand</w:t>
        </w:r>
      </w:hyperlink>
      <w:r w:rsidRPr="001E19DB">
        <w:rPr>
          <w:rFonts w:ascii="Arial" w:hAnsi="Arial" w:cs="Arial"/>
          <w:i/>
          <w:iCs/>
          <w:sz w:val="24"/>
          <w:szCs w:val="24"/>
        </w:rPr>
        <w:t>). (Accessed: 2</w:t>
      </w:r>
      <w:r w:rsidRPr="001E19DB">
        <w:rPr>
          <w:rFonts w:ascii="Arial" w:hAnsi="Arial" w:cs="Arial"/>
          <w:i/>
          <w:iCs/>
          <w:sz w:val="24"/>
          <w:szCs w:val="24"/>
          <w:vertAlign w:val="superscript"/>
        </w:rPr>
        <w:t>nd</w:t>
      </w:r>
      <w:r w:rsidRPr="001E19DB">
        <w:rPr>
          <w:rFonts w:ascii="Arial" w:hAnsi="Arial" w:cs="Arial"/>
          <w:i/>
          <w:iCs/>
          <w:sz w:val="24"/>
          <w:szCs w:val="24"/>
        </w:rPr>
        <w:t xml:space="preserve"> December 2023). </w:t>
      </w:r>
    </w:p>
    <w:p w14:paraId="0FA9EE8F" w14:textId="77777777" w:rsidR="007D14FC" w:rsidRPr="001E19DB" w:rsidRDefault="007D14FC" w:rsidP="00F30167">
      <w:pPr>
        <w:rPr>
          <w:rFonts w:ascii="Arial" w:hAnsi="Arial" w:cs="Arial"/>
          <w:i/>
          <w:iCs/>
          <w:sz w:val="24"/>
          <w:szCs w:val="24"/>
        </w:rPr>
      </w:pPr>
    </w:p>
    <w:p w14:paraId="70E14793" w14:textId="77777777" w:rsidR="007D14FC" w:rsidRPr="001E19DB" w:rsidRDefault="007D14FC" w:rsidP="007D14FC">
      <w:pPr>
        <w:rPr>
          <w:rFonts w:ascii="Arial" w:hAnsi="Arial" w:cs="Arial"/>
          <w:i/>
          <w:iCs/>
          <w:sz w:val="24"/>
          <w:szCs w:val="24"/>
        </w:rPr>
      </w:pPr>
      <w:r w:rsidRPr="001E19DB">
        <w:rPr>
          <w:rFonts w:ascii="Arial" w:hAnsi="Arial" w:cs="Arial"/>
          <w:i/>
          <w:iCs/>
          <w:sz w:val="24"/>
          <w:szCs w:val="24"/>
        </w:rPr>
        <w:t xml:space="preserve">Safeguarding Partnership. (2023) ‘You should report abuse’.  Available at: </w:t>
      </w:r>
      <w:hyperlink r:id="rId20" w:anchor=":~:text=A%20social%20worker%20will%20go,are%20old%20enough%20to%20understand" w:history="1">
        <w:r w:rsidRPr="001E19DB">
          <w:rPr>
            <w:rStyle w:val="Hyperlink"/>
            <w:rFonts w:ascii="Arial" w:hAnsi="Arial" w:cs="Arial"/>
            <w:i/>
            <w:iCs/>
            <w:sz w:val="24"/>
            <w:szCs w:val="24"/>
          </w:rPr>
          <w:t>https://wscp.org.uk/find-help/parents-carers-family-and-friends/what-happens-when-you-report-</w:t>
        </w:r>
        <w:r w:rsidRPr="001E19DB">
          <w:rPr>
            <w:rStyle w:val="Hyperlink"/>
            <w:rFonts w:ascii="Arial" w:hAnsi="Arial" w:cs="Arial"/>
            <w:i/>
            <w:iCs/>
            <w:sz w:val="24"/>
            <w:szCs w:val="24"/>
          </w:rPr>
          <w:lastRenderedPageBreak/>
          <w:t>abuse/#:~:text=A%20social%20worker%20will%20go,are%20old%20enough%20to%20understand</w:t>
        </w:r>
      </w:hyperlink>
      <w:r w:rsidRPr="001E19DB">
        <w:rPr>
          <w:rFonts w:ascii="Arial" w:hAnsi="Arial" w:cs="Arial"/>
          <w:i/>
          <w:iCs/>
          <w:sz w:val="24"/>
          <w:szCs w:val="24"/>
        </w:rPr>
        <w:t>). (Accessed: 2</w:t>
      </w:r>
      <w:r w:rsidRPr="001E19DB">
        <w:rPr>
          <w:rFonts w:ascii="Arial" w:hAnsi="Arial" w:cs="Arial"/>
          <w:i/>
          <w:iCs/>
          <w:sz w:val="24"/>
          <w:szCs w:val="24"/>
          <w:vertAlign w:val="superscript"/>
        </w:rPr>
        <w:t>nd</w:t>
      </w:r>
      <w:r w:rsidRPr="001E19DB">
        <w:rPr>
          <w:rFonts w:ascii="Arial" w:hAnsi="Arial" w:cs="Arial"/>
          <w:i/>
          <w:iCs/>
          <w:sz w:val="24"/>
          <w:szCs w:val="24"/>
        </w:rPr>
        <w:t xml:space="preserve"> December 2023). </w:t>
      </w:r>
    </w:p>
    <w:p w14:paraId="305B1195" w14:textId="77777777" w:rsidR="0057733C" w:rsidRPr="001E19DB" w:rsidRDefault="0057733C" w:rsidP="007D14FC">
      <w:pPr>
        <w:rPr>
          <w:rFonts w:ascii="Arial" w:hAnsi="Arial" w:cs="Arial"/>
          <w:i/>
          <w:iCs/>
          <w:sz w:val="24"/>
          <w:szCs w:val="24"/>
        </w:rPr>
      </w:pPr>
    </w:p>
    <w:p w14:paraId="0FFFC16D" w14:textId="3B8B04AA" w:rsidR="0057733C" w:rsidRPr="001E19DB" w:rsidRDefault="0057733C" w:rsidP="007D14FC">
      <w:pPr>
        <w:rPr>
          <w:rFonts w:ascii="Arial" w:hAnsi="Arial" w:cs="Arial"/>
          <w:sz w:val="24"/>
          <w:szCs w:val="24"/>
        </w:rPr>
      </w:pPr>
      <w:r w:rsidRPr="001E19DB">
        <w:rPr>
          <w:rFonts w:ascii="Arial" w:hAnsi="Arial" w:cs="Arial"/>
          <w:sz w:val="24"/>
          <w:szCs w:val="24"/>
        </w:rPr>
        <w:t>Swindon childcare.</w:t>
      </w:r>
      <w:r w:rsidRPr="001E19DB">
        <w:rPr>
          <w:rFonts w:ascii="Arial" w:hAnsi="Arial" w:cs="Arial"/>
          <w:i/>
          <w:iCs/>
          <w:sz w:val="24"/>
          <w:szCs w:val="24"/>
        </w:rPr>
        <w:t xml:space="preserve"> (2023) </w:t>
      </w:r>
      <w:r w:rsidR="00824386" w:rsidRPr="001E19DB">
        <w:rPr>
          <w:rFonts w:ascii="Arial" w:hAnsi="Arial" w:cs="Arial"/>
          <w:i/>
          <w:iCs/>
          <w:sz w:val="24"/>
          <w:szCs w:val="24"/>
        </w:rPr>
        <w:t xml:space="preserve">‘Swindon Children, Families and Community Health Procedure Manual’. </w:t>
      </w:r>
      <w:r w:rsidR="00824386" w:rsidRPr="001E19DB">
        <w:rPr>
          <w:rFonts w:ascii="Arial" w:hAnsi="Arial" w:cs="Arial"/>
          <w:sz w:val="24"/>
          <w:szCs w:val="24"/>
        </w:rPr>
        <w:t xml:space="preserve">Available at: </w:t>
      </w:r>
      <w:hyperlink r:id="rId21" w:history="1">
        <w:r w:rsidR="009A6712" w:rsidRPr="001E19DB">
          <w:rPr>
            <w:rStyle w:val="Hyperlink"/>
            <w:rFonts w:ascii="Arial" w:hAnsi="Arial" w:cs="Arial"/>
            <w:sz w:val="24"/>
            <w:szCs w:val="24"/>
          </w:rPr>
          <w:t>https://swindonchildcare.proceduresonline.com/p_model_ra.html</w:t>
        </w:r>
      </w:hyperlink>
      <w:r w:rsidR="009A6712" w:rsidRPr="001E19DB">
        <w:rPr>
          <w:rFonts w:ascii="Arial" w:hAnsi="Arial" w:cs="Arial"/>
          <w:sz w:val="24"/>
          <w:szCs w:val="24"/>
        </w:rPr>
        <w:t xml:space="preserve"> (Accessed: 11</w:t>
      </w:r>
      <w:r w:rsidR="009A6712" w:rsidRPr="001E19DB">
        <w:rPr>
          <w:rFonts w:ascii="Arial" w:hAnsi="Arial" w:cs="Arial"/>
          <w:sz w:val="24"/>
          <w:szCs w:val="24"/>
          <w:vertAlign w:val="superscript"/>
        </w:rPr>
        <w:t>th</w:t>
      </w:r>
      <w:r w:rsidR="009A6712" w:rsidRPr="001E19DB">
        <w:rPr>
          <w:rFonts w:ascii="Arial" w:hAnsi="Arial" w:cs="Arial"/>
          <w:sz w:val="24"/>
          <w:szCs w:val="24"/>
        </w:rPr>
        <w:t xml:space="preserve"> December 2023). </w:t>
      </w:r>
    </w:p>
    <w:p w14:paraId="593211CA" w14:textId="77777777" w:rsidR="007D14FC" w:rsidRPr="001E19DB" w:rsidRDefault="007D14FC" w:rsidP="00F30167">
      <w:pPr>
        <w:rPr>
          <w:rFonts w:ascii="Arial" w:hAnsi="Arial" w:cs="Arial"/>
          <w:sz w:val="24"/>
          <w:szCs w:val="24"/>
        </w:rPr>
      </w:pPr>
    </w:p>
    <w:p w14:paraId="07A4852C" w14:textId="66FFBEB5" w:rsidR="004C0B24" w:rsidRPr="001E19DB" w:rsidRDefault="004C0B24" w:rsidP="00F30167">
      <w:pPr>
        <w:rPr>
          <w:rFonts w:ascii="Arial" w:hAnsi="Arial" w:cs="Arial"/>
          <w:sz w:val="24"/>
          <w:szCs w:val="24"/>
        </w:rPr>
      </w:pPr>
      <w:r w:rsidRPr="001E19DB">
        <w:rPr>
          <w:rFonts w:ascii="Arial" w:hAnsi="Arial" w:cs="Arial"/>
          <w:sz w:val="24"/>
          <w:szCs w:val="24"/>
        </w:rPr>
        <w:t xml:space="preserve">The Government. (2023) </w:t>
      </w:r>
      <w:r w:rsidR="00394AC4" w:rsidRPr="001E19DB">
        <w:rPr>
          <w:rFonts w:ascii="Arial" w:hAnsi="Arial" w:cs="Arial"/>
          <w:i/>
          <w:iCs/>
          <w:sz w:val="24"/>
          <w:szCs w:val="24"/>
        </w:rPr>
        <w:t xml:space="preserve">‘Child and family social worker’. </w:t>
      </w:r>
      <w:r w:rsidR="00394AC4" w:rsidRPr="001E19DB">
        <w:rPr>
          <w:rFonts w:ascii="Arial" w:hAnsi="Arial" w:cs="Arial"/>
          <w:sz w:val="24"/>
          <w:szCs w:val="24"/>
        </w:rPr>
        <w:t xml:space="preserve">Available at: </w:t>
      </w:r>
      <w:hyperlink r:id="rId22" w:history="1">
        <w:r w:rsidR="00034DB1" w:rsidRPr="001E19DB">
          <w:rPr>
            <w:rStyle w:val="Hyperlink"/>
            <w:rFonts w:ascii="Arial" w:hAnsi="Arial" w:cs="Arial"/>
            <w:sz w:val="24"/>
            <w:szCs w:val="24"/>
          </w:rPr>
          <w:t>https://educationhub.blog.gov.uk/2023/03/21/social-work-week-how-to-become-a-child-and-family-social-worker/</w:t>
        </w:r>
      </w:hyperlink>
      <w:r w:rsidR="00034DB1" w:rsidRPr="001E19DB">
        <w:rPr>
          <w:rFonts w:ascii="Arial" w:hAnsi="Arial" w:cs="Arial"/>
          <w:sz w:val="24"/>
          <w:szCs w:val="24"/>
        </w:rPr>
        <w:t xml:space="preserve"> (Accessed: 3</w:t>
      </w:r>
      <w:r w:rsidR="00034DB1" w:rsidRPr="001E19DB">
        <w:rPr>
          <w:rFonts w:ascii="Arial" w:hAnsi="Arial" w:cs="Arial"/>
          <w:sz w:val="24"/>
          <w:szCs w:val="24"/>
          <w:vertAlign w:val="superscript"/>
        </w:rPr>
        <w:t>rd</w:t>
      </w:r>
      <w:r w:rsidR="00034DB1" w:rsidRPr="001E19DB">
        <w:rPr>
          <w:rFonts w:ascii="Arial" w:hAnsi="Arial" w:cs="Arial"/>
          <w:sz w:val="24"/>
          <w:szCs w:val="24"/>
        </w:rPr>
        <w:t xml:space="preserve"> December 2023). </w:t>
      </w:r>
    </w:p>
    <w:p w14:paraId="070931CC" w14:textId="77777777" w:rsidR="006E62E6" w:rsidRPr="001E19DB" w:rsidRDefault="006E62E6" w:rsidP="006E62E6">
      <w:pPr>
        <w:rPr>
          <w:rFonts w:ascii="Arial" w:hAnsi="Arial" w:cs="Arial"/>
          <w:sz w:val="24"/>
          <w:szCs w:val="24"/>
        </w:rPr>
      </w:pPr>
    </w:p>
    <w:p w14:paraId="1052FF18" w14:textId="6892FECA" w:rsidR="006E62E6" w:rsidRPr="001E19DB" w:rsidRDefault="006E62E6" w:rsidP="006E62E6">
      <w:pPr>
        <w:rPr>
          <w:rFonts w:ascii="Arial" w:hAnsi="Arial" w:cs="Arial"/>
          <w:sz w:val="24"/>
          <w:szCs w:val="24"/>
        </w:rPr>
      </w:pPr>
      <w:r w:rsidRPr="001E19DB">
        <w:rPr>
          <w:rFonts w:ascii="Arial" w:hAnsi="Arial" w:cs="Arial"/>
          <w:sz w:val="24"/>
          <w:szCs w:val="24"/>
        </w:rPr>
        <w:t xml:space="preserve">The Government. (2023) </w:t>
      </w:r>
      <w:r w:rsidRPr="001E19DB">
        <w:rPr>
          <w:rFonts w:ascii="Arial" w:hAnsi="Arial" w:cs="Arial"/>
          <w:i/>
          <w:iCs/>
          <w:sz w:val="24"/>
          <w:szCs w:val="24"/>
        </w:rPr>
        <w:t xml:space="preserve">‘Risk Assessments’. </w:t>
      </w:r>
      <w:r w:rsidRPr="001E19DB">
        <w:rPr>
          <w:rFonts w:ascii="Arial" w:hAnsi="Arial" w:cs="Arial"/>
          <w:sz w:val="24"/>
          <w:szCs w:val="24"/>
        </w:rPr>
        <w:t xml:space="preserve">Available at: </w:t>
      </w:r>
      <w:hyperlink r:id="rId23" w:history="1">
        <w:r w:rsidRPr="001E19DB">
          <w:rPr>
            <w:rStyle w:val="Hyperlink"/>
            <w:rFonts w:ascii="Arial" w:hAnsi="Arial" w:cs="Arial"/>
            <w:sz w:val="24"/>
            <w:szCs w:val="24"/>
          </w:rPr>
          <w:t>https://educationhub.blog.gov.uk/2023/03/21/social-work-week-how-to-become-a-child-and-family-social-worker/</w:t>
        </w:r>
      </w:hyperlink>
      <w:r w:rsidRPr="001E19DB">
        <w:rPr>
          <w:rFonts w:ascii="Arial" w:hAnsi="Arial" w:cs="Arial"/>
          <w:sz w:val="24"/>
          <w:szCs w:val="24"/>
        </w:rPr>
        <w:t xml:space="preserve"> (Accessed: 11</w:t>
      </w:r>
      <w:r w:rsidRPr="001E19DB">
        <w:rPr>
          <w:rFonts w:ascii="Arial" w:hAnsi="Arial" w:cs="Arial"/>
          <w:sz w:val="24"/>
          <w:szCs w:val="24"/>
          <w:vertAlign w:val="superscript"/>
        </w:rPr>
        <w:t>th</w:t>
      </w:r>
      <w:r w:rsidRPr="001E19DB">
        <w:rPr>
          <w:rFonts w:ascii="Arial" w:hAnsi="Arial" w:cs="Arial"/>
          <w:sz w:val="24"/>
          <w:szCs w:val="24"/>
        </w:rPr>
        <w:t xml:space="preserve"> December 2023). </w:t>
      </w:r>
    </w:p>
    <w:p w14:paraId="0D64A669" w14:textId="77777777" w:rsidR="00915883" w:rsidRPr="001E19DB" w:rsidRDefault="00915883" w:rsidP="006E62E6">
      <w:pPr>
        <w:rPr>
          <w:rFonts w:ascii="Arial" w:hAnsi="Arial" w:cs="Arial"/>
          <w:sz w:val="24"/>
          <w:szCs w:val="24"/>
        </w:rPr>
      </w:pPr>
    </w:p>
    <w:p w14:paraId="30211D10" w14:textId="74BFBE96" w:rsidR="00915883" w:rsidRPr="001E19DB" w:rsidRDefault="00915883" w:rsidP="00915883">
      <w:pPr>
        <w:rPr>
          <w:rFonts w:ascii="Arial" w:hAnsi="Arial" w:cs="Arial"/>
          <w:sz w:val="24"/>
          <w:szCs w:val="24"/>
        </w:rPr>
      </w:pPr>
      <w:r w:rsidRPr="001E19DB">
        <w:rPr>
          <w:rFonts w:ascii="Arial" w:hAnsi="Arial" w:cs="Arial"/>
          <w:sz w:val="24"/>
          <w:szCs w:val="24"/>
        </w:rPr>
        <w:t xml:space="preserve">The Government. (2023) </w:t>
      </w:r>
      <w:r w:rsidRPr="001E19DB">
        <w:rPr>
          <w:rFonts w:ascii="Arial" w:hAnsi="Arial" w:cs="Arial"/>
          <w:i/>
          <w:iCs/>
          <w:sz w:val="24"/>
          <w:szCs w:val="24"/>
        </w:rPr>
        <w:t>‘</w:t>
      </w:r>
      <w:r w:rsidR="00E31A35" w:rsidRPr="001E19DB">
        <w:rPr>
          <w:rFonts w:ascii="Arial" w:hAnsi="Arial" w:cs="Arial"/>
          <w:i/>
          <w:iCs/>
          <w:sz w:val="24"/>
          <w:szCs w:val="24"/>
        </w:rPr>
        <w:t>The new curriculum</w:t>
      </w:r>
      <w:r w:rsidRPr="001E19DB">
        <w:rPr>
          <w:rFonts w:ascii="Arial" w:hAnsi="Arial" w:cs="Arial"/>
          <w:i/>
          <w:iCs/>
          <w:sz w:val="24"/>
          <w:szCs w:val="24"/>
        </w:rPr>
        <w:t xml:space="preserve">’. </w:t>
      </w:r>
      <w:r w:rsidRPr="001E19DB">
        <w:rPr>
          <w:rFonts w:ascii="Arial" w:hAnsi="Arial" w:cs="Arial"/>
          <w:sz w:val="24"/>
          <w:szCs w:val="24"/>
        </w:rPr>
        <w:t xml:space="preserve">Available at: </w:t>
      </w:r>
      <w:hyperlink r:id="rId24" w:history="1">
        <w:r w:rsidRPr="001E19DB">
          <w:rPr>
            <w:rStyle w:val="Hyperlink"/>
            <w:rFonts w:ascii="Arial" w:hAnsi="Arial" w:cs="Arial"/>
            <w:sz w:val="24"/>
            <w:szCs w:val="24"/>
          </w:rPr>
          <w:t>https://educationhub.blog.gov.uk/2023/03/21/social-work-week-how-to-become-a-child-and-family-social-worker/</w:t>
        </w:r>
      </w:hyperlink>
      <w:r w:rsidRPr="001E19DB">
        <w:rPr>
          <w:rFonts w:ascii="Arial" w:hAnsi="Arial" w:cs="Arial"/>
          <w:sz w:val="24"/>
          <w:szCs w:val="24"/>
        </w:rPr>
        <w:t xml:space="preserve"> (Accessed: 14</w:t>
      </w:r>
      <w:r w:rsidRPr="001E19DB">
        <w:rPr>
          <w:rFonts w:ascii="Arial" w:hAnsi="Arial" w:cs="Arial"/>
          <w:sz w:val="24"/>
          <w:szCs w:val="24"/>
          <w:vertAlign w:val="superscript"/>
        </w:rPr>
        <w:t>th</w:t>
      </w:r>
      <w:r w:rsidRPr="001E19DB">
        <w:rPr>
          <w:rFonts w:ascii="Arial" w:hAnsi="Arial" w:cs="Arial"/>
          <w:sz w:val="24"/>
          <w:szCs w:val="24"/>
        </w:rPr>
        <w:t xml:space="preserve"> December 2023). </w:t>
      </w:r>
    </w:p>
    <w:p w14:paraId="5A4DA582" w14:textId="77777777" w:rsidR="00915883" w:rsidRPr="001E19DB" w:rsidRDefault="00915883" w:rsidP="006E62E6">
      <w:pPr>
        <w:rPr>
          <w:rFonts w:ascii="Arial" w:hAnsi="Arial" w:cs="Arial"/>
          <w:sz w:val="24"/>
          <w:szCs w:val="24"/>
        </w:rPr>
      </w:pPr>
    </w:p>
    <w:p w14:paraId="6D412103" w14:textId="77777777" w:rsidR="00A01E67" w:rsidRPr="001E19DB" w:rsidRDefault="00A01E67" w:rsidP="00A01E67">
      <w:pPr>
        <w:rPr>
          <w:rFonts w:ascii="Arial" w:hAnsi="Arial" w:cs="Arial"/>
          <w:sz w:val="24"/>
          <w:szCs w:val="24"/>
        </w:rPr>
      </w:pPr>
      <w:r w:rsidRPr="001E19DB">
        <w:rPr>
          <w:rFonts w:ascii="Arial" w:hAnsi="Arial" w:cs="Arial"/>
          <w:sz w:val="24"/>
          <w:szCs w:val="24"/>
        </w:rPr>
        <w:t xml:space="preserve">The Government. (2023) </w:t>
      </w:r>
      <w:r w:rsidRPr="001E19DB">
        <w:rPr>
          <w:rFonts w:ascii="Arial" w:hAnsi="Arial" w:cs="Arial"/>
          <w:i/>
          <w:iCs/>
          <w:sz w:val="24"/>
          <w:szCs w:val="24"/>
        </w:rPr>
        <w:t xml:space="preserve">‘Child and family social worker’. </w:t>
      </w:r>
      <w:r w:rsidRPr="001E19DB">
        <w:rPr>
          <w:rFonts w:ascii="Arial" w:hAnsi="Arial" w:cs="Arial"/>
          <w:sz w:val="24"/>
          <w:szCs w:val="24"/>
        </w:rPr>
        <w:t xml:space="preserve">Available at: </w:t>
      </w:r>
      <w:hyperlink r:id="rId25" w:history="1">
        <w:r w:rsidRPr="001E19DB">
          <w:rPr>
            <w:rStyle w:val="Hyperlink"/>
            <w:rFonts w:ascii="Arial" w:hAnsi="Arial" w:cs="Arial"/>
            <w:sz w:val="24"/>
            <w:szCs w:val="24"/>
          </w:rPr>
          <w:t>https://educationhub.blog.gov.uk/2023/03/21/social-work-week-how-to-become-a-child-and-family-social-worker/</w:t>
        </w:r>
      </w:hyperlink>
      <w:r w:rsidRPr="001E19DB">
        <w:rPr>
          <w:rFonts w:ascii="Arial" w:hAnsi="Arial" w:cs="Arial"/>
          <w:sz w:val="24"/>
          <w:szCs w:val="24"/>
        </w:rPr>
        <w:t xml:space="preserve"> (Accessed: 3</w:t>
      </w:r>
      <w:r w:rsidRPr="001E19DB">
        <w:rPr>
          <w:rFonts w:ascii="Arial" w:hAnsi="Arial" w:cs="Arial"/>
          <w:sz w:val="24"/>
          <w:szCs w:val="24"/>
          <w:vertAlign w:val="superscript"/>
        </w:rPr>
        <w:t>rd</w:t>
      </w:r>
      <w:r w:rsidRPr="001E19DB">
        <w:rPr>
          <w:rFonts w:ascii="Arial" w:hAnsi="Arial" w:cs="Arial"/>
          <w:sz w:val="24"/>
          <w:szCs w:val="24"/>
        </w:rPr>
        <w:t xml:space="preserve"> December 2023). </w:t>
      </w:r>
    </w:p>
    <w:p w14:paraId="4EFD4A34" w14:textId="77777777" w:rsidR="00A01E67" w:rsidRPr="001E19DB" w:rsidRDefault="00A01E67" w:rsidP="00F30167">
      <w:pPr>
        <w:rPr>
          <w:rFonts w:ascii="Arial" w:hAnsi="Arial" w:cs="Arial"/>
          <w:sz w:val="24"/>
          <w:szCs w:val="24"/>
        </w:rPr>
      </w:pPr>
    </w:p>
    <w:p w14:paraId="74DDBAAD" w14:textId="77777777" w:rsidR="00F30167" w:rsidRPr="001E19DB" w:rsidRDefault="00F30167" w:rsidP="00937B37">
      <w:pPr>
        <w:rPr>
          <w:rFonts w:ascii="Arial" w:hAnsi="Arial" w:cs="Arial"/>
          <w:sz w:val="24"/>
          <w:szCs w:val="24"/>
        </w:rPr>
      </w:pPr>
    </w:p>
    <w:p w14:paraId="265069D4" w14:textId="2FB36AA0" w:rsidR="00E4013D" w:rsidRPr="00C573F5" w:rsidRDefault="00E4013D"/>
    <w:sectPr w:rsidR="00E4013D" w:rsidRPr="00C573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77F91" w14:textId="77777777" w:rsidR="007C012D" w:rsidRDefault="007C012D" w:rsidP="0088553D">
      <w:pPr>
        <w:spacing w:after="0" w:line="240" w:lineRule="auto"/>
      </w:pPr>
      <w:r>
        <w:separator/>
      </w:r>
    </w:p>
  </w:endnote>
  <w:endnote w:type="continuationSeparator" w:id="0">
    <w:p w14:paraId="111EF895" w14:textId="77777777" w:rsidR="007C012D" w:rsidRDefault="007C012D" w:rsidP="00885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C7F6B" w14:textId="77777777" w:rsidR="007C012D" w:rsidRDefault="007C012D" w:rsidP="0088553D">
      <w:pPr>
        <w:spacing w:after="0" w:line="240" w:lineRule="auto"/>
      </w:pPr>
      <w:r>
        <w:separator/>
      </w:r>
    </w:p>
  </w:footnote>
  <w:footnote w:type="continuationSeparator" w:id="0">
    <w:p w14:paraId="47E4E9DA" w14:textId="77777777" w:rsidR="007C012D" w:rsidRDefault="007C012D" w:rsidP="00885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0EF3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C77ACA"/>
    <w:multiLevelType w:val="multilevel"/>
    <w:tmpl w:val="CCC07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292728"/>
    <w:multiLevelType w:val="multilevel"/>
    <w:tmpl w:val="E33C2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E07183"/>
    <w:multiLevelType w:val="multilevel"/>
    <w:tmpl w:val="E584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9922298">
    <w:abstractNumId w:val="0"/>
  </w:num>
  <w:num w:numId="2" w16cid:durableId="1001811823">
    <w:abstractNumId w:val="3"/>
  </w:num>
  <w:num w:numId="3" w16cid:durableId="982851537">
    <w:abstractNumId w:val="2"/>
  </w:num>
  <w:num w:numId="4" w16cid:durableId="90974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66E"/>
    <w:rsid w:val="0001139A"/>
    <w:rsid w:val="00011865"/>
    <w:rsid w:val="00017588"/>
    <w:rsid w:val="00020E2A"/>
    <w:rsid w:val="000230B9"/>
    <w:rsid w:val="00024C01"/>
    <w:rsid w:val="00027761"/>
    <w:rsid w:val="00034DB1"/>
    <w:rsid w:val="00036ED6"/>
    <w:rsid w:val="00050412"/>
    <w:rsid w:val="000505B8"/>
    <w:rsid w:val="00053760"/>
    <w:rsid w:val="000627C9"/>
    <w:rsid w:val="000629E8"/>
    <w:rsid w:val="00074100"/>
    <w:rsid w:val="000747CB"/>
    <w:rsid w:val="00075B07"/>
    <w:rsid w:val="00077D98"/>
    <w:rsid w:val="00083D48"/>
    <w:rsid w:val="00093B45"/>
    <w:rsid w:val="000A1B0C"/>
    <w:rsid w:val="000A5FC7"/>
    <w:rsid w:val="000B29A0"/>
    <w:rsid w:val="000B6DEA"/>
    <w:rsid w:val="000C1CD5"/>
    <w:rsid w:val="000E6480"/>
    <w:rsid w:val="000E7E0D"/>
    <w:rsid w:val="000F68B0"/>
    <w:rsid w:val="001114ED"/>
    <w:rsid w:val="00120EDA"/>
    <w:rsid w:val="00121C35"/>
    <w:rsid w:val="00123220"/>
    <w:rsid w:val="00125DEC"/>
    <w:rsid w:val="00135324"/>
    <w:rsid w:val="00137C53"/>
    <w:rsid w:val="00152303"/>
    <w:rsid w:val="0015592A"/>
    <w:rsid w:val="00160F4A"/>
    <w:rsid w:val="00162F3B"/>
    <w:rsid w:val="001717E1"/>
    <w:rsid w:val="00174868"/>
    <w:rsid w:val="00176A21"/>
    <w:rsid w:val="001A0192"/>
    <w:rsid w:val="001A01B3"/>
    <w:rsid w:val="001A6432"/>
    <w:rsid w:val="001C2BFE"/>
    <w:rsid w:val="001D6102"/>
    <w:rsid w:val="001E19DB"/>
    <w:rsid w:val="001E63BE"/>
    <w:rsid w:val="00204D90"/>
    <w:rsid w:val="0021726D"/>
    <w:rsid w:val="00221153"/>
    <w:rsid w:val="002247AA"/>
    <w:rsid w:val="00226785"/>
    <w:rsid w:val="00227FC4"/>
    <w:rsid w:val="00233B3B"/>
    <w:rsid w:val="00252BA4"/>
    <w:rsid w:val="00260853"/>
    <w:rsid w:val="00292B4A"/>
    <w:rsid w:val="002A7ED5"/>
    <w:rsid w:val="002B0E92"/>
    <w:rsid w:val="002C1F2D"/>
    <w:rsid w:val="002C2010"/>
    <w:rsid w:val="002C33E5"/>
    <w:rsid w:val="002C5AA0"/>
    <w:rsid w:val="002C7B64"/>
    <w:rsid w:val="002D1358"/>
    <w:rsid w:val="002E357A"/>
    <w:rsid w:val="00300824"/>
    <w:rsid w:val="00300AB4"/>
    <w:rsid w:val="00322C6E"/>
    <w:rsid w:val="003515AC"/>
    <w:rsid w:val="003525B2"/>
    <w:rsid w:val="003656F1"/>
    <w:rsid w:val="00365773"/>
    <w:rsid w:val="00383E7D"/>
    <w:rsid w:val="00392212"/>
    <w:rsid w:val="0039327A"/>
    <w:rsid w:val="00394AC4"/>
    <w:rsid w:val="003A16AC"/>
    <w:rsid w:val="003A3878"/>
    <w:rsid w:val="003C51AE"/>
    <w:rsid w:val="003D3884"/>
    <w:rsid w:val="003E0855"/>
    <w:rsid w:val="003E1C5F"/>
    <w:rsid w:val="003E517E"/>
    <w:rsid w:val="003E5C11"/>
    <w:rsid w:val="003F05BE"/>
    <w:rsid w:val="003F0DFE"/>
    <w:rsid w:val="003F6148"/>
    <w:rsid w:val="00403CB6"/>
    <w:rsid w:val="0041666E"/>
    <w:rsid w:val="00422EAB"/>
    <w:rsid w:val="004353D9"/>
    <w:rsid w:val="00440AD8"/>
    <w:rsid w:val="00445744"/>
    <w:rsid w:val="00447B85"/>
    <w:rsid w:val="00450506"/>
    <w:rsid w:val="0045280F"/>
    <w:rsid w:val="00452D01"/>
    <w:rsid w:val="00454AAC"/>
    <w:rsid w:val="00472E6E"/>
    <w:rsid w:val="00474040"/>
    <w:rsid w:val="00487741"/>
    <w:rsid w:val="00492EE8"/>
    <w:rsid w:val="00495D18"/>
    <w:rsid w:val="004A3500"/>
    <w:rsid w:val="004B1531"/>
    <w:rsid w:val="004B2C30"/>
    <w:rsid w:val="004C0B24"/>
    <w:rsid w:val="004C1D54"/>
    <w:rsid w:val="004C7FA3"/>
    <w:rsid w:val="004D0F0F"/>
    <w:rsid w:val="004D1C9F"/>
    <w:rsid w:val="004E2935"/>
    <w:rsid w:val="004F6048"/>
    <w:rsid w:val="005013CA"/>
    <w:rsid w:val="00510391"/>
    <w:rsid w:val="0051331E"/>
    <w:rsid w:val="00536890"/>
    <w:rsid w:val="00540142"/>
    <w:rsid w:val="00542E2A"/>
    <w:rsid w:val="00551E3B"/>
    <w:rsid w:val="00554F88"/>
    <w:rsid w:val="0056700D"/>
    <w:rsid w:val="0057733C"/>
    <w:rsid w:val="005855A0"/>
    <w:rsid w:val="005903CF"/>
    <w:rsid w:val="00596084"/>
    <w:rsid w:val="005A748F"/>
    <w:rsid w:val="005B30B4"/>
    <w:rsid w:val="005C202D"/>
    <w:rsid w:val="005C4EB0"/>
    <w:rsid w:val="005C57C4"/>
    <w:rsid w:val="005D045F"/>
    <w:rsid w:val="005D1CA2"/>
    <w:rsid w:val="005D625E"/>
    <w:rsid w:val="005E17D6"/>
    <w:rsid w:val="005E3E23"/>
    <w:rsid w:val="005E617B"/>
    <w:rsid w:val="0060108A"/>
    <w:rsid w:val="006149AB"/>
    <w:rsid w:val="00620030"/>
    <w:rsid w:val="00620052"/>
    <w:rsid w:val="00620C27"/>
    <w:rsid w:val="00620EFF"/>
    <w:rsid w:val="00622952"/>
    <w:rsid w:val="00624CAA"/>
    <w:rsid w:val="00625BCF"/>
    <w:rsid w:val="006325B7"/>
    <w:rsid w:val="00640F93"/>
    <w:rsid w:val="006412E3"/>
    <w:rsid w:val="00642520"/>
    <w:rsid w:val="00651D81"/>
    <w:rsid w:val="006560BA"/>
    <w:rsid w:val="006618AB"/>
    <w:rsid w:val="006621D8"/>
    <w:rsid w:val="006625C3"/>
    <w:rsid w:val="0066593E"/>
    <w:rsid w:val="00667CDD"/>
    <w:rsid w:val="00675ED6"/>
    <w:rsid w:val="006A05C1"/>
    <w:rsid w:val="006A10E7"/>
    <w:rsid w:val="006A28ED"/>
    <w:rsid w:val="006B0E22"/>
    <w:rsid w:val="006B0E9B"/>
    <w:rsid w:val="006B1394"/>
    <w:rsid w:val="006B7FA7"/>
    <w:rsid w:val="006C192E"/>
    <w:rsid w:val="006C47C3"/>
    <w:rsid w:val="006C4986"/>
    <w:rsid w:val="006E0322"/>
    <w:rsid w:val="006E62E6"/>
    <w:rsid w:val="006F0025"/>
    <w:rsid w:val="006F5248"/>
    <w:rsid w:val="007019AF"/>
    <w:rsid w:val="0070574E"/>
    <w:rsid w:val="007106F7"/>
    <w:rsid w:val="00711589"/>
    <w:rsid w:val="00732CD3"/>
    <w:rsid w:val="00744A5A"/>
    <w:rsid w:val="007472C2"/>
    <w:rsid w:val="00760BE1"/>
    <w:rsid w:val="007738DE"/>
    <w:rsid w:val="00780D8A"/>
    <w:rsid w:val="00782D25"/>
    <w:rsid w:val="007909A8"/>
    <w:rsid w:val="00790AD7"/>
    <w:rsid w:val="00791F3E"/>
    <w:rsid w:val="0079321E"/>
    <w:rsid w:val="007958AE"/>
    <w:rsid w:val="007C012D"/>
    <w:rsid w:val="007C5B55"/>
    <w:rsid w:val="007D14FC"/>
    <w:rsid w:val="007D702A"/>
    <w:rsid w:val="007E1713"/>
    <w:rsid w:val="007F7FCE"/>
    <w:rsid w:val="00800C8D"/>
    <w:rsid w:val="00801EE4"/>
    <w:rsid w:val="00804173"/>
    <w:rsid w:val="0080756E"/>
    <w:rsid w:val="008125CD"/>
    <w:rsid w:val="00815E3D"/>
    <w:rsid w:val="00824386"/>
    <w:rsid w:val="00826CE6"/>
    <w:rsid w:val="0083104C"/>
    <w:rsid w:val="00832A71"/>
    <w:rsid w:val="00837F7D"/>
    <w:rsid w:val="00843CB6"/>
    <w:rsid w:val="00851D6C"/>
    <w:rsid w:val="00855089"/>
    <w:rsid w:val="0086071C"/>
    <w:rsid w:val="0086687A"/>
    <w:rsid w:val="0088553D"/>
    <w:rsid w:val="00891338"/>
    <w:rsid w:val="008921CB"/>
    <w:rsid w:val="00897B1C"/>
    <w:rsid w:val="008A0704"/>
    <w:rsid w:val="008A0E72"/>
    <w:rsid w:val="008B21F1"/>
    <w:rsid w:val="008D4A7F"/>
    <w:rsid w:val="008F53E7"/>
    <w:rsid w:val="008F7153"/>
    <w:rsid w:val="00904F80"/>
    <w:rsid w:val="00907FD1"/>
    <w:rsid w:val="00915883"/>
    <w:rsid w:val="009300BB"/>
    <w:rsid w:val="00934CF5"/>
    <w:rsid w:val="00937B37"/>
    <w:rsid w:val="00952F5A"/>
    <w:rsid w:val="00954C1A"/>
    <w:rsid w:val="009554BF"/>
    <w:rsid w:val="009748E3"/>
    <w:rsid w:val="00975092"/>
    <w:rsid w:val="00976B2C"/>
    <w:rsid w:val="009800D7"/>
    <w:rsid w:val="00982A6C"/>
    <w:rsid w:val="009865F3"/>
    <w:rsid w:val="009925C2"/>
    <w:rsid w:val="00993AA1"/>
    <w:rsid w:val="00996FA8"/>
    <w:rsid w:val="00997723"/>
    <w:rsid w:val="009A6712"/>
    <w:rsid w:val="009A72E7"/>
    <w:rsid w:val="009B0E16"/>
    <w:rsid w:val="009B6A7A"/>
    <w:rsid w:val="009C6722"/>
    <w:rsid w:val="009D24EB"/>
    <w:rsid w:val="009F75DA"/>
    <w:rsid w:val="00A01E67"/>
    <w:rsid w:val="00A171A5"/>
    <w:rsid w:val="00A316EA"/>
    <w:rsid w:val="00A34819"/>
    <w:rsid w:val="00A35690"/>
    <w:rsid w:val="00A421CC"/>
    <w:rsid w:val="00A42822"/>
    <w:rsid w:val="00A43987"/>
    <w:rsid w:val="00A4596F"/>
    <w:rsid w:val="00A60134"/>
    <w:rsid w:val="00A77A6C"/>
    <w:rsid w:val="00A86B45"/>
    <w:rsid w:val="00A871E3"/>
    <w:rsid w:val="00A92154"/>
    <w:rsid w:val="00AC1D5F"/>
    <w:rsid w:val="00AC3D86"/>
    <w:rsid w:val="00AD2E59"/>
    <w:rsid w:val="00B00B0F"/>
    <w:rsid w:val="00B02810"/>
    <w:rsid w:val="00B02D3D"/>
    <w:rsid w:val="00B20E2C"/>
    <w:rsid w:val="00B34B96"/>
    <w:rsid w:val="00B53697"/>
    <w:rsid w:val="00B5637F"/>
    <w:rsid w:val="00B65C89"/>
    <w:rsid w:val="00B66C20"/>
    <w:rsid w:val="00B74F87"/>
    <w:rsid w:val="00B75700"/>
    <w:rsid w:val="00B83CCF"/>
    <w:rsid w:val="00B9734E"/>
    <w:rsid w:val="00BA6281"/>
    <w:rsid w:val="00BB123C"/>
    <w:rsid w:val="00BB501B"/>
    <w:rsid w:val="00BB7C7C"/>
    <w:rsid w:val="00BE3740"/>
    <w:rsid w:val="00C07DB0"/>
    <w:rsid w:val="00C13718"/>
    <w:rsid w:val="00C3718D"/>
    <w:rsid w:val="00C55AB0"/>
    <w:rsid w:val="00C573F5"/>
    <w:rsid w:val="00C66BE8"/>
    <w:rsid w:val="00C752DC"/>
    <w:rsid w:val="00C86490"/>
    <w:rsid w:val="00CA3DA2"/>
    <w:rsid w:val="00CA6161"/>
    <w:rsid w:val="00CB7679"/>
    <w:rsid w:val="00CC225E"/>
    <w:rsid w:val="00CC7447"/>
    <w:rsid w:val="00CD0FB5"/>
    <w:rsid w:val="00CD268D"/>
    <w:rsid w:val="00CD659E"/>
    <w:rsid w:val="00CF6E3F"/>
    <w:rsid w:val="00D06318"/>
    <w:rsid w:val="00D14430"/>
    <w:rsid w:val="00D15D70"/>
    <w:rsid w:val="00D16896"/>
    <w:rsid w:val="00D253C4"/>
    <w:rsid w:val="00D2635F"/>
    <w:rsid w:val="00D31AD6"/>
    <w:rsid w:val="00D33866"/>
    <w:rsid w:val="00D375EE"/>
    <w:rsid w:val="00D378FD"/>
    <w:rsid w:val="00D41704"/>
    <w:rsid w:val="00D60AD2"/>
    <w:rsid w:val="00D62A9A"/>
    <w:rsid w:val="00D6391F"/>
    <w:rsid w:val="00D74AD5"/>
    <w:rsid w:val="00D75EDB"/>
    <w:rsid w:val="00D82FB6"/>
    <w:rsid w:val="00D8797A"/>
    <w:rsid w:val="00DB21DA"/>
    <w:rsid w:val="00DB6B0C"/>
    <w:rsid w:val="00DC4597"/>
    <w:rsid w:val="00DC48B3"/>
    <w:rsid w:val="00DD2F2B"/>
    <w:rsid w:val="00DD35C3"/>
    <w:rsid w:val="00DD5944"/>
    <w:rsid w:val="00DF3B39"/>
    <w:rsid w:val="00DF47F1"/>
    <w:rsid w:val="00DF7758"/>
    <w:rsid w:val="00E03B67"/>
    <w:rsid w:val="00E14F2C"/>
    <w:rsid w:val="00E21359"/>
    <w:rsid w:val="00E2755B"/>
    <w:rsid w:val="00E31A35"/>
    <w:rsid w:val="00E3436D"/>
    <w:rsid w:val="00E34C10"/>
    <w:rsid w:val="00E3612F"/>
    <w:rsid w:val="00E4013D"/>
    <w:rsid w:val="00E47730"/>
    <w:rsid w:val="00E52AAC"/>
    <w:rsid w:val="00E53469"/>
    <w:rsid w:val="00E63A94"/>
    <w:rsid w:val="00E80D31"/>
    <w:rsid w:val="00E82570"/>
    <w:rsid w:val="00EA5EF4"/>
    <w:rsid w:val="00EB01FD"/>
    <w:rsid w:val="00EB1C68"/>
    <w:rsid w:val="00ED1775"/>
    <w:rsid w:val="00EE379E"/>
    <w:rsid w:val="00EE4708"/>
    <w:rsid w:val="00EE496A"/>
    <w:rsid w:val="00EF54D1"/>
    <w:rsid w:val="00EF605A"/>
    <w:rsid w:val="00F04E68"/>
    <w:rsid w:val="00F27FB8"/>
    <w:rsid w:val="00F30167"/>
    <w:rsid w:val="00F33FE3"/>
    <w:rsid w:val="00F40C51"/>
    <w:rsid w:val="00F433C2"/>
    <w:rsid w:val="00F53700"/>
    <w:rsid w:val="00F65546"/>
    <w:rsid w:val="00F75F37"/>
    <w:rsid w:val="00F7719E"/>
    <w:rsid w:val="00F85FB5"/>
    <w:rsid w:val="00F927D8"/>
    <w:rsid w:val="00F96121"/>
    <w:rsid w:val="00FA3F3C"/>
    <w:rsid w:val="00FA6389"/>
    <w:rsid w:val="00FD04F8"/>
    <w:rsid w:val="00FD222D"/>
    <w:rsid w:val="00FE1DAF"/>
    <w:rsid w:val="00FF2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C9F2E"/>
  <w15:chartTrackingRefBased/>
  <w15:docId w15:val="{6A69B6D8-2D11-441A-9295-A7D8BDC0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B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25CD"/>
    <w:rPr>
      <w:color w:val="0563C1" w:themeColor="hyperlink"/>
      <w:u w:val="single"/>
    </w:rPr>
  </w:style>
  <w:style w:type="character" w:styleId="UnresolvedMention">
    <w:name w:val="Unresolved Mention"/>
    <w:basedOn w:val="DefaultParagraphFont"/>
    <w:uiPriority w:val="99"/>
    <w:semiHidden/>
    <w:unhideWhenUsed/>
    <w:rsid w:val="008125CD"/>
    <w:rPr>
      <w:color w:val="605E5C"/>
      <w:shd w:val="clear" w:color="auto" w:fill="E1DFDD"/>
    </w:rPr>
  </w:style>
  <w:style w:type="character" w:customStyle="1" w:styleId="Heading1Char">
    <w:name w:val="Heading 1 Char"/>
    <w:basedOn w:val="DefaultParagraphFont"/>
    <w:link w:val="Heading1"/>
    <w:uiPriority w:val="9"/>
    <w:rsid w:val="00937B3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E6480"/>
    <w:rPr>
      <w:rFonts w:ascii="Times New Roman" w:hAnsi="Times New Roman" w:cs="Times New Roman"/>
      <w:sz w:val="24"/>
      <w:szCs w:val="24"/>
    </w:rPr>
  </w:style>
  <w:style w:type="paragraph" w:styleId="ListBullet2">
    <w:name w:val="List Bullet 2"/>
    <w:basedOn w:val="Normal"/>
    <w:uiPriority w:val="99"/>
    <w:semiHidden/>
    <w:unhideWhenUsed/>
    <w:rsid w:val="00907FD1"/>
    <w:pPr>
      <w:numPr>
        <w:numId w:val="1"/>
      </w:numPr>
      <w:contextualSpacing/>
    </w:pPr>
  </w:style>
  <w:style w:type="paragraph" w:styleId="BodyText">
    <w:name w:val="Body Text"/>
    <w:basedOn w:val="Normal"/>
    <w:link w:val="BodyTextChar"/>
    <w:uiPriority w:val="99"/>
    <w:semiHidden/>
    <w:unhideWhenUsed/>
    <w:rsid w:val="00C3718D"/>
    <w:pPr>
      <w:spacing w:after="120"/>
    </w:pPr>
  </w:style>
  <w:style w:type="character" w:customStyle="1" w:styleId="BodyTextChar">
    <w:name w:val="Body Text Char"/>
    <w:basedOn w:val="DefaultParagraphFont"/>
    <w:link w:val="BodyText"/>
    <w:uiPriority w:val="99"/>
    <w:semiHidden/>
    <w:rsid w:val="00C3718D"/>
  </w:style>
  <w:style w:type="paragraph" w:styleId="FootnoteText">
    <w:name w:val="footnote text"/>
    <w:basedOn w:val="Normal"/>
    <w:link w:val="FootnoteTextChar"/>
    <w:uiPriority w:val="99"/>
    <w:semiHidden/>
    <w:unhideWhenUsed/>
    <w:rsid w:val="008855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553D"/>
    <w:rPr>
      <w:sz w:val="20"/>
      <w:szCs w:val="20"/>
    </w:rPr>
  </w:style>
  <w:style w:type="character" w:styleId="FootnoteReference">
    <w:name w:val="footnote reference"/>
    <w:semiHidden/>
    <w:unhideWhenUsed/>
    <w:rsid w:val="008855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163041">
      <w:bodyDiv w:val="1"/>
      <w:marLeft w:val="0"/>
      <w:marRight w:val="0"/>
      <w:marTop w:val="0"/>
      <w:marBottom w:val="0"/>
      <w:divBdr>
        <w:top w:val="none" w:sz="0" w:space="0" w:color="auto"/>
        <w:left w:val="none" w:sz="0" w:space="0" w:color="auto"/>
        <w:bottom w:val="none" w:sz="0" w:space="0" w:color="auto"/>
        <w:right w:val="none" w:sz="0" w:space="0" w:color="auto"/>
      </w:divBdr>
      <w:divsChild>
        <w:div w:id="1773013931">
          <w:marLeft w:val="0"/>
          <w:marRight w:val="0"/>
          <w:marTop w:val="0"/>
          <w:marBottom w:val="0"/>
          <w:divBdr>
            <w:top w:val="none" w:sz="0" w:space="0" w:color="auto"/>
            <w:left w:val="none" w:sz="0" w:space="0" w:color="auto"/>
            <w:bottom w:val="none" w:sz="0" w:space="0" w:color="auto"/>
            <w:right w:val="none" w:sz="0" w:space="0" w:color="auto"/>
          </w:divBdr>
          <w:divsChild>
            <w:div w:id="1240403391">
              <w:marLeft w:val="0"/>
              <w:marRight w:val="0"/>
              <w:marTop w:val="0"/>
              <w:marBottom w:val="0"/>
              <w:divBdr>
                <w:top w:val="none" w:sz="0" w:space="0" w:color="auto"/>
                <w:left w:val="none" w:sz="0" w:space="0" w:color="auto"/>
                <w:bottom w:val="none" w:sz="0" w:space="0" w:color="auto"/>
                <w:right w:val="none" w:sz="0" w:space="0" w:color="auto"/>
              </w:divBdr>
              <w:divsChild>
                <w:div w:id="3666640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25270718">
          <w:marLeft w:val="0"/>
          <w:marRight w:val="0"/>
          <w:marTop w:val="0"/>
          <w:marBottom w:val="0"/>
          <w:divBdr>
            <w:top w:val="none" w:sz="0" w:space="0" w:color="auto"/>
            <w:left w:val="none" w:sz="0" w:space="0" w:color="auto"/>
            <w:bottom w:val="none" w:sz="0" w:space="0" w:color="auto"/>
            <w:right w:val="none" w:sz="0" w:space="0" w:color="auto"/>
          </w:divBdr>
          <w:divsChild>
            <w:div w:id="763107063">
              <w:marLeft w:val="0"/>
              <w:marRight w:val="0"/>
              <w:marTop w:val="0"/>
              <w:marBottom w:val="0"/>
              <w:divBdr>
                <w:top w:val="none" w:sz="0" w:space="0" w:color="auto"/>
                <w:left w:val="none" w:sz="0" w:space="0" w:color="auto"/>
                <w:bottom w:val="none" w:sz="0" w:space="0" w:color="auto"/>
                <w:right w:val="none" w:sz="0" w:space="0" w:color="auto"/>
              </w:divBdr>
              <w:divsChild>
                <w:div w:id="1390960377">
                  <w:marLeft w:val="0"/>
                  <w:marRight w:val="0"/>
                  <w:marTop w:val="0"/>
                  <w:marBottom w:val="0"/>
                  <w:divBdr>
                    <w:top w:val="none" w:sz="0" w:space="0" w:color="auto"/>
                    <w:left w:val="none" w:sz="0" w:space="0" w:color="auto"/>
                    <w:bottom w:val="none" w:sz="0" w:space="0" w:color="auto"/>
                    <w:right w:val="none" w:sz="0" w:space="0" w:color="auto"/>
                  </w:divBdr>
                  <w:divsChild>
                    <w:div w:id="1791588033">
                      <w:marLeft w:val="0"/>
                      <w:marRight w:val="0"/>
                      <w:marTop w:val="0"/>
                      <w:marBottom w:val="0"/>
                      <w:divBdr>
                        <w:top w:val="none" w:sz="0" w:space="0" w:color="auto"/>
                        <w:left w:val="none" w:sz="0" w:space="0" w:color="auto"/>
                        <w:bottom w:val="none" w:sz="0" w:space="0" w:color="auto"/>
                        <w:right w:val="none" w:sz="0" w:space="0" w:color="auto"/>
                      </w:divBdr>
                      <w:divsChild>
                        <w:div w:id="841705185">
                          <w:marLeft w:val="0"/>
                          <w:marRight w:val="0"/>
                          <w:marTop w:val="0"/>
                          <w:marBottom w:val="0"/>
                          <w:divBdr>
                            <w:top w:val="none" w:sz="0" w:space="0" w:color="auto"/>
                            <w:left w:val="none" w:sz="0" w:space="0" w:color="auto"/>
                            <w:bottom w:val="none" w:sz="0" w:space="0" w:color="auto"/>
                            <w:right w:val="none" w:sz="0" w:space="0" w:color="auto"/>
                          </w:divBdr>
                          <w:divsChild>
                            <w:div w:id="1992246878">
                              <w:marLeft w:val="300"/>
                              <w:marRight w:val="0"/>
                              <w:marTop w:val="0"/>
                              <w:marBottom w:val="0"/>
                              <w:divBdr>
                                <w:top w:val="none" w:sz="0" w:space="0" w:color="auto"/>
                                <w:left w:val="none" w:sz="0" w:space="0" w:color="auto"/>
                                <w:bottom w:val="none" w:sz="0" w:space="0" w:color="auto"/>
                                <w:right w:val="none" w:sz="0" w:space="0" w:color="auto"/>
                              </w:divBdr>
                              <w:divsChild>
                                <w:div w:id="1047993179">
                                  <w:marLeft w:val="0"/>
                                  <w:marRight w:val="0"/>
                                  <w:marTop w:val="0"/>
                                  <w:marBottom w:val="0"/>
                                  <w:divBdr>
                                    <w:top w:val="none" w:sz="0" w:space="0" w:color="auto"/>
                                    <w:left w:val="none" w:sz="0" w:space="0" w:color="auto"/>
                                    <w:bottom w:val="none" w:sz="0" w:space="0" w:color="auto"/>
                                    <w:right w:val="none" w:sz="0" w:space="0" w:color="auto"/>
                                  </w:divBdr>
                                  <w:divsChild>
                                    <w:div w:id="1429892248">
                                      <w:marLeft w:val="0"/>
                                      <w:marRight w:val="0"/>
                                      <w:marTop w:val="0"/>
                                      <w:marBottom w:val="0"/>
                                      <w:divBdr>
                                        <w:top w:val="none" w:sz="0" w:space="0" w:color="auto"/>
                                        <w:left w:val="none" w:sz="0" w:space="0" w:color="auto"/>
                                        <w:bottom w:val="none" w:sz="0" w:space="0" w:color="auto"/>
                                        <w:right w:val="none" w:sz="0" w:space="0" w:color="auto"/>
                                      </w:divBdr>
                                      <w:divsChild>
                                        <w:div w:id="1193223339">
                                          <w:marLeft w:val="0"/>
                                          <w:marRight w:val="0"/>
                                          <w:marTop w:val="0"/>
                                          <w:marBottom w:val="0"/>
                                          <w:divBdr>
                                            <w:top w:val="none" w:sz="0" w:space="0" w:color="auto"/>
                                            <w:left w:val="none" w:sz="0" w:space="0" w:color="auto"/>
                                            <w:bottom w:val="none" w:sz="0" w:space="0" w:color="auto"/>
                                            <w:right w:val="none" w:sz="0" w:space="0" w:color="auto"/>
                                          </w:divBdr>
                                          <w:divsChild>
                                            <w:div w:id="1255939272">
                                              <w:marLeft w:val="0"/>
                                              <w:marRight w:val="0"/>
                                              <w:marTop w:val="0"/>
                                              <w:marBottom w:val="0"/>
                                              <w:divBdr>
                                                <w:top w:val="none" w:sz="0" w:space="0" w:color="auto"/>
                                                <w:left w:val="none" w:sz="0" w:space="0" w:color="auto"/>
                                                <w:bottom w:val="none" w:sz="0" w:space="0" w:color="auto"/>
                                                <w:right w:val="none" w:sz="0" w:space="0" w:color="auto"/>
                                              </w:divBdr>
                                              <w:divsChild>
                                                <w:div w:id="62874726">
                                                  <w:marLeft w:val="0"/>
                                                  <w:marRight w:val="0"/>
                                                  <w:marTop w:val="0"/>
                                                  <w:marBottom w:val="0"/>
                                                  <w:divBdr>
                                                    <w:top w:val="none" w:sz="0" w:space="0" w:color="auto"/>
                                                    <w:left w:val="none" w:sz="0" w:space="0" w:color="auto"/>
                                                    <w:bottom w:val="none" w:sz="0" w:space="0" w:color="auto"/>
                                                    <w:right w:val="none" w:sz="0" w:space="0" w:color="auto"/>
                                                  </w:divBdr>
                                                  <w:divsChild>
                                                    <w:div w:id="1163736972">
                                                      <w:marLeft w:val="0"/>
                                                      <w:marRight w:val="0"/>
                                                      <w:marTop w:val="0"/>
                                                      <w:marBottom w:val="0"/>
                                                      <w:divBdr>
                                                        <w:top w:val="none" w:sz="0" w:space="0" w:color="auto"/>
                                                        <w:left w:val="none" w:sz="0" w:space="0" w:color="auto"/>
                                                        <w:bottom w:val="none" w:sz="0" w:space="0" w:color="auto"/>
                                                        <w:right w:val="none" w:sz="0" w:space="0" w:color="auto"/>
                                                      </w:divBdr>
                                                      <w:divsChild>
                                                        <w:div w:id="753235978">
                                                          <w:marLeft w:val="0"/>
                                                          <w:marRight w:val="0"/>
                                                          <w:marTop w:val="0"/>
                                                          <w:marBottom w:val="0"/>
                                                          <w:divBdr>
                                                            <w:top w:val="none" w:sz="0" w:space="0" w:color="auto"/>
                                                            <w:left w:val="none" w:sz="0" w:space="0" w:color="auto"/>
                                                            <w:bottom w:val="none" w:sz="0" w:space="0" w:color="auto"/>
                                                            <w:right w:val="none" w:sz="0" w:space="0" w:color="auto"/>
                                                          </w:divBdr>
                                                          <w:divsChild>
                                                            <w:div w:id="1811290338">
                                                              <w:marLeft w:val="0"/>
                                                              <w:marRight w:val="0"/>
                                                              <w:marTop w:val="0"/>
                                                              <w:marBottom w:val="0"/>
                                                              <w:divBdr>
                                                                <w:top w:val="none" w:sz="0" w:space="0" w:color="auto"/>
                                                                <w:left w:val="none" w:sz="0" w:space="0" w:color="auto"/>
                                                                <w:bottom w:val="none" w:sz="0" w:space="0" w:color="auto"/>
                                                                <w:right w:val="none" w:sz="0" w:space="0" w:color="auto"/>
                                                              </w:divBdr>
                                                              <w:divsChild>
                                                                <w:div w:id="20976717">
                                                                  <w:marLeft w:val="0"/>
                                                                  <w:marRight w:val="0"/>
                                                                  <w:marTop w:val="0"/>
                                                                  <w:marBottom w:val="0"/>
                                                                  <w:divBdr>
                                                                    <w:top w:val="none" w:sz="0" w:space="0" w:color="auto"/>
                                                                    <w:left w:val="none" w:sz="0" w:space="0" w:color="auto"/>
                                                                    <w:bottom w:val="none" w:sz="0" w:space="0" w:color="auto"/>
                                                                    <w:right w:val="none" w:sz="0" w:space="0" w:color="auto"/>
                                                                  </w:divBdr>
                                                                  <w:divsChild>
                                                                    <w:div w:id="64540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1522181">
                      <w:marLeft w:val="0"/>
                      <w:marRight w:val="0"/>
                      <w:marTop w:val="0"/>
                      <w:marBottom w:val="0"/>
                      <w:divBdr>
                        <w:top w:val="none" w:sz="0" w:space="0" w:color="auto"/>
                        <w:left w:val="none" w:sz="0" w:space="0" w:color="auto"/>
                        <w:bottom w:val="none" w:sz="0" w:space="0" w:color="auto"/>
                        <w:right w:val="none" w:sz="0" w:space="0" w:color="auto"/>
                      </w:divBdr>
                      <w:divsChild>
                        <w:div w:id="1899583612">
                          <w:marLeft w:val="0"/>
                          <w:marRight w:val="0"/>
                          <w:marTop w:val="0"/>
                          <w:marBottom w:val="0"/>
                          <w:divBdr>
                            <w:top w:val="none" w:sz="0" w:space="0" w:color="auto"/>
                            <w:left w:val="none" w:sz="0" w:space="0" w:color="auto"/>
                            <w:bottom w:val="none" w:sz="0" w:space="0" w:color="auto"/>
                            <w:right w:val="none" w:sz="0" w:space="0" w:color="auto"/>
                          </w:divBdr>
                          <w:divsChild>
                            <w:div w:id="531387484">
                              <w:marLeft w:val="0"/>
                              <w:marRight w:val="0"/>
                              <w:marTop w:val="0"/>
                              <w:marBottom w:val="300"/>
                              <w:divBdr>
                                <w:top w:val="none" w:sz="0" w:space="0" w:color="auto"/>
                                <w:left w:val="none" w:sz="0" w:space="0" w:color="auto"/>
                                <w:bottom w:val="none" w:sz="0" w:space="0" w:color="auto"/>
                                <w:right w:val="none" w:sz="0" w:space="0" w:color="auto"/>
                              </w:divBdr>
                              <w:divsChild>
                                <w:div w:id="179413198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940731">
      <w:bodyDiv w:val="1"/>
      <w:marLeft w:val="0"/>
      <w:marRight w:val="0"/>
      <w:marTop w:val="0"/>
      <w:marBottom w:val="0"/>
      <w:divBdr>
        <w:top w:val="none" w:sz="0" w:space="0" w:color="auto"/>
        <w:left w:val="none" w:sz="0" w:space="0" w:color="auto"/>
        <w:bottom w:val="none" w:sz="0" w:space="0" w:color="auto"/>
        <w:right w:val="none" w:sz="0" w:space="0" w:color="auto"/>
      </w:divBdr>
    </w:div>
    <w:div w:id="692461533">
      <w:bodyDiv w:val="1"/>
      <w:marLeft w:val="0"/>
      <w:marRight w:val="0"/>
      <w:marTop w:val="0"/>
      <w:marBottom w:val="0"/>
      <w:divBdr>
        <w:top w:val="none" w:sz="0" w:space="0" w:color="auto"/>
        <w:left w:val="none" w:sz="0" w:space="0" w:color="auto"/>
        <w:bottom w:val="none" w:sz="0" w:space="0" w:color="auto"/>
        <w:right w:val="none" w:sz="0" w:space="0" w:color="auto"/>
      </w:divBdr>
    </w:div>
    <w:div w:id="695156300">
      <w:bodyDiv w:val="1"/>
      <w:marLeft w:val="0"/>
      <w:marRight w:val="0"/>
      <w:marTop w:val="0"/>
      <w:marBottom w:val="0"/>
      <w:divBdr>
        <w:top w:val="none" w:sz="0" w:space="0" w:color="auto"/>
        <w:left w:val="none" w:sz="0" w:space="0" w:color="auto"/>
        <w:bottom w:val="none" w:sz="0" w:space="0" w:color="auto"/>
        <w:right w:val="none" w:sz="0" w:space="0" w:color="auto"/>
      </w:divBdr>
    </w:div>
    <w:div w:id="720326395">
      <w:bodyDiv w:val="1"/>
      <w:marLeft w:val="0"/>
      <w:marRight w:val="0"/>
      <w:marTop w:val="0"/>
      <w:marBottom w:val="0"/>
      <w:divBdr>
        <w:top w:val="none" w:sz="0" w:space="0" w:color="auto"/>
        <w:left w:val="none" w:sz="0" w:space="0" w:color="auto"/>
        <w:bottom w:val="none" w:sz="0" w:space="0" w:color="auto"/>
        <w:right w:val="none" w:sz="0" w:space="0" w:color="auto"/>
      </w:divBdr>
    </w:div>
    <w:div w:id="940529128">
      <w:bodyDiv w:val="1"/>
      <w:marLeft w:val="0"/>
      <w:marRight w:val="0"/>
      <w:marTop w:val="0"/>
      <w:marBottom w:val="0"/>
      <w:divBdr>
        <w:top w:val="none" w:sz="0" w:space="0" w:color="auto"/>
        <w:left w:val="none" w:sz="0" w:space="0" w:color="auto"/>
        <w:bottom w:val="none" w:sz="0" w:space="0" w:color="auto"/>
        <w:right w:val="none" w:sz="0" w:space="0" w:color="auto"/>
      </w:divBdr>
    </w:div>
    <w:div w:id="1282226563">
      <w:bodyDiv w:val="1"/>
      <w:marLeft w:val="0"/>
      <w:marRight w:val="0"/>
      <w:marTop w:val="0"/>
      <w:marBottom w:val="0"/>
      <w:divBdr>
        <w:top w:val="none" w:sz="0" w:space="0" w:color="auto"/>
        <w:left w:val="none" w:sz="0" w:space="0" w:color="auto"/>
        <w:bottom w:val="none" w:sz="0" w:space="0" w:color="auto"/>
        <w:right w:val="none" w:sz="0" w:space="0" w:color="auto"/>
      </w:divBdr>
    </w:div>
    <w:div w:id="1340111752">
      <w:bodyDiv w:val="1"/>
      <w:marLeft w:val="0"/>
      <w:marRight w:val="0"/>
      <w:marTop w:val="0"/>
      <w:marBottom w:val="0"/>
      <w:divBdr>
        <w:top w:val="none" w:sz="0" w:space="0" w:color="auto"/>
        <w:left w:val="none" w:sz="0" w:space="0" w:color="auto"/>
        <w:bottom w:val="none" w:sz="0" w:space="0" w:color="auto"/>
        <w:right w:val="none" w:sz="0" w:space="0" w:color="auto"/>
      </w:divBdr>
    </w:div>
    <w:div w:id="1348092441">
      <w:bodyDiv w:val="1"/>
      <w:marLeft w:val="0"/>
      <w:marRight w:val="0"/>
      <w:marTop w:val="0"/>
      <w:marBottom w:val="0"/>
      <w:divBdr>
        <w:top w:val="none" w:sz="0" w:space="0" w:color="auto"/>
        <w:left w:val="none" w:sz="0" w:space="0" w:color="auto"/>
        <w:bottom w:val="none" w:sz="0" w:space="0" w:color="auto"/>
        <w:right w:val="none" w:sz="0" w:space="0" w:color="auto"/>
      </w:divBdr>
    </w:div>
    <w:div w:id="1423531720">
      <w:bodyDiv w:val="1"/>
      <w:marLeft w:val="0"/>
      <w:marRight w:val="0"/>
      <w:marTop w:val="0"/>
      <w:marBottom w:val="0"/>
      <w:divBdr>
        <w:top w:val="none" w:sz="0" w:space="0" w:color="auto"/>
        <w:left w:val="none" w:sz="0" w:space="0" w:color="auto"/>
        <w:bottom w:val="none" w:sz="0" w:space="0" w:color="auto"/>
        <w:right w:val="none" w:sz="0" w:space="0" w:color="auto"/>
      </w:divBdr>
    </w:div>
    <w:div w:id="1484277754">
      <w:bodyDiv w:val="1"/>
      <w:marLeft w:val="0"/>
      <w:marRight w:val="0"/>
      <w:marTop w:val="0"/>
      <w:marBottom w:val="0"/>
      <w:divBdr>
        <w:top w:val="none" w:sz="0" w:space="0" w:color="auto"/>
        <w:left w:val="none" w:sz="0" w:space="0" w:color="auto"/>
        <w:bottom w:val="none" w:sz="0" w:space="0" w:color="auto"/>
        <w:right w:val="none" w:sz="0" w:space="0" w:color="auto"/>
      </w:divBdr>
    </w:div>
    <w:div w:id="1498958860">
      <w:bodyDiv w:val="1"/>
      <w:marLeft w:val="0"/>
      <w:marRight w:val="0"/>
      <w:marTop w:val="0"/>
      <w:marBottom w:val="0"/>
      <w:divBdr>
        <w:top w:val="none" w:sz="0" w:space="0" w:color="auto"/>
        <w:left w:val="none" w:sz="0" w:space="0" w:color="auto"/>
        <w:bottom w:val="none" w:sz="0" w:space="0" w:color="auto"/>
        <w:right w:val="none" w:sz="0" w:space="0" w:color="auto"/>
      </w:divBdr>
    </w:div>
    <w:div w:id="1508865378">
      <w:bodyDiv w:val="1"/>
      <w:marLeft w:val="0"/>
      <w:marRight w:val="0"/>
      <w:marTop w:val="0"/>
      <w:marBottom w:val="0"/>
      <w:divBdr>
        <w:top w:val="none" w:sz="0" w:space="0" w:color="auto"/>
        <w:left w:val="none" w:sz="0" w:space="0" w:color="auto"/>
        <w:bottom w:val="none" w:sz="0" w:space="0" w:color="auto"/>
        <w:right w:val="none" w:sz="0" w:space="0" w:color="auto"/>
      </w:divBdr>
    </w:div>
    <w:div w:id="1535919866">
      <w:bodyDiv w:val="1"/>
      <w:marLeft w:val="0"/>
      <w:marRight w:val="0"/>
      <w:marTop w:val="0"/>
      <w:marBottom w:val="0"/>
      <w:divBdr>
        <w:top w:val="none" w:sz="0" w:space="0" w:color="auto"/>
        <w:left w:val="none" w:sz="0" w:space="0" w:color="auto"/>
        <w:bottom w:val="none" w:sz="0" w:space="0" w:color="auto"/>
        <w:right w:val="none" w:sz="0" w:space="0" w:color="auto"/>
      </w:divBdr>
      <w:divsChild>
        <w:div w:id="88939184">
          <w:marLeft w:val="0"/>
          <w:marRight w:val="0"/>
          <w:marTop w:val="0"/>
          <w:marBottom w:val="0"/>
          <w:divBdr>
            <w:top w:val="none" w:sz="0" w:space="0" w:color="auto"/>
            <w:left w:val="none" w:sz="0" w:space="0" w:color="auto"/>
            <w:bottom w:val="none" w:sz="0" w:space="0" w:color="auto"/>
            <w:right w:val="none" w:sz="0" w:space="0" w:color="auto"/>
          </w:divBdr>
          <w:divsChild>
            <w:div w:id="2001929532">
              <w:marLeft w:val="0"/>
              <w:marRight w:val="0"/>
              <w:marTop w:val="0"/>
              <w:marBottom w:val="0"/>
              <w:divBdr>
                <w:top w:val="none" w:sz="0" w:space="0" w:color="auto"/>
                <w:left w:val="none" w:sz="0" w:space="0" w:color="auto"/>
                <w:bottom w:val="none" w:sz="0" w:space="0" w:color="auto"/>
                <w:right w:val="none" w:sz="0" w:space="0" w:color="auto"/>
              </w:divBdr>
            </w:div>
            <w:div w:id="1434127858">
              <w:marLeft w:val="0"/>
              <w:marRight w:val="0"/>
              <w:marTop w:val="0"/>
              <w:marBottom w:val="0"/>
              <w:divBdr>
                <w:top w:val="none" w:sz="0" w:space="0" w:color="auto"/>
                <w:left w:val="none" w:sz="0" w:space="0" w:color="auto"/>
                <w:bottom w:val="none" w:sz="0" w:space="0" w:color="auto"/>
                <w:right w:val="none" w:sz="0" w:space="0" w:color="auto"/>
              </w:divBdr>
              <w:divsChild>
                <w:div w:id="104899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40059">
      <w:bodyDiv w:val="1"/>
      <w:marLeft w:val="0"/>
      <w:marRight w:val="0"/>
      <w:marTop w:val="0"/>
      <w:marBottom w:val="0"/>
      <w:divBdr>
        <w:top w:val="none" w:sz="0" w:space="0" w:color="auto"/>
        <w:left w:val="none" w:sz="0" w:space="0" w:color="auto"/>
        <w:bottom w:val="none" w:sz="0" w:space="0" w:color="auto"/>
        <w:right w:val="none" w:sz="0" w:space="0" w:color="auto"/>
      </w:divBdr>
    </w:div>
    <w:div w:id="1958486188">
      <w:bodyDiv w:val="1"/>
      <w:marLeft w:val="0"/>
      <w:marRight w:val="0"/>
      <w:marTop w:val="0"/>
      <w:marBottom w:val="0"/>
      <w:divBdr>
        <w:top w:val="none" w:sz="0" w:space="0" w:color="auto"/>
        <w:left w:val="none" w:sz="0" w:space="0" w:color="auto"/>
        <w:bottom w:val="none" w:sz="0" w:space="0" w:color="auto"/>
        <w:right w:val="none" w:sz="0" w:space="0" w:color="auto"/>
      </w:divBdr>
    </w:div>
    <w:div w:id="207357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l.org/articles/leading-effectively-articles/when-inclusive-leadership-goes-wrong-and-how-to-get-it-right/" TargetMode="External"/><Relationship Id="rId13" Type="http://schemas.openxmlformats.org/officeDocument/2006/relationships/hyperlink" Target="https://hbr.org/2023/09/what-makes-an-inclusive-leader" TargetMode="External"/><Relationship Id="rId18" Type="http://schemas.openxmlformats.org/officeDocument/2006/relationships/hyperlink" Target="https://wscp.org.uk/find-help/parents-carers-family-and-friends/what-happens-when-you-report-abus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windonchildcare.proceduresonline.com/p_model_ra.html" TargetMode="External"/><Relationship Id="rId7" Type="http://schemas.openxmlformats.org/officeDocument/2006/relationships/hyperlink" Target="https://inclusiveleadership.eu/the-inclusive-leadership-handbook-theoretical-framework/" TargetMode="External"/><Relationship Id="rId12" Type="http://schemas.openxmlformats.org/officeDocument/2006/relationships/hyperlink" Target="https://moodle.uwtsd.ac.uk/course/view.php?id=9766" TargetMode="External"/><Relationship Id="rId17" Type="http://schemas.openxmlformats.org/officeDocument/2006/relationships/hyperlink" Target="file:///C:/Users/Becci/Downloads/Job%20Description%20-%20Inclusion%20Leader%20(3).pdf" TargetMode="External"/><Relationship Id="rId25" Type="http://schemas.openxmlformats.org/officeDocument/2006/relationships/hyperlink" Target="https://educationhub.blog.gov.uk/2023/03/21/social-work-week-how-to-become-a-child-and-family-social-worker/" TargetMode="External"/><Relationship Id="rId2" Type="http://schemas.openxmlformats.org/officeDocument/2006/relationships/styles" Target="styles.xml"/><Relationship Id="rId16" Type="http://schemas.openxmlformats.org/officeDocument/2006/relationships/hyperlink" Target="https://safeguardingsupporthub.org/webinars/power-privilege-and-role-leaders-safeguarding-promoting-and-creating-safe-and-inclusive" TargetMode="External"/><Relationship Id="rId20" Type="http://schemas.openxmlformats.org/officeDocument/2006/relationships/hyperlink" Target="https://wscp.org.uk/find-help/parents-carers-family-and-friends/what-happens-when-you-report-abu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wales/en/news/all-wales-safeguarding-procedures" TargetMode="External"/><Relationship Id="rId24" Type="http://schemas.openxmlformats.org/officeDocument/2006/relationships/hyperlink" Target="https://educationhub.blog.gov.uk/2023/03/21/social-work-week-how-to-become-a-child-and-family-social-worker/" TargetMode="External"/><Relationship Id="rId5" Type="http://schemas.openxmlformats.org/officeDocument/2006/relationships/footnotes" Target="footnotes.xml"/><Relationship Id="rId15" Type="http://schemas.openxmlformats.org/officeDocument/2006/relationships/hyperlink" Target="https://www.teachearlyyears.com/a-unique-child/view/inclusion-in-early-years-settings" TargetMode="External"/><Relationship Id="rId23" Type="http://schemas.openxmlformats.org/officeDocument/2006/relationships/hyperlink" Target="https://educationhub.blog.gov.uk/2023/03/21/social-work-week-how-to-become-a-child-and-family-social-worker/" TargetMode="External"/><Relationship Id="rId10" Type="http://schemas.openxmlformats.org/officeDocument/2006/relationships/hyperlink" Target="https://www.eyalliance.org.uk/equality-and-inclusive-practice" TargetMode="External"/><Relationship Id="rId19" Type="http://schemas.openxmlformats.org/officeDocument/2006/relationships/hyperlink" Target="https://wscp.org.uk/find-help/parents-carers-family-and-friends/what-happens-when-you-report-abuse/" TargetMode="External"/><Relationship Id="rId4" Type="http://schemas.openxmlformats.org/officeDocument/2006/relationships/webSettings" Target="webSettings.xml"/><Relationship Id="rId9" Type="http://schemas.openxmlformats.org/officeDocument/2006/relationships/hyperlink" Target="https://www.eyalliance.org.uk/equality-and-inclusive-practice" TargetMode="External"/><Relationship Id="rId14" Type="http://schemas.openxmlformats.org/officeDocument/2006/relationships/hyperlink" Target="https://www.oneeducation.org.uk/inclusive-practice/" TargetMode="External"/><Relationship Id="rId22" Type="http://schemas.openxmlformats.org/officeDocument/2006/relationships/hyperlink" Target="https://educationhub.blog.gov.uk/2023/03/21/social-work-week-how-to-become-a-child-and-family-social-work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10</Pages>
  <Words>4737</Words>
  <Characters>27006</Characters>
  <Application>Microsoft Office Word</Application>
  <DocSecurity>0</DocSecurity>
  <Lines>225</Lines>
  <Paragraphs>63</Paragraphs>
  <ScaleCrop>false</ScaleCrop>
  <Company/>
  <LinksUpToDate>false</LinksUpToDate>
  <CharactersWithSpaces>31680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366</cp:revision>
  <dcterms:created xsi:type="dcterms:W3CDTF">2023-11-30T10:34:00Z</dcterms:created>
  <dcterms:modified xsi:type="dcterms:W3CDTF">2023-12-16T15:29:00Z</dcterms:modified>
</cp:coreProperties>
</file>