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98500530"/>
        <w:docPartObj>
          <w:docPartGallery w:val="Cover Pages"/>
          <w:docPartUnique/>
        </w:docPartObj>
      </w:sdtPr>
      <w:sdtEndPr/>
      <w:sdtContent>
        <w:p w14:paraId="29DE46EE" w14:textId="77777777" w:rsidR="009324A6" w:rsidRDefault="009324A6">
          <w:r>
            <w:rPr>
              <w:noProof/>
              <w:lang w:eastAsia="en-GB"/>
            </w:rPr>
            <mc:AlternateContent>
              <mc:Choice Requires="wpg">
                <w:drawing>
                  <wp:anchor distT="0" distB="0" distL="114300" distR="114300" simplePos="0" relativeHeight="251662336" behindDoc="0" locked="0" layoutInCell="1" allowOverlap="1" wp14:anchorId="28A1942F" wp14:editId="59BE99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17E64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00188511" wp14:editId="47B58CE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B7527B" w14:textId="3965C07B" w:rsidR="009324A6" w:rsidRDefault="00B50D6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0505B">
                                      <w:rPr>
                                        <w:caps/>
                                        <w:color w:val="5B9BD5" w:themeColor="accent1"/>
                                        <w:sz w:val="64"/>
                                        <w:szCs w:val="64"/>
                                      </w:rPr>
                                      <w:t xml:space="preserve">mANAGEMENT IN PRACTICE REPORT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0E42867" w14:textId="0A8F85D2" w:rsidR="009324A6" w:rsidRDefault="0080505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018851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71B7527B" w14:textId="3965C07B" w:rsidR="009324A6" w:rsidRDefault="00B50D6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0505B">
                                <w:rPr>
                                  <w:caps/>
                                  <w:color w:val="5B9BD5" w:themeColor="accent1"/>
                                  <w:sz w:val="64"/>
                                  <w:szCs w:val="64"/>
                                </w:rPr>
                                <w:t xml:space="preserve">mANAGEMENT IN PRACTICE REPORT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0E42867" w14:textId="0A8F85D2" w:rsidR="009324A6" w:rsidRDefault="0080505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F53D18E" w14:textId="77777777" w:rsidR="009324A6" w:rsidRDefault="009324A6">
          <w:r>
            <w:rPr>
              <w:noProof/>
              <w:lang w:eastAsia="en-GB"/>
            </w:rPr>
            <mc:AlternateContent>
              <mc:Choice Requires="wps">
                <w:drawing>
                  <wp:anchor distT="0" distB="0" distL="114300" distR="114300" simplePos="0" relativeHeight="251660288" behindDoc="0" locked="0" layoutInCell="1" allowOverlap="1" wp14:anchorId="1AEB6ECF" wp14:editId="5506CA19">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E1AE07" w14:textId="19E24EE0" w:rsidR="009324A6" w:rsidRDefault="001E0A89">
                                    <w:pPr>
                                      <w:pStyle w:val="NoSpacing"/>
                                      <w:jc w:val="right"/>
                                      <w:rPr>
                                        <w:color w:val="595959" w:themeColor="text1" w:themeTint="A6"/>
                                        <w:sz w:val="28"/>
                                        <w:szCs w:val="28"/>
                                      </w:rPr>
                                    </w:pPr>
                                    <w:r>
                                      <w:rPr>
                                        <w:color w:val="595959" w:themeColor="text1" w:themeTint="A6"/>
                                        <w:sz w:val="28"/>
                                        <w:szCs w:val="28"/>
                                        <w:lang w:val="en-GB"/>
                                      </w:rPr>
                                      <w:t>Megan Cawthorne</w:t>
                                    </w:r>
                                  </w:p>
                                </w:sdtContent>
                              </w:sdt>
                              <w:p w14:paraId="66DE2D77" w14:textId="25606910" w:rsidR="009324A6" w:rsidRDefault="001E0A89" w:rsidP="001E0A89">
                                <w:pPr>
                                  <w:pStyle w:val="NoSpacing"/>
                                  <w:ind w:left="5040" w:firstLine="720"/>
                                  <w:rPr>
                                    <w:color w:val="595959" w:themeColor="text1" w:themeTint="A6"/>
                                    <w:sz w:val="18"/>
                                    <w:szCs w:val="18"/>
                                  </w:rPr>
                                </w:pPr>
                                <w:r>
                                  <w:rPr>
                                    <w:color w:val="595959" w:themeColor="text1" w:themeTint="A6"/>
                                    <w:sz w:val="18"/>
                                    <w:szCs w:val="18"/>
                                  </w:rPr>
                                  <w:t>1603692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AEB6ECF"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E1AE07" w14:textId="19E24EE0" w:rsidR="009324A6" w:rsidRDefault="001E0A89">
                              <w:pPr>
                                <w:pStyle w:val="NoSpacing"/>
                                <w:jc w:val="right"/>
                                <w:rPr>
                                  <w:color w:val="595959" w:themeColor="text1" w:themeTint="A6"/>
                                  <w:sz w:val="28"/>
                                  <w:szCs w:val="28"/>
                                </w:rPr>
                              </w:pPr>
                              <w:r>
                                <w:rPr>
                                  <w:color w:val="595959" w:themeColor="text1" w:themeTint="A6"/>
                                  <w:sz w:val="28"/>
                                  <w:szCs w:val="28"/>
                                  <w:lang w:val="en-GB"/>
                                </w:rPr>
                                <w:t>Megan Cawthorne</w:t>
                              </w:r>
                            </w:p>
                          </w:sdtContent>
                        </w:sdt>
                        <w:p w14:paraId="66DE2D77" w14:textId="25606910" w:rsidR="009324A6" w:rsidRDefault="001E0A89" w:rsidP="001E0A89">
                          <w:pPr>
                            <w:pStyle w:val="NoSpacing"/>
                            <w:ind w:left="5040" w:firstLine="720"/>
                            <w:rPr>
                              <w:color w:val="595959" w:themeColor="text1" w:themeTint="A6"/>
                              <w:sz w:val="18"/>
                              <w:szCs w:val="18"/>
                            </w:rPr>
                          </w:pPr>
                          <w:r>
                            <w:rPr>
                              <w:color w:val="595959" w:themeColor="text1" w:themeTint="A6"/>
                              <w:sz w:val="18"/>
                              <w:szCs w:val="18"/>
                            </w:rPr>
                            <w:t>1603692</w:t>
                          </w:r>
                        </w:p>
                      </w:txbxContent>
                    </v:textbox>
                    <w10:wrap type="square" anchorx="margin" anchory="page"/>
                  </v:shape>
                </w:pict>
              </mc:Fallback>
            </mc:AlternateContent>
          </w:r>
          <w:r>
            <w:br w:type="page"/>
          </w:r>
        </w:p>
      </w:sdtContent>
    </w:sdt>
    <w:p w14:paraId="5D9B1E29" w14:textId="77777777" w:rsidR="00E150F5" w:rsidRDefault="00E150F5" w:rsidP="00E150F5">
      <w:pPr>
        <w:pStyle w:val="Heading1"/>
      </w:pPr>
      <w:bookmarkStart w:id="0" w:name="_Toc506797128"/>
      <w:bookmarkStart w:id="1" w:name="_Toc33161992"/>
      <w:r>
        <w:lastRenderedPageBreak/>
        <w:t>Executive Summary</w:t>
      </w:r>
      <w:bookmarkEnd w:id="0"/>
      <w:bookmarkEnd w:id="1"/>
    </w:p>
    <w:p w14:paraId="22E0E21D" w14:textId="77777777" w:rsidR="009324A6" w:rsidRDefault="009324A6"/>
    <w:p w14:paraId="1B2FF6A0" w14:textId="5F3904CD" w:rsidR="00781F35" w:rsidRDefault="00F16432" w:rsidP="00D66EF3">
      <w:r>
        <w:t xml:space="preserve">This report </w:t>
      </w:r>
      <w:r w:rsidR="00BB2182">
        <w:t>covers a variety of different point</w:t>
      </w:r>
      <w:r w:rsidR="000273D2">
        <w:t>s</w:t>
      </w:r>
      <w:r w:rsidR="00BB2182">
        <w:t xml:space="preserve"> </w:t>
      </w:r>
      <w:r w:rsidR="00233999">
        <w:t>including</w:t>
      </w:r>
      <w:r w:rsidR="00B312FF">
        <w:t xml:space="preserve"> a brief </w:t>
      </w:r>
      <w:r w:rsidR="00167458">
        <w:t>introduction on</w:t>
      </w:r>
      <w:r w:rsidR="00B312FF">
        <w:t xml:space="preserve"> Cardiff airport, </w:t>
      </w:r>
      <w:r w:rsidR="00CC0A93">
        <w:t xml:space="preserve">a detailed </w:t>
      </w:r>
      <w:r w:rsidR="00B030B1">
        <w:t>SWOT &amp; PESTLE covering all risks, strengths opportunities, weakness and threats</w:t>
      </w:r>
      <w:r w:rsidR="00116FFC">
        <w:t>, in depth analysis of Cardiff airports financial statement for the years 2018 and 2019</w:t>
      </w:r>
      <w:r w:rsidR="005933BA">
        <w:t xml:space="preserve"> with comparison. This report also looks at the ways in which Cardiff airport as an organisation </w:t>
      </w:r>
      <w:r w:rsidR="00BF46C7">
        <w:t>approach</w:t>
      </w:r>
      <w:r w:rsidR="00347873">
        <w:t>es</w:t>
      </w:r>
      <w:r w:rsidR="00BF46C7">
        <w:t xml:space="preserve"> recruitment, diversity and equality. </w:t>
      </w:r>
      <w:r w:rsidR="004F677C">
        <w:t>Finally,</w:t>
      </w:r>
      <w:r w:rsidR="00BF46C7">
        <w:t xml:space="preserve"> the report ends with some recommendations for Cardiff airport in the coming years</w:t>
      </w:r>
      <w:r w:rsidR="004F677C">
        <w:t xml:space="preserve"> </w:t>
      </w:r>
      <w:r w:rsidR="00A85BFF">
        <w:t xml:space="preserve">on </w:t>
      </w:r>
      <w:r w:rsidR="004F677C">
        <w:t xml:space="preserve">how they can improve. </w:t>
      </w:r>
      <w:r w:rsidR="00781F35">
        <w:t>Within this report it also explains in clear depth why</w:t>
      </w:r>
      <w:r w:rsidR="00E90FF2">
        <w:t xml:space="preserve"> </w:t>
      </w:r>
      <w:r w:rsidR="00781F35">
        <w:t>key performance indicators</w:t>
      </w:r>
      <w:r w:rsidR="00E90FF2">
        <w:t xml:space="preserve"> (KPI’s)</w:t>
      </w:r>
      <w:r w:rsidR="00781F35">
        <w:t xml:space="preserve"> are important within an organisation and</w:t>
      </w:r>
      <w:r w:rsidR="00507777">
        <w:t xml:space="preserve"> </w:t>
      </w:r>
      <w:r w:rsidR="00781F35">
        <w:t>how they help influence decision</w:t>
      </w:r>
      <w:r w:rsidR="00DE5DAE">
        <w:t xml:space="preserve"> </w:t>
      </w:r>
      <w:r w:rsidR="00781F35">
        <w:t>making</w:t>
      </w:r>
      <w:r w:rsidR="00DE5DAE">
        <w:t xml:space="preserve"> amongst management</w:t>
      </w:r>
      <w:r w:rsidR="00830EBA">
        <w:t xml:space="preserve"> for plans and objectives. </w:t>
      </w:r>
    </w:p>
    <w:p w14:paraId="32CB1DD0" w14:textId="56F4EB02" w:rsidR="00507777" w:rsidRDefault="00507777" w:rsidP="00D66EF3">
      <w:r>
        <w:t>The PESTLE</w:t>
      </w:r>
      <w:r w:rsidR="00B74B9C">
        <w:t xml:space="preserve"> outlines the political, economic, social, technological, legal and environmental external risks the airport faces whereas the SWOT just highlights the strength, weaknesses, opportunities and threats of the airport. </w:t>
      </w:r>
      <w:r w:rsidR="000C539D">
        <w:t>Listed within are</w:t>
      </w:r>
      <w:r w:rsidR="0020649D">
        <w:t xml:space="preserve"> also</w:t>
      </w:r>
      <w:r w:rsidR="00137A73">
        <w:t xml:space="preserve"> the results for the</w:t>
      </w:r>
      <w:r w:rsidR="000C539D">
        <w:t xml:space="preserve"> </w:t>
      </w:r>
      <w:r w:rsidR="00137A73">
        <w:t>ratio calculations using Cardiff airports financial statements of 2018/2019 and</w:t>
      </w:r>
      <w:r w:rsidR="00B74B9C">
        <w:t xml:space="preserve"> </w:t>
      </w:r>
      <w:r w:rsidR="0020649D">
        <w:t xml:space="preserve">detailed analysis of each ratio explaining what it is and what it shows. </w:t>
      </w:r>
      <w:r w:rsidR="00EC1AF2">
        <w:t xml:space="preserve">These ratios clearly highlight the improvements that Cardiff airport need to make as it compares the results to an average result for the industry. </w:t>
      </w:r>
    </w:p>
    <w:p w14:paraId="384E6C19" w14:textId="63BEC985" w:rsidR="00EE3474" w:rsidRDefault="000C6730" w:rsidP="00D66EF3">
      <w:r>
        <w:t xml:space="preserve">Performance management is </w:t>
      </w:r>
      <w:r w:rsidR="00EE3474">
        <w:t>explained</w:t>
      </w:r>
      <w:r>
        <w:t xml:space="preserve"> in a clear and precise manner alongside </w:t>
      </w:r>
      <w:r w:rsidR="00B427D9">
        <w:t>explain</w:t>
      </w:r>
      <w:r w:rsidR="009F3253">
        <w:t>ing</w:t>
      </w:r>
      <w:r w:rsidR="00B427D9">
        <w:t xml:space="preserve"> what internal and external recruitment is and the advantages and disadvantages of choosing this specific way of </w:t>
      </w:r>
      <w:r w:rsidR="00E85528">
        <w:t>recruiting.</w:t>
      </w:r>
    </w:p>
    <w:p w14:paraId="3A2D53A3" w14:textId="0D00F721" w:rsidR="00752FB5" w:rsidRDefault="00521171" w:rsidP="00D66EF3">
      <w:r>
        <w:t>T</w:t>
      </w:r>
      <w:r w:rsidR="00005B04">
        <w:t>he main findings of this report</w:t>
      </w:r>
      <w:r>
        <w:t xml:space="preserve"> highlight the multiple</w:t>
      </w:r>
      <w:r w:rsidR="006322F5" w:rsidRPr="006322F5">
        <w:t xml:space="preserve"> different internal and external factors </w:t>
      </w:r>
      <w:r w:rsidR="000645BB">
        <w:t xml:space="preserve">which </w:t>
      </w:r>
      <w:r w:rsidR="006322F5" w:rsidRPr="006322F5">
        <w:t>need to be considered when making decision</w:t>
      </w:r>
      <w:r w:rsidR="000645BB">
        <w:t>s</w:t>
      </w:r>
      <w:r w:rsidR="006322F5" w:rsidRPr="006322F5">
        <w:t xml:space="preserve"> within an organisation. </w:t>
      </w:r>
      <w:r w:rsidR="00E82433">
        <w:t xml:space="preserve">It is also imperative that management </w:t>
      </w:r>
      <w:r w:rsidR="00752FB5">
        <w:t xml:space="preserve">use their initiative to make sure that everybody within the workforce of an organisation is aware of the key objectives and goals for the company and the direction that the organisation wants to go in. </w:t>
      </w:r>
    </w:p>
    <w:p w14:paraId="79157477" w14:textId="5380AEA5" w:rsidR="008B59AA" w:rsidRDefault="00B56553" w:rsidP="00D66EF3">
      <w:r>
        <w:t>The report conclude</w:t>
      </w:r>
      <w:r w:rsidR="00DA021E">
        <w:t>s</w:t>
      </w:r>
      <w:r>
        <w:t xml:space="preserve"> with the hard hitting truth that there </w:t>
      </w:r>
      <w:r w:rsidR="007575B2">
        <w:t>is room for improvement</w:t>
      </w:r>
      <w:r w:rsidR="000A2742">
        <w:t xml:space="preserve"> regarding Cardiff airport </w:t>
      </w:r>
      <w:r w:rsidR="007575B2">
        <w:t>like any organisation</w:t>
      </w:r>
      <w:r w:rsidR="00DA021E">
        <w:t xml:space="preserve"> </w:t>
      </w:r>
      <w:r w:rsidR="007575B2">
        <w:t>in order to see an overall positive change</w:t>
      </w:r>
      <w:r w:rsidR="00AD47BF">
        <w:t xml:space="preserve"> and in order to do so,</w:t>
      </w:r>
      <w:r w:rsidR="007575B2">
        <w:t xml:space="preserve"> </w:t>
      </w:r>
      <w:r>
        <w:t xml:space="preserve">management need to </w:t>
      </w:r>
      <w:r w:rsidR="00337BD7">
        <w:t>consider ways in which these changes can be made</w:t>
      </w:r>
      <w:r w:rsidR="007575B2">
        <w:t xml:space="preserve"> effectively and strategically</w:t>
      </w:r>
      <w:r w:rsidR="00AD47BF">
        <w:t xml:space="preserve"> to </w:t>
      </w:r>
      <w:r w:rsidR="0049352C">
        <w:t xml:space="preserve">receive overall success. </w:t>
      </w:r>
    </w:p>
    <w:p w14:paraId="40336ACD" w14:textId="77777777" w:rsidR="000645BB" w:rsidRDefault="000645BB" w:rsidP="00D66EF3"/>
    <w:p w14:paraId="3FE2D8EB" w14:textId="262FF3CB" w:rsidR="00E85528" w:rsidRDefault="00E85528" w:rsidP="00D66EF3"/>
    <w:p w14:paraId="632479D2" w14:textId="48387D57" w:rsidR="006F6656" w:rsidRDefault="00752FB5" w:rsidP="00D66EF3">
      <w:r>
        <w:t xml:space="preserve"> </w:t>
      </w:r>
    </w:p>
    <w:p w14:paraId="3FACDB25" w14:textId="77777777" w:rsidR="006322F5" w:rsidRPr="006322F5" w:rsidRDefault="006322F5" w:rsidP="00D66EF3"/>
    <w:p w14:paraId="01EA7650" w14:textId="77777777" w:rsidR="00D66EF3" w:rsidRPr="00D66EF3" w:rsidRDefault="00D66EF3" w:rsidP="00D66EF3">
      <w:pPr>
        <w:rPr>
          <w:color w:val="FF0000"/>
        </w:rPr>
      </w:pPr>
    </w:p>
    <w:p w14:paraId="43793E45" w14:textId="77777777" w:rsidR="00D66EF3" w:rsidRPr="00D66EF3" w:rsidRDefault="00D66EF3" w:rsidP="00D66EF3">
      <w:pPr>
        <w:rPr>
          <w:color w:val="FF0000"/>
        </w:rPr>
      </w:pPr>
    </w:p>
    <w:p w14:paraId="1D56B855" w14:textId="77777777" w:rsidR="009324A6" w:rsidRDefault="009324A6" w:rsidP="009324A6"/>
    <w:p w14:paraId="22EA517F" w14:textId="77777777" w:rsidR="009324A6" w:rsidRDefault="009324A6" w:rsidP="009324A6"/>
    <w:p w14:paraId="12454CF5" w14:textId="77777777" w:rsidR="009324A6" w:rsidRDefault="009324A6" w:rsidP="009324A6"/>
    <w:p w14:paraId="77D32C02" w14:textId="77777777" w:rsidR="009324A6" w:rsidRDefault="009324A6" w:rsidP="009324A6"/>
    <w:p w14:paraId="7B4C457B" w14:textId="77777777" w:rsidR="009324A6" w:rsidRDefault="009324A6" w:rsidP="009324A6"/>
    <w:p w14:paraId="38126A28" w14:textId="77777777" w:rsidR="009324A6" w:rsidRDefault="009324A6" w:rsidP="009324A6"/>
    <w:sdt>
      <w:sdtPr>
        <w:rPr>
          <w:rFonts w:asciiTheme="minorHAnsi" w:eastAsiaTheme="minorHAnsi" w:hAnsiTheme="minorHAnsi" w:cstheme="minorBidi"/>
          <w:color w:val="auto"/>
          <w:sz w:val="22"/>
          <w:szCs w:val="22"/>
          <w:lang w:val="en-GB"/>
        </w:rPr>
        <w:id w:val="-401220796"/>
        <w:docPartObj>
          <w:docPartGallery w:val="Table of Contents"/>
          <w:docPartUnique/>
        </w:docPartObj>
      </w:sdtPr>
      <w:sdtEndPr>
        <w:rPr>
          <w:b/>
          <w:bCs/>
          <w:noProof/>
        </w:rPr>
      </w:sdtEndPr>
      <w:sdtContent>
        <w:p w14:paraId="357F5EB8" w14:textId="77777777" w:rsidR="00E150F5" w:rsidRDefault="00E150F5">
          <w:pPr>
            <w:pStyle w:val="TOCHeading"/>
          </w:pPr>
          <w:r>
            <w:t>Table of Contents</w:t>
          </w:r>
        </w:p>
        <w:p w14:paraId="726178AE" w14:textId="77777777" w:rsidR="00D66EF3" w:rsidRDefault="00E150F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3161992" w:history="1">
            <w:r w:rsidR="00D66EF3" w:rsidRPr="000F007C">
              <w:rPr>
                <w:rStyle w:val="Hyperlink"/>
                <w:noProof/>
              </w:rPr>
              <w:t>Executive Summary</w:t>
            </w:r>
            <w:r w:rsidR="00D66EF3">
              <w:rPr>
                <w:noProof/>
                <w:webHidden/>
              </w:rPr>
              <w:tab/>
            </w:r>
            <w:r w:rsidR="00D66EF3">
              <w:rPr>
                <w:noProof/>
                <w:webHidden/>
              </w:rPr>
              <w:fldChar w:fldCharType="begin"/>
            </w:r>
            <w:r w:rsidR="00D66EF3">
              <w:rPr>
                <w:noProof/>
                <w:webHidden/>
              </w:rPr>
              <w:instrText xml:space="preserve"> PAGEREF _Toc33161992 \h </w:instrText>
            </w:r>
            <w:r w:rsidR="00D66EF3">
              <w:rPr>
                <w:noProof/>
                <w:webHidden/>
              </w:rPr>
            </w:r>
            <w:r w:rsidR="00D66EF3">
              <w:rPr>
                <w:noProof/>
                <w:webHidden/>
              </w:rPr>
              <w:fldChar w:fldCharType="separate"/>
            </w:r>
            <w:r w:rsidR="00D66EF3">
              <w:rPr>
                <w:noProof/>
                <w:webHidden/>
              </w:rPr>
              <w:t>1</w:t>
            </w:r>
            <w:r w:rsidR="00D66EF3">
              <w:rPr>
                <w:noProof/>
                <w:webHidden/>
              </w:rPr>
              <w:fldChar w:fldCharType="end"/>
            </w:r>
          </w:hyperlink>
        </w:p>
        <w:p w14:paraId="205FA220" w14:textId="77777777" w:rsidR="00D66EF3" w:rsidRDefault="00B50D6F">
          <w:pPr>
            <w:pStyle w:val="TOC1"/>
            <w:tabs>
              <w:tab w:val="right" w:leader="dot" w:pos="9016"/>
            </w:tabs>
            <w:rPr>
              <w:rFonts w:eastAsiaTheme="minorEastAsia"/>
              <w:noProof/>
              <w:lang w:eastAsia="en-GB"/>
            </w:rPr>
          </w:pPr>
          <w:hyperlink w:anchor="_Toc33161993" w:history="1">
            <w:r w:rsidR="00D66EF3" w:rsidRPr="000F007C">
              <w:rPr>
                <w:rStyle w:val="Hyperlink"/>
                <w:noProof/>
              </w:rPr>
              <w:t>Introduction</w:t>
            </w:r>
            <w:r w:rsidR="00D66EF3">
              <w:rPr>
                <w:noProof/>
                <w:webHidden/>
              </w:rPr>
              <w:tab/>
            </w:r>
            <w:r w:rsidR="00D66EF3">
              <w:rPr>
                <w:noProof/>
                <w:webHidden/>
              </w:rPr>
              <w:fldChar w:fldCharType="begin"/>
            </w:r>
            <w:r w:rsidR="00D66EF3">
              <w:rPr>
                <w:noProof/>
                <w:webHidden/>
              </w:rPr>
              <w:instrText xml:space="preserve"> PAGEREF _Toc33161993 \h </w:instrText>
            </w:r>
            <w:r w:rsidR="00D66EF3">
              <w:rPr>
                <w:noProof/>
                <w:webHidden/>
              </w:rPr>
            </w:r>
            <w:r w:rsidR="00D66EF3">
              <w:rPr>
                <w:noProof/>
                <w:webHidden/>
              </w:rPr>
              <w:fldChar w:fldCharType="separate"/>
            </w:r>
            <w:r w:rsidR="00D66EF3">
              <w:rPr>
                <w:noProof/>
                <w:webHidden/>
              </w:rPr>
              <w:t>3</w:t>
            </w:r>
            <w:r w:rsidR="00D66EF3">
              <w:rPr>
                <w:noProof/>
                <w:webHidden/>
              </w:rPr>
              <w:fldChar w:fldCharType="end"/>
            </w:r>
          </w:hyperlink>
        </w:p>
        <w:p w14:paraId="0FDB634B" w14:textId="77777777" w:rsidR="00D66EF3" w:rsidRDefault="00B50D6F">
          <w:pPr>
            <w:pStyle w:val="TOC1"/>
            <w:tabs>
              <w:tab w:val="right" w:leader="dot" w:pos="9016"/>
            </w:tabs>
            <w:rPr>
              <w:rFonts w:eastAsiaTheme="minorEastAsia"/>
              <w:noProof/>
              <w:lang w:eastAsia="en-GB"/>
            </w:rPr>
          </w:pPr>
          <w:hyperlink w:anchor="_Toc33161994" w:history="1">
            <w:r w:rsidR="00D66EF3" w:rsidRPr="000F007C">
              <w:rPr>
                <w:rStyle w:val="Hyperlink"/>
                <w:noProof/>
              </w:rPr>
              <w:t>Economic Analysis</w:t>
            </w:r>
            <w:r w:rsidR="00D66EF3">
              <w:rPr>
                <w:noProof/>
                <w:webHidden/>
              </w:rPr>
              <w:tab/>
            </w:r>
            <w:r w:rsidR="00D66EF3">
              <w:rPr>
                <w:noProof/>
                <w:webHidden/>
              </w:rPr>
              <w:fldChar w:fldCharType="begin"/>
            </w:r>
            <w:r w:rsidR="00D66EF3">
              <w:rPr>
                <w:noProof/>
                <w:webHidden/>
              </w:rPr>
              <w:instrText xml:space="preserve"> PAGEREF _Toc33161994 \h </w:instrText>
            </w:r>
            <w:r w:rsidR="00D66EF3">
              <w:rPr>
                <w:noProof/>
                <w:webHidden/>
              </w:rPr>
            </w:r>
            <w:r w:rsidR="00D66EF3">
              <w:rPr>
                <w:noProof/>
                <w:webHidden/>
              </w:rPr>
              <w:fldChar w:fldCharType="separate"/>
            </w:r>
            <w:r w:rsidR="00D66EF3">
              <w:rPr>
                <w:noProof/>
                <w:webHidden/>
              </w:rPr>
              <w:t>4</w:t>
            </w:r>
            <w:r w:rsidR="00D66EF3">
              <w:rPr>
                <w:noProof/>
                <w:webHidden/>
              </w:rPr>
              <w:fldChar w:fldCharType="end"/>
            </w:r>
          </w:hyperlink>
        </w:p>
        <w:p w14:paraId="6E7CFA87" w14:textId="77777777" w:rsidR="00D66EF3" w:rsidRDefault="00B50D6F">
          <w:pPr>
            <w:pStyle w:val="TOC2"/>
            <w:tabs>
              <w:tab w:val="right" w:leader="dot" w:pos="9016"/>
            </w:tabs>
            <w:rPr>
              <w:rFonts w:eastAsiaTheme="minorEastAsia"/>
              <w:noProof/>
              <w:lang w:eastAsia="en-GB"/>
            </w:rPr>
          </w:pPr>
          <w:hyperlink w:anchor="_Toc33161995" w:history="1">
            <w:r w:rsidR="00D66EF3" w:rsidRPr="000F007C">
              <w:rPr>
                <w:rStyle w:val="Hyperlink"/>
                <w:noProof/>
              </w:rPr>
              <w:t>PESTLE ANALYSIS</w:t>
            </w:r>
            <w:r w:rsidR="00D66EF3">
              <w:rPr>
                <w:noProof/>
                <w:webHidden/>
              </w:rPr>
              <w:tab/>
            </w:r>
            <w:r w:rsidR="00D66EF3">
              <w:rPr>
                <w:noProof/>
                <w:webHidden/>
              </w:rPr>
              <w:fldChar w:fldCharType="begin"/>
            </w:r>
            <w:r w:rsidR="00D66EF3">
              <w:rPr>
                <w:noProof/>
                <w:webHidden/>
              </w:rPr>
              <w:instrText xml:space="preserve"> PAGEREF _Toc33161995 \h </w:instrText>
            </w:r>
            <w:r w:rsidR="00D66EF3">
              <w:rPr>
                <w:noProof/>
                <w:webHidden/>
              </w:rPr>
            </w:r>
            <w:r w:rsidR="00D66EF3">
              <w:rPr>
                <w:noProof/>
                <w:webHidden/>
              </w:rPr>
              <w:fldChar w:fldCharType="separate"/>
            </w:r>
            <w:r w:rsidR="00D66EF3">
              <w:rPr>
                <w:noProof/>
                <w:webHidden/>
              </w:rPr>
              <w:t>4</w:t>
            </w:r>
            <w:r w:rsidR="00D66EF3">
              <w:rPr>
                <w:noProof/>
                <w:webHidden/>
              </w:rPr>
              <w:fldChar w:fldCharType="end"/>
            </w:r>
          </w:hyperlink>
        </w:p>
        <w:p w14:paraId="4BA3F56B" w14:textId="77777777" w:rsidR="00D66EF3" w:rsidRDefault="00B50D6F">
          <w:pPr>
            <w:pStyle w:val="TOC2"/>
            <w:tabs>
              <w:tab w:val="right" w:leader="dot" w:pos="9016"/>
            </w:tabs>
            <w:rPr>
              <w:rFonts w:eastAsiaTheme="minorEastAsia"/>
              <w:noProof/>
              <w:lang w:eastAsia="en-GB"/>
            </w:rPr>
          </w:pPr>
          <w:hyperlink w:anchor="_Toc33161996" w:history="1">
            <w:r w:rsidR="00D66EF3" w:rsidRPr="000F007C">
              <w:rPr>
                <w:rStyle w:val="Hyperlink"/>
                <w:noProof/>
              </w:rPr>
              <w:t>SWOT ANALYSIS</w:t>
            </w:r>
            <w:r w:rsidR="00D66EF3">
              <w:rPr>
                <w:noProof/>
                <w:webHidden/>
              </w:rPr>
              <w:tab/>
            </w:r>
            <w:r w:rsidR="00D66EF3">
              <w:rPr>
                <w:noProof/>
                <w:webHidden/>
              </w:rPr>
              <w:fldChar w:fldCharType="begin"/>
            </w:r>
            <w:r w:rsidR="00D66EF3">
              <w:rPr>
                <w:noProof/>
                <w:webHidden/>
              </w:rPr>
              <w:instrText xml:space="preserve"> PAGEREF _Toc33161996 \h </w:instrText>
            </w:r>
            <w:r w:rsidR="00D66EF3">
              <w:rPr>
                <w:noProof/>
                <w:webHidden/>
              </w:rPr>
            </w:r>
            <w:r w:rsidR="00D66EF3">
              <w:rPr>
                <w:noProof/>
                <w:webHidden/>
              </w:rPr>
              <w:fldChar w:fldCharType="separate"/>
            </w:r>
            <w:r w:rsidR="00D66EF3">
              <w:rPr>
                <w:noProof/>
                <w:webHidden/>
              </w:rPr>
              <w:t>4</w:t>
            </w:r>
            <w:r w:rsidR="00D66EF3">
              <w:rPr>
                <w:noProof/>
                <w:webHidden/>
              </w:rPr>
              <w:fldChar w:fldCharType="end"/>
            </w:r>
          </w:hyperlink>
        </w:p>
        <w:p w14:paraId="6C0AE4C2" w14:textId="77777777" w:rsidR="00D66EF3" w:rsidRDefault="00B50D6F">
          <w:pPr>
            <w:pStyle w:val="TOC1"/>
            <w:tabs>
              <w:tab w:val="right" w:leader="dot" w:pos="9016"/>
            </w:tabs>
            <w:rPr>
              <w:rFonts w:eastAsiaTheme="minorEastAsia"/>
              <w:noProof/>
              <w:lang w:eastAsia="en-GB"/>
            </w:rPr>
          </w:pPr>
          <w:hyperlink w:anchor="_Toc33161997" w:history="1">
            <w:r w:rsidR="00D66EF3" w:rsidRPr="000F007C">
              <w:rPr>
                <w:rStyle w:val="Hyperlink"/>
                <w:noProof/>
              </w:rPr>
              <w:t>Financial Analysis</w:t>
            </w:r>
            <w:r w:rsidR="00D66EF3">
              <w:rPr>
                <w:noProof/>
                <w:webHidden/>
              </w:rPr>
              <w:tab/>
            </w:r>
            <w:r w:rsidR="00D66EF3">
              <w:rPr>
                <w:noProof/>
                <w:webHidden/>
              </w:rPr>
              <w:fldChar w:fldCharType="begin"/>
            </w:r>
            <w:r w:rsidR="00D66EF3">
              <w:rPr>
                <w:noProof/>
                <w:webHidden/>
              </w:rPr>
              <w:instrText xml:space="preserve"> PAGEREF _Toc33161997 \h </w:instrText>
            </w:r>
            <w:r w:rsidR="00D66EF3">
              <w:rPr>
                <w:noProof/>
                <w:webHidden/>
              </w:rPr>
            </w:r>
            <w:r w:rsidR="00D66EF3">
              <w:rPr>
                <w:noProof/>
                <w:webHidden/>
              </w:rPr>
              <w:fldChar w:fldCharType="separate"/>
            </w:r>
            <w:r w:rsidR="00D66EF3">
              <w:rPr>
                <w:noProof/>
                <w:webHidden/>
              </w:rPr>
              <w:t>5</w:t>
            </w:r>
            <w:r w:rsidR="00D66EF3">
              <w:rPr>
                <w:noProof/>
                <w:webHidden/>
              </w:rPr>
              <w:fldChar w:fldCharType="end"/>
            </w:r>
          </w:hyperlink>
        </w:p>
        <w:p w14:paraId="78F6CCFA" w14:textId="77777777" w:rsidR="00D66EF3" w:rsidRDefault="00B50D6F">
          <w:pPr>
            <w:pStyle w:val="TOC2"/>
            <w:tabs>
              <w:tab w:val="right" w:leader="dot" w:pos="9016"/>
            </w:tabs>
            <w:rPr>
              <w:rFonts w:eastAsiaTheme="minorEastAsia"/>
              <w:noProof/>
              <w:lang w:eastAsia="en-GB"/>
            </w:rPr>
          </w:pPr>
          <w:hyperlink w:anchor="_Toc33161998" w:history="1">
            <w:r w:rsidR="00D66EF3" w:rsidRPr="000F007C">
              <w:rPr>
                <w:rStyle w:val="Hyperlink"/>
                <w:noProof/>
              </w:rPr>
              <w:t>Ratios</w:t>
            </w:r>
            <w:r w:rsidR="00D66EF3">
              <w:rPr>
                <w:noProof/>
                <w:webHidden/>
              </w:rPr>
              <w:tab/>
            </w:r>
            <w:r w:rsidR="00D66EF3">
              <w:rPr>
                <w:noProof/>
                <w:webHidden/>
              </w:rPr>
              <w:fldChar w:fldCharType="begin"/>
            </w:r>
            <w:r w:rsidR="00D66EF3">
              <w:rPr>
                <w:noProof/>
                <w:webHidden/>
              </w:rPr>
              <w:instrText xml:space="preserve"> PAGEREF _Toc33161998 \h </w:instrText>
            </w:r>
            <w:r w:rsidR="00D66EF3">
              <w:rPr>
                <w:noProof/>
                <w:webHidden/>
              </w:rPr>
            </w:r>
            <w:r w:rsidR="00D66EF3">
              <w:rPr>
                <w:noProof/>
                <w:webHidden/>
              </w:rPr>
              <w:fldChar w:fldCharType="separate"/>
            </w:r>
            <w:r w:rsidR="00D66EF3">
              <w:rPr>
                <w:noProof/>
                <w:webHidden/>
              </w:rPr>
              <w:t>5</w:t>
            </w:r>
            <w:r w:rsidR="00D66EF3">
              <w:rPr>
                <w:noProof/>
                <w:webHidden/>
              </w:rPr>
              <w:fldChar w:fldCharType="end"/>
            </w:r>
          </w:hyperlink>
        </w:p>
        <w:p w14:paraId="2F227F3E" w14:textId="77777777" w:rsidR="00D66EF3" w:rsidRDefault="00B50D6F">
          <w:pPr>
            <w:pStyle w:val="TOC2"/>
            <w:tabs>
              <w:tab w:val="right" w:leader="dot" w:pos="9016"/>
            </w:tabs>
            <w:rPr>
              <w:rFonts w:eastAsiaTheme="minorEastAsia"/>
              <w:noProof/>
              <w:lang w:eastAsia="en-GB"/>
            </w:rPr>
          </w:pPr>
          <w:hyperlink w:anchor="_Toc33161999" w:history="1">
            <w:r w:rsidR="00D66EF3" w:rsidRPr="000F007C">
              <w:rPr>
                <w:rStyle w:val="Hyperlink"/>
                <w:noProof/>
              </w:rPr>
              <w:t>Analysis and Key Performance Indicators</w:t>
            </w:r>
            <w:r w:rsidR="00D66EF3">
              <w:rPr>
                <w:noProof/>
                <w:webHidden/>
              </w:rPr>
              <w:tab/>
            </w:r>
            <w:r w:rsidR="00D66EF3">
              <w:rPr>
                <w:noProof/>
                <w:webHidden/>
              </w:rPr>
              <w:fldChar w:fldCharType="begin"/>
            </w:r>
            <w:r w:rsidR="00D66EF3">
              <w:rPr>
                <w:noProof/>
                <w:webHidden/>
              </w:rPr>
              <w:instrText xml:space="preserve"> PAGEREF _Toc33161999 \h </w:instrText>
            </w:r>
            <w:r w:rsidR="00D66EF3">
              <w:rPr>
                <w:noProof/>
                <w:webHidden/>
              </w:rPr>
            </w:r>
            <w:r w:rsidR="00D66EF3">
              <w:rPr>
                <w:noProof/>
                <w:webHidden/>
              </w:rPr>
              <w:fldChar w:fldCharType="separate"/>
            </w:r>
            <w:r w:rsidR="00D66EF3">
              <w:rPr>
                <w:noProof/>
                <w:webHidden/>
              </w:rPr>
              <w:t>5</w:t>
            </w:r>
            <w:r w:rsidR="00D66EF3">
              <w:rPr>
                <w:noProof/>
                <w:webHidden/>
              </w:rPr>
              <w:fldChar w:fldCharType="end"/>
            </w:r>
          </w:hyperlink>
        </w:p>
        <w:p w14:paraId="59784111" w14:textId="77777777" w:rsidR="00D66EF3" w:rsidRDefault="00B50D6F">
          <w:pPr>
            <w:pStyle w:val="TOC1"/>
            <w:tabs>
              <w:tab w:val="right" w:leader="dot" w:pos="9016"/>
            </w:tabs>
            <w:rPr>
              <w:rFonts w:eastAsiaTheme="minorEastAsia"/>
              <w:noProof/>
              <w:lang w:eastAsia="en-GB"/>
            </w:rPr>
          </w:pPr>
          <w:hyperlink w:anchor="_Toc33162000" w:history="1">
            <w:r w:rsidR="00D66EF3" w:rsidRPr="000F007C">
              <w:rPr>
                <w:rStyle w:val="Hyperlink"/>
                <w:noProof/>
              </w:rPr>
              <w:t>Performance Management</w:t>
            </w:r>
            <w:r w:rsidR="00D66EF3">
              <w:rPr>
                <w:noProof/>
                <w:webHidden/>
              </w:rPr>
              <w:tab/>
            </w:r>
            <w:r w:rsidR="00D66EF3">
              <w:rPr>
                <w:noProof/>
                <w:webHidden/>
              </w:rPr>
              <w:fldChar w:fldCharType="begin"/>
            </w:r>
            <w:r w:rsidR="00D66EF3">
              <w:rPr>
                <w:noProof/>
                <w:webHidden/>
              </w:rPr>
              <w:instrText xml:space="preserve"> PAGEREF _Toc33162000 \h </w:instrText>
            </w:r>
            <w:r w:rsidR="00D66EF3">
              <w:rPr>
                <w:noProof/>
                <w:webHidden/>
              </w:rPr>
            </w:r>
            <w:r w:rsidR="00D66EF3">
              <w:rPr>
                <w:noProof/>
                <w:webHidden/>
              </w:rPr>
              <w:fldChar w:fldCharType="separate"/>
            </w:r>
            <w:r w:rsidR="00D66EF3">
              <w:rPr>
                <w:noProof/>
                <w:webHidden/>
              </w:rPr>
              <w:t>6</w:t>
            </w:r>
            <w:r w:rsidR="00D66EF3">
              <w:rPr>
                <w:noProof/>
                <w:webHidden/>
              </w:rPr>
              <w:fldChar w:fldCharType="end"/>
            </w:r>
          </w:hyperlink>
        </w:p>
        <w:p w14:paraId="75651751" w14:textId="77777777" w:rsidR="00D66EF3" w:rsidRDefault="00B50D6F">
          <w:pPr>
            <w:pStyle w:val="TOC1"/>
            <w:tabs>
              <w:tab w:val="right" w:leader="dot" w:pos="9016"/>
            </w:tabs>
            <w:rPr>
              <w:rFonts w:eastAsiaTheme="minorEastAsia"/>
              <w:noProof/>
              <w:lang w:eastAsia="en-GB"/>
            </w:rPr>
          </w:pPr>
          <w:hyperlink w:anchor="_Toc33162001" w:history="1">
            <w:r w:rsidR="00D66EF3" w:rsidRPr="000F007C">
              <w:rPr>
                <w:rStyle w:val="Hyperlink"/>
                <w:noProof/>
              </w:rPr>
              <w:t>Recommendations</w:t>
            </w:r>
            <w:r w:rsidR="00D66EF3">
              <w:rPr>
                <w:noProof/>
                <w:webHidden/>
              </w:rPr>
              <w:tab/>
            </w:r>
            <w:r w:rsidR="00D66EF3">
              <w:rPr>
                <w:noProof/>
                <w:webHidden/>
              </w:rPr>
              <w:fldChar w:fldCharType="begin"/>
            </w:r>
            <w:r w:rsidR="00D66EF3">
              <w:rPr>
                <w:noProof/>
                <w:webHidden/>
              </w:rPr>
              <w:instrText xml:space="preserve"> PAGEREF _Toc33162001 \h </w:instrText>
            </w:r>
            <w:r w:rsidR="00D66EF3">
              <w:rPr>
                <w:noProof/>
                <w:webHidden/>
              </w:rPr>
            </w:r>
            <w:r w:rsidR="00D66EF3">
              <w:rPr>
                <w:noProof/>
                <w:webHidden/>
              </w:rPr>
              <w:fldChar w:fldCharType="separate"/>
            </w:r>
            <w:r w:rsidR="00D66EF3">
              <w:rPr>
                <w:noProof/>
                <w:webHidden/>
              </w:rPr>
              <w:t>7</w:t>
            </w:r>
            <w:r w:rsidR="00D66EF3">
              <w:rPr>
                <w:noProof/>
                <w:webHidden/>
              </w:rPr>
              <w:fldChar w:fldCharType="end"/>
            </w:r>
          </w:hyperlink>
        </w:p>
        <w:p w14:paraId="423C7F14" w14:textId="77777777" w:rsidR="00D66EF3" w:rsidRDefault="00B50D6F">
          <w:pPr>
            <w:pStyle w:val="TOC1"/>
            <w:tabs>
              <w:tab w:val="right" w:leader="dot" w:pos="9016"/>
            </w:tabs>
            <w:rPr>
              <w:rFonts w:eastAsiaTheme="minorEastAsia"/>
              <w:noProof/>
              <w:lang w:eastAsia="en-GB"/>
            </w:rPr>
          </w:pPr>
          <w:hyperlink w:anchor="_Toc33162002" w:history="1">
            <w:r w:rsidR="00D66EF3" w:rsidRPr="000F007C">
              <w:rPr>
                <w:rStyle w:val="Hyperlink"/>
                <w:noProof/>
              </w:rPr>
              <w:t>Bibliography</w:t>
            </w:r>
            <w:r w:rsidR="00D66EF3">
              <w:rPr>
                <w:noProof/>
                <w:webHidden/>
              </w:rPr>
              <w:tab/>
            </w:r>
            <w:r w:rsidR="00D66EF3">
              <w:rPr>
                <w:noProof/>
                <w:webHidden/>
              </w:rPr>
              <w:fldChar w:fldCharType="begin"/>
            </w:r>
            <w:r w:rsidR="00D66EF3">
              <w:rPr>
                <w:noProof/>
                <w:webHidden/>
              </w:rPr>
              <w:instrText xml:space="preserve"> PAGEREF _Toc33162002 \h </w:instrText>
            </w:r>
            <w:r w:rsidR="00D66EF3">
              <w:rPr>
                <w:noProof/>
                <w:webHidden/>
              </w:rPr>
            </w:r>
            <w:r w:rsidR="00D66EF3">
              <w:rPr>
                <w:noProof/>
                <w:webHidden/>
              </w:rPr>
              <w:fldChar w:fldCharType="separate"/>
            </w:r>
            <w:r w:rsidR="00D66EF3">
              <w:rPr>
                <w:noProof/>
                <w:webHidden/>
              </w:rPr>
              <w:t>8</w:t>
            </w:r>
            <w:r w:rsidR="00D66EF3">
              <w:rPr>
                <w:noProof/>
                <w:webHidden/>
              </w:rPr>
              <w:fldChar w:fldCharType="end"/>
            </w:r>
          </w:hyperlink>
        </w:p>
        <w:p w14:paraId="25E3F776" w14:textId="77777777" w:rsidR="009324A6" w:rsidRDefault="00E150F5" w:rsidP="00E150F5">
          <w:r>
            <w:rPr>
              <w:b/>
              <w:bCs/>
              <w:noProof/>
            </w:rPr>
            <w:fldChar w:fldCharType="end"/>
          </w:r>
        </w:p>
      </w:sdtContent>
    </w:sdt>
    <w:p w14:paraId="35993180" w14:textId="77777777" w:rsidR="009324A6" w:rsidRDefault="009324A6" w:rsidP="009324A6">
      <w:pPr>
        <w:pStyle w:val="Heading1"/>
      </w:pPr>
      <w:bookmarkStart w:id="2" w:name="_Toc5348062"/>
      <w:bookmarkStart w:id="3" w:name="_Toc33161993"/>
      <w:r>
        <w:t>Introduction</w:t>
      </w:r>
      <w:bookmarkEnd w:id="2"/>
      <w:bookmarkEnd w:id="3"/>
    </w:p>
    <w:p w14:paraId="313DAF6F" w14:textId="77777777" w:rsidR="00527C45" w:rsidRDefault="00527C45" w:rsidP="00DF4214">
      <w:pPr>
        <w:rPr>
          <w:color w:val="FF0000"/>
        </w:rPr>
      </w:pPr>
    </w:p>
    <w:p w14:paraId="198DADD5" w14:textId="3B1D7683" w:rsidR="000013A0" w:rsidRPr="00517488" w:rsidRDefault="00517488" w:rsidP="00DF4214">
      <w:pPr>
        <w:rPr>
          <w:color w:val="000000" w:themeColor="text1"/>
        </w:rPr>
      </w:pPr>
      <w:r w:rsidRPr="0049251E">
        <w:rPr>
          <w:color w:val="000000" w:themeColor="text1"/>
        </w:rPr>
        <w:t>Cardi</w:t>
      </w:r>
      <w:r>
        <w:rPr>
          <w:color w:val="000000" w:themeColor="text1"/>
        </w:rPr>
        <w:t xml:space="preserve">ff Airport </w:t>
      </w:r>
      <w:r w:rsidR="002E339D">
        <w:rPr>
          <w:color w:val="000000" w:themeColor="text1"/>
        </w:rPr>
        <w:t>is in</w:t>
      </w:r>
      <w:r>
        <w:rPr>
          <w:color w:val="000000" w:themeColor="text1"/>
        </w:rPr>
        <w:t xml:space="preserve"> the Vale of Glamorgan, roughly 30 minutes away from Cardiff City Centre and current has 50 direct flights available and ‘more than 900 connections’ Cardiff International Airport Limited (2020). The airport has 1 runway and up to 25 aircrafts can land and take off per hour. In </w:t>
      </w:r>
      <w:r w:rsidR="002E339D">
        <w:rPr>
          <w:color w:val="000000" w:themeColor="text1"/>
        </w:rPr>
        <w:t>March 2013,</w:t>
      </w:r>
      <w:r>
        <w:rPr>
          <w:color w:val="000000" w:themeColor="text1"/>
        </w:rPr>
        <w:t xml:space="preserve"> the Welsh Government brought the </w:t>
      </w:r>
      <w:r w:rsidR="00B47EBC">
        <w:rPr>
          <w:color w:val="000000" w:themeColor="text1"/>
        </w:rPr>
        <w:t>‘</w:t>
      </w:r>
      <w:r>
        <w:rPr>
          <w:color w:val="000000" w:themeColor="text1"/>
        </w:rPr>
        <w:t xml:space="preserve">airport </w:t>
      </w:r>
      <w:r w:rsidR="0074776B">
        <w:rPr>
          <w:color w:val="000000" w:themeColor="text1"/>
        </w:rPr>
        <w:t xml:space="preserve">for </w:t>
      </w:r>
      <w:r w:rsidR="00B47EBC">
        <w:rPr>
          <w:color w:val="000000" w:themeColor="text1"/>
        </w:rPr>
        <w:t xml:space="preserve">52m from a private company’ </w:t>
      </w:r>
      <w:r w:rsidR="0074776B">
        <w:rPr>
          <w:color w:val="000000" w:themeColor="text1"/>
        </w:rPr>
        <w:t>a</w:t>
      </w:r>
      <w:r>
        <w:rPr>
          <w:color w:val="000000" w:themeColor="text1"/>
        </w:rPr>
        <w:t>nd since then it has been undergoing changes in order to hopefully improve customer’s experiences and see a rise in figures</w:t>
      </w:r>
      <w:r w:rsidR="00B47EBC">
        <w:rPr>
          <w:color w:val="000000" w:themeColor="text1"/>
        </w:rPr>
        <w:t xml:space="preserve">, </w:t>
      </w:r>
      <w:r w:rsidR="0069550F">
        <w:rPr>
          <w:color w:val="000000" w:themeColor="text1"/>
        </w:rPr>
        <w:t>Jenni Reid (2019).</w:t>
      </w:r>
      <w:r>
        <w:rPr>
          <w:color w:val="000000" w:themeColor="text1"/>
        </w:rPr>
        <w:t xml:space="preserve"> </w:t>
      </w:r>
      <w:r>
        <w:rPr>
          <w:color w:val="000000" w:themeColor="text1"/>
        </w:rPr>
        <w:t xml:space="preserve">As Cardiff airport is the ‘Gateway to Wales’ it is proven to be imperative that the Welsh Government fund the Airport and encourage its improvement as it is a key contributor to the welsh economy through Travel and Tourism. </w:t>
      </w:r>
      <w:r w:rsidR="00707918">
        <w:rPr>
          <w:color w:val="000000" w:themeColor="text1"/>
        </w:rPr>
        <w:t xml:space="preserve">Success of the airport </w:t>
      </w:r>
      <w:r w:rsidR="00544A9D">
        <w:rPr>
          <w:color w:val="000000" w:themeColor="text1"/>
        </w:rPr>
        <w:t xml:space="preserve">relies solely upon the way it is managed </w:t>
      </w:r>
      <w:r w:rsidR="002E339D">
        <w:rPr>
          <w:color w:val="000000" w:themeColor="text1"/>
        </w:rPr>
        <w:t xml:space="preserve">right down to the KPI’s and how the team performs. </w:t>
      </w:r>
      <w:r w:rsidR="00544A9D">
        <w:rPr>
          <w:color w:val="000000" w:themeColor="text1"/>
        </w:rPr>
        <w:t xml:space="preserve"> </w:t>
      </w:r>
      <w:r w:rsidR="00707918">
        <w:rPr>
          <w:color w:val="000000" w:themeColor="text1"/>
        </w:rPr>
        <w:t xml:space="preserve"> </w:t>
      </w:r>
    </w:p>
    <w:p w14:paraId="1B11A423" w14:textId="52FD65B5" w:rsidR="002718E7" w:rsidRDefault="00A861D7" w:rsidP="00DF4214">
      <w:r w:rsidRPr="00A861D7">
        <w:t>KP</w:t>
      </w:r>
      <w:r w:rsidR="00A03FEF">
        <w:t>I</w:t>
      </w:r>
      <w:r w:rsidRPr="00A861D7">
        <w:t xml:space="preserve"> </w:t>
      </w:r>
      <w:r w:rsidR="00A03FEF">
        <w:t xml:space="preserve">stands for key performance indicator. </w:t>
      </w:r>
      <w:r w:rsidR="00EF24D0">
        <w:t>Organisations use KPI’s daily in order to keep an eye on progress internally throughout the year.</w:t>
      </w:r>
      <w:r w:rsidR="00C61E87">
        <w:t xml:space="preserve"> </w:t>
      </w:r>
      <w:r w:rsidR="00FD25FA">
        <w:t>A</w:t>
      </w:r>
      <w:r w:rsidR="00C61E87">
        <w:t xml:space="preserve"> KPI is a ‘metric</w:t>
      </w:r>
      <w:r w:rsidR="004F6C9E">
        <w:t xml:space="preserve">’ </w:t>
      </w:r>
      <w:r w:rsidR="00DE0EEB">
        <w:t>that allows somebody to have an insight on the progress of their organisation</w:t>
      </w:r>
      <w:r w:rsidR="00FD25FA">
        <w:t xml:space="preserve">, </w:t>
      </w:r>
      <w:proofErr w:type="spellStart"/>
      <w:r w:rsidR="00FD25FA">
        <w:t>Peder</w:t>
      </w:r>
      <w:proofErr w:type="spellEnd"/>
      <w:r w:rsidR="00FD25FA">
        <w:t xml:space="preserve"> </w:t>
      </w:r>
      <w:proofErr w:type="spellStart"/>
      <w:r w:rsidR="00FD25FA">
        <w:t>Enhorning</w:t>
      </w:r>
      <w:proofErr w:type="spellEnd"/>
      <w:r w:rsidR="00FD25FA">
        <w:t xml:space="preserve"> (2015</w:t>
      </w:r>
      <w:r w:rsidR="00FD25FA">
        <w:t xml:space="preserve">). </w:t>
      </w:r>
    </w:p>
    <w:p w14:paraId="53356903" w14:textId="60A2D348" w:rsidR="003678E1" w:rsidRPr="00A861D7" w:rsidRDefault="003678E1" w:rsidP="00DF4214">
      <w:r>
        <w:t>Bernard Marr</w:t>
      </w:r>
      <w:r w:rsidR="00670F53">
        <w:t xml:space="preserve"> (2019)</w:t>
      </w:r>
      <w:r>
        <w:t xml:space="preserve"> </w:t>
      </w:r>
      <w:r w:rsidR="00B85E43">
        <w:t xml:space="preserve">gives a clear and precise insight </w:t>
      </w:r>
      <w:r w:rsidR="00A30CB3">
        <w:t xml:space="preserve">on </w:t>
      </w:r>
      <w:r w:rsidR="00C61DB7">
        <w:t xml:space="preserve">how to ensure that KPI’s help to improve performance. </w:t>
      </w:r>
      <w:r w:rsidR="00C66C4E">
        <w:t xml:space="preserve">Marr believes that it is ‘just noise’ </w:t>
      </w:r>
      <w:r w:rsidR="00632414">
        <w:t xml:space="preserve">the KPI’s </w:t>
      </w:r>
      <w:proofErr w:type="gramStart"/>
      <w:r w:rsidR="00632414">
        <w:t>don’t</w:t>
      </w:r>
      <w:proofErr w:type="gramEnd"/>
      <w:r w:rsidR="00632414">
        <w:t xml:space="preserve"> contribute </w:t>
      </w:r>
      <w:r w:rsidR="001D1822">
        <w:t>to</w:t>
      </w:r>
      <w:r w:rsidR="009E53EC">
        <w:t xml:space="preserve"> the </w:t>
      </w:r>
      <w:r w:rsidR="00182162">
        <w:t>decision-making</w:t>
      </w:r>
      <w:r w:rsidR="009E53EC">
        <w:t xml:space="preserve"> process in-turn improving performance and success.</w:t>
      </w:r>
      <w:r w:rsidR="001D1822">
        <w:t xml:space="preserve"> </w:t>
      </w:r>
      <w:r w:rsidR="009E53EC">
        <w:t xml:space="preserve"> </w:t>
      </w:r>
      <w:r w:rsidR="008A1B8D">
        <w:t xml:space="preserve">KPI’s </w:t>
      </w:r>
      <w:r w:rsidR="00E211FE">
        <w:t>are imperative to review when</w:t>
      </w:r>
      <w:r w:rsidR="008A1B8D">
        <w:t xml:space="preserve"> making decisions within the organisation </w:t>
      </w:r>
      <w:r w:rsidR="008D0996">
        <w:t xml:space="preserve">because they </w:t>
      </w:r>
      <w:r w:rsidR="009976F6">
        <w:t xml:space="preserve">help to show an ‘insight’ into the progress of the organisation and helps to determine what </w:t>
      </w:r>
      <w:r w:rsidR="009B5768">
        <w:t xml:space="preserve">works for the business and what </w:t>
      </w:r>
      <w:r w:rsidR="00FA59C6">
        <w:t>does not</w:t>
      </w:r>
      <w:r w:rsidR="009B5768">
        <w:t>.</w:t>
      </w:r>
      <w:r w:rsidR="00FA59C6">
        <w:t xml:space="preserve"> It is crucial </w:t>
      </w:r>
      <w:r w:rsidR="003523CD">
        <w:t xml:space="preserve">that all members of the team </w:t>
      </w:r>
      <w:r w:rsidR="009D0E88">
        <w:t xml:space="preserve">are aware of </w:t>
      </w:r>
      <w:r w:rsidR="00F97692">
        <w:t>what a KPI is, what they mean and how they can help</w:t>
      </w:r>
      <w:r w:rsidR="00B442B9">
        <w:t xml:space="preserve"> to</w:t>
      </w:r>
      <w:r w:rsidR="00F97692">
        <w:t xml:space="preserve"> make changes that will further improve performance</w:t>
      </w:r>
      <w:r w:rsidR="00B442B9">
        <w:t xml:space="preserve"> whether it be as an individual or as a whole team, Marr (2019).</w:t>
      </w:r>
      <w:r w:rsidR="00BB0FFE">
        <w:t xml:space="preserve"> </w:t>
      </w:r>
      <w:r w:rsidR="00D46FF5">
        <w:t xml:space="preserve">The ratios within the profit and loss sheet and </w:t>
      </w:r>
      <w:r w:rsidR="00527C45">
        <w:t>the balance sheet for the year</w:t>
      </w:r>
      <w:r w:rsidR="00D46FF5">
        <w:t xml:space="preserve"> will reflect </w:t>
      </w:r>
      <w:r w:rsidR="00527C45">
        <w:t xml:space="preserve">this performance and see success or room for improvement. </w:t>
      </w:r>
    </w:p>
    <w:p w14:paraId="631FFE37" w14:textId="5D686B3B" w:rsidR="00BB0FFE" w:rsidRDefault="00BB0FFE" w:rsidP="00DF4214">
      <w:pPr>
        <w:rPr>
          <w:color w:val="FF0000"/>
        </w:rPr>
      </w:pPr>
    </w:p>
    <w:p w14:paraId="31A46280" w14:textId="2847BCBA" w:rsidR="00245AB9" w:rsidRDefault="00345D2C" w:rsidP="00DF4214">
      <w:r>
        <w:lastRenderedPageBreak/>
        <w:t xml:space="preserve">There are 3 </w:t>
      </w:r>
      <w:r w:rsidR="00330AF1">
        <w:t>different</w:t>
      </w:r>
      <w:r>
        <w:t xml:space="preserve"> t</w:t>
      </w:r>
      <w:r w:rsidR="00330AF1">
        <w:t>ypes</w:t>
      </w:r>
      <w:r>
        <w:t xml:space="preserve"> of</w:t>
      </w:r>
      <w:r w:rsidR="00330AF1">
        <w:t xml:space="preserve"> </w:t>
      </w:r>
      <w:r>
        <w:t>ratio</w:t>
      </w:r>
      <w:r w:rsidR="00B841E5">
        <w:t>:</w:t>
      </w:r>
      <w:r w:rsidR="00330AF1">
        <w:t xml:space="preserve"> Profitability </w:t>
      </w:r>
      <w:r w:rsidR="00456CDA">
        <w:t xml:space="preserve">which consists of gross </w:t>
      </w:r>
      <w:r w:rsidR="00B841E5">
        <w:t xml:space="preserve">profit margin, </w:t>
      </w:r>
      <w:r w:rsidR="00456CDA">
        <w:t xml:space="preserve">net profit margin and </w:t>
      </w:r>
      <w:r w:rsidR="00B841E5">
        <w:t>ROCE (</w:t>
      </w:r>
      <w:r w:rsidR="009F4C5A">
        <w:t>return on capital employed</w:t>
      </w:r>
      <w:r w:rsidR="00B841E5">
        <w:t>)</w:t>
      </w:r>
      <w:r w:rsidR="009F4C5A">
        <w:t xml:space="preserve">, Gearing which consists of </w:t>
      </w:r>
      <w:r w:rsidR="003545C0">
        <w:t xml:space="preserve">debt ration and interest cover and finally </w:t>
      </w:r>
      <w:r w:rsidR="00245AB9">
        <w:t xml:space="preserve">Liquidity which consists of current ratio, quick ratio, debtor days and creditor days. </w:t>
      </w:r>
    </w:p>
    <w:p w14:paraId="1B74AA61" w14:textId="0774871F" w:rsidR="00694197" w:rsidRPr="00E90143" w:rsidRDefault="00396D70" w:rsidP="00DF4214">
      <w:r>
        <w:t>Financial ratios are tools that can be useful</w:t>
      </w:r>
      <w:r w:rsidR="000E31B5">
        <w:t xml:space="preserve"> </w:t>
      </w:r>
      <w:r w:rsidR="00142678">
        <w:t>when investors and companies wants to analyse</w:t>
      </w:r>
      <w:r w:rsidR="00B72D01">
        <w:t xml:space="preserve"> and compare </w:t>
      </w:r>
      <w:r w:rsidR="00B72E13">
        <w:t xml:space="preserve">the </w:t>
      </w:r>
      <w:r w:rsidR="00165D18">
        <w:t xml:space="preserve">‘relationships between different pieces of financial information’ </w:t>
      </w:r>
      <w:r w:rsidR="00DD668B">
        <w:t>across the organisations history and the entire business sector, Rosemary Car</w:t>
      </w:r>
      <w:r w:rsidR="00934D07">
        <w:t>lson (2019).</w:t>
      </w:r>
    </w:p>
    <w:p w14:paraId="725BD38E" w14:textId="29D051BD" w:rsidR="009324A6" w:rsidRDefault="00DF4214" w:rsidP="009324A6">
      <w:pPr>
        <w:pStyle w:val="Heading1"/>
      </w:pPr>
      <w:r>
        <w:t>Main Findings</w:t>
      </w:r>
    </w:p>
    <w:p w14:paraId="3FD81709" w14:textId="1FA272C7" w:rsidR="00A77FC5" w:rsidRPr="00BE307C" w:rsidRDefault="00F35831" w:rsidP="00A77FC5">
      <w:r w:rsidRPr="00BE307C">
        <w:t xml:space="preserve">It is important that management consider </w:t>
      </w:r>
      <w:r w:rsidR="00BF5750" w:rsidRPr="00BE307C">
        <w:t xml:space="preserve">all different macro and micro aspects when it comes to managing an organisation such a Cardiff airport. </w:t>
      </w:r>
      <w:r w:rsidR="00C400B8" w:rsidRPr="00BE307C">
        <w:t>It is crucial that they use a PESTLE analysis to build upon their knowledge of the outside risks that could face their organisation such as political, economic</w:t>
      </w:r>
      <w:r w:rsidR="001B05BD" w:rsidRPr="00BE307C">
        <w:t xml:space="preserve"> and environmental risks but to name a few. </w:t>
      </w:r>
      <w:r w:rsidR="00F7120D" w:rsidRPr="00BE307C">
        <w:t xml:space="preserve">The management at Cardiff airport need to be aware of their own strength and opportunities </w:t>
      </w:r>
      <w:r w:rsidR="00627AD3">
        <w:t xml:space="preserve">such as </w:t>
      </w:r>
      <w:r w:rsidR="00A571C6" w:rsidRPr="00BE307C">
        <w:t xml:space="preserve">connections with Qatar airways in order to be aware of what is working for them as an organisation. </w:t>
      </w:r>
      <w:r w:rsidR="008C5960" w:rsidRPr="00BE307C">
        <w:t>Most importantly all these different aspects</w:t>
      </w:r>
      <w:r w:rsidR="000E7DC1" w:rsidRPr="00BE307C">
        <w:t xml:space="preserve"> </w:t>
      </w:r>
      <w:r w:rsidR="000E7DC1" w:rsidRPr="00BE307C">
        <w:t>involved in the SWOT and PESTLE</w:t>
      </w:r>
      <w:r w:rsidR="005C4160" w:rsidRPr="00BE307C">
        <w:t xml:space="preserve"> </w:t>
      </w:r>
      <w:r w:rsidR="005C4160" w:rsidRPr="00BE307C">
        <w:t>e.g. opportunities and threats and risks that may occur</w:t>
      </w:r>
      <w:r w:rsidR="000E7DC1" w:rsidRPr="00BE307C">
        <w:t xml:space="preserve"> help management to make the decisions that are right for the airport as an </w:t>
      </w:r>
      <w:r w:rsidR="00BE307C" w:rsidRPr="00BE307C">
        <w:t>organisation</w:t>
      </w:r>
      <w:r w:rsidR="000E7DC1" w:rsidRPr="00BE307C">
        <w:t xml:space="preserve"> whether it be </w:t>
      </w:r>
      <w:r w:rsidR="00BE307C" w:rsidRPr="00BE307C">
        <w:t>internal</w:t>
      </w:r>
      <w:r w:rsidR="000E7DC1" w:rsidRPr="00BE307C">
        <w:t xml:space="preserve"> or external factors that need to be considered no matter the size or importance of the </w:t>
      </w:r>
      <w:r w:rsidR="00BE307C" w:rsidRPr="00BE307C">
        <w:t xml:space="preserve">impact. </w:t>
      </w:r>
    </w:p>
    <w:p w14:paraId="106A9F7B" w14:textId="7647D115" w:rsidR="00527C45" w:rsidRPr="00CC53E5" w:rsidRDefault="00D66EF3" w:rsidP="00CC53E5">
      <w:pPr>
        <w:pStyle w:val="Heading1"/>
      </w:pPr>
      <w:bookmarkStart w:id="4" w:name="_Toc33161994"/>
      <w:r>
        <w:t>Economic Analysis</w:t>
      </w:r>
      <w:bookmarkEnd w:id="4"/>
    </w:p>
    <w:p w14:paraId="7AE677CA" w14:textId="61B8FA63" w:rsidR="00876566" w:rsidRPr="00FD1A07" w:rsidRDefault="00876566" w:rsidP="00DF4214">
      <w:pPr>
        <w:rPr>
          <w:color w:val="000000" w:themeColor="text1"/>
        </w:rPr>
      </w:pPr>
      <w:r w:rsidRPr="00B269E6">
        <w:rPr>
          <w:color w:val="000000" w:themeColor="text1"/>
        </w:rPr>
        <w:t xml:space="preserve">PESTLE stands for </w:t>
      </w:r>
      <w:r>
        <w:rPr>
          <w:color w:val="000000" w:themeColor="text1"/>
        </w:rPr>
        <w:t xml:space="preserve">Political, Economic, Social, Technological, Legal and Environmental. A PESTLE </w:t>
      </w:r>
      <w:r>
        <w:rPr>
          <w:color w:val="000000" w:themeColor="text1"/>
        </w:rPr>
        <w:t xml:space="preserve">analysis is used to identify and review different macro risks that may pose a threat on an organisation. </w:t>
      </w:r>
      <w:r w:rsidR="00FD25FA">
        <w:rPr>
          <w:color w:val="000000" w:themeColor="text1"/>
        </w:rPr>
        <w:t>I</w:t>
      </w:r>
      <w:r>
        <w:rPr>
          <w:color w:val="000000" w:themeColor="text1"/>
        </w:rPr>
        <w:t xml:space="preserve">t is imperative that a PESTLE is carried </w:t>
      </w:r>
      <w:r w:rsidR="00FD1A07">
        <w:rPr>
          <w:color w:val="000000" w:themeColor="text1"/>
        </w:rPr>
        <w:t xml:space="preserve">before any ‘strategy or tactical plan can be implemented’ </w:t>
      </w:r>
      <w:r>
        <w:rPr>
          <w:color w:val="000000" w:themeColor="text1"/>
        </w:rPr>
        <w:t>within an organ</w:t>
      </w:r>
      <w:r w:rsidR="00FD1A07">
        <w:rPr>
          <w:color w:val="000000" w:themeColor="text1"/>
        </w:rPr>
        <w:t>isation, the PESTLE forms part of the organisation’s situational analysis. This helps to identify any external changes that may have an impact on the business and if they continue to gain knowledge on the external changes it helps to potentially be one step ahead of any competition allowing for success</w:t>
      </w:r>
      <w:r w:rsidR="00FD25FA">
        <w:rPr>
          <w:color w:val="000000" w:themeColor="text1"/>
        </w:rPr>
        <w:t xml:space="preserve">, </w:t>
      </w:r>
      <w:r w:rsidR="00FD25FA">
        <w:rPr>
          <w:color w:val="000000" w:themeColor="text1"/>
        </w:rPr>
        <w:t>Oxford professional education group (2020)</w:t>
      </w:r>
      <w:r w:rsidR="00FD25FA">
        <w:rPr>
          <w:color w:val="000000" w:themeColor="text1"/>
        </w:rPr>
        <w:t xml:space="preserve">. </w:t>
      </w:r>
    </w:p>
    <w:p w14:paraId="0519B590" w14:textId="77777777" w:rsidR="00A77FC5" w:rsidRDefault="004B590D" w:rsidP="004B590D">
      <w:pPr>
        <w:pStyle w:val="Heading2"/>
      </w:pPr>
      <w:bookmarkStart w:id="5" w:name="_Toc5348064"/>
      <w:bookmarkStart w:id="6" w:name="_Toc33161995"/>
      <w:r>
        <w:t>PESTLE ANALYSIS</w:t>
      </w:r>
      <w:bookmarkEnd w:id="5"/>
      <w:bookmarkEnd w:id="6"/>
    </w:p>
    <w:p w14:paraId="75D22274" w14:textId="1CEC297E" w:rsidR="004B590D" w:rsidRDefault="00DF4214" w:rsidP="00DF4214">
      <w:pPr>
        <w:pStyle w:val="Heading2"/>
      </w:pPr>
      <w:r>
        <w:t>Political</w:t>
      </w:r>
    </w:p>
    <w:p w14:paraId="2B008EDB" w14:textId="7867095A" w:rsidR="00DF4214" w:rsidRDefault="001711DB" w:rsidP="00DF4214">
      <w:r>
        <w:t xml:space="preserve">A political factor </w:t>
      </w:r>
      <w:r w:rsidR="0024745E">
        <w:t xml:space="preserve">that poses a risk against Cardiff airport </w:t>
      </w:r>
      <w:r w:rsidR="009936A4">
        <w:t xml:space="preserve">is the fact that they have loans with very </w:t>
      </w:r>
      <w:r w:rsidR="00225761">
        <w:t>low debt ratio and interest cover ratio figures</w:t>
      </w:r>
      <w:r w:rsidR="00970280">
        <w:t xml:space="preserve"> and have to keep receiving lo</w:t>
      </w:r>
      <w:r w:rsidR="007101A0">
        <w:t>an</w:t>
      </w:r>
      <w:r w:rsidR="00970280">
        <w:t>s through ‘</w:t>
      </w:r>
      <w:r w:rsidR="007C3479">
        <w:t>taxpayers’</w:t>
      </w:r>
      <w:r w:rsidR="00970280">
        <w:t xml:space="preserve"> money. </w:t>
      </w:r>
      <w:r w:rsidR="00263B83">
        <w:t xml:space="preserve">The total of the loans </w:t>
      </w:r>
      <w:r w:rsidR="007C3479">
        <w:t>in</w:t>
      </w:r>
      <w:r w:rsidR="00263B83">
        <w:t xml:space="preserve"> 2019 </w:t>
      </w:r>
      <w:r w:rsidR="007C3479">
        <w:t xml:space="preserve">stood at more than what the Welsh ministers paid in 2013 to buy the </w:t>
      </w:r>
      <w:r w:rsidR="00ED0B13">
        <w:t>airport,</w:t>
      </w:r>
      <w:r w:rsidR="007C3479">
        <w:t xml:space="preserve"> which was </w:t>
      </w:r>
      <w:r w:rsidR="00510391">
        <w:t xml:space="preserve">52m, BBC News (2019). </w:t>
      </w:r>
    </w:p>
    <w:p w14:paraId="5ED9890E" w14:textId="207F842C" w:rsidR="00DF4214" w:rsidRDefault="00DF4214" w:rsidP="00DF4214">
      <w:pPr>
        <w:pStyle w:val="Heading2"/>
      </w:pPr>
      <w:r>
        <w:t>Economic</w:t>
      </w:r>
    </w:p>
    <w:p w14:paraId="56FE5796" w14:textId="04ACE3ED" w:rsidR="00DF4214" w:rsidRDefault="00345933" w:rsidP="00DF4214">
      <w:r>
        <w:t xml:space="preserve">It has been stated that factors such as ‘climate change, uncertainty over Brexit and rising fuel </w:t>
      </w:r>
      <w:r w:rsidR="00F95655">
        <w:t xml:space="preserve">prices’ </w:t>
      </w:r>
      <w:r w:rsidR="00744075">
        <w:t>influenced</w:t>
      </w:r>
      <w:r w:rsidR="00F95655">
        <w:t xml:space="preserve"> all aviation sectors</w:t>
      </w:r>
      <w:r w:rsidR="00744075">
        <w:t xml:space="preserve"> resulting in an </w:t>
      </w:r>
      <w:r w:rsidR="00B32A3D">
        <w:t>£</w:t>
      </w:r>
      <w:r w:rsidR="00744075">
        <w:t>18</w:t>
      </w:r>
      <w:r w:rsidR="00B32A3D">
        <w:t>.5 million pre-tax loss,</w:t>
      </w:r>
      <w:r w:rsidR="000B4BAB">
        <w:t xml:space="preserve"> BBC News (2019). </w:t>
      </w:r>
    </w:p>
    <w:p w14:paraId="33E9AF51" w14:textId="72F13F33" w:rsidR="00DF4214" w:rsidRDefault="00DF4214" w:rsidP="00DF4214">
      <w:pPr>
        <w:pStyle w:val="Heading2"/>
      </w:pPr>
      <w:r>
        <w:t>Social</w:t>
      </w:r>
    </w:p>
    <w:p w14:paraId="620AC498" w14:textId="4072191D" w:rsidR="005847CB" w:rsidRPr="00005C29" w:rsidRDefault="00FF7422" w:rsidP="00005C29">
      <w:r>
        <w:t xml:space="preserve">The uncertainty of Brexit may have a negative consequence on </w:t>
      </w:r>
      <w:r w:rsidR="00E64B2E">
        <w:t>football fans trying to travel to Europe to watch other teams play</w:t>
      </w:r>
      <w:r w:rsidR="00BB6816">
        <w:t>,</w:t>
      </w:r>
      <w:r w:rsidR="00EA0343">
        <w:t xml:space="preserve"> Ryan Kelly (2019)</w:t>
      </w:r>
      <w:r w:rsidR="00BB6816">
        <w:t>. Alongside this,</w:t>
      </w:r>
      <w:r w:rsidR="00660FC8">
        <w:t xml:space="preserve"> European fans will also face this consequence not allowing Cardiff airport to receive the income for European fans either</w:t>
      </w:r>
      <w:r w:rsidR="00BB6816">
        <w:t>. I</w:t>
      </w:r>
      <w:r w:rsidR="00385220">
        <w:t xml:space="preserve">f Cardiff airport lacks the passenger numbers that events such as the champions league bring through the gates of Cardiff </w:t>
      </w:r>
      <w:r w:rsidR="00EA0343">
        <w:t>airport,</w:t>
      </w:r>
      <w:r w:rsidR="00385220">
        <w:t xml:space="preserve"> then they may feel this negative impact. </w:t>
      </w:r>
      <w:r w:rsidR="00872D39">
        <w:t xml:space="preserve">It will also come as more of </w:t>
      </w:r>
      <w:r w:rsidR="00B84519">
        <w:t xml:space="preserve">a task to be able to go to European countries as </w:t>
      </w:r>
      <w:r w:rsidR="00BB6816">
        <w:t>non-European</w:t>
      </w:r>
      <w:r w:rsidR="00B84519">
        <w:t xml:space="preserve"> citizen and </w:t>
      </w:r>
      <w:r w:rsidR="003A68AA">
        <w:t xml:space="preserve">validation dates on passports have to be checked precisely, this extra pressure may also </w:t>
      </w:r>
      <w:r w:rsidR="00BB6816">
        <w:t>prompt fans to give it a miss</w:t>
      </w:r>
      <w:r w:rsidR="00EA0343">
        <w:t xml:space="preserve">. </w:t>
      </w:r>
      <w:r w:rsidR="005847CB">
        <w:t xml:space="preserve">The 2017 </w:t>
      </w:r>
      <w:r w:rsidR="00D57A1D">
        <w:t xml:space="preserve">UEFA </w:t>
      </w:r>
      <w:r w:rsidR="00D57A1D">
        <w:lastRenderedPageBreak/>
        <w:t xml:space="preserve">Champions League impacted passenger numbers for Cardiff airport promoting better revenue, </w:t>
      </w:r>
      <w:r w:rsidR="003D5DB3">
        <w:t>providing a 300% uplift in air travel over south wales, 380 additional arrivals and departures within the airport and 21,000 travel</w:t>
      </w:r>
      <w:r w:rsidR="00E92662">
        <w:t>ling fans all experiences and using the facilities that Cardiff airport have to offer</w:t>
      </w:r>
      <w:r w:rsidR="0016107C">
        <w:t xml:space="preserve">, </w:t>
      </w:r>
      <w:r w:rsidR="00892D3D">
        <w:t>Cardiff International Airport Limited (2017).</w:t>
      </w:r>
    </w:p>
    <w:p w14:paraId="3921D2C0" w14:textId="3EC0C7AC" w:rsidR="00DF4214" w:rsidRDefault="00DF4214" w:rsidP="00DF4214">
      <w:pPr>
        <w:pStyle w:val="Heading2"/>
      </w:pPr>
      <w:r>
        <w:t>Technological</w:t>
      </w:r>
    </w:p>
    <w:p w14:paraId="5A279065" w14:textId="74348A31" w:rsidR="0082726D" w:rsidRDefault="00E57A55" w:rsidP="00DF4214">
      <w:r>
        <w:t xml:space="preserve">A threat on Cardiff is </w:t>
      </w:r>
      <w:r w:rsidR="00F20828">
        <w:t xml:space="preserve">keeping up with the technological trends </w:t>
      </w:r>
      <w:r w:rsidR="008B25EA">
        <w:t xml:space="preserve">in order to keep up with the passenger growth that they are experiencing. </w:t>
      </w:r>
      <w:r w:rsidR="00C4657C">
        <w:t xml:space="preserve">As ‘passenger growth is key’ when it comes to </w:t>
      </w:r>
      <w:r w:rsidR="00ED0908">
        <w:t xml:space="preserve">the success of Cardiff airport, it is imperative to keep their technology up to date. </w:t>
      </w:r>
      <w:r w:rsidR="00444842">
        <w:t xml:space="preserve">Technology that has been introduced is </w:t>
      </w:r>
      <w:r w:rsidR="0082726D">
        <w:t>‘new queueing systems’ and ‘self</w:t>
      </w:r>
      <w:r w:rsidR="00444842">
        <w:t>-service bag drop’, these are aimed to help with the increase in capacity</w:t>
      </w:r>
      <w:r w:rsidR="00A33F74">
        <w:t>, Rachael Harper (2019).</w:t>
      </w:r>
    </w:p>
    <w:p w14:paraId="68D92D4B" w14:textId="18318EA5" w:rsidR="001932D9" w:rsidRDefault="00DF4214" w:rsidP="0045514F">
      <w:pPr>
        <w:pStyle w:val="Heading2"/>
      </w:pPr>
      <w:r>
        <w:t>Legal</w:t>
      </w:r>
    </w:p>
    <w:p w14:paraId="4E7B1695" w14:textId="041ADD94" w:rsidR="00A36079" w:rsidRDefault="00DE1F4F" w:rsidP="00DF4214">
      <w:r>
        <w:t xml:space="preserve">Cardiff airport </w:t>
      </w:r>
      <w:r w:rsidR="00573B59">
        <w:t>‘restricted ground running of engines during unsociable hours’</w:t>
      </w:r>
      <w:r w:rsidR="00B12366">
        <w:t>, Cardiff International Airport Limited (2010),</w:t>
      </w:r>
      <w:r w:rsidR="00573B59">
        <w:t xml:space="preserve"> however </w:t>
      </w:r>
      <w:r w:rsidR="00C13A39">
        <w:t>it is proven to have been cheaper to fly within ‘red-eye’ hours</w:t>
      </w:r>
      <w:r w:rsidR="00A453C9">
        <w:t xml:space="preserve">, </w:t>
      </w:r>
      <w:r w:rsidR="00C61FB3">
        <w:t>Hannah Logan (2019).</w:t>
      </w:r>
      <w:r w:rsidR="00C13A39">
        <w:t xml:space="preserve"> With restricting this </w:t>
      </w:r>
      <w:r w:rsidR="004B5450">
        <w:t>a</w:t>
      </w:r>
      <w:r w:rsidR="0045514F">
        <w:t>ctivity</w:t>
      </w:r>
      <w:r w:rsidR="004B5450">
        <w:t xml:space="preserve"> throughout these unsociable hours, it could be a risk on Cardiff airport as passengers may not be able to pay the additional money that it may cost to fly during the day or in sociable hours and it may have a slight affect on the passenger numbers</w:t>
      </w:r>
      <w:r w:rsidR="00B12366">
        <w:t xml:space="preserve">. </w:t>
      </w:r>
    </w:p>
    <w:p w14:paraId="14CE603F" w14:textId="53838E59" w:rsidR="00BB0FFE" w:rsidRDefault="00DF4214" w:rsidP="0045514F">
      <w:pPr>
        <w:pStyle w:val="Heading2"/>
      </w:pPr>
      <w:r>
        <w:t>Environmental</w:t>
      </w:r>
    </w:p>
    <w:p w14:paraId="350CF0A0" w14:textId="0E70B83A" w:rsidR="00CC53E5" w:rsidRDefault="007417B4" w:rsidP="004B590D">
      <w:r>
        <w:t xml:space="preserve">Keeping up with societies expectations is an important trait for a business to have. </w:t>
      </w:r>
      <w:r>
        <w:t xml:space="preserve">January 2020 Cardiff Airport aimed to install smart meters to monitor their electricity use and 2020/2021 may see installation of a new solar PV farm on the airport site itself, </w:t>
      </w:r>
      <w:r w:rsidRPr="00CC53E5">
        <w:t>International Cardiff Airport Limited (2020).</w:t>
      </w:r>
      <w:r w:rsidR="00CC53E5">
        <w:t xml:space="preserve"> The reasoning behind this is if Cardiff do not make changes to the amount of electricity and resources they use they will not reduce the costs of these resources and will need to have to money to pay for them and they will not be seen to be acting efficiently.</w:t>
      </w:r>
    </w:p>
    <w:p w14:paraId="320F19FC" w14:textId="311A89D1" w:rsidR="00CC53E5" w:rsidRPr="00CC53E5" w:rsidRDefault="00CC53E5" w:rsidP="004B590D">
      <w:pPr>
        <w:rPr>
          <w:u w:val="single"/>
        </w:rPr>
      </w:pPr>
      <w:r w:rsidRPr="00CC53E5">
        <w:rPr>
          <w:u w:val="single"/>
        </w:rPr>
        <w:t>Introducing the SWOT.</w:t>
      </w:r>
    </w:p>
    <w:p w14:paraId="17729F9B" w14:textId="4C77FC19" w:rsidR="00F53A88" w:rsidRPr="00FD1A07" w:rsidRDefault="00FD1A07" w:rsidP="004B590D">
      <w:r w:rsidRPr="00FD1A07">
        <w:t>SWOT stands for</w:t>
      </w:r>
      <w:r>
        <w:t xml:space="preserve"> strengths, weaknesses, opportunities and threats, so when carried out by an organisation, this analysis is ultimately a compilation of </w:t>
      </w:r>
      <w:r w:rsidR="00BE25B0">
        <w:t xml:space="preserve">those four factors for that organisation, </w:t>
      </w:r>
      <w:r w:rsidR="00084D8A">
        <w:t>Skye Schooley</w:t>
      </w:r>
      <w:r w:rsidR="00BE25B0">
        <w:t xml:space="preserve"> (20</w:t>
      </w:r>
      <w:r w:rsidR="00084D8A">
        <w:t>19</w:t>
      </w:r>
      <w:r w:rsidR="00BE25B0">
        <w:t>).</w:t>
      </w:r>
      <w:r w:rsidR="00084D8A">
        <w:t xml:space="preserve"> According to Schooley (2019) the main objective of a SWOT  analysis is to </w:t>
      </w:r>
      <w:r w:rsidR="00196EAD">
        <w:t xml:space="preserve">make the </w:t>
      </w:r>
      <w:r w:rsidR="00D8680B">
        <w:t>organisation</w:t>
      </w:r>
      <w:r w:rsidR="00196EAD">
        <w:t xml:space="preserve"> completely aware of all the different internal fac</w:t>
      </w:r>
      <w:r w:rsidR="00D8680B">
        <w:t>tors that need to be considered when making a decision for your business</w:t>
      </w:r>
      <w:r w:rsidR="001B6371">
        <w:t xml:space="preserve"> in order to </w:t>
      </w:r>
      <w:r w:rsidR="00D44CAA">
        <w:t xml:space="preserve">improve your strengths and opportunities allowing them to outweigh the threats and weaknesses. </w:t>
      </w:r>
      <w:r w:rsidR="000150B1">
        <w:t xml:space="preserve">This type of analysis will be used </w:t>
      </w:r>
      <w:r w:rsidR="006E705E">
        <w:t xml:space="preserve">in the decision making process as it helps to make </w:t>
      </w:r>
      <w:r w:rsidR="000127B7">
        <w:t xml:space="preserve">it </w:t>
      </w:r>
      <w:r w:rsidR="006E705E">
        <w:t xml:space="preserve">clear whether the plan is going to create more opportunities and increase the </w:t>
      </w:r>
      <w:r w:rsidR="000127B7">
        <w:t xml:space="preserve">strengths which will ultimately help to make the decision. </w:t>
      </w:r>
      <w:r w:rsidR="000403B0">
        <w:t xml:space="preserve">If when they carry out this </w:t>
      </w:r>
      <w:r w:rsidR="005F312C">
        <w:t>analysis,</w:t>
      </w:r>
      <w:r w:rsidR="000403B0">
        <w:t xml:space="preserve"> they identify more threats </w:t>
      </w:r>
      <w:r w:rsidR="006432AE">
        <w:t xml:space="preserve">and weakness than strengths and opportunities they can avoid </w:t>
      </w:r>
      <w:r w:rsidR="00AE3800">
        <w:t>wasting</w:t>
      </w:r>
      <w:r w:rsidR="006432AE">
        <w:t xml:space="preserve"> time and ultimately making a loss. </w:t>
      </w:r>
    </w:p>
    <w:p w14:paraId="77ACF168" w14:textId="77777777" w:rsidR="004B590D" w:rsidRPr="004B590D" w:rsidRDefault="004B590D" w:rsidP="004B590D">
      <w:pPr>
        <w:pStyle w:val="Heading2"/>
      </w:pPr>
      <w:bookmarkStart w:id="7" w:name="_Toc5348065"/>
      <w:bookmarkStart w:id="8" w:name="_Toc33161996"/>
      <w:r>
        <w:t>SWOT ANALYSIS</w:t>
      </w:r>
      <w:bookmarkEnd w:id="7"/>
      <w:bookmarkEnd w:id="8"/>
    </w:p>
    <w:tbl>
      <w:tblPr>
        <w:tblStyle w:val="TableGrid"/>
        <w:tblpPr w:leftFromText="180" w:rightFromText="180" w:vertAnchor="text" w:horzAnchor="margin" w:tblpY="336"/>
        <w:tblW w:w="0" w:type="auto"/>
        <w:tblLook w:val="04A0" w:firstRow="1" w:lastRow="0" w:firstColumn="1" w:lastColumn="0" w:noHBand="0" w:noVBand="1"/>
      </w:tblPr>
      <w:tblGrid>
        <w:gridCol w:w="4508"/>
        <w:gridCol w:w="4508"/>
      </w:tblGrid>
      <w:tr w:rsidR="00384B5D" w14:paraId="56795A58" w14:textId="77777777" w:rsidTr="00384B5D">
        <w:tc>
          <w:tcPr>
            <w:tcW w:w="4508" w:type="dxa"/>
          </w:tcPr>
          <w:p w14:paraId="76AA94B0" w14:textId="77777777" w:rsidR="00384B5D" w:rsidRPr="002C1010" w:rsidRDefault="00384B5D" w:rsidP="00384B5D">
            <w:pPr>
              <w:rPr>
                <w:u w:val="single"/>
              </w:rPr>
            </w:pPr>
            <w:r w:rsidRPr="002C1010">
              <w:rPr>
                <w:u w:val="single"/>
              </w:rPr>
              <w:t xml:space="preserve">Strength </w:t>
            </w:r>
          </w:p>
        </w:tc>
        <w:tc>
          <w:tcPr>
            <w:tcW w:w="4508" w:type="dxa"/>
          </w:tcPr>
          <w:p w14:paraId="09171B27" w14:textId="77777777" w:rsidR="00384B5D" w:rsidRPr="002C1010" w:rsidRDefault="00384B5D" w:rsidP="00384B5D">
            <w:pPr>
              <w:rPr>
                <w:u w:val="single"/>
              </w:rPr>
            </w:pPr>
            <w:r w:rsidRPr="002C1010">
              <w:rPr>
                <w:u w:val="single"/>
              </w:rPr>
              <w:t>Weakness</w:t>
            </w:r>
          </w:p>
        </w:tc>
      </w:tr>
      <w:tr w:rsidR="00384B5D" w14:paraId="3A2AA803" w14:textId="77777777" w:rsidTr="00384B5D">
        <w:tc>
          <w:tcPr>
            <w:tcW w:w="4508" w:type="dxa"/>
          </w:tcPr>
          <w:p w14:paraId="591EA570" w14:textId="55A1DF13" w:rsidR="000B0F98" w:rsidRDefault="00960F2D" w:rsidP="00384B5D">
            <w:r>
              <w:t xml:space="preserve">Cardiff faced a fall in traveller numbers </w:t>
            </w:r>
            <w:r w:rsidR="00DD7CAF">
              <w:t xml:space="preserve">and also a </w:t>
            </w:r>
            <w:r w:rsidR="009E792B">
              <w:t>loss in several of their carriers</w:t>
            </w:r>
            <w:r w:rsidR="00AE20CD">
              <w:t xml:space="preserve">, annual passenger figures fell form </w:t>
            </w:r>
            <w:r w:rsidR="00525A55">
              <w:t>2 million in 2007 to approximately 1 million in 201</w:t>
            </w:r>
            <w:r w:rsidR="00615737">
              <w:t xml:space="preserve">2, comparing this to Bristol airport it is only a sixth of the number of passengers, </w:t>
            </w:r>
            <w:r w:rsidR="002513B1" w:rsidRPr="00B747E0">
              <w:rPr>
                <w:highlight w:val="yellow"/>
              </w:rPr>
              <w:t>Jenni Reid (2019).</w:t>
            </w:r>
            <w:r w:rsidR="00034BCA">
              <w:t xml:space="preserve"> After 2 years of negotiation, in May 2018 </w:t>
            </w:r>
            <w:r w:rsidR="00F62684">
              <w:t xml:space="preserve">Qatar airways was </w:t>
            </w:r>
            <w:r w:rsidR="00F62684">
              <w:lastRenderedPageBreak/>
              <w:t xml:space="preserve">welcomed to the airport </w:t>
            </w:r>
            <w:r w:rsidR="000B0F98">
              <w:t xml:space="preserve">creating the first direct links from ‘wales to the gulf region’ </w:t>
            </w:r>
            <w:r w:rsidR="000B0F98" w:rsidRPr="00B747E0">
              <w:rPr>
                <w:highlight w:val="yellow"/>
              </w:rPr>
              <w:t>Jenni Reid (2019).</w:t>
            </w:r>
            <w:r w:rsidR="00DB5B70">
              <w:t xml:space="preserve"> Also, </w:t>
            </w:r>
            <w:r w:rsidR="00731DA6">
              <w:t xml:space="preserve">the welsh government paid ‘Qatar Airways 1 million </w:t>
            </w:r>
            <w:r w:rsidR="00E73BDF">
              <w:t xml:space="preserve">over a </w:t>
            </w:r>
            <w:r w:rsidR="00B747E0">
              <w:t>2-year</w:t>
            </w:r>
            <w:r w:rsidR="00E73BDF">
              <w:t xml:space="preserve"> period’ to promote Wales as a destination increasing </w:t>
            </w:r>
            <w:r w:rsidR="00597940">
              <w:t>revenue and promoting the co</w:t>
            </w:r>
            <w:r w:rsidR="00952D21">
              <w:t xml:space="preserve">untry in a positive manner. </w:t>
            </w:r>
          </w:p>
          <w:p w14:paraId="2C40BA8D" w14:textId="77777777" w:rsidR="00A21277" w:rsidRDefault="00A21277" w:rsidP="00384B5D"/>
          <w:p w14:paraId="124DB564" w14:textId="1ABEE080" w:rsidR="00175949" w:rsidRDefault="00BF3FB1" w:rsidP="00384B5D">
            <w:r>
              <w:t>An e</w:t>
            </w:r>
            <w:r w:rsidR="00C2170B">
              <w:t xml:space="preserve">nvironmental analysis test would have taken place when plans for the new </w:t>
            </w:r>
            <w:r>
              <w:t>£26m road was buil</w:t>
            </w:r>
            <w:r w:rsidR="00F728F8">
              <w:t>t</w:t>
            </w:r>
            <w:r>
              <w:t xml:space="preserve"> to try and boost access to Barry and Cardiff airport eliminating the risks of </w:t>
            </w:r>
            <w:r w:rsidR="00F728F8">
              <w:t>losing</w:t>
            </w:r>
            <w:r>
              <w:t xml:space="preserve"> custom to Bristol airport </w:t>
            </w:r>
            <w:r w:rsidR="00766E61">
              <w:t xml:space="preserve">which had easier access. This would have aided in the fall of </w:t>
            </w:r>
            <w:r w:rsidR="00F728F8">
              <w:t>traveller numbers due to lack of convenience</w:t>
            </w:r>
            <w:r w:rsidR="00A64D3C">
              <w:t xml:space="preserve">, </w:t>
            </w:r>
            <w:r w:rsidR="00A64D3C" w:rsidRPr="00B747E0">
              <w:rPr>
                <w:highlight w:val="yellow"/>
              </w:rPr>
              <w:t>BBC News (2019).</w:t>
            </w:r>
          </w:p>
          <w:p w14:paraId="28118AD0" w14:textId="77777777" w:rsidR="00F728F8" w:rsidRDefault="00F728F8" w:rsidP="00384B5D"/>
          <w:p w14:paraId="088BBE22" w14:textId="126423FB" w:rsidR="008A7440" w:rsidRDefault="008A7440" w:rsidP="00384B5D"/>
        </w:tc>
        <w:tc>
          <w:tcPr>
            <w:tcW w:w="4508" w:type="dxa"/>
          </w:tcPr>
          <w:p w14:paraId="2D1EAEA3" w14:textId="77777777" w:rsidR="00384B5D" w:rsidRDefault="00891BF5" w:rsidP="00384B5D">
            <w:r>
              <w:lastRenderedPageBreak/>
              <w:t xml:space="preserve">A factor that could be considered as a weakness is Passenger Duty. </w:t>
            </w:r>
          </w:p>
          <w:p w14:paraId="1689ED3A" w14:textId="3556AC8A" w:rsidR="00891BF5" w:rsidRDefault="00404109" w:rsidP="00384B5D">
            <w:r>
              <w:t>‘</w:t>
            </w:r>
            <w:r w:rsidR="005951E6">
              <w:t xml:space="preserve">Economy class outbound flights </w:t>
            </w:r>
            <w:r>
              <w:t xml:space="preserve">of more than two thousand miles’ pay approximately £78 </w:t>
            </w:r>
            <w:r w:rsidR="00BB23E8">
              <w:t>and £156 for long haul flights</w:t>
            </w:r>
            <w:r w:rsidR="008D05D4">
              <w:t xml:space="preserve">, </w:t>
            </w:r>
            <w:r w:rsidR="008D05D4" w:rsidRPr="00B747E0">
              <w:rPr>
                <w:highlight w:val="yellow"/>
              </w:rPr>
              <w:t xml:space="preserve">BBC News (2019). </w:t>
            </w:r>
          </w:p>
          <w:p w14:paraId="0F1B358C" w14:textId="77777777" w:rsidR="00DF7698" w:rsidRDefault="00DF7698" w:rsidP="00384B5D"/>
          <w:p w14:paraId="5702E34C" w14:textId="10E9B9F7" w:rsidR="00BE0BF0" w:rsidRDefault="000D7CAE" w:rsidP="00384B5D">
            <w:r>
              <w:lastRenderedPageBreak/>
              <w:t>‘</w:t>
            </w:r>
            <w:r w:rsidR="00BE0BF0">
              <w:t xml:space="preserve">The conservative MP for Brecon </w:t>
            </w:r>
            <w:r>
              <w:t xml:space="preserve">and Radnorshire’ is very unsure about APD and </w:t>
            </w:r>
            <w:r w:rsidR="00BE4B61">
              <w:t>believes that the money could be spent elsewhere</w:t>
            </w:r>
            <w:r w:rsidR="00DF7698">
              <w:t xml:space="preserve"> and says that it is not about</w:t>
            </w:r>
            <w:r w:rsidR="00F13A8E">
              <w:t xml:space="preserve"> ‘taking passengers form other airports’ such as ones over the ‘border’ it is about </w:t>
            </w:r>
            <w:r w:rsidR="00B747E0">
              <w:t xml:space="preserve">‘growing demand in Wales’ </w:t>
            </w:r>
            <w:r w:rsidR="00B747E0" w:rsidRPr="00B747E0">
              <w:rPr>
                <w:highlight w:val="yellow"/>
              </w:rPr>
              <w:t>BBC News (2019).</w:t>
            </w:r>
          </w:p>
          <w:p w14:paraId="719001C8" w14:textId="3CA159AE" w:rsidR="008951C1" w:rsidRDefault="008951C1" w:rsidP="00384B5D"/>
          <w:p w14:paraId="1A3EC340" w14:textId="1113BFD5" w:rsidR="00A11413" w:rsidRDefault="008951C1" w:rsidP="00384B5D">
            <w:r>
              <w:t xml:space="preserve">More </w:t>
            </w:r>
            <w:r>
              <w:t>long-haul</w:t>
            </w:r>
            <w:r>
              <w:t xml:space="preserve"> flights could</w:t>
            </w:r>
            <w:r w:rsidR="00671066">
              <w:t xml:space="preserve"> take place and be attracted </w:t>
            </w:r>
            <w:r>
              <w:t>if Cardiff Airport had the power over the APD.</w:t>
            </w:r>
          </w:p>
          <w:p w14:paraId="4CC79CC3" w14:textId="20D5D3A9" w:rsidR="00EB061E" w:rsidRDefault="00EB061E" w:rsidP="00384B5D"/>
          <w:p w14:paraId="520074A1" w14:textId="0F2764D9" w:rsidR="00C262E5" w:rsidRDefault="00DD5FB3" w:rsidP="00384B5D">
            <w:r>
              <w:t xml:space="preserve">Air </w:t>
            </w:r>
            <w:r w:rsidR="008D3DFA">
              <w:t>p</w:t>
            </w:r>
            <w:r>
              <w:t xml:space="preserve">assenger </w:t>
            </w:r>
            <w:r w:rsidR="008D3DFA">
              <w:t>d</w:t>
            </w:r>
            <w:r>
              <w:t xml:space="preserve">uty is a tax </w:t>
            </w:r>
            <w:r w:rsidR="00C56260">
              <w:t>‘levied o</w:t>
            </w:r>
            <w:r w:rsidR="002711AD">
              <w:t xml:space="preserve">n </w:t>
            </w:r>
            <w:r w:rsidR="006347CA">
              <w:t>passengers’ and</w:t>
            </w:r>
            <w:r w:rsidR="00BD7425">
              <w:t xml:space="preserve"> welsh misters released a report stating that i</w:t>
            </w:r>
            <w:r w:rsidR="008D3DFA">
              <w:t xml:space="preserve">f the Air </w:t>
            </w:r>
            <w:r w:rsidR="00EB061E">
              <w:t xml:space="preserve">passenger duty was abolished then although it might have a </w:t>
            </w:r>
            <w:r w:rsidR="00B747E0">
              <w:t xml:space="preserve">‘marginal’ impact on Bristol Airport </w:t>
            </w:r>
            <w:r w:rsidR="0015189C">
              <w:t xml:space="preserve">it may increase passenger numbers for Cardiff Airport by an </w:t>
            </w:r>
            <w:r w:rsidR="00C262E5">
              <w:t>extortionate amount such as ‘62.000’ more passengers</w:t>
            </w:r>
            <w:r w:rsidR="00DC12C8">
              <w:t>, BBC News (2019).</w:t>
            </w:r>
          </w:p>
          <w:p w14:paraId="649BF404" w14:textId="77777777" w:rsidR="008D3DFA" w:rsidRDefault="008D3DFA" w:rsidP="00384B5D"/>
          <w:p w14:paraId="7409E1DC" w14:textId="0A26E346" w:rsidR="00C274F6" w:rsidRDefault="00C274F6" w:rsidP="00384B5D"/>
        </w:tc>
      </w:tr>
      <w:tr w:rsidR="00384B5D" w14:paraId="5EB8F1BD" w14:textId="77777777" w:rsidTr="00384B5D">
        <w:tc>
          <w:tcPr>
            <w:tcW w:w="4508" w:type="dxa"/>
          </w:tcPr>
          <w:p w14:paraId="117C54EF" w14:textId="77777777" w:rsidR="00384B5D" w:rsidRPr="002C1010" w:rsidRDefault="00384B5D" w:rsidP="00384B5D">
            <w:pPr>
              <w:rPr>
                <w:u w:val="single"/>
              </w:rPr>
            </w:pPr>
            <w:r w:rsidRPr="002C1010">
              <w:rPr>
                <w:u w:val="single"/>
              </w:rPr>
              <w:lastRenderedPageBreak/>
              <w:t xml:space="preserve">Opportunity </w:t>
            </w:r>
          </w:p>
        </w:tc>
        <w:tc>
          <w:tcPr>
            <w:tcW w:w="4508" w:type="dxa"/>
          </w:tcPr>
          <w:p w14:paraId="69D30021" w14:textId="77777777" w:rsidR="00384B5D" w:rsidRPr="002C1010" w:rsidRDefault="00384B5D" w:rsidP="00384B5D">
            <w:pPr>
              <w:rPr>
                <w:u w:val="single"/>
              </w:rPr>
            </w:pPr>
            <w:r w:rsidRPr="002C1010">
              <w:rPr>
                <w:u w:val="single"/>
              </w:rPr>
              <w:t xml:space="preserve">Threat </w:t>
            </w:r>
          </w:p>
        </w:tc>
      </w:tr>
      <w:tr w:rsidR="00384B5D" w14:paraId="03995D6B" w14:textId="77777777" w:rsidTr="00384B5D">
        <w:tc>
          <w:tcPr>
            <w:tcW w:w="4508" w:type="dxa"/>
          </w:tcPr>
          <w:p w14:paraId="1DB619E4" w14:textId="27D56F26" w:rsidR="00384B5D" w:rsidRDefault="00362D8C" w:rsidP="00384B5D">
            <w:r>
              <w:t>An opportunity to create a better image for the Airport strategically allowing people to spread a better word and moving with the tim</w:t>
            </w:r>
            <w:r w:rsidR="00E43019">
              <w:t>es by being Eco-friendly</w:t>
            </w:r>
            <w:r w:rsidR="00675FC9">
              <w:t xml:space="preserve"> to benefit the airport.</w:t>
            </w:r>
          </w:p>
          <w:p w14:paraId="50A87343" w14:textId="695AC301" w:rsidR="00E43019" w:rsidRDefault="00E43019" w:rsidP="00384B5D"/>
          <w:p w14:paraId="59F7EC42" w14:textId="73E4413D" w:rsidR="00E43019" w:rsidRDefault="00E43019" w:rsidP="00384B5D">
            <w:r>
              <w:t>In 2019 Cardiff Airport took pride in their environmental improvements, they have ‘reduced carbon emission b</w:t>
            </w:r>
            <w:r w:rsidR="00FE6EEE">
              <w:t>y</w:t>
            </w:r>
            <w:r>
              <w:t xml:space="preserve"> 53% over 8 years’, ‘electricity consumption reduce by 7% over one year’ and ‘discontinued single use plastic straws’ across all of their foods and drink outlets, </w:t>
            </w:r>
            <w:r w:rsidRPr="00B747E0">
              <w:rPr>
                <w:highlight w:val="yellow"/>
              </w:rPr>
              <w:t>Cardiff International Airport Limited (2020).</w:t>
            </w:r>
            <w:r>
              <w:t xml:space="preserve"> This saves the airport money, shows that they are achieving their objectives to become a more sustainable airport, which is what they are aiming towards by 2040 and increases company image.</w:t>
            </w:r>
          </w:p>
          <w:p w14:paraId="0682AD3A" w14:textId="77777777" w:rsidR="00036133" w:rsidRDefault="00036133" w:rsidP="00384B5D"/>
          <w:p w14:paraId="2AAE10A2" w14:textId="72C0E90C" w:rsidR="00932C9C" w:rsidRDefault="00932C9C" w:rsidP="00384B5D"/>
          <w:p w14:paraId="2D774274" w14:textId="77777777" w:rsidR="00932C9C" w:rsidRDefault="00932C9C" w:rsidP="00384B5D"/>
          <w:p w14:paraId="65C24004" w14:textId="681EC499" w:rsidR="005E1C41" w:rsidRDefault="005E1C41" w:rsidP="00384B5D"/>
          <w:p w14:paraId="7F69180A" w14:textId="77777777" w:rsidR="005E1C41" w:rsidRDefault="005E1C41" w:rsidP="00384B5D"/>
          <w:p w14:paraId="781ED43F" w14:textId="0A9BFFEF" w:rsidR="00E43019" w:rsidRDefault="00E43019" w:rsidP="00384B5D"/>
        </w:tc>
        <w:tc>
          <w:tcPr>
            <w:tcW w:w="4508" w:type="dxa"/>
          </w:tcPr>
          <w:p w14:paraId="66BA5484" w14:textId="7513136F" w:rsidR="00696D99" w:rsidRDefault="00515E3F" w:rsidP="00384B5D">
            <w:r>
              <w:t>Coron</w:t>
            </w:r>
            <w:r w:rsidR="007A6ACD">
              <w:t>a virus has had a large impact on airports all around the world. Cardiff airport have stated that ‘</w:t>
            </w:r>
            <w:r w:rsidR="00696D99">
              <w:t xml:space="preserve">all passenger flights are cancelled’ as </w:t>
            </w:r>
            <w:proofErr w:type="gramStart"/>
            <w:r w:rsidR="00696D99">
              <w:t>all of</w:t>
            </w:r>
            <w:proofErr w:type="gramEnd"/>
            <w:r w:rsidR="00696D99">
              <w:t xml:space="preserve"> the airlines have suspended their services, </w:t>
            </w:r>
            <w:r w:rsidR="00696D99" w:rsidRPr="00B747E0">
              <w:rPr>
                <w:highlight w:val="yellow"/>
              </w:rPr>
              <w:t>Cardiff</w:t>
            </w:r>
            <w:r w:rsidR="00696D99" w:rsidRPr="00B747E0">
              <w:rPr>
                <w:highlight w:val="yellow"/>
              </w:rPr>
              <w:t xml:space="preserve"> International Airport Limited (2020).</w:t>
            </w:r>
          </w:p>
          <w:p w14:paraId="36F2F81A" w14:textId="77777777" w:rsidR="00696D99" w:rsidRDefault="00696D99" w:rsidP="00384B5D"/>
          <w:p w14:paraId="5D997831" w14:textId="6EE5DFE4" w:rsidR="00696D99" w:rsidRDefault="004547A8" w:rsidP="00384B5D">
            <w:r>
              <w:t>All</w:t>
            </w:r>
            <w:r w:rsidR="007D7194">
              <w:t xml:space="preserve"> the </w:t>
            </w:r>
            <w:r w:rsidR="004503C0">
              <w:t>varieties</w:t>
            </w:r>
            <w:r w:rsidR="007D7194">
              <w:t xml:space="preserve"> of facilities available in Cardiff airport that aid in ultimately bringing in revenue have been closed due to this pandemic</w:t>
            </w:r>
            <w:r w:rsidR="00904BEA">
              <w:t xml:space="preserve">, shops, food outlets terminals and foreign currency have all been closed. </w:t>
            </w:r>
          </w:p>
          <w:p w14:paraId="31A6AFA9" w14:textId="62ADA93B" w:rsidR="00904BEA" w:rsidRDefault="00904BEA" w:rsidP="00384B5D"/>
          <w:p w14:paraId="3B42172C" w14:textId="753A4374" w:rsidR="00904BEA" w:rsidRDefault="00904BEA" w:rsidP="00384B5D">
            <w:r>
              <w:t xml:space="preserve">This is going to have a major impact on the </w:t>
            </w:r>
            <w:r w:rsidR="005C7D05">
              <w:t>annual revenue of the airport and the ‘Executive Longue</w:t>
            </w:r>
            <w:r w:rsidR="001E1FCB">
              <w:t xml:space="preserve">’ is closed and people have to contact the company that </w:t>
            </w:r>
            <w:r w:rsidR="004503C0">
              <w:t xml:space="preserve">they used to book through for a refund.. this will mean economic loss. </w:t>
            </w:r>
          </w:p>
          <w:p w14:paraId="103F05EB" w14:textId="3E5596E1" w:rsidR="005C7D05" w:rsidRDefault="005C7D05" w:rsidP="00384B5D"/>
          <w:p w14:paraId="7489FBB8" w14:textId="55AFCE16" w:rsidR="004503C0" w:rsidRDefault="000F5C4D" w:rsidP="00384B5D">
            <w:r>
              <w:t xml:space="preserve">Cardiff Airport state that ‘the situation is constantly changing’ implying that the uncertainty is a major risk on Cardiff airport as they </w:t>
            </w:r>
            <w:proofErr w:type="gramStart"/>
            <w:r>
              <w:t>don’t</w:t>
            </w:r>
            <w:proofErr w:type="gramEnd"/>
            <w:r>
              <w:t xml:space="preserve"> know when business will resume as </w:t>
            </w:r>
            <w:r w:rsidR="007A3219">
              <w:t xml:space="preserve">normal, </w:t>
            </w:r>
            <w:r w:rsidR="007A3219" w:rsidRPr="00B747E0">
              <w:rPr>
                <w:highlight w:val="yellow"/>
              </w:rPr>
              <w:t>Cardiff</w:t>
            </w:r>
            <w:r w:rsidRPr="00B747E0">
              <w:rPr>
                <w:highlight w:val="yellow"/>
              </w:rPr>
              <w:t xml:space="preserve"> International Airport Limited (2020).</w:t>
            </w:r>
          </w:p>
          <w:p w14:paraId="47003CEA" w14:textId="77777777" w:rsidR="00A91BC8" w:rsidRDefault="00A91BC8" w:rsidP="00384B5D"/>
          <w:p w14:paraId="454E5137" w14:textId="77777777" w:rsidR="00A91BC8" w:rsidRDefault="00A91BC8" w:rsidP="00384B5D"/>
          <w:p w14:paraId="3D98C8D3" w14:textId="77777777" w:rsidR="00A91BC8" w:rsidRDefault="00A91BC8" w:rsidP="00384B5D"/>
          <w:p w14:paraId="74C592AB" w14:textId="77777777" w:rsidR="00A91BC8" w:rsidRDefault="00A91BC8" w:rsidP="00384B5D"/>
          <w:p w14:paraId="51C16700" w14:textId="295D20F1" w:rsidR="00A91BC8" w:rsidRDefault="00A91BC8" w:rsidP="004503C0">
            <w:pPr>
              <w:pStyle w:val="NormalWeb"/>
              <w:spacing w:before="0" w:beforeAutospacing="0" w:after="150" w:afterAutospacing="0" w:line="312" w:lineRule="atLeast"/>
            </w:pPr>
          </w:p>
        </w:tc>
      </w:tr>
    </w:tbl>
    <w:p w14:paraId="40B61C04" w14:textId="6DA25592" w:rsidR="00A77FC5" w:rsidRDefault="00A77FC5" w:rsidP="00A77FC5"/>
    <w:p w14:paraId="58C4A585" w14:textId="77777777" w:rsidR="00A77FC5" w:rsidRDefault="00A77FC5" w:rsidP="00A77FC5"/>
    <w:p w14:paraId="0B0EC8BE" w14:textId="77777777" w:rsidR="00A77FC5" w:rsidRDefault="00A77FC5" w:rsidP="00A77FC5"/>
    <w:p w14:paraId="5137EA4D" w14:textId="77777777" w:rsidR="00A77FC5" w:rsidRDefault="00A77FC5" w:rsidP="00A77FC5"/>
    <w:p w14:paraId="69247E89" w14:textId="77777777" w:rsidR="00A77FC5" w:rsidRDefault="00A77FC5" w:rsidP="00A77FC5"/>
    <w:p w14:paraId="3817438F" w14:textId="77777777" w:rsidR="00A77FC5" w:rsidRDefault="00A77FC5" w:rsidP="00A77FC5"/>
    <w:p w14:paraId="6F878D1A" w14:textId="77777777" w:rsidR="00A77FC5" w:rsidRDefault="00A77FC5" w:rsidP="00A77FC5"/>
    <w:p w14:paraId="3E3D1B93" w14:textId="77777777" w:rsidR="00A77FC5" w:rsidRDefault="00A77FC5" w:rsidP="00A77FC5"/>
    <w:p w14:paraId="4957BD6E" w14:textId="77777777" w:rsidR="00A77FC5" w:rsidRDefault="00A77FC5" w:rsidP="00A77FC5"/>
    <w:p w14:paraId="460AF56F" w14:textId="77777777" w:rsidR="00A77FC5" w:rsidRDefault="00A77FC5" w:rsidP="00A77FC5"/>
    <w:p w14:paraId="2D768050" w14:textId="77777777" w:rsidR="00A77FC5" w:rsidRDefault="00A77FC5" w:rsidP="00A77FC5"/>
    <w:p w14:paraId="36254080" w14:textId="77777777" w:rsidR="00A77FC5" w:rsidRDefault="00A77FC5" w:rsidP="00A77FC5"/>
    <w:p w14:paraId="4E283442" w14:textId="77777777" w:rsidR="00A77FC5" w:rsidRDefault="00A77FC5" w:rsidP="00A77FC5"/>
    <w:p w14:paraId="7769A5EF" w14:textId="77777777" w:rsidR="00A77FC5" w:rsidRDefault="00A77FC5" w:rsidP="00A77FC5"/>
    <w:p w14:paraId="2B0FB97C" w14:textId="77777777" w:rsidR="00A77FC5" w:rsidRDefault="00A77FC5" w:rsidP="00A77FC5"/>
    <w:p w14:paraId="154BA709" w14:textId="77777777" w:rsidR="00A77FC5" w:rsidRPr="00A77FC5" w:rsidRDefault="00D66EF3" w:rsidP="00D66EF3">
      <w:pPr>
        <w:pStyle w:val="Heading1"/>
      </w:pPr>
      <w:bookmarkStart w:id="9" w:name="_Toc33161997"/>
      <w:r>
        <w:t>Financial Analysis</w:t>
      </w:r>
      <w:bookmarkEnd w:id="9"/>
    </w:p>
    <w:p w14:paraId="1253C7B5" w14:textId="070ABF15" w:rsidR="009324A6" w:rsidRDefault="009324A6" w:rsidP="00D66EF3">
      <w:pPr>
        <w:pStyle w:val="Heading2"/>
      </w:pPr>
      <w:bookmarkStart w:id="10" w:name="_Toc5348066"/>
      <w:bookmarkStart w:id="11" w:name="_Toc33161998"/>
      <w:r>
        <w:t>Ratios</w:t>
      </w:r>
      <w:bookmarkEnd w:id="10"/>
      <w:bookmarkEnd w:id="11"/>
    </w:p>
    <w:p w14:paraId="4251465F" w14:textId="77777777" w:rsidR="00AA29DB" w:rsidRPr="00AA29DB" w:rsidRDefault="00AA29DB" w:rsidP="00AA29DB"/>
    <w:p w14:paraId="5FAA9A7B" w14:textId="09A74899" w:rsidR="001523FB" w:rsidRPr="007A06D7" w:rsidRDefault="001523FB" w:rsidP="00A77FC5">
      <w:pPr>
        <w:rPr>
          <w:b/>
          <w:bCs/>
          <w:sz w:val="28"/>
          <w:szCs w:val="28"/>
          <w:u w:val="single"/>
        </w:rPr>
      </w:pPr>
      <w:r w:rsidRPr="007A06D7">
        <w:rPr>
          <w:b/>
          <w:bCs/>
          <w:sz w:val="28"/>
          <w:szCs w:val="28"/>
          <w:u w:val="single"/>
        </w:rPr>
        <w:t>Profitability</w:t>
      </w:r>
    </w:p>
    <w:p w14:paraId="4060C1AB" w14:textId="3CD55855" w:rsidR="00E55880" w:rsidRPr="005E4FCE" w:rsidRDefault="00E55880" w:rsidP="00A77FC5">
      <w:pPr>
        <w:rPr>
          <w:b/>
          <w:bCs/>
          <w:sz w:val="24"/>
          <w:szCs w:val="24"/>
          <w:u w:val="single"/>
        </w:rPr>
      </w:pPr>
      <w:r w:rsidRPr="005E4FCE">
        <w:rPr>
          <w:b/>
          <w:bCs/>
          <w:sz w:val="24"/>
          <w:szCs w:val="24"/>
          <w:u w:val="single"/>
        </w:rPr>
        <w:t>Gross Profit Margin</w:t>
      </w:r>
    </w:p>
    <w:p w14:paraId="3DFBE9D7" w14:textId="5404D2C6" w:rsidR="00066446" w:rsidRDefault="00501C23" w:rsidP="00A77FC5">
      <w:r>
        <w:t xml:space="preserve">Gross profit margins </w:t>
      </w:r>
      <w:r w:rsidR="00E55880">
        <w:t>=</w:t>
      </w:r>
      <w:r>
        <w:t xml:space="preserve"> gross profit </w:t>
      </w:r>
      <w:r w:rsidRPr="004F50AA">
        <w:rPr>
          <w:rFonts w:ascii="Arial" w:hAnsi="Arial" w:cs="Arial"/>
          <w:color w:val="222222"/>
        </w:rPr>
        <w:t>÷</w:t>
      </w:r>
      <w:r w:rsidRPr="004F50AA">
        <w:rPr>
          <w:rFonts w:ascii="Arial" w:hAnsi="Arial" w:cs="Arial"/>
          <w:color w:val="222222"/>
          <w:shd w:val="clear" w:color="auto" w:fill="FFFFFF"/>
        </w:rPr>
        <w:t xml:space="preserve"> </w:t>
      </w:r>
      <w:r>
        <w:t>sales x 100, this calculation gives you a percentage.</w:t>
      </w:r>
    </w:p>
    <w:p w14:paraId="562EBA9A" w14:textId="36AC6B36" w:rsidR="00066446" w:rsidRPr="00B22768" w:rsidRDefault="00501C23" w:rsidP="005E4FCE">
      <w:pPr>
        <w:jc w:val="center"/>
        <w:rPr>
          <w:u w:val="single"/>
        </w:rPr>
      </w:pPr>
      <w:r w:rsidRPr="00B22768">
        <w:rPr>
          <w:u w:val="single"/>
        </w:rPr>
        <w:t>2018</w:t>
      </w:r>
    </w:p>
    <w:p w14:paraId="6D204FF7" w14:textId="22BC35F7" w:rsidR="00501C23" w:rsidRDefault="0002778B" w:rsidP="005E4FCE">
      <w:pPr>
        <w:jc w:val="center"/>
        <w:rPr>
          <w:rFonts w:cs="Arial"/>
          <w:color w:val="222222"/>
        </w:rPr>
      </w:pPr>
      <w:r>
        <w:t>G</w:t>
      </w:r>
      <w:r w:rsidR="00501C23">
        <w:t>ross profit</w:t>
      </w:r>
      <w:r w:rsidR="00066446">
        <w:t xml:space="preserve"> </w:t>
      </w:r>
      <w:r w:rsidR="00501C23" w:rsidRPr="00E55880">
        <w:rPr>
          <w:b/>
          <w:bCs/>
        </w:rPr>
        <w:t>15,985</w:t>
      </w:r>
      <w:r w:rsidR="00066446" w:rsidRPr="00E55880">
        <w:rPr>
          <w:b/>
          <w:bCs/>
        </w:rPr>
        <w:t xml:space="preserve"> </w:t>
      </w:r>
      <w:r w:rsidR="00757A01" w:rsidRPr="00E55880">
        <w:rPr>
          <w:rFonts w:cs="Arial"/>
          <w:b/>
          <w:bCs/>
          <w:color w:val="222222"/>
        </w:rPr>
        <w:t>÷</w:t>
      </w:r>
      <w:r w:rsidR="00757A01" w:rsidRPr="008771C9">
        <w:rPr>
          <w:rFonts w:cs="Arial"/>
          <w:color w:val="222222"/>
        </w:rPr>
        <w:t xml:space="preserve"> </w:t>
      </w:r>
      <w:r>
        <w:rPr>
          <w:rFonts w:cs="Arial"/>
          <w:color w:val="222222"/>
        </w:rPr>
        <w:t xml:space="preserve">Sales </w:t>
      </w:r>
      <w:r w:rsidR="008771C9" w:rsidRPr="00E55880">
        <w:rPr>
          <w:rFonts w:cs="Arial"/>
          <w:b/>
          <w:bCs/>
          <w:color w:val="222222"/>
        </w:rPr>
        <w:t xml:space="preserve">17,907 </w:t>
      </w:r>
      <w:r w:rsidR="00852521" w:rsidRPr="00E55880">
        <w:rPr>
          <w:rFonts w:cs="Arial"/>
          <w:b/>
          <w:bCs/>
          <w:color w:val="222222"/>
        </w:rPr>
        <w:t>x 100 = 89.26%</w:t>
      </w:r>
    </w:p>
    <w:p w14:paraId="36CCEC58" w14:textId="3C02510B" w:rsidR="00852521" w:rsidRPr="00B22768" w:rsidRDefault="00852521" w:rsidP="005E4FCE">
      <w:pPr>
        <w:jc w:val="center"/>
        <w:rPr>
          <w:rFonts w:cs="Arial"/>
          <w:color w:val="222222"/>
          <w:u w:val="single"/>
        </w:rPr>
      </w:pPr>
      <w:r w:rsidRPr="00B22768">
        <w:rPr>
          <w:rFonts w:cs="Arial"/>
          <w:color w:val="222222"/>
          <w:u w:val="single"/>
        </w:rPr>
        <w:t>2019</w:t>
      </w:r>
    </w:p>
    <w:p w14:paraId="3FEBF860" w14:textId="4E15D925" w:rsidR="0002778B" w:rsidRDefault="0002778B" w:rsidP="005E4FCE">
      <w:pPr>
        <w:jc w:val="center"/>
        <w:rPr>
          <w:rFonts w:cs="Arial"/>
          <w:b/>
          <w:bCs/>
          <w:color w:val="222222"/>
        </w:rPr>
      </w:pPr>
      <w:r w:rsidRPr="0002778B">
        <w:rPr>
          <w:rFonts w:cs="Arial"/>
          <w:color w:val="222222"/>
        </w:rPr>
        <w:t xml:space="preserve">Gross </w:t>
      </w:r>
      <w:r>
        <w:rPr>
          <w:rFonts w:cs="Arial"/>
          <w:color w:val="222222"/>
        </w:rPr>
        <w:t xml:space="preserve">profit </w:t>
      </w:r>
      <w:r w:rsidR="00E55880" w:rsidRPr="00E55880">
        <w:rPr>
          <w:rFonts w:cs="Arial"/>
          <w:b/>
          <w:bCs/>
          <w:color w:val="222222"/>
        </w:rPr>
        <w:t xml:space="preserve">18,897 </w:t>
      </w:r>
      <w:r w:rsidR="00E55880" w:rsidRPr="00E55880">
        <w:rPr>
          <w:rFonts w:cs="Arial"/>
          <w:b/>
          <w:bCs/>
          <w:color w:val="222222"/>
        </w:rPr>
        <w:t>÷</w:t>
      </w:r>
      <w:r w:rsidR="00E55880">
        <w:rPr>
          <w:rFonts w:cs="Arial"/>
          <w:color w:val="222222"/>
        </w:rPr>
        <w:t xml:space="preserve"> Sales </w:t>
      </w:r>
      <w:r w:rsidR="00E55880" w:rsidRPr="00E55880">
        <w:rPr>
          <w:rFonts w:cs="Arial"/>
          <w:b/>
          <w:bCs/>
          <w:color w:val="222222"/>
        </w:rPr>
        <w:t>20,869 x 100 = 90.55%</w:t>
      </w:r>
    </w:p>
    <w:p w14:paraId="3738504F" w14:textId="0D7C16C2" w:rsidR="00E55880" w:rsidRPr="005E4FCE" w:rsidRDefault="00C23CEF" w:rsidP="00A77FC5">
      <w:pPr>
        <w:rPr>
          <w:rFonts w:cs="Arial"/>
          <w:color w:val="222222"/>
          <w:sz w:val="24"/>
          <w:szCs w:val="24"/>
          <w:u w:val="single"/>
        </w:rPr>
      </w:pPr>
      <w:r w:rsidRPr="005E4FCE">
        <w:rPr>
          <w:rFonts w:cs="Arial"/>
          <w:b/>
          <w:bCs/>
          <w:color w:val="222222"/>
          <w:sz w:val="24"/>
          <w:szCs w:val="24"/>
          <w:u w:val="single"/>
        </w:rPr>
        <w:t xml:space="preserve">Net Profit Margin </w:t>
      </w:r>
    </w:p>
    <w:p w14:paraId="7E38C574" w14:textId="30749DE2" w:rsidR="00E55880" w:rsidRDefault="00C23CEF" w:rsidP="00A77FC5">
      <w:pPr>
        <w:rPr>
          <w:rFonts w:cs="Arial"/>
          <w:color w:val="222222"/>
        </w:rPr>
      </w:pPr>
      <w:r>
        <w:t xml:space="preserve">Net profit margin = </w:t>
      </w:r>
      <w:r w:rsidR="004F50AA">
        <w:t xml:space="preserve">net profit </w:t>
      </w:r>
      <w:r w:rsidR="004F50AA" w:rsidRPr="004F50AA">
        <w:rPr>
          <w:rFonts w:ascii="Arial" w:hAnsi="Arial" w:cs="Arial"/>
          <w:color w:val="222222"/>
        </w:rPr>
        <w:t>÷</w:t>
      </w:r>
      <w:r w:rsidR="004F50AA">
        <w:rPr>
          <w:rFonts w:ascii="Arial" w:hAnsi="Arial" w:cs="Arial"/>
          <w:color w:val="222222"/>
        </w:rPr>
        <w:t xml:space="preserve"> </w:t>
      </w:r>
      <w:r w:rsidR="00AB212E">
        <w:rPr>
          <w:rFonts w:cs="Arial"/>
          <w:color w:val="222222"/>
        </w:rPr>
        <w:t xml:space="preserve">sales x 100, this calculation gives you a percentage. </w:t>
      </w:r>
    </w:p>
    <w:p w14:paraId="04D9AAC4" w14:textId="797B0D90" w:rsidR="00AB212E" w:rsidRDefault="00AB212E" w:rsidP="005E4FCE">
      <w:pPr>
        <w:jc w:val="center"/>
        <w:rPr>
          <w:rFonts w:cs="Arial"/>
          <w:color w:val="222222"/>
          <w:u w:val="single"/>
        </w:rPr>
      </w:pPr>
      <w:r w:rsidRPr="00B22768">
        <w:rPr>
          <w:rFonts w:cs="Arial"/>
          <w:color w:val="222222"/>
          <w:u w:val="single"/>
        </w:rPr>
        <w:t>2018</w:t>
      </w:r>
    </w:p>
    <w:p w14:paraId="00C4578F" w14:textId="1250DA86" w:rsidR="00B22768" w:rsidRPr="00B22768" w:rsidRDefault="00B22768" w:rsidP="005E4FCE">
      <w:pPr>
        <w:jc w:val="center"/>
        <w:rPr>
          <w:rFonts w:cs="Arial"/>
          <w:color w:val="222222"/>
        </w:rPr>
      </w:pPr>
      <w:r>
        <w:rPr>
          <w:rFonts w:cs="Arial"/>
          <w:color w:val="222222"/>
        </w:rPr>
        <w:t xml:space="preserve">Net profit </w:t>
      </w:r>
      <w:r w:rsidRPr="009E7335">
        <w:rPr>
          <w:rFonts w:cs="Arial"/>
          <w:b/>
          <w:bCs/>
          <w:color w:val="222222"/>
        </w:rPr>
        <w:t>27,810</w:t>
      </w:r>
      <w:r w:rsidR="00CA1455">
        <w:rPr>
          <w:rFonts w:cs="Arial"/>
          <w:color w:val="222222"/>
        </w:rPr>
        <w:t xml:space="preserve"> </w:t>
      </w:r>
      <w:r w:rsidR="00CA1455" w:rsidRPr="00CA1455">
        <w:rPr>
          <w:rFonts w:cs="Arial"/>
          <w:color w:val="222222"/>
        </w:rPr>
        <w:t>÷</w:t>
      </w:r>
      <w:r w:rsidR="009E7335">
        <w:rPr>
          <w:rFonts w:cs="Arial"/>
          <w:color w:val="222222"/>
        </w:rPr>
        <w:t xml:space="preserve"> Sales</w:t>
      </w:r>
      <w:r w:rsidR="00CA1455" w:rsidRPr="00CA1455">
        <w:rPr>
          <w:rFonts w:cs="Arial"/>
          <w:color w:val="222222"/>
        </w:rPr>
        <w:t xml:space="preserve"> </w:t>
      </w:r>
      <w:r w:rsidR="00CA1455" w:rsidRPr="009E7335">
        <w:rPr>
          <w:rFonts w:cs="Arial"/>
          <w:b/>
          <w:bCs/>
          <w:color w:val="222222"/>
        </w:rPr>
        <w:t xml:space="preserve">17,907 </w:t>
      </w:r>
      <w:r w:rsidR="00497A49" w:rsidRPr="009E7335">
        <w:rPr>
          <w:rFonts w:cs="Arial"/>
          <w:b/>
          <w:bCs/>
          <w:color w:val="222222"/>
        </w:rPr>
        <w:t xml:space="preserve">x 100 = </w:t>
      </w:r>
      <w:r w:rsidR="009E7335" w:rsidRPr="009E7335">
        <w:rPr>
          <w:rFonts w:cs="Arial"/>
          <w:b/>
          <w:bCs/>
          <w:color w:val="222222"/>
        </w:rPr>
        <w:t>(</w:t>
      </w:r>
      <w:proofErr w:type="gramStart"/>
      <w:r w:rsidR="00497A49" w:rsidRPr="009E7335">
        <w:rPr>
          <w:rFonts w:cs="Arial"/>
          <w:b/>
          <w:bCs/>
          <w:color w:val="222222"/>
        </w:rPr>
        <w:t>155.30</w:t>
      </w:r>
      <w:r w:rsidR="009E7335" w:rsidRPr="009E7335">
        <w:rPr>
          <w:rFonts w:cs="Arial"/>
          <w:b/>
          <w:bCs/>
          <w:color w:val="222222"/>
        </w:rPr>
        <w:t>)%</w:t>
      </w:r>
      <w:proofErr w:type="gramEnd"/>
    </w:p>
    <w:p w14:paraId="0B118211" w14:textId="42DBF98E" w:rsidR="00AB212E" w:rsidRDefault="00AB212E" w:rsidP="005E4FCE">
      <w:pPr>
        <w:jc w:val="center"/>
        <w:rPr>
          <w:rFonts w:cs="Arial"/>
          <w:color w:val="222222"/>
          <w:u w:val="single"/>
        </w:rPr>
      </w:pPr>
      <w:r w:rsidRPr="00B22768">
        <w:rPr>
          <w:rFonts w:cs="Arial"/>
          <w:color w:val="222222"/>
          <w:u w:val="single"/>
        </w:rPr>
        <w:lastRenderedPageBreak/>
        <w:t>2019</w:t>
      </w:r>
    </w:p>
    <w:p w14:paraId="1B4EEF8D" w14:textId="26C9FE36" w:rsidR="009324A6" w:rsidRDefault="009E7335" w:rsidP="005E4FCE">
      <w:pPr>
        <w:jc w:val="center"/>
        <w:rPr>
          <w:rFonts w:cs="Arial"/>
          <w:b/>
          <w:bCs/>
          <w:color w:val="222222"/>
        </w:rPr>
      </w:pPr>
      <w:r w:rsidRPr="00D0289A">
        <w:rPr>
          <w:rFonts w:cs="Arial"/>
          <w:color w:val="222222"/>
        </w:rPr>
        <w:t xml:space="preserve">Net profit </w:t>
      </w:r>
      <w:r w:rsidR="00D0289A" w:rsidRPr="00D0289A">
        <w:rPr>
          <w:rFonts w:cs="Arial"/>
          <w:b/>
          <w:bCs/>
          <w:color w:val="222222"/>
        </w:rPr>
        <w:t>47,130</w:t>
      </w:r>
      <w:r w:rsidR="00D0289A" w:rsidRPr="00D0289A">
        <w:rPr>
          <w:rFonts w:cs="Arial"/>
          <w:color w:val="222222"/>
        </w:rPr>
        <w:t xml:space="preserve"> </w:t>
      </w:r>
      <w:r w:rsidR="00D0289A" w:rsidRPr="00CA1455">
        <w:rPr>
          <w:rFonts w:cs="Arial"/>
          <w:color w:val="222222"/>
        </w:rPr>
        <w:t>÷</w:t>
      </w:r>
      <w:r w:rsidR="00D0289A">
        <w:rPr>
          <w:rFonts w:cs="Arial"/>
          <w:color w:val="222222"/>
        </w:rPr>
        <w:t xml:space="preserve"> Sales </w:t>
      </w:r>
      <w:r w:rsidR="00D0289A" w:rsidRPr="00D0289A">
        <w:rPr>
          <w:rFonts w:cs="Arial"/>
          <w:b/>
          <w:bCs/>
          <w:color w:val="222222"/>
        </w:rPr>
        <w:t>20,869 x 100 = (</w:t>
      </w:r>
      <w:proofErr w:type="gramStart"/>
      <w:r w:rsidR="00D0289A" w:rsidRPr="00D0289A">
        <w:rPr>
          <w:rFonts w:cs="Arial"/>
          <w:b/>
          <w:bCs/>
          <w:color w:val="222222"/>
        </w:rPr>
        <w:t>225.83)%</w:t>
      </w:r>
      <w:proofErr w:type="gramEnd"/>
    </w:p>
    <w:p w14:paraId="2E2A26E6" w14:textId="557B8CFF" w:rsidR="0064668E" w:rsidRDefault="0064668E" w:rsidP="0064668E">
      <w:pPr>
        <w:rPr>
          <w:rFonts w:cs="Arial"/>
          <w:color w:val="222222"/>
        </w:rPr>
      </w:pPr>
      <w:r>
        <w:rPr>
          <w:rFonts w:cs="Arial"/>
          <w:b/>
          <w:bCs/>
          <w:color w:val="222222"/>
          <w:sz w:val="24"/>
          <w:szCs w:val="24"/>
          <w:u w:val="single"/>
        </w:rPr>
        <w:t>ROCE</w:t>
      </w:r>
    </w:p>
    <w:p w14:paraId="7FDD0726" w14:textId="33F9BCE6" w:rsidR="0064668E" w:rsidRDefault="00F0055E" w:rsidP="0064668E">
      <w:pPr>
        <w:rPr>
          <w:rFonts w:cs="Arial"/>
          <w:color w:val="222222"/>
        </w:rPr>
      </w:pPr>
      <w:r>
        <w:rPr>
          <w:rFonts w:cs="Arial"/>
          <w:color w:val="222222"/>
        </w:rPr>
        <w:t xml:space="preserve">ROCE = profit before interest </w:t>
      </w:r>
      <w:r w:rsidR="00E00DE9" w:rsidRPr="00CA1455">
        <w:rPr>
          <w:rFonts w:cs="Arial"/>
          <w:color w:val="222222"/>
        </w:rPr>
        <w:t>÷</w:t>
      </w:r>
      <w:r w:rsidR="00E00DE9">
        <w:rPr>
          <w:rFonts w:cs="Arial"/>
          <w:color w:val="222222"/>
        </w:rPr>
        <w:t xml:space="preserve"> Total assets </w:t>
      </w:r>
      <w:proofErr w:type="gramStart"/>
      <w:r w:rsidR="005E063B">
        <w:rPr>
          <w:rFonts w:cs="Arial"/>
          <w:color w:val="222222"/>
        </w:rPr>
        <w:t>less</w:t>
      </w:r>
      <w:proofErr w:type="gramEnd"/>
      <w:r w:rsidR="005E063B">
        <w:rPr>
          <w:rFonts w:cs="Arial"/>
          <w:color w:val="222222"/>
        </w:rPr>
        <w:t xml:space="preserve"> current liabilit</w:t>
      </w:r>
      <w:r w:rsidR="00783F84">
        <w:rPr>
          <w:rFonts w:cs="Arial"/>
          <w:color w:val="222222"/>
        </w:rPr>
        <w:t xml:space="preserve">ies </w:t>
      </w:r>
    </w:p>
    <w:p w14:paraId="07367DB2" w14:textId="089BFBBF" w:rsidR="000B4D28" w:rsidRDefault="002A723D" w:rsidP="0064668E">
      <w:pPr>
        <w:rPr>
          <w:rFonts w:cs="Arial"/>
          <w:color w:val="222222"/>
        </w:rPr>
      </w:pPr>
      <w:r>
        <w:rPr>
          <w:rFonts w:cs="Arial"/>
          <w:color w:val="222222"/>
        </w:rPr>
        <w:t>1)</w:t>
      </w:r>
      <w:r w:rsidR="000B4D28">
        <w:rPr>
          <w:rFonts w:cs="Arial"/>
          <w:color w:val="222222"/>
        </w:rPr>
        <w:t xml:space="preserve"> work out p</w:t>
      </w:r>
      <w:r w:rsidR="00E00DE9">
        <w:rPr>
          <w:rFonts w:cs="Arial"/>
          <w:color w:val="222222"/>
        </w:rPr>
        <w:t>rofit before interest</w:t>
      </w:r>
      <w:r w:rsidR="000B4D28">
        <w:rPr>
          <w:rFonts w:cs="Arial"/>
          <w:color w:val="222222"/>
        </w:rPr>
        <w:t>:</w:t>
      </w:r>
    </w:p>
    <w:p w14:paraId="395D5D86" w14:textId="6377550A" w:rsidR="0096617B" w:rsidRDefault="000B4D28" w:rsidP="00310F01">
      <w:pPr>
        <w:ind w:firstLine="720"/>
        <w:rPr>
          <w:rFonts w:cs="Arial"/>
          <w:color w:val="222222"/>
        </w:rPr>
      </w:pPr>
      <w:r>
        <w:rPr>
          <w:rFonts w:cs="Arial"/>
          <w:color w:val="222222"/>
        </w:rPr>
        <w:t>Profit before interest</w:t>
      </w:r>
      <w:r w:rsidR="00E00DE9">
        <w:rPr>
          <w:rFonts w:cs="Arial"/>
          <w:color w:val="222222"/>
        </w:rPr>
        <w:t xml:space="preserve"> = Net loss + Interest</w:t>
      </w:r>
      <w:r w:rsidR="00310F01">
        <w:rPr>
          <w:rFonts w:cs="Arial"/>
          <w:color w:val="222222"/>
        </w:rPr>
        <w:t>.</w:t>
      </w:r>
    </w:p>
    <w:p w14:paraId="74065A8A" w14:textId="6705F36B" w:rsidR="00310F01" w:rsidRPr="00B36C82" w:rsidRDefault="00CF5267" w:rsidP="00310F01">
      <w:pPr>
        <w:ind w:firstLine="720"/>
        <w:jc w:val="center"/>
        <w:rPr>
          <w:rFonts w:cs="Arial"/>
          <w:color w:val="222222"/>
          <w:u w:val="single"/>
        </w:rPr>
      </w:pPr>
      <w:r w:rsidRPr="00B36C82">
        <w:rPr>
          <w:rFonts w:cs="Arial"/>
          <w:color w:val="222222"/>
          <w:u w:val="single"/>
        </w:rPr>
        <w:t xml:space="preserve">2018 </w:t>
      </w:r>
    </w:p>
    <w:p w14:paraId="6A584AAD" w14:textId="100925A7" w:rsidR="00CF5267" w:rsidRDefault="00AC4015" w:rsidP="00310F01">
      <w:pPr>
        <w:ind w:firstLine="720"/>
        <w:jc w:val="center"/>
        <w:rPr>
          <w:rFonts w:cs="Arial"/>
          <w:color w:val="222222"/>
        </w:rPr>
      </w:pPr>
      <w:r>
        <w:rPr>
          <w:rFonts w:cs="Arial"/>
          <w:color w:val="222222"/>
        </w:rPr>
        <w:t xml:space="preserve">Net loss </w:t>
      </w:r>
      <w:r w:rsidRPr="00DB214D">
        <w:rPr>
          <w:rFonts w:cs="Arial"/>
          <w:b/>
          <w:bCs/>
          <w:color w:val="222222"/>
        </w:rPr>
        <w:t xml:space="preserve">27,810 </w:t>
      </w:r>
      <w:r>
        <w:rPr>
          <w:rFonts w:cs="Arial"/>
          <w:color w:val="222222"/>
        </w:rPr>
        <w:t xml:space="preserve">+ Interest </w:t>
      </w:r>
      <w:r w:rsidR="00710112" w:rsidRPr="00DB214D">
        <w:rPr>
          <w:rFonts w:cs="Arial"/>
          <w:b/>
          <w:bCs/>
          <w:color w:val="222222"/>
        </w:rPr>
        <w:t>1,477 = 29,287</w:t>
      </w:r>
    </w:p>
    <w:p w14:paraId="49F6375B" w14:textId="6F33AC28" w:rsidR="00710112" w:rsidRPr="00B36C82" w:rsidRDefault="00710112" w:rsidP="00310F01">
      <w:pPr>
        <w:ind w:firstLine="720"/>
        <w:jc w:val="center"/>
        <w:rPr>
          <w:rFonts w:cs="Arial"/>
          <w:color w:val="222222"/>
          <w:u w:val="single"/>
        </w:rPr>
      </w:pPr>
      <w:r w:rsidRPr="00B36C82">
        <w:rPr>
          <w:rFonts w:cs="Arial"/>
          <w:color w:val="222222"/>
          <w:u w:val="single"/>
        </w:rPr>
        <w:t>2019</w:t>
      </w:r>
    </w:p>
    <w:p w14:paraId="2C6067C7" w14:textId="35322EBF" w:rsidR="00710112" w:rsidRDefault="00710112" w:rsidP="00310F01">
      <w:pPr>
        <w:ind w:firstLine="720"/>
        <w:jc w:val="center"/>
        <w:rPr>
          <w:rFonts w:cs="Arial"/>
          <w:color w:val="222222"/>
        </w:rPr>
      </w:pPr>
      <w:r>
        <w:rPr>
          <w:rFonts w:cs="Arial"/>
          <w:color w:val="222222"/>
        </w:rPr>
        <w:t xml:space="preserve">Net loss </w:t>
      </w:r>
      <w:r w:rsidR="00BC6E73" w:rsidRPr="00DB214D">
        <w:rPr>
          <w:rFonts w:cs="Arial"/>
          <w:b/>
          <w:bCs/>
          <w:color w:val="222222"/>
        </w:rPr>
        <w:t xml:space="preserve">47,130 </w:t>
      </w:r>
      <w:r w:rsidR="00BC6E73">
        <w:rPr>
          <w:rFonts w:cs="Arial"/>
          <w:color w:val="222222"/>
        </w:rPr>
        <w:t xml:space="preserve">+ Interest </w:t>
      </w:r>
      <w:r w:rsidR="00BC6E73" w:rsidRPr="00DB214D">
        <w:rPr>
          <w:rFonts w:cs="Arial"/>
          <w:b/>
          <w:bCs/>
          <w:color w:val="222222"/>
        </w:rPr>
        <w:t xml:space="preserve">1,902 = </w:t>
      </w:r>
      <w:r w:rsidR="00DB214D" w:rsidRPr="00DB214D">
        <w:rPr>
          <w:rFonts w:cs="Arial"/>
          <w:b/>
          <w:bCs/>
          <w:color w:val="222222"/>
        </w:rPr>
        <w:t xml:space="preserve">49,032 </w:t>
      </w:r>
    </w:p>
    <w:p w14:paraId="07727C1F" w14:textId="033B92B0" w:rsidR="00310F01" w:rsidRDefault="002A723D" w:rsidP="002A723D">
      <w:pPr>
        <w:rPr>
          <w:rFonts w:cs="Arial"/>
          <w:color w:val="222222"/>
        </w:rPr>
      </w:pPr>
      <w:r>
        <w:rPr>
          <w:rFonts w:cs="Arial"/>
          <w:color w:val="222222"/>
        </w:rPr>
        <w:t>2) work out ROCE:</w:t>
      </w:r>
    </w:p>
    <w:p w14:paraId="1F770EE1" w14:textId="65DF6B54" w:rsidR="002A723D" w:rsidRDefault="002A723D" w:rsidP="002A723D">
      <w:pPr>
        <w:rPr>
          <w:rFonts w:cs="Arial"/>
          <w:color w:val="222222"/>
        </w:rPr>
      </w:pPr>
      <w:r>
        <w:rPr>
          <w:rFonts w:cs="Arial"/>
          <w:color w:val="222222"/>
        </w:rPr>
        <w:tab/>
        <w:t xml:space="preserve">ROCE = </w:t>
      </w:r>
      <w:r>
        <w:rPr>
          <w:rFonts w:cs="Arial"/>
          <w:color w:val="222222"/>
        </w:rPr>
        <w:t xml:space="preserve">profit before interest </w:t>
      </w:r>
      <w:r w:rsidRPr="00CA1455">
        <w:rPr>
          <w:rFonts w:cs="Arial"/>
          <w:color w:val="222222"/>
        </w:rPr>
        <w:t>÷</w:t>
      </w:r>
      <w:r>
        <w:rPr>
          <w:rFonts w:cs="Arial"/>
          <w:color w:val="222222"/>
        </w:rPr>
        <w:t xml:space="preserve"> Total assets </w:t>
      </w:r>
      <w:proofErr w:type="gramStart"/>
      <w:r>
        <w:rPr>
          <w:rFonts w:cs="Arial"/>
          <w:color w:val="222222"/>
        </w:rPr>
        <w:t>less</w:t>
      </w:r>
      <w:proofErr w:type="gramEnd"/>
      <w:r>
        <w:rPr>
          <w:rFonts w:cs="Arial"/>
          <w:color w:val="222222"/>
        </w:rPr>
        <w:t xml:space="preserve"> current liabilit</w:t>
      </w:r>
      <w:r w:rsidR="00783F84">
        <w:rPr>
          <w:rFonts w:cs="Arial"/>
          <w:color w:val="222222"/>
        </w:rPr>
        <w:t>ies</w:t>
      </w:r>
      <w:r w:rsidR="00B36C82">
        <w:rPr>
          <w:rFonts w:cs="Arial"/>
          <w:color w:val="222222"/>
        </w:rPr>
        <w:t>.</w:t>
      </w:r>
    </w:p>
    <w:p w14:paraId="30DC1E48" w14:textId="34A75C50" w:rsidR="00B36C82" w:rsidRDefault="00B36C82" w:rsidP="00B36C82">
      <w:pPr>
        <w:ind w:firstLine="720"/>
        <w:jc w:val="center"/>
        <w:rPr>
          <w:rFonts w:cs="Arial"/>
          <w:color w:val="222222"/>
          <w:u w:val="single"/>
        </w:rPr>
      </w:pPr>
      <w:r w:rsidRPr="00B36C82">
        <w:rPr>
          <w:rFonts w:cs="Arial"/>
          <w:color w:val="222222"/>
          <w:u w:val="single"/>
        </w:rPr>
        <w:t xml:space="preserve">2018 </w:t>
      </w:r>
    </w:p>
    <w:p w14:paraId="138D2DC6" w14:textId="1C1A4BF0" w:rsidR="00B36C82" w:rsidRPr="002A18D7" w:rsidRDefault="002A18D7" w:rsidP="007315B5">
      <w:pPr>
        <w:ind w:firstLine="720"/>
        <w:jc w:val="center"/>
        <w:rPr>
          <w:rFonts w:cs="Arial"/>
          <w:color w:val="222222"/>
        </w:rPr>
      </w:pPr>
      <w:r w:rsidRPr="002A18D7">
        <w:rPr>
          <w:rFonts w:cs="Arial"/>
          <w:color w:val="222222"/>
        </w:rPr>
        <w:t xml:space="preserve">Profit before interest </w:t>
      </w:r>
      <w:r w:rsidRPr="00075A17">
        <w:rPr>
          <w:rFonts w:cs="Arial"/>
          <w:b/>
          <w:bCs/>
          <w:color w:val="222222"/>
        </w:rPr>
        <w:t>29,287</w:t>
      </w:r>
      <w:r>
        <w:rPr>
          <w:rFonts w:cs="Arial"/>
          <w:color w:val="222222"/>
        </w:rPr>
        <w:t xml:space="preserve"> </w:t>
      </w:r>
      <w:r w:rsidRPr="00CA1455">
        <w:rPr>
          <w:rFonts w:cs="Arial"/>
          <w:color w:val="222222"/>
        </w:rPr>
        <w:t>÷</w:t>
      </w:r>
      <w:r w:rsidR="008B2CB9">
        <w:rPr>
          <w:rFonts w:cs="Arial"/>
          <w:color w:val="222222"/>
        </w:rPr>
        <w:t xml:space="preserve">Total assets </w:t>
      </w:r>
      <w:proofErr w:type="gramStart"/>
      <w:r w:rsidR="008B2CB9">
        <w:rPr>
          <w:rFonts w:cs="Arial"/>
          <w:color w:val="222222"/>
        </w:rPr>
        <w:t>less</w:t>
      </w:r>
      <w:proofErr w:type="gramEnd"/>
      <w:r w:rsidR="008B2CB9">
        <w:rPr>
          <w:rFonts w:cs="Arial"/>
          <w:color w:val="222222"/>
        </w:rPr>
        <w:t xml:space="preserve"> current liabilit</w:t>
      </w:r>
      <w:r w:rsidR="00783F84">
        <w:rPr>
          <w:rFonts w:cs="Arial"/>
          <w:color w:val="222222"/>
        </w:rPr>
        <w:t>ies</w:t>
      </w:r>
      <w:r w:rsidR="008B2CB9">
        <w:rPr>
          <w:rFonts w:cs="Arial"/>
          <w:color w:val="222222"/>
        </w:rPr>
        <w:t xml:space="preserve"> </w:t>
      </w:r>
      <w:r w:rsidR="004024A7" w:rsidRPr="00075A17">
        <w:rPr>
          <w:rFonts w:cs="Arial"/>
          <w:b/>
          <w:bCs/>
          <w:color w:val="222222"/>
        </w:rPr>
        <w:t>67,139 x 100 = 43.62%</w:t>
      </w:r>
    </w:p>
    <w:p w14:paraId="0782814F" w14:textId="77777777" w:rsidR="00B36C82" w:rsidRPr="00B36C82" w:rsidRDefault="00B36C82" w:rsidP="007315B5">
      <w:pPr>
        <w:ind w:firstLine="720"/>
        <w:jc w:val="center"/>
        <w:rPr>
          <w:rFonts w:cs="Arial"/>
          <w:color w:val="222222"/>
          <w:u w:val="single"/>
        </w:rPr>
      </w:pPr>
      <w:r w:rsidRPr="00B36C82">
        <w:rPr>
          <w:rFonts w:cs="Arial"/>
          <w:color w:val="222222"/>
          <w:u w:val="single"/>
        </w:rPr>
        <w:t>2019</w:t>
      </w:r>
    </w:p>
    <w:p w14:paraId="650ED2F5" w14:textId="52484DE8" w:rsidR="00B36C82" w:rsidRPr="00075A17" w:rsidRDefault="004024A7" w:rsidP="007315B5">
      <w:pPr>
        <w:jc w:val="center"/>
        <w:rPr>
          <w:rFonts w:cs="Arial"/>
          <w:b/>
          <w:bCs/>
          <w:color w:val="222222"/>
        </w:rPr>
      </w:pPr>
      <w:r>
        <w:rPr>
          <w:rFonts w:cs="Arial"/>
          <w:color w:val="222222"/>
        </w:rPr>
        <w:t xml:space="preserve">Profit before interest </w:t>
      </w:r>
      <w:r w:rsidR="00783F84" w:rsidRPr="00075A17">
        <w:rPr>
          <w:rFonts w:cs="Arial"/>
          <w:b/>
          <w:bCs/>
          <w:color w:val="222222"/>
        </w:rPr>
        <w:t>49,032</w:t>
      </w:r>
      <w:r w:rsidR="00783F84">
        <w:rPr>
          <w:rFonts w:cs="Arial"/>
          <w:color w:val="222222"/>
        </w:rPr>
        <w:t xml:space="preserve"> </w:t>
      </w:r>
      <w:r w:rsidR="00783F84" w:rsidRPr="00CA1455">
        <w:rPr>
          <w:rFonts w:cs="Arial"/>
          <w:color w:val="222222"/>
        </w:rPr>
        <w:t>÷</w:t>
      </w:r>
      <w:r w:rsidR="00783F84">
        <w:rPr>
          <w:rFonts w:cs="Arial"/>
          <w:color w:val="222222"/>
        </w:rPr>
        <w:t xml:space="preserve"> Total assets </w:t>
      </w:r>
      <w:proofErr w:type="gramStart"/>
      <w:r w:rsidR="00783F84">
        <w:rPr>
          <w:rFonts w:cs="Arial"/>
          <w:color w:val="222222"/>
        </w:rPr>
        <w:t>less</w:t>
      </w:r>
      <w:proofErr w:type="gramEnd"/>
      <w:r w:rsidR="00783F84">
        <w:rPr>
          <w:rFonts w:cs="Arial"/>
          <w:color w:val="222222"/>
        </w:rPr>
        <w:t xml:space="preserve"> current liabilities</w:t>
      </w:r>
      <w:r w:rsidR="00075A17">
        <w:rPr>
          <w:rFonts w:cs="Arial"/>
          <w:color w:val="222222"/>
        </w:rPr>
        <w:t xml:space="preserve"> </w:t>
      </w:r>
      <w:r w:rsidR="00075A17" w:rsidRPr="00075A17">
        <w:rPr>
          <w:rFonts w:cs="Arial"/>
          <w:b/>
          <w:bCs/>
          <w:color w:val="222222"/>
        </w:rPr>
        <w:t>51,443 x 100 = 95.31%</w:t>
      </w:r>
    </w:p>
    <w:p w14:paraId="05C907D5" w14:textId="48DE2C90" w:rsidR="007315B5" w:rsidRDefault="007315B5" w:rsidP="00F80052">
      <w:pPr>
        <w:jc w:val="center"/>
        <w:rPr>
          <w:rFonts w:cs="Arial"/>
          <w:color w:val="222222"/>
        </w:rPr>
      </w:pPr>
    </w:p>
    <w:p w14:paraId="0E079DA3" w14:textId="77777777" w:rsidR="007A06D7" w:rsidRDefault="007A06D7" w:rsidP="007315B5">
      <w:pPr>
        <w:rPr>
          <w:rFonts w:cs="Arial"/>
          <w:b/>
          <w:bCs/>
          <w:color w:val="222222"/>
          <w:sz w:val="28"/>
          <w:szCs w:val="28"/>
          <w:u w:val="single"/>
        </w:rPr>
      </w:pPr>
    </w:p>
    <w:p w14:paraId="400AF6B1" w14:textId="77777777" w:rsidR="007A06D7" w:rsidRDefault="007A06D7" w:rsidP="007315B5">
      <w:pPr>
        <w:rPr>
          <w:rFonts w:cs="Arial"/>
          <w:b/>
          <w:bCs/>
          <w:color w:val="222222"/>
          <w:sz w:val="28"/>
          <w:szCs w:val="28"/>
          <w:u w:val="single"/>
        </w:rPr>
      </w:pPr>
    </w:p>
    <w:p w14:paraId="0E6076BE" w14:textId="5537281E" w:rsidR="007315B5" w:rsidRPr="007A06D7" w:rsidRDefault="007A06D7" w:rsidP="007315B5">
      <w:pPr>
        <w:rPr>
          <w:rFonts w:cs="Arial"/>
          <w:b/>
          <w:bCs/>
          <w:color w:val="222222"/>
          <w:sz w:val="28"/>
          <w:szCs w:val="28"/>
          <w:u w:val="single"/>
        </w:rPr>
      </w:pPr>
      <w:r w:rsidRPr="007A06D7">
        <w:rPr>
          <w:rFonts w:cs="Arial"/>
          <w:b/>
          <w:bCs/>
          <w:color w:val="222222"/>
          <w:sz w:val="28"/>
          <w:szCs w:val="28"/>
          <w:u w:val="single"/>
        </w:rPr>
        <w:t xml:space="preserve">Liquidity </w:t>
      </w:r>
    </w:p>
    <w:p w14:paraId="38420F99" w14:textId="7FA6BE70" w:rsidR="007A06D7" w:rsidRDefault="007A06D7" w:rsidP="007315B5">
      <w:pPr>
        <w:rPr>
          <w:rFonts w:cs="Arial"/>
          <w:b/>
          <w:bCs/>
          <w:color w:val="222222"/>
          <w:sz w:val="24"/>
          <w:szCs w:val="24"/>
          <w:u w:val="single"/>
        </w:rPr>
      </w:pPr>
      <w:r w:rsidRPr="007A06D7">
        <w:rPr>
          <w:rFonts w:cs="Arial"/>
          <w:b/>
          <w:bCs/>
          <w:color w:val="222222"/>
          <w:sz w:val="24"/>
          <w:szCs w:val="24"/>
          <w:u w:val="single"/>
        </w:rPr>
        <w:t>Current Ratio</w:t>
      </w:r>
    </w:p>
    <w:p w14:paraId="3AE4BC3C" w14:textId="6F717FF9" w:rsidR="007A06D7" w:rsidRDefault="007A06D7" w:rsidP="007315B5">
      <w:pPr>
        <w:rPr>
          <w:rFonts w:cs="Arial"/>
          <w:color w:val="222222"/>
        </w:rPr>
      </w:pPr>
      <w:r w:rsidRPr="00C7397C">
        <w:rPr>
          <w:rFonts w:cs="Arial"/>
          <w:color w:val="222222"/>
        </w:rPr>
        <w:t xml:space="preserve">Current </w:t>
      </w:r>
      <w:r w:rsidR="00C7397C" w:rsidRPr="00C7397C">
        <w:rPr>
          <w:rFonts w:cs="Arial"/>
          <w:color w:val="222222"/>
        </w:rPr>
        <w:t xml:space="preserve">Ratio </w:t>
      </w:r>
      <w:r w:rsidR="00C7397C">
        <w:rPr>
          <w:rFonts w:cs="Arial"/>
          <w:color w:val="222222"/>
        </w:rPr>
        <w:t xml:space="preserve">= current </w:t>
      </w:r>
      <w:r w:rsidR="00523A20">
        <w:rPr>
          <w:rFonts w:cs="Arial"/>
          <w:color w:val="222222"/>
        </w:rPr>
        <w:t xml:space="preserve">assets </w:t>
      </w:r>
      <w:r w:rsidR="00523A20" w:rsidRPr="00CA1455">
        <w:rPr>
          <w:rFonts w:cs="Arial"/>
          <w:color w:val="222222"/>
        </w:rPr>
        <w:t>÷</w:t>
      </w:r>
      <w:r w:rsidR="00523A20">
        <w:rPr>
          <w:rFonts w:cs="Arial"/>
          <w:color w:val="222222"/>
        </w:rPr>
        <w:t xml:space="preserve"> current liabilit</w:t>
      </w:r>
      <w:r w:rsidR="00DC2694">
        <w:rPr>
          <w:rFonts w:cs="Arial"/>
          <w:color w:val="222222"/>
        </w:rPr>
        <w:t>ies</w:t>
      </w:r>
      <w:r w:rsidR="00523A20">
        <w:rPr>
          <w:rFonts w:cs="Arial"/>
          <w:color w:val="222222"/>
        </w:rPr>
        <w:t>.</w:t>
      </w:r>
    </w:p>
    <w:p w14:paraId="6F5C943B" w14:textId="1D20FB11" w:rsidR="00523A20" w:rsidRDefault="00523A20" w:rsidP="00523A20">
      <w:pPr>
        <w:jc w:val="center"/>
        <w:rPr>
          <w:rFonts w:cs="Arial"/>
          <w:color w:val="222222"/>
          <w:u w:val="single"/>
        </w:rPr>
      </w:pPr>
      <w:r w:rsidRPr="00523A20">
        <w:rPr>
          <w:rFonts w:cs="Arial"/>
          <w:color w:val="222222"/>
          <w:u w:val="single"/>
        </w:rPr>
        <w:t xml:space="preserve">2018 </w:t>
      </w:r>
    </w:p>
    <w:p w14:paraId="414C358B" w14:textId="309529E9" w:rsidR="00772E7B" w:rsidRPr="00523A20" w:rsidRDefault="00AA1177" w:rsidP="00772E7B">
      <w:pPr>
        <w:jc w:val="center"/>
        <w:rPr>
          <w:rFonts w:cs="Arial"/>
          <w:color w:val="222222"/>
        </w:rPr>
      </w:pPr>
      <w:r>
        <w:rPr>
          <w:rFonts w:cs="Arial"/>
          <w:color w:val="222222"/>
        </w:rPr>
        <w:t xml:space="preserve">Current assets </w:t>
      </w:r>
      <w:r w:rsidR="00265240" w:rsidRPr="00D32DF1">
        <w:rPr>
          <w:rFonts w:cs="Arial"/>
          <w:b/>
          <w:bCs/>
          <w:color w:val="222222"/>
        </w:rPr>
        <w:t>9,172</w:t>
      </w:r>
      <w:r w:rsidR="00DC2694">
        <w:rPr>
          <w:rFonts w:cs="Arial"/>
          <w:color w:val="222222"/>
        </w:rPr>
        <w:t xml:space="preserve"> </w:t>
      </w:r>
      <w:r w:rsidR="00DC2694" w:rsidRPr="00CA1455">
        <w:rPr>
          <w:rFonts w:cs="Arial"/>
          <w:color w:val="222222"/>
        </w:rPr>
        <w:t>÷</w:t>
      </w:r>
      <w:r w:rsidR="00DC2694">
        <w:rPr>
          <w:rFonts w:cs="Arial"/>
          <w:color w:val="222222"/>
        </w:rPr>
        <w:t xml:space="preserve"> </w:t>
      </w:r>
      <w:r w:rsidR="003F2390">
        <w:rPr>
          <w:rFonts w:cs="Arial"/>
          <w:color w:val="222222"/>
        </w:rPr>
        <w:t>c</w:t>
      </w:r>
      <w:r w:rsidR="00DC2694">
        <w:rPr>
          <w:rFonts w:cs="Arial"/>
          <w:color w:val="222222"/>
        </w:rPr>
        <w:t xml:space="preserve">urrent liabilities </w:t>
      </w:r>
      <w:r w:rsidR="00DC2694" w:rsidRPr="00D32DF1">
        <w:rPr>
          <w:rFonts w:cs="Arial"/>
          <w:b/>
          <w:bCs/>
          <w:color w:val="222222"/>
        </w:rPr>
        <w:t>10,753</w:t>
      </w:r>
      <w:r w:rsidR="00772E7B" w:rsidRPr="00D32DF1">
        <w:rPr>
          <w:rFonts w:cs="Arial"/>
          <w:b/>
          <w:bCs/>
          <w:color w:val="222222"/>
        </w:rPr>
        <w:t xml:space="preserve"> = 0.8</w:t>
      </w:r>
    </w:p>
    <w:p w14:paraId="0B1CC55F" w14:textId="15B6B3EB" w:rsidR="00523A20" w:rsidRPr="00523A20" w:rsidRDefault="00523A20" w:rsidP="00523A20">
      <w:pPr>
        <w:jc w:val="center"/>
        <w:rPr>
          <w:rFonts w:cs="Arial"/>
          <w:color w:val="222222"/>
          <w:u w:val="single"/>
        </w:rPr>
      </w:pPr>
      <w:r w:rsidRPr="00523A20">
        <w:rPr>
          <w:rFonts w:cs="Arial"/>
          <w:color w:val="222222"/>
          <w:u w:val="single"/>
        </w:rPr>
        <w:t>2019</w:t>
      </w:r>
    </w:p>
    <w:p w14:paraId="6965CF95" w14:textId="2670BF40" w:rsidR="007A06D7" w:rsidRDefault="00772E7B" w:rsidP="00772E7B">
      <w:pPr>
        <w:jc w:val="center"/>
        <w:rPr>
          <w:rFonts w:cs="Arial"/>
          <w:b/>
          <w:bCs/>
          <w:color w:val="222222"/>
        </w:rPr>
      </w:pPr>
      <w:r>
        <w:rPr>
          <w:rFonts w:cs="Arial"/>
          <w:color w:val="222222"/>
          <w:sz w:val="24"/>
          <w:szCs w:val="24"/>
        </w:rPr>
        <w:t xml:space="preserve">Current assets </w:t>
      </w:r>
      <w:r w:rsidR="00965A44" w:rsidRPr="00D32DF1">
        <w:rPr>
          <w:rFonts w:cs="Arial"/>
          <w:b/>
          <w:bCs/>
          <w:color w:val="222222"/>
          <w:sz w:val="24"/>
          <w:szCs w:val="24"/>
        </w:rPr>
        <w:t>3,829</w:t>
      </w:r>
      <w:r w:rsidR="00965A44">
        <w:rPr>
          <w:rFonts w:cs="Arial"/>
          <w:color w:val="222222"/>
          <w:sz w:val="24"/>
          <w:szCs w:val="24"/>
        </w:rPr>
        <w:t xml:space="preserve"> </w:t>
      </w:r>
      <w:r w:rsidR="00965A44" w:rsidRPr="00CA1455">
        <w:rPr>
          <w:rFonts w:cs="Arial"/>
          <w:color w:val="222222"/>
        </w:rPr>
        <w:t>÷</w:t>
      </w:r>
      <w:r w:rsidR="00965A44">
        <w:rPr>
          <w:rFonts w:cs="Arial"/>
          <w:color w:val="222222"/>
        </w:rPr>
        <w:t xml:space="preserve"> </w:t>
      </w:r>
      <w:r w:rsidR="003F2390">
        <w:rPr>
          <w:rFonts w:cs="Arial"/>
          <w:color w:val="222222"/>
        </w:rPr>
        <w:t>c</w:t>
      </w:r>
      <w:r w:rsidR="00965A44">
        <w:rPr>
          <w:rFonts w:cs="Arial"/>
          <w:color w:val="222222"/>
        </w:rPr>
        <w:t xml:space="preserve">urrent liabilities </w:t>
      </w:r>
      <w:r w:rsidR="00965A44" w:rsidRPr="00D32DF1">
        <w:rPr>
          <w:rFonts w:cs="Arial"/>
          <w:b/>
          <w:bCs/>
          <w:color w:val="222222"/>
        </w:rPr>
        <w:t xml:space="preserve">18,881 = </w:t>
      </w:r>
      <w:r w:rsidR="00D32DF1" w:rsidRPr="00D32DF1">
        <w:rPr>
          <w:rFonts w:cs="Arial"/>
          <w:b/>
          <w:bCs/>
          <w:color w:val="222222"/>
        </w:rPr>
        <w:t>0.2</w:t>
      </w:r>
    </w:p>
    <w:p w14:paraId="60C4697F" w14:textId="5189F961" w:rsidR="00B24858" w:rsidRPr="00070984" w:rsidRDefault="00B24858" w:rsidP="00B24858">
      <w:pPr>
        <w:rPr>
          <w:rFonts w:cs="Arial"/>
          <w:color w:val="222222"/>
          <w:sz w:val="28"/>
          <w:szCs w:val="28"/>
          <w:u w:val="single"/>
        </w:rPr>
      </w:pPr>
      <w:r w:rsidRPr="00070984">
        <w:rPr>
          <w:rFonts w:cs="Arial"/>
          <w:b/>
          <w:bCs/>
          <w:color w:val="222222"/>
          <w:sz w:val="24"/>
          <w:szCs w:val="24"/>
          <w:u w:val="single"/>
        </w:rPr>
        <w:t xml:space="preserve">Quick </w:t>
      </w:r>
      <w:r w:rsidR="00070984" w:rsidRPr="00070984">
        <w:rPr>
          <w:rFonts w:cs="Arial"/>
          <w:b/>
          <w:bCs/>
          <w:color w:val="222222"/>
          <w:sz w:val="24"/>
          <w:szCs w:val="24"/>
          <w:u w:val="single"/>
        </w:rPr>
        <w:t>R</w:t>
      </w:r>
      <w:r w:rsidRPr="00070984">
        <w:rPr>
          <w:rFonts w:cs="Arial"/>
          <w:b/>
          <w:bCs/>
          <w:color w:val="222222"/>
          <w:sz w:val="24"/>
          <w:szCs w:val="24"/>
          <w:u w:val="single"/>
        </w:rPr>
        <w:t>atio</w:t>
      </w:r>
      <w:r w:rsidR="00D01EB3">
        <w:rPr>
          <w:rFonts w:cs="Arial"/>
          <w:b/>
          <w:bCs/>
          <w:color w:val="222222"/>
          <w:sz w:val="24"/>
          <w:szCs w:val="24"/>
          <w:u w:val="single"/>
        </w:rPr>
        <w:t xml:space="preserve"> – (Acid Ratio)</w:t>
      </w:r>
    </w:p>
    <w:p w14:paraId="2B750C07" w14:textId="199AEFC6" w:rsidR="00E00DE9" w:rsidRDefault="00070984" w:rsidP="0064668E">
      <w:pPr>
        <w:rPr>
          <w:rFonts w:cs="Arial"/>
          <w:color w:val="222222"/>
        </w:rPr>
      </w:pPr>
      <w:r>
        <w:rPr>
          <w:rFonts w:cs="Arial"/>
          <w:color w:val="222222"/>
        </w:rPr>
        <w:t xml:space="preserve">Quick ratio </w:t>
      </w:r>
      <w:r w:rsidR="00D01EB3">
        <w:rPr>
          <w:rFonts w:cs="Arial"/>
          <w:color w:val="222222"/>
        </w:rPr>
        <w:t xml:space="preserve">= </w:t>
      </w:r>
      <w:r w:rsidR="00EF3BBB">
        <w:rPr>
          <w:rFonts w:cs="Arial"/>
          <w:color w:val="222222"/>
        </w:rPr>
        <w:t>c</w:t>
      </w:r>
      <w:r w:rsidR="00D01EB3">
        <w:rPr>
          <w:rFonts w:cs="Arial"/>
          <w:color w:val="222222"/>
        </w:rPr>
        <w:t xml:space="preserve">urrent asset (stock) </w:t>
      </w:r>
      <w:r w:rsidR="00EF3BBB" w:rsidRPr="00CA1455">
        <w:rPr>
          <w:rFonts w:cs="Arial"/>
          <w:color w:val="222222"/>
        </w:rPr>
        <w:t>÷</w:t>
      </w:r>
      <w:r w:rsidR="00EF3BBB">
        <w:rPr>
          <w:rFonts w:cs="Arial"/>
          <w:color w:val="222222"/>
        </w:rPr>
        <w:t xml:space="preserve"> current liabilities.</w:t>
      </w:r>
    </w:p>
    <w:p w14:paraId="67ED351A" w14:textId="1E0967EC" w:rsidR="00EF3BBB" w:rsidRDefault="00EF3BBB" w:rsidP="00EF3BBB">
      <w:pPr>
        <w:jc w:val="center"/>
        <w:rPr>
          <w:rFonts w:cs="Arial"/>
          <w:color w:val="222222"/>
          <w:u w:val="single"/>
        </w:rPr>
      </w:pPr>
      <w:r w:rsidRPr="00EF3BBB">
        <w:rPr>
          <w:rFonts w:cs="Arial"/>
          <w:color w:val="222222"/>
          <w:u w:val="single"/>
        </w:rPr>
        <w:t>2018</w:t>
      </w:r>
    </w:p>
    <w:p w14:paraId="69E479F6" w14:textId="7BCEAEB1" w:rsidR="00EF3BBB" w:rsidRDefault="00E00CB4" w:rsidP="00EF3BBB">
      <w:pPr>
        <w:jc w:val="center"/>
        <w:rPr>
          <w:rFonts w:cs="Arial"/>
          <w:color w:val="222222"/>
        </w:rPr>
      </w:pPr>
      <w:r w:rsidRPr="00E00CB4">
        <w:rPr>
          <w:rFonts w:cs="Arial"/>
          <w:color w:val="222222"/>
        </w:rPr>
        <w:t xml:space="preserve">Stock </w:t>
      </w:r>
      <w:r w:rsidRPr="00954D44">
        <w:rPr>
          <w:rFonts w:cs="Arial"/>
          <w:b/>
          <w:bCs/>
          <w:color w:val="222222"/>
        </w:rPr>
        <w:t>125</w:t>
      </w:r>
      <w:r>
        <w:rPr>
          <w:rFonts w:cs="Arial"/>
          <w:color w:val="222222"/>
          <w:u w:val="single"/>
        </w:rPr>
        <w:t xml:space="preserve"> </w:t>
      </w:r>
      <w:r w:rsidRPr="00CA1455">
        <w:rPr>
          <w:rFonts w:cs="Arial"/>
          <w:color w:val="222222"/>
        </w:rPr>
        <w:t>÷</w:t>
      </w:r>
      <w:r>
        <w:rPr>
          <w:rFonts w:cs="Arial"/>
          <w:color w:val="222222"/>
        </w:rPr>
        <w:t xml:space="preserve"> current liabilities </w:t>
      </w:r>
      <w:r w:rsidR="00E92040" w:rsidRPr="00954D44">
        <w:rPr>
          <w:rFonts w:cs="Arial"/>
          <w:b/>
          <w:bCs/>
          <w:color w:val="222222"/>
        </w:rPr>
        <w:t xml:space="preserve">10,753 = </w:t>
      </w:r>
      <w:r w:rsidR="0081052F" w:rsidRPr="00954D44">
        <w:rPr>
          <w:rFonts w:cs="Arial"/>
          <w:b/>
          <w:bCs/>
          <w:color w:val="222222"/>
        </w:rPr>
        <w:t>0.01</w:t>
      </w:r>
    </w:p>
    <w:p w14:paraId="4310B6E2" w14:textId="458E6E3B" w:rsidR="0081052F" w:rsidRDefault="0081052F" w:rsidP="00EF3BBB">
      <w:pPr>
        <w:jc w:val="center"/>
        <w:rPr>
          <w:rFonts w:cs="Arial"/>
          <w:color w:val="222222"/>
          <w:u w:val="single"/>
        </w:rPr>
      </w:pPr>
      <w:r w:rsidRPr="0081052F">
        <w:rPr>
          <w:rFonts w:cs="Arial"/>
          <w:color w:val="222222"/>
          <w:u w:val="single"/>
        </w:rPr>
        <w:lastRenderedPageBreak/>
        <w:t>2019</w:t>
      </w:r>
    </w:p>
    <w:p w14:paraId="042795AB" w14:textId="110B27CF" w:rsidR="0081052F" w:rsidRDefault="0081052F" w:rsidP="00EF3BBB">
      <w:pPr>
        <w:jc w:val="center"/>
        <w:rPr>
          <w:rFonts w:cs="Arial"/>
          <w:b/>
          <w:bCs/>
          <w:color w:val="222222"/>
        </w:rPr>
      </w:pPr>
      <w:r>
        <w:rPr>
          <w:rFonts w:cs="Arial"/>
          <w:color w:val="222222"/>
        </w:rPr>
        <w:t xml:space="preserve">Stock </w:t>
      </w:r>
      <w:r w:rsidRPr="00954D44">
        <w:rPr>
          <w:rFonts w:cs="Arial"/>
          <w:b/>
          <w:bCs/>
          <w:color w:val="222222"/>
        </w:rPr>
        <w:t>125</w:t>
      </w:r>
      <w:r>
        <w:rPr>
          <w:rFonts w:cs="Arial"/>
          <w:color w:val="222222"/>
        </w:rPr>
        <w:t xml:space="preserve"> </w:t>
      </w:r>
      <w:r w:rsidRPr="00CA1455">
        <w:rPr>
          <w:rFonts w:cs="Arial"/>
          <w:color w:val="222222"/>
        </w:rPr>
        <w:t>÷</w:t>
      </w:r>
      <w:r>
        <w:rPr>
          <w:rFonts w:cs="Arial"/>
          <w:color w:val="222222"/>
        </w:rPr>
        <w:t xml:space="preserve"> current liabilities </w:t>
      </w:r>
      <w:r w:rsidR="00954D44" w:rsidRPr="00954D44">
        <w:rPr>
          <w:rFonts w:cs="Arial"/>
          <w:b/>
          <w:bCs/>
          <w:color w:val="222222"/>
        </w:rPr>
        <w:t>18,881 = 0.006</w:t>
      </w:r>
    </w:p>
    <w:p w14:paraId="7402DA02" w14:textId="0B10F51B" w:rsidR="00EA517E" w:rsidRPr="0024760E" w:rsidRDefault="0024760E" w:rsidP="00EA517E">
      <w:pPr>
        <w:rPr>
          <w:b/>
          <w:bCs/>
          <w:sz w:val="24"/>
          <w:szCs w:val="24"/>
          <w:u w:val="single"/>
        </w:rPr>
      </w:pPr>
      <w:r w:rsidRPr="0024760E">
        <w:rPr>
          <w:rFonts w:cs="Arial"/>
          <w:b/>
          <w:bCs/>
          <w:color w:val="222222"/>
          <w:sz w:val="24"/>
          <w:szCs w:val="24"/>
          <w:u w:val="single"/>
        </w:rPr>
        <w:t xml:space="preserve">Debtors Days </w:t>
      </w:r>
    </w:p>
    <w:p w14:paraId="0AECBA1C" w14:textId="6BF8896F" w:rsidR="005E4FCE" w:rsidRDefault="00363B52" w:rsidP="005E4FCE">
      <w:pPr>
        <w:rPr>
          <w:rFonts w:cs="Arial"/>
          <w:color w:val="222222"/>
        </w:rPr>
      </w:pPr>
      <w:r>
        <w:t xml:space="preserve">Debtors days = </w:t>
      </w:r>
      <w:r w:rsidR="00566E85">
        <w:t xml:space="preserve">debtors x 365 </w:t>
      </w:r>
      <w:r w:rsidR="00566E85" w:rsidRPr="00CA1455">
        <w:rPr>
          <w:rFonts w:cs="Arial"/>
          <w:color w:val="222222"/>
        </w:rPr>
        <w:t>÷</w:t>
      </w:r>
      <w:r w:rsidR="00566E85">
        <w:rPr>
          <w:rFonts w:cs="Arial"/>
          <w:color w:val="222222"/>
        </w:rPr>
        <w:t xml:space="preserve"> </w:t>
      </w:r>
      <w:r w:rsidR="00D0642A">
        <w:rPr>
          <w:rFonts w:cs="Arial"/>
          <w:color w:val="222222"/>
        </w:rPr>
        <w:t>credit sales.</w:t>
      </w:r>
    </w:p>
    <w:p w14:paraId="38BD650E" w14:textId="5EB82D6A" w:rsidR="00D0642A" w:rsidRDefault="00D0642A" w:rsidP="00D0642A">
      <w:pPr>
        <w:jc w:val="center"/>
        <w:rPr>
          <w:rFonts w:cs="Arial"/>
          <w:color w:val="222222"/>
          <w:u w:val="single"/>
        </w:rPr>
      </w:pPr>
      <w:r w:rsidRPr="00D0642A">
        <w:rPr>
          <w:rFonts w:cs="Arial"/>
          <w:color w:val="222222"/>
          <w:u w:val="single"/>
        </w:rPr>
        <w:t>2018</w:t>
      </w:r>
    </w:p>
    <w:p w14:paraId="5AB325D4" w14:textId="3715C738" w:rsidR="00D0642A" w:rsidRPr="00D0642A" w:rsidRDefault="003F2390" w:rsidP="00D0642A">
      <w:pPr>
        <w:jc w:val="center"/>
        <w:rPr>
          <w:rFonts w:cs="Arial"/>
          <w:color w:val="222222"/>
        </w:rPr>
      </w:pPr>
      <w:r>
        <w:rPr>
          <w:rFonts w:cs="Arial"/>
          <w:color w:val="222222"/>
        </w:rPr>
        <w:t xml:space="preserve">Debtors </w:t>
      </w:r>
      <w:r w:rsidRPr="00540D20">
        <w:rPr>
          <w:rFonts w:cs="Arial"/>
          <w:b/>
          <w:bCs/>
          <w:color w:val="222222"/>
        </w:rPr>
        <w:t>2,802 x 365</w:t>
      </w:r>
      <w:r>
        <w:rPr>
          <w:rFonts w:cs="Arial"/>
          <w:color w:val="222222"/>
        </w:rPr>
        <w:t xml:space="preserve"> </w:t>
      </w:r>
      <w:r w:rsidRPr="00CA1455">
        <w:rPr>
          <w:rFonts w:cs="Arial"/>
          <w:color w:val="222222"/>
        </w:rPr>
        <w:t>÷</w:t>
      </w:r>
      <w:r>
        <w:rPr>
          <w:rFonts w:cs="Arial"/>
          <w:color w:val="222222"/>
        </w:rPr>
        <w:t xml:space="preserve"> credit sales </w:t>
      </w:r>
      <w:r w:rsidR="00AC0078" w:rsidRPr="00540D20">
        <w:rPr>
          <w:rFonts w:cs="Arial"/>
          <w:b/>
          <w:bCs/>
          <w:color w:val="222222"/>
        </w:rPr>
        <w:t xml:space="preserve">7,109 = </w:t>
      </w:r>
      <w:r w:rsidR="00540D20" w:rsidRPr="00540D20">
        <w:rPr>
          <w:rFonts w:cs="Arial"/>
          <w:b/>
          <w:bCs/>
          <w:color w:val="222222"/>
        </w:rPr>
        <w:t>143 days</w:t>
      </w:r>
      <w:r w:rsidR="00540D20">
        <w:rPr>
          <w:rFonts w:cs="Arial"/>
          <w:color w:val="222222"/>
        </w:rPr>
        <w:t xml:space="preserve"> </w:t>
      </w:r>
    </w:p>
    <w:p w14:paraId="2AB2AC26" w14:textId="59887E18" w:rsidR="00D0642A" w:rsidRDefault="00D0642A" w:rsidP="00D0642A">
      <w:pPr>
        <w:jc w:val="center"/>
        <w:rPr>
          <w:rFonts w:cs="Arial"/>
          <w:color w:val="222222"/>
          <w:u w:val="single"/>
        </w:rPr>
      </w:pPr>
      <w:r w:rsidRPr="00D0642A">
        <w:rPr>
          <w:rFonts w:cs="Arial"/>
          <w:color w:val="222222"/>
          <w:u w:val="single"/>
        </w:rPr>
        <w:t>2019</w:t>
      </w:r>
    </w:p>
    <w:p w14:paraId="645A34E2" w14:textId="72D70E52" w:rsidR="00540D20" w:rsidRDefault="00540D20" w:rsidP="00D0642A">
      <w:pPr>
        <w:jc w:val="center"/>
        <w:rPr>
          <w:rFonts w:cs="Arial"/>
          <w:b/>
          <w:bCs/>
          <w:color w:val="222222"/>
        </w:rPr>
      </w:pPr>
      <w:r w:rsidRPr="00540D20">
        <w:rPr>
          <w:rFonts w:cs="Arial"/>
          <w:color w:val="222222"/>
        </w:rPr>
        <w:t xml:space="preserve">Debtors </w:t>
      </w:r>
      <w:r w:rsidR="00611A4A" w:rsidRPr="00852D38">
        <w:rPr>
          <w:rFonts w:cs="Arial"/>
          <w:b/>
          <w:bCs/>
          <w:color w:val="222222"/>
        </w:rPr>
        <w:t>3,486</w:t>
      </w:r>
      <w:r w:rsidR="00852D38" w:rsidRPr="00852D38">
        <w:rPr>
          <w:rFonts w:cs="Arial"/>
          <w:b/>
          <w:bCs/>
          <w:color w:val="222222"/>
        </w:rPr>
        <w:t xml:space="preserve"> x 365</w:t>
      </w:r>
      <w:r w:rsidR="00852D38">
        <w:rPr>
          <w:rFonts w:cs="Arial"/>
          <w:color w:val="222222"/>
        </w:rPr>
        <w:t xml:space="preserve"> </w:t>
      </w:r>
      <w:r w:rsidR="00852D38" w:rsidRPr="00CA1455">
        <w:rPr>
          <w:rFonts w:cs="Arial"/>
          <w:color w:val="222222"/>
        </w:rPr>
        <w:t>÷</w:t>
      </w:r>
      <w:r w:rsidR="00852D38">
        <w:rPr>
          <w:rFonts w:cs="Arial"/>
          <w:color w:val="222222"/>
        </w:rPr>
        <w:t xml:space="preserve"> credit sales </w:t>
      </w:r>
      <w:r w:rsidR="00852D38" w:rsidRPr="00852D38">
        <w:rPr>
          <w:rFonts w:cs="Arial"/>
          <w:b/>
          <w:bCs/>
          <w:color w:val="222222"/>
        </w:rPr>
        <w:t>9,584 = 132</w:t>
      </w:r>
    </w:p>
    <w:p w14:paraId="3F4D4EAF" w14:textId="336450BC" w:rsidR="00852D38" w:rsidRPr="00716796" w:rsidRDefault="00F9559F" w:rsidP="00852D38">
      <w:pPr>
        <w:rPr>
          <w:rFonts w:cs="Arial"/>
          <w:b/>
          <w:bCs/>
          <w:color w:val="222222"/>
          <w:sz w:val="24"/>
          <w:szCs w:val="24"/>
          <w:u w:val="single"/>
        </w:rPr>
      </w:pPr>
      <w:r w:rsidRPr="00716796">
        <w:rPr>
          <w:rFonts w:cs="Arial"/>
          <w:b/>
          <w:bCs/>
          <w:color w:val="222222"/>
          <w:sz w:val="24"/>
          <w:szCs w:val="24"/>
          <w:u w:val="single"/>
        </w:rPr>
        <w:t>Creditors Days</w:t>
      </w:r>
    </w:p>
    <w:p w14:paraId="4A6014E9" w14:textId="77777777" w:rsidR="00091A0B" w:rsidRDefault="00F9559F" w:rsidP="00852D38">
      <w:pPr>
        <w:rPr>
          <w:rFonts w:cs="Arial"/>
          <w:color w:val="222222"/>
        </w:rPr>
      </w:pPr>
      <w:r w:rsidRPr="00716796">
        <w:rPr>
          <w:rFonts w:cs="Arial"/>
          <w:color w:val="222222"/>
        </w:rPr>
        <w:t>Creditors day</w:t>
      </w:r>
      <w:r w:rsidR="004213C4">
        <w:rPr>
          <w:rFonts w:cs="Arial"/>
          <w:color w:val="222222"/>
        </w:rPr>
        <w:t xml:space="preserve">s = creditors </w:t>
      </w:r>
      <w:r w:rsidR="00B74C71">
        <w:rPr>
          <w:rFonts w:cs="Arial"/>
          <w:color w:val="222222"/>
        </w:rPr>
        <w:t xml:space="preserve">x 365 </w:t>
      </w:r>
      <w:r w:rsidR="00B74C71" w:rsidRPr="00CA1455">
        <w:rPr>
          <w:rFonts w:cs="Arial"/>
          <w:color w:val="222222"/>
        </w:rPr>
        <w:t>÷</w:t>
      </w:r>
      <w:r w:rsidR="00B74C71">
        <w:rPr>
          <w:rFonts w:cs="Arial"/>
          <w:color w:val="222222"/>
        </w:rPr>
        <w:t xml:space="preserve"> </w:t>
      </w:r>
      <w:r w:rsidR="00091A0B">
        <w:rPr>
          <w:rFonts w:cs="Arial"/>
          <w:color w:val="222222"/>
        </w:rPr>
        <w:t>credit purchases.</w:t>
      </w:r>
    </w:p>
    <w:p w14:paraId="2091A9B6" w14:textId="27F984A0" w:rsidR="00F9559F" w:rsidRDefault="00091A0B" w:rsidP="00091A0B">
      <w:pPr>
        <w:jc w:val="center"/>
        <w:rPr>
          <w:rFonts w:cs="Arial"/>
          <w:color w:val="222222"/>
          <w:u w:val="single"/>
        </w:rPr>
      </w:pPr>
      <w:r w:rsidRPr="00617574">
        <w:rPr>
          <w:rFonts w:cs="Arial"/>
          <w:color w:val="222222"/>
          <w:u w:val="single"/>
        </w:rPr>
        <w:t>2018</w:t>
      </w:r>
    </w:p>
    <w:p w14:paraId="2A61B396" w14:textId="4FF75214" w:rsidR="00617574" w:rsidRPr="00617574" w:rsidRDefault="00617574" w:rsidP="00091A0B">
      <w:pPr>
        <w:jc w:val="center"/>
        <w:rPr>
          <w:rFonts w:cs="Arial"/>
          <w:color w:val="222222"/>
        </w:rPr>
      </w:pPr>
      <w:r>
        <w:rPr>
          <w:rFonts w:cs="Arial"/>
          <w:color w:val="222222"/>
        </w:rPr>
        <w:t xml:space="preserve">Creditors </w:t>
      </w:r>
      <w:r w:rsidRPr="00786843">
        <w:rPr>
          <w:rFonts w:cs="Arial"/>
          <w:b/>
          <w:bCs/>
          <w:color w:val="222222"/>
        </w:rPr>
        <w:t xml:space="preserve">10,753 x 365 </w:t>
      </w:r>
      <w:r w:rsidR="000F5365" w:rsidRPr="00786843">
        <w:rPr>
          <w:rFonts w:cs="Arial"/>
          <w:b/>
          <w:bCs/>
          <w:color w:val="222222"/>
        </w:rPr>
        <w:t>÷</w:t>
      </w:r>
      <w:r w:rsidR="000F5365">
        <w:rPr>
          <w:rFonts w:cs="Arial"/>
          <w:color w:val="222222"/>
        </w:rPr>
        <w:t xml:space="preserve"> credit purchases </w:t>
      </w:r>
      <w:r w:rsidR="000F5365" w:rsidRPr="00786843">
        <w:rPr>
          <w:rFonts w:cs="Arial"/>
          <w:b/>
          <w:bCs/>
          <w:color w:val="222222"/>
        </w:rPr>
        <w:t>1,922 = 2,042</w:t>
      </w:r>
    </w:p>
    <w:p w14:paraId="33B794F1" w14:textId="5E14BA55" w:rsidR="00091A0B" w:rsidRDefault="00091A0B" w:rsidP="00091A0B">
      <w:pPr>
        <w:jc w:val="center"/>
        <w:rPr>
          <w:rFonts w:cs="Arial"/>
          <w:color w:val="222222"/>
          <w:u w:val="single"/>
        </w:rPr>
      </w:pPr>
      <w:r w:rsidRPr="00617574">
        <w:rPr>
          <w:rFonts w:cs="Arial"/>
          <w:color w:val="222222"/>
          <w:u w:val="single"/>
        </w:rPr>
        <w:t>2</w:t>
      </w:r>
      <w:r w:rsidR="00617574" w:rsidRPr="00617574">
        <w:rPr>
          <w:rFonts w:cs="Arial"/>
          <w:color w:val="222222"/>
          <w:u w:val="single"/>
        </w:rPr>
        <w:t>019</w:t>
      </w:r>
    </w:p>
    <w:p w14:paraId="5C3D2C63" w14:textId="65FDBE99" w:rsidR="000F5365" w:rsidRDefault="003C49C9" w:rsidP="00091A0B">
      <w:pPr>
        <w:jc w:val="center"/>
        <w:rPr>
          <w:rFonts w:cs="Arial"/>
          <w:b/>
          <w:bCs/>
          <w:color w:val="222222"/>
        </w:rPr>
      </w:pPr>
      <w:r>
        <w:rPr>
          <w:rFonts w:cs="Arial"/>
          <w:color w:val="222222"/>
          <w:u w:val="single"/>
        </w:rPr>
        <w:t xml:space="preserve">Creditors </w:t>
      </w:r>
      <w:r w:rsidRPr="00786843">
        <w:rPr>
          <w:rFonts w:cs="Arial"/>
          <w:b/>
          <w:bCs/>
          <w:color w:val="222222"/>
          <w:u w:val="single"/>
        </w:rPr>
        <w:t xml:space="preserve">18,881 x 365 </w:t>
      </w:r>
      <w:r w:rsidRPr="00786843">
        <w:rPr>
          <w:rFonts w:cs="Arial"/>
          <w:b/>
          <w:bCs/>
          <w:color w:val="222222"/>
        </w:rPr>
        <w:t>÷</w:t>
      </w:r>
      <w:r>
        <w:rPr>
          <w:rFonts w:cs="Arial"/>
          <w:color w:val="222222"/>
        </w:rPr>
        <w:t xml:space="preserve"> credit purchases </w:t>
      </w:r>
      <w:r w:rsidR="00786843" w:rsidRPr="00786843">
        <w:rPr>
          <w:rFonts w:cs="Arial"/>
          <w:b/>
          <w:bCs/>
          <w:color w:val="222222"/>
        </w:rPr>
        <w:t>1,972 = 3,494</w:t>
      </w:r>
    </w:p>
    <w:p w14:paraId="6AEDCF02" w14:textId="77777777" w:rsidR="000F3566" w:rsidRDefault="000F3566" w:rsidP="00786843">
      <w:pPr>
        <w:rPr>
          <w:rFonts w:cs="Arial"/>
          <w:b/>
          <w:bCs/>
          <w:color w:val="222222"/>
          <w:sz w:val="28"/>
          <w:szCs w:val="28"/>
          <w:u w:val="single"/>
        </w:rPr>
      </w:pPr>
    </w:p>
    <w:p w14:paraId="5EA12D2C" w14:textId="77777777" w:rsidR="000F3566" w:rsidRDefault="000F3566" w:rsidP="00786843">
      <w:pPr>
        <w:rPr>
          <w:rFonts w:cs="Arial"/>
          <w:b/>
          <w:bCs/>
          <w:color w:val="222222"/>
          <w:sz w:val="28"/>
          <w:szCs w:val="28"/>
          <w:u w:val="single"/>
        </w:rPr>
      </w:pPr>
    </w:p>
    <w:p w14:paraId="438CF324" w14:textId="77777777" w:rsidR="000F3566" w:rsidRDefault="000F3566" w:rsidP="00786843">
      <w:pPr>
        <w:rPr>
          <w:rFonts w:cs="Arial"/>
          <w:b/>
          <w:bCs/>
          <w:color w:val="222222"/>
          <w:sz w:val="28"/>
          <w:szCs w:val="28"/>
          <w:u w:val="single"/>
        </w:rPr>
      </w:pPr>
    </w:p>
    <w:p w14:paraId="0CC2D249" w14:textId="77777777" w:rsidR="000F3566" w:rsidRDefault="000F3566" w:rsidP="00786843">
      <w:pPr>
        <w:rPr>
          <w:rFonts w:cs="Arial"/>
          <w:b/>
          <w:bCs/>
          <w:color w:val="222222"/>
          <w:sz w:val="28"/>
          <w:szCs w:val="28"/>
          <w:u w:val="single"/>
        </w:rPr>
      </w:pPr>
    </w:p>
    <w:p w14:paraId="001B3D5C" w14:textId="77777777" w:rsidR="000F3566" w:rsidRDefault="000F3566" w:rsidP="00786843">
      <w:pPr>
        <w:rPr>
          <w:rFonts w:cs="Arial"/>
          <w:b/>
          <w:bCs/>
          <w:color w:val="222222"/>
          <w:sz w:val="28"/>
          <w:szCs w:val="28"/>
          <w:u w:val="single"/>
        </w:rPr>
      </w:pPr>
    </w:p>
    <w:p w14:paraId="5285DE0E" w14:textId="290A02D4" w:rsidR="00786843" w:rsidRDefault="00ED2A39" w:rsidP="00786843">
      <w:pPr>
        <w:rPr>
          <w:rFonts w:cs="Arial"/>
          <w:b/>
          <w:bCs/>
          <w:color w:val="222222"/>
          <w:sz w:val="28"/>
          <w:szCs w:val="28"/>
          <w:u w:val="single"/>
        </w:rPr>
      </w:pPr>
      <w:r>
        <w:rPr>
          <w:rFonts w:cs="Arial"/>
          <w:b/>
          <w:bCs/>
          <w:color w:val="222222"/>
          <w:sz w:val="28"/>
          <w:szCs w:val="28"/>
          <w:u w:val="single"/>
        </w:rPr>
        <w:t xml:space="preserve">Gearing </w:t>
      </w:r>
    </w:p>
    <w:p w14:paraId="401EA5A0" w14:textId="5AA31EF8" w:rsidR="006B512A" w:rsidRPr="00425DD1" w:rsidRDefault="00274C99" w:rsidP="00786843">
      <w:pPr>
        <w:rPr>
          <w:rFonts w:eastAsiaTheme="majorEastAsia" w:cstheme="majorBidi"/>
          <w:b/>
          <w:bCs/>
          <w:sz w:val="24"/>
          <w:szCs w:val="24"/>
          <w:u w:val="single"/>
        </w:rPr>
      </w:pPr>
      <w:r w:rsidRPr="00425DD1">
        <w:rPr>
          <w:rFonts w:eastAsiaTheme="majorEastAsia" w:cstheme="majorBidi"/>
          <w:b/>
          <w:bCs/>
          <w:sz w:val="24"/>
          <w:szCs w:val="24"/>
          <w:u w:val="single"/>
        </w:rPr>
        <w:t xml:space="preserve">Debt Ratio </w:t>
      </w:r>
    </w:p>
    <w:p w14:paraId="3EE7EF41" w14:textId="289DCDED" w:rsidR="00274C99" w:rsidRDefault="002A6A48" w:rsidP="00786843">
      <w:pPr>
        <w:rPr>
          <w:rFonts w:cs="Arial"/>
          <w:color w:val="222222"/>
        </w:rPr>
      </w:pPr>
      <w:r>
        <w:rPr>
          <w:rFonts w:eastAsiaTheme="majorEastAsia" w:cstheme="majorBidi"/>
        </w:rPr>
        <w:t xml:space="preserve">Debt ratio = total debt </w:t>
      </w:r>
      <w:r w:rsidRPr="00CA1455">
        <w:rPr>
          <w:rFonts w:cs="Arial"/>
          <w:color w:val="222222"/>
        </w:rPr>
        <w:t>÷</w:t>
      </w:r>
      <w:r>
        <w:rPr>
          <w:rFonts w:cs="Arial"/>
          <w:color w:val="222222"/>
        </w:rPr>
        <w:t xml:space="preserve"> </w:t>
      </w:r>
      <w:r w:rsidR="00DF6778">
        <w:rPr>
          <w:rFonts w:cs="Arial"/>
          <w:color w:val="222222"/>
        </w:rPr>
        <w:t>total assets.</w:t>
      </w:r>
    </w:p>
    <w:p w14:paraId="48F1B478" w14:textId="1325B5D6" w:rsidR="00DF6778" w:rsidRDefault="000D54C7" w:rsidP="000D54C7">
      <w:pPr>
        <w:pStyle w:val="ListParagraph"/>
        <w:numPr>
          <w:ilvl w:val="0"/>
          <w:numId w:val="11"/>
        </w:numPr>
        <w:rPr>
          <w:rFonts w:eastAsiaTheme="majorEastAsia" w:cstheme="majorBidi"/>
        </w:rPr>
      </w:pPr>
      <w:r>
        <w:rPr>
          <w:rFonts w:eastAsiaTheme="majorEastAsia" w:cstheme="majorBidi"/>
        </w:rPr>
        <w:t>Work out total debts:</w:t>
      </w:r>
      <w:r w:rsidR="00702C11">
        <w:rPr>
          <w:rFonts w:eastAsiaTheme="majorEastAsia" w:cstheme="majorBidi"/>
        </w:rPr>
        <w:t xml:space="preserve"> </w:t>
      </w:r>
      <w:r w:rsidR="000F3566">
        <w:rPr>
          <w:rFonts w:eastAsiaTheme="majorEastAsia" w:cstheme="majorBidi"/>
        </w:rPr>
        <w:t xml:space="preserve">current liabilities + long term liabilities. </w:t>
      </w:r>
    </w:p>
    <w:p w14:paraId="28BD7F40" w14:textId="77777777" w:rsidR="000F3566" w:rsidRDefault="000F3566" w:rsidP="000F3566">
      <w:pPr>
        <w:pStyle w:val="ListParagraph"/>
        <w:rPr>
          <w:rFonts w:eastAsiaTheme="majorEastAsia" w:cstheme="majorBidi"/>
        </w:rPr>
      </w:pPr>
    </w:p>
    <w:p w14:paraId="0BA1AB70" w14:textId="388FC52D" w:rsidR="00702C11" w:rsidRDefault="00243EE0" w:rsidP="00243EE0">
      <w:pPr>
        <w:pStyle w:val="ListParagraph"/>
        <w:jc w:val="center"/>
        <w:rPr>
          <w:rFonts w:eastAsiaTheme="majorEastAsia" w:cstheme="majorBidi"/>
          <w:u w:val="single"/>
        </w:rPr>
      </w:pPr>
      <w:r w:rsidRPr="00702C11">
        <w:rPr>
          <w:rFonts w:eastAsiaTheme="majorEastAsia" w:cstheme="majorBidi"/>
          <w:u w:val="single"/>
        </w:rPr>
        <w:t>2018</w:t>
      </w:r>
    </w:p>
    <w:p w14:paraId="7E8C10E8" w14:textId="77777777" w:rsidR="00594B58" w:rsidRDefault="00594B58" w:rsidP="00243EE0">
      <w:pPr>
        <w:pStyle w:val="ListParagraph"/>
        <w:jc w:val="center"/>
        <w:rPr>
          <w:rFonts w:eastAsiaTheme="majorEastAsia" w:cstheme="majorBidi"/>
          <w:u w:val="single"/>
        </w:rPr>
      </w:pPr>
    </w:p>
    <w:p w14:paraId="175A31F4" w14:textId="73D11E99" w:rsidR="000F3566" w:rsidRPr="000F3566" w:rsidRDefault="00FF15FC" w:rsidP="00243EE0">
      <w:pPr>
        <w:pStyle w:val="ListParagraph"/>
        <w:jc w:val="center"/>
        <w:rPr>
          <w:rFonts w:eastAsiaTheme="majorEastAsia" w:cstheme="majorBidi"/>
        </w:rPr>
      </w:pPr>
      <w:r>
        <w:rPr>
          <w:rFonts w:eastAsiaTheme="majorEastAsia" w:cstheme="majorBidi"/>
        </w:rPr>
        <w:t xml:space="preserve">Current liabilities </w:t>
      </w:r>
      <w:r w:rsidRPr="009F003F">
        <w:rPr>
          <w:rFonts w:eastAsiaTheme="majorEastAsia" w:cstheme="majorBidi"/>
          <w:b/>
          <w:bCs/>
        </w:rPr>
        <w:t>1,582</w:t>
      </w:r>
      <w:r>
        <w:rPr>
          <w:rFonts w:eastAsiaTheme="majorEastAsia" w:cstheme="majorBidi"/>
        </w:rPr>
        <w:t xml:space="preserve"> + long term liabilities </w:t>
      </w:r>
      <w:r w:rsidR="00594B58" w:rsidRPr="009F003F">
        <w:rPr>
          <w:rFonts w:eastAsiaTheme="majorEastAsia" w:cstheme="majorBidi"/>
          <w:b/>
          <w:bCs/>
        </w:rPr>
        <w:t>34,406 = 35,988</w:t>
      </w:r>
      <w:r w:rsidR="00594B58">
        <w:rPr>
          <w:rFonts w:eastAsiaTheme="majorEastAsia" w:cstheme="majorBidi"/>
        </w:rPr>
        <w:t xml:space="preserve"> </w:t>
      </w:r>
    </w:p>
    <w:p w14:paraId="16AED3C8" w14:textId="389372A3" w:rsidR="00243EE0" w:rsidRPr="00702C11" w:rsidRDefault="00243EE0" w:rsidP="00243EE0">
      <w:pPr>
        <w:pStyle w:val="ListParagraph"/>
        <w:jc w:val="center"/>
        <w:rPr>
          <w:rFonts w:eastAsiaTheme="majorEastAsia" w:cstheme="majorBidi"/>
          <w:u w:val="single"/>
        </w:rPr>
      </w:pPr>
      <w:r w:rsidRPr="00702C11">
        <w:rPr>
          <w:rFonts w:eastAsiaTheme="majorEastAsia" w:cstheme="majorBidi"/>
          <w:u w:val="single"/>
        </w:rPr>
        <w:t xml:space="preserve"> </w:t>
      </w:r>
    </w:p>
    <w:p w14:paraId="27CE0C0C" w14:textId="5E719202" w:rsidR="00243EE0" w:rsidRDefault="00243EE0" w:rsidP="00243EE0">
      <w:pPr>
        <w:pStyle w:val="ListParagraph"/>
        <w:jc w:val="center"/>
        <w:rPr>
          <w:rFonts w:eastAsiaTheme="majorEastAsia" w:cstheme="majorBidi"/>
          <w:u w:val="single"/>
        </w:rPr>
      </w:pPr>
      <w:r w:rsidRPr="00702C11">
        <w:rPr>
          <w:rFonts w:eastAsiaTheme="majorEastAsia" w:cstheme="majorBidi"/>
          <w:u w:val="single"/>
        </w:rPr>
        <w:t>2019</w:t>
      </w:r>
    </w:p>
    <w:p w14:paraId="45FB4F23" w14:textId="5517C795" w:rsidR="00594B58" w:rsidRDefault="00594B58" w:rsidP="00243EE0">
      <w:pPr>
        <w:pStyle w:val="ListParagraph"/>
        <w:jc w:val="center"/>
        <w:rPr>
          <w:rFonts w:eastAsiaTheme="majorEastAsia" w:cstheme="majorBidi"/>
          <w:u w:val="single"/>
        </w:rPr>
      </w:pPr>
    </w:p>
    <w:p w14:paraId="0C507F1E" w14:textId="67883734" w:rsidR="00594B58" w:rsidRPr="0034053F" w:rsidRDefault="00AF1A18" w:rsidP="00243EE0">
      <w:pPr>
        <w:pStyle w:val="ListParagraph"/>
        <w:jc w:val="center"/>
        <w:rPr>
          <w:rFonts w:eastAsiaTheme="majorEastAsia" w:cstheme="majorBidi"/>
        </w:rPr>
      </w:pPr>
      <w:r w:rsidRPr="0034053F">
        <w:rPr>
          <w:rFonts w:eastAsiaTheme="majorEastAsia" w:cstheme="majorBidi"/>
        </w:rPr>
        <w:t xml:space="preserve">Current liabilities </w:t>
      </w:r>
      <w:r w:rsidR="000E5137" w:rsidRPr="009F003F">
        <w:rPr>
          <w:rFonts w:eastAsiaTheme="majorEastAsia" w:cstheme="majorBidi"/>
          <w:b/>
          <w:bCs/>
        </w:rPr>
        <w:t>15,052</w:t>
      </w:r>
      <w:r w:rsidR="003F6580" w:rsidRPr="0034053F">
        <w:rPr>
          <w:rFonts w:eastAsiaTheme="majorEastAsia" w:cstheme="majorBidi"/>
        </w:rPr>
        <w:t xml:space="preserve"> + long term liabilities </w:t>
      </w:r>
      <w:r w:rsidR="000E5137" w:rsidRPr="009F003F">
        <w:rPr>
          <w:rFonts w:eastAsiaTheme="majorEastAsia" w:cstheme="majorBidi"/>
          <w:b/>
          <w:bCs/>
        </w:rPr>
        <w:t>15,695</w:t>
      </w:r>
      <w:r w:rsidR="0034053F" w:rsidRPr="009F003F">
        <w:rPr>
          <w:rFonts w:eastAsiaTheme="majorEastAsia" w:cstheme="majorBidi"/>
          <w:b/>
          <w:bCs/>
        </w:rPr>
        <w:t xml:space="preserve"> = 30,747</w:t>
      </w:r>
    </w:p>
    <w:p w14:paraId="5EAA662E" w14:textId="77777777" w:rsidR="00243EE0" w:rsidRDefault="00243EE0" w:rsidP="00243EE0">
      <w:pPr>
        <w:pStyle w:val="ListParagraph"/>
        <w:jc w:val="center"/>
        <w:rPr>
          <w:rFonts w:eastAsiaTheme="majorEastAsia" w:cstheme="majorBidi"/>
        </w:rPr>
      </w:pPr>
    </w:p>
    <w:p w14:paraId="32ECF74B" w14:textId="4079D1CF" w:rsidR="000D54C7" w:rsidRDefault="000D54C7" w:rsidP="000D54C7">
      <w:pPr>
        <w:pStyle w:val="ListParagraph"/>
        <w:numPr>
          <w:ilvl w:val="0"/>
          <w:numId w:val="11"/>
        </w:numPr>
        <w:rPr>
          <w:rFonts w:eastAsiaTheme="majorEastAsia" w:cstheme="majorBidi"/>
        </w:rPr>
      </w:pPr>
      <w:r>
        <w:rPr>
          <w:rFonts w:eastAsiaTheme="majorEastAsia" w:cstheme="majorBidi"/>
        </w:rPr>
        <w:t xml:space="preserve">Work out total assets: </w:t>
      </w:r>
      <w:r w:rsidR="00A37C54">
        <w:rPr>
          <w:rFonts w:eastAsiaTheme="majorEastAsia" w:cstheme="majorBidi"/>
        </w:rPr>
        <w:t>fixed assets + current assets.</w:t>
      </w:r>
    </w:p>
    <w:p w14:paraId="1C72CB24" w14:textId="77777777" w:rsidR="00A37C54" w:rsidRDefault="00A37C54" w:rsidP="00A37C54">
      <w:pPr>
        <w:pStyle w:val="ListParagraph"/>
        <w:rPr>
          <w:rFonts w:eastAsiaTheme="majorEastAsia" w:cstheme="majorBidi"/>
        </w:rPr>
      </w:pPr>
    </w:p>
    <w:p w14:paraId="67DDCD8C" w14:textId="7AE7EEDA" w:rsidR="00702C11" w:rsidRDefault="00702C11" w:rsidP="00702C11">
      <w:pPr>
        <w:pStyle w:val="ListParagraph"/>
        <w:jc w:val="center"/>
        <w:rPr>
          <w:rFonts w:eastAsiaTheme="majorEastAsia" w:cstheme="majorBidi"/>
          <w:u w:val="single"/>
        </w:rPr>
      </w:pPr>
      <w:r w:rsidRPr="00702C11">
        <w:rPr>
          <w:rFonts w:eastAsiaTheme="majorEastAsia" w:cstheme="majorBidi"/>
          <w:u w:val="single"/>
        </w:rPr>
        <w:lastRenderedPageBreak/>
        <w:t>2018</w:t>
      </w:r>
    </w:p>
    <w:p w14:paraId="2EC32C0A" w14:textId="107D4571" w:rsidR="00A37C54" w:rsidRDefault="00A37C54" w:rsidP="00702C11">
      <w:pPr>
        <w:pStyle w:val="ListParagraph"/>
        <w:jc w:val="center"/>
        <w:rPr>
          <w:rFonts w:eastAsiaTheme="majorEastAsia" w:cstheme="majorBidi"/>
          <w:u w:val="single"/>
        </w:rPr>
      </w:pPr>
    </w:p>
    <w:p w14:paraId="30DDB04E" w14:textId="5B7F78E5" w:rsidR="00A37C54" w:rsidRPr="00521793" w:rsidRDefault="008F72EC" w:rsidP="00702C11">
      <w:pPr>
        <w:pStyle w:val="ListParagraph"/>
        <w:jc w:val="center"/>
        <w:rPr>
          <w:rFonts w:eastAsiaTheme="majorEastAsia" w:cstheme="majorBidi"/>
        </w:rPr>
      </w:pPr>
      <w:r w:rsidRPr="00521793">
        <w:rPr>
          <w:rFonts w:eastAsiaTheme="majorEastAsia" w:cstheme="majorBidi"/>
        </w:rPr>
        <w:t xml:space="preserve">Fixed assets </w:t>
      </w:r>
      <w:r w:rsidRPr="009F003F">
        <w:rPr>
          <w:rFonts w:eastAsiaTheme="majorEastAsia" w:cstheme="majorBidi"/>
          <w:b/>
          <w:bCs/>
        </w:rPr>
        <w:t>68,721</w:t>
      </w:r>
      <w:r w:rsidRPr="00521793">
        <w:rPr>
          <w:rFonts w:eastAsiaTheme="majorEastAsia" w:cstheme="majorBidi"/>
        </w:rPr>
        <w:t xml:space="preserve"> + current assets </w:t>
      </w:r>
      <w:r w:rsidRPr="009F003F">
        <w:rPr>
          <w:rFonts w:eastAsiaTheme="majorEastAsia" w:cstheme="majorBidi"/>
          <w:b/>
          <w:bCs/>
        </w:rPr>
        <w:t>9,171 = 77,892</w:t>
      </w:r>
    </w:p>
    <w:p w14:paraId="4CD55FDF" w14:textId="77777777" w:rsidR="00991D85" w:rsidRPr="00702C11" w:rsidRDefault="00991D85" w:rsidP="00702C11">
      <w:pPr>
        <w:pStyle w:val="ListParagraph"/>
        <w:jc w:val="center"/>
        <w:rPr>
          <w:rFonts w:eastAsiaTheme="majorEastAsia" w:cstheme="majorBidi"/>
          <w:u w:val="single"/>
        </w:rPr>
      </w:pPr>
    </w:p>
    <w:p w14:paraId="2BD3C5A8" w14:textId="177B1BD8" w:rsidR="00702C11" w:rsidRDefault="00702C11" w:rsidP="00702C11">
      <w:pPr>
        <w:pStyle w:val="ListParagraph"/>
        <w:jc w:val="center"/>
        <w:rPr>
          <w:rFonts w:eastAsiaTheme="majorEastAsia" w:cstheme="majorBidi"/>
          <w:u w:val="single"/>
        </w:rPr>
      </w:pPr>
      <w:r w:rsidRPr="00702C11">
        <w:rPr>
          <w:rFonts w:eastAsiaTheme="majorEastAsia" w:cstheme="majorBidi"/>
          <w:u w:val="single"/>
        </w:rPr>
        <w:t>2019</w:t>
      </w:r>
    </w:p>
    <w:p w14:paraId="68E7FE50" w14:textId="271442E4" w:rsidR="00521793" w:rsidRDefault="00521793" w:rsidP="00702C11">
      <w:pPr>
        <w:pStyle w:val="ListParagraph"/>
        <w:jc w:val="center"/>
        <w:rPr>
          <w:rFonts w:eastAsiaTheme="majorEastAsia" w:cstheme="majorBidi"/>
          <w:u w:val="single"/>
        </w:rPr>
      </w:pPr>
    </w:p>
    <w:p w14:paraId="4F56FA05" w14:textId="6547B160" w:rsidR="00521793" w:rsidRDefault="00521793" w:rsidP="00702C11">
      <w:pPr>
        <w:pStyle w:val="ListParagraph"/>
        <w:jc w:val="center"/>
        <w:rPr>
          <w:rFonts w:eastAsiaTheme="majorEastAsia" w:cstheme="majorBidi"/>
        </w:rPr>
      </w:pPr>
      <w:r w:rsidRPr="00865944">
        <w:rPr>
          <w:rFonts w:eastAsiaTheme="majorEastAsia" w:cstheme="majorBidi"/>
        </w:rPr>
        <w:t xml:space="preserve">Fixed assets </w:t>
      </w:r>
      <w:r w:rsidRPr="009F003F">
        <w:rPr>
          <w:rFonts w:eastAsiaTheme="majorEastAsia" w:cstheme="majorBidi"/>
          <w:b/>
          <w:bCs/>
        </w:rPr>
        <w:t>66,495</w:t>
      </w:r>
      <w:r w:rsidRPr="00865944">
        <w:rPr>
          <w:rFonts w:eastAsiaTheme="majorEastAsia" w:cstheme="majorBidi"/>
        </w:rPr>
        <w:t xml:space="preserve"> + current assets </w:t>
      </w:r>
      <w:r w:rsidR="00C93F55" w:rsidRPr="009F003F">
        <w:rPr>
          <w:rFonts w:eastAsiaTheme="majorEastAsia" w:cstheme="majorBidi"/>
          <w:b/>
          <w:bCs/>
        </w:rPr>
        <w:t>3,829</w:t>
      </w:r>
      <w:r w:rsidR="000C0953" w:rsidRPr="009F003F">
        <w:rPr>
          <w:rFonts w:eastAsiaTheme="majorEastAsia" w:cstheme="majorBidi"/>
          <w:b/>
          <w:bCs/>
        </w:rPr>
        <w:t xml:space="preserve"> = </w:t>
      </w:r>
      <w:r w:rsidR="00865944" w:rsidRPr="009F003F">
        <w:rPr>
          <w:rFonts w:eastAsiaTheme="majorEastAsia" w:cstheme="majorBidi"/>
          <w:b/>
          <w:bCs/>
        </w:rPr>
        <w:t>70, 324</w:t>
      </w:r>
    </w:p>
    <w:p w14:paraId="0A6CA3DE" w14:textId="77777777" w:rsidR="00642F72" w:rsidRDefault="00642F72" w:rsidP="00702C11">
      <w:pPr>
        <w:pStyle w:val="ListParagraph"/>
        <w:jc w:val="center"/>
        <w:rPr>
          <w:rFonts w:eastAsiaTheme="majorEastAsia" w:cstheme="majorBidi"/>
        </w:rPr>
      </w:pPr>
    </w:p>
    <w:p w14:paraId="7F41F0F6" w14:textId="1CB8A000" w:rsidR="00865944" w:rsidRPr="00264F1C" w:rsidRDefault="00642F72" w:rsidP="00642F72">
      <w:pPr>
        <w:pStyle w:val="ListParagraph"/>
        <w:numPr>
          <w:ilvl w:val="0"/>
          <w:numId w:val="11"/>
        </w:numPr>
        <w:rPr>
          <w:rFonts w:eastAsiaTheme="majorEastAsia" w:cstheme="majorBidi"/>
        </w:rPr>
      </w:pPr>
      <w:r>
        <w:rPr>
          <w:rFonts w:eastAsiaTheme="majorEastAsia" w:cstheme="majorBidi"/>
        </w:rPr>
        <w:t>Finally, work out the debt ratio:</w:t>
      </w:r>
      <w:r w:rsidR="00264F1C">
        <w:rPr>
          <w:rFonts w:eastAsiaTheme="majorEastAsia" w:cstheme="majorBidi"/>
        </w:rPr>
        <w:t xml:space="preserve"> total debt </w:t>
      </w:r>
      <w:r w:rsidR="00264F1C" w:rsidRPr="00CA1455">
        <w:rPr>
          <w:rFonts w:cs="Arial"/>
          <w:color w:val="222222"/>
        </w:rPr>
        <w:t>÷</w:t>
      </w:r>
      <w:r w:rsidR="00264F1C">
        <w:rPr>
          <w:rFonts w:cs="Arial"/>
          <w:color w:val="222222"/>
        </w:rPr>
        <w:t xml:space="preserve"> total assets. </w:t>
      </w:r>
    </w:p>
    <w:p w14:paraId="71DED50C" w14:textId="0CA01E48" w:rsidR="00264F1C" w:rsidRDefault="00264F1C" w:rsidP="00264F1C">
      <w:pPr>
        <w:pStyle w:val="ListParagraph"/>
        <w:jc w:val="center"/>
        <w:rPr>
          <w:rFonts w:eastAsiaTheme="majorEastAsia" w:cstheme="majorBidi"/>
        </w:rPr>
      </w:pPr>
    </w:p>
    <w:p w14:paraId="75B65970" w14:textId="462F057F" w:rsidR="00264F1C" w:rsidRPr="009F003F" w:rsidRDefault="00264F1C" w:rsidP="00264F1C">
      <w:pPr>
        <w:pStyle w:val="ListParagraph"/>
        <w:jc w:val="center"/>
        <w:rPr>
          <w:rFonts w:eastAsiaTheme="majorEastAsia" w:cstheme="majorBidi"/>
          <w:u w:val="single"/>
        </w:rPr>
      </w:pPr>
      <w:r w:rsidRPr="009F003F">
        <w:rPr>
          <w:rFonts w:eastAsiaTheme="majorEastAsia" w:cstheme="majorBidi"/>
          <w:u w:val="single"/>
        </w:rPr>
        <w:t>2018</w:t>
      </w:r>
    </w:p>
    <w:p w14:paraId="14F2A8CA" w14:textId="77777777" w:rsidR="00590DD2" w:rsidRDefault="00590DD2" w:rsidP="00264F1C">
      <w:pPr>
        <w:pStyle w:val="ListParagraph"/>
        <w:jc w:val="center"/>
        <w:rPr>
          <w:rFonts w:eastAsiaTheme="majorEastAsia" w:cstheme="majorBidi"/>
        </w:rPr>
      </w:pPr>
    </w:p>
    <w:p w14:paraId="01F4B870" w14:textId="33A6F2E2" w:rsidR="00264F1C" w:rsidRDefault="009F003F" w:rsidP="00264F1C">
      <w:pPr>
        <w:pStyle w:val="ListParagraph"/>
        <w:jc w:val="center"/>
        <w:rPr>
          <w:rFonts w:cs="Arial"/>
          <w:color w:val="222222"/>
        </w:rPr>
      </w:pPr>
      <w:r>
        <w:rPr>
          <w:rFonts w:eastAsiaTheme="majorEastAsia" w:cstheme="majorBidi"/>
        </w:rPr>
        <w:t xml:space="preserve">Total debt </w:t>
      </w:r>
      <w:r w:rsidR="00C13033" w:rsidRPr="009F003F">
        <w:rPr>
          <w:rFonts w:eastAsiaTheme="majorEastAsia" w:cstheme="majorBidi"/>
          <w:b/>
          <w:bCs/>
        </w:rPr>
        <w:t>35,988</w:t>
      </w:r>
      <w:r w:rsidR="00C13033">
        <w:rPr>
          <w:rFonts w:eastAsiaTheme="majorEastAsia" w:cstheme="majorBidi"/>
        </w:rPr>
        <w:t xml:space="preserve"> </w:t>
      </w:r>
      <w:r w:rsidR="00C13033" w:rsidRPr="00CA1455">
        <w:rPr>
          <w:rFonts w:cs="Arial"/>
          <w:color w:val="222222"/>
        </w:rPr>
        <w:t>÷</w:t>
      </w:r>
      <w:r w:rsidR="00C13033">
        <w:rPr>
          <w:rFonts w:cs="Arial"/>
          <w:color w:val="222222"/>
        </w:rPr>
        <w:t xml:space="preserve"> </w:t>
      </w:r>
      <w:r>
        <w:rPr>
          <w:rFonts w:cs="Arial"/>
          <w:color w:val="222222"/>
        </w:rPr>
        <w:t xml:space="preserve">total assets </w:t>
      </w:r>
      <w:r w:rsidR="00C13033" w:rsidRPr="009F003F">
        <w:rPr>
          <w:rFonts w:cs="Arial"/>
          <w:b/>
          <w:bCs/>
          <w:color w:val="222222"/>
        </w:rPr>
        <w:t xml:space="preserve">77,892 = </w:t>
      </w:r>
      <w:r w:rsidR="00590DD2" w:rsidRPr="009F003F">
        <w:rPr>
          <w:rFonts w:cs="Arial"/>
          <w:b/>
          <w:bCs/>
          <w:color w:val="222222"/>
        </w:rPr>
        <w:t xml:space="preserve">0.46 </w:t>
      </w:r>
    </w:p>
    <w:p w14:paraId="689F6693" w14:textId="77777777" w:rsidR="00590DD2" w:rsidRDefault="00590DD2" w:rsidP="00264F1C">
      <w:pPr>
        <w:pStyle w:val="ListParagraph"/>
        <w:jc w:val="center"/>
        <w:rPr>
          <w:rFonts w:eastAsiaTheme="majorEastAsia" w:cstheme="majorBidi"/>
        </w:rPr>
      </w:pPr>
    </w:p>
    <w:p w14:paraId="64484D00" w14:textId="3C420415" w:rsidR="00264F1C" w:rsidRPr="009F003F" w:rsidRDefault="00264F1C" w:rsidP="00264F1C">
      <w:pPr>
        <w:pStyle w:val="ListParagraph"/>
        <w:jc w:val="center"/>
        <w:rPr>
          <w:rFonts w:eastAsiaTheme="majorEastAsia" w:cstheme="majorBidi"/>
          <w:u w:val="single"/>
        </w:rPr>
      </w:pPr>
      <w:r w:rsidRPr="009F003F">
        <w:rPr>
          <w:rFonts w:eastAsiaTheme="majorEastAsia" w:cstheme="majorBidi"/>
          <w:u w:val="single"/>
        </w:rPr>
        <w:t>2019</w:t>
      </w:r>
    </w:p>
    <w:p w14:paraId="56D570B5" w14:textId="2B5A1947" w:rsidR="00590DD2" w:rsidRDefault="00590DD2" w:rsidP="00590DD2">
      <w:pPr>
        <w:pStyle w:val="ListParagraph"/>
        <w:jc w:val="center"/>
        <w:rPr>
          <w:rFonts w:eastAsiaTheme="majorEastAsia" w:cstheme="majorBidi"/>
        </w:rPr>
      </w:pPr>
    </w:p>
    <w:p w14:paraId="49958DE0" w14:textId="0A1F5DF6" w:rsidR="00642F72" w:rsidRDefault="009F003F" w:rsidP="00A51FB4">
      <w:pPr>
        <w:pStyle w:val="ListParagraph"/>
        <w:jc w:val="center"/>
        <w:rPr>
          <w:rFonts w:cs="Arial"/>
          <w:b/>
          <w:bCs/>
          <w:color w:val="222222"/>
        </w:rPr>
      </w:pPr>
      <w:r>
        <w:rPr>
          <w:rFonts w:eastAsiaTheme="majorEastAsia" w:cstheme="majorBidi"/>
        </w:rPr>
        <w:t xml:space="preserve">Total debt </w:t>
      </w:r>
      <w:r w:rsidR="00590DD2" w:rsidRPr="009F003F">
        <w:rPr>
          <w:rFonts w:eastAsiaTheme="majorEastAsia" w:cstheme="majorBidi"/>
          <w:b/>
          <w:bCs/>
        </w:rPr>
        <w:t>30,747</w:t>
      </w:r>
      <w:r w:rsidR="00590DD2">
        <w:rPr>
          <w:rFonts w:eastAsiaTheme="majorEastAsia" w:cstheme="majorBidi"/>
        </w:rPr>
        <w:t xml:space="preserve"> </w:t>
      </w:r>
      <w:r w:rsidR="00590DD2" w:rsidRPr="00CA1455">
        <w:rPr>
          <w:rFonts w:cs="Arial"/>
          <w:color w:val="222222"/>
        </w:rPr>
        <w:t>÷</w:t>
      </w:r>
      <w:r w:rsidR="00590DD2">
        <w:rPr>
          <w:rFonts w:cs="Arial"/>
          <w:color w:val="222222"/>
        </w:rPr>
        <w:t xml:space="preserve"> </w:t>
      </w:r>
      <w:r>
        <w:rPr>
          <w:rFonts w:cs="Arial"/>
          <w:color w:val="222222"/>
        </w:rPr>
        <w:t xml:space="preserve">total assets </w:t>
      </w:r>
      <w:r w:rsidR="00D11886" w:rsidRPr="009F003F">
        <w:rPr>
          <w:rFonts w:cs="Arial"/>
          <w:b/>
          <w:bCs/>
          <w:color w:val="222222"/>
        </w:rPr>
        <w:t>70,324 = 0.43</w:t>
      </w:r>
    </w:p>
    <w:p w14:paraId="706465D4" w14:textId="77777777" w:rsidR="00A51FB4" w:rsidRPr="00A51FB4" w:rsidRDefault="00A51FB4" w:rsidP="00A51FB4">
      <w:pPr>
        <w:pStyle w:val="ListParagraph"/>
        <w:jc w:val="center"/>
        <w:rPr>
          <w:rFonts w:cs="Arial"/>
          <w:b/>
          <w:bCs/>
          <w:color w:val="222222"/>
        </w:rPr>
      </w:pPr>
    </w:p>
    <w:p w14:paraId="6FEC6BE7" w14:textId="56A37073" w:rsidR="00274C99" w:rsidRDefault="00274C99" w:rsidP="00786843">
      <w:pPr>
        <w:rPr>
          <w:rFonts w:eastAsiaTheme="majorEastAsia" w:cstheme="majorBidi"/>
          <w:b/>
          <w:bCs/>
          <w:sz w:val="24"/>
          <w:szCs w:val="24"/>
          <w:u w:val="single"/>
        </w:rPr>
      </w:pPr>
      <w:r w:rsidRPr="00425DD1">
        <w:rPr>
          <w:rFonts w:eastAsiaTheme="majorEastAsia" w:cstheme="majorBidi"/>
          <w:b/>
          <w:bCs/>
          <w:sz w:val="24"/>
          <w:szCs w:val="24"/>
          <w:u w:val="single"/>
        </w:rPr>
        <w:t xml:space="preserve">Interest Cover </w:t>
      </w:r>
    </w:p>
    <w:p w14:paraId="571DBE1F" w14:textId="4F1D5F68" w:rsidR="00A51FB4" w:rsidRDefault="003818ED" w:rsidP="00786843">
      <w:pPr>
        <w:rPr>
          <w:rFonts w:cs="Arial"/>
          <w:color w:val="222222"/>
        </w:rPr>
      </w:pPr>
      <w:r>
        <w:rPr>
          <w:rFonts w:eastAsiaTheme="majorEastAsia" w:cstheme="majorBidi"/>
        </w:rPr>
        <w:t xml:space="preserve">Interest cover = </w:t>
      </w:r>
      <w:r w:rsidR="00DB1402">
        <w:rPr>
          <w:rFonts w:eastAsiaTheme="majorEastAsia" w:cstheme="majorBidi"/>
        </w:rPr>
        <w:t xml:space="preserve">profit before interest and tax </w:t>
      </w:r>
      <w:r w:rsidR="00155B63" w:rsidRPr="00CA1455">
        <w:rPr>
          <w:rFonts w:cs="Arial"/>
          <w:color w:val="222222"/>
        </w:rPr>
        <w:t>÷</w:t>
      </w:r>
      <w:r w:rsidR="00155B63">
        <w:rPr>
          <w:rFonts w:cs="Arial"/>
          <w:color w:val="222222"/>
        </w:rPr>
        <w:t xml:space="preserve"> periodic interest charge. </w:t>
      </w:r>
    </w:p>
    <w:p w14:paraId="34CC6FD1" w14:textId="5C9431A7" w:rsidR="00AB1C3D" w:rsidRPr="00AB1C3D" w:rsidRDefault="00AB1C3D" w:rsidP="00A6394B">
      <w:pPr>
        <w:jc w:val="center"/>
        <w:rPr>
          <w:rFonts w:cs="Arial"/>
          <w:color w:val="222222"/>
          <w:u w:val="single"/>
        </w:rPr>
      </w:pPr>
      <w:r w:rsidRPr="00AB1C3D">
        <w:rPr>
          <w:rFonts w:cs="Arial"/>
          <w:color w:val="222222"/>
          <w:u w:val="single"/>
        </w:rPr>
        <w:t>2018</w:t>
      </w:r>
    </w:p>
    <w:p w14:paraId="34E1F2EC" w14:textId="2E71688F" w:rsidR="00155B63" w:rsidRPr="00A6394B" w:rsidRDefault="00FB74C3" w:rsidP="00A6394B">
      <w:pPr>
        <w:jc w:val="center"/>
        <w:rPr>
          <w:rFonts w:cs="Arial"/>
          <w:b/>
          <w:bCs/>
          <w:color w:val="222222"/>
        </w:rPr>
      </w:pPr>
      <w:r>
        <w:rPr>
          <w:rFonts w:cs="Arial"/>
          <w:color w:val="222222"/>
        </w:rPr>
        <w:t>Profit before interest and tax</w:t>
      </w:r>
      <w:r w:rsidR="00B155CF">
        <w:rPr>
          <w:rFonts w:cs="Arial"/>
          <w:color w:val="222222"/>
        </w:rPr>
        <w:t xml:space="preserve"> </w:t>
      </w:r>
      <w:r w:rsidR="00B155CF" w:rsidRPr="00A6394B">
        <w:rPr>
          <w:rFonts w:cs="Arial"/>
          <w:b/>
          <w:bCs/>
          <w:color w:val="222222"/>
        </w:rPr>
        <w:t>15,985</w:t>
      </w:r>
      <w:r w:rsidR="00B155CF">
        <w:rPr>
          <w:rFonts w:cs="Arial"/>
          <w:color w:val="222222"/>
        </w:rPr>
        <w:t xml:space="preserve"> </w:t>
      </w:r>
      <w:r w:rsidR="00B155CF" w:rsidRPr="00CA1455">
        <w:rPr>
          <w:rFonts w:cs="Arial"/>
          <w:color w:val="222222"/>
        </w:rPr>
        <w:t>÷</w:t>
      </w:r>
      <w:r w:rsidR="00B155CF">
        <w:rPr>
          <w:rFonts w:cs="Arial"/>
          <w:color w:val="222222"/>
        </w:rPr>
        <w:t xml:space="preserve"> </w:t>
      </w:r>
      <w:r w:rsidR="00675022">
        <w:rPr>
          <w:rFonts w:cs="Arial"/>
          <w:color w:val="222222"/>
        </w:rPr>
        <w:t xml:space="preserve">periodic interest charge </w:t>
      </w:r>
      <w:r w:rsidR="00B155CF" w:rsidRPr="00A6394B">
        <w:rPr>
          <w:rFonts w:cs="Arial"/>
          <w:b/>
          <w:bCs/>
          <w:color w:val="222222"/>
        </w:rPr>
        <w:t>1,477</w:t>
      </w:r>
      <w:r w:rsidRPr="00A6394B">
        <w:rPr>
          <w:rFonts w:cs="Arial"/>
          <w:b/>
          <w:bCs/>
          <w:color w:val="222222"/>
        </w:rPr>
        <w:t xml:space="preserve"> </w:t>
      </w:r>
      <w:r w:rsidR="00675022" w:rsidRPr="00A6394B">
        <w:rPr>
          <w:rFonts w:cs="Arial"/>
          <w:b/>
          <w:bCs/>
          <w:color w:val="222222"/>
        </w:rPr>
        <w:t>= 10.82</w:t>
      </w:r>
    </w:p>
    <w:p w14:paraId="4258FB7B" w14:textId="44B798F8" w:rsidR="00AB1C3D" w:rsidRDefault="00AB1C3D" w:rsidP="00A6394B">
      <w:pPr>
        <w:jc w:val="center"/>
        <w:rPr>
          <w:rFonts w:cs="Arial"/>
          <w:color w:val="222222"/>
          <w:u w:val="single"/>
        </w:rPr>
      </w:pPr>
      <w:r w:rsidRPr="00AB1C3D">
        <w:rPr>
          <w:rFonts w:cs="Arial"/>
          <w:color w:val="222222"/>
          <w:u w:val="single"/>
        </w:rPr>
        <w:t>2019</w:t>
      </w:r>
    </w:p>
    <w:p w14:paraId="527431F7" w14:textId="394AA0AC" w:rsidR="00675022" w:rsidRPr="00AB1C3D" w:rsidRDefault="00675022" w:rsidP="00A6394B">
      <w:pPr>
        <w:jc w:val="center"/>
        <w:rPr>
          <w:rFonts w:eastAsiaTheme="majorEastAsia" w:cstheme="majorBidi"/>
          <w:u w:val="single"/>
        </w:rPr>
      </w:pPr>
      <w:r w:rsidRPr="00AA29DB">
        <w:rPr>
          <w:rFonts w:cs="Arial"/>
          <w:color w:val="222222"/>
        </w:rPr>
        <w:t xml:space="preserve">Profit before interest and tax </w:t>
      </w:r>
      <w:r w:rsidR="00BE5AAC" w:rsidRPr="00AA29DB">
        <w:rPr>
          <w:rFonts w:cs="Arial"/>
          <w:b/>
          <w:bCs/>
          <w:color w:val="222222"/>
        </w:rPr>
        <w:t>18,897</w:t>
      </w:r>
      <w:r w:rsidR="00BE5AAC" w:rsidRPr="00A6394B">
        <w:rPr>
          <w:rFonts w:cs="Arial"/>
          <w:b/>
          <w:bCs/>
          <w:color w:val="222222"/>
        </w:rPr>
        <w:t xml:space="preserve"> </w:t>
      </w:r>
      <w:r w:rsidR="00BE5AAC" w:rsidRPr="00A6394B">
        <w:rPr>
          <w:rFonts w:cs="Arial"/>
          <w:b/>
          <w:bCs/>
          <w:color w:val="222222"/>
        </w:rPr>
        <w:t>÷</w:t>
      </w:r>
      <w:r w:rsidR="00BE5AAC">
        <w:rPr>
          <w:rFonts w:cs="Arial"/>
          <w:color w:val="222222"/>
        </w:rPr>
        <w:t xml:space="preserve"> periodic interest charge </w:t>
      </w:r>
      <w:r w:rsidR="00BE5AAC" w:rsidRPr="00A6394B">
        <w:rPr>
          <w:rFonts w:cs="Arial"/>
          <w:b/>
          <w:bCs/>
          <w:color w:val="222222"/>
        </w:rPr>
        <w:t xml:space="preserve">1,902 = </w:t>
      </w:r>
      <w:r w:rsidR="00A6394B" w:rsidRPr="00A6394B">
        <w:rPr>
          <w:rFonts w:cs="Arial"/>
          <w:b/>
          <w:bCs/>
          <w:color w:val="222222"/>
        </w:rPr>
        <w:t>9.93</w:t>
      </w:r>
    </w:p>
    <w:p w14:paraId="4E30A0E0" w14:textId="17C0D1E7" w:rsidR="00070284" w:rsidRDefault="009324A6" w:rsidP="00786B78">
      <w:pPr>
        <w:pStyle w:val="Heading2"/>
      </w:pPr>
      <w:bookmarkStart w:id="12" w:name="_Toc5348067"/>
      <w:bookmarkStart w:id="13" w:name="_Toc33161999"/>
      <w:r>
        <w:t>Analysis and Key Performance Indicators</w:t>
      </w:r>
      <w:bookmarkEnd w:id="12"/>
      <w:bookmarkEnd w:id="13"/>
    </w:p>
    <w:p w14:paraId="5B4152B3" w14:textId="77777777" w:rsidR="00786B78" w:rsidRPr="00786B78" w:rsidRDefault="00786B78" w:rsidP="00786B78"/>
    <w:p w14:paraId="5B66C2F9" w14:textId="1052A92B" w:rsidR="00070284" w:rsidRDefault="003C2AAF" w:rsidP="00070284">
      <w:r w:rsidRPr="003C2AAF">
        <w:t xml:space="preserve">Gross </w:t>
      </w:r>
      <w:r>
        <w:t>profit marg</w:t>
      </w:r>
      <w:r w:rsidR="00C11A20">
        <w:t>in:</w:t>
      </w:r>
    </w:p>
    <w:p w14:paraId="05764DA4" w14:textId="111BE0B3" w:rsidR="00B45709" w:rsidRDefault="0093056E" w:rsidP="00DF4214">
      <w:r>
        <w:t xml:space="preserve">The </w:t>
      </w:r>
      <w:r w:rsidR="00940E8C">
        <w:t xml:space="preserve">gross profit margin is a ratio that indicates the performance </w:t>
      </w:r>
      <w:r w:rsidR="00F55F05">
        <w:t>of the company’s production and sales</w:t>
      </w:r>
      <w:r w:rsidR="006565AF">
        <w:t xml:space="preserve"> and it tells the management of an </w:t>
      </w:r>
      <w:r w:rsidR="00694290">
        <w:t>organisation</w:t>
      </w:r>
      <w:r w:rsidR="006565AF">
        <w:t xml:space="preserve"> </w:t>
      </w:r>
      <w:r w:rsidR="00450760">
        <w:t xml:space="preserve">what </w:t>
      </w:r>
      <w:r w:rsidR="00C311BD">
        <w:t xml:space="preserve">percentage of your ‘total revenue became a profit’ </w:t>
      </w:r>
      <w:r w:rsidR="00B45709">
        <w:t xml:space="preserve">Rosemary Carlson (2019). </w:t>
      </w:r>
      <w:r w:rsidR="00F21997">
        <w:t xml:space="preserve">Cardiff airport had gross profit </w:t>
      </w:r>
      <w:r w:rsidR="005750D2">
        <w:t xml:space="preserve">margin of 89.26% in 2018 and 90.55% in 2019. This result indicates that Cardiff airport </w:t>
      </w:r>
      <w:r w:rsidR="003770EB">
        <w:t>have successfully improved their performance over the year</w:t>
      </w:r>
      <w:r w:rsidR="00927475">
        <w:t xml:space="preserve">, 40% is acceptable on average for this ratio. </w:t>
      </w:r>
    </w:p>
    <w:p w14:paraId="776CEBE3" w14:textId="268D2FF2" w:rsidR="00C11A20" w:rsidRDefault="00C11A20" w:rsidP="00DF4214">
      <w:r>
        <w:t xml:space="preserve">Net profit margin: </w:t>
      </w:r>
    </w:p>
    <w:p w14:paraId="071ECDDC" w14:textId="2289179B" w:rsidR="00C06213" w:rsidRDefault="00AE5298" w:rsidP="008E0465">
      <w:r>
        <w:t xml:space="preserve">the net profit margin </w:t>
      </w:r>
      <w:r w:rsidR="00C149EC">
        <w:t xml:space="preserve">is a ratio that over all indicates how a company are performing, this is highlighted because </w:t>
      </w:r>
      <w:r w:rsidR="000328BE">
        <w:t xml:space="preserve">the different between a net profit margin and a gross profit margin are that fixed costs are excluded from any calculations when </w:t>
      </w:r>
      <w:r w:rsidR="00E246A6">
        <w:t xml:space="preserve">finding out the gross profit margin, where as with the net profit margin, all costs are included to find an overall </w:t>
      </w:r>
      <w:r w:rsidR="00B11567">
        <w:t xml:space="preserve">income and how the </w:t>
      </w:r>
      <w:r w:rsidR="00C01192">
        <w:t>organisation</w:t>
      </w:r>
      <w:r w:rsidR="00B11567">
        <w:t xml:space="preserve"> will benefit. This ratio tells the management how well </w:t>
      </w:r>
      <w:r w:rsidR="00C7363A">
        <w:t xml:space="preserve">the specific company are at turning sales into a profit for the business, with a higher net profit </w:t>
      </w:r>
      <w:r w:rsidR="00D144F2">
        <w:t xml:space="preserve">it shows the management that the </w:t>
      </w:r>
      <w:r w:rsidR="00C01192">
        <w:t>organisation</w:t>
      </w:r>
      <w:r w:rsidR="00D144F2">
        <w:t xml:space="preserve"> are relatively good at being efficient when it comes to converting those sales into </w:t>
      </w:r>
      <w:r w:rsidR="00C01192">
        <w:t>an actual profit in the end</w:t>
      </w:r>
      <w:r w:rsidR="00BE08C5">
        <w:t xml:space="preserve">, </w:t>
      </w:r>
      <w:r w:rsidR="00BE08C5">
        <w:t>Jim Wilkinson (2013).</w:t>
      </w:r>
      <w:r w:rsidR="00BE08C5">
        <w:t xml:space="preserve"> </w:t>
      </w:r>
      <w:r w:rsidR="00176CB9">
        <w:t>By looking at the calculations,</w:t>
      </w:r>
      <w:r w:rsidR="007B61B1">
        <w:t xml:space="preserve"> Cardiff airport had a </w:t>
      </w:r>
      <w:r w:rsidR="00874DC1">
        <w:t xml:space="preserve">percentage of minus </w:t>
      </w:r>
      <w:r w:rsidR="00874DC1">
        <w:lastRenderedPageBreak/>
        <w:t xml:space="preserve">155.30% in 2018 and minus 225.83% </w:t>
      </w:r>
      <w:r w:rsidR="00EC302C">
        <w:t>in 2019</w:t>
      </w:r>
      <w:r w:rsidR="00575217">
        <w:t>. T</w:t>
      </w:r>
      <w:r w:rsidR="00EC302C">
        <w:t xml:space="preserve">he minus figures for the overall net profit margin indicate that </w:t>
      </w:r>
      <w:r w:rsidR="00575217">
        <w:t xml:space="preserve">as an organisation they are struggling to turn income into a profit </w:t>
      </w:r>
      <w:r w:rsidR="00C85B54">
        <w:t>causing it to lack immediate overall success</w:t>
      </w:r>
      <w:r w:rsidR="00BE08C5">
        <w:t>.</w:t>
      </w:r>
    </w:p>
    <w:p w14:paraId="39C992FB" w14:textId="16A4AD0C" w:rsidR="00026BB3" w:rsidRDefault="00CD1F43" w:rsidP="00DF4214">
      <w:r>
        <w:t xml:space="preserve">ROCE: </w:t>
      </w:r>
    </w:p>
    <w:p w14:paraId="0677C296" w14:textId="50017C09" w:rsidR="00C06213" w:rsidRDefault="00BA78CE" w:rsidP="00BA78CE">
      <w:r>
        <w:t xml:space="preserve">ROCE is a ratio that stands for </w:t>
      </w:r>
      <w:r w:rsidR="00183C40">
        <w:t xml:space="preserve">return on capital employed and it indicates </w:t>
      </w:r>
      <w:r>
        <w:t>‘How well a company is generating profit from its capital’</w:t>
      </w:r>
      <w:r w:rsidR="00183C40">
        <w:t xml:space="preserve">. </w:t>
      </w:r>
      <w:r w:rsidR="00F30FE0">
        <w:t xml:space="preserve">The capital employed shows management </w:t>
      </w:r>
      <w:r w:rsidR="00336B2F">
        <w:t>the ‘total amount of capital’ that the company has ‘utilized</w:t>
      </w:r>
      <w:r w:rsidR="00BF5B18">
        <w:t>’ to order to generate a profit, so ultimately it aids in telling a company how well they are doing</w:t>
      </w:r>
      <w:r w:rsidR="00FF4061">
        <w:t xml:space="preserve"> and the higher the figure the more</w:t>
      </w:r>
      <w:r w:rsidR="00F24861">
        <w:t xml:space="preserve"> efficient the use of capital</w:t>
      </w:r>
      <w:r w:rsidR="00DE44AA">
        <w:t xml:space="preserve"> compared to the amount of assets owned, </w:t>
      </w:r>
      <w:r w:rsidR="00BE08C5">
        <w:t>Will Kenton (2020).</w:t>
      </w:r>
      <w:r w:rsidR="0031682F">
        <w:t xml:space="preserve"> </w:t>
      </w:r>
      <w:r w:rsidR="00B23B01">
        <w:t>For</w:t>
      </w:r>
      <w:r w:rsidR="0031682F">
        <w:t xml:space="preserve"> management to ensure that Cardiff airport are making good use of there assets, it is imperative to compare there ROCE to the average within the industry. </w:t>
      </w:r>
      <w:r w:rsidR="00B23B01">
        <w:t xml:space="preserve">In 2018 Cardiff airport percentage was </w:t>
      </w:r>
      <w:r w:rsidR="00DF0885">
        <w:t>43.62% compared to in 2019 when it was 95.31%. Th</w:t>
      </w:r>
      <w:r w:rsidR="00473CFA">
        <w:t>e clear increase in the percentage runs parallel with the clear increase in efficiency of their assets</w:t>
      </w:r>
      <w:r w:rsidR="00974682">
        <w:t xml:space="preserve">, the acceptable percentage for this ratio is 20%+. </w:t>
      </w:r>
    </w:p>
    <w:p w14:paraId="6506C507" w14:textId="7974893B" w:rsidR="00580C5C" w:rsidRDefault="00580C5C" w:rsidP="00DF4214">
      <w:r>
        <w:t xml:space="preserve">Current &amp; Quick ratios: </w:t>
      </w:r>
    </w:p>
    <w:p w14:paraId="5D9112D8" w14:textId="04ADA093" w:rsidR="00702B4E" w:rsidRDefault="00FA5B3B" w:rsidP="00884FFB">
      <w:r>
        <w:t xml:space="preserve">Current &amp; quick ratio’s </w:t>
      </w:r>
      <w:r w:rsidR="002550D9">
        <w:t>both indicate the company’s ability to generate enough of an income to pay off any debts that they owe, measuring their short-term liquidity</w:t>
      </w:r>
      <w:r w:rsidR="00621348">
        <w:t>, Jean Folger (</w:t>
      </w:r>
      <w:r w:rsidR="003B3237">
        <w:t>2019</w:t>
      </w:r>
      <w:r w:rsidR="00621348">
        <w:t>).</w:t>
      </w:r>
      <w:r w:rsidR="002550D9">
        <w:t xml:space="preserve"> </w:t>
      </w:r>
      <w:r w:rsidR="0013698E">
        <w:t>The average acceptable result for this ration is 1.5. Cardiff airport in 2018 received a result of 0.8 and then in 2019 a result of 0.2. These low results indicate their lack of ability to generate enough money to pay of the debts that they currently find themselves in</w:t>
      </w:r>
      <w:r w:rsidR="00702B4E">
        <w:t xml:space="preserve"> and they are not managing their income rate as efficiently as they should be</w:t>
      </w:r>
      <w:r w:rsidR="008F3858">
        <w:t xml:space="preserve"> creating an immediate issue for them to pay off the expenses and debts. </w:t>
      </w:r>
    </w:p>
    <w:p w14:paraId="27627EB0" w14:textId="77777777" w:rsidR="008F3858" w:rsidRDefault="008F3858" w:rsidP="00DF4214"/>
    <w:p w14:paraId="12F39869" w14:textId="229774A4" w:rsidR="003745F4" w:rsidRPr="00181AFD" w:rsidRDefault="003745F4" w:rsidP="00DF4214">
      <w:r w:rsidRPr="00181AFD">
        <w:t>Debtor days:</w:t>
      </w:r>
    </w:p>
    <w:p w14:paraId="0BDACCBC" w14:textId="37F08800" w:rsidR="00BC0A3C" w:rsidRPr="00181AFD" w:rsidRDefault="00BC0A3C" w:rsidP="00BC0A3C">
      <w:pPr>
        <w:rPr>
          <w:rFonts w:cs="Arial"/>
          <w:color w:val="222222"/>
        </w:rPr>
      </w:pPr>
      <w:r w:rsidRPr="00181AFD">
        <w:rPr>
          <w:rFonts w:cs="Arial"/>
          <w:color w:val="222222"/>
        </w:rPr>
        <w:t xml:space="preserve">Debtor days </w:t>
      </w:r>
      <w:r w:rsidR="00137205" w:rsidRPr="00181AFD">
        <w:rPr>
          <w:rFonts w:cs="Arial"/>
          <w:color w:val="222222"/>
        </w:rPr>
        <w:t xml:space="preserve">is a ratio that indicates how long on average in days </w:t>
      </w:r>
      <w:r w:rsidR="00E750CD" w:rsidRPr="00181AFD">
        <w:rPr>
          <w:rFonts w:cs="Arial"/>
          <w:color w:val="222222"/>
        </w:rPr>
        <w:t xml:space="preserve">it would take the company to receive them money form </w:t>
      </w:r>
      <w:r w:rsidR="00A832AB" w:rsidRPr="00181AFD">
        <w:rPr>
          <w:rFonts w:cs="Arial"/>
          <w:color w:val="222222"/>
        </w:rPr>
        <w:t xml:space="preserve">customer invoices that they have issued. It is proven that if the number of days is high that </w:t>
      </w:r>
      <w:r w:rsidR="00E90319" w:rsidRPr="00181AFD">
        <w:rPr>
          <w:rFonts w:cs="Arial"/>
          <w:color w:val="222222"/>
        </w:rPr>
        <w:t xml:space="preserve">the business </w:t>
      </w:r>
      <w:r w:rsidR="00AE329F" w:rsidRPr="00181AFD">
        <w:rPr>
          <w:rFonts w:cs="Arial"/>
          <w:color w:val="222222"/>
        </w:rPr>
        <w:t>has</w:t>
      </w:r>
      <w:r w:rsidR="00E90319" w:rsidRPr="00181AFD">
        <w:rPr>
          <w:rFonts w:cs="Arial"/>
          <w:color w:val="222222"/>
        </w:rPr>
        <w:t xml:space="preserve"> less money immediately available to currently use to run the business or pay back debts or expenses</w:t>
      </w:r>
      <w:r w:rsidR="00A638E3" w:rsidRPr="00181AFD">
        <w:rPr>
          <w:rFonts w:cs="Arial"/>
          <w:color w:val="222222"/>
        </w:rPr>
        <w:t xml:space="preserve">, Isaac </w:t>
      </w:r>
      <w:proofErr w:type="spellStart"/>
      <w:r w:rsidR="00A638E3" w:rsidRPr="00181AFD">
        <w:rPr>
          <w:rFonts w:cs="Arial"/>
          <w:color w:val="222222"/>
        </w:rPr>
        <w:t>Rangaswami</w:t>
      </w:r>
      <w:proofErr w:type="spellEnd"/>
      <w:r w:rsidR="00A638E3" w:rsidRPr="00181AFD">
        <w:rPr>
          <w:rFonts w:cs="Arial"/>
          <w:color w:val="222222"/>
        </w:rPr>
        <w:t xml:space="preserve"> (2020).</w:t>
      </w:r>
      <w:r w:rsidR="00E90319" w:rsidRPr="00181AFD">
        <w:rPr>
          <w:rFonts w:cs="Arial"/>
          <w:color w:val="222222"/>
        </w:rPr>
        <w:t xml:space="preserve"> Cardiff airport </w:t>
      </w:r>
      <w:r w:rsidR="00A638E3" w:rsidRPr="00181AFD">
        <w:rPr>
          <w:rFonts w:cs="Arial"/>
          <w:color w:val="222222"/>
        </w:rPr>
        <w:t xml:space="preserve">had a result of </w:t>
      </w:r>
      <w:r w:rsidR="00445955" w:rsidRPr="00181AFD">
        <w:rPr>
          <w:rFonts w:cs="Arial"/>
          <w:color w:val="222222"/>
        </w:rPr>
        <w:t xml:space="preserve">143 days in 2018 and 132 days in 2019. Although there is an improvement of 11 days in these results over the year, the result is still high indicating that </w:t>
      </w:r>
      <w:r w:rsidR="00AE329F" w:rsidRPr="00181AFD">
        <w:rPr>
          <w:rFonts w:cs="Arial"/>
          <w:color w:val="222222"/>
        </w:rPr>
        <w:t>Cardiff airport have less money readily available to them not helping them in the long run with their expenses and debts</w:t>
      </w:r>
      <w:r w:rsidR="00181AFD" w:rsidRPr="00181AFD">
        <w:rPr>
          <w:rFonts w:cs="Arial"/>
          <w:color w:val="222222"/>
        </w:rPr>
        <w:t>.</w:t>
      </w:r>
    </w:p>
    <w:p w14:paraId="3A23EB2C" w14:textId="575EB2CC" w:rsidR="00CD1F43" w:rsidRDefault="003745F4" w:rsidP="00DF4214">
      <w:r>
        <w:t>Creditor days:</w:t>
      </w:r>
    </w:p>
    <w:p w14:paraId="66FE303F" w14:textId="54CA7733" w:rsidR="00181AFD" w:rsidRDefault="00FD75A5" w:rsidP="00DF4214">
      <w:r>
        <w:t>Creditors days is the ration that shows anybody reading the statement how many days on average it takes the organisation in qu</w:t>
      </w:r>
      <w:r w:rsidR="002F1DC6">
        <w:t xml:space="preserve">estion to pay their suppliers, </w:t>
      </w:r>
      <w:r w:rsidR="00C94696" w:rsidRPr="00181AFD">
        <w:rPr>
          <w:rFonts w:cs="Arial"/>
          <w:color w:val="222222"/>
        </w:rPr>
        <w:t xml:space="preserve">Isaac </w:t>
      </w:r>
      <w:proofErr w:type="spellStart"/>
      <w:r w:rsidR="00C94696" w:rsidRPr="00181AFD">
        <w:rPr>
          <w:rFonts w:cs="Arial"/>
          <w:color w:val="222222"/>
        </w:rPr>
        <w:t>Rangaswami</w:t>
      </w:r>
      <w:proofErr w:type="spellEnd"/>
      <w:r w:rsidR="00C94696" w:rsidRPr="00181AFD">
        <w:rPr>
          <w:rFonts w:cs="Arial"/>
          <w:color w:val="222222"/>
        </w:rPr>
        <w:t xml:space="preserve"> (2020).</w:t>
      </w:r>
      <w:r w:rsidR="00C94696">
        <w:rPr>
          <w:rFonts w:cs="Arial"/>
          <w:color w:val="222222"/>
        </w:rPr>
        <w:t xml:space="preserve"> </w:t>
      </w:r>
      <w:r w:rsidR="00BA625E">
        <w:rPr>
          <w:rFonts w:cs="Arial"/>
          <w:color w:val="222222"/>
        </w:rPr>
        <w:t xml:space="preserve">It is clear by Cardiff airports results that </w:t>
      </w:r>
      <w:r w:rsidR="00217F16">
        <w:rPr>
          <w:rFonts w:cs="Arial"/>
          <w:color w:val="222222"/>
        </w:rPr>
        <w:t xml:space="preserve">it takes them a lot longer than the average of 30 days to pay their suppliers which could be improved upon, but if they aren’t being paid by their </w:t>
      </w:r>
      <w:r w:rsidR="00A70D92">
        <w:rPr>
          <w:rFonts w:cs="Arial"/>
          <w:color w:val="222222"/>
        </w:rPr>
        <w:t>customers who they have issued invoices to then they aren</w:t>
      </w:r>
      <w:r w:rsidR="000B2AF2">
        <w:rPr>
          <w:rFonts w:cs="Arial"/>
          <w:color w:val="222222"/>
        </w:rPr>
        <w:t>’</w:t>
      </w:r>
      <w:r w:rsidR="00A70D92">
        <w:rPr>
          <w:rFonts w:cs="Arial"/>
          <w:color w:val="222222"/>
        </w:rPr>
        <w:t xml:space="preserve">t going to have the disposable money to pay there suppliers right away. Cardiff airports creditor days </w:t>
      </w:r>
      <w:r w:rsidR="000B2AF2">
        <w:rPr>
          <w:rFonts w:cs="Arial"/>
          <w:color w:val="222222"/>
        </w:rPr>
        <w:t xml:space="preserve">figures are 2,042 days in 2018 and 3,494 days in 2019. </w:t>
      </w:r>
    </w:p>
    <w:p w14:paraId="15B93046" w14:textId="12080A66" w:rsidR="00026BB3" w:rsidRDefault="00C06213" w:rsidP="00DF4214">
      <w:r>
        <w:t>Debt ratio:</w:t>
      </w:r>
    </w:p>
    <w:p w14:paraId="5983ACFE" w14:textId="033CA981" w:rsidR="000B2AF2" w:rsidRDefault="00830C61" w:rsidP="00DF4214">
      <w:r>
        <w:t xml:space="preserve">The debt ratio shows management how </w:t>
      </w:r>
      <w:r w:rsidR="002E7F90">
        <w:t xml:space="preserve">capable the company are to pay back their liabilities with there assets, </w:t>
      </w:r>
      <w:r w:rsidR="00030D19">
        <w:t xml:space="preserve">My Accounting Course (2020). </w:t>
      </w:r>
      <w:r w:rsidR="003F1D00">
        <w:t xml:space="preserve">Cardiff airports results doer this ratio </w:t>
      </w:r>
      <w:proofErr w:type="gramStart"/>
      <w:r w:rsidR="003F1D00">
        <w:t>are</w:t>
      </w:r>
      <w:proofErr w:type="gramEnd"/>
      <w:r w:rsidR="003F1D00">
        <w:t xml:space="preserve"> 0.46 in 2018 and 0.43 in 2019 and they are low indicating that Cardiff airport struggle to </w:t>
      </w:r>
      <w:r w:rsidR="000E276D">
        <w:t xml:space="preserve">pay their liabilities with their assets. </w:t>
      </w:r>
    </w:p>
    <w:p w14:paraId="3D4323A0" w14:textId="342EF738" w:rsidR="00C06213" w:rsidRDefault="00C06213" w:rsidP="00DF4214">
      <w:r>
        <w:lastRenderedPageBreak/>
        <w:t xml:space="preserve">Interest cover: </w:t>
      </w:r>
    </w:p>
    <w:p w14:paraId="08CEFBE2" w14:textId="7972F0BE" w:rsidR="00AC68FD" w:rsidRDefault="00B8164D" w:rsidP="00DF4214">
      <w:r>
        <w:t xml:space="preserve">Interest cover as a ratio shows how easily it would be for the company to pay off their interest expenses </w:t>
      </w:r>
      <w:r w:rsidR="006B752E">
        <w:t xml:space="preserve">on their outstanding debts, implying that they need disposable income in order to </w:t>
      </w:r>
      <w:r w:rsidR="005E03FA">
        <w:t>assist with this</w:t>
      </w:r>
      <w:r w:rsidR="00940543">
        <w:t>, Adam Hayes (2020).</w:t>
      </w:r>
      <w:r w:rsidR="008A486E">
        <w:t xml:space="preserve"> in 2018 Cardiff airport had a</w:t>
      </w:r>
      <w:r w:rsidR="008E60A7">
        <w:t>n</w:t>
      </w:r>
      <w:r w:rsidR="008A486E">
        <w:t xml:space="preserve"> interest cover of 10.82 and </w:t>
      </w:r>
      <w:r w:rsidR="008E60A7">
        <w:t xml:space="preserve">in 2019 it was 9.93. </w:t>
      </w:r>
      <w:r w:rsidR="00016E81">
        <w:t xml:space="preserve">the lower the ratio, the more unreliable the company seem </w:t>
      </w:r>
      <w:r w:rsidR="00055E6D">
        <w:t xml:space="preserve">when regarding pay off their debts and interest, so Cardiff airport having a low rate </w:t>
      </w:r>
      <w:r w:rsidR="00AE0C59">
        <w:t>does not</w:t>
      </w:r>
      <w:r w:rsidR="00055E6D">
        <w:t xml:space="preserve"> stand them in good stance </w:t>
      </w:r>
      <w:r w:rsidR="00AE0C59">
        <w:t xml:space="preserve">when paying back their interest. </w:t>
      </w:r>
      <w:r w:rsidR="005E03FA">
        <w:t>With a lack of payment f</w:t>
      </w:r>
      <w:r w:rsidR="00CA094C">
        <w:t>ro</w:t>
      </w:r>
      <w:r w:rsidR="005E03FA">
        <w:t>m their customer invoices and th</w:t>
      </w:r>
      <w:r w:rsidR="00CA094C">
        <w:t xml:space="preserve">at </w:t>
      </w:r>
      <w:r w:rsidR="005E03FA">
        <w:t xml:space="preserve">they are unable to pay their </w:t>
      </w:r>
      <w:r w:rsidR="00CA094C">
        <w:t xml:space="preserve">suppliers, they </w:t>
      </w:r>
      <w:r w:rsidR="00F52133">
        <w:t>will not</w:t>
      </w:r>
      <w:r w:rsidR="00CA094C">
        <w:t xml:space="preserve"> have the money to pay their interest on the existing debts right away. </w:t>
      </w:r>
    </w:p>
    <w:p w14:paraId="008DFB69" w14:textId="77777777" w:rsidR="003745F4" w:rsidRPr="003C2AAF" w:rsidRDefault="003745F4" w:rsidP="00DF4214"/>
    <w:p w14:paraId="327CEF3B" w14:textId="77777777" w:rsidR="00A77FC5" w:rsidRPr="00A77FC5" w:rsidRDefault="00D66EF3" w:rsidP="00A77FC5">
      <w:pPr>
        <w:pStyle w:val="Heading1"/>
      </w:pPr>
      <w:bookmarkStart w:id="14" w:name="_Toc33162000"/>
      <w:r>
        <w:t>Performance Management</w:t>
      </w:r>
      <w:bookmarkEnd w:id="14"/>
    </w:p>
    <w:p w14:paraId="3728ACAB" w14:textId="7B503B44" w:rsidR="006853C1" w:rsidRDefault="00051619" w:rsidP="00D66EF3">
      <w:r>
        <w:t xml:space="preserve">Performance management is the </w:t>
      </w:r>
      <w:r w:rsidR="00B05CAF">
        <w:t>‘</w:t>
      </w:r>
      <w:r w:rsidR="00B05CAF" w:rsidRPr="00B05CAF">
        <w:t>continuous process of improving performance by setting individual and team goals</w:t>
      </w:r>
      <w:r w:rsidR="00B05CAF">
        <w:t xml:space="preserve">’ ensuring that these goals </w:t>
      </w:r>
      <w:r w:rsidR="009043F3">
        <w:t>align to that of the strategic goals and objectives of the organisation</w:t>
      </w:r>
      <w:r w:rsidR="00496760">
        <w:t xml:space="preserve">, </w:t>
      </w:r>
      <w:r w:rsidR="00BB165C">
        <w:t>Armstrong (2018).</w:t>
      </w:r>
      <w:r w:rsidR="009043F3">
        <w:t xml:space="preserve"> </w:t>
      </w:r>
      <w:r w:rsidR="00014FC0">
        <w:t>It is also key in any large organisation, such as Cardiff Airport</w:t>
      </w:r>
      <w:r w:rsidR="00442ADA">
        <w:t xml:space="preserve"> that </w:t>
      </w:r>
      <w:r w:rsidR="00D56502">
        <w:t xml:space="preserve">management are planning the performance of their </w:t>
      </w:r>
      <w:r w:rsidR="006B7547">
        <w:t>employees</w:t>
      </w:r>
      <w:r w:rsidR="00D56502">
        <w:t xml:space="preserve"> by reviewing KPI’s</w:t>
      </w:r>
      <w:r w:rsidR="0086214D">
        <w:t xml:space="preserve"> and </w:t>
      </w:r>
      <w:r w:rsidR="006B7547">
        <w:t xml:space="preserve">assessing progress being aware of their </w:t>
      </w:r>
      <w:r w:rsidR="0086214D">
        <w:t>skills, development and abilities</w:t>
      </w:r>
      <w:r w:rsidR="00442ADA">
        <w:t xml:space="preserve">. It is imperative that the performance of their team </w:t>
      </w:r>
      <w:r w:rsidR="00496760">
        <w:t>is having a good impact on the organisation and leading them to achieve their objectives</w:t>
      </w:r>
      <w:r w:rsidR="00B70C89">
        <w:t>, Armstrong (2018).</w:t>
      </w:r>
      <w:r w:rsidR="00DA6634">
        <w:t xml:space="preserve"> </w:t>
      </w:r>
      <w:r w:rsidR="00DA6634">
        <w:t>The manager of the organisation continuously ensures regular communication using the achievements of the organisational objects as the focus and allowing for feedback in order to ensure certain success. For this process to be affective KPI’s must be discussed and any issues that arise have to be spoken about in a rapid and professional manner or else it may affect the employee’s performance further affecting the organisations performance as a whole</w:t>
      </w:r>
      <w:r w:rsidR="00DA6634">
        <w:t>,</w:t>
      </w:r>
      <w:r w:rsidR="00044CDD">
        <w:t xml:space="preserve"> </w:t>
      </w:r>
      <w:r w:rsidR="00044CDD">
        <w:t xml:space="preserve">Puja </w:t>
      </w:r>
      <w:proofErr w:type="spellStart"/>
      <w:r w:rsidR="00044CDD">
        <w:t>Lalwani</w:t>
      </w:r>
      <w:proofErr w:type="spellEnd"/>
      <w:r w:rsidR="00044CDD">
        <w:t xml:space="preserve"> (2019).</w:t>
      </w:r>
      <w:r w:rsidR="007932CB">
        <w:t xml:space="preserve"> </w:t>
      </w:r>
      <w:r w:rsidR="006853C1">
        <w:t xml:space="preserve">The aims of performance management </w:t>
      </w:r>
      <w:r w:rsidR="009E569C">
        <w:t>should be as follows:</w:t>
      </w:r>
      <w:r w:rsidR="007932CB">
        <w:t xml:space="preserve"> ‘correct poor performance, replicate good performance, and improve all performance’</w:t>
      </w:r>
      <w:r w:rsidR="006853C1">
        <w:t xml:space="preserve"> </w:t>
      </w:r>
      <w:r w:rsidR="007932CB">
        <w:t>Lee (2005).</w:t>
      </w:r>
    </w:p>
    <w:p w14:paraId="7E737E6F" w14:textId="547CE424" w:rsidR="00F57DB3" w:rsidRDefault="00770E9A" w:rsidP="00D66EF3">
      <w:r>
        <w:t>Recruitment.</w:t>
      </w:r>
    </w:p>
    <w:p w14:paraId="5475AA42" w14:textId="27395CC2" w:rsidR="002373FA" w:rsidRDefault="006F227C" w:rsidP="00D66EF3">
      <w:r>
        <w:t>Recruitment is the process by which an organisation advertises a job</w:t>
      </w:r>
      <w:r w:rsidR="004E014D">
        <w:t>, gathers together a group of people with the</w:t>
      </w:r>
      <w:r w:rsidR="002C5F2F">
        <w:t xml:space="preserve"> ‘desired knowledge, skills, attributes and experience’</w:t>
      </w:r>
      <w:r w:rsidR="004E014D">
        <w:t xml:space="preserve"> that are need</w:t>
      </w:r>
      <w:r w:rsidR="002C5F2F">
        <w:t xml:space="preserve">ed </w:t>
      </w:r>
      <w:r w:rsidR="004E014D">
        <w:t>to carry out the job that is a being advertised</w:t>
      </w:r>
      <w:r w:rsidR="00D73C07">
        <w:t>, it is important to ensure that all candidates will be able to bring something to the company and help the organisation achieve the goals and objectives set</w:t>
      </w:r>
      <w:r w:rsidR="00BC5497">
        <w:t>, Akyra (20</w:t>
      </w:r>
      <w:r w:rsidR="00967F6B">
        <w:t>20</w:t>
      </w:r>
      <w:r w:rsidR="00BC5497">
        <w:t>).</w:t>
      </w:r>
      <w:r w:rsidR="00280957">
        <w:t xml:space="preserve"> The selection process is naturally the process that takes place after recruitment. </w:t>
      </w:r>
      <w:r w:rsidR="00B50324">
        <w:t xml:space="preserve">The </w:t>
      </w:r>
      <w:r w:rsidR="00967F6B">
        <w:t>selection</w:t>
      </w:r>
      <w:r w:rsidR="00B50324">
        <w:t xml:space="preserve"> process consists of ‘interviews, reference</w:t>
      </w:r>
      <w:r w:rsidR="00F73A73">
        <w:t xml:space="preserve"> checking’ and assessments to ensure that the right person is appointed in </w:t>
      </w:r>
      <w:proofErr w:type="spellStart"/>
      <w:proofErr w:type="gramStart"/>
      <w:r w:rsidR="00F73A73">
        <w:t>a</w:t>
      </w:r>
      <w:proofErr w:type="spellEnd"/>
      <w:proofErr w:type="gramEnd"/>
      <w:r w:rsidR="00F73A73">
        <w:t xml:space="preserve"> </w:t>
      </w:r>
      <w:r w:rsidR="00967F6B">
        <w:t>equal, effective and fair process, Akyra (2020).</w:t>
      </w:r>
    </w:p>
    <w:p w14:paraId="054D8E8B" w14:textId="6827446E" w:rsidR="00546D94" w:rsidRDefault="00F41942" w:rsidP="00D66EF3">
      <w:r>
        <w:t>Within</w:t>
      </w:r>
      <w:r w:rsidR="00BC0EA4">
        <w:t xml:space="preserve"> this recruitment process, it is also important to consider internal and external recruitment. Internal recruitment is where the organisation recruit</w:t>
      </w:r>
      <w:r w:rsidR="00634BFD">
        <w:t>s</w:t>
      </w:r>
      <w:r w:rsidR="00BC0EA4">
        <w:t xml:space="preserve"> </w:t>
      </w:r>
      <w:r w:rsidR="00634BFD">
        <w:t xml:space="preserve">a member </w:t>
      </w:r>
      <w:r w:rsidR="00BC0EA4">
        <w:t>that is already on the payroll</w:t>
      </w:r>
      <w:r w:rsidR="00634BFD">
        <w:t xml:space="preserve"> </w:t>
      </w:r>
      <w:r w:rsidR="00546D94">
        <w:t>from within the organisation</w:t>
      </w:r>
      <w:r w:rsidR="00B50E6F">
        <w:t>, Surbhi S (2018)</w:t>
      </w:r>
      <w:r w:rsidR="00546D94">
        <w:t xml:space="preserve">. However, external recruitment is where the organisation recruit somebody from outside of the organisation to joint their team. </w:t>
      </w:r>
      <w:r w:rsidR="00CA381A">
        <w:t xml:space="preserve">These types of </w:t>
      </w:r>
      <w:r w:rsidR="002F107F">
        <w:t xml:space="preserve">recruitment </w:t>
      </w:r>
      <w:r w:rsidR="00BB5BBB">
        <w:t>come</w:t>
      </w:r>
      <w:r w:rsidR="00DB1A8D">
        <w:t xml:space="preserve"> with </w:t>
      </w:r>
      <w:r w:rsidR="00BB5BBB">
        <w:t>advantages and disadvantages</w:t>
      </w:r>
      <w:r w:rsidR="00CA381A">
        <w:t xml:space="preserve">. </w:t>
      </w:r>
    </w:p>
    <w:p w14:paraId="45791783" w14:textId="0B86888B" w:rsidR="002C57D9" w:rsidRDefault="002C57D9" w:rsidP="00D66EF3">
      <w:r>
        <w:t xml:space="preserve">Internal </w:t>
      </w:r>
    </w:p>
    <w:p w14:paraId="2E2C13E5" w14:textId="6B60611F" w:rsidR="002C57D9" w:rsidRDefault="007E668C" w:rsidP="00D66EF3">
      <w:r>
        <w:t xml:space="preserve">It is proven that internal recruitment </w:t>
      </w:r>
      <w:r w:rsidR="005D7C56">
        <w:t xml:space="preserve">costs are lower due to </w:t>
      </w:r>
      <w:r w:rsidR="008F750A">
        <w:t>the lack of using outside advertising means</w:t>
      </w:r>
      <w:r w:rsidR="00A1623D">
        <w:t xml:space="preserve"> and there is already a sense of familiarity between the work force and the candidate and the candidate and their job role and </w:t>
      </w:r>
      <w:r w:rsidR="005217AD">
        <w:t>needs</w:t>
      </w:r>
      <w:r w:rsidR="00FD4878">
        <w:t xml:space="preserve"> so less training is also required helping save time and money</w:t>
      </w:r>
      <w:r w:rsidR="005D64B3">
        <w:t xml:space="preserve">, </w:t>
      </w:r>
      <w:r w:rsidR="005D64B3">
        <w:t>Sarah Benstead (2019).</w:t>
      </w:r>
      <w:r w:rsidR="005D64B3">
        <w:t xml:space="preserve"> </w:t>
      </w:r>
      <w:r>
        <w:t>Although this process is quicker, easier and cheaper it could limit the talent that could fill the position and you can also be left with</w:t>
      </w:r>
      <w:r>
        <w:t xml:space="preserve"> holes in the workforce forcing the </w:t>
      </w:r>
      <w:r>
        <w:lastRenderedPageBreak/>
        <w:t xml:space="preserve">organisation to repeat the recruitment process for the job that’s left. </w:t>
      </w:r>
      <w:r w:rsidR="002C57D9">
        <w:t xml:space="preserve">With internal recruitment it is imperative to be aware of the ways in which it could affect your organisation, </w:t>
      </w:r>
      <w:r w:rsidR="00823FDC">
        <w:t xml:space="preserve">internal recruitment and </w:t>
      </w:r>
      <w:r w:rsidR="00EB2888">
        <w:t>competition</w:t>
      </w:r>
      <w:r w:rsidR="00823FDC">
        <w:t xml:space="preserve"> come hand in hand, it could cause animosity, tension in the work place and </w:t>
      </w:r>
      <w:r w:rsidR="00D251D8">
        <w:t>cause people to feel ‘disheartened’ causing lack of productivity</w:t>
      </w:r>
      <w:r w:rsidR="00EB2888">
        <w:t xml:space="preserve"> overall affecting the organisations success</w:t>
      </w:r>
      <w:r w:rsidR="005D64B3">
        <w:t>, Sarah Benstead (2019).</w:t>
      </w:r>
    </w:p>
    <w:p w14:paraId="3C024C37" w14:textId="4C436E10" w:rsidR="008327F5" w:rsidRDefault="008327F5" w:rsidP="00D66EF3">
      <w:r>
        <w:t>External</w:t>
      </w:r>
    </w:p>
    <w:p w14:paraId="5AB70030" w14:textId="641894E4" w:rsidR="002373FA" w:rsidRDefault="003634D4" w:rsidP="00D66EF3">
      <w:r>
        <w:t xml:space="preserve">The advantages of an organisation bringing in someone from the outside brings in ‘new ideas’ and </w:t>
      </w:r>
      <w:r w:rsidR="00E20ECF">
        <w:t xml:space="preserve">the possibility of brining somebody in with the most suitable skills. </w:t>
      </w:r>
      <w:r w:rsidR="00A40AB4">
        <w:t>However, the disadvantages could consist of the new candidates hav</w:t>
      </w:r>
      <w:r w:rsidR="00FA5322">
        <w:t>ing</w:t>
      </w:r>
      <w:r w:rsidR="00A40AB4">
        <w:t xml:space="preserve"> a lack </w:t>
      </w:r>
      <w:r w:rsidR="00FA5322">
        <w:t>of knowledge towards the company and its culture</w:t>
      </w:r>
      <w:r w:rsidR="00A77343">
        <w:t xml:space="preserve"> and the time and money it may take to then train them in the new </w:t>
      </w:r>
      <w:r w:rsidR="00713571">
        <w:t>role, Mark Wilkinson (2019).</w:t>
      </w:r>
    </w:p>
    <w:p w14:paraId="2C865278" w14:textId="0473FC1A" w:rsidR="006F227C" w:rsidRDefault="005C1074" w:rsidP="005C1074">
      <w:r>
        <w:t xml:space="preserve">In </w:t>
      </w:r>
      <w:r w:rsidR="008D149E">
        <w:t>the chairman’s statement of the year end</w:t>
      </w:r>
      <w:r w:rsidR="0088668B">
        <w:t>ed 31</w:t>
      </w:r>
      <w:r w:rsidR="0088668B" w:rsidRPr="0088668B">
        <w:rPr>
          <w:vertAlign w:val="superscript"/>
        </w:rPr>
        <w:t>st</w:t>
      </w:r>
      <w:r w:rsidR="0088668B">
        <w:t xml:space="preserve"> March 2019, it states that </w:t>
      </w:r>
      <w:r w:rsidR="00EE5D7D">
        <w:t xml:space="preserve">he announced that he would be stepping down from his position and that ‘the airport </w:t>
      </w:r>
      <w:r w:rsidR="002F3951">
        <w:t>undertook</w:t>
      </w:r>
      <w:r w:rsidR="00EE5D7D">
        <w:t xml:space="preserve"> an open, </w:t>
      </w:r>
      <w:r w:rsidR="002F3951">
        <w:t>co</w:t>
      </w:r>
      <w:r w:rsidR="00EE5D7D">
        <w:t xml:space="preserve">mpetitive </w:t>
      </w:r>
      <w:r w:rsidR="002F3951">
        <w:t>recruitment</w:t>
      </w:r>
      <w:r w:rsidR="00EE5D7D">
        <w:t xml:space="preserve"> process t</w:t>
      </w:r>
      <w:r w:rsidR="00DB48E5">
        <w:t xml:space="preserve">o secure a successor’. Due to this being an external process, Cardiff airport accepted that it would cost more and take more time, </w:t>
      </w:r>
      <w:r w:rsidR="00F13E93">
        <w:t xml:space="preserve">due to the candidate not planning on being in the post until June 2020, </w:t>
      </w:r>
      <w:r w:rsidR="00B4753D">
        <w:t xml:space="preserve">but this issue was efficiently resolved </w:t>
      </w:r>
      <w:r w:rsidR="00156078">
        <w:t>as the current chairman agreed to ‘remain in the post until 31</w:t>
      </w:r>
      <w:r w:rsidR="00156078">
        <w:rPr>
          <w:vertAlign w:val="superscript"/>
        </w:rPr>
        <w:t xml:space="preserve"> </w:t>
      </w:r>
      <w:r w:rsidR="00156078">
        <w:t xml:space="preserve">May 2020’ in order to </w:t>
      </w:r>
      <w:r w:rsidR="00CB5AAB">
        <w:t>maintain a balance of consistency within the airport during the interim period that there would be a gap in the workforce for otherwise</w:t>
      </w:r>
      <w:r w:rsidR="00036D41">
        <w:t>, Cardiff Airport.com (2019).</w:t>
      </w:r>
    </w:p>
    <w:p w14:paraId="709B1316" w14:textId="387DB555" w:rsidR="00073F40" w:rsidRDefault="00073F40" w:rsidP="005C1074">
      <w:r>
        <w:t xml:space="preserve">Equality and diversity </w:t>
      </w:r>
      <w:r w:rsidR="00FC457A">
        <w:t>are</w:t>
      </w:r>
      <w:r>
        <w:t xml:space="preserve"> very important within an organisation. </w:t>
      </w:r>
      <w:r w:rsidR="00007672">
        <w:t>‘</w:t>
      </w:r>
      <w:r w:rsidR="00735157">
        <w:t>E</w:t>
      </w:r>
      <w:r w:rsidR="00007672">
        <w:t xml:space="preserve">quality’ of an opportunity means that everybody within the organisation is welcome and everybody coming in is welcomed in, </w:t>
      </w:r>
      <w:r w:rsidR="00346355">
        <w:t xml:space="preserve">it means that ‘everybody has an equal chance to take up opportunities as well as being able to make full use of the opportunities’ </w:t>
      </w:r>
      <w:r w:rsidR="00464F07">
        <w:t>that they are being given to their absolutely fullest potential</w:t>
      </w:r>
      <w:r w:rsidR="00FC457A">
        <w:t xml:space="preserve">, India Wentworth (2018). Diversity </w:t>
      </w:r>
      <w:r w:rsidR="005C47AB">
        <w:t xml:space="preserve">within the work plans can be explained as </w:t>
      </w:r>
      <w:r w:rsidR="00A961F2">
        <w:t xml:space="preserve">the way an organisation hires a wide range of ‘diverse individuals’, </w:t>
      </w:r>
      <w:r w:rsidR="00093BBF">
        <w:t>Give a Grad a Go (2019).</w:t>
      </w:r>
    </w:p>
    <w:p w14:paraId="1F83B22C" w14:textId="5B14A176" w:rsidR="00F645FC" w:rsidRDefault="00282018" w:rsidP="005C1074">
      <w:r>
        <w:t xml:space="preserve">Cardiff </w:t>
      </w:r>
      <w:r w:rsidR="006D5C7B">
        <w:t>a</w:t>
      </w:r>
      <w:r>
        <w:t xml:space="preserve">irport is seen to be making moves within the airport that positively highlight the way they are moving with diversity and equality. </w:t>
      </w:r>
      <w:r w:rsidR="00462940">
        <w:t xml:space="preserve">The institute of directors got a new chair, </w:t>
      </w:r>
      <w:r w:rsidR="00FE2E71">
        <w:t xml:space="preserve">Charlotte </w:t>
      </w:r>
      <w:proofErr w:type="spellStart"/>
      <w:r w:rsidR="00FE2E71">
        <w:t>Valeur</w:t>
      </w:r>
      <w:proofErr w:type="spellEnd"/>
      <w:r w:rsidR="00FE2E71">
        <w:t xml:space="preserve">, she is founder of the </w:t>
      </w:r>
      <w:r w:rsidR="00F645FC">
        <w:t xml:space="preserve">Advisory firm, </w:t>
      </w:r>
      <w:r w:rsidR="00993266">
        <w:t xml:space="preserve">which is the global governance group and </w:t>
      </w:r>
      <w:r w:rsidR="00781069">
        <w:t>she also created ‘board apprentice’ which is a non</w:t>
      </w:r>
      <w:r w:rsidR="009E5779">
        <w:t>-</w:t>
      </w:r>
      <w:r w:rsidR="00781069">
        <w:t xml:space="preserve">profitable organisation that </w:t>
      </w:r>
      <w:r w:rsidR="009E5779">
        <w:t xml:space="preserve">has the objective to increase diversity within the boardrooms, she also speaks 6 different languages, </w:t>
      </w:r>
      <w:r w:rsidR="00CA4F28">
        <w:t>Rob Moss (2019).</w:t>
      </w:r>
      <w:r w:rsidR="00A872E2">
        <w:t xml:space="preserve"> When </w:t>
      </w:r>
      <w:proofErr w:type="spellStart"/>
      <w:r w:rsidR="008A33E3">
        <w:t>Valeur</w:t>
      </w:r>
      <w:proofErr w:type="spellEnd"/>
      <w:r w:rsidR="008A33E3">
        <w:t xml:space="preserve"> was appointed into the role she stated that it is imperative </w:t>
      </w:r>
      <w:r w:rsidR="00914B6F">
        <w:t xml:space="preserve">that </w:t>
      </w:r>
      <w:r w:rsidR="008A33E3">
        <w:t xml:space="preserve">the institute of directors </w:t>
      </w:r>
      <w:r w:rsidR="00914B6F">
        <w:t>actively work to make sure that ‘</w:t>
      </w:r>
      <w:r w:rsidR="006C46B7">
        <w:t xml:space="preserve">people of all backgrounds know that the world of business is not a closed shop’. </w:t>
      </w:r>
    </w:p>
    <w:p w14:paraId="6360BF15" w14:textId="0E7920CC" w:rsidR="00F76AAE" w:rsidRPr="00F76AAE" w:rsidRDefault="006D5C7B" w:rsidP="00523392">
      <w:pPr>
        <w:rPr>
          <w:rFonts w:ascii="&amp;quot" w:eastAsia="Times New Roman" w:hAnsi="&amp;quot" w:cs="Times New Roman"/>
          <w:color w:val="585858"/>
          <w:sz w:val="21"/>
          <w:szCs w:val="21"/>
          <w:lang w:eastAsia="en-GB"/>
        </w:rPr>
      </w:pPr>
      <w:r>
        <w:t xml:space="preserve">Cardiff airport </w:t>
      </w:r>
      <w:r w:rsidR="007F6538">
        <w:t xml:space="preserve">released a Gender Pay Gap </w:t>
      </w:r>
      <w:r w:rsidR="00E8093A">
        <w:t xml:space="preserve">2018 </w:t>
      </w:r>
      <w:r w:rsidR="00604A41">
        <w:t>giving an insight on the equality within its organisation. The GPG report shows that 64% of their employees are male and 36% of their employees are female</w:t>
      </w:r>
      <w:r w:rsidR="00AC7D0D">
        <w:t xml:space="preserve"> which when compared to Transportation and storage industries average of 80% and 20% it is more balance. </w:t>
      </w:r>
      <w:r w:rsidR="0012331D">
        <w:t xml:space="preserve">The airport Mean average for gender pay gap is 2% </w:t>
      </w:r>
      <w:r w:rsidR="00C7134A">
        <w:t xml:space="preserve">differs largely compared to the aviation sector which has an average of </w:t>
      </w:r>
      <w:r w:rsidR="00B24F8D">
        <w:t xml:space="preserve">34% and finally, </w:t>
      </w:r>
      <w:r w:rsidR="0094075D">
        <w:t xml:space="preserve">Deb Barber, CEO of Cardiff airport announces that they would like to ‘make sure that progression and opportunity </w:t>
      </w:r>
      <w:r w:rsidR="00523392">
        <w:t>are awarded’ to people showing talent in their performance ‘irrespective of gender’ Cardiff International Airport limited</w:t>
      </w:r>
      <w:r w:rsidR="00A713D6">
        <w:t xml:space="preserve"> (2018).</w:t>
      </w:r>
    </w:p>
    <w:p w14:paraId="6981A122" w14:textId="77777777" w:rsidR="007909A0" w:rsidRPr="007909A0" w:rsidRDefault="007909A0" w:rsidP="007909A0"/>
    <w:p w14:paraId="491E1789" w14:textId="77777777" w:rsidR="009324A6" w:rsidRDefault="009324A6" w:rsidP="009324A6">
      <w:pPr>
        <w:pStyle w:val="Heading1"/>
      </w:pPr>
    </w:p>
    <w:p w14:paraId="2279D051" w14:textId="77777777" w:rsidR="00A77FC5" w:rsidRDefault="00A77FC5" w:rsidP="00A77FC5"/>
    <w:p w14:paraId="363987CC" w14:textId="77777777" w:rsidR="00A77FC5" w:rsidRPr="00A77FC5" w:rsidRDefault="00A77FC5" w:rsidP="00A77FC5"/>
    <w:p w14:paraId="581B64D1" w14:textId="77777777" w:rsidR="009324A6" w:rsidRDefault="00D66EF3" w:rsidP="009324A6">
      <w:pPr>
        <w:pStyle w:val="Heading1"/>
      </w:pPr>
      <w:bookmarkStart w:id="15" w:name="_Toc33162001"/>
      <w:r>
        <w:t>Recommendations</w:t>
      </w:r>
      <w:bookmarkEnd w:id="15"/>
    </w:p>
    <w:p w14:paraId="2DF7793F" w14:textId="792FDAE6" w:rsidR="00A77FC5" w:rsidRPr="00D66EF3" w:rsidRDefault="00A77FC5" w:rsidP="00A77FC5">
      <w:pPr>
        <w:rPr>
          <w:color w:val="FF0000"/>
        </w:rPr>
      </w:pPr>
    </w:p>
    <w:p w14:paraId="6B49004D" w14:textId="2C3D1FE2" w:rsidR="00EB628B" w:rsidRDefault="00380D74" w:rsidP="00EB628B">
      <w:pPr>
        <w:pStyle w:val="ListParagraph"/>
        <w:numPr>
          <w:ilvl w:val="0"/>
          <w:numId w:val="18"/>
        </w:numPr>
      </w:pPr>
      <w:r>
        <w:t xml:space="preserve">S: </w:t>
      </w:r>
      <w:r w:rsidR="009A26F6">
        <w:t xml:space="preserve">Increase </w:t>
      </w:r>
      <w:r w:rsidR="000D2F4F">
        <w:t>passenger</w:t>
      </w:r>
      <w:r w:rsidR="009A26F6">
        <w:t xml:space="preserve"> numbers M: </w:t>
      </w:r>
      <w:r w:rsidR="00034892">
        <w:t xml:space="preserve">2019 </w:t>
      </w:r>
      <w:r w:rsidR="000D2F4F">
        <w:t xml:space="preserve">Annual Update shows the passenger number 1.6 million </w:t>
      </w:r>
      <w:r w:rsidR="00B46E0F">
        <w:t xml:space="preserve">for 2019 with a 7% increase from 2018, </w:t>
      </w:r>
      <w:r w:rsidR="00A85C67">
        <w:t>Cardiff International Airport Limited (2019).</w:t>
      </w:r>
      <w:r w:rsidR="00FE1C8C">
        <w:t xml:space="preserve"> So due to this increase, in order to measure more </w:t>
      </w:r>
      <w:r w:rsidR="003562FE">
        <w:t>progress,</w:t>
      </w:r>
      <w:r w:rsidR="00FE1C8C">
        <w:t xml:space="preserve"> the airport should aim to have more of an increase than 7% in 2020. </w:t>
      </w:r>
      <w:r w:rsidR="00DE33B6">
        <w:t xml:space="preserve">The </w:t>
      </w:r>
      <w:r w:rsidR="006E1C35">
        <w:t>A</w:t>
      </w:r>
      <w:r w:rsidR="003562FE">
        <w:t xml:space="preserve">’s of this recommendation are </w:t>
      </w:r>
      <w:r w:rsidR="00681AD0">
        <w:t>maintaining</w:t>
      </w:r>
      <w:r w:rsidR="003562FE">
        <w:t xml:space="preserve"> a good relationship with connections such as Qatar to ensure that </w:t>
      </w:r>
      <w:r w:rsidR="00821900">
        <w:t xml:space="preserve">Cardiff airport remains the gateway to Wales and gradually the rest of the world. </w:t>
      </w:r>
      <w:r w:rsidR="00681AD0">
        <w:t>R: it</w:t>
      </w:r>
      <w:r w:rsidR="005F32E5">
        <w:t xml:space="preserve"> is</w:t>
      </w:r>
      <w:r w:rsidR="00681AD0">
        <w:t xml:space="preserve"> awaiting the outcome of a higher passenger figure by 2020. </w:t>
      </w:r>
      <w:r w:rsidR="005F32E5">
        <w:t xml:space="preserve">T: </w:t>
      </w:r>
      <w:r w:rsidR="00EB628B">
        <w:t xml:space="preserve">A year from the date of the objective being established or when the yearly figures get released to make it a fair objective. </w:t>
      </w:r>
    </w:p>
    <w:p w14:paraId="47666FC9" w14:textId="77777777" w:rsidR="00E100FF" w:rsidRDefault="00E100FF" w:rsidP="00E100FF">
      <w:pPr>
        <w:pStyle w:val="ListParagraph"/>
      </w:pPr>
    </w:p>
    <w:p w14:paraId="23AD5651" w14:textId="579B904D" w:rsidR="001B334C" w:rsidRDefault="00EB628B" w:rsidP="001B334C">
      <w:pPr>
        <w:pStyle w:val="ListParagraph"/>
        <w:numPr>
          <w:ilvl w:val="0"/>
          <w:numId w:val="18"/>
        </w:numPr>
      </w:pPr>
      <w:r>
        <w:t>S:</w:t>
      </w:r>
      <w:r w:rsidR="009B3062">
        <w:t xml:space="preserve"> Improve on Debt</w:t>
      </w:r>
      <w:r w:rsidR="00E100FF">
        <w:t xml:space="preserve"> M: </w:t>
      </w:r>
      <w:r w:rsidR="001F6BBD">
        <w:t xml:space="preserve">setting figures to aim for on the finance sheet </w:t>
      </w:r>
      <w:r w:rsidR="008D7B7A">
        <w:t xml:space="preserve">to compare the two different finances of the years. </w:t>
      </w:r>
      <w:r w:rsidR="00E100FF">
        <w:t xml:space="preserve">A: </w:t>
      </w:r>
      <w:r w:rsidR="008B57AB">
        <w:t>strategically look through finances and see where a change can be made.</w:t>
      </w:r>
      <w:r w:rsidR="008D7B7A">
        <w:t xml:space="preserve"> R: </w:t>
      </w:r>
      <w:r w:rsidR="001B334C">
        <w:t xml:space="preserve">ideal outcome would be to </w:t>
      </w:r>
      <w:r w:rsidR="00776A76">
        <w:t xml:space="preserve">see an improvement in debt. </w:t>
      </w:r>
      <w:r w:rsidR="0060139F">
        <w:t xml:space="preserve">T: </w:t>
      </w:r>
      <w:r w:rsidR="009473C5">
        <w:t xml:space="preserve">the key time to review this would be a year from the objective being established by the organisation. </w:t>
      </w:r>
    </w:p>
    <w:p w14:paraId="23C3A763" w14:textId="77777777" w:rsidR="009473C5" w:rsidRDefault="009473C5" w:rsidP="009473C5">
      <w:pPr>
        <w:pStyle w:val="ListParagraph"/>
      </w:pPr>
    </w:p>
    <w:p w14:paraId="74CAD112" w14:textId="72F75753" w:rsidR="009473C5" w:rsidRDefault="00EE1E94" w:rsidP="001B334C">
      <w:pPr>
        <w:pStyle w:val="ListParagraph"/>
        <w:numPr>
          <w:ilvl w:val="0"/>
          <w:numId w:val="18"/>
        </w:numPr>
      </w:pPr>
      <w:r>
        <w:t>S: improve road signs on the way in</w:t>
      </w:r>
      <w:r w:rsidR="00A815C0">
        <w:t>t</w:t>
      </w:r>
      <w:r>
        <w:t xml:space="preserve">o Cardiff airport. </w:t>
      </w:r>
      <w:r w:rsidR="0001444B">
        <w:t xml:space="preserve">M: the only way to measure the success of this aim would be to put the signs up and see if accessibility and passenger numbers increase. </w:t>
      </w:r>
      <w:r w:rsidR="0055037D">
        <w:t xml:space="preserve">A: sit down and look at any </w:t>
      </w:r>
      <w:r w:rsidR="00990014">
        <w:t xml:space="preserve">money that the airport could use towards these improvements to make easy accessibility a priority. </w:t>
      </w:r>
      <w:r w:rsidR="00A815C0">
        <w:t>R:</w:t>
      </w:r>
      <w:r w:rsidR="00AD1191">
        <w:t xml:space="preserve"> the ideal and realistic outcome of this objective would be to make </w:t>
      </w:r>
      <w:r w:rsidR="00CF4970">
        <w:t>the route to the airport hassle free and easily accessible. T:</w:t>
      </w:r>
      <w:r w:rsidR="001E35C7">
        <w:t xml:space="preserve"> this objective/recommendation cannot really be given a date to reflect upon, it would only show success through action and then results. </w:t>
      </w:r>
    </w:p>
    <w:p w14:paraId="0107C396" w14:textId="77777777" w:rsidR="001E35C7" w:rsidRDefault="001E35C7" w:rsidP="001E35C7">
      <w:pPr>
        <w:pStyle w:val="ListParagraph"/>
      </w:pPr>
    </w:p>
    <w:p w14:paraId="15DE0237" w14:textId="2FC61977" w:rsidR="001E35C7" w:rsidRPr="00D60AB0" w:rsidRDefault="00D60AB0" w:rsidP="001E35C7">
      <w:pPr>
        <w:rPr>
          <w:color w:val="9CC2E5" w:themeColor="accent1" w:themeTint="99"/>
          <w:sz w:val="28"/>
          <w:szCs w:val="28"/>
        </w:rPr>
      </w:pPr>
      <w:r w:rsidRPr="00D60AB0">
        <w:rPr>
          <w:color w:val="9CC2E5" w:themeColor="accent1" w:themeTint="99"/>
          <w:sz w:val="28"/>
          <w:szCs w:val="28"/>
        </w:rPr>
        <w:t>Conclusion</w:t>
      </w:r>
    </w:p>
    <w:p w14:paraId="06B1B262" w14:textId="76A09DAE" w:rsidR="00E65832" w:rsidRDefault="00C30035" w:rsidP="00D60AB0">
      <w:r>
        <w:t xml:space="preserve">In conclusion, </w:t>
      </w:r>
      <w:r w:rsidR="009A21BF">
        <w:t xml:space="preserve">it is clear to see from a management </w:t>
      </w:r>
      <w:r w:rsidR="005C312D">
        <w:t>consultants’</w:t>
      </w:r>
      <w:r w:rsidR="009A21BF">
        <w:t xml:space="preserve"> point of view that there is a lot that need to be done in order to see a change </w:t>
      </w:r>
      <w:r w:rsidR="00D50CE2">
        <w:t xml:space="preserve">or significant increase in both income and passenger numbers. </w:t>
      </w:r>
    </w:p>
    <w:p w14:paraId="45869FB9" w14:textId="3D977C30" w:rsidR="00E65832" w:rsidRDefault="00D50CE2" w:rsidP="00D60AB0">
      <w:r>
        <w:t>It is important for all members of management to consider</w:t>
      </w:r>
      <w:r w:rsidR="006A4A61">
        <w:t xml:space="preserve"> the factors involved in the SWOT and PESTLE when making decisions and </w:t>
      </w:r>
      <w:r w:rsidR="00186B4E">
        <w:t xml:space="preserve">there are multiple ways that </w:t>
      </w:r>
      <w:r w:rsidR="00281933">
        <w:t xml:space="preserve">the </w:t>
      </w:r>
      <w:r w:rsidR="002866FE">
        <w:t xml:space="preserve">business and social performance </w:t>
      </w:r>
      <w:r w:rsidR="002866FE">
        <w:t xml:space="preserve">of the </w:t>
      </w:r>
      <w:r w:rsidR="00BF3533">
        <w:t>airport</w:t>
      </w:r>
      <w:r w:rsidR="00281933">
        <w:t xml:space="preserve"> will improve as a result if </w:t>
      </w:r>
      <w:r w:rsidR="002866FE">
        <w:t xml:space="preserve">those factors are focus on by management. </w:t>
      </w:r>
    </w:p>
    <w:p w14:paraId="38A27290" w14:textId="0AAFB003" w:rsidR="00C602E0" w:rsidRDefault="00337BD7" w:rsidP="00D60AB0">
      <w:r>
        <w:t xml:space="preserve">The analysis of the ratios makes it evidently clear that there is room for improvement </w:t>
      </w:r>
      <w:r w:rsidR="00122826">
        <w:t xml:space="preserve">financially and strategically in order to see a positive change </w:t>
      </w:r>
      <w:r w:rsidR="00084CBC">
        <w:t xml:space="preserve">and there are recommendations for management to consider then </w:t>
      </w:r>
      <w:r w:rsidR="005C312D">
        <w:t xml:space="preserve">hopefully when the next financial </w:t>
      </w:r>
      <w:r w:rsidR="00D71411">
        <w:t xml:space="preserve">ratios are analysed </w:t>
      </w:r>
      <w:r w:rsidR="001664DA">
        <w:t>this positive change may b</w:t>
      </w:r>
      <w:r w:rsidR="001B4223">
        <w:t xml:space="preserve">e a nice boost for staff morale and highlight evident success for the growing gateway to Wales. </w:t>
      </w:r>
    </w:p>
    <w:p w14:paraId="5FF0EC34" w14:textId="77777777" w:rsidR="00C602E0" w:rsidRDefault="00C602E0" w:rsidP="00C602E0"/>
    <w:p w14:paraId="777098C9" w14:textId="77777777" w:rsidR="00A77FC5" w:rsidRDefault="00A77FC5" w:rsidP="00A77FC5"/>
    <w:p w14:paraId="45EFF52A" w14:textId="77777777" w:rsidR="00A77FC5" w:rsidRDefault="00A77FC5" w:rsidP="00A77FC5"/>
    <w:p w14:paraId="219D34B6" w14:textId="77777777" w:rsidR="00A77FC5" w:rsidRDefault="00A77FC5" w:rsidP="00A77FC5"/>
    <w:p w14:paraId="26FBE58A" w14:textId="53EBD35D" w:rsidR="00A77FC5" w:rsidRDefault="00D66EF3" w:rsidP="00A77FC5">
      <w:pPr>
        <w:pStyle w:val="Heading1"/>
      </w:pPr>
      <w:bookmarkStart w:id="16" w:name="_Toc33162002"/>
      <w:r>
        <w:lastRenderedPageBreak/>
        <w:t>Bibliography</w:t>
      </w:r>
      <w:bookmarkEnd w:id="16"/>
    </w:p>
    <w:p w14:paraId="191873C6" w14:textId="77777777" w:rsidR="00D22EF9" w:rsidRPr="00D22EF9" w:rsidRDefault="00D22EF9" w:rsidP="00D22EF9"/>
    <w:p w14:paraId="7960C5AF" w14:textId="77777777" w:rsidR="00D22EF9" w:rsidRDefault="00D22EF9" w:rsidP="00D22EF9">
      <w:r>
        <w:t xml:space="preserve">Pure FX (2019) </w:t>
      </w:r>
      <w:r w:rsidRPr="00711CB5">
        <w:rPr>
          <w:rFonts w:ascii="Arial" w:hAnsi="Arial" w:cs="Arial"/>
          <w:shd w:val="clear" w:color="auto" w:fill="FFFFFF"/>
        </w:rPr>
        <w:t xml:space="preserve">How Has Brexit Affected </w:t>
      </w:r>
      <w:proofErr w:type="gramStart"/>
      <w:r w:rsidRPr="00711CB5">
        <w:rPr>
          <w:rFonts w:ascii="Arial" w:hAnsi="Arial" w:cs="Arial"/>
          <w:shd w:val="clear" w:color="auto" w:fill="FFFFFF"/>
        </w:rPr>
        <w:t>The</w:t>
      </w:r>
      <w:proofErr w:type="gramEnd"/>
      <w:r w:rsidRPr="00711CB5">
        <w:rPr>
          <w:rFonts w:ascii="Arial" w:hAnsi="Arial" w:cs="Arial"/>
          <w:shd w:val="clear" w:color="auto" w:fill="FFFFFF"/>
        </w:rPr>
        <w:t xml:space="preserve"> Currency Exchange Rate?</w:t>
      </w:r>
      <w:r w:rsidRPr="00711CB5">
        <w:t xml:space="preserve"> </w:t>
      </w:r>
      <w:r>
        <w:t xml:space="preserve">[Online] </w:t>
      </w:r>
      <w:hyperlink r:id="rId11" w:history="1">
        <w:r w:rsidRPr="001E094C">
          <w:rPr>
            <w:rStyle w:val="Hyperlink"/>
          </w:rPr>
          <w:t>https://www.purefx.co.uk/foreign-currency-exchange-insight/view/how-has-brexit-affected-the-currency-exchange-rate</w:t>
        </w:r>
      </w:hyperlink>
      <w:r>
        <w:t xml:space="preserve">. (Accessed 08/06/2020). </w:t>
      </w:r>
    </w:p>
    <w:p w14:paraId="108CD2B9" w14:textId="77777777" w:rsidR="00D22EF9" w:rsidRDefault="00D22EF9" w:rsidP="00D22EF9">
      <w:r>
        <w:t xml:space="preserve">Oxford professional education group (2020) What is a PESTEL analysis. [Online] </w:t>
      </w:r>
      <w:hyperlink r:id="rId12" w:history="1">
        <w:r w:rsidRPr="001E094C">
          <w:rPr>
            <w:rStyle w:val="Hyperlink"/>
          </w:rPr>
          <w:t>https://blog.oxfordcollegeofmarketing.com/2016/06/30/pestel-analysis/</w:t>
        </w:r>
      </w:hyperlink>
      <w:r>
        <w:t xml:space="preserve"> . (02/06/2020).</w:t>
      </w:r>
    </w:p>
    <w:p w14:paraId="057CB856" w14:textId="77777777" w:rsidR="00D22EF9" w:rsidRDefault="00D22EF9" w:rsidP="00D22EF9">
      <w:r>
        <w:t xml:space="preserve">S, Schooley (2019) Swot analysis, what is it and when to use it? [Online] </w:t>
      </w:r>
      <w:hyperlink r:id="rId13" w:history="1">
        <w:r w:rsidRPr="001E094C">
          <w:rPr>
            <w:rStyle w:val="Hyperlink"/>
          </w:rPr>
          <w:t>https://www.businessnewsdaily.com/4245-swot-analysis.html</w:t>
        </w:r>
      </w:hyperlink>
      <w:r>
        <w:t>. (Accessed 02/06/2020).</w:t>
      </w:r>
    </w:p>
    <w:p w14:paraId="1CB86667" w14:textId="77777777" w:rsidR="00D22EF9" w:rsidRDefault="00D22EF9" w:rsidP="00D22EF9">
      <w:r>
        <w:t>Cardiff International Airport Limited (2020). [</w:t>
      </w:r>
      <w:proofErr w:type="spellStart"/>
      <w:r>
        <w:t>Oline</w:t>
      </w:r>
      <w:proofErr w:type="spellEnd"/>
      <w:r>
        <w:t xml:space="preserve">] </w:t>
      </w:r>
      <w:hyperlink r:id="rId14" w:history="1">
        <w:r w:rsidRPr="001E094C">
          <w:rPr>
            <w:rStyle w:val="Hyperlink"/>
          </w:rPr>
          <w:t>https://www.cardiff-airport.com/</w:t>
        </w:r>
      </w:hyperlink>
      <w:r>
        <w:t>. (Accessed 05/06/2020).</w:t>
      </w:r>
    </w:p>
    <w:p w14:paraId="693D48DE" w14:textId="77777777" w:rsidR="00D22EF9" w:rsidRDefault="00D22EF9" w:rsidP="00D22EF9">
      <w:r>
        <w:t xml:space="preserve">P, </w:t>
      </w:r>
      <w:proofErr w:type="spellStart"/>
      <w:r>
        <w:t>Enhorning</w:t>
      </w:r>
      <w:proofErr w:type="spellEnd"/>
      <w:r>
        <w:t xml:space="preserve"> (2015). KPI’s. [Online] </w:t>
      </w:r>
      <w:hyperlink r:id="rId15" w:history="1">
        <w:r w:rsidRPr="001E094C">
          <w:rPr>
            <w:rStyle w:val="Hyperlink"/>
          </w:rPr>
          <w:t>https://www.linkedin.com/pulse/kpis-logic-decision-making-peder-enhorning</w:t>
        </w:r>
      </w:hyperlink>
      <w:r>
        <w:t>. (Accessed 06/06/2020).</w:t>
      </w:r>
    </w:p>
    <w:p w14:paraId="6F21697A" w14:textId="77777777" w:rsidR="00D22EF9" w:rsidRDefault="00D22EF9" w:rsidP="00D22EF9">
      <w:r>
        <w:t xml:space="preserve">B. Marr (2019) How to develop effective KPI’s. [Online] </w:t>
      </w:r>
      <w:hyperlink r:id="rId16" w:history="1">
        <w:r w:rsidRPr="001E094C">
          <w:rPr>
            <w:rStyle w:val="Hyperlink"/>
          </w:rPr>
          <w:t>https://www.bernardmarr.com/default.asp?contentID=763</w:t>
        </w:r>
      </w:hyperlink>
      <w:r>
        <w:t>. (Accessed 06/06/2020).</w:t>
      </w:r>
    </w:p>
    <w:p w14:paraId="6FD85EAF" w14:textId="77777777" w:rsidR="00D22EF9" w:rsidRDefault="00D22EF9" w:rsidP="00D22EF9">
      <w:r>
        <w:t xml:space="preserve">R. Carlson (2019) Financial ratio analysis offers valuable business insights. [Online] </w:t>
      </w:r>
      <w:hyperlink r:id="rId17" w:history="1">
        <w:r w:rsidRPr="001E094C">
          <w:rPr>
            <w:rStyle w:val="Hyperlink"/>
          </w:rPr>
          <w:t>https://www.thebalancesmb.com/what-is-financial-ratio-analysis-393186</w:t>
        </w:r>
      </w:hyperlink>
      <w:r>
        <w:t>. (Accessed 06/06/2020).</w:t>
      </w:r>
    </w:p>
    <w:p w14:paraId="5AB55908" w14:textId="77777777" w:rsidR="00D22EF9" w:rsidRDefault="00D22EF9" w:rsidP="00D22EF9">
      <w:r>
        <w:t xml:space="preserve">P. </w:t>
      </w:r>
      <w:proofErr w:type="spellStart"/>
      <w:r>
        <w:t>Lalwani</w:t>
      </w:r>
      <w:proofErr w:type="spellEnd"/>
      <w:r>
        <w:t xml:space="preserve"> (2020) </w:t>
      </w:r>
      <w:r w:rsidRPr="00EC23B5">
        <w:rPr>
          <w:rFonts w:cs="Arial"/>
          <w:color w:val="2E2D31"/>
          <w:sz w:val="24"/>
          <w:szCs w:val="24"/>
          <w:shd w:val="clear" w:color="auto" w:fill="FFFFFF"/>
        </w:rPr>
        <w:t>What Is Performance Management? Definition, Process, Cycle, and Best Practices for Planning</w:t>
      </w:r>
      <w:r>
        <w:rPr>
          <w:rFonts w:cs="Arial"/>
          <w:color w:val="2E2D31"/>
          <w:sz w:val="24"/>
          <w:szCs w:val="24"/>
          <w:shd w:val="clear" w:color="auto" w:fill="FFFFFF"/>
        </w:rPr>
        <w:t>. [Online]</w:t>
      </w:r>
      <w:r>
        <w:t xml:space="preserve"> </w:t>
      </w:r>
      <w:hyperlink r:id="rId18" w:history="1">
        <w:r w:rsidRPr="001E094C">
          <w:rPr>
            <w:rStyle w:val="Hyperlink"/>
          </w:rPr>
          <w:t>https://www.hrtechnologist.com/articles/performance-management-hcm/what-is-performance-management/</w:t>
        </w:r>
      </w:hyperlink>
      <w:r>
        <w:t>. (Accessed 06/06/2020).</w:t>
      </w:r>
    </w:p>
    <w:p w14:paraId="7A2572AD" w14:textId="77777777" w:rsidR="00D22EF9" w:rsidRDefault="00D22EF9" w:rsidP="00D22EF9">
      <w:r>
        <w:t xml:space="preserve">MM. Armstrong (2018) Performance Management Defined [Online] </w:t>
      </w:r>
      <w:hyperlink r:id="rId19" w:history="1">
        <w:r w:rsidRPr="001E094C">
          <w:rPr>
            <w:rStyle w:val="Hyperlink"/>
          </w:rPr>
          <w:t>https://www.koganpage.com/article/the-ideal-of-performance-management</w:t>
        </w:r>
      </w:hyperlink>
      <w:r>
        <w:t>. (Accessed 06/06/2020).</w:t>
      </w:r>
    </w:p>
    <w:p w14:paraId="09AD50D6" w14:textId="77777777" w:rsidR="00D22EF9" w:rsidRDefault="00D22EF9" w:rsidP="00D22EF9">
      <w:proofErr w:type="spellStart"/>
      <w:r>
        <w:t>C.Lee</w:t>
      </w:r>
      <w:proofErr w:type="spellEnd"/>
      <w:r>
        <w:t xml:space="preserve"> (2005) Rethinking your goals of your performance management system [Online] </w:t>
      </w:r>
      <w:hyperlink r:id="rId20" w:history="1">
        <w:r w:rsidRPr="001E094C">
          <w:rPr>
            <w:rStyle w:val="Hyperlink"/>
          </w:rPr>
          <w:t>https://onlinelibrary.wiley.com/doi/abs/10.1002/ert.20075</w:t>
        </w:r>
      </w:hyperlink>
      <w:r>
        <w:t>. (Accessed 06/06/2020).</w:t>
      </w:r>
    </w:p>
    <w:p w14:paraId="5902CA21" w14:textId="77777777" w:rsidR="00D22EF9" w:rsidRDefault="00D22EF9" w:rsidP="00D22EF9">
      <w:r>
        <w:t xml:space="preserve">J. Reid (2019) Cardiff airport says Qatar airways services have been transformational [Online] </w:t>
      </w:r>
      <w:hyperlink r:id="rId21" w:history="1">
        <w:r w:rsidRPr="001E094C">
          <w:rPr>
            <w:rStyle w:val="Hyperlink"/>
          </w:rPr>
          <w:t>https://www.businesstraveller.com/business-travel/2019/05/09/cardiff-airport-says-qatar-airways-services-have-been-transformational/</w:t>
        </w:r>
      </w:hyperlink>
      <w:r>
        <w:t>. (Accessed 06/06/2020).</w:t>
      </w:r>
    </w:p>
    <w:p w14:paraId="5B112A28" w14:textId="77777777" w:rsidR="00D22EF9" w:rsidRDefault="00D22EF9" w:rsidP="00D22EF9">
      <w:r>
        <w:t>BBC News (2019)</w:t>
      </w:r>
      <w:r w:rsidRPr="00736299">
        <w:t xml:space="preserve"> </w:t>
      </w:r>
      <w:r w:rsidRPr="00736299">
        <w:rPr>
          <w:color w:val="1E1E1E"/>
          <w:shd w:val="clear" w:color="auto" w:fill="FFFFFF"/>
        </w:rPr>
        <w:t>Five Mile Lane: New £26m route opens in bid to boost Cardiff Airport access</w:t>
      </w:r>
      <w:r>
        <w:rPr>
          <w:color w:val="1E1E1E"/>
          <w:shd w:val="clear" w:color="auto" w:fill="FFFFFF"/>
        </w:rPr>
        <w:t xml:space="preserve"> [Online]</w:t>
      </w:r>
      <w:r>
        <w:rPr>
          <w:rFonts w:ascii="inherit" w:hAnsi="inherit"/>
          <w:b/>
          <w:bCs/>
          <w:color w:val="1E1E1E"/>
          <w:shd w:val="clear" w:color="auto" w:fill="FFFFFF"/>
        </w:rPr>
        <w:t xml:space="preserve"> </w:t>
      </w:r>
      <w:hyperlink r:id="rId22" w:history="1">
        <w:r w:rsidRPr="001E094C">
          <w:rPr>
            <w:rStyle w:val="Hyperlink"/>
          </w:rPr>
          <w:t>https://www.bbc.co.uk/news/uk-wales-50059149</w:t>
        </w:r>
      </w:hyperlink>
      <w:r>
        <w:t>. (Accessed 06/06/2020).</w:t>
      </w:r>
    </w:p>
    <w:p w14:paraId="3C8B1606" w14:textId="77777777" w:rsidR="00D22EF9" w:rsidRDefault="00D22EF9" w:rsidP="00D22EF9">
      <w:r>
        <w:t xml:space="preserve">Cardiff International Airport Limited (2020) [Online] </w:t>
      </w:r>
      <w:hyperlink r:id="rId23" w:history="1">
        <w:r w:rsidRPr="001E094C">
          <w:rPr>
            <w:rStyle w:val="Hyperlink"/>
          </w:rPr>
          <w:t>https://www.cardiff-airport.com/news/2019/09/20/cardiff-airport-unveils-its-environmental-flight-path/</w:t>
        </w:r>
      </w:hyperlink>
      <w:r>
        <w:t xml:space="preserve">. (Accessed 07/06/2020). </w:t>
      </w:r>
    </w:p>
    <w:p w14:paraId="3ED8C7AF" w14:textId="77777777" w:rsidR="00D22EF9" w:rsidRDefault="00D22EF9" w:rsidP="00D22EF9">
      <w:r>
        <w:t xml:space="preserve">R. Carlson (2019) The meaning and use of gross profit margin [Online] </w:t>
      </w:r>
      <w:hyperlink r:id="rId24" w:history="1">
        <w:r w:rsidRPr="001E094C">
          <w:rPr>
            <w:rStyle w:val="Hyperlink"/>
          </w:rPr>
          <w:t>https://www.thebalancesmb.com/what-is-the-gross-profit-margin-393201</w:t>
        </w:r>
      </w:hyperlink>
      <w:r>
        <w:t xml:space="preserve">. (Accessed 07/06/2020). </w:t>
      </w:r>
    </w:p>
    <w:p w14:paraId="1D7166CF" w14:textId="77777777" w:rsidR="00D22EF9" w:rsidRDefault="00D22EF9" w:rsidP="00D22EF9">
      <w:r>
        <w:t xml:space="preserve">J. Wilkinson (2013) Net profit margin defined [Online] </w:t>
      </w:r>
      <w:hyperlink r:id="rId25" w:history="1">
        <w:r w:rsidRPr="001E094C">
          <w:rPr>
            <w:rStyle w:val="Hyperlink"/>
          </w:rPr>
          <w:t>https://strategiccfo.com/net-profit-margin-analysis/</w:t>
        </w:r>
      </w:hyperlink>
      <w:r>
        <w:t xml:space="preserve"> . (Accessed 07/06/2020).</w:t>
      </w:r>
    </w:p>
    <w:p w14:paraId="2281CBB3" w14:textId="77777777" w:rsidR="00D22EF9" w:rsidRDefault="00D22EF9" w:rsidP="00D22EF9">
      <w:r>
        <w:lastRenderedPageBreak/>
        <w:t xml:space="preserve">W. Kenton (2020) [Online] </w:t>
      </w:r>
      <w:hyperlink r:id="rId26" w:history="1">
        <w:r w:rsidRPr="001E094C">
          <w:rPr>
            <w:rStyle w:val="Hyperlink"/>
          </w:rPr>
          <w:t>https://www.investopedia.com/terms/r/roce.asp</w:t>
        </w:r>
      </w:hyperlink>
      <w:r>
        <w:t>. (Accessed 07/06/2020).</w:t>
      </w:r>
    </w:p>
    <w:p w14:paraId="687043DA" w14:textId="77777777" w:rsidR="00D22EF9" w:rsidRDefault="00D22EF9" w:rsidP="00D22EF9">
      <w:r>
        <w:t xml:space="preserve">J. Folger (2019) How do the current ratio and quick ratio differ [Online] </w:t>
      </w:r>
      <w:hyperlink r:id="rId27" w:history="1">
        <w:r w:rsidRPr="001E094C">
          <w:rPr>
            <w:rStyle w:val="Hyperlink"/>
          </w:rPr>
          <w:t>https://www.investopedia.com/ask/answers/062714/what-are-main-differences-between-current-ratio-and-quick-ratio.asp</w:t>
        </w:r>
      </w:hyperlink>
      <w:r>
        <w:t xml:space="preserve">. (Accessed 07/06/2020). </w:t>
      </w:r>
    </w:p>
    <w:p w14:paraId="35E7FA62" w14:textId="77777777" w:rsidR="00D22EF9" w:rsidRDefault="00D22EF9" w:rsidP="00D22EF9">
      <w:r w:rsidRPr="00181AFD">
        <w:rPr>
          <w:rFonts w:cs="Arial"/>
          <w:color w:val="222222"/>
        </w:rPr>
        <w:t xml:space="preserve">Isaac </w:t>
      </w:r>
      <w:proofErr w:type="spellStart"/>
      <w:r w:rsidRPr="00181AFD">
        <w:rPr>
          <w:rFonts w:cs="Arial"/>
          <w:color w:val="222222"/>
        </w:rPr>
        <w:t>Rangaswami</w:t>
      </w:r>
      <w:proofErr w:type="spellEnd"/>
      <w:r w:rsidRPr="00181AFD">
        <w:rPr>
          <w:rFonts w:cs="Arial"/>
          <w:color w:val="222222"/>
        </w:rPr>
        <w:t xml:space="preserve"> (2020)</w:t>
      </w:r>
      <w:r>
        <w:rPr>
          <w:rFonts w:cs="Arial"/>
          <w:color w:val="222222"/>
        </w:rPr>
        <w:t xml:space="preserve"> How to calculate debtor days </w:t>
      </w:r>
      <w:r>
        <w:t xml:space="preserve">[Online]  </w:t>
      </w:r>
      <w:hyperlink r:id="rId28" w:history="1">
        <w:r w:rsidRPr="001E094C">
          <w:rPr>
            <w:rStyle w:val="Hyperlink"/>
          </w:rPr>
          <w:t>https://fluidly.com/blog/debtor-days-calculator/</w:t>
        </w:r>
      </w:hyperlink>
      <w:r>
        <w:t>. (Accessed 07/06/2020).</w:t>
      </w:r>
    </w:p>
    <w:p w14:paraId="1F7D4291" w14:textId="77777777" w:rsidR="00D22EF9" w:rsidRDefault="00D22EF9" w:rsidP="00D22EF9">
      <w:r w:rsidRPr="00181AFD">
        <w:rPr>
          <w:rFonts w:cs="Arial"/>
          <w:color w:val="222222"/>
        </w:rPr>
        <w:t xml:space="preserve">Isaac </w:t>
      </w:r>
      <w:proofErr w:type="spellStart"/>
      <w:r w:rsidRPr="00181AFD">
        <w:rPr>
          <w:rFonts w:cs="Arial"/>
          <w:color w:val="222222"/>
        </w:rPr>
        <w:t>Rangaswami</w:t>
      </w:r>
      <w:proofErr w:type="spellEnd"/>
      <w:r w:rsidRPr="00181AFD">
        <w:rPr>
          <w:rFonts w:cs="Arial"/>
          <w:color w:val="222222"/>
        </w:rPr>
        <w:t xml:space="preserve"> (2020)</w:t>
      </w:r>
      <w:r>
        <w:rPr>
          <w:rFonts w:cs="Arial"/>
          <w:color w:val="222222"/>
        </w:rPr>
        <w:t xml:space="preserve"> How to calculate creditor days </w:t>
      </w:r>
      <w:r>
        <w:t xml:space="preserve">[Online] </w:t>
      </w:r>
      <w:hyperlink r:id="rId29" w:history="1">
        <w:r w:rsidRPr="001E094C">
          <w:rPr>
            <w:rStyle w:val="Hyperlink"/>
          </w:rPr>
          <w:t>https://fluidly.com/blog/creditor-days-calculator/</w:t>
        </w:r>
      </w:hyperlink>
      <w:r>
        <w:t xml:space="preserve">. (Accessed 07/06/2020). </w:t>
      </w:r>
    </w:p>
    <w:p w14:paraId="236F7AA9" w14:textId="77777777" w:rsidR="00D22EF9" w:rsidRDefault="00D22EF9" w:rsidP="00D22EF9">
      <w:r>
        <w:t xml:space="preserve">My Accounting Course (2020 ) Debt Ratio [Online] </w:t>
      </w:r>
      <w:hyperlink r:id="rId30" w:history="1">
        <w:r w:rsidRPr="001E094C">
          <w:rPr>
            <w:rStyle w:val="Hyperlink"/>
          </w:rPr>
          <w:t>https://www.myaccountingcourse.com/financial-ratios/debt-ratio</w:t>
        </w:r>
      </w:hyperlink>
      <w:r>
        <w:t>. (Accessed 08/06/2020).</w:t>
      </w:r>
    </w:p>
    <w:p w14:paraId="06C171E6" w14:textId="77777777" w:rsidR="00D22EF9" w:rsidRDefault="00D22EF9" w:rsidP="00D22EF9">
      <w:r>
        <w:t xml:space="preserve">A, Hayes (2020) Interest coverage ratio definition [Online] </w:t>
      </w:r>
      <w:hyperlink r:id="rId31" w:history="1">
        <w:r w:rsidRPr="001E094C">
          <w:rPr>
            <w:rStyle w:val="Hyperlink"/>
          </w:rPr>
          <w:t>https://www.investopedia.com/terms/i/interestcoverageratio.asp</w:t>
        </w:r>
      </w:hyperlink>
      <w:r>
        <w:t>. (Accessed 08/06/2020).</w:t>
      </w:r>
    </w:p>
    <w:p w14:paraId="463B497D" w14:textId="77777777" w:rsidR="00D22EF9" w:rsidRDefault="00D22EF9" w:rsidP="00D22EF9">
      <w:r>
        <w:t xml:space="preserve">J, Maverick (2019) What is a good interest coverage ratio [Online] </w:t>
      </w:r>
      <w:hyperlink r:id="rId32" w:history="1">
        <w:r w:rsidRPr="001E094C">
          <w:rPr>
            <w:rStyle w:val="Hyperlink"/>
          </w:rPr>
          <w:t>https://www.investopedia.com/ask/answers/121814/what-good-interest-coverage-ratio.asp</w:t>
        </w:r>
      </w:hyperlink>
      <w:r>
        <w:t xml:space="preserve">. (Accessed 08/06/2020).  </w:t>
      </w:r>
    </w:p>
    <w:p w14:paraId="6B7F1E71" w14:textId="77777777" w:rsidR="00D22EF9" w:rsidRDefault="00D22EF9" w:rsidP="00D22EF9">
      <w:r>
        <w:t xml:space="preserve">R, Kelly (2019) </w:t>
      </w:r>
      <w:r w:rsidRPr="00971F92">
        <w:rPr>
          <w:rFonts w:cs="Arial"/>
          <w:color w:val="081F2C"/>
          <w:sz w:val="24"/>
          <w:szCs w:val="24"/>
          <w:shd w:val="clear" w:color="auto" w:fill="FFFFFF"/>
        </w:rPr>
        <w:t>Explained: How Brexit will affect UK football fans going to European matches</w:t>
      </w:r>
      <w:r>
        <w:t xml:space="preserve"> [Online] </w:t>
      </w:r>
      <w:hyperlink r:id="rId33" w:history="1">
        <w:r w:rsidRPr="001E094C">
          <w:rPr>
            <w:rStyle w:val="Hyperlink"/>
          </w:rPr>
          <w:t>https://www.goal.com/en-gb/news/explained-brexit-affect-uk-football-fans-european-matches/sfysyag2gegi11n5wcbymf7c5</w:t>
        </w:r>
      </w:hyperlink>
      <w:r>
        <w:t>. (Accessed 10/06/2020).</w:t>
      </w:r>
    </w:p>
    <w:p w14:paraId="06BFD3AF" w14:textId="77777777" w:rsidR="00D22EF9" w:rsidRDefault="00D22EF9" w:rsidP="00D22EF9">
      <w:r>
        <w:t xml:space="preserve">Cardiff International Airport Limited (2020) Reflecting upon the champion league success [Online] [Online] </w:t>
      </w:r>
      <w:hyperlink r:id="rId34" w:history="1">
        <w:r w:rsidRPr="001E094C">
          <w:rPr>
            <w:rStyle w:val="Hyperlink"/>
          </w:rPr>
          <w:t>https://www.cardiff-airport.com/news/2017/06/08/cardiff-airport-reflects-on-success-of-uefa-champions-league-final/</w:t>
        </w:r>
      </w:hyperlink>
      <w:r>
        <w:t>. (Accessed 10/06/2020).</w:t>
      </w:r>
    </w:p>
    <w:p w14:paraId="08289328" w14:textId="77777777" w:rsidR="00D22EF9" w:rsidRDefault="00D22EF9" w:rsidP="00D22EF9">
      <w:r>
        <w:t xml:space="preserve">BBC News (2019) N/A [Online] </w:t>
      </w:r>
      <w:hyperlink r:id="rId35" w:history="1">
        <w:r w:rsidRPr="001E094C">
          <w:rPr>
            <w:rStyle w:val="Hyperlink"/>
          </w:rPr>
          <w:t>https://www.bbc.co.uk/news/uk-wales-50955180</w:t>
        </w:r>
      </w:hyperlink>
      <w:r>
        <w:t xml:space="preserve">. (Accessed 10/06/2020). </w:t>
      </w:r>
    </w:p>
    <w:p w14:paraId="17A209F3" w14:textId="77777777" w:rsidR="00D22EF9" w:rsidRDefault="00D22EF9" w:rsidP="00D22EF9">
      <w:r>
        <w:t xml:space="preserve">BBC News (2019) </w:t>
      </w:r>
      <w:r w:rsidRPr="00D1307B">
        <w:rPr>
          <w:color w:val="1E1E1E"/>
          <w:sz w:val="24"/>
          <w:szCs w:val="24"/>
          <w:shd w:val="clear" w:color="auto" w:fill="FFFFFF"/>
        </w:rPr>
        <w:t>Cardiff Airport to be loaned more taxpayers' cash</w:t>
      </w:r>
      <w:r>
        <w:t xml:space="preserve"> [Online] </w:t>
      </w:r>
      <w:hyperlink r:id="rId36" w:history="1">
        <w:r w:rsidRPr="001E094C">
          <w:rPr>
            <w:rStyle w:val="Hyperlink"/>
          </w:rPr>
          <w:t>https://www.bbc.co.uk/news/uk-wales-politics-50127123</w:t>
        </w:r>
      </w:hyperlink>
      <w:r>
        <w:t>. (Accessed 10/06/2020).</w:t>
      </w:r>
    </w:p>
    <w:p w14:paraId="3E646D65" w14:textId="77777777" w:rsidR="00D22EF9" w:rsidRDefault="00D22EF9" w:rsidP="00D22EF9">
      <w:r>
        <w:t xml:space="preserve">R, Harper (2019) </w:t>
      </w:r>
      <w:r w:rsidRPr="00B559B4">
        <w:rPr>
          <w:rFonts w:cs="Arial"/>
          <w:color w:val="333333"/>
          <w:sz w:val="24"/>
          <w:szCs w:val="24"/>
          <w:shd w:val="clear" w:color="auto" w:fill="FFFFFF"/>
        </w:rPr>
        <w:t>How Cardiff Airport aims to keep ahead of the technological trend</w:t>
      </w:r>
      <w:r w:rsidRPr="00B559B4">
        <w:rPr>
          <w:sz w:val="24"/>
          <w:szCs w:val="24"/>
        </w:rPr>
        <w:t xml:space="preserve"> </w:t>
      </w:r>
      <w:r>
        <w:t xml:space="preserve">[Online] </w:t>
      </w:r>
      <w:hyperlink r:id="rId37" w:history="1">
        <w:r w:rsidRPr="001E094C">
          <w:rPr>
            <w:rStyle w:val="Hyperlink"/>
          </w:rPr>
          <w:t>https://www.internationalairportreview.com/article/104803/cardiff-airport-ahead-technological-trend/</w:t>
        </w:r>
      </w:hyperlink>
      <w:r>
        <w:t xml:space="preserve">. (Accessed 10/06/2020). </w:t>
      </w:r>
    </w:p>
    <w:p w14:paraId="2DC5856C" w14:textId="77777777" w:rsidR="00D22EF9" w:rsidRDefault="00D22EF9" w:rsidP="00D22EF9">
      <w:r>
        <w:t xml:space="preserve">H, Logan (2019) </w:t>
      </w:r>
      <w:r w:rsidRPr="00296821">
        <w:rPr>
          <w:rFonts w:cs="Arial"/>
          <w:color w:val="111236"/>
          <w:sz w:val="24"/>
          <w:szCs w:val="24"/>
          <w:shd w:val="clear" w:color="auto" w:fill="FFFFFF"/>
        </w:rPr>
        <w:t>Everything You Need to Know About Red Eye Flights</w:t>
      </w:r>
      <w:r>
        <w:t xml:space="preserve"> [Online] </w:t>
      </w:r>
      <w:hyperlink r:id="rId38" w:history="1">
        <w:r w:rsidRPr="001E094C">
          <w:rPr>
            <w:rStyle w:val="Hyperlink"/>
          </w:rPr>
          <w:t>https://www.skyscanner.com/tips-and-inspiration/red-eye-flights</w:t>
        </w:r>
      </w:hyperlink>
      <w:r>
        <w:t xml:space="preserve">. (Accessed 10/06/2020). </w:t>
      </w:r>
    </w:p>
    <w:p w14:paraId="0D9C4FE3" w14:textId="77777777" w:rsidR="00D22EF9" w:rsidRDefault="00D22EF9" w:rsidP="00D22EF9">
      <w:r>
        <w:t xml:space="preserve">Akyra (2020) Recruitment and Selection [Online] </w:t>
      </w:r>
      <w:hyperlink r:id="rId39" w:history="1">
        <w:r w:rsidRPr="001E094C">
          <w:rPr>
            <w:rStyle w:val="Hyperlink"/>
          </w:rPr>
          <w:t>https://www.akyra.com.au/recruitment-and-selection</w:t>
        </w:r>
      </w:hyperlink>
      <w:r>
        <w:t xml:space="preserve">. (Accessed 10/06/2020). </w:t>
      </w:r>
    </w:p>
    <w:p w14:paraId="40B16E2A" w14:textId="77777777" w:rsidR="00D22EF9" w:rsidRDefault="00D22EF9" w:rsidP="00D22EF9">
      <w:r w:rsidRPr="00B778D7">
        <w:rPr>
          <w:sz w:val="24"/>
          <w:szCs w:val="24"/>
          <w:shd w:val="clear" w:color="auto" w:fill="FFFFFF"/>
        </w:rPr>
        <w:t>Surbhi S (2018</w:t>
      </w:r>
      <w:r w:rsidRPr="00FF214E">
        <w:rPr>
          <w:sz w:val="24"/>
          <w:szCs w:val="24"/>
          <w:shd w:val="clear" w:color="auto" w:fill="FFFFFF"/>
        </w:rPr>
        <w:t xml:space="preserve">) </w:t>
      </w:r>
      <w:r w:rsidRPr="00FF214E">
        <w:rPr>
          <w:rFonts w:cs="Arial"/>
          <w:color w:val="222222"/>
          <w:sz w:val="24"/>
          <w:szCs w:val="24"/>
          <w:shd w:val="clear" w:color="auto" w:fill="FFFFFF"/>
        </w:rPr>
        <w:t>Difference Between Internal and External Recruitment</w:t>
      </w:r>
      <w:r>
        <w:t xml:space="preserve"> [Online] </w:t>
      </w:r>
      <w:hyperlink r:id="rId40" w:history="1">
        <w:r w:rsidRPr="001E094C">
          <w:rPr>
            <w:rStyle w:val="Hyperlink"/>
          </w:rPr>
          <w:t>https://keydifferences.com/difference-between-internal-and-external-recruitment.html</w:t>
        </w:r>
      </w:hyperlink>
      <w:r>
        <w:t xml:space="preserve">. (Accessed 10/06/2020). </w:t>
      </w:r>
    </w:p>
    <w:p w14:paraId="71DC0BA9" w14:textId="77777777" w:rsidR="00D22EF9" w:rsidRDefault="00D22EF9" w:rsidP="00D22EF9">
      <w:r>
        <w:t xml:space="preserve">S, </w:t>
      </w:r>
      <w:r w:rsidRPr="00D3009B">
        <w:t xml:space="preserve">Benstead (2019) </w:t>
      </w:r>
      <w:r w:rsidRPr="00D3009B">
        <w:rPr>
          <w:rFonts w:cs="Arial"/>
          <w:color w:val="2B3641"/>
          <w:spacing w:val="-14"/>
          <w:sz w:val="24"/>
          <w:szCs w:val="24"/>
          <w:shd w:val="clear" w:color="auto" w:fill="FFFFFF"/>
        </w:rPr>
        <w:t>Internal recruitment: the pros and cons</w:t>
      </w:r>
      <w:r>
        <w:t xml:space="preserve"> [Online] </w:t>
      </w:r>
      <w:hyperlink r:id="rId41" w:history="1">
        <w:r w:rsidRPr="001E094C">
          <w:rPr>
            <w:rStyle w:val="Hyperlink"/>
          </w:rPr>
          <w:t>https://www.breathehr.com/blog/advantages-and-disadvantages-of-internal-recruitment</w:t>
        </w:r>
      </w:hyperlink>
      <w:r>
        <w:t>. (Accessed 10/06/2020).</w:t>
      </w:r>
    </w:p>
    <w:p w14:paraId="21B83A66" w14:textId="77777777" w:rsidR="00D22EF9" w:rsidRDefault="00D22EF9" w:rsidP="00D22EF9">
      <w:r>
        <w:lastRenderedPageBreak/>
        <w:t xml:space="preserve">M, Wilkinson (2019) </w:t>
      </w:r>
      <w:r w:rsidRPr="00831609">
        <w:rPr>
          <w:sz w:val="24"/>
          <w:szCs w:val="24"/>
          <w:shd w:val="clear" w:color="auto" w:fill="FFFFFF"/>
        </w:rPr>
        <w:t>Internal VS External Recruitment: Benefits and Disadvantages</w:t>
      </w:r>
      <w:r w:rsidRPr="00831609">
        <w:t xml:space="preserve"> </w:t>
      </w:r>
      <w:r>
        <w:t xml:space="preserve">[Online] </w:t>
      </w:r>
      <w:hyperlink r:id="rId42" w:history="1">
        <w:r w:rsidRPr="001E094C">
          <w:rPr>
            <w:rStyle w:val="Hyperlink"/>
          </w:rPr>
          <w:t>https://responsewebrecruitment.co.uk/online-recruitment-blog/internal-vs-external-recruitment/</w:t>
        </w:r>
      </w:hyperlink>
      <w:r>
        <w:t>. (Accessed 10/06/2020).</w:t>
      </w:r>
    </w:p>
    <w:p w14:paraId="33A51307" w14:textId="77777777" w:rsidR="00D22EF9" w:rsidRPr="0036304E" w:rsidRDefault="00D22EF9" w:rsidP="00D22EF9">
      <w:r>
        <w:t xml:space="preserve">Cardiff Airport.com (2019) Annual Report [Online] </w:t>
      </w:r>
      <w:hyperlink r:id="rId43" w:history="1">
        <w:r w:rsidRPr="0036304E">
          <w:rPr>
            <w:rStyle w:val="Hyperlink"/>
            <w:rFonts w:ascii="&amp;quot" w:hAnsi="&amp;quot"/>
            <w:color w:val="0070C0"/>
          </w:rPr>
          <w:t>https://www.cardiff-airport.com/uploads/Annual%20update%20flyer%202019%20FINAL.PDF</w:t>
        </w:r>
      </w:hyperlink>
      <w:r>
        <w:rPr>
          <w:color w:val="0070C0"/>
        </w:rPr>
        <w:t xml:space="preserve">. </w:t>
      </w:r>
      <w:r w:rsidRPr="00820EE8">
        <w:t>(Accessed 10</w:t>
      </w:r>
      <w:r w:rsidRPr="00820EE8">
        <w:rPr>
          <w:vertAlign w:val="superscript"/>
        </w:rPr>
        <w:t>th</w:t>
      </w:r>
      <w:r w:rsidRPr="00820EE8">
        <w:t xml:space="preserve"> January 2020).</w:t>
      </w:r>
    </w:p>
    <w:p w14:paraId="5ED7C151" w14:textId="77777777" w:rsidR="00D22EF9" w:rsidRDefault="00D22EF9" w:rsidP="00D22EF9">
      <w:r>
        <w:t xml:space="preserve">Give a grad a go (2019) What is diversity in the workplace [Online] </w:t>
      </w:r>
      <w:hyperlink r:id="rId44" w:history="1">
        <w:r w:rsidRPr="001E094C">
          <w:rPr>
            <w:rStyle w:val="Hyperlink"/>
          </w:rPr>
          <w:t>https://www.giveagradago.com/news/2019/08/what-is-diversity-in-the-workplace/424</w:t>
        </w:r>
      </w:hyperlink>
      <w:r>
        <w:t xml:space="preserve">. (Accessed 11/06/2020). </w:t>
      </w:r>
    </w:p>
    <w:p w14:paraId="16202F19" w14:textId="77777777" w:rsidR="00D22EF9" w:rsidRDefault="00D22EF9" w:rsidP="00D22EF9">
      <w:r>
        <w:t xml:space="preserve">R. Moss (2019) </w:t>
      </w:r>
      <w:r w:rsidRPr="00242454">
        <w:rPr>
          <w:color w:val="231F20"/>
          <w:sz w:val="24"/>
          <w:szCs w:val="24"/>
          <w:shd w:val="clear" w:color="auto" w:fill="FFFFFF"/>
        </w:rPr>
        <w:t>Movers and shakers: Institute of Directors, Cardiff Airport and more</w:t>
      </w:r>
      <w:r>
        <w:t xml:space="preserve"> [Online] </w:t>
      </w:r>
      <w:hyperlink r:id="rId45" w:history="1">
        <w:r w:rsidRPr="001E094C">
          <w:rPr>
            <w:rStyle w:val="Hyperlink"/>
          </w:rPr>
          <w:t>https://www.personneltoday.com/hr/movers-and-shakers-2-2/</w:t>
        </w:r>
      </w:hyperlink>
      <w:r>
        <w:t>. (Accessed 11/06/2020).</w:t>
      </w:r>
    </w:p>
    <w:p w14:paraId="6BBB906C" w14:textId="77777777" w:rsidR="00D22EF9" w:rsidRDefault="00D22EF9" w:rsidP="00D22EF9">
      <w:r>
        <w:t xml:space="preserve">Cardiff International Airport Limited (2020) </w:t>
      </w:r>
      <w:r w:rsidRPr="0014475C">
        <w:rPr>
          <w:rFonts w:cs="Arial"/>
          <w:sz w:val="24"/>
          <w:szCs w:val="24"/>
          <w:shd w:val="clear" w:color="auto" w:fill="FFFFFF"/>
        </w:rPr>
        <w:t>Gender Pay Gap Report reveals Cardiff Airport is ahead of the curve</w:t>
      </w:r>
      <w:r>
        <w:t xml:space="preserve"> [Online] </w:t>
      </w:r>
      <w:hyperlink r:id="rId46" w:history="1">
        <w:r w:rsidRPr="001E094C">
          <w:rPr>
            <w:rStyle w:val="Hyperlink"/>
          </w:rPr>
          <w:t>https://www.cardiff-airport.com/news/2019/04/09/gender-pay-gap-report-reveals-cardiff-airport-is-ahead-of-the-curve/</w:t>
        </w:r>
      </w:hyperlink>
      <w:r>
        <w:t xml:space="preserve">. (Accessed 11/06/2020). </w:t>
      </w:r>
    </w:p>
    <w:p w14:paraId="3D0E2FA0" w14:textId="6445D3DB" w:rsidR="00D22EF9" w:rsidRDefault="00D22EF9" w:rsidP="00D22EF9">
      <w:pPr>
        <w:rPr>
          <w:rFonts w:asciiTheme="majorHAnsi" w:eastAsiaTheme="majorEastAsia" w:hAnsiTheme="majorHAnsi" w:cstheme="majorBidi"/>
          <w:color w:val="2E74B5" w:themeColor="accent1" w:themeShade="BF"/>
          <w:sz w:val="32"/>
          <w:szCs w:val="32"/>
        </w:rPr>
      </w:pPr>
    </w:p>
    <w:p w14:paraId="65DD6461" w14:textId="77777777" w:rsidR="00D22EF9" w:rsidRPr="00D22EF9" w:rsidRDefault="00D22EF9" w:rsidP="00D22EF9"/>
    <w:sectPr w:rsidR="00D22EF9" w:rsidRPr="00D22EF9" w:rsidSect="009324A6">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EAE8BB" w14:textId="77777777" w:rsidR="009D4C86" w:rsidRDefault="009D4C86" w:rsidP="00A77FC5">
      <w:pPr>
        <w:spacing w:after="0" w:line="240" w:lineRule="auto"/>
      </w:pPr>
      <w:r>
        <w:separator/>
      </w:r>
    </w:p>
  </w:endnote>
  <w:endnote w:type="continuationSeparator" w:id="0">
    <w:p w14:paraId="047EBE85" w14:textId="77777777" w:rsidR="009D4C86" w:rsidRDefault="009D4C86"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mp;quot">
    <w:altName w:val="Cambria"/>
    <w:panose1 w:val="00000000000000000000"/>
    <w:charset w:val="00"/>
    <w:family w:val="roman"/>
    <w:notTrueType/>
    <w:pitch w:val="default"/>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7452352"/>
      <w:docPartObj>
        <w:docPartGallery w:val="Page Numbers (Bottom of Page)"/>
        <w:docPartUnique/>
      </w:docPartObj>
    </w:sdtPr>
    <w:sdtEndPr>
      <w:rPr>
        <w:noProof/>
      </w:rPr>
    </w:sdtEndPr>
    <w:sdtContent>
      <w:p w14:paraId="3BA3A9D6" w14:textId="77777777" w:rsidR="00A77FC5" w:rsidRDefault="00A77FC5">
        <w:pPr>
          <w:pStyle w:val="Footer"/>
          <w:jc w:val="center"/>
        </w:pPr>
        <w:r>
          <w:fldChar w:fldCharType="begin"/>
        </w:r>
        <w:r>
          <w:instrText xml:space="preserve"> PAGE   \* MERGEFORMAT </w:instrText>
        </w:r>
        <w:r>
          <w:fldChar w:fldCharType="separate"/>
        </w:r>
        <w:r w:rsidR="00D66EF3">
          <w:rPr>
            <w:noProof/>
          </w:rPr>
          <w:t>2</w:t>
        </w:r>
        <w:r>
          <w:rPr>
            <w:noProof/>
          </w:rPr>
          <w:fldChar w:fldCharType="end"/>
        </w:r>
      </w:p>
    </w:sdtContent>
  </w:sdt>
  <w:p w14:paraId="10B73EAE" w14:textId="77777777" w:rsidR="00A77FC5" w:rsidRDefault="00A77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566F89" w14:textId="77777777" w:rsidR="009D4C86" w:rsidRDefault="009D4C86" w:rsidP="00A77FC5">
      <w:pPr>
        <w:spacing w:after="0" w:line="240" w:lineRule="auto"/>
      </w:pPr>
      <w:r>
        <w:separator/>
      </w:r>
    </w:p>
  </w:footnote>
  <w:footnote w:type="continuationSeparator" w:id="0">
    <w:p w14:paraId="2F268C35" w14:textId="77777777" w:rsidR="009D4C86" w:rsidRDefault="009D4C86" w:rsidP="00A77F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C53744"/>
    <w:multiLevelType w:val="multilevel"/>
    <w:tmpl w:val="F65E1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22E5B"/>
    <w:multiLevelType w:val="hybridMultilevel"/>
    <w:tmpl w:val="5F70CAFC"/>
    <w:lvl w:ilvl="0" w:tplc="1D3030B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20044"/>
    <w:multiLevelType w:val="hybridMultilevel"/>
    <w:tmpl w:val="885833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579F9"/>
    <w:multiLevelType w:val="multilevel"/>
    <w:tmpl w:val="3C282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7A1543"/>
    <w:multiLevelType w:val="hybridMultilevel"/>
    <w:tmpl w:val="E0FCDE86"/>
    <w:lvl w:ilvl="0" w:tplc="F272C2E8">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BE6A65"/>
    <w:multiLevelType w:val="hybridMultilevel"/>
    <w:tmpl w:val="A61AA9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7D1999"/>
    <w:multiLevelType w:val="hybridMultilevel"/>
    <w:tmpl w:val="15525030"/>
    <w:lvl w:ilvl="0" w:tplc="6174F3C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453020"/>
    <w:multiLevelType w:val="hybridMultilevel"/>
    <w:tmpl w:val="5FEC6470"/>
    <w:lvl w:ilvl="0" w:tplc="A538F27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243D0B"/>
    <w:multiLevelType w:val="multilevel"/>
    <w:tmpl w:val="0F2A1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A4430B"/>
    <w:multiLevelType w:val="hybridMultilevel"/>
    <w:tmpl w:val="6946FC7C"/>
    <w:lvl w:ilvl="0" w:tplc="050A9A5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970DB4"/>
    <w:multiLevelType w:val="hybridMultilevel"/>
    <w:tmpl w:val="0DE43E1C"/>
    <w:lvl w:ilvl="0" w:tplc="91F2891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F85B4D"/>
    <w:multiLevelType w:val="hybridMultilevel"/>
    <w:tmpl w:val="B34AAFB4"/>
    <w:lvl w:ilvl="0" w:tplc="6098389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1122EF"/>
    <w:multiLevelType w:val="hybridMultilevel"/>
    <w:tmpl w:val="F0ACC00A"/>
    <w:lvl w:ilvl="0" w:tplc="CCDE1AA0">
      <w:start w:val="1"/>
      <w:numFmt w:val="decimal"/>
      <w:lvlText w:val="%1)"/>
      <w:lvlJc w:val="left"/>
      <w:pPr>
        <w:ind w:left="720" w:hanging="360"/>
      </w:pPr>
      <w:rPr>
        <w:rFonts w:eastAsiaTheme="minorHAnsi" w:cs="Arial"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6930D3"/>
    <w:multiLevelType w:val="hybridMultilevel"/>
    <w:tmpl w:val="AA7CC976"/>
    <w:lvl w:ilvl="0" w:tplc="583A14C6">
      <w:start w:val="1"/>
      <w:numFmt w:val="bullet"/>
      <w:lvlText w:val=" "/>
      <w:lvlJc w:val="left"/>
      <w:pPr>
        <w:tabs>
          <w:tab w:val="num" w:pos="720"/>
        </w:tabs>
        <w:ind w:left="720" w:hanging="360"/>
      </w:pPr>
      <w:rPr>
        <w:rFonts w:ascii="Calibri" w:hAnsi="Calibri" w:hint="default"/>
      </w:rPr>
    </w:lvl>
    <w:lvl w:ilvl="1" w:tplc="3DD225EE" w:tentative="1">
      <w:start w:val="1"/>
      <w:numFmt w:val="bullet"/>
      <w:lvlText w:val=" "/>
      <w:lvlJc w:val="left"/>
      <w:pPr>
        <w:tabs>
          <w:tab w:val="num" w:pos="1440"/>
        </w:tabs>
        <w:ind w:left="1440" w:hanging="360"/>
      </w:pPr>
      <w:rPr>
        <w:rFonts w:ascii="Calibri" w:hAnsi="Calibri" w:hint="default"/>
      </w:rPr>
    </w:lvl>
    <w:lvl w:ilvl="2" w:tplc="901AE088" w:tentative="1">
      <w:start w:val="1"/>
      <w:numFmt w:val="bullet"/>
      <w:lvlText w:val=" "/>
      <w:lvlJc w:val="left"/>
      <w:pPr>
        <w:tabs>
          <w:tab w:val="num" w:pos="2160"/>
        </w:tabs>
        <w:ind w:left="2160" w:hanging="360"/>
      </w:pPr>
      <w:rPr>
        <w:rFonts w:ascii="Calibri" w:hAnsi="Calibri" w:hint="default"/>
      </w:rPr>
    </w:lvl>
    <w:lvl w:ilvl="3" w:tplc="7ECE28D6" w:tentative="1">
      <w:start w:val="1"/>
      <w:numFmt w:val="bullet"/>
      <w:lvlText w:val=" "/>
      <w:lvlJc w:val="left"/>
      <w:pPr>
        <w:tabs>
          <w:tab w:val="num" w:pos="2880"/>
        </w:tabs>
        <w:ind w:left="2880" w:hanging="360"/>
      </w:pPr>
      <w:rPr>
        <w:rFonts w:ascii="Calibri" w:hAnsi="Calibri" w:hint="default"/>
      </w:rPr>
    </w:lvl>
    <w:lvl w:ilvl="4" w:tplc="DF1E2118" w:tentative="1">
      <w:start w:val="1"/>
      <w:numFmt w:val="bullet"/>
      <w:lvlText w:val=" "/>
      <w:lvlJc w:val="left"/>
      <w:pPr>
        <w:tabs>
          <w:tab w:val="num" w:pos="3600"/>
        </w:tabs>
        <w:ind w:left="3600" w:hanging="360"/>
      </w:pPr>
      <w:rPr>
        <w:rFonts w:ascii="Calibri" w:hAnsi="Calibri" w:hint="default"/>
      </w:rPr>
    </w:lvl>
    <w:lvl w:ilvl="5" w:tplc="F63AAA72" w:tentative="1">
      <w:start w:val="1"/>
      <w:numFmt w:val="bullet"/>
      <w:lvlText w:val=" "/>
      <w:lvlJc w:val="left"/>
      <w:pPr>
        <w:tabs>
          <w:tab w:val="num" w:pos="4320"/>
        </w:tabs>
        <w:ind w:left="4320" w:hanging="360"/>
      </w:pPr>
      <w:rPr>
        <w:rFonts w:ascii="Calibri" w:hAnsi="Calibri" w:hint="default"/>
      </w:rPr>
    </w:lvl>
    <w:lvl w:ilvl="6" w:tplc="512ECBF6" w:tentative="1">
      <w:start w:val="1"/>
      <w:numFmt w:val="bullet"/>
      <w:lvlText w:val=" "/>
      <w:lvlJc w:val="left"/>
      <w:pPr>
        <w:tabs>
          <w:tab w:val="num" w:pos="5040"/>
        </w:tabs>
        <w:ind w:left="5040" w:hanging="360"/>
      </w:pPr>
      <w:rPr>
        <w:rFonts w:ascii="Calibri" w:hAnsi="Calibri" w:hint="default"/>
      </w:rPr>
    </w:lvl>
    <w:lvl w:ilvl="7" w:tplc="312A6192" w:tentative="1">
      <w:start w:val="1"/>
      <w:numFmt w:val="bullet"/>
      <w:lvlText w:val=" "/>
      <w:lvlJc w:val="left"/>
      <w:pPr>
        <w:tabs>
          <w:tab w:val="num" w:pos="5760"/>
        </w:tabs>
        <w:ind w:left="5760" w:hanging="360"/>
      </w:pPr>
      <w:rPr>
        <w:rFonts w:ascii="Calibri" w:hAnsi="Calibri" w:hint="default"/>
      </w:rPr>
    </w:lvl>
    <w:lvl w:ilvl="8" w:tplc="ABB48B86" w:tentative="1">
      <w:start w:val="1"/>
      <w:numFmt w:val="bullet"/>
      <w:lvlText w:val=" "/>
      <w:lvlJc w:val="left"/>
      <w:pPr>
        <w:tabs>
          <w:tab w:val="num" w:pos="6480"/>
        </w:tabs>
        <w:ind w:left="6480" w:hanging="360"/>
      </w:pPr>
      <w:rPr>
        <w:rFonts w:ascii="Calibri" w:hAnsi="Calibri" w:hint="default"/>
      </w:rPr>
    </w:lvl>
  </w:abstractNum>
  <w:abstractNum w:abstractNumId="14" w15:restartNumberingAfterBreak="0">
    <w:nsid w:val="56617E67"/>
    <w:multiLevelType w:val="hybridMultilevel"/>
    <w:tmpl w:val="C5E0CBC6"/>
    <w:lvl w:ilvl="0" w:tplc="873EC0B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C1507A"/>
    <w:multiLevelType w:val="hybridMultilevel"/>
    <w:tmpl w:val="806AEB94"/>
    <w:lvl w:ilvl="0" w:tplc="C0506C5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8452FC"/>
    <w:multiLevelType w:val="hybridMultilevel"/>
    <w:tmpl w:val="63D8AEF6"/>
    <w:lvl w:ilvl="0" w:tplc="C56EAF9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847B6D"/>
    <w:multiLevelType w:val="hybridMultilevel"/>
    <w:tmpl w:val="83BC3C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1"/>
  </w:num>
  <w:num w:numId="4">
    <w:abstractNumId w:val="10"/>
  </w:num>
  <w:num w:numId="5">
    <w:abstractNumId w:val="11"/>
  </w:num>
  <w:num w:numId="6">
    <w:abstractNumId w:val="16"/>
  </w:num>
  <w:num w:numId="7">
    <w:abstractNumId w:val="15"/>
  </w:num>
  <w:num w:numId="8">
    <w:abstractNumId w:val="14"/>
  </w:num>
  <w:num w:numId="9">
    <w:abstractNumId w:val="6"/>
  </w:num>
  <w:num w:numId="10">
    <w:abstractNumId w:val="13"/>
  </w:num>
  <w:num w:numId="11">
    <w:abstractNumId w:val="12"/>
  </w:num>
  <w:num w:numId="12">
    <w:abstractNumId w:val="4"/>
  </w:num>
  <w:num w:numId="13">
    <w:abstractNumId w:val="3"/>
  </w:num>
  <w:num w:numId="14">
    <w:abstractNumId w:val="0"/>
  </w:num>
  <w:num w:numId="15">
    <w:abstractNumId w:val="8"/>
  </w:num>
  <w:num w:numId="16">
    <w:abstractNumId w:val="2"/>
  </w:num>
  <w:num w:numId="17">
    <w:abstractNumId w:val="17"/>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013A0"/>
    <w:rsid w:val="00002167"/>
    <w:rsid w:val="00005B04"/>
    <w:rsid w:val="00005C29"/>
    <w:rsid w:val="00007672"/>
    <w:rsid w:val="000117E7"/>
    <w:rsid w:val="000127B7"/>
    <w:rsid w:val="0001444B"/>
    <w:rsid w:val="00014FC0"/>
    <w:rsid w:val="000150B1"/>
    <w:rsid w:val="00016E81"/>
    <w:rsid w:val="00021210"/>
    <w:rsid w:val="00023E20"/>
    <w:rsid w:val="00024957"/>
    <w:rsid w:val="00026BB3"/>
    <w:rsid w:val="000273D2"/>
    <w:rsid w:val="0002778B"/>
    <w:rsid w:val="00030182"/>
    <w:rsid w:val="00030D19"/>
    <w:rsid w:val="000328BE"/>
    <w:rsid w:val="0003414B"/>
    <w:rsid w:val="00034892"/>
    <w:rsid w:val="00034BCA"/>
    <w:rsid w:val="00036133"/>
    <w:rsid w:val="00036D41"/>
    <w:rsid w:val="000403B0"/>
    <w:rsid w:val="0004430B"/>
    <w:rsid w:val="00044CDD"/>
    <w:rsid w:val="00050F72"/>
    <w:rsid w:val="00051619"/>
    <w:rsid w:val="000517DD"/>
    <w:rsid w:val="0005181D"/>
    <w:rsid w:val="00055E6D"/>
    <w:rsid w:val="000645BB"/>
    <w:rsid w:val="00066446"/>
    <w:rsid w:val="00070284"/>
    <w:rsid w:val="00070984"/>
    <w:rsid w:val="00070B9D"/>
    <w:rsid w:val="00070F7F"/>
    <w:rsid w:val="00073F40"/>
    <w:rsid w:val="000740C8"/>
    <w:rsid w:val="00075A17"/>
    <w:rsid w:val="00075A91"/>
    <w:rsid w:val="000772C9"/>
    <w:rsid w:val="00084CBC"/>
    <w:rsid w:val="00084D8A"/>
    <w:rsid w:val="00086840"/>
    <w:rsid w:val="00091A0B"/>
    <w:rsid w:val="0009272A"/>
    <w:rsid w:val="00093BBF"/>
    <w:rsid w:val="00094B8D"/>
    <w:rsid w:val="000A2742"/>
    <w:rsid w:val="000A2C9D"/>
    <w:rsid w:val="000A406C"/>
    <w:rsid w:val="000A660B"/>
    <w:rsid w:val="000A7EBE"/>
    <w:rsid w:val="000B0C8C"/>
    <w:rsid w:val="000B0F98"/>
    <w:rsid w:val="000B2AF2"/>
    <w:rsid w:val="000B378A"/>
    <w:rsid w:val="000B4BAB"/>
    <w:rsid w:val="000B4D28"/>
    <w:rsid w:val="000C0953"/>
    <w:rsid w:val="000C51AC"/>
    <w:rsid w:val="000C539D"/>
    <w:rsid w:val="000C6730"/>
    <w:rsid w:val="000D01B0"/>
    <w:rsid w:val="000D2F4F"/>
    <w:rsid w:val="000D54C7"/>
    <w:rsid w:val="000D59C4"/>
    <w:rsid w:val="000D7147"/>
    <w:rsid w:val="000D7CAE"/>
    <w:rsid w:val="000E1589"/>
    <w:rsid w:val="000E276D"/>
    <w:rsid w:val="000E2C64"/>
    <w:rsid w:val="000E31B5"/>
    <w:rsid w:val="000E5137"/>
    <w:rsid w:val="000E7DC1"/>
    <w:rsid w:val="000F3566"/>
    <w:rsid w:val="000F5365"/>
    <w:rsid w:val="000F5C4D"/>
    <w:rsid w:val="000F755C"/>
    <w:rsid w:val="00107EC2"/>
    <w:rsid w:val="00107FC7"/>
    <w:rsid w:val="00113719"/>
    <w:rsid w:val="00114017"/>
    <w:rsid w:val="00116FFC"/>
    <w:rsid w:val="00122826"/>
    <w:rsid w:val="0012331D"/>
    <w:rsid w:val="001259EF"/>
    <w:rsid w:val="00134681"/>
    <w:rsid w:val="00134787"/>
    <w:rsid w:val="0013627D"/>
    <w:rsid w:val="0013698E"/>
    <w:rsid w:val="00137205"/>
    <w:rsid w:val="00137A73"/>
    <w:rsid w:val="00142273"/>
    <w:rsid w:val="00142678"/>
    <w:rsid w:val="0015189C"/>
    <w:rsid w:val="001523FB"/>
    <w:rsid w:val="00155B63"/>
    <w:rsid w:val="00156078"/>
    <w:rsid w:val="0016107C"/>
    <w:rsid w:val="00161ACE"/>
    <w:rsid w:val="00165C5B"/>
    <w:rsid w:val="00165D18"/>
    <w:rsid w:val="001664DA"/>
    <w:rsid w:val="00167458"/>
    <w:rsid w:val="001711DB"/>
    <w:rsid w:val="00171421"/>
    <w:rsid w:val="00175949"/>
    <w:rsid w:val="00176CB9"/>
    <w:rsid w:val="001801D8"/>
    <w:rsid w:val="00181098"/>
    <w:rsid w:val="00181AFD"/>
    <w:rsid w:val="00182162"/>
    <w:rsid w:val="001838CE"/>
    <w:rsid w:val="00183C40"/>
    <w:rsid w:val="001859D3"/>
    <w:rsid w:val="00186B4E"/>
    <w:rsid w:val="0019172E"/>
    <w:rsid w:val="00192516"/>
    <w:rsid w:val="001932D9"/>
    <w:rsid w:val="00196EAD"/>
    <w:rsid w:val="001B05BD"/>
    <w:rsid w:val="001B16BD"/>
    <w:rsid w:val="001B334C"/>
    <w:rsid w:val="001B4223"/>
    <w:rsid w:val="001B582F"/>
    <w:rsid w:val="001B6371"/>
    <w:rsid w:val="001B6C28"/>
    <w:rsid w:val="001C3831"/>
    <w:rsid w:val="001C61A1"/>
    <w:rsid w:val="001D0BCF"/>
    <w:rsid w:val="001D1822"/>
    <w:rsid w:val="001D7C8B"/>
    <w:rsid w:val="001E040B"/>
    <w:rsid w:val="001E0A89"/>
    <w:rsid w:val="001E1FCB"/>
    <w:rsid w:val="001E35C7"/>
    <w:rsid w:val="001F0101"/>
    <w:rsid w:val="001F07A6"/>
    <w:rsid w:val="001F4C1E"/>
    <w:rsid w:val="001F6BBD"/>
    <w:rsid w:val="00202659"/>
    <w:rsid w:val="00202BA4"/>
    <w:rsid w:val="0020617B"/>
    <w:rsid w:val="0020649D"/>
    <w:rsid w:val="00213B05"/>
    <w:rsid w:val="00217E0D"/>
    <w:rsid w:val="00217F16"/>
    <w:rsid w:val="00225761"/>
    <w:rsid w:val="00232A77"/>
    <w:rsid w:val="00233999"/>
    <w:rsid w:val="00233B36"/>
    <w:rsid w:val="0023402A"/>
    <w:rsid w:val="00234F04"/>
    <w:rsid w:val="00235BFC"/>
    <w:rsid w:val="00236CD1"/>
    <w:rsid w:val="002373FA"/>
    <w:rsid w:val="00243EE0"/>
    <w:rsid w:val="00245AB9"/>
    <w:rsid w:val="00247229"/>
    <w:rsid w:val="0024745E"/>
    <w:rsid w:val="00247573"/>
    <w:rsid w:val="0024760E"/>
    <w:rsid w:val="002513B1"/>
    <w:rsid w:val="002550D9"/>
    <w:rsid w:val="002567BA"/>
    <w:rsid w:val="00263B83"/>
    <w:rsid w:val="00264F1C"/>
    <w:rsid w:val="00265240"/>
    <w:rsid w:val="002711AD"/>
    <w:rsid w:val="002718E7"/>
    <w:rsid w:val="00274C99"/>
    <w:rsid w:val="00275320"/>
    <w:rsid w:val="00280132"/>
    <w:rsid w:val="00280957"/>
    <w:rsid w:val="00281933"/>
    <w:rsid w:val="00282018"/>
    <w:rsid w:val="002854EA"/>
    <w:rsid w:val="002866FE"/>
    <w:rsid w:val="00287A67"/>
    <w:rsid w:val="0029517B"/>
    <w:rsid w:val="002A18D7"/>
    <w:rsid w:val="002A337E"/>
    <w:rsid w:val="002A6A48"/>
    <w:rsid w:val="002A723D"/>
    <w:rsid w:val="002C1010"/>
    <w:rsid w:val="002C57D9"/>
    <w:rsid w:val="002C5F2F"/>
    <w:rsid w:val="002D100F"/>
    <w:rsid w:val="002E339D"/>
    <w:rsid w:val="002E7F90"/>
    <w:rsid w:val="002F107F"/>
    <w:rsid w:val="002F11BA"/>
    <w:rsid w:val="002F1DC6"/>
    <w:rsid w:val="002F3951"/>
    <w:rsid w:val="002F518C"/>
    <w:rsid w:val="002F602E"/>
    <w:rsid w:val="0031043F"/>
    <w:rsid w:val="003109FE"/>
    <w:rsid w:val="00310F01"/>
    <w:rsid w:val="00312D24"/>
    <w:rsid w:val="0031682F"/>
    <w:rsid w:val="00322AD7"/>
    <w:rsid w:val="00330AF1"/>
    <w:rsid w:val="00335D3A"/>
    <w:rsid w:val="00336B2F"/>
    <w:rsid w:val="00337970"/>
    <w:rsid w:val="00337BD7"/>
    <w:rsid w:val="0034053F"/>
    <w:rsid w:val="00343CE7"/>
    <w:rsid w:val="00345933"/>
    <w:rsid w:val="00345D2C"/>
    <w:rsid w:val="00346355"/>
    <w:rsid w:val="00347873"/>
    <w:rsid w:val="003523CD"/>
    <w:rsid w:val="003545C0"/>
    <w:rsid w:val="003562FE"/>
    <w:rsid w:val="00356D9E"/>
    <w:rsid w:val="00362D8C"/>
    <w:rsid w:val="003634D4"/>
    <w:rsid w:val="00363B52"/>
    <w:rsid w:val="003678E1"/>
    <w:rsid w:val="003745F4"/>
    <w:rsid w:val="003770EB"/>
    <w:rsid w:val="0038084B"/>
    <w:rsid w:val="00380D74"/>
    <w:rsid w:val="003818ED"/>
    <w:rsid w:val="00384B5D"/>
    <w:rsid w:val="00385220"/>
    <w:rsid w:val="00394244"/>
    <w:rsid w:val="00396D70"/>
    <w:rsid w:val="003A001E"/>
    <w:rsid w:val="003A68AA"/>
    <w:rsid w:val="003B3237"/>
    <w:rsid w:val="003C0C1E"/>
    <w:rsid w:val="003C2AAF"/>
    <w:rsid w:val="003C3C87"/>
    <w:rsid w:val="003C49C9"/>
    <w:rsid w:val="003C6F68"/>
    <w:rsid w:val="003D0D7F"/>
    <w:rsid w:val="003D3000"/>
    <w:rsid w:val="003D379E"/>
    <w:rsid w:val="003D5DB3"/>
    <w:rsid w:val="003E5446"/>
    <w:rsid w:val="003E5746"/>
    <w:rsid w:val="003F1D00"/>
    <w:rsid w:val="003F2390"/>
    <w:rsid w:val="003F3148"/>
    <w:rsid w:val="003F44DA"/>
    <w:rsid w:val="003F6580"/>
    <w:rsid w:val="003F70A3"/>
    <w:rsid w:val="004024A7"/>
    <w:rsid w:val="00403D4C"/>
    <w:rsid w:val="00404109"/>
    <w:rsid w:val="004056D6"/>
    <w:rsid w:val="004213C4"/>
    <w:rsid w:val="004233A1"/>
    <w:rsid w:val="00425DD1"/>
    <w:rsid w:val="00425DF3"/>
    <w:rsid w:val="0042706C"/>
    <w:rsid w:val="00442ADA"/>
    <w:rsid w:val="00444842"/>
    <w:rsid w:val="00445955"/>
    <w:rsid w:val="004503C0"/>
    <w:rsid w:val="00450760"/>
    <w:rsid w:val="004547A8"/>
    <w:rsid w:val="0045514F"/>
    <w:rsid w:val="00456CDA"/>
    <w:rsid w:val="004623C7"/>
    <w:rsid w:val="00462940"/>
    <w:rsid w:val="00464948"/>
    <w:rsid w:val="00464F07"/>
    <w:rsid w:val="00470ED0"/>
    <w:rsid w:val="00473CFA"/>
    <w:rsid w:val="00474D84"/>
    <w:rsid w:val="00476663"/>
    <w:rsid w:val="00477D5B"/>
    <w:rsid w:val="00480FDD"/>
    <w:rsid w:val="004872EE"/>
    <w:rsid w:val="0049352C"/>
    <w:rsid w:val="00496760"/>
    <w:rsid w:val="00497A49"/>
    <w:rsid w:val="004A0756"/>
    <w:rsid w:val="004A18A5"/>
    <w:rsid w:val="004A292A"/>
    <w:rsid w:val="004A7822"/>
    <w:rsid w:val="004B1CDD"/>
    <w:rsid w:val="004B2454"/>
    <w:rsid w:val="004B5450"/>
    <w:rsid w:val="004B590D"/>
    <w:rsid w:val="004C23DF"/>
    <w:rsid w:val="004C7B55"/>
    <w:rsid w:val="004D5D4B"/>
    <w:rsid w:val="004E014D"/>
    <w:rsid w:val="004E41FD"/>
    <w:rsid w:val="004E4B07"/>
    <w:rsid w:val="004E4B23"/>
    <w:rsid w:val="004E7F63"/>
    <w:rsid w:val="004F4AF8"/>
    <w:rsid w:val="004F50AA"/>
    <w:rsid w:val="004F677C"/>
    <w:rsid w:val="004F6C9E"/>
    <w:rsid w:val="00501C23"/>
    <w:rsid w:val="00504966"/>
    <w:rsid w:val="00507777"/>
    <w:rsid w:val="00510391"/>
    <w:rsid w:val="0051565D"/>
    <w:rsid w:val="00515945"/>
    <w:rsid w:val="0051597C"/>
    <w:rsid w:val="00515B3F"/>
    <w:rsid w:val="00515E3F"/>
    <w:rsid w:val="00516009"/>
    <w:rsid w:val="00517488"/>
    <w:rsid w:val="00521171"/>
    <w:rsid w:val="00521793"/>
    <w:rsid w:val="005217AD"/>
    <w:rsid w:val="00523392"/>
    <w:rsid w:val="00523A20"/>
    <w:rsid w:val="0052523D"/>
    <w:rsid w:val="00525A55"/>
    <w:rsid w:val="00527C45"/>
    <w:rsid w:val="00532E6D"/>
    <w:rsid w:val="00540D20"/>
    <w:rsid w:val="00544A9D"/>
    <w:rsid w:val="00546051"/>
    <w:rsid w:val="005463C7"/>
    <w:rsid w:val="00546D94"/>
    <w:rsid w:val="0055037D"/>
    <w:rsid w:val="00551756"/>
    <w:rsid w:val="00560EE1"/>
    <w:rsid w:val="00562737"/>
    <w:rsid w:val="005639A0"/>
    <w:rsid w:val="0056496E"/>
    <w:rsid w:val="00566E85"/>
    <w:rsid w:val="00571F84"/>
    <w:rsid w:val="00573B59"/>
    <w:rsid w:val="005750D2"/>
    <w:rsid w:val="00575217"/>
    <w:rsid w:val="00576663"/>
    <w:rsid w:val="00580C5C"/>
    <w:rsid w:val="005847CB"/>
    <w:rsid w:val="00585522"/>
    <w:rsid w:val="00585FE9"/>
    <w:rsid w:val="00586AEE"/>
    <w:rsid w:val="00587451"/>
    <w:rsid w:val="00590DD2"/>
    <w:rsid w:val="005933BA"/>
    <w:rsid w:val="00594B58"/>
    <w:rsid w:val="005951E6"/>
    <w:rsid w:val="00597940"/>
    <w:rsid w:val="005B1CBB"/>
    <w:rsid w:val="005C1074"/>
    <w:rsid w:val="005C11AA"/>
    <w:rsid w:val="005C312D"/>
    <w:rsid w:val="005C4160"/>
    <w:rsid w:val="005C47AB"/>
    <w:rsid w:val="005C482E"/>
    <w:rsid w:val="005C6463"/>
    <w:rsid w:val="005C7D05"/>
    <w:rsid w:val="005D070B"/>
    <w:rsid w:val="005D64B3"/>
    <w:rsid w:val="005D71C6"/>
    <w:rsid w:val="005D7C56"/>
    <w:rsid w:val="005E03FA"/>
    <w:rsid w:val="005E063B"/>
    <w:rsid w:val="005E0BCC"/>
    <w:rsid w:val="005E1C41"/>
    <w:rsid w:val="005E2F29"/>
    <w:rsid w:val="005E4FCE"/>
    <w:rsid w:val="005E6224"/>
    <w:rsid w:val="005F312C"/>
    <w:rsid w:val="005F32E5"/>
    <w:rsid w:val="005F3EC1"/>
    <w:rsid w:val="0060139F"/>
    <w:rsid w:val="00604A41"/>
    <w:rsid w:val="00611A4A"/>
    <w:rsid w:val="00614454"/>
    <w:rsid w:val="00615737"/>
    <w:rsid w:val="006159A7"/>
    <w:rsid w:val="00616AEF"/>
    <w:rsid w:val="00617574"/>
    <w:rsid w:val="00621348"/>
    <w:rsid w:val="006277A9"/>
    <w:rsid w:val="00627AD3"/>
    <w:rsid w:val="006305AC"/>
    <w:rsid w:val="006322F5"/>
    <w:rsid w:val="00632414"/>
    <w:rsid w:val="0063285F"/>
    <w:rsid w:val="006347CA"/>
    <w:rsid w:val="00634BFD"/>
    <w:rsid w:val="006400BB"/>
    <w:rsid w:val="00642F72"/>
    <w:rsid w:val="006432AE"/>
    <w:rsid w:val="0064563A"/>
    <w:rsid w:val="0064668E"/>
    <w:rsid w:val="00650125"/>
    <w:rsid w:val="00651B4B"/>
    <w:rsid w:val="006542B8"/>
    <w:rsid w:val="006565AF"/>
    <w:rsid w:val="00660FC8"/>
    <w:rsid w:val="0066329E"/>
    <w:rsid w:val="00663304"/>
    <w:rsid w:val="00670F53"/>
    <w:rsid w:val="00671066"/>
    <w:rsid w:val="00675022"/>
    <w:rsid w:val="00675FC9"/>
    <w:rsid w:val="00681AD0"/>
    <w:rsid w:val="006853C1"/>
    <w:rsid w:val="00694197"/>
    <w:rsid w:val="00694290"/>
    <w:rsid w:val="00695343"/>
    <w:rsid w:val="0069550F"/>
    <w:rsid w:val="00696D99"/>
    <w:rsid w:val="00697058"/>
    <w:rsid w:val="00697504"/>
    <w:rsid w:val="006A0EE0"/>
    <w:rsid w:val="006A268B"/>
    <w:rsid w:val="006A312E"/>
    <w:rsid w:val="006A4A61"/>
    <w:rsid w:val="006A6F73"/>
    <w:rsid w:val="006B512A"/>
    <w:rsid w:val="006B752E"/>
    <w:rsid w:val="006B7547"/>
    <w:rsid w:val="006C309D"/>
    <w:rsid w:val="006C46B7"/>
    <w:rsid w:val="006D5C7B"/>
    <w:rsid w:val="006E1C35"/>
    <w:rsid w:val="006E705E"/>
    <w:rsid w:val="006F227C"/>
    <w:rsid w:val="006F2CCD"/>
    <w:rsid w:val="006F5473"/>
    <w:rsid w:val="006F6656"/>
    <w:rsid w:val="00702B4E"/>
    <w:rsid w:val="00702C11"/>
    <w:rsid w:val="007031CB"/>
    <w:rsid w:val="00704598"/>
    <w:rsid w:val="00707918"/>
    <w:rsid w:val="00710112"/>
    <w:rsid w:val="007101A0"/>
    <w:rsid w:val="00713571"/>
    <w:rsid w:val="00713AF4"/>
    <w:rsid w:val="00716796"/>
    <w:rsid w:val="007167DD"/>
    <w:rsid w:val="007206AA"/>
    <w:rsid w:val="00727485"/>
    <w:rsid w:val="00727AE5"/>
    <w:rsid w:val="007315B5"/>
    <w:rsid w:val="00731DA6"/>
    <w:rsid w:val="00734DC7"/>
    <w:rsid w:val="00734F53"/>
    <w:rsid w:val="00735157"/>
    <w:rsid w:val="007417B4"/>
    <w:rsid w:val="00744075"/>
    <w:rsid w:val="0074776B"/>
    <w:rsid w:val="00751709"/>
    <w:rsid w:val="00751B99"/>
    <w:rsid w:val="00752A66"/>
    <w:rsid w:val="00752FB5"/>
    <w:rsid w:val="007565A1"/>
    <w:rsid w:val="007575B2"/>
    <w:rsid w:val="00757A01"/>
    <w:rsid w:val="00766E61"/>
    <w:rsid w:val="00770E9A"/>
    <w:rsid w:val="00772E7B"/>
    <w:rsid w:val="00776A76"/>
    <w:rsid w:val="00781069"/>
    <w:rsid w:val="00781F35"/>
    <w:rsid w:val="00783F84"/>
    <w:rsid w:val="00786843"/>
    <w:rsid w:val="00786B78"/>
    <w:rsid w:val="007909A0"/>
    <w:rsid w:val="007932CB"/>
    <w:rsid w:val="00793908"/>
    <w:rsid w:val="00795391"/>
    <w:rsid w:val="00795FB0"/>
    <w:rsid w:val="0079615D"/>
    <w:rsid w:val="007A06D7"/>
    <w:rsid w:val="007A3219"/>
    <w:rsid w:val="007A6ACD"/>
    <w:rsid w:val="007A72AD"/>
    <w:rsid w:val="007B02DA"/>
    <w:rsid w:val="007B61B1"/>
    <w:rsid w:val="007C000F"/>
    <w:rsid w:val="007C3479"/>
    <w:rsid w:val="007C57CA"/>
    <w:rsid w:val="007C7A90"/>
    <w:rsid w:val="007D5781"/>
    <w:rsid w:val="007D7194"/>
    <w:rsid w:val="007E668C"/>
    <w:rsid w:val="007F447B"/>
    <w:rsid w:val="007F4FBF"/>
    <w:rsid w:val="007F57C0"/>
    <w:rsid w:val="007F6538"/>
    <w:rsid w:val="0080505B"/>
    <w:rsid w:val="0081052F"/>
    <w:rsid w:val="00816086"/>
    <w:rsid w:val="00820CE4"/>
    <w:rsid w:val="00821900"/>
    <w:rsid w:val="00822D61"/>
    <w:rsid w:val="00822E3E"/>
    <w:rsid w:val="00823FDC"/>
    <w:rsid w:val="0082726D"/>
    <w:rsid w:val="00830C61"/>
    <w:rsid w:val="00830EBA"/>
    <w:rsid w:val="00831FFC"/>
    <w:rsid w:val="008327F5"/>
    <w:rsid w:val="008368F8"/>
    <w:rsid w:val="008407E6"/>
    <w:rsid w:val="00841D64"/>
    <w:rsid w:val="00851D7E"/>
    <w:rsid w:val="00852521"/>
    <w:rsid w:val="00852D38"/>
    <w:rsid w:val="0086214D"/>
    <w:rsid w:val="00865944"/>
    <w:rsid w:val="00866A93"/>
    <w:rsid w:val="00872D39"/>
    <w:rsid w:val="00874DC1"/>
    <w:rsid w:val="00876566"/>
    <w:rsid w:val="008771C9"/>
    <w:rsid w:val="00884FFB"/>
    <w:rsid w:val="008858BC"/>
    <w:rsid w:val="0088668B"/>
    <w:rsid w:val="0089038C"/>
    <w:rsid w:val="00891BF5"/>
    <w:rsid w:val="00892D3D"/>
    <w:rsid w:val="008951C1"/>
    <w:rsid w:val="00897D37"/>
    <w:rsid w:val="008A1240"/>
    <w:rsid w:val="008A1B8D"/>
    <w:rsid w:val="008A33E3"/>
    <w:rsid w:val="008A486E"/>
    <w:rsid w:val="008A7440"/>
    <w:rsid w:val="008B25EA"/>
    <w:rsid w:val="008B2CB9"/>
    <w:rsid w:val="008B327B"/>
    <w:rsid w:val="008B57AB"/>
    <w:rsid w:val="008B59AA"/>
    <w:rsid w:val="008C5960"/>
    <w:rsid w:val="008D05D4"/>
    <w:rsid w:val="008D0996"/>
    <w:rsid w:val="008D09E9"/>
    <w:rsid w:val="008D149E"/>
    <w:rsid w:val="008D1DA0"/>
    <w:rsid w:val="008D29D7"/>
    <w:rsid w:val="008D332C"/>
    <w:rsid w:val="008D3DFA"/>
    <w:rsid w:val="008D630E"/>
    <w:rsid w:val="008D7B7A"/>
    <w:rsid w:val="008E0465"/>
    <w:rsid w:val="008E04F4"/>
    <w:rsid w:val="008E1539"/>
    <w:rsid w:val="008E5D6D"/>
    <w:rsid w:val="008E60A7"/>
    <w:rsid w:val="008E6F33"/>
    <w:rsid w:val="008F2567"/>
    <w:rsid w:val="008F3858"/>
    <w:rsid w:val="008F72EC"/>
    <w:rsid w:val="008F750A"/>
    <w:rsid w:val="009043F3"/>
    <w:rsid w:val="00904BEA"/>
    <w:rsid w:val="00913882"/>
    <w:rsid w:val="00914569"/>
    <w:rsid w:val="00914B6F"/>
    <w:rsid w:val="0092120C"/>
    <w:rsid w:val="009244B3"/>
    <w:rsid w:val="00927475"/>
    <w:rsid w:val="009301B7"/>
    <w:rsid w:val="0093056E"/>
    <w:rsid w:val="009324A6"/>
    <w:rsid w:val="00932515"/>
    <w:rsid w:val="00932C9C"/>
    <w:rsid w:val="00934D07"/>
    <w:rsid w:val="00940543"/>
    <w:rsid w:val="0094075D"/>
    <w:rsid w:val="00940E8C"/>
    <w:rsid w:val="009435D1"/>
    <w:rsid w:val="00944153"/>
    <w:rsid w:val="009443F5"/>
    <w:rsid w:val="009473C5"/>
    <w:rsid w:val="00950F6C"/>
    <w:rsid w:val="00952B79"/>
    <w:rsid w:val="00952D21"/>
    <w:rsid w:val="0095332B"/>
    <w:rsid w:val="00954D44"/>
    <w:rsid w:val="00960F2D"/>
    <w:rsid w:val="00965A44"/>
    <w:rsid w:val="0096617B"/>
    <w:rsid w:val="00966CA8"/>
    <w:rsid w:val="00967F6B"/>
    <w:rsid w:val="00970280"/>
    <w:rsid w:val="00974682"/>
    <w:rsid w:val="00975177"/>
    <w:rsid w:val="009848D2"/>
    <w:rsid w:val="00990014"/>
    <w:rsid w:val="00991D85"/>
    <w:rsid w:val="00993266"/>
    <w:rsid w:val="009936A4"/>
    <w:rsid w:val="009976F6"/>
    <w:rsid w:val="009A0724"/>
    <w:rsid w:val="009A21BF"/>
    <w:rsid w:val="009A26F6"/>
    <w:rsid w:val="009A2F43"/>
    <w:rsid w:val="009A6A9B"/>
    <w:rsid w:val="009B3062"/>
    <w:rsid w:val="009B3715"/>
    <w:rsid w:val="009B5768"/>
    <w:rsid w:val="009C22E3"/>
    <w:rsid w:val="009C3D87"/>
    <w:rsid w:val="009C6A92"/>
    <w:rsid w:val="009D0E88"/>
    <w:rsid w:val="009D4C86"/>
    <w:rsid w:val="009E53EC"/>
    <w:rsid w:val="009E569C"/>
    <w:rsid w:val="009E5779"/>
    <w:rsid w:val="009E7335"/>
    <w:rsid w:val="009E792B"/>
    <w:rsid w:val="009F003F"/>
    <w:rsid w:val="009F26C7"/>
    <w:rsid w:val="009F3253"/>
    <w:rsid w:val="009F4C5A"/>
    <w:rsid w:val="00A03FEF"/>
    <w:rsid w:val="00A04E5E"/>
    <w:rsid w:val="00A05B23"/>
    <w:rsid w:val="00A11413"/>
    <w:rsid w:val="00A1623D"/>
    <w:rsid w:val="00A21277"/>
    <w:rsid w:val="00A227A8"/>
    <w:rsid w:val="00A23942"/>
    <w:rsid w:val="00A26C2A"/>
    <w:rsid w:val="00A30CB3"/>
    <w:rsid w:val="00A33F74"/>
    <w:rsid w:val="00A36079"/>
    <w:rsid w:val="00A37C54"/>
    <w:rsid w:val="00A40AB4"/>
    <w:rsid w:val="00A453C9"/>
    <w:rsid w:val="00A47673"/>
    <w:rsid w:val="00A51FB4"/>
    <w:rsid w:val="00A571C6"/>
    <w:rsid w:val="00A60CA1"/>
    <w:rsid w:val="00A635FF"/>
    <w:rsid w:val="00A638E3"/>
    <w:rsid w:val="00A6394B"/>
    <w:rsid w:val="00A64D3C"/>
    <w:rsid w:val="00A70D92"/>
    <w:rsid w:val="00A713D6"/>
    <w:rsid w:val="00A72D05"/>
    <w:rsid w:val="00A77343"/>
    <w:rsid w:val="00A77FC5"/>
    <w:rsid w:val="00A815C0"/>
    <w:rsid w:val="00A832AB"/>
    <w:rsid w:val="00A85BFF"/>
    <w:rsid w:val="00A85C67"/>
    <w:rsid w:val="00A861D7"/>
    <w:rsid w:val="00A872E2"/>
    <w:rsid w:val="00A91402"/>
    <w:rsid w:val="00A91BC8"/>
    <w:rsid w:val="00A93AE9"/>
    <w:rsid w:val="00A95B2F"/>
    <w:rsid w:val="00A961F2"/>
    <w:rsid w:val="00A9654B"/>
    <w:rsid w:val="00A96979"/>
    <w:rsid w:val="00AA1177"/>
    <w:rsid w:val="00AA29DB"/>
    <w:rsid w:val="00AB1C3D"/>
    <w:rsid w:val="00AB212E"/>
    <w:rsid w:val="00AC0078"/>
    <w:rsid w:val="00AC4015"/>
    <w:rsid w:val="00AC5FE5"/>
    <w:rsid w:val="00AC65A9"/>
    <w:rsid w:val="00AC68FD"/>
    <w:rsid w:val="00AC7D0D"/>
    <w:rsid w:val="00AD1191"/>
    <w:rsid w:val="00AD47BF"/>
    <w:rsid w:val="00AE0C59"/>
    <w:rsid w:val="00AE114A"/>
    <w:rsid w:val="00AE164F"/>
    <w:rsid w:val="00AE20CD"/>
    <w:rsid w:val="00AE329F"/>
    <w:rsid w:val="00AE3800"/>
    <w:rsid w:val="00AE5298"/>
    <w:rsid w:val="00AE6713"/>
    <w:rsid w:val="00AF172D"/>
    <w:rsid w:val="00AF1A18"/>
    <w:rsid w:val="00AF46ED"/>
    <w:rsid w:val="00AF6033"/>
    <w:rsid w:val="00B030B1"/>
    <w:rsid w:val="00B05585"/>
    <w:rsid w:val="00B05CAF"/>
    <w:rsid w:val="00B10726"/>
    <w:rsid w:val="00B11567"/>
    <w:rsid w:val="00B12366"/>
    <w:rsid w:val="00B155CF"/>
    <w:rsid w:val="00B17258"/>
    <w:rsid w:val="00B20BA1"/>
    <w:rsid w:val="00B22768"/>
    <w:rsid w:val="00B23B01"/>
    <w:rsid w:val="00B24858"/>
    <w:rsid w:val="00B24F8D"/>
    <w:rsid w:val="00B312FF"/>
    <w:rsid w:val="00B32A3D"/>
    <w:rsid w:val="00B36959"/>
    <w:rsid w:val="00B36C82"/>
    <w:rsid w:val="00B427D9"/>
    <w:rsid w:val="00B442B9"/>
    <w:rsid w:val="00B44602"/>
    <w:rsid w:val="00B45709"/>
    <w:rsid w:val="00B46E0F"/>
    <w:rsid w:val="00B4753D"/>
    <w:rsid w:val="00B47EBC"/>
    <w:rsid w:val="00B50324"/>
    <w:rsid w:val="00B50D6F"/>
    <w:rsid w:val="00B50E6F"/>
    <w:rsid w:val="00B56553"/>
    <w:rsid w:val="00B66605"/>
    <w:rsid w:val="00B70C89"/>
    <w:rsid w:val="00B70FA3"/>
    <w:rsid w:val="00B72470"/>
    <w:rsid w:val="00B72D01"/>
    <w:rsid w:val="00B72E13"/>
    <w:rsid w:val="00B747E0"/>
    <w:rsid w:val="00B74B9C"/>
    <w:rsid w:val="00B74C71"/>
    <w:rsid w:val="00B7657E"/>
    <w:rsid w:val="00B8164D"/>
    <w:rsid w:val="00B83A62"/>
    <w:rsid w:val="00B841E5"/>
    <w:rsid w:val="00B84519"/>
    <w:rsid w:val="00B85E43"/>
    <w:rsid w:val="00B86397"/>
    <w:rsid w:val="00B86F82"/>
    <w:rsid w:val="00BA42D4"/>
    <w:rsid w:val="00BA625E"/>
    <w:rsid w:val="00BA78CE"/>
    <w:rsid w:val="00BB0FFE"/>
    <w:rsid w:val="00BB165C"/>
    <w:rsid w:val="00BB2182"/>
    <w:rsid w:val="00BB23E8"/>
    <w:rsid w:val="00BB5BBB"/>
    <w:rsid w:val="00BB6816"/>
    <w:rsid w:val="00BC0A3C"/>
    <w:rsid w:val="00BC0EA4"/>
    <w:rsid w:val="00BC5497"/>
    <w:rsid w:val="00BC5FDB"/>
    <w:rsid w:val="00BC6E73"/>
    <w:rsid w:val="00BC6FFC"/>
    <w:rsid w:val="00BD2EDB"/>
    <w:rsid w:val="00BD715B"/>
    <w:rsid w:val="00BD7425"/>
    <w:rsid w:val="00BE08C5"/>
    <w:rsid w:val="00BE0BF0"/>
    <w:rsid w:val="00BE1D11"/>
    <w:rsid w:val="00BE25B0"/>
    <w:rsid w:val="00BE307C"/>
    <w:rsid w:val="00BE4B61"/>
    <w:rsid w:val="00BE541C"/>
    <w:rsid w:val="00BE5AAC"/>
    <w:rsid w:val="00BF3533"/>
    <w:rsid w:val="00BF3FB1"/>
    <w:rsid w:val="00BF46C7"/>
    <w:rsid w:val="00BF47CC"/>
    <w:rsid w:val="00BF5750"/>
    <w:rsid w:val="00BF5B18"/>
    <w:rsid w:val="00BF78D7"/>
    <w:rsid w:val="00C01192"/>
    <w:rsid w:val="00C04C5C"/>
    <w:rsid w:val="00C06213"/>
    <w:rsid w:val="00C11A20"/>
    <w:rsid w:val="00C13033"/>
    <w:rsid w:val="00C136BA"/>
    <w:rsid w:val="00C13A39"/>
    <w:rsid w:val="00C149EC"/>
    <w:rsid w:val="00C2170B"/>
    <w:rsid w:val="00C21B97"/>
    <w:rsid w:val="00C23CEF"/>
    <w:rsid w:val="00C262E5"/>
    <w:rsid w:val="00C274F6"/>
    <w:rsid w:val="00C27C77"/>
    <w:rsid w:val="00C30035"/>
    <w:rsid w:val="00C30841"/>
    <w:rsid w:val="00C311BD"/>
    <w:rsid w:val="00C31440"/>
    <w:rsid w:val="00C346A1"/>
    <w:rsid w:val="00C400B8"/>
    <w:rsid w:val="00C4410F"/>
    <w:rsid w:val="00C44E45"/>
    <w:rsid w:val="00C4657C"/>
    <w:rsid w:val="00C51CBF"/>
    <w:rsid w:val="00C56260"/>
    <w:rsid w:val="00C57FAA"/>
    <w:rsid w:val="00C602E0"/>
    <w:rsid w:val="00C61DB7"/>
    <w:rsid w:val="00C61E87"/>
    <w:rsid w:val="00C61FB3"/>
    <w:rsid w:val="00C620CB"/>
    <w:rsid w:val="00C6433E"/>
    <w:rsid w:val="00C66C4E"/>
    <w:rsid w:val="00C7134A"/>
    <w:rsid w:val="00C7363A"/>
    <w:rsid w:val="00C7397C"/>
    <w:rsid w:val="00C765EF"/>
    <w:rsid w:val="00C8279C"/>
    <w:rsid w:val="00C83DAD"/>
    <w:rsid w:val="00C8583F"/>
    <w:rsid w:val="00C85B54"/>
    <w:rsid w:val="00C87229"/>
    <w:rsid w:val="00C87E12"/>
    <w:rsid w:val="00C93801"/>
    <w:rsid w:val="00C93F55"/>
    <w:rsid w:val="00C94696"/>
    <w:rsid w:val="00C94EAC"/>
    <w:rsid w:val="00CA094C"/>
    <w:rsid w:val="00CA1455"/>
    <w:rsid w:val="00CA209B"/>
    <w:rsid w:val="00CA22DC"/>
    <w:rsid w:val="00CA381A"/>
    <w:rsid w:val="00CA3CEA"/>
    <w:rsid w:val="00CA4F28"/>
    <w:rsid w:val="00CB5AAB"/>
    <w:rsid w:val="00CC0A93"/>
    <w:rsid w:val="00CC4CC8"/>
    <w:rsid w:val="00CC53E5"/>
    <w:rsid w:val="00CD1F43"/>
    <w:rsid w:val="00CD2ED8"/>
    <w:rsid w:val="00CD3F3C"/>
    <w:rsid w:val="00CE0BE1"/>
    <w:rsid w:val="00CE2C2D"/>
    <w:rsid w:val="00CE7E52"/>
    <w:rsid w:val="00CF2A9F"/>
    <w:rsid w:val="00CF410E"/>
    <w:rsid w:val="00CF4970"/>
    <w:rsid w:val="00CF5267"/>
    <w:rsid w:val="00D01EB3"/>
    <w:rsid w:val="00D026DA"/>
    <w:rsid w:val="00D0289A"/>
    <w:rsid w:val="00D0642A"/>
    <w:rsid w:val="00D11886"/>
    <w:rsid w:val="00D144F2"/>
    <w:rsid w:val="00D15C2F"/>
    <w:rsid w:val="00D20A93"/>
    <w:rsid w:val="00D21D50"/>
    <w:rsid w:val="00D22EF9"/>
    <w:rsid w:val="00D251D8"/>
    <w:rsid w:val="00D27B44"/>
    <w:rsid w:val="00D32DF1"/>
    <w:rsid w:val="00D35ED3"/>
    <w:rsid w:val="00D4320C"/>
    <w:rsid w:val="00D44CAA"/>
    <w:rsid w:val="00D46FF5"/>
    <w:rsid w:val="00D50CE2"/>
    <w:rsid w:val="00D55A82"/>
    <w:rsid w:val="00D56502"/>
    <w:rsid w:val="00D57A1D"/>
    <w:rsid w:val="00D60AB0"/>
    <w:rsid w:val="00D60C38"/>
    <w:rsid w:val="00D66EF3"/>
    <w:rsid w:val="00D71411"/>
    <w:rsid w:val="00D73C07"/>
    <w:rsid w:val="00D8184D"/>
    <w:rsid w:val="00D85267"/>
    <w:rsid w:val="00D8680B"/>
    <w:rsid w:val="00D93213"/>
    <w:rsid w:val="00DA021E"/>
    <w:rsid w:val="00DA5A8B"/>
    <w:rsid w:val="00DA6634"/>
    <w:rsid w:val="00DB0A1F"/>
    <w:rsid w:val="00DB1402"/>
    <w:rsid w:val="00DB1A8D"/>
    <w:rsid w:val="00DB214D"/>
    <w:rsid w:val="00DB48E5"/>
    <w:rsid w:val="00DB5B70"/>
    <w:rsid w:val="00DC12C8"/>
    <w:rsid w:val="00DC2694"/>
    <w:rsid w:val="00DD5FB3"/>
    <w:rsid w:val="00DD668B"/>
    <w:rsid w:val="00DD7CAF"/>
    <w:rsid w:val="00DE0EEB"/>
    <w:rsid w:val="00DE1F4F"/>
    <w:rsid w:val="00DE33B6"/>
    <w:rsid w:val="00DE44AA"/>
    <w:rsid w:val="00DE51AA"/>
    <w:rsid w:val="00DE5DAE"/>
    <w:rsid w:val="00DF0885"/>
    <w:rsid w:val="00DF4214"/>
    <w:rsid w:val="00DF6778"/>
    <w:rsid w:val="00DF7698"/>
    <w:rsid w:val="00E00CB4"/>
    <w:rsid w:val="00E00DE5"/>
    <w:rsid w:val="00E00DE9"/>
    <w:rsid w:val="00E100FF"/>
    <w:rsid w:val="00E150F5"/>
    <w:rsid w:val="00E172EB"/>
    <w:rsid w:val="00E20ECF"/>
    <w:rsid w:val="00E211FE"/>
    <w:rsid w:val="00E246A6"/>
    <w:rsid w:val="00E3384D"/>
    <w:rsid w:val="00E339CD"/>
    <w:rsid w:val="00E34461"/>
    <w:rsid w:val="00E36A1E"/>
    <w:rsid w:val="00E40F5D"/>
    <w:rsid w:val="00E43019"/>
    <w:rsid w:val="00E44684"/>
    <w:rsid w:val="00E52726"/>
    <w:rsid w:val="00E55880"/>
    <w:rsid w:val="00E55E8B"/>
    <w:rsid w:val="00E56CD8"/>
    <w:rsid w:val="00E57A55"/>
    <w:rsid w:val="00E61C9B"/>
    <w:rsid w:val="00E64B2E"/>
    <w:rsid w:val="00E65832"/>
    <w:rsid w:val="00E71E7F"/>
    <w:rsid w:val="00E7307D"/>
    <w:rsid w:val="00E73BDF"/>
    <w:rsid w:val="00E750CD"/>
    <w:rsid w:val="00E8093A"/>
    <w:rsid w:val="00E82433"/>
    <w:rsid w:val="00E85528"/>
    <w:rsid w:val="00E90143"/>
    <w:rsid w:val="00E90319"/>
    <w:rsid w:val="00E90FF2"/>
    <w:rsid w:val="00E92040"/>
    <w:rsid w:val="00E92662"/>
    <w:rsid w:val="00E97E07"/>
    <w:rsid w:val="00EA0343"/>
    <w:rsid w:val="00EA042B"/>
    <w:rsid w:val="00EA517E"/>
    <w:rsid w:val="00EB061E"/>
    <w:rsid w:val="00EB2888"/>
    <w:rsid w:val="00EB423E"/>
    <w:rsid w:val="00EB628B"/>
    <w:rsid w:val="00EB77B3"/>
    <w:rsid w:val="00EC1AF2"/>
    <w:rsid w:val="00EC23CB"/>
    <w:rsid w:val="00EC302C"/>
    <w:rsid w:val="00ED0908"/>
    <w:rsid w:val="00ED0B13"/>
    <w:rsid w:val="00ED2A39"/>
    <w:rsid w:val="00ED46CD"/>
    <w:rsid w:val="00EE0B67"/>
    <w:rsid w:val="00EE1E94"/>
    <w:rsid w:val="00EE3474"/>
    <w:rsid w:val="00EE3A2F"/>
    <w:rsid w:val="00EE5D7D"/>
    <w:rsid w:val="00EF24D0"/>
    <w:rsid w:val="00EF3BBB"/>
    <w:rsid w:val="00F0055E"/>
    <w:rsid w:val="00F01C3E"/>
    <w:rsid w:val="00F06C75"/>
    <w:rsid w:val="00F124EC"/>
    <w:rsid w:val="00F13A8E"/>
    <w:rsid w:val="00F13E93"/>
    <w:rsid w:val="00F16432"/>
    <w:rsid w:val="00F20828"/>
    <w:rsid w:val="00F21997"/>
    <w:rsid w:val="00F24861"/>
    <w:rsid w:val="00F2777F"/>
    <w:rsid w:val="00F30FE0"/>
    <w:rsid w:val="00F35831"/>
    <w:rsid w:val="00F4092F"/>
    <w:rsid w:val="00F41942"/>
    <w:rsid w:val="00F45C83"/>
    <w:rsid w:val="00F50656"/>
    <w:rsid w:val="00F52133"/>
    <w:rsid w:val="00F53A88"/>
    <w:rsid w:val="00F54445"/>
    <w:rsid w:val="00F55F05"/>
    <w:rsid w:val="00F570F8"/>
    <w:rsid w:val="00F57DB3"/>
    <w:rsid w:val="00F62684"/>
    <w:rsid w:val="00F645FC"/>
    <w:rsid w:val="00F652B6"/>
    <w:rsid w:val="00F7120D"/>
    <w:rsid w:val="00F728F8"/>
    <w:rsid w:val="00F73A73"/>
    <w:rsid w:val="00F76AAE"/>
    <w:rsid w:val="00F77FFB"/>
    <w:rsid w:val="00F80052"/>
    <w:rsid w:val="00F87A27"/>
    <w:rsid w:val="00F91F87"/>
    <w:rsid w:val="00F93E6F"/>
    <w:rsid w:val="00F9559F"/>
    <w:rsid w:val="00F95655"/>
    <w:rsid w:val="00F97692"/>
    <w:rsid w:val="00FA1B22"/>
    <w:rsid w:val="00FA5069"/>
    <w:rsid w:val="00FA5322"/>
    <w:rsid w:val="00FA5906"/>
    <w:rsid w:val="00FA59C6"/>
    <w:rsid w:val="00FA5B3B"/>
    <w:rsid w:val="00FA78A1"/>
    <w:rsid w:val="00FB74C3"/>
    <w:rsid w:val="00FC0CBD"/>
    <w:rsid w:val="00FC31DF"/>
    <w:rsid w:val="00FC457A"/>
    <w:rsid w:val="00FC49FE"/>
    <w:rsid w:val="00FD1A07"/>
    <w:rsid w:val="00FD25FA"/>
    <w:rsid w:val="00FD39FB"/>
    <w:rsid w:val="00FD3C03"/>
    <w:rsid w:val="00FD4878"/>
    <w:rsid w:val="00FD75A5"/>
    <w:rsid w:val="00FE1C8C"/>
    <w:rsid w:val="00FE2E71"/>
    <w:rsid w:val="00FE64D1"/>
    <w:rsid w:val="00FE6EEE"/>
    <w:rsid w:val="00FF15FC"/>
    <w:rsid w:val="00FF2126"/>
    <w:rsid w:val="00FF4061"/>
    <w:rsid w:val="00FF7422"/>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9798B5"/>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table" w:styleId="TableGrid">
    <w:name w:val="Table Grid"/>
    <w:basedOn w:val="TableNormal"/>
    <w:uiPriority w:val="39"/>
    <w:rsid w:val="00384B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6213"/>
    <w:pPr>
      <w:ind w:left="720"/>
      <w:contextualSpacing/>
    </w:pPr>
  </w:style>
  <w:style w:type="character" w:styleId="UnresolvedMention">
    <w:name w:val="Unresolved Mention"/>
    <w:basedOn w:val="DefaultParagraphFont"/>
    <w:uiPriority w:val="99"/>
    <w:semiHidden/>
    <w:unhideWhenUsed/>
    <w:rsid w:val="008858BC"/>
    <w:rPr>
      <w:color w:val="605E5C"/>
      <w:shd w:val="clear" w:color="auto" w:fill="E1DFDD"/>
    </w:rPr>
  </w:style>
  <w:style w:type="paragraph" w:styleId="NormalWeb">
    <w:name w:val="Normal (Web)"/>
    <w:basedOn w:val="Normal"/>
    <w:uiPriority w:val="99"/>
    <w:semiHidden/>
    <w:unhideWhenUsed/>
    <w:rsid w:val="00A91B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C0EA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146551">
      <w:bodyDiv w:val="1"/>
      <w:marLeft w:val="0"/>
      <w:marRight w:val="0"/>
      <w:marTop w:val="0"/>
      <w:marBottom w:val="0"/>
      <w:divBdr>
        <w:top w:val="none" w:sz="0" w:space="0" w:color="auto"/>
        <w:left w:val="none" w:sz="0" w:space="0" w:color="auto"/>
        <w:bottom w:val="none" w:sz="0" w:space="0" w:color="auto"/>
        <w:right w:val="none" w:sz="0" w:space="0" w:color="auto"/>
      </w:divBdr>
      <w:divsChild>
        <w:div w:id="1873109122">
          <w:marLeft w:val="144"/>
          <w:marRight w:val="0"/>
          <w:marTop w:val="240"/>
          <w:marBottom w:val="40"/>
          <w:divBdr>
            <w:top w:val="none" w:sz="0" w:space="0" w:color="auto"/>
            <w:left w:val="none" w:sz="0" w:space="0" w:color="auto"/>
            <w:bottom w:val="none" w:sz="0" w:space="0" w:color="auto"/>
            <w:right w:val="none" w:sz="0" w:space="0" w:color="auto"/>
          </w:divBdr>
        </w:div>
      </w:divsChild>
    </w:div>
    <w:div w:id="603340992">
      <w:bodyDiv w:val="1"/>
      <w:marLeft w:val="0"/>
      <w:marRight w:val="0"/>
      <w:marTop w:val="0"/>
      <w:marBottom w:val="0"/>
      <w:divBdr>
        <w:top w:val="none" w:sz="0" w:space="0" w:color="auto"/>
        <w:left w:val="none" w:sz="0" w:space="0" w:color="auto"/>
        <w:bottom w:val="none" w:sz="0" w:space="0" w:color="auto"/>
        <w:right w:val="none" w:sz="0" w:space="0" w:color="auto"/>
      </w:divBdr>
    </w:div>
    <w:div w:id="640237245">
      <w:bodyDiv w:val="1"/>
      <w:marLeft w:val="0"/>
      <w:marRight w:val="0"/>
      <w:marTop w:val="0"/>
      <w:marBottom w:val="0"/>
      <w:divBdr>
        <w:top w:val="none" w:sz="0" w:space="0" w:color="auto"/>
        <w:left w:val="none" w:sz="0" w:space="0" w:color="auto"/>
        <w:bottom w:val="none" w:sz="0" w:space="0" w:color="auto"/>
        <w:right w:val="none" w:sz="0" w:space="0" w:color="auto"/>
      </w:divBdr>
    </w:div>
    <w:div w:id="1015888607">
      <w:bodyDiv w:val="1"/>
      <w:marLeft w:val="0"/>
      <w:marRight w:val="0"/>
      <w:marTop w:val="0"/>
      <w:marBottom w:val="0"/>
      <w:divBdr>
        <w:top w:val="none" w:sz="0" w:space="0" w:color="auto"/>
        <w:left w:val="none" w:sz="0" w:space="0" w:color="auto"/>
        <w:bottom w:val="none" w:sz="0" w:space="0" w:color="auto"/>
        <w:right w:val="none" w:sz="0" w:space="0" w:color="auto"/>
      </w:divBdr>
    </w:div>
    <w:div w:id="1189022168">
      <w:bodyDiv w:val="1"/>
      <w:marLeft w:val="0"/>
      <w:marRight w:val="0"/>
      <w:marTop w:val="0"/>
      <w:marBottom w:val="0"/>
      <w:divBdr>
        <w:top w:val="none" w:sz="0" w:space="0" w:color="auto"/>
        <w:left w:val="none" w:sz="0" w:space="0" w:color="auto"/>
        <w:bottom w:val="none" w:sz="0" w:space="0" w:color="auto"/>
        <w:right w:val="none" w:sz="0" w:space="0" w:color="auto"/>
      </w:divBdr>
    </w:div>
    <w:div w:id="2097745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newsdaily.com/4245-swot-analysis.html" TargetMode="External"/><Relationship Id="rId18" Type="http://schemas.openxmlformats.org/officeDocument/2006/relationships/hyperlink" Target="https://www.hrtechnologist.com/articles/performance-management-hcm/what-is-performance-management/" TargetMode="External"/><Relationship Id="rId26" Type="http://schemas.openxmlformats.org/officeDocument/2006/relationships/hyperlink" Target="https://www.investopedia.com/terms/r/roce.asp" TargetMode="External"/><Relationship Id="rId39" Type="http://schemas.openxmlformats.org/officeDocument/2006/relationships/hyperlink" Target="https://www.akyra.com.au/recruitment-and-selection" TargetMode="External"/><Relationship Id="rId3" Type="http://schemas.openxmlformats.org/officeDocument/2006/relationships/numbering" Target="numbering.xml"/><Relationship Id="rId21" Type="http://schemas.openxmlformats.org/officeDocument/2006/relationships/hyperlink" Target="https://www.businesstraveller.com/business-travel/2019/05/09/cardiff-airport-says-qatar-airways-services-have-been-transformational/" TargetMode="External"/><Relationship Id="rId34" Type="http://schemas.openxmlformats.org/officeDocument/2006/relationships/hyperlink" Target="https://www.cardiff-airport.com/news/2017/06/08/cardiff-airport-reflects-on-success-of-uefa-champions-league-final/" TargetMode="External"/><Relationship Id="rId42" Type="http://schemas.openxmlformats.org/officeDocument/2006/relationships/hyperlink" Target="https://responsewebrecruitment.co.uk/online-recruitment-blog/internal-vs-external-recruitment/" TargetMode="External"/><Relationship Id="rId47"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blog.oxfordcollegeofmarketing.com/2016/06/30/pestel-analysis/" TargetMode="External"/><Relationship Id="rId17" Type="http://schemas.openxmlformats.org/officeDocument/2006/relationships/hyperlink" Target="https://www.thebalancesmb.com/what-is-financial-ratio-analysis-393186" TargetMode="External"/><Relationship Id="rId25" Type="http://schemas.openxmlformats.org/officeDocument/2006/relationships/hyperlink" Target="https://strategiccfo.com/net-profit-margin-analysis/" TargetMode="External"/><Relationship Id="rId33" Type="http://schemas.openxmlformats.org/officeDocument/2006/relationships/hyperlink" Target="https://www.goal.com/en-gb/news/explained-brexit-affect-uk-football-fans-european-matches/sfysyag2gegi11n5wcbymf7c5" TargetMode="External"/><Relationship Id="rId38" Type="http://schemas.openxmlformats.org/officeDocument/2006/relationships/hyperlink" Target="https://www.skyscanner.com/tips-and-inspiration/red-eye-flights" TargetMode="External"/><Relationship Id="rId46" Type="http://schemas.openxmlformats.org/officeDocument/2006/relationships/hyperlink" Target="https://www.cardiff-airport.com/news/2019/04/09/gender-pay-gap-report-reveals-cardiff-airport-is-ahead-of-the-curve/" TargetMode="External"/><Relationship Id="rId2" Type="http://schemas.openxmlformats.org/officeDocument/2006/relationships/customXml" Target="../customXml/item2.xml"/><Relationship Id="rId16" Type="http://schemas.openxmlformats.org/officeDocument/2006/relationships/hyperlink" Target="https://www.bernardmarr.com/default.asp?contentID=763" TargetMode="External"/><Relationship Id="rId20" Type="http://schemas.openxmlformats.org/officeDocument/2006/relationships/hyperlink" Target="https://onlinelibrary.wiley.com/doi/abs/10.1002/ert.20075" TargetMode="External"/><Relationship Id="rId29" Type="http://schemas.openxmlformats.org/officeDocument/2006/relationships/hyperlink" Target="https://fluidly.com/blog/creditor-days-calculator/" TargetMode="External"/><Relationship Id="rId41" Type="http://schemas.openxmlformats.org/officeDocument/2006/relationships/hyperlink" Target="https://www.breathehr.com/blog/advantages-and-disadvantages-of-internal-recruit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urefx.co.uk/foreign-currency-exchange-insight/view/how-has-brexit-affected-the-currency-exchange-rate" TargetMode="External"/><Relationship Id="rId24" Type="http://schemas.openxmlformats.org/officeDocument/2006/relationships/hyperlink" Target="https://www.thebalancesmb.com/what-is-the-gross-profit-margin-393201" TargetMode="External"/><Relationship Id="rId32" Type="http://schemas.openxmlformats.org/officeDocument/2006/relationships/hyperlink" Target="https://www.investopedia.com/ask/answers/121814/what-good-interest-coverage-ratio.asp" TargetMode="External"/><Relationship Id="rId37" Type="http://schemas.openxmlformats.org/officeDocument/2006/relationships/hyperlink" Target="https://www.internationalairportreview.com/article/104803/cardiff-airport-ahead-technological-trend/" TargetMode="External"/><Relationship Id="rId40" Type="http://schemas.openxmlformats.org/officeDocument/2006/relationships/hyperlink" Target="https://keydifferences.com/difference-between-internal-and-external-recruitment.html" TargetMode="External"/><Relationship Id="rId45" Type="http://schemas.openxmlformats.org/officeDocument/2006/relationships/hyperlink" Target="https://www.personneltoday.com/hr/movers-and-shakers-2-2/" TargetMode="External"/><Relationship Id="rId5" Type="http://schemas.openxmlformats.org/officeDocument/2006/relationships/settings" Target="settings.xml"/><Relationship Id="rId15" Type="http://schemas.openxmlformats.org/officeDocument/2006/relationships/hyperlink" Target="https://www.linkedin.com/pulse/kpis-logic-decision-making-peder-enhorning" TargetMode="External"/><Relationship Id="rId23" Type="http://schemas.openxmlformats.org/officeDocument/2006/relationships/hyperlink" Target="https://www.cardiff-airport.com/news/2019/09/20/cardiff-airport-unveils-its-environmental-flight-path/" TargetMode="External"/><Relationship Id="rId28" Type="http://schemas.openxmlformats.org/officeDocument/2006/relationships/hyperlink" Target="https://fluidly.com/blog/debtor-days-calculator/" TargetMode="External"/><Relationship Id="rId36" Type="http://schemas.openxmlformats.org/officeDocument/2006/relationships/hyperlink" Target="https://www.bbc.co.uk/news/uk-wales-politics-50127123"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koganpage.com/article/the-ideal-of-performance-management" TargetMode="External"/><Relationship Id="rId31" Type="http://schemas.openxmlformats.org/officeDocument/2006/relationships/hyperlink" Target="https://www.investopedia.com/terms/i/interestcoverageratio.asp" TargetMode="External"/><Relationship Id="rId44" Type="http://schemas.openxmlformats.org/officeDocument/2006/relationships/hyperlink" Target="https://www.giveagradago.com/news/2019/08/what-is-diversity-in-the-workplace/424"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ardiff-airport.com/" TargetMode="External"/><Relationship Id="rId22" Type="http://schemas.openxmlformats.org/officeDocument/2006/relationships/hyperlink" Target="https://www.bbc.co.uk/news/uk-wales-50059149" TargetMode="External"/><Relationship Id="rId27" Type="http://schemas.openxmlformats.org/officeDocument/2006/relationships/hyperlink" Target="https://www.investopedia.com/ask/answers/062714/what-are-main-differences-between-current-ratio-and-quick-ratio.asp" TargetMode="External"/><Relationship Id="rId30" Type="http://schemas.openxmlformats.org/officeDocument/2006/relationships/hyperlink" Target="https://www.myaccountingcourse.com/financial-ratios/debt-ratio" TargetMode="External"/><Relationship Id="rId35" Type="http://schemas.openxmlformats.org/officeDocument/2006/relationships/hyperlink" Target="https://www.bbc.co.uk/news/uk-wales-50955180" TargetMode="External"/><Relationship Id="rId43" Type="http://schemas.openxmlformats.org/officeDocument/2006/relationships/hyperlink" Target="https://www.cardiff-airport.com/uploads/Annual%20update%20flyer%202019%20FINAL.PDF" TargetMode="External"/><Relationship Id="rId48"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Your p: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7C8B32-54B6-47FB-84FA-4CF1E0A0A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6219</Words>
  <Characters>35453</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 PRACTICE REPORT</dc:title>
  <dc:subject/>
  <dc:creator>Megan Cawthorne</dc:creator>
  <cp:keywords/>
  <dc:description/>
  <cp:lastModifiedBy>megan cawthorne</cp:lastModifiedBy>
  <cp:revision>2</cp:revision>
  <dcterms:created xsi:type="dcterms:W3CDTF">2020-06-14T22:32:00Z</dcterms:created>
  <dcterms:modified xsi:type="dcterms:W3CDTF">2020-06-14T22:32:00Z</dcterms:modified>
</cp:coreProperties>
</file>