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08135697"/>
        <w:docPartObj>
          <w:docPartGallery w:val="Cover Pages"/>
          <w:docPartUnique/>
        </w:docPartObj>
      </w:sdtPr>
      <w:sdtEndPr>
        <w:rPr>
          <w:b/>
          <w:bCs/>
          <w:color w:val="FF0000"/>
          <w:sz w:val="32"/>
          <w:szCs w:val="32"/>
        </w:rPr>
      </w:sdtEndPr>
      <w:sdtContent>
        <w:p w14:paraId="6BA0F5E5" w14:textId="21924B30" w:rsidR="005C3DF7" w:rsidRPr="005C3DF7" w:rsidRDefault="00000000" w:rsidP="005C3DF7">
          <w:pPr>
            <w:pStyle w:val="NoSpacing"/>
            <w:jc w:val="both"/>
          </w:pPr>
        </w:p>
      </w:sdtContent>
    </w:sdt>
    <w:p w14:paraId="7F863E7F" w14:textId="652A3C99" w:rsidR="00ED419B" w:rsidRDefault="00A4515E" w:rsidP="00ED419B">
      <w:pPr>
        <w:ind w:left="1440" w:firstLine="720"/>
        <w:jc w:val="both"/>
        <w:rPr>
          <w:b/>
          <w:bCs/>
          <w:color w:val="FF0000"/>
          <w:sz w:val="32"/>
          <w:szCs w:val="32"/>
        </w:rPr>
      </w:pPr>
      <w:r>
        <w:rPr>
          <w:noProof/>
        </w:rPr>
        <mc:AlternateContent>
          <mc:Choice Requires="wpg">
            <w:drawing>
              <wp:anchor distT="0" distB="0" distL="114300" distR="114300" simplePos="0" relativeHeight="251659264" behindDoc="1" locked="0" layoutInCell="1" allowOverlap="1" wp14:anchorId="0DE959E7" wp14:editId="27970259">
                <wp:simplePos x="0" y="0"/>
                <wp:positionH relativeFrom="page">
                  <wp:posOffset>472440</wp:posOffset>
                </wp:positionH>
                <wp:positionV relativeFrom="page">
                  <wp:posOffset>1154430</wp:posOffset>
                </wp:positionV>
                <wp:extent cx="2247900" cy="9125585"/>
                <wp:effectExtent l="0" t="0" r="0" b="18415"/>
                <wp:wrapNone/>
                <wp:docPr id="2" name="Group 1"/>
                <wp:cNvGraphicFramePr/>
                <a:graphic xmlns:a="http://schemas.openxmlformats.org/drawingml/2006/main">
                  <a:graphicData uri="http://schemas.microsoft.com/office/word/2010/wordprocessingGroup">
                    <wpg:wgp>
                      <wpg:cNvGrpSpPr/>
                      <wpg:grpSpPr>
                        <a:xfrm>
                          <a:off x="0" y="0"/>
                          <a:ext cx="2247900" cy="9125585"/>
                          <a:chOff x="0" y="0"/>
                          <a:chExt cx="22479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53340" y="35433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0F7596" w14:textId="6A130817" w:rsidR="005A0C3E" w:rsidRDefault="008A0303" w:rsidP="008A0303">
                              <w:pPr>
                                <w:pStyle w:val="NoSpacing"/>
                                <w:rPr>
                                  <w:color w:val="FFFFFF" w:themeColor="background1"/>
                                  <w:sz w:val="28"/>
                                  <w:szCs w:val="28"/>
                                </w:rPr>
                              </w:pPr>
                              <w:r>
                                <w:rPr>
                                  <w:color w:val="FFFFFF" w:themeColor="background1"/>
                                  <w:sz w:val="28"/>
                                  <w:szCs w:val="28"/>
                                </w:rPr>
                                <w:t>DATE: 22.08.2024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DE959E7" id="Group 1" o:spid="_x0000_s1026" style="position:absolute;left:0;text-align:left;margin-left:37.2pt;margin-top:90.9pt;width:177pt;height:718.55pt;z-index:-251657216;mso-position-horizontal-relative:page;mso-position-vertical-relative:page" coordsize="2247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6LMvl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" fillcolor="#454545 [3215]" stroked="f" strokeweight="1.2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533;top:3543;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" adj="18883" fillcolor="#b71e42 [3204]" stroked="f" strokeweight="1.25pt">
                  <v:textbox inset=",0,14.4pt,0">
                    <w:txbxContent>
                      <w:p w14:paraId="130F7596" w14:textId="6A130817" w:rsidR="005A0C3E" w:rsidRDefault="008A0303" w:rsidP="008A0303">
                        <w:pPr>
                          <w:pStyle w:val="NoSpacing"/>
                          <w:rPr>
                            <w:color w:val="FFFFFF" w:themeColor="background1"/>
                            <w:sz w:val="28"/>
                            <w:szCs w:val="28"/>
                          </w:rPr>
                        </w:pPr>
                        <w:r>
                          <w:rPr>
                            <w:color w:val="FFFFFF" w:themeColor="background1"/>
                            <w:sz w:val="28"/>
                            <w:szCs w:val="28"/>
                          </w:rPr>
                          <w:t>DATE: 22.08.2024</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4545 [3215]" strokecolor="#454545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4545 [3215]" strokecolor="#454545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4545 [3215]" strokecolor="#454545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4545 [3215]" strokecolor="#454545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4545 [3215]" strokecolor="#454545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4545 [3215]" strokecolor="#454545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4545 [3215]" strokecolor="#454545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4545 [3215]" strokecolor="#454545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4545 [3215]" strokecolor="#454545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4545 [3215]" strokecolor="#454545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4545 [3215]" strokecolor="#454545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4545 [3215]" strokecolor="#454545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4545 [3215]" strokecolor="#454545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4545 [3215]" strokecolor="#454545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4545 [3215]" strokecolor="#454545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4545 [3215]" strokecolor="#454545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4545 [3215]" strokecolor="#454545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4545 [3215]" strokecolor="#454545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4545 [3215]" strokecolor="#454545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4545 [3215]" strokecolor="#454545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4545 [3215]" strokecolor="#454545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4545 [3215]" strokecolor="#454545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4545 [3215]" strokecolor="#454545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247F1BD" w14:textId="045B31B4" w:rsidR="00ED419B" w:rsidRDefault="00A4515E" w:rsidP="00ED419B">
      <w:pPr>
        <w:ind w:left="1440" w:firstLine="720"/>
        <w:jc w:val="both"/>
        <w:rPr>
          <w:b/>
          <w:bCs/>
          <w:color w:val="FF0000"/>
          <w:sz w:val="32"/>
          <w:szCs w:val="32"/>
        </w:rPr>
      </w:pPr>
      <w:r>
        <w:rPr>
          <w:noProof/>
        </w:rPr>
        <mc:AlternateContent>
          <mc:Choice Requires="wps">
            <w:drawing>
              <wp:anchor distT="0" distB="0" distL="114300" distR="114300" simplePos="0" relativeHeight="251660288" behindDoc="0" locked="0" layoutInCell="1" allowOverlap="1" wp14:anchorId="3D864673" wp14:editId="5545C549">
                <wp:simplePos x="0" y="0"/>
                <wp:positionH relativeFrom="page">
                  <wp:posOffset>2880360</wp:posOffset>
                </wp:positionH>
                <wp:positionV relativeFrom="margin">
                  <wp:posOffset>601980</wp:posOffset>
                </wp:positionV>
                <wp:extent cx="4372610" cy="1958340"/>
                <wp:effectExtent l="0" t="0" r="8890" b="3810"/>
                <wp:wrapNone/>
                <wp:docPr id="1" name="Text Box 3"/>
                <wp:cNvGraphicFramePr/>
                <a:graphic xmlns:a="http://schemas.openxmlformats.org/drawingml/2006/main">
                  <a:graphicData uri="http://schemas.microsoft.com/office/word/2010/wordprocessingShape">
                    <wps:wsp>
                      <wps:cNvSpPr txBox="1"/>
                      <wps:spPr>
                        <a:xfrm>
                          <a:off x="0" y="0"/>
                          <a:ext cx="4372610" cy="1958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E9109" w14:textId="77777777" w:rsidR="00976049" w:rsidRDefault="00976049" w:rsidP="007E4883">
                            <w:pPr>
                              <w:pStyle w:val="NoSpacing"/>
                              <w:rPr>
                                <w:rFonts w:ascii="Arial" w:eastAsiaTheme="majorEastAsia" w:hAnsi="Arial" w:cs="Arial"/>
                                <w:color w:val="881631" w:themeColor="accent1" w:themeShade="BF"/>
                                <w:sz w:val="48"/>
                                <w:szCs w:val="48"/>
                              </w:rPr>
                            </w:pPr>
                            <w:r>
                              <w:rPr>
                                <w:rFonts w:ascii="Arial" w:eastAsiaTheme="majorEastAsia" w:hAnsi="Arial" w:cs="Arial"/>
                                <w:color w:val="881631" w:themeColor="accent1" w:themeShade="BF"/>
                                <w:sz w:val="48"/>
                                <w:szCs w:val="48"/>
                              </w:rPr>
                              <w:t xml:space="preserve">  </w:t>
                            </w:r>
                            <w:r w:rsidR="008A0303" w:rsidRPr="007E4883">
                              <w:rPr>
                                <w:rFonts w:ascii="Arial" w:eastAsiaTheme="majorEastAsia" w:hAnsi="Arial" w:cs="Arial"/>
                                <w:color w:val="881631" w:themeColor="accent1" w:themeShade="BF"/>
                                <w:sz w:val="48"/>
                                <w:szCs w:val="48"/>
                              </w:rPr>
                              <w:t xml:space="preserve">Reflective report of </w:t>
                            </w:r>
                            <w:r w:rsidR="005541AB" w:rsidRPr="007E4883">
                              <w:rPr>
                                <w:rFonts w:ascii="Arial" w:eastAsiaTheme="majorEastAsia" w:hAnsi="Arial" w:cs="Arial"/>
                                <w:color w:val="881631" w:themeColor="accent1" w:themeShade="BF"/>
                                <w:sz w:val="48"/>
                                <w:szCs w:val="48"/>
                              </w:rPr>
                              <w:t>Academic</w:t>
                            </w:r>
                            <w:r>
                              <w:rPr>
                                <w:rFonts w:ascii="Arial" w:eastAsiaTheme="majorEastAsia" w:hAnsi="Arial" w:cs="Arial"/>
                                <w:color w:val="881631" w:themeColor="accent1" w:themeShade="BF"/>
                                <w:sz w:val="48"/>
                                <w:szCs w:val="48"/>
                              </w:rPr>
                              <w:t xml:space="preserve">              </w:t>
                            </w:r>
                          </w:p>
                          <w:p w14:paraId="4F193149" w14:textId="709D09CB" w:rsidR="007E4883" w:rsidRDefault="00976049" w:rsidP="007E4883">
                            <w:pPr>
                              <w:pStyle w:val="NoSpacing"/>
                              <w:rPr>
                                <w:rFonts w:ascii="Arial" w:eastAsiaTheme="majorEastAsia" w:hAnsi="Arial" w:cs="Arial"/>
                                <w:color w:val="881631" w:themeColor="accent1" w:themeShade="BF"/>
                                <w:sz w:val="48"/>
                                <w:szCs w:val="48"/>
                              </w:rPr>
                            </w:pPr>
                            <w:r>
                              <w:rPr>
                                <w:rFonts w:ascii="Arial" w:eastAsiaTheme="majorEastAsia" w:hAnsi="Arial" w:cs="Arial"/>
                                <w:color w:val="881631" w:themeColor="accent1" w:themeShade="BF"/>
                                <w:sz w:val="48"/>
                                <w:szCs w:val="48"/>
                              </w:rPr>
                              <w:t xml:space="preserve">  </w:t>
                            </w:r>
                            <w:r w:rsidR="005541AB" w:rsidRPr="007E4883">
                              <w:rPr>
                                <w:rFonts w:ascii="Arial" w:eastAsiaTheme="majorEastAsia" w:hAnsi="Arial" w:cs="Arial"/>
                                <w:color w:val="881631" w:themeColor="accent1" w:themeShade="BF"/>
                                <w:sz w:val="48"/>
                                <w:szCs w:val="48"/>
                              </w:rPr>
                              <w:t>Skills Through Learning</w:t>
                            </w:r>
                          </w:p>
                          <w:p w14:paraId="4BFB8596" w14:textId="70C51DBE" w:rsidR="007E4883" w:rsidRPr="00976049" w:rsidRDefault="00976049" w:rsidP="00976049">
                            <w:pPr>
                              <w:pStyle w:val="NoSpacing"/>
                              <w:numPr>
                                <w:ilvl w:val="0"/>
                                <w:numId w:val="62"/>
                              </w:numPr>
                              <w:rPr>
                                <w:rFonts w:ascii="Arial" w:eastAsiaTheme="majorEastAsia" w:hAnsi="Arial" w:cs="Arial"/>
                                <w:color w:val="881631" w:themeColor="accent1" w:themeShade="BF"/>
                                <w:sz w:val="40"/>
                                <w:szCs w:val="40"/>
                              </w:rPr>
                            </w:pPr>
                            <w:r w:rsidRPr="00976049">
                              <w:rPr>
                                <w:rFonts w:ascii="Arial" w:eastAsiaTheme="majorEastAsia" w:hAnsi="Arial" w:cs="Arial"/>
                                <w:color w:val="881631" w:themeColor="accent1" w:themeShade="BF"/>
                                <w:sz w:val="40"/>
                                <w:szCs w:val="40"/>
                              </w:rPr>
                              <w:t>Note-taking</w:t>
                            </w:r>
                          </w:p>
                          <w:p w14:paraId="55E755C7" w14:textId="59F07B65" w:rsidR="00976049" w:rsidRPr="00976049" w:rsidRDefault="00976049" w:rsidP="00976049">
                            <w:pPr>
                              <w:pStyle w:val="NoSpacing"/>
                              <w:numPr>
                                <w:ilvl w:val="0"/>
                                <w:numId w:val="62"/>
                              </w:numPr>
                              <w:rPr>
                                <w:rFonts w:ascii="Arial" w:eastAsiaTheme="majorEastAsia" w:hAnsi="Arial" w:cs="Arial"/>
                                <w:color w:val="881631" w:themeColor="accent1" w:themeShade="BF"/>
                                <w:sz w:val="40"/>
                                <w:szCs w:val="40"/>
                              </w:rPr>
                            </w:pPr>
                            <w:r w:rsidRPr="00976049">
                              <w:rPr>
                                <w:rFonts w:ascii="Arial" w:eastAsiaTheme="majorEastAsia" w:hAnsi="Arial" w:cs="Arial"/>
                                <w:color w:val="881631" w:themeColor="accent1" w:themeShade="BF"/>
                                <w:sz w:val="40"/>
                                <w:szCs w:val="40"/>
                              </w:rPr>
                              <w:t>Information/research skills</w:t>
                            </w:r>
                          </w:p>
                          <w:p w14:paraId="09A6AE55" w14:textId="4A826CB2" w:rsidR="00976049" w:rsidRPr="00976049" w:rsidRDefault="00976049" w:rsidP="00976049">
                            <w:pPr>
                              <w:pStyle w:val="NoSpacing"/>
                              <w:numPr>
                                <w:ilvl w:val="0"/>
                                <w:numId w:val="62"/>
                              </w:numPr>
                              <w:rPr>
                                <w:rFonts w:ascii="Arial" w:eastAsiaTheme="majorEastAsia" w:hAnsi="Arial" w:cs="Arial"/>
                                <w:color w:val="881631" w:themeColor="accent1" w:themeShade="BF"/>
                                <w:sz w:val="40"/>
                                <w:szCs w:val="40"/>
                              </w:rPr>
                            </w:pPr>
                            <w:r w:rsidRPr="00976049">
                              <w:rPr>
                                <w:rFonts w:ascii="Arial" w:eastAsiaTheme="majorEastAsia" w:hAnsi="Arial" w:cs="Arial"/>
                                <w:color w:val="881631" w:themeColor="accent1" w:themeShade="BF"/>
                                <w:sz w:val="40"/>
                                <w:szCs w:val="40"/>
                              </w:rPr>
                              <w:t>Summarising skills</w:t>
                            </w:r>
                          </w:p>
                          <w:p w14:paraId="47DD8B2F" w14:textId="77777777" w:rsidR="007E4883" w:rsidRPr="007E4883" w:rsidRDefault="007E4883" w:rsidP="005541AB">
                            <w:pPr>
                              <w:pStyle w:val="NoSpacing"/>
                              <w:rPr>
                                <w:rFonts w:ascii="Arial" w:eastAsiaTheme="majorEastAsia" w:hAnsi="Arial" w:cs="Arial"/>
                                <w:color w:val="881631" w:themeColor="accent1" w:themeShade="BF"/>
                                <w:sz w:val="48"/>
                                <w:szCs w:val="48"/>
                              </w:rPr>
                            </w:pPr>
                          </w:p>
                          <w:p w14:paraId="692606CE" w14:textId="77777777" w:rsidR="007E4883" w:rsidRPr="005541AB" w:rsidRDefault="007E4883" w:rsidP="007E4883">
                            <w:pPr>
                              <w:pStyle w:val="Subtitle"/>
                            </w:pPr>
                          </w:p>
                          <w:p w14:paraId="419B56A4" w14:textId="19E74F87" w:rsidR="005541AB" w:rsidRPr="005541AB" w:rsidRDefault="005541AB" w:rsidP="0009682B">
                            <w:pPr>
                              <w:pStyle w:val="Heading1"/>
                              <w:numPr>
                                <w:ilvl w:val="0"/>
                                <w:numId w:val="0"/>
                              </w:num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226.8pt;margin-top:47.4pt;width:344.3pt;height:15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" filled="f" stroked="f" strokeweight=".5pt">
                <v:textbox inset="0,0,0,0">
                  <w:txbxContent>
                    <w:p w14:paraId="6F9E9109" w14:textId="77777777" w:rsidR="00976049" w:rsidRDefault="00976049" w:rsidP="007E4883">
                      <w:pPr>
                        <w:pStyle w:val="NoSpacing"/>
                        <w:rPr>
                          <w:rFonts w:ascii="Arial" w:eastAsiaTheme="majorEastAsia" w:hAnsi="Arial" w:cs="Arial"/>
                          <w:color w:val="881631" w:themeColor="accent1" w:themeShade="BF"/>
                          <w:sz w:val="48"/>
                          <w:szCs w:val="48"/>
                        </w:rPr>
                      </w:pPr>
                      <w:r>
                        <w:rPr>
                          <w:rFonts w:ascii="Arial" w:eastAsiaTheme="majorEastAsia" w:hAnsi="Arial" w:cs="Arial"/>
                          <w:color w:val="881631" w:themeColor="accent1" w:themeShade="BF"/>
                          <w:sz w:val="48"/>
                          <w:szCs w:val="48"/>
                        </w:rPr>
                        <w:t xml:space="preserve">  </w:t>
                      </w:r>
                      <w:r w:rsidR="008A0303" w:rsidRPr="007E4883">
                        <w:rPr>
                          <w:rFonts w:ascii="Arial" w:eastAsiaTheme="majorEastAsia" w:hAnsi="Arial" w:cs="Arial"/>
                          <w:color w:val="881631" w:themeColor="accent1" w:themeShade="BF"/>
                          <w:sz w:val="48"/>
                          <w:szCs w:val="48"/>
                        </w:rPr>
                        <w:t xml:space="preserve">Reflective report of </w:t>
                      </w:r>
                      <w:r w:rsidR="005541AB" w:rsidRPr="007E4883">
                        <w:rPr>
                          <w:rFonts w:ascii="Arial" w:eastAsiaTheme="majorEastAsia" w:hAnsi="Arial" w:cs="Arial"/>
                          <w:color w:val="881631" w:themeColor="accent1" w:themeShade="BF"/>
                          <w:sz w:val="48"/>
                          <w:szCs w:val="48"/>
                        </w:rPr>
                        <w:t>Academic</w:t>
                      </w:r>
                      <w:r>
                        <w:rPr>
                          <w:rFonts w:ascii="Arial" w:eastAsiaTheme="majorEastAsia" w:hAnsi="Arial" w:cs="Arial"/>
                          <w:color w:val="881631" w:themeColor="accent1" w:themeShade="BF"/>
                          <w:sz w:val="48"/>
                          <w:szCs w:val="48"/>
                        </w:rPr>
                        <w:t xml:space="preserve">              </w:t>
                      </w:r>
                    </w:p>
                    <w:p w14:paraId="4F193149" w14:textId="709D09CB" w:rsidR="007E4883" w:rsidRDefault="00976049" w:rsidP="007E4883">
                      <w:pPr>
                        <w:pStyle w:val="NoSpacing"/>
                        <w:rPr>
                          <w:rFonts w:ascii="Arial" w:eastAsiaTheme="majorEastAsia" w:hAnsi="Arial" w:cs="Arial"/>
                          <w:color w:val="881631" w:themeColor="accent1" w:themeShade="BF"/>
                          <w:sz w:val="48"/>
                          <w:szCs w:val="48"/>
                        </w:rPr>
                      </w:pPr>
                      <w:r>
                        <w:rPr>
                          <w:rFonts w:ascii="Arial" w:eastAsiaTheme="majorEastAsia" w:hAnsi="Arial" w:cs="Arial"/>
                          <w:color w:val="881631" w:themeColor="accent1" w:themeShade="BF"/>
                          <w:sz w:val="48"/>
                          <w:szCs w:val="48"/>
                        </w:rPr>
                        <w:t xml:space="preserve">  </w:t>
                      </w:r>
                      <w:r w:rsidR="005541AB" w:rsidRPr="007E4883">
                        <w:rPr>
                          <w:rFonts w:ascii="Arial" w:eastAsiaTheme="majorEastAsia" w:hAnsi="Arial" w:cs="Arial"/>
                          <w:color w:val="881631" w:themeColor="accent1" w:themeShade="BF"/>
                          <w:sz w:val="48"/>
                          <w:szCs w:val="48"/>
                        </w:rPr>
                        <w:t>Skills Through Learning</w:t>
                      </w:r>
                    </w:p>
                    <w:p w14:paraId="4BFB8596" w14:textId="70C51DBE" w:rsidR="007E4883" w:rsidRPr="00976049" w:rsidRDefault="00976049" w:rsidP="00976049">
                      <w:pPr>
                        <w:pStyle w:val="NoSpacing"/>
                        <w:numPr>
                          <w:ilvl w:val="0"/>
                          <w:numId w:val="62"/>
                        </w:numPr>
                        <w:rPr>
                          <w:rFonts w:ascii="Arial" w:eastAsiaTheme="majorEastAsia" w:hAnsi="Arial" w:cs="Arial"/>
                          <w:color w:val="881631" w:themeColor="accent1" w:themeShade="BF"/>
                          <w:sz w:val="40"/>
                          <w:szCs w:val="40"/>
                        </w:rPr>
                      </w:pPr>
                      <w:r w:rsidRPr="00976049">
                        <w:rPr>
                          <w:rFonts w:ascii="Arial" w:eastAsiaTheme="majorEastAsia" w:hAnsi="Arial" w:cs="Arial"/>
                          <w:color w:val="881631" w:themeColor="accent1" w:themeShade="BF"/>
                          <w:sz w:val="40"/>
                          <w:szCs w:val="40"/>
                        </w:rPr>
                        <w:t>Note-taking</w:t>
                      </w:r>
                    </w:p>
                    <w:p w14:paraId="55E755C7" w14:textId="59F07B65" w:rsidR="00976049" w:rsidRPr="00976049" w:rsidRDefault="00976049" w:rsidP="00976049">
                      <w:pPr>
                        <w:pStyle w:val="NoSpacing"/>
                        <w:numPr>
                          <w:ilvl w:val="0"/>
                          <w:numId w:val="62"/>
                        </w:numPr>
                        <w:rPr>
                          <w:rFonts w:ascii="Arial" w:eastAsiaTheme="majorEastAsia" w:hAnsi="Arial" w:cs="Arial"/>
                          <w:color w:val="881631" w:themeColor="accent1" w:themeShade="BF"/>
                          <w:sz w:val="40"/>
                          <w:szCs w:val="40"/>
                        </w:rPr>
                      </w:pPr>
                      <w:r w:rsidRPr="00976049">
                        <w:rPr>
                          <w:rFonts w:ascii="Arial" w:eastAsiaTheme="majorEastAsia" w:hAnsi="Arial" w:cs="Arial"/>
                          <w:color w:val="881631" w:themeColor="accent1" w:themeShade="BF"/>
                          <w:sz w:val="40"/>
                          <w:szCs w:val="40"/>
                        </w:rPr>
                        <w:t>Information/research skills</w:t>
                      </w:r>
                    </w:p>
                    <w:p w14:paraId="09A6AE55" w14:textId="4A826CB2" w:rsidR="00976049" w:rsidRPr="00976049" w:rsidRDefault="00976049" w:rsidP="00976049">
                      <w:pPr>
                        <w:pStyle w:val="NoSpacing"/>
                        <w:numPr>
                          <w:ilvl w:val="0"/>
                          <w:numId w:val="62"/>
                        </w:numPr>
                        <w:rPr>
                          <w:rFonts w:ascii="Arial" w:eastAsiaTheme="majorEastAsia" w:hAnsi="Arial" w:cs="Arial"/>
                          <w:color w:val="881631" w:themeColor="accent1" w:themeShade="BF"/>
                          <w:sz w:val="40"/>
                          <w:szCs w:val="40"/>
                        </w:rPr>
                      </w:pPr>
                      <w:r w:rsidRPr="00976049">
                        <w:rPr>
                          <w:rFonts w:ascii="Arial" w:eastAsiaTheme="majorEastAsia" w:hAnsi="Arial" w:cs="Arial"/>
                          <w:color w:val="881631" w:themeColor="accent1" w:themeShade="BF"/>
                          <w:sz w:val="40"/>
                          <w:szCs w:val="40"/>
                        </w:rPr>
                        <w:t>Summarising skills</w:t>
                      </w:r>
                    </w:p>
                    <w:p w14:paraId="47DD8B2F" w14:textId="77777777" w:rsidR="007E4883" w:rsidRPr="007E4883" w:rsidRDefault="007E4883" w:rsidP="005541AB">
                      <w:pPr>
                        <w:pStyle w:val="NoSpacing"/>
                        <w:rPr>
                          <w:rFonts w:ascii="Arial" w:eastAsiaTheme="majorEastAsia" w:hAnsi="Arial" w:cs="Arial"/>
                          <w:color w:val="881631" w:themeColor="accent1" w:themeShade="BF"/>
                          <w:sz w:val="48"/>
                          <w:szCs w:val="48"/>
                        </w:rPr>
                      </w:pPr>
                    </w:p>
                    <w:p w14:paraId="692606CE" w14:textId="77777777" w:rsidR="007E4883" w:rsidRPr="005541AB" w:rsidRDefault="007E4883" w:rsidP="007E4883">
                      <w:pPr>
                        <w:pStyle w:val="Subtitle"/>
                      </w:pPr>
                    </w:p>
                    <w:p w14:paraId="419B56A4" w14:textId="19E74F87" w:rsidR="005541AB" w:rsidRPr="005541AB" w:rsidRDefault="005541AB" w:rsidP="0009682B">
                      <w:pPr>
                        <w:pStyle w:val="Heading1"/>
                        <w:numPr>
                          <w:ilvl w:val="0"/>
                          <w:numId w:val="0"/>
                        </w:numPr>
                      </w:pPr>
                    </w:p>
                  </w:txbxContent>
                </v:textbox>
                <w10:wrap anchorx="page" anchory="margin"/>
              </v:shape>
            </w:pict>
          </mc:Fallback>
        </mc:AlternateContent>
      </w:r>
    </w:p>
    <w:p w14:paraId="7BBE5867" w14:textId="06DF1791" w:rsidR="00ED419B" w:rsidRDefault="00ED419B" w:rsidP="00ED419B">
      <w:pPr>
        <w:ind w:left="1440" w:firstLine="720"/>
        <w:jc w:val="both"/>
        <w:rPr>
          <w:b/>
          <w:bCs/>
          <w:color w:val="FF0000"/>
          <w:sz w:val="32"/>
          <w:szCs w:val="32"/>
        </w:rPr>
      </w:pPr>
    </w:p>
    <w:p w14:paraId="027E0609" w14:textId="5EE0409D" w:rsidR="00ED419B" w:rsidRDefault="00ED419B" w:rsidP="00ED419B">
      <w:pPr>
        <w:ind w:left="1440" w:firstLine="720"/>
        <w:jc w:val="both"/>
        <w:rPr>
          <w:b/>
          <w:bCs/>
          <w:color w:val="FF0000"/>
          <w:sz w:val="32"/>
          <w:szCs w:val="32"/>
        </w:rPr>
      </w:pPr>
    </w:p>
    <w:p w14:paraId="7E0227D8" w14:textId="65DB7F16" w:rsidR="00ED419B" w:rsidRDefault="00ED419B" w:rsidP="00ED419B">
      <w:pPr>
        <w:ind w:left="1440" w:firstLine="720"/>
        <w:jc w:val="both"/>
        <w:rPr>
          <w:b/>
          <w:bCs/>
          <w:color w:val="FF0000"/>
          <w:sz w:val="32"/>
          <w:szCs w:val="32"/>
        </w:rPr>
      </w:pPr>
    </w:p>
    <w:p w14:paraId="243CAB9E" w14:textId="48280D8E" w:rsidR="00ED419B" w:rsidRDefault="00ED419B" w:rsidP="00ED419B">
      <w:pPr>
        <w:ind w:left="1440" w:firstLine="720"/>
        <w:jc w:val="both"/>
        <w:rPr>
          <w:b/>
          <w:bCs/>
          <w:color w:val="FF0000"/>
          <w:sz w:val="32"/>
          <w:szCs w:val="32"/>
        </w:rPr>
      </w:pPr>
    </w:p>
    <w:p w14:paraId="7451AB04" w14:textId="37475DE2" w:rsidR="007F5B0B" w:rsidRDefault="007F5B0B" w:rsidP="00ED419B">
      <w:pPr>
        <w:ind w:left="1440" w:firstLine="720"/>
        <w:jc w:val="both"/>
        <w:rPr>
          <w:b/>
          <w:bCs/>
          <w:color w:val="FF0000"/>
          <w:sz w:val="32"/>
          <w:szCs w:val="32"/>
        </w:rPr>
      </w:pPr>
    </w:p>
    <w:p w14:paraId="244283C9" w14:textId="7529CEF8" w:rsidR="007F5B0B" w:rsidRDefault="007F5B0B" w:rsidP="00ED419B">
      <w:pPr>
        <w:ind w:left="1440" w:firstLine="720"/>
        <w:jc w:val="both"/>
        <w:rPr>
          <w:b/>
          <w:bCs/>
          <w:color w:val="FF0000"/>
          <w:sz w:val="32"/>
          <w:szCs w:val="32"/>
        </w:rPr>
      </w:pPr>
    </w:p>
    <w:p w14:paraId="27FA5A15" w14:textId="3797C0E9" w:rsidR="007F5B0B" w:rsidRDefault="00A4515E" w:rsidP="00ED419B">
      <w:pPr>
        <w:ind w:left="1440" w:firstLine="720"/>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46FAF6CE">
                <wp:simplePos x="0" y="0"/>
                <wp:positionH relativeFrom="margin">
                  <wp:posOffset>2560320</wp:posOffset>
                </wp:positionH>
                <wp:positionV relativeFrom="margin">
                  <wp:posOffset>3017520</wp:posOffset>
                </wp:positionV>
                <wp:extent cx="3596640" cy="6162040"/>
                <wp:effectExtent l="0" t="0" r="3810" b="10160"/>
                <wp:wrapSquare wrapText="bothSides"/>
                <wp:docPr id="198" name="Group 64"/>
                <wp:cNvGraphicFramePr/>
                <a:graphic xmlns:a="http://schemas.openxmlformats.org/drawingml/2006/main">
                  <a:graphicData uri="http://schemas.microsoft.com/office/word/2010/wordprocessingGroup">
                    <wpg:wgp>
                      <wpg:cNvGrpSpPr/>
                      <wpg:grpSpPr>
                        <a:xfrm>
                          <a:off x="0" y="0"/>
                          <a:ext cx="3596640" cy="6162040"/>
                          <a:chOff x="0" y="-7618"/>
                          <a:chExt cx="3597939" cy="6160749"/>
                        </a:xfrm>
                      </wpg:grpSpPr>
                      <wps:wsp>
                        <wps:cNvPr id="199" name="Rectangle 199"/>
                        <wps:cNvSpPr/>
                        <wps:spPr>
                          <a:xfrm>
                            <a:off x="30491" y="-7618"/>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590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023ABD99"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 xml:space="preserve">Module Name: </w:t>
                              </w:r>
                              <w:r w:rsidR="008A0303" w:rsidRPr="00A4515E">
                                <w:rPr>
                                  <w:rFonts w:ascii="Arial" w:hAnsi="Arial" w:cs="Arial"/>
                                  <w:caps/>
                                  <w:color w:val="B71E42" w:themeColor="accent1"/>
                                  <w:sz w:val="28"/>
                                  <w:szCs w:val="28"/>
                                </w:rPr>
                                <w:t>ACADEMIC SKILLS</w:t>
                              </w:r>
                            </w:p>
                            <w:p w14:paraId="39E23036" w14:textId="61EFAEB9"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Module Code: LCLM 400</w:t>
                              </w:r>
                              <w:r w:rsidR="008A0303" w:rsidRPr="00A4515E">
                                <w:rPr>
                                  <w:rFonts w:ascii="Arial" w:hAnsi="Arial" w:cs="Arial"/>
                                  <w:caps/>
                                  <w:color w:val="B71E42" w:themeColor="accent1"/>
                                  <w:sz w:val="28"/>
                                  <w:szCs w:val="28"/>
                                </w:rPr>
                                <w:t>1</w:t>
                              </w:r>
                            </w:p>
                            <w:p w14:paraId="7DE69EB8" w14:textId="1674D1F6"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 xml:space="preserve">Student’s Name: </w:t>
                              </w:r>
                              <w:r w:rsidR="008A0303" w:rsidRPr="00A4515E">
                                <w:rPr>
                                  <w:rFonts w:ascii="Arial" w:hAnsi="Arial" w:cs="Arial"/>
                                  <w:caps/>
                                  <w:color w:val="B71E42" w:themeColor="accent1"/>
                                  <w:sz w:val="28"/>
                                  <w:szCs w:val="28"/>
                                </w:rPr>
                                <w:t>VECIUNCA IONELA</w:t>
                              </w:r>
                            </w:p>
                            <w:p w14:paraId="740A31C6" w14:textId="462478FB" w:rsidR="008A0303"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Student’s ID:</w:t>
                              </w:r>
                              <w:r w:rsidR="008A0303" w:rsidRPr="00A4515E">
                                <w:rPr>
                                  <w:rFonts w:ascii="Arial" w:hAnsi="Arial" w:cs="Arial"/>
                                  <w:caps/>
                                  <w:color w:val="B71E42" w:themeColor="accent1"/>
                                  <w:sz w:val="28"/>
                                  <w:szCs w:val="28"/>
                                </w:rPr>
                                <w:t xml:space="preserve"> 2321294</w:t>
                              </w:r>
                            </w:p>
                            <w:p w14:paraId="392068BF" w14:textId="5CA95288"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Group:</w:t>
                              </w:r>
                              <w:r w:rsidR="008A0303" w:rsidRPr="00A4515E">
                                <w:rPr>
                                  <w:rFonts w:ascii="Arial" w:hAnsi="Arial" w:cs="Arial"/>
                                  <w:caps/>
                                  <w:color w:val="B71E42" w:themeColor="accent1"/>
                                  <w:sz w:val="28"/>
                                  <w:szCs w:val="28"/>
                                </w:rPr>
                                <w:t xml:space="preserve"> 1</w:t>
                              </w:r>
                              <w:r w:rsidRPr="00A4515E">
                                <w:rPr>
                                  <w:rFonts w:ascii="Arial" w:hAnsi="Arial" w:cs="Arial"/>
                                  <w:caps/>
                                  <w:color w:val="B71E42" w:themeColor="accent1"/>
                                  <w:sz w:val="28"/>
                                  <w:szCs w:val="28"/>
                                </w:rPr>
                                <w:t xml:space="preserve"> </w:t>
                              </w:r>
                            </w:p>
                            <w:p w14:paraId="4D9CA54B" w14:textId="77777777" w:rsidR="005A0C3E" w:rsidRPr="00A4515E" w:rsidRDefault="005A0C3E">
                              <w:pPr>
                                <w:rPr>
                                  <w:rFonts w:ascii="Arial" w:hAnsi="Arial" w:cs="Arial"/>
                                  <w:caps/>
                                  <w:color w:val="B71E42" w:themeColor="accent1"/>
                                  <w:sz w:val="28"/>
                                  <w:szCs w:val="28"/>
                                </w:rPr>
                              </w:pPr>
                            </w:p>
                            <w:p w14:paraId="608996DA" w14:textId="47B681A7"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 xml:space="preserve">Lecturer’s Name: </w:t>
                              </w:r>
                              <w:r w:rsidR="008A0303" w:rsidRPr="00A4515E">
                                <w:rPr>
                                  <w:rFonts w:ascii="Arial" w:hAnsi="Arial" w:cs="Arial"/>
                                  <w:caps/>
                                  <w:color w:val="B71E42" w:themeColor="accent1"/>
                                  <w:sz w:val="28"/>
                                  <w:szCs w:val="28"/>
                                </w:rPr>
                                <w:t>TIM HOPKINS</w:t>
                              </w:r>
                            </w:p>
                            <w:p w14:paraId="6582D2D4" w14:textId="77777777" w:rsidR="005A0C3E" w:rsidRPr="00041E49" w:rsidRDefault="005A0C3E">
                              <w:pPr>
                                <w:rPr>
                                  <w:rFonts w:ascii="Arial" w:hAnsi="Arial" w:cs="Arial"/>
                                  <w:caps/>
                                  <w:color w:val="B71E42" w:themeColor="accent1"/>
                                  <w:sz w:val="40"/>
                                  <w:szCs w:val="40"/>
                                </w:rPr>
                              </w:pPr>
                            </w:p>
                            <w:p w14:paraId="1474BEBF" w14:textId="77777777" w:rsidR="005A0C3E" w:rsidRPr="00041E49" w:rsidRDefault="005A0C3E">
                              <w:pPr>
                                <w:rPr>
                                  <w:rFonts w:ascii="Arial" w:hAnsi="Arial" w:cs="Arial"/>
                                  <w:caps/>
                                  <w:color w:val="B71E42" w:themeColor="accent1"/>
                                  <w:sz w:val="40"/>
                                  <w:szCs w:val="40"/>
                                </w:rPr>
                              </w:pPr>
                            </w:p>
                            <w:p w14:paraId="1D7FA5A2" w14:textId="77777777" w:rsidR="005A0C3E" w:rsidRPr="00041E49" w:rsidRDefault="005A0C3E">
                              <w:pPr>
                                <w:rPr>
                                  <w:rFonts w:ascii="Arial" w:hAnsi="Arial" w:cs="Arial"/>
                                  <w:caps/>
                                  <w:color w:val="B71E42" w:themeColor="accent1"/>
                                  <w:sz w:val="40"/>
                                  <w:szCs w:val="40"/>
                                </w:rPr>
                              </w:pPr>
                            </w:p>
                            <w:p w14:paraId="75FE4390" w14:textId="77777777" w:rsidR="005A0C3E" w:rsidRPr="00041E49" w:rsidRDefault="005A0C3E">
                              <w:pPr>
                                <w:rPr>
                                  <w:rFonts w:ascii="Arial" w:hAnsi="Arial" w:cs="Arial"/>
                                  <w:caps/>
                                  <w:color w:val="B71E42" w:themeColor="accent1"/>
                                  <w:sz w:val="40"/>
                                  <w:szCs w:val="40"/>
                                </w:rPr>
                              </w:pPr>
                            </w:p>
                            <w:p w14:paraId="71A539FE" w14:textId="77777777" w:rsidR="005A0C3E" w:rsidRPr="00041E49" w:rsidRDefault="005A0C3E">
                              <w:pPr>
                                <w:rPr>
                                  <w:rFonts w:ascii="Arial" w:hAnsi="Arial" w:cs="Arial"/>
                                  <w:caps/>
                                  <w:color w:val="B71E42" w:themeColor="accent1"/>
                                  <w:sz w:val="40"/>
                                  <w:szCs w:val="40"/>
                                </w:rPr>
                              </w:pPr>
                            </w:p>
                            <w:p w14:paraId="49823D0A" w14:textId="77777777" w:rsidR="005A0C3E" w:rsidRPr="00041E49" w:rsidRDefault="005A0C3E">
                              <w:pPr>
                                <w:rPr>
                                  <w:rFonts w:ascii="Arial" w:hAnsi="Arial" w:cs="Arial"/>
                                  <w:caps/>
                                  <w:color w:val="B71E42" w:themeColor="accent1"/>
                                  <w:sz w:val="40"/>
                                  <w:szCs w:val="40"/>
                                </w:rPr>
                              </w:pPr>
                            </w:p>
                            <w:p w14:paraId="14CA363F" w14:textId="26A4B5E5" w:rsidR="005A0C3E" w:rsidRPr="00041E49" w:rsidRDefault="005A0C3E">
                              <w:pPr>
                                <w:rPr>
                                  <w:rFonts w:ascii="Arial" w:hAnsi="Arial" w:cs="Arial"/>
                                  <w:caps/>
                                  <w:color w:val="B71E42" w:themeColor="accent1"/>
                                  <w:sz w:val="40"/>
                                  <w:szCs w:val="40"/>
                                </w:rPr>
                              </w:pPr>
                              <w:r w:rsidRPr="00041E49">
                                <w:rPr>
                                  <w:rFonts w:ascii="Arial" w:hAnsi="Arial" w:cs="Arial"/>
                                  <w:caps/>
                                  <w:color w:val="B71E42" w:themeColor="accent1"/>
                                  <w:sz w:val="40"/>
                                  <w:szCs w:val="40"/>
                                </w:rPr>
                                <w:t xml:space="preserve">University of </w:t>
                              </w:r>
                              <w:r w:rsidRPr="00041E49">
                                <w:rPr>
                                  <w:rFonts w:ascii="Arial" w:hAnsi="Arial" w:cs="Arial"/>
                                  <w:caps/>
                                  <w:color w:val="881631" w:themeColor="accent1" w:themeShade="BF"/>
                                  <w:sz w:val="40"/>
                                  <w:szCs w:val="40"/>
                                </w:rPr>
                                <w:t>Wales</w:t>
                              </w:r>
                              <w:r w:rsidRPr="00041E49">
                                <w:rPr>
                                  <w:rFonts w:ascii="Arial" w:hAnsi="Arial" w:cs="Arial"/>
                                  <w:caps/>
                                  <w:color w:val="B71E42" w:themeColor="accent1"/>
                                  <w:sz w:val="40"/>
                                  <w:szCs w:val="40"/>
                                </w:rPr>
                                <w:t xml:space="preserve">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201.6pt;margin-top:237.6pt;width:283.2pt;height:485.2pt;z-index:251663360;mso-wrap-distance-left:14.4pt;mso-wrap-distance-top:3.6pt;mso-wrap-distance-right:14.4pt;mso-wrap-distance-bottom:3.6pt;mso-position-horizontal-relative:margin;mso-position-vertical-relative:margin;mso-width-relative:margin;mso-height-relative:margin" coordorigin=",-76" coordsize="35979,61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">
                <v:rect id="Rectangle 199" o:spid="_x0000_s1057" style="position:absolute;left:304;top:-76;width:35675;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" fillcolor="#b71e42 [3204]" stroked="f" strokeweight="1.25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59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023ABD99"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 xml:space="preserve">Module Name: </w:t>
                        </w:r>
                        <w:r w:rsidR="008A0303" w:rsidRPr="00A4515E">
                          <w:rPr>
                            <w:rFonts w:ascii="Arial" w:hAnsi="Arial" w:cs="Arial"/>
                            <w:caps/>
                            <w:color w:val="B71E42" w:themeColor="accent1"/>
                            <w:sz w:val="28"/>
                            <w:szCs w:val="28"/>
                          </w:rPr>
                          <w:t>ACADEMIC SKILLS</w:t>
                        </w:r>
                      </w:p>
                      <w:p w14:paraId="39E23036" w14:textId="61EFAEB9"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Module Code: LCLM 400</w:t>
                        </w:r>
                        <w:r w:rsidR="008A0303" w:rsidRPr="00A4515E">
                          <w:rPr>
                            <w:rFonts w:ascii="Arial" w:hAnsi="Arial" w:cs="Arial"/>
                            <w:caps/>
                            <w:color w:val="B71E42" w:themeColor="accent1"/>
                            <w:sz w:val="28"/>
                            <w:szCs w:val="28"/>
                          </w:rPr>
                          <w:t>1</w:t>
                        </w:r>
                      </w:p>
                      <w:p w14:paraId="7DE69EB8" w14:textId="1674D1F6"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 xml:space="preserve">Student’s Name: </w:t>
                        </w:r>
                        <w:r w:rsidR="008A0303" w:rsidRPr="00A4515E">
                          <w:rPr>
                            <w:rFonts w:ascii="Arial" w:hAnsi="Arial" w:cs="Arial"/>
                            <w:caps/>
                            <w:color w:val="B71E42" w:themeColor="accent1"/>
                            <w:sz w:val="28"/>
                            <w:szCs w:val="28"/>
                          </w:rPr>
                          <w:t>VECIUNCA IONELA</w:t>
                        </w:r>
                      </w:p>
                      <w:p w14:paraId="740A31C6" w14:textId="462478FB" w:rsidR="008A0303"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Student’s ID:</w:t>
                        </w:r>
                        <w:r w:rsidR="008A0303" w:rsidRPr="00A4515E">
                          <w:rPr>
                            <w:rFonts w:ascii="Arial" w:hAnsi="Arial" w:cs="Arial"/>
                            <w:caps/>
                            <w:color w:val="B71E42" w:themeColor="accent1"/>
                            <w:sz w:val="28"/>
                            <w:szCs w:val="28"/>
                          </w:rPr>
                          <w:t xml:space="preserve"> 2321294</w:t>
                        </w:r>
                      </w:p>
                      <w:p w14:paraId="392068BF" w14:textId="5CA95288"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Group:</w:t>
                        </w:r>
                        <w:r w:rsidR="008A0303" w:rsidRPr="00A4515E">
                          <w:rPr>
                            <w:rFonts w:ascii="Arial" w:hAnsi="Arial" w:cs="Arial"/>
                            <w:caps/>
                            <w:color w:val="B71E42" w:themeColor="accent1"/>
                            <w:sz w:val="28"/>
                            <w:szCs w:val="28"/>
                          </w:rPr>
                          <w:t xml:space="preserve"> 1</w:t>
                        </w:r>
                        <w:r w:rsidRPr="00A4515E">
                          <w:rPr>
                            <w:rFonts w:ascii="Arial" w:hAnsi="Arial" w:cs="Arial"/>
                            <w:caps/>
                            <w:color w:val="B71E42" w:themeColor="accent1"/>
                            <w:sz w:val="28"/>
                            <w:szCs w:val="28"/>
                          </w:rPr>
                          <w:t xml:space="preserve"> </w:t>
                        </w:r>
                      </w:p>
                      <w:p w14:paraId="4D9CA54B" w14:textId="77777777" w:rsidR="005A0C3E" w:rsidRPr="00A4515E" w:rsidRDefault="005A0C3E">
                        <w:pPr>
                          <w:rPr>
                            <w:rFonts w:ascii="Arial" w:hAnsi="Arial" w:cs="Arial"/>
                            <w:caps/>
                            <w:color w:val="B71E42" w:themeColor="accent1"/>
                            <w:sz w:val="28"/>
                            <w:szCs w:val="28"/>
                          </w:rPr>
                        </w:pPr>
                      </w:p>
                      <w:p w14:paraId="608996DA" w14:textId="47B681A7" w:rsidR="005A0C3E" w:rsidRPr="00A4515E" w:rsidRDefault="005A0C3E">
                        <w:pPr>
                          <w:rPr>
                            <w:rFonts w:ascii="Arial" w:hAnsi="Arial" w:cs="Arial"/>
                            <w:caps/>
                            <w:color w:val="B71E42" w:themeColor="accent1"/>
                            <w:sz w:val="28"/>
                            <w:szCs w:val="28"/>
                          </w:rPr>
                        </w:pPr>
                        <w:r w:rsidRPr="00A4515E">
                          <w:rPr>
                            <w:rFonts w:ascii="Arial" w:hAnsi="Arial" w:cs="Arial"/>
                            <w:caps/>
                            <w:color w:val="B71E42" w:themeColor="accent1"/>
                            <w:sz w:val="28"/>
                            <w:szCs w:val="28"/>
                          </w:rPr>
                          <w:t xml:space="preserve">Lecturer’s Name: </w:t>
                        </w:r>
                        <w:r w:rsidR="008A0303" w:rsidRPr="00A4515E">
                          <w:rPr>
                            <w:rFonts w:ascii="Arial" w:hAnsi="Arial" w:cs="Arial"/>
                            <w:caps/>
                            <w:color w:val="B71E42" w:themeColor="accent1"/>
                            <w:sz w:val="28"/>
                            <w:szCs w:val="28"/>
                          </w:rPr>
                          <w:t>TIM HOPKINS</w:t>
                        </w:r>
                      </w:p>
                      <w:p w14:paraId="6582D2D4" w14:textId="77777777" w:rsidR="005A0C3E" w:rsidRPr="00041E49" w:rsidRDefault="005A0C3E">
                        <w:pPr>
                          <w:rPr>
                            <w:rFonts w:ascii="Arial" w:hAnsi="Arial" w:cs="Arial"/>
                            <w:caps/>
                            <w:color w:val="B71E42" w:themeColor="accent1"/>
                            <w:sz w:val="40"/>
                            <w:szCs w:val="40"/>
                          </w:rPr>
                        </w:pPr>
                      </w:p>
                      <w:p w14:paraId="1474BEBF" w14:textId="77777777" w:rsidR="005A0C3E" w:rsidRPr="00041E49" w:rsidRDefault="005A0C3E">
                        <w:pPr>
                          <w:rPr>
                            <w:rFonts w:ascii="Arial" w:hAnsi="Arial" w:cs="Arial"/>
                            <w:caps/>
                            <w:color w:val="B71E42" w:themeColor="accent1"/>
                            <w:sz w:val="40"/>
                            <w:szCs w:val="40"/>
                          </w:rPr>
                        </w:pPr>
                      </w:p>
                      <w:p w14:paraId="1D7FA5A2" w14:textId="77777777" w:rsidR="005A0C3E" w:rsidRPr="00041E49" w:rsidRDefault="005A0C3E">
                        <w:pPr>
                          <w:rPr>
                            <w:rFonts w:ascii="Arial" w:hAnsi="Arial" w:cs="Arial"/>
                            <w:caps/>
                            <w:color w:val="B71E42" w:themeColor="accent1"/>
                            <w:sz w:val="40"/>
                            <w:szCs w:val="40"/>
                          </w:rPr>
                        </w:pPr>
                      </w:p>
                      <w:p w14:paraId="75FE4390" w14:textId="77777777" w:rsidR="005A0C3E" w:rsidRPr="00041E49" w:rsidRDefault="005A0C3E">
                        <w:pPr>
                          <w:rPr>
                            <w:rFonts w:ascii="Arial" w:hAnsi="Arial" w:cs="Arial"/>
                            <w:caps/>
                            <w:color w:val="B71E42" w:themeColor="accent1"/>
                            <w:sz w:val="40"/>
                            <w:szCs w:val="40"/>
                          </w:rPr>
                        </w:pPr>
                      </w:p>
                      <w:p w14:paraId="71A539FE" w14:textId="77777777" w:rsidR="005A0C3E" w:rsidRPr="00041E49" w:rsidRDefault="005A0C3E">
                        <w:pPr>
                          <w:rPr>
                            <w:rFonts w:ascii="Arial" w:hAnsi="Arial" w:cs="Arial"/>
                            <w:caps/>
                            <w:color w:val="B71E42" w:themeColor="accent1"/>
                            <w:sz w:val="40"/>
                            <w:szCs w:val="40"/>
                          </w:rPr>
                        </w:pPr>
                      </w:p>
                      <w:p w14:paraId="49823D0A" w14:textId="77777777" w:rsidR="005A0C3E" w:rsidRPr="00041E49" w:rsidRDefault="005A0C3E">
                        <w:pPr>
                          <w:rPr>
                            <w:rFonts w:ascii="Arial" w:hAnsi="Arial" w:cs="Arial"/>
                            <w:caps/>
                            <w:color w:val="B71E42" w:themeColor="accent1"/>
                            <w:sz w:val="40"/>
                            <w:szCs w:val="40"/>
                          </w:rPr>
                        </w:pPr>
                      </w:p>
                      <w:p w14:paraId="14CA363F" w14:textId="26A4B5E5" w:rsidR="005A0C3E" w:rsidRPr="00041E49" w:rsidRDefault="005A0C3E">
                        <w:pPr>
                          <w:rPr>
                            <w:rFonts w:ascii="Arial" w:hAnsi="Arial" w:cs="Arial"/>
                            <w:caps/>
                            <w:color w:val="B71E42" w:themeColor="accent1"/>
                            <w:sz w:val="40"/>
                            <w:szCs w:val="40"/>
                          </w:rPr>
                        </w:pPr>
                        <w:r w:rsidRPr="00041E49">
                          <w:rPr>
                            <w:rFonts w:ascii="Arial" w:hAnsi="Arial" w:cs="Arial"/>
                            <w:caps/>
                            <w:color w:val="B71E42" w:themeColor="accent1"/>
                            <w:sz w:val="40"/>
                            <w:szCs w:val="40"/>
                          </w:rPr>
                          <w:t xml:space="preserve">University of </w:t>
                        </w:r>
                        <w:r w:rsidRPr="00041E49">
                          <w:rPr>
                            <w:rFonts w:ascii="Arial" w:hAnsi="Arial" w:cs="Arial"/>
                            <w:caps/>
                            <w:color w:val="881631" w:themeColor="accent1" w:themeShade="BF"/>
                            <w:sz w:val="40"/>
                            <w:szCs w:val="40"/>
                          </w:rPr>
                          <w:t>Wales</w:t>
                        </w:r>
                        <w:r w:rsidRPr="00041E49">
                          <w:rPr>
                            <w:rFonts w:ascii="Arial" w:hAnsi="Arial" w:cs="Arial"/>
                            <w:caps/>
                            <w:color w:val="B71E42" w:themeColor="accent1"/>
                            <w:sz w:val="40"/>
                            <w:szCs w:val="40"/>
                          </w:rPr>
                          <w:t xml:space="preserve"> Trinity Saint David (London Campus)</w:t>
                        </w:r>
                      </w:p>
                    </w:txbxContent>
                  </v:textbox>
                </v:shape>
                <w10:wrap type="square" anchorx="margin" anchory="margin"/>
              </v:group>
            </w:pict>
          </mc:Fallback>
        </mc:AlternateContent>
      </w:r>
    </w:p>
    <w:p w14:paraId="2ACE7CAB" w14:textId="5E779E72" w:rsidR="007F5B0B" w:rsidRDefault="007F5B0B" w:rsidP="00ED419B">
      <w:pPr>
        <w:ind w:left="1440" w:firstLine="720"/>
        <w:jc w:val="both"/>
        <w:rPr>
          <w:b/>
          <w:bCs/>
          <w:color w:val="FF0000"/>
          <w:sz w:val="32"/>
          <w:szCs w:val="32"/>
        </w:rPr>
      </w:pPr>
    </w:p>
    <w:p w14:paraId="3D491D02" w14:textId="168DAFA7" w:rsidR="007F5B0B" w:rsidRDefault="007F5B0B" w:rsidP="00ED419B">
      <w:pPr>
        <w:ind w:left="1440" w:firstLine="720"/>
        <w:jc w:val="both"/>
        <w:rPr>
          <w:b/>
          <w:bCs/>
          <w:color w:val="FF0000"/>
          <w:sz w:val="32"/>
          <w:szCs w:val="32"/>
        </w:rPr>
      </w:pPr>
    </w:p>
    <w:p w14:paraId="1EA8DBFD" w14:textId="0AFE42C2" w:rsidR="007F5B0B" w:rsidRDefault="007F5B0B" w:rsidP="00ED419B">
      <w:pPr>
        <w:ind w:left="1440" w:firstLine="720"/>
        <w:jc w:val="both"/>
        <w:rPr>
          <w:b/>
          <w:bCs/>
          <w:color w:val="FF0000"/>
          <w:sz w:val="32"/>
          <w:szCs w:val="32"/>
        </w:rPr>
      </w:pPr>
    </w:p>
    <w:p w14:paraId="1275E34E" w14:textId="5F902567" w:rsidR="007F5B0B" w:rsidRDefault="007F5B0B" w:rsidP="005541AB">
      <w:pPr>
        <w:jc w:val="both"/>
        <w:rPr>
          <w:b/>
          <w:bCs/>
          <w:color w:val="FF0000"/>
          <w:sz w:val="32"/>
          <w:szCs w:val="32"/>
        </w:rPr>
      </w:pPr>
    </w:p>
    <w:p w14:paraId="20573BD5" w14:textId="77777777" w:rsidR="005C3DF7" w:rsidRDefault="005C3DF7" w:rsidP="00130DD4">
      <w:pPr>
        <w:rPr>
          <w:rFonts w:ascii="Arial" w:hAnsi="Arial" w:cs="Arial"/>
          <w:b/>
          <w:bCs/>
          <w:sz w:val="32"/>
          <w:szCs w:val="32"/>
        </w:rPr>
      </w:pPr>
    </w:p>
    <w:p w14:paraId="6E4A2988" w14:textId="77777777" w:rsidR="005C3DF7" w:rsidRDefault="005C3DF7" w:rsidP="00130DD4">
      <w:pPr>
        <w:rPr>
          <w:rFonts w:ascii="Arial" w:hAnsi="Arial" w:cs="Arial"/>
          <w:b/>
          <w:bCs/>
          <w:sz w:val="32"/>
          <w:szCs w:val="32"/>
        </w:rPr>
      </w:pPr>
    </w:p>
    <w:p w14:paraId="59776870" w14:textId="77777777" w:rsidR="005C3DF7" w:rsidRDefault="005C3DF7" w:rsidP="00130DD4">
      <w:pPr>
        <w:rPr>
          <w:rFonts w:ascii="Arial" w:hAnsi="Arial" w:cs="Arial"/>
          <w:b/>
          <w:bCs/>
          <w:sz w:val="32"/>
          <w:szCs w:val="32"/>
        </w:rPr>
      </w:pPr>
    </w:p>
    <w:p w14:paraId="587F79F7" w14:textId="77777777" w:rsidR="005C3DF7" w:rsidRDefault="005C3DF7" w:rsidP="00130DD4">
      <w:pPr>
        <w:rPr>
          <w:rFonts w:ascii="Arial" w:hAnsi="Arial" w:cs="Arial"/>
          <w:b/>
          <w:bCs/>
          <w:sz w:val="32"/>
          <w:szCs w:val="32"/>
        </w:rPr>
      </w:pPr>
    </w:p>
    <w:p w14:paraId="44648699" w14:textId="77777777" w:rsidR="005C3DF7" w:rsidRDefault="005C3DF7" w:rsidP="00130DD4">
      <w:pPr>
        <w:rPr>
          <w:rFonts w:ascii="Arial" w:hAnsi="Arial" w:cs="Arial"/>
          <w:b/>
          <w:bCs/>
          <w:sz w:val="32"/>
          <w:szCs w:val="32"/>
        </w:rPr>
      </w:pPr>
    </w:p>
    <w:p w14:paraId="2850FB20" w14:textId="77777777" w:rsidR="005C3DF7" w:rsidRDefault="005C3DF7" w:rsidP="00130DD4">
      <w:pPr>
        <w:rPr>
          <w:rFonts w:ascii="Arial" w:hAnsi="Arial" w:cs="Arial"/>
          <w:b/>
          <w:bCs/>
          <w:sz w:val="32"/>
          <w:szCs w:val="32"/>
        </w:rPr>
      </w:pPr>
    </w:p>
    <w:p w14:paraId="448ACF2C" w14:textId="77777777" w:rsidR="005C3DF7" w:rsidRDefault="005C3DF7" w:rsidP="00130DD4">
      <w:pPr>
        <w:rPr>
          <w:rFonts w:ascii="Arial" w:hAnsi="Arial" w:cs="Arial"/>
          <w:b/>
          <w:bCs/>
          <w:sz w:val="32"/>
          <w:szCs w:val="32"/>
        </w:rPr>
      </w:pPr>
    </w:p>
    <w:p w14:paraId="0E23033D" w14:textId="77777777" w:rsidR="005C3DF7" w:rsidRDefault="005C3DF7" w:rsidP="00130DD4">
      <w:pPr>
        <w:rPr>
          <w:rFonts w:ascii="Arial" w:hAnsi="Arial" w:cs="Arial"/>
          <w:b/>
          <w:bCs/>
          <w:sz w:val="32"/>
          <w:szCs w:val="32"/>
        </w:rPr>
      </w:pPr>
    </w:p>
    <w:p w14:paraId="5DC16B42" w14:textId="77777777" w:rsidR="005C3DF7" w:rsidRDefault="005C3DF7" w:rsidP="00130DD4">
      <w:pPr>
        <w:rPr>
          <w:rFonts w:ascii="Arial" w:hAnsi="Arial" w:cs="Arial"/>
          <w:b/>
          <w:bCs/>
          <w:sz w:val="32"/>
          <w:szCs w:val="32"/>
        </w:rPr>
      </w:pPr>
    </w:p>
    <w:p w14:paraId="13A5E994" w14:textId="77777777" w:rsidR="005C3DF7" w:rsidRDefault="005C3DF7" w:rsidP="00130DD4">
      <w:pPr>
        <w:rPr>
          <w:rFonts w:ascii="Arial" w:hAnsi="Arial" w:cs="Arial"/>
          <w:b/>
          <w:bCs/>
          <w:sz w:val="32"/>
          <w:szCs w:val="32"/>
        </w:rPr>
      </w:pPr>
    </w:p>
    <w:sdt>
      <w:sdtPr>
        <w:id w:val="-1995251423"/>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14:paraId="7485FAB7" w14:textId="622BC74C" w:rsidR="00252269" w:rsidRDefault="00252269">
          <w:pPr>
            <w:pStyle w:val="TOCHeading"/>
          </w:pPr>
          <w:r>
            <w:t>Contents</w:t>
          </w:r>
        </w:p>
        <w:p w14:paraId="3688E6CF" w14:textId="30B9ED2C" w:rsidR="00252269" w:rsidRDefault="00252269">
          <w:pPr>
            <w:pStyle w:val="TOC1"/>
            <w:rPr>
              <w:rFonts w:cstheme="minorBidi"/>
              <w:noProof/>
              <w:kern w:val="2"/>
              <w:sz w:val="24"/>
              <w:szCs w:val="24"/>
              <w14:ligatures w14:val="standardContextual"/>
            </w:rPr>
          </w:pPr>
          <w:r>
            <w:fldChar w:fldCharType="begin"/>
          </w:r>
          <w:r>
            <w:instrText xml:space="preserve"> TOC \o "1-3" \h \z \u </w:instrText>
          </w:r>
          <w:r>
            <w:fldChar w:fldCharType="separate"/>
          </w:r>
          <w:hyperlink w:anchor="_Toc184433786" w:history="1">
            <w:r>
              <w:rPr>
                <w:rFonts w:cstheme="minorBidi"/>
                <w:noProof/>
                <w:kern w:val="2"/>
                <w:sz w:val="24"/>
                <w:szCs w:val="24"/>
                <w14:ligatures w14:val="standardContextual"/>
              </w:rPr>
              <w:tab/>
            </w:r>
            <w:r w:rsidRPr="00770FB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_Toc184433786 \h </w:instrText>
            </w:r>
            <w:r>
              <w:rPr>
                <w:noProof/>
                <w:webHidden/>
              </w:rPr>
            </w:r>
            <w:r>
              <w:rPr>
                <w:noProof/>
                <w:webHidden/>
              </w:rPr>
              <w:fldChar w:fldCharType="separate"/>
            </w:r>
            <w:r>
              <w:rPr>
                <w:noProof/>
                <w:webHidden/>
              </w:rPr>
              <w:t>2</w:t>
            </w:r>
            <w:r>
              <w:rPr>
                <w:noProof/>
                <w:webHidden/>
              </w:rPr>
              <w:fldChar w:fldCharType="end"/>
            </w:r>
          </w:hyperlink>
        </w:p>
        <w:p w14:paraId="3D0B6865" w14:textId="5A90408B" w:rsidR="00252269" w:rsidRDefault="00252269">
          <w:pPr>
            <w:pStyle w:val="TOC1"/>
            <w:rPr>
              <w:rFonts w:cstheme="minorBidi"/>
              <w:noProof/>
              <w:kern w:val="2"/>
              <w:sz w:val="24"/>
              <w:szCs w:val="24"/>
              <w14:ligatures w14:val="standardContextual"/>
            </w:rPr>
          </w:pPr>
          <w:hyperlink w:anchor="_Toc184433787" w:history="1">
            <w:r w:rsidR="00135FBF">
              <w:rPr>
                <w:rStyle w:val="Hyperlink"/>
                <w:rFonts w:ascii="Arial" w:hAnsi="Arial" w:cs="Arial"/>
                <w:noProof/>
              </w:rPr>
              <w:t xml:space="preserve">       </w:t>
            </w:r>
            <w:r w:rsidRPr="00770FBB">
              <w:rPr>
                <w:rStyle w:val="Hyperlink"/>
                <w:rFonts w:ascii="Arial" w:hAnsi="Arial" w:cs="Arial"/>
                <w:noProof/>
              </w:rPr>
              <w:t>REFLECTION TOPICS.</w:t>
            </w:r>
            <w:r>
              <w:rPr>
                <w:noProof/>
                <w:webHidden/>
              </w:rPr>
              <w:tab/>
            </w:r>
            <w:r>
              <w:rPr>
                <w:noProof/>
                <w:webHidden/>
              </w:rPr>
              <w:fldChar w:fldCharType="begin"/>
            </w:r>
            <w:r>
              <w:rPr>
                <w:noProof/>
                <w:webHidden/>
              </w:rPr>
              <w:instrText xml:space="preserve"> PAGEREF _Toc184433787 \h </w:instrText>
            </w:r>
            <w:r>
              <w:rPr>
                <w:noProof/>
                <w:webHidden/>
              </w:rPr>
            </w:r>
            <w:r>
              <w:rPr>
                <w:noProof/>
                <w:webHidden/>
              </w:rPr>
              <w:fldChar w:fldCharType="separate"/>
            </w:r>
            <w:r>
              <w:rPr>
                <w:noProof/>
                <w:webHidden/>
              </w:rPr>
              <w:t>2</w:t>
            </w:r>
            <w:r>
              <w:rPr>
                <w:noProof/>
                <w:webHidden/>
              </w:rPr>
              <w:fldChar w:fldCharType="end"/>
            </w:r>
          </w:hyperlink>
        </w:p>
        <w:p w14:paraId="79B0B252" w14:textId="7C5EA56A" w:rsidR="00252269" w:rsidRDefault="00252269">
          <w:pPr>
            <w:pStyle w:val="TOC2"/>
            <w:tabs>
              <w:tab w:val="right" w:leader="dot" w:pos="9016"/>
            </w:tabs>
            <w:rPr>
              <w:rFonts w:cstheme="minorBidi"/>
              <w:b w:val="0"/>
              <w:bCs w:val="0"/>
              <w:noProof/>
              <w:kern w:val="2"/>
              <w:sz w:val="24"/>
              <w:szCs w:val="24"/>
              <w14:ligatures w14:val="standardContextual"/>
            </w:rPr>
          </w:pPr>
          <w:hyperlink w:anchor="_Toc184433788" w:history="1">
            <w:r w:rsidRPr="00770FBB">
              <w:rPr>
                <w:rStyle w:val="Hyperlink"/>
                <w:rFonts w:ascii="Arial" w:hAnsi="Arial" w:cs="Arial"/>
                <w:noProof/>
              </w:rPr>
              <w:t>Note-taking</w:t>
            </w:r>
            <w:r>
              <w:rPr>
                <w:noProof/>
                <w:webHidden/>
              </w:rPr>
              <w:tab/>
            </w:r>
            <w:r>
              <w:rPr>
                <w:noProof/>
                <w:webHidden/>
              </w:rPr>
              <w:fldChar w:fldCharType="begin"/>
            </w:r>
            <w:r>
              <w:rPr>
                <w:noProof/>
                <w:webHidden/>
              </w:rPr>
              <w:instrText xml:space="preserve"> PAGEREF _Toc184433788 \h </w:instrText>
            </w:r>
            <w:r>
              <w:rPr>
                <w:noProof/>
                <w:webHidden/>
              </w:rPr>
            </w:r>
            <w:r>
              <w:rPr>
                <w:noProof/>
                <w:webHidden/>
              </w:rPr>
              <w:fldChar w:fldCharType="separate"/>
            </w:r>
            <w:r>
              <w:rPr>
                <w:noProof/>
                <w:webHidden/>
              </w:rPr>
              <w:t>2</w:t>
            </w:r>
            <w:r>
              <w:rPr>
                <w:noProof/>
                <w:webHidden/>
              </w:rPr>
              <w:fldChar w:fldCharType="end"/>
            </w:r>
          </w:hyperlink>
        </w:p>
        <w:p w14:paraId="0AB5E682" w14:textId="735BE3D5" w:rsidR="00252269" w:rsidRDefault="00252269">
          <w:pPr>
            <w:pStyle w:val="TOC2"/>
            <w:tabs>
              <w:tab w:val="right" w:leader="dot" w:pos="9016"/>
            </w:tabs>
            <w:rPr>
              <w:rFonts w:cstheme="minorBidi"/>
              <w:b w:val="0"/>
              <w:bCs w:val="0"/>
              <w:noProof/>
              <w:kern w:val="2"/>
              <w:sz w:val="24"/>
              <w:szCs w:val="24"/>
              <w14:ligatures w14:val="standardContextual"/>
            </w:rPr>
          </w:pPr>
          <w:hyperlink w:anchor="_Toc184433789" w:history="1">
            <w:r w:rsidRPr="00770FBB">
              <w:rPr>
                <w:rStyle w:val="Hyperlink"/>
                <w:rFonts w:ascii="Arial" w:hAnsi="Arial" w:cs="Arial"/>
                <w:noProof/>
              </w:rPr>
              <w:t>Information/research skills</w:t>
            </w:r>
            <w:r>
              <w:rPr>
                <w:noProof/>
                <w:webHidden/>
              </w:rPr>
              <w:tab/>
            </w:r>
            <w:r>
              <w:rPr>
                <w:noProof/>
                <w:webHidden/>
              </w:rPr>
              <w:fldChar w:fldCharType="begin"/>
            </w:r>
            <w:r>
              <w:rPr>
                <w:noProof/>
                <w:webHidden/>
              </w:rPr>
              <w:instrText xml:space="preserve"> PAGEREF _Toc184433789 \h </w:instrText>
            </w:r>
            <w:r>
              <w:rPr>
                <w:noProof/>
                <w:webHidden/>
              </w:rPr>
            </w:r>
            <w:r>
              <w:rPr>
                <w:noProof/>
                <w:webHidden/>
              </w:rPr>
              <w:fldChar w:fldCharType="separate"/>
            </w:r>
            <w:r>
              <w:rPr>
                <w:noProof/>
                <w:webHidden/>
              </w:rPr>
              <w:t>2</w:t>
            </w:r>
            <w:r>
              <w:rPr>
                <w:noProof/>
                <w:webHidden/>
              </w:rPr>
              <w:fldChar w:fldCharType="end"/>
            </w:r>
          </w:hyperlink>
        </w:p>
        <w:p w14:paraId="7F58C04C" w14:textId="211F9CF9" w:rsidR="00252269" w:rsidRDefault="00252269">
          <w:pPr>
            <w:pStyle w:val="TOC2"/>
            <w:tabs>
              <w:tab w:val="right" w:leader="dot" w:pos="9016"/>
            </w:tabs>
            <w:rPr>
              <w:rFonts w:cstheme="minorBidi"/>
              <w:b w:val="0"/>
              <w:bCs w:val="0"/>
              <w:noProof/>
              <w:kern w:val="2"/>
              <w:sz w:val="24"/>
              <w:szCs w:val="24"/>
              <w14:ligatures w14:val="standardContextual"/>
            </w:rPr>
          </w:pPr>
          <w:hyperlink w:anchor="_Toc184433790" w:history="1">
            <w:r w:rsidRPr="00770FBB">
              <w:rPr>
                <w:rStyle w:val="Hyperlink"/>
                <w:rFonts w:ascii="Arial" w:hAnsi="Arial" w:cs="Arial"/>
                <w:noProof/>
              </w:rPr>
              <w:t>Summarising skills.</w:t>
            </w:r>
            <w:r>
              <w:rPr>
                <w:noProof/>
                <w:webHidden/>
              </w:rPr>
              <w:tab/>
            </w:r>
            <w:r>
              <w:rPr>
                <w:noProof/>
                <w:webHidden/>
              </w:rPr>
              <w:fldChar w:fldCharType="begin"/>
            </w:r>
            <w:r>
              <w:rPr>
                <w:noProof/>
                <w:webHidden/>
              </w:rPr>
              <w:instrText xml:space="preserve"> PAGEREF _Toc184433790 \h </w:instrText>
            </w:r>
            <w:r>
              <w:rPr>
                <w:noProof/>
                <w:webHidden/>
              </w:rPr>
            </w:r>
            <w:r>
              <w:rPr>
                <w:noProof/>
                <w:webHidden/>
              </w:rPr>
              <w:fldChar w:fldCharType="separate"/>
            </w:r>
            <w:r>
              <w:rPr>
                <w:noProof/>
                <w:webHidden/>
              </w:rPr>
              <w:t>2</w:t>
            </w:r>
            <w:r>
              <w:rPr>
                <w:noProof/>
                <w:webHidden/>
              </w:rPr>
              <w:fldChar w:fldCharType="end"/>
            </w:r>
          </w:hyperlink>
        </w:p>
        <w:p w14:paraId="0AD610DC" w14:textId="55FCD85B" w:rsidR="00252269" w:rsidRDefault="00252269">
          <w:pPr>
            <w:pStyle w:val="TOC1"/>
            <w:rPr>
              <w:rFonts w:cstheme="minorBidi"/>
              <w:noProof/>
              <w:kern w:val="2"/>
              <w:sz w:val="24"/>
              <w:szCs w:val="24"/>
              <w14:ligatures w14:val="standardContextual"/>
            </w:rPr>
          </w:pPr>
          <w:hyperlink w:anchor="_Toc184433791" w:history="1">
            <w:r>
              <w:rPr>
                <w:rFonts w:cstheme="minorBidi"/>
                <w:noProof/>
                <w:kern w:val="2"/>
                <w:sz w:val="24"/>
                <w:szCs w:val="24"/>
                <w14:ligatures w14:val="standardContextual"/>
              </w:rPr>
              <w:tab/>
            </w:r>
            <w:r w:rsidRPr="00770FB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_Toc184433791 \h </w:instrText>
            </w:r>
            <w:r>
              <w:rPr>
                <w:noProof/>
                <w:webHidden/>
              </w:rPr>
            </w:r>
            <w:r>
              <w:rPr>
                <w:noProof/>
                <w:webHidden/>
              </w:rPr>
              <w:fldChar w:fldCharType="separate"/>
            </w:r>
            <w:r>
              <w:rPr>
                <w:noProof/>
                <w:webHidden/>
              </w:rPr>
              <w:t>4</w:t>
            </w:r>
            <w:r>
              <w:rPr>
                <w:noProof/>
                <w:webHidden/>
              </w:rPr>
              <w:fldChar w:fldCharType="end"/>
            </w:r>
          </w:hyperlink>
        </w:p>
        <w:p w14:paraId="5151751A" w14:textId="6004F6D8" w:rsidR="00252269" w:rsidRDefault="00252269">
          <w:pPr>
            <w:pStyle w:val="TOC1"/>
            <w:rPr>
              <w:rFonts w:cstheme="minorBidi"/>
              <w:noProof/>
              <w:kern w:val="2"/>
              <w:sz w:val="24"/>
              <w:szCs w:val="24"/>
              <w14:ligatures w14:val="standardContextual"/>
            </w:rPr>
          </w:pPr>
          <w:hyperlink w:anchor="_Toc184433792" w:history="1">
            <w:r>
              <w:rPr>
                <w:rFonts w:cstheme="minorBidi"/>
                <w:noProof/>
                <w:kern w:val="2"/>
                <w:sz w:val="24"/>
                <w:szCs w:val="24"/>
                <w14:ligatures w14:val="standardContextual"/>
              </w:rPr>
              <w:tab/>
            </w:r>
            <w:r w:rsidRPr="00770FB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_Toc184433792 \h </w:instrText>
            </w:r>
            <w:r>
              <w:rPr>
                <w:noProof/>
                <w:webHidden/>
              </w:rPr>
            </w:r>
            <w:r>
              <w:rPr>
                <w:noProof/>
                <w:webHidden/>
              </w:rPr>
              <w:fldChar w:fldCharType="separate"/>
            </w:r>
            <w:r>
              <w:rPr>
                <w:noProof/>
                <w:webHidden/>
              </w:rPr>
              <w:t>5</w:t>
            </w:r>
            <w:r>
              <w:rPr>
                <w:noProof/>
                <w:webHidden/>
              </w:rPr>
              <w:fldChar w:fldCharType="end"/>
            </w:r>
          </w:hyperlink>
        </w:p>
        <w:p w14:paraId="3D065497" w14:textId="397EA9DD" w:rsidR="00252269" w:rsidRDefault="00252269">
          <w:pPr>
            <w:pStyle w:val="TOC1"/>
            <w:rPr>
              <w:rFonts w:cstheme="minorBidi"/>
              <w:noProof/>
              <w:kern w:val="2"/>
              <w:sz w:val="24"/>
              <w:szCs w:val="24"/>
              <w14:ligatures w14:val="standardContextual"/>
            </w:rPr>
          </w:pPr>
          <w:hyperlink w:anchor="_Toc184433793" w:history="1">
            <w:r>
              <w:rPr>
                <w:rFonts w:cstheme="minorBidi"/>
                <w:noProof/>
                <w:kern w:val="2"/>
                <w:sz w:val="24"/>
                <w:szCs w:val="24"/>
                <w14:ligatures w14:val="standardContextual"/>
              </w:rPr>
              <w:tab/>
            </w:r>
            <w:r w:rsidRPr="00770FBB">
              <w:rPr>
                <w:rStyle w:val="Hyperlink"/>
                <w:rFonts w:ascii="Arial" w:hAnsi="Arial" w:cs="Arial"/>
                <w:noProof/>
              </w:rPr>
              <w:t>APPENDICES.</w:t>
            </w:r>
            <w:r>
              <w:rPr>
                <w:noProof/>
                <w:webHidden/>
              </w:rPr>
              <w:tab/>
            </w:r>
            <w:r>
              <w:rPr>
                <w:noProof/>
                <w:webHidden/>
              </w:rPr>
              <w:fldChar w:fldCharType="begin"/>
            </w:r>
            <w:r>
              <w:rPr>
                <w:noProof/>
                <w:webHidden/>
              </w:rPr>
              <w:instrText xml:space="preserve"> PAGEREF _Toc184433793 \h </w:instrText>
            </w:r>
            <w:r>
              <w:rPr>
                <w:noProof/>
                <w:webHidden/>
              </w:rPr>
            </w:r>
            <w:r>
              <w:rPr>
                <w:noProof/>
                <w:webHidden/>
              </w:rPr>
              <w:fldChar w:fldCharType="separate"/>
            </w:r>
            <w:r>
              <w:rPr>
                <w:noProof/>
                <w:webHidden/>
              </w:rPr>
              <w:t>6</w:t>
            </w:r>
            <w:r>
              <w:rPr>
                <w:noProof/>
                <w:webHidden/>
              </w:rPr>
              <w:fldChar w:fldCharType="end"/>
            </w:r>
          </w:hyperlink>
        </w:p>
        <w:p w14:paraId="36E7FF25" w14:textId="1E7E4B7C" w:rsidR="00252269" w:rsidRDefault="00252269">
          <w:pPr>
            <w:pStyle w:val="TOC1"/>
            <w:rPr>
              <w:rFonts w:cstheme="minorBidi"/>
              <w:noProof/>
              <w:kern w:val="2"/>
              <w:sz w:val="24"/>
              <w:szCs w:val="24"/>
              <w14:ligatures w14:val="standardContextual"/>
            </w:rPr>
          </w:pPr>
          <w:hyperlink w:anchor="_Toc184433794" w:history="1">
            <w:bookmarkStart w:id="0" w:name="_Toc184433773"/>
            <w:r w:rsidRPr="00770FBB">
              <w:rPr>
                <w:rStyle w:val="Hyperlink"/>
                <w:rFonts w:ascii="Arial" w:hAnsi="Arial" w:cs="Arial"/>
                <w:b/>
                <w:bCs/>
                <w:noProof/>
              </w:rPr>
              <w:drawing>
                <wp:inline distT="0" distB="0" distL="0" distR="0" wp14:anchorId="4F796BFA" wp14:editId="0030265F">
                  <wp:extent cx="4681855" cy="3329940"/>
                  <wp:effectExtent l="0" t="0" r="4445" b="3810"/>
                  <wp:docPr id="735684393" name="Picture 3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48503" name="Picture 32" descr="A close-up of a pap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96347" cy="3340247"/>
                          </a:xfrm>
                          <a:prstGeom prst="rect">
                            <a:avLst/>
                          </a:prstGeom>
                        </pic:spPr>
                      </pic:pic>
                    </a:graphicData>
                  </a:graphic>
                </wp:inline>
              </w:drawing>
            </w:r>
            <w:bookmarkEnd w:id="0"/>
            <w:r>
              <w:rPr>
                <w:noProof/>
                <w:webHidden/>
              </w:rPr>
              <w:tab/>
            </w:r>
            <w:r>
              <w:rPr>
                <w:noProof/>
                <w:webHidden/>
              </w:rPr>
              <w:fldChar w:fldCharType="begin"/>
            </w:r>
            <w:r>
              <w:rPr>
                <w:noProof/>
                <w:webHidden/>
              </w:rPr>
              <w:instrText xml:space="preserve"> PAGEREF _Toc184433794 \h </w:instrText>
            </w:r>
            <w:r>
              <w:rPr>
                <w:noProof/>
                <w:webHidden/>
              </w:rPr>
            </w:r>
            <w:r>
              <w:rPr>
                <w:noProof/>
                <w:webHidden/>
              </w:rPr>
              <w:fldChar w:fldCharType="separate"/>
            </w:r>
            <w:r>
              <w:rPr>
                <w:noProof/>
                <w:webHidden/>
              </w:rPr>
              <w:t>7</w:t>
            </w:r>
            <w:r>
              <w:rPr>
                <w:noProof/>
                <w:webHidden/>
              </w:rPr>
              <w:fldChar w:fldCharType="end"/>
            </w:r>
          </w:hyperlink>
        </w:p>
        <w:p w14:paraId="52F02E1F" w14:textId="7D34038E" w:rsidR="00252269" w:rsidRDefault="00252269">
          <w:r>
            <w:rPr>
              <w:b/>
              <w:bCs/>
              <w:noProof/>
            </w:rPr>
            <w:fldChar w:fldCharType="end"/>
          </w:r>
        </w:p>
      </w:sdtContent>
    </w:sdt>
    <w:p w14:paraId="67C6AF4B" w14:textId="77777777" w:rsidR="005C3DF7" w:rsidRDefault="005C3DF7" w:rsidP="00130DD4">
      <w:pPr>
        <w:rPr>
          <w:rFonts w:ascii="Arial" w:hAnsi="Arial" w:cs="Arial"/>
          <w:b/>
          <w:bCs/>
          <w:sz w:val="32"/>
          <w:szCs w:val="32"/>
        </w:rPr>
      </w:pPr>
    </w:p>
    <w:p w14:paraId="39FAD27F" w14:textId="77777777" w:rsidR="005C3DF7" w:rsidRDefault="005C3DF7" w:rsidP="00130DD4">
      <w:pPr>
        <w:rPr>
          <w:rFonts w:ascii="Arial" w:hAnsi="Arial" w:cs="Arial"/>
          <w:b/>
          <w:bCs/>
          <w:sz w:val="32"/>
          <w:szCs w:val="32"/>
        </w:rPr>
      </w:pPr>
    </w:p>
    <w:p w14:paraId="13DAD3D6" w14:textId="77777777" w:rsidR="005C3DF7" w:rsidRDefault="005C3DF7" w:rsidP="00130DD4">
      <w:pPr>
        <w:rPr>
          <w:rFonts w:ascii="Arial" w:hAnsi="Arial" w:cs="Arial"/>
          <w:b/>
          <w:bCs/>
          <w:sz w:val="32"/>
          <w:szCs w:val="32"/>
        </w:rPr>
      </w:pPr>
    </w:p>
    <w:p w14:paraId="34F9064E" w14:textId="77777777" w:rsidR="005C3DF7" w:rsidRDefault="005C3DF7" w:rsidP="00130DD4">
      <w:pPr>
        <w:rPr>
          <w:rFonts w:ascii="Arial" w:hAnsi="Arial" w:cs="Arial"/>
          <w:b/>
          <w:bCs/>
          <w:sz w:val="32"/>
          <w:szCs w:val="32"/>
        </w:rPr>
      </w:pPr>
    </w:p>
    <w:p w14:paraId="0095FD3C" w14:textId="77777777" w:rsidR="005C3DF7" w:rsidRDefault="005C3DF7" w:rsidP="00130DD4">
      <w:pPr>
        <w:rPr>
          <w:rFonts w:ascii="Arial" w:hAnsi="Arial" w:cs="Arial"/>
          <w:b/>
          <w:bCs/>
          <w:sz w:val="32"/>
          <w:szCs w:val="32"/>
        </w:rPr>
      </w:pPr>
    </w:p>
    <w:p w14:paraId="1C869B3B" w14:textId="77777777" w:rsidR="005C3DF7" w:rsidRDefault="005C3DF7" w:rsidP="00130DD4">
      <w:pPr>
        <w:rPr>
          <w:rFonts w:ascii="Arial" w:hAnsi="Arial" w:cs="Arial"/>
          <w:b/>
          <w:bCs/>
          <w:sz w:val="32"/>
          <w:szCs w:val="32"/>
        </w:rPr>
      </w:pPr>
    </w:p>
    <w:p w14:paraId="0F8AE229" w14:textId="77777777" w:rsidR="005C3DF7" w:rsidRDefault="005C3DF7" w:rsidP="00130DD4">
      <w:pPr>
        <w:rPr>
          <w:rFonts w:ascii="Arial" w:hAnsi="Arial" w:cs="Arial"/>
          <w:b/>
          <w:bCs/>
          <w:sz w:val="32"/>
          <w:szCs w:val="32"/>
        </w:rPr>
      </w:pPr>
    </w:p>
    <w:p w14:paraId="12037380" w14:textId="77777777" w:rsidR="00976049" w:rsidRDefault="00976049" w:rsidP="00130DD4">
      <w:pPr>
        <w:rPr>
          <w:rFonts w:ascii="Arial" w:hAnsi="Arial" w:cs="Arial"/>
          <w:b/>
          <w:bCs/>
          <w:sz w:val="32"/>
          <w:szCs w:val="32"/>
        </w:rPr>
      </w:pPr>
    </w:p>
    <w:p w14:paraId="36983D34" w14:textId="463FD95D" w:rsidR="00260210" w:rsidRDefault="005541AB" w:rsidP="00252269">
      <w:pPr>
        <w:pStyle w:val="Heading1"/>
        <w:numPr>
          <w:ilvl w:val="0"/>
          <w:numId w:val="0"/>
        </w:numPr>
        <w:ind w:left="432"/>
        <w:rPr>
          <w:rStyle w:val="Heading1Char"/>
          <w:rFonts w:ascii="Arial" w:hAnsi="Arial" w:cs="Arial"/>
          <w:color w:val="auto"/>
          <w:sz w:val="40"/>
          <w:szCs w:val="40"/>
        </w:rPr>
      </w:pPr>
      <w:bookmarkStart w:id="1" w:name="_Toc175192595"/>
      <w:bookmarkStart w:id="2" w:name="_Toc175193283"/>
      <w:bookmarkStart w:id="3" w:name="_Toc184433786"/>
      <w:r w:rsidRPr="00135FBF">
        <w:rPr>
          <w:rStyle w:val="Heading1Char"/>
          <w:rFonts w:ascii="Arial" w:hAnsi="Arial" w:cs="Arial"/>
          <w:b/>
          <w:bCs/>
          <w:color w:val="auto"/>
          <w:sz w:val="40"/>
          <w:szCs w:val="40"/>
        </w:rPr>
        <w:lastRenderedPageBreak/>
        <w:t>INTRODUCTION</w:t>
      </w:r>
      <w:bookmarkEnd w:id="1"/>
      <w:bookmarkEnd w:id="2"/>
      <w:bookmarkEnd w:id="3"/>
    </w:p>
    <w:p w14:paraId="72EB01C0" w14:textId="18731C63" w:rsidR="00041E49" w:rsidRPr="00041E49" w:rsidRDefault="00041E49" w:rsidP="00041E49">
      <w:pPr>
        <w:spacing w:line="360" w:lineRule="auto"/>
        <w:rPr>
          <w:rFonts w:ascii="Arial" w:hAnsi="Arial" w:cs="Arial"/>
          <w:sz w:val="24"/>
          <w:szCs w:val="24"/>
        </w:rPr>
      </w:pPr>
      <w:r w:rsidRPr="00041E49">
        <w:rPr>
          <w:rFonts w:ascii="Arial" w:hAnsi="Arial" w:cs="Arial"/>
          <w:sz w:val="24"/>
          <w:szCs w:val="24"/>
        </w:rPr>
        <w:t xml:space="preserve">Reflective practice is a key part of personal and professional growth, allowing individuals to learn from their experiences and apply that learning in future situations. This report uses Gibb’s Reflective Cycle </w:t>
      </w:r>
      <w:r w:rsidRPr="00135FBF">
        <w:rPr>
          <w:rFonts w:ascii="Arial" w:hAnsi="Arial" w:cs="Arial"/>
          <w:i/>
          <w:iCs/>
          <w:sz w:val="24"/>
          <w:szCs w:val="24"/>
        </w:rPr>
        <w:t>(1988)</w:t>
      </w:r>
      <w:r w:rsidRPr="00041E49">
        <w:rPr>
          <w:rFonts w:ascii="Arial" w:hAnsi="Arial" w:cs="Arial"/>
          <w:sz w:val="24"/>
          <w:szCs w:val="24"/>
        </w:rPr>
        <w:t xml:space="preserve"> to evaluate how this learning module helped me develop three essential academic skills: </w:t>
      </w:r>
      <w:r w:rsidRPr="00041E49">
        <w:rPr>
          <w:rFonts w:ascii="Arial" w:hAnsi="Arial" w:cs="Arial"/>
          <w:sz w:val="24"/>
          <w:szCs w:val="24"/>
        </w:rPr>
        <w:t>notetaking</w:t>
      </w:r>
      <w:r w:rsidRPr="00041E49">
        <w:rPr>
          <w:rFonts w:ascii="Arial" w:hAnsi="Arial" w:cs="Arial"/>
          <w:sz w:val="24"/>
          <w:szCs w:val="24"/>
        </w:rPr>
        <w:t>,</w:t>
      </w:r>
      <w:r>
        <w:rPr>
          <w:rFonts w:ascii="Arial" w:hAnsi="Arial" w:cs="Arial"/>
          <w:sz w:val="24"/>
          <w:szCs w:val="24"/>
        </w:rPr>
        <w:t xml:space="preserve"> </w:t>
      </w:r>
      <w:r w:rsidRPr="00041E49">
        <w:rPr>
          <w:rFonts w:ascii="Arial" w:hAnsi="Arial" w:cs="Arial"/>
          <w:sz w:val="24"/>
          <w:szCs w:val="24"/>
        </w:rPr>
        <w:t>information/research skills, and summarising skills. Gibb’s Reflective Cycle provides a structured way to reflect by guiding through the stages of description, feelings, evaluation, analysis, conclusion, and action plan.</w:t>
      </w:r>
    </w:p>
    <w:p w14:paraId="1D111C3D" w14:textId="77777777" w:rsidR="0009682B" w:rsidRPr="00041E49" w:rsidRDefault="0009682B" w:rsidP="0009682B">
      <w:pPr>
        <w:rPr>
          <w:rFonts w:ascii="Arial" w:hAnsi="Arial" w:cs="Arial"/>
          <w:sz w:val="24"/>
          <w:szCs w:val="24"/>
        </w:rPr>
      </w:pPr>
    </w:p>
    <w:p w14:paraId="02CA821B" w14:textId="1A829E54" w:rsidR="0009682B" w:rsidRPr="00154C4F" w:rsidRDefault="00613D6A" w:rsidP="00252269">
      <w:pPr>
        <w:pStyle w:val="Heading1"/>
        <w:numPr>
          <w:ilvl w:val="0"/>
          <w:numId w:val="0"/>
        </w:numPr>
        <w:ind w:left="432"/>
        <w:rPr>
          <w:rFonts w:ascii="Arial" w:hAnsi="Arial" w:cs="Arial"/>
          <w:b w:val="0"/>
          <w:bCs w:val="0"/>
          <w:sz w:val="40"/>
          <w:szCs w:val="40"/>
        </w:rPr>
      </w:pPr>
      <w:bookmarkStart w:id="4" w:name="_Toc175192596"/>
      <w:bookmarkStart w:id="5" w:name="_Toc175193284"/>
      <w:bookmarkStart w:id="6" w:name="_Toc184433787"/>
      <w:r w:rsidRPr="00135FBF">
        <w:rPr>
          <w:rFonts w:ascii="Arial" w:hAnsi="Arial" w:cs="Arial"/>
          <w:sz w:val="40"/>
          <w:szCs w:val="40"/>
        </w:rPr>
        <w:t>R</w:t>
      </w:r>
      <w:bookmarkEnd w:id="4"/>
      <w:bookmarkEnd w:id="5"/>
      <w:r w:rsidR="00F74908" w:rsidRPr="00135FBF">
        <w:rPr>
          <w:rFonts w:ascii="Arial" w:hAnsi="Arial" w:cs="Arial"/>
          <w:sz w:val="40"/>
          <w:szCs w:val="40"/>
        </w:rPr>
        <w:t>EFLECTION</w:t>
      </w:r>
      <w:r w:rsidR="00F74908">
        <w:rPr>
          <w:rFonts w:ascii="Arial" w:hAnsi="Arial" w:cs="Arial"/>
          <w:b w:val="0"/>
          <w:bCs w:val="0"/>
          <w:sz w:val="40"/>
          <w:szCs w:val="40"/>
        </w:rPr>
        <w:t xml:space="preserve"> </w:t>
      </w:r>
      <w:r w:rsidR="00F74908" w:rsidRPr="00135FBF">
        <w:rPr>
          <w:rFonts w:ascii="Arial" w:hAnsi="Arial" w:cs="Arial"/>
          <w:sz w:val="40"/>
          <w:szCs w:val="40"/>
        </w:rPr>
        <w:t>TOPICS</w:t>
      </w:r>
      <w:bookmarkEnd w:id="6"/>
    </w:p>
    <w:p w14:paraId="23656CFD" w14:textId="4B580726" w:rsidR="00154C4F" w:rsidRPr="00041E49" w:rsidRDefault="00260210" w:rsidP="00004A17">
      <w:pPr>
        <w:pStyle w:val="Heading2"/>
        <w:numPr>
          <w:ilvl w:val="0"/>
          <w:numId w:val="0"/>
        </w:numPr>
        <w:ind w:left="576" w:hanging="576"/>
        <w:rPr>
          <w:rFonts w:ascii="Arial" w:hAnsi="Arial" w:cs="Arial"/>
        </w:rPr>
      </w:pPr>
      <w:bookmarkStart w:id="7" w:name="_Toc184433788"/>
      <w:r w:rsidRPr="00041E49">
        <w:rPr>
          <w:rFonts w:ascii="Arial" w:hAnsi="Arial" w:cs="Arial"/>
        </w:rPr>
        <w:t>Note</w:t>
      </w:r>
      <w:r w:rsidR="00613D6A" w:rsidRPr="00041E49">
        <w:rPr>
          <w:rFonts w:ascii="Arial" w:hAnsi="Arial" w:cs="Arial"/>
        </w:rPr>
        <w:t>-taking</w:t>
      </w:r>
      <w:bookmarkEnd w:id="7"/>
      <w:r w:rsidR="00954C0A" w:rsidRPr="00041E49">
        <w:rPr>
          <w:rFonts w:ascii="Arial" w:hAnsi="Arial" w:cs="Arial"/>
        </w:rPr>
        <w:t xml:space="preserve"> </w:t>
      </w:r>
    </w:p>
    <w:p w14:paraId="2B95D934" w14:textId="12AC92EF" w:rsidR="00954C0A" w:rsidRPr="00041E49" w:rsidRDefault="0009682B" w:rsidP="00004A17">
      <w:pPr>
        <w:pStyle w:val="Heading2"/>
        <w:numPr>
          <w:ilvl w:val="0"/>
          <w:numId w:val="0"/>
        </w:numPr>
        <w:ind w:left="576" w:hanging="576"/>
        <w:rPr>
          <w:rFonts w:ascii="Arial" w:hAnsi="Arial" w:cs="Arial"/>
          <w:color w:val="auto"/>
        </w:rPr>
      </w:pPr>
      <w:r w:rsidRPr="00041E49">
        <w:rPr>
          <w:rFonts w:ascii="Arial" w:hAnsi="Arial" w:cs="Arial"/>
        </w:rPr>
        <w:t xml:space="preserve"> </w:t>
      </w:r>
      <w:bookmarkStart w:id="8" w:name="_Toc184433789"/>
      <w:r w:rsidR="00613D6A" w:rsidRPr="00041E49">
        <w:rPr>
          <w:rFonts w:ascii="Arial" w:hAnsi="Arial" w:cs="Arial"/>
        </w:rPr>
        <w:t>Information/research skill</w:t>
      </w:r>
      <w:r w:rsidR="00954C0A" w:rsidRPr="00041E49">
        <w:rPr>
          <w:rFonts w:ascii="Arial" w:hAnsi="Arial" w:cs="Arial"/>
        </w:rPr>
        <w:t>s</w:t>
      </w:r>
      <w:bookmarkEnd w:id="8"/>
    </w:p>
    <w:p w14:paraId="5E18A251" w14:textId="01DCC121" w:rsidR="00613D6A" w:rsidRPr="00041E49" w:rsidRDefault="00613D6A" w:rsidP="00004A17">
      <w:pPr>
        <w:pStyle w:val="Heading2"/>
        <w:numPr>
          <w:ilvl w:val="0"/>
          <w:numId w:val="0"/>
        </w:numPr>
        <w:rPr>
          <w:rFonts w:ascii="Arial" w:hAnsi="Arial" w:cs="Arial"/>
        </w:rPr>
      </w:pPr>
      <w:bookmarkStart w:id="9" w:name="_Toc184433790"/>
      <w:r w:rsidRPr="00041E49">
        <w:rPr>
          <w:rFonts w:ascii="Arial" w:hAnsi="Arial" w:cs="Arial"/>
        </w:rPr>
        <w:t>Summarising skills.</w:t>
      </w:r>
      <w:bookmarkEnd w:id="9"/>
    </w:p>
    <w:p w14:paraId="5AB57A87" w14:textId="77777777" w:rsidR="00041E49" w:rsidRDefault="00041E49" w:rsidP="00041E49"/>
    <w:p w14:paraId="1E27D0D8" w14:textId="7D7F00F7" w:rsidR="00004A17" w:rsidRPr="00004A17" w:rsidRDefault="00004A17" w:rsidP="00135FBF">
      <w:pPr>
        <w:pStyle w:val="ListParagraph"/>
        <w:numPr>
          <w:ilvl w:val="0"/>
          <w:numId w:val="64"/>
        </w:numPr>
        <w:rPr>
          <w:rFonts w:ascii="Arial" w:hAnsi="Arial" w:cs="Arial"/>
          <w:b/>
          <w:bCs/>
          <w:sz w:val="28"/>
          <w:szCs w:val="28"/>
        </w:rPr>
      </w:pPr>
      <w:r w:rsidRPr="00004A17">
        <w:rPr>
          <w:rFonts w:ascii="Arial" w:hAnsi="Arial" w:cs="Arial"/>
          <w:b/>
          <w:bCs/>
          <w:sz w:val="28"/>
          <w:szCs w:val="28"/>
        </w:rPr>
        <w:t>Note-taking:</w:t>
      </w:r>
    </w:p>
    <w:p w14:paraId="77616DA0" w14:textId="13A22D09" w:rsidR="00041E49" w:rsidRPr="00041E49" w:rsidRDefault="00041E49" w:rsidP="00041E49">
      <w:pPr>
        <w:spacing w:line="360" w:lineRule="auto"/>
        <w:rPr>
          <w:rFonts w:ascii="Arial" w:hAnsi="Arial" w:cs="Arial"/>
          <w:sz w:val="24"/>
          <w:szCs w:val="24"/>
        </w:rPr>
      </w:pPr>
      <w:r w:rsidRPr="00041E49">
        <w:rPr>
          <w:rFonts w:ascii="Arial" w:hAnsi="Arial" w:cs="Arial"/>
          <w:sz w:val="24"/>
          <w:szCs w:val="24"/>
        </w:rPr>
        <w:t>One of the most significant skills I worked on was note-taking. Initially, I followed the traditional method of writing down everything I thought was important during lectures and readings. However, this approach left me with overwhelming and disorganised notes that were difficult to use for revision. I felt anxious about missing key points and frustrated when my detailed notes wasted time.</w:t>
      </w:r>
    </w:p>
    <w:p w14:paraId="7692E895" w14:textId="1A87BAC1" w:rsidR="00154C4F" w:rsidRDefault="00041E49" w:rsidP="00041E49">
      <w:pPr>
        <w:spacing w:line="360" w:lineRule="auto"/>
        <w:rPr>
          <w:rFonts w:ascii="Arial" w:hAnsi="Arial" w:cs="Arial"/>
          <w:sz w:val="24"/>
          <w:szCs w:val="24"/>
        </w:rPr>
      </w:pPr>
      <w:r w:rsidRPr="00041E49">
        <w:rPr>
          <w:rFonts w:ascii="Arial" w:hAnsi="Arial" w:cs="Arial"/>
          <w:sz w:val="24"/>
          <w:szCs w:val="24"/>
        </w:rPr>
        <w:t xml:space="preserve">Through this module, I adopted structured methods like the Cornell Note-Taking System, which helped me focus on the key points and organise my notes </w:t>
      </w:r>
      <w:r w:rsidR="00135FBF" w:rsidRPr="00041E49">
        <w:rPr>
          <w:rFonts w:ascii="Arial" w:hAnsi="Arial" w:cs="Arial"/>
          <w:sz w:val="24"/>
          <w:szCs w:val="24"/>
        </w:rPr>
        <w:t>effectively</w:t>
      </w:r>
      <w:r w:rsidR="00135FBF" w:rsidRPr="00135FBF">
        <w:rPr>
          <w:rFonts w:ascii="Arial" w:hAnsi="Arial" w:cs="Arial"/>
          <w:sz w:val="24"/>
          <w:szCs w:val="24"/>
        </w:rPr>
        <w:t xml:space="preserve"> </w:t>
      </w:r>
      <w:r w:rsidR="00135FBF" w:rsidRPr="00135FBF">
        <w:rPr>
          <w:rFonts w:ascii="Arial" w:hAnsi="Arial" w:cs="Arial"/>
          <w:i/>
          <w:iCs/>
          <w:sz w:val="24"/>
          <w:szCs w:val="24"/>
        </w:rPr>
        <w:t>(</w:t>
      </w:r>
      <w:r w:rsidR="00135FBF" w:rsidRPr="00135FBF">
        <w:rPr>
          <w:rFonts w:ascii="Arial" w:hAnsi="Arial" w:cs="Arial"/>
          <w:i/>
          <w:iCs/>
          <w:sz w:val="24"/>
          <w:szCs w:val="24"/>
        </w:rPr>
        <w:t>University of Leeds, 2020)</w:t>
      </w:r>
      <w:r w:rsidR="00135FBF" w:rsidRPr="00135FBF">
        <w:rPr>
          <w:rFonts w:ascii="Arial" w:hAnsi="Arial" w:cs="Arial"/>
          <w:sz w:val="24"/>
          <w:szCs w:val="24"/>
        </w:rPr>
        <w:t xml:space="preserve">. </w:t>
      </w:r>
      <w:r w:rsidRPr="00041E49">
        <w:rPr>
          <w:rFonts w:ascii="Arial" w:hAnsi="Arial" w:cs="Arial"/>
          <w:sz w:val="24"/>
          <w:szCs w:val="24"/>
        </w:rPr>
        <w:t>This change made my notes easier to review and improved my confidence. I now use my notes more efficiently during study sessions and for revision, though I sometimes still fall back into the habit of overloading them with information.</w:t>
      </w:r>
    </w:p>
    <w:p w14:paraId="5DDFD9D0" w14:textId="77777777" w:rsidR="00135FBF" w:rsidRDefault="00135FBF" w:rsidP="00041E49">
      <w:pPr>
        <w:spacing w:line="360" w:lineRule="auto"/>
        <w:rPr>
          <w:rFonts w:ascii="Arial" w:hAnsi="Arial" w:cs="Arial"/>
          <w:sz w:val="24"/>
          <w:szCs w:val="24"/>
        </w:rPr>
      </w:pPr>
    </w:p>
    <w:p w14:paraId="66747D8C" w14:textId="77777777" w:rsidR="00135FBF" w:rsidRDefault="00135FBF" w:rsidP="00041E49">
      <w:pPr>
        <w:spacing w:line="360" w:lineRule="auto"/>
        <w:rPr>
          <w:rFonts w:ascii="Arial" w:hAnsi="Arial" w:cs="Arial"/>
          <w:sz w:val="24"/>
          <w:szCs w:val="24"/>
        </w:rPr>
      </w:pPr>
    </w:p>
    <w:p w14:paraId="385B49FC" w14:textId="4DEA093C" w:rsidR="00004A17" w:rsidRPr="00135FBF" w:rsidRDefault="00004A17" w:rsidP="00135FBF">
      <w:pPr>
        <w:pStyle w:val="ListParagraph"/>
        <w:numPr>
          <w:ilvl w:val="0"/>
          <w:numId w:val="64"/>
        </w:numPr>
        <w:spacing w:line="360" w:lineRule="auto"/>
        <w:rPr>
          <w:rFonts w:ascii="Arial" w:hAnsi="Arial" w:cs="Arial"/>
          <w:b/>
          <w:bCs/>
          <w:sz w:val="28"/>
          <w:szCs w:val="28"/>
        </w:rPr>
      </w:pPr>
      <w:r>
        <w:rPr>
          <w:rFonts w:ascii="Arial" w:hAnsi="Arial" w:cs="Arial"/>
          <w:b/>
          <w:bCs/>
          <w:sz w:val="28"/>
          <w:szCs w:val="28"/>
        </w:rPr>
        <w:lastRenderedPageBreak/>
        <w:t>Information/Research Skills:</w:t>
      </w:r>
    </w:p>
    <w:p w14:paraId="4FEDED69" w14:textId="77777777" w:rsidR="00004A17" w:rsidRPr="00004A17" w:rsidRDefault="00004A17" w:rsidP="00004A17">
      <w:pPr>
        <w:spacing w:line="360" w:lineRule="auto"/>
        <w:rPr>
          <w:rFonts w:ascii="Arial" w:hAnsi="Arial" w:cs="Arial"/>
          <w:sz w:val="24"/>
          <w:szCs w:val="24"/>
        </w:rPr>
      </w:pPr>
      <w:r w:rsidRPr="00004A17">
        <w:rPr>
          <w:rFonts w:ascii="Arial" w:hAnsi="Arial" w:cs="Arial"/>
          <w:sz w:val="24"/>
          <w:szCs w:val="24"/>
        </w:rPr>
        <w:t>Before this course, my research skills were limited. I often relied on quick online searches through Google and Wikipedia, which, while useful for general information, were not reliable academic sources. At first, I felt confident in my ability to find information, but I soon realised that my approach was inadequate. This made me feel discouraged and pushed me to adopt better research strategies.</w:t>
      </w:r>
    </w:p>
    <w:p w14:paraId="189241D7" w14:textId="72468B04" w:rsidR="00004A17" w:rsidRDefault="00004A17" w:rsidP="00135FBF">
      <w:pPr>
        <w:spacing w:line="360" w:lineRule="auto"/>
        <w:jc w:val="both"/>
        <w:rPr>
          <w:rFonts w:ascii="Arial" w:hAnsi="Arial" w:cs="Arial"/>
          <w:sz w:val="24"/>
          <w:szCs w:val="24"/>
        </w:rPr>
      </w:pPr>
      <w:r w:rsidRPr="00004A17">
        <w:rPr>
          <w:rFonts w:ascii="Arial" w:hAnsi="Arial" w:cs="Arial"/>
          <w:sz w:val="24"/>
          <w:szCs w:val="24"/>
        </w:rPr>
        <w:t xml:space="preserve">The module introduced me to academic databases like JSTOR, PubMed, and Google Scholar, where I learned to use Boolean operators and filters to narrow down my search results </w:t>
      </w:r>
      <w:r w:rsidRPr="00135FBF">
        <w:rPr>
          <w:rFonts w:ascii="Arial" w:hAnsi="Arial" w:cs="Arial"/>
          <w:i/>
          <w:iCs/>
          <w:sz w:val="24"/>
          <w:szCs w:val="24"/>
        </w:rPr>
        <w:t>(Pears &amp; Shields, 2019)</w:t>
      </w:r>
      <w:r w:rsidRPr="00004A17">
        <w:rPr>
          <w:rFonts w:ascii="Arial" w:hAnsi="Arial" w:cs="Arial"/>
          <w:sz w:val="24"/>
          <w:szCs w:val="24"/>
        </w:rPr>
        <w:t>. I also learned how to evaluate the credibility and relevance of sources. These new skills greatly improved the quality of my research and strengthened my ability to support my arguments with reliable evidence.</w:t>
      </w:r>
    </w:p>
    <w:p w14:paraId="13EFA799" w14:textId="6731684F" w:rsidR="00004A17" w:rsidRPr="00004A17" w:rsidRDefault="00004A17" w:rsidP="00135FBF">
      <w:pPr>
        <w:pStyle w:val="ListParagraph"/>
        <w:numPr>
          <w:ilvl w:val="0"/>
          <w:numId w:val="64"/>
        </w:numPr>
        <w:spacing w:line="360" w:lineRule="auto"/>
        <w:rPr>
          <w:rFonts w:ascii="Arial" w:hAnsi="Arial" w:cs="Arial"/>
          <w:sz w:val="24"/>
          <w:szCs w:val="24"/>
        </w:rPr>
      </w:pPr>
      <w:r>
        <w:rPr>
          <w:rFonts w:ascii="Arial" w:hAnsi="Arial" w:cs="Arial"/>
          <w:b/>
          <w:bCs/>
          <w:sz w:val="28"/>
          <w:szCs w:val="28"/>
        </w:rPr>
        <w:t>Summarising Skills:</w:t>
      </w:r>
    </w:p>
    <w:p w14:paraId="7EBF1CCA" w14:textId="79138B19" w:rsidR="00004A17" w:rsidRPr="00004A17" w:rsidRDefault="00004A17" w:rsidP="00004A17">
      <w:pPr>
        <w:spacing w:line="360" w:lineRule="auto"/>
        <w:rPr>
          <w:rFonts w:ascii="Arial" w:hAnsi="Arial" w:cs="Arial"/>
          <w:sz w:val="24"/>
          <w:szCs w:val="24"/>
        </w:rPr>
      </w:pPr>
      <w:r w:rsidRPr="00004A17">
        <w:rPr>
          <w:rFonts w:ascii="Arial" w:hAnsi="Arial" w:cs="Arial"/>
          <w:sz w:val="24"/>
          <w:szCs w:val="24"/>
        </w:rPr>
        <w:t>Summarising was another challenging area for me. Initially, I struggled to condense large amounts of information into concise summaries. My early attempts often included too many unnecessary details or paraphrased content without fully understanding the material. This led to frustration and feelings of inadequacy.</w:t>
      </w:r>
    </w:p>
    <w:p w14:paraId="65E0B884" w14:textId="0F8AFD78" w:rsidR="00004A17" w:rsidRDefault="00004A17" w:rsidP="00004A17">
      <w:pPr>
        <w:spacing w:line="360" w:lineRule="auto"/>
        <w:jc w:val="both"/>
        <w:rPr>
          <w:rFonts w:ascii="Arial" w:hAnsi="Arial" w:cs="Arial"/>
          <w:sz w:val="24"/>
          <w:szCs w:val="24"/>
        </w:rPr>
      </w:pPr>
      <w:r w:rsidRPr="00004A17">
        <w:rPr>
          <w:rFonts w:ascii="Arial" w:hAnsi="Arial" w:cs="Arial"/>
          <w:sz w:val="24"/>
          <w:szCs w:val="24"/>
        </w:rPr>
        <w:t>Through practice, I learned to identify the main ideas and key points of a text. This not only improved my ability to summarise effectively but also enhanced my note-taking and overall comprehension during lectures. While I</w:t>
      </w:r>
      <w:r w:rsidR="00135FBF">
        <w:rPr>
          <w:rFonts w:ascii="Arial" w:hAnsi="Arial" w:cs="Arial"/>
          <w:sz w:val="24"/>
          <w:szCs w:val="24"/>
        </w:rPr>
        <w:t xml:space="preserve"> </w:t>
      </w:r>
      <w:r w:rsidRPr="00004A17">
        <w:rPr>
          <w:rFonts w:ascii="Arial" w:hAnsi="Arial" w:cs="Arial"/>
          <w:sz w:val="24"/>
          <w:szCs w:val="24"/>
        </w:rPr>
        <w:t>still face challenges with particularly complex materials, my summarising skills have improved significantly, helping me in academic writing and research.</w:t>
      </w:r>
    </w:p>
    <w:p w14:paraId="157F4C84" w14:textId="33CE7A7E" w:rsidR="00004A17" w:rsidRDefault="00004A17" w:rsidP="00004A17">
      <w:pPr>
        <w:spacing w:line="360" w:lineRule="auto"/>
        <w:jc w:val="both"/>
        <w:rPr>
          <w:rFonts w:ascii="Arial" w:hAnsi="Arial" w:cs="Arial"/>
          <w:b/>
          <w:bCs/>
          <w:sz w:val="28"/>
          <w:szCs w:val="28"/>
        </w:rPr>
      </w:pPr>
      <w:r>
        <w:rPr>
          <w:rFonts w:ascii="Arial" w:hAnsi="Arial" w:cs="Arial"/>
          <w:b/>
          <w:bCs/>
          <w:sz w:val="28"/>
          <w:szCs w:val="28"/>
        </w:rPr>
        <w:t>Evaluation:</w:t>
      </w:r>
    </w:p>
    <w:p w14:paraId="6A99ABA7" w14:textId="5FDED485" w:rsidR="00252269" w:rsidRPr="00252269" w:rsidRDefault="00252269" w:rsidP="00252269">
      <w:pPr>
        <w:spacing w:line="360" w:lineRule="auto"/>
        <w:jc w:val="both"/>
        <w:rPr>
          <w:rFonts w:ascii="Arial" w:hAnsi="Arial" w:cs="Arial"/>
          <w:sz w:val="24"/>
          <w:szCs w:val="24"/>
        </w:rPr>
      </w:pPr>
      <w:r w:rsidRPr="00252269">
        <w:rPr>
          <w:rFonts w:ascii="Arial" w:hAnsi="Arial" w:cs="Arial"/>
          <w:sz w:val="24"/>
          <w:szCs w:val="24"/>
        </w:rPr>
        <w:t xml:space="preserve">The development of these skills was both challenging and rewarding. For </w:t>
      </w:r>
      <w:r w:rsidRPr="00252269">
        <w:rPr>
          <w:rFonts w:ascii="Arial" w:hAnsi="Arial" w:cs="Arial"/>
          <w:sz w:val="24"/>
          <w:szCs w:val="24"/>
        </w:rPr>
        <w:t>notetaking</w:t>
      </w:r>
      <w:r w:rsidRPr="00252269">
        <w:rPr>
          <w:rFonts w:ascii="Arial" w:hAnsi="Arial" w:cs="Arial"/>
          <w:sz w:val="24"/>
          <w:szCs w:val="24"/>
        </w:rPr>
        <w:t>, learning a structured method made my study process more effective and saved time. Improved research skills allowed me to access better-quality sources and strengthened my academic work. Summarising skills helped me focus on key ideas, improving both my writing and my understanding of material.</w:t>
      </w:r>
    </w:p>
    <w:p w14:paraId="1AF62A04" w14:textId="208DF63A" w:rsidR="00041E49" w:rsidRPr="00041E49" w:rsidRDefault="00252269" w:rsidP="00252269">
      <w:pPr>
        <w:spacing w:line="360" w:lineRule="auto"/>
        <w:jc w:val="both"/>
        <w:rPr>
          <w:rFonts w:ascii="Arial" w:hAnsi="Arial" w:cs="Arial"/>
          <w:sz w:val="24"/>
          <w:szCs w:val="24"/>
        </w:rPr>
      </w:pPr>
      <w:r w:rsidRPr="00252269">
        <w:rPr>
          <w:rFonts w:ascii="Arial" w:hAnsi="Arial" w:cs="Arial"/>
          <w:sz w:val="24"/>
          <w:szCs w:val="24"/>
        </w:rPr>
        <w:t xml:space="preserve">Despite these improvements, there are areas where I still struggle. I occasionally revert to my old habits of taking overly detailed notes, and I need to refine my ability </w:t>
      </w:r>
      <w:r w:rsidRPr="00252269">
        <w:rPr>
          <w:rFonts w:ascii="Arial" w:hAnsi="Arial" w:cs="Arial"/>
          <w:sz w:val="24"/>
          <w:szCs w:val="24"/>
        </w:rPr>
        <w:lastRenderedPageBreak/>
        <w:t>to locate the best academic sources. Additionally, I still find it difficult to summarise particularly complex materials, which shows that there is room for growth.</w:t>
      </w:r>
    </w:p>
    <w:p w14:paraId="44B7DBEF" w14:textId="0C50EDC2" w:rsidR="007F5B0B" w:rsidRDefault="007166BF" w:rsidP="00252269">
      <w:pPr>
        <w:pStyle w:val="Heading1"/>
        <w:numPr>
          <w:ilvl w:val="0"/>
          <w:numId w:val="0"/>
        </w:numPr>
        <w:ind w:left="432"/>
        <w:rPr>
          <w:rFonts w:ascii="Arial" w:hAnsi="Arial" w:cs="Arial"/>
          <w:b w:val="0"/>
          <w:bCs w:val="0"/>
          <w:sz w:val="40"/>
          <w:szCs w:val="40"/>
        </w:rPr>
      </w:pPr>
      <w:bookmarkStart w:id="10" w:name="_Toc184433791"/>
      <w:r w:rsidRPr="00135FBF">
        <w:rPr>
          <w:rFonts w:ascii="Arial" w:hAnsi="Arial" w:cs="Arial"/>
          <w:sz w:val="40"/>
          <w:szCs w:val="40"/>
        </w:rPr>
        <w:t>CONCLUSION</w:t>
      </w:r>
      <w:r w:rsidR="003E70A4">
        <w:rPr>
          <w:rFonts w:ascii="Arial" w:hAnsi="Arial" w:cs="Arial"/>
          <w:b w:val="0"/>
          <w:bCs w:val="0"/>
          <w:sz w:val="40"/>
          <w:szCs w:val="40"/>
        </w:rPr>
        <w:t>.</w:t>
      </w:r>
      <w:bookmarkEnd w:id="10"/>
    </w:p>
    <w:p w14:paraId="40DEE6F1" w14:textId="21505F0E" w:rsidR="007166BF" w:rsidRDefault="007166BF" w:rsidP="007166BF">
      <w:pPr>
        <w:rPr>
          <w:rFonts w:ascii="Arial" w:hAnsi="Arial" w:cs="Arial"/>
          <w:sz w:val="24"/>
          <w:szCs w:val="24"/>
        </w:rPr>
      </w:pPr>
    </w:p>
    <w:p w14:paraId="7437BA6F" w14:textId="77777777" w:rsidR="00252269" w:rsidRDefault="00252269" w:rsidP="00252269">
      <w:pPr>
        <w:spacing w:line="360" w:lineRule="auto"/>
        <w:rPr>
          <w:rFonts w:ascii="Arial" w:hAnsi="Arial" w:cs="Arial"/>
          <w:sz w:val="24"/>
          <w:szCs w:val="24"/>
        </w:rPr>
      </w:pPr>
      <w:r>
        <w:rPr>
          <w:rFonts w:ascii="Arial" w:hAnsi="Arial" w:cs="Arial"/>
          <w:sz w:val="24"/>
          <w:szCs w:val="24"/>
        </w:rPr>
        <w:t xml:space="preserve">Reflecting on the development of this </w:t>
      </w:r>
      <w:r w:rsidRPr="00BA66F6">
        <w:rPr>
          <w:rFonts w:ascii="Arial" w:hAnsi="Arial" w:cs="Arial"/>
          <w:sz w:val="24"/>
          <w:szCs w:val="24"/>
        </w:rPr>
        <w:t>academic skills</w:t>
      </w:r>
      <w:r>
        <w:rPr>
          <w:rFonts w:ascii="Arial" w:hAnsi="Arial" w:cs="Arial"/>
          <w:sz w:val="24"/>
          <w:szCs w:val="24"/>
        </w:rPr>
        <w:t xml:space="preserve">, the learning from this module has had a big impact on my approach to studying and research. The structured </w:t>
      </w:r>
      <w:r w:rsidRPr="00BA66F6">
        <w:rPr>
          <w:rFonts w:ascii="Arial" w:hAnsi="Arial" w:cs="Arial"/>
          <w:sz w:val="24"/>
          <w:szCs w:val="24"/>
        </w:rPr>
        <w:t>note-taking</w:t>
      </w:r>
      <w:r>
        <w:rPr>
          <w:rFonts w:ascii="Arial" w:hAnsi="Arial" w:cs="Arial"/>
          <w:sz w:val="24"/>
          <w:szCs w:val="24"/>
        </w:rPr>
        <w:t xml:space="preserve"> methods have made my study sessions more efficient, while </w:t>
      </w:r>
      <w:r w:rsidRPr="00BA66F6">
        <w:rPr>
          <w:rFonts w:ascii="Arial" w:hAnsi="Arial" w:cs="Arial"/>
          <w:sz w:val="24"/>
          <w:szCs w:val="24"/>
        </w:rPr>
        <w:t>the researching skills</w:t>
      </w:r>
      <w:r>
        <w:rPr>
          <w:rFonts w:ascii="Arial" w:hAnsi="Arial" w:cs="Arial"/>
          <w:sz w:val="24"/>
          <w:szCs w:val="24"/>
        </w:rPr>
        <w:t xml:space="preserve"> improved the credibility and helped me to make easiest my academic work. The ability to </w:t>
      </w:r>
      <w:r w:rsidRPr="00BA66F6">
        <w:rPr>
          <w:rFonts w:ascii="Arial" w:hAnsi="Arial" w:cs="Arial"/>
          <w:sz w:val="24"/>
          <w:szCs w:val="24"/>
        </w:rPr>
        <w:t>summarise</w:t>
      </w:r>
      <w:r>
        <w:rPr>
          <w:rFonts w:ascii="Arial" w:hAnsi="Arial" w:cs="Arial"/>
          <w:sz w:val="24"/>
          <w:szCs w:val="24"/>
        </w:rPr>
        <w:t xml:space="preserve"> efficiently has not only improved my writing, but also made me understand better the materials presented. However, there is still room for improvement. While my </w:t>
      </w:r>
      <w:r w:rsidRPr="00BA66F6">
        <w:rPr>
          <w:rFonts w:ascii="Arial" w:hAnsi="Arial" w:cs="Arial"/>
          <w:sz w:val="24"/>
          <w:szCs w:val="24"/>
        </w:rPr>
        <w:t>notetaking</w:t>
      </w:r>
      <w:r>
        <w:rPr>
          <w:rFonts w:ascii="Arial" w:hAnsi="Arial" w:cs="Arial"/>
          <w:sz w:val="24"/>
          <w:szCs w:val="24"/>
        </w:rPr>
        <w:t xml:space="preserve"> has become more efficiently, I occasionally coming back to my old way, overloading my notes with a lot of information. The same situation it is with my </w:t>
      </w:r>
      <w:r w:rsidRPr="00BA66F6">
        <w:rPr>
          <w:rFonts w:ascii="Arial" w:hAnsi="Arial" w:cs="Arial"/>
          <w:sz w:val="24"/>
          <w:szCs w:val="24"/>
        </w:rPr>
        <w:t>research skills,</w:t>
      </w:r>
      <w:r>
        <w:rPr>
          <w:rFonts w:ascii="Arial" w:hAnsi="Arial" w:cs="Arial"/>
          <w:sz w:val="24"/>
          <w:szCs w:val="24"/>
        </w:rPr>
        <w:t xml:space="preserve"> while they improved, I need to continue finding my ability to search sources. </w:t>
      </w:r>
      <w:r w:rsidRPr="00BA66F6">
        <w:rPr>
          <w:rFonts w:ascii="Arial" w:hAnsi="Arial" w:cs="Arial"/>
          <w:sz w:val="24"/>
          <w:szCs w:val="24"/>
        </w:rPr>
        <w:t>Summarising,</w:t>
      </w:r>
      <w:r>
        <w:rPr>
          <w:rFonts w:ascii="Arial" w:hAnsi="Arial" w:cs="Arial"/>
          <w:sz w:val="24"/>
          <w:szCs w:val="24"/>
        </w:rPr>
        <w:t xml:space="preserve"> became improved, but still I’m getting challenges when I must discuss with some particularly complex materials. Moving forward, I am planning to continue </w:t>
      </w:r>
      <w:r w:rsidRPr="00BA66F6">
        <w:rPr>
          <w:rFonts w:ascii="Arial" w:hAnsi="Arial" w:cs="Arial"/>
          <w:sz w:val="24"/>
          <w:szCs w:val="24"/>
        </w:rPr>
        <w:t>developing these skills by setting specific aims and asking further for feedback. For notetaking</w:t>
      </w:r>
      <w:r>
        <w:rPr>
          <w:rFonts w:ascii="Arial" w:hAnsi="Arial" w:cs="Arial"/>
          <w:sz w:val="24"/>
          <w:szCs w:val="24"/>
        </w:rPr>
        <w:t>, I will aim to review and research my notes shortly after each lecture, to make sure that they remain focused on key points. I will also try to experiment with digital note-taking tools like OneNote to see if they will help me to improve my note-taking skills. In terms of academic skills, I am planning to engage myself with the academic community by reading more journals regularly and attending workshops on advanced research techniques. This engagement will help me to in touch with the latest news and developments in research methodologies and improve my ability to identify the credible sources.</w:t>
      </w:r>
    </w:p>
    <w:p w14:paraId="18F83953" w14:textId="77777777" w:rsidR="00252269" w:rsidRDefault="00252269" w:rsidP="00252269">
      <w:pPr>
        <w:spacing w:line="360" w:lineRule="auto"/>
        <w:rPr>
          <w:rFonts w:ascii="Arial" w:hAnsi="Arial" w:cs="Arial"/>
          <w:sz w:val="24"/>
          <w:szCs w:val="24"/>
        </w:rPr>
      </w:pPr>
      <w:r>
        <w:rPr>
          <w:rFonts w:ascii="Arial" w:hAnsi="Arial" w:cs="Arial"/>
          <w:sz w:val="24"/>
          <w:szCs w:val="24"/>
        </w:rPr>
        <w:t xml:space="preserve">For </w:t>
      </w:r>
      <w:r w:rsidRPr="00BA66F6">
        <w:rPr>
          <w:rFonts w:ascii="Arial" w:hAnsi="Arial" w:cs="Arial"/>
          <w:sz w:val="24"/>
          <w:szCs w:val="24"/>
        </w:rPr>
        <w:t>summarising skills,</w:t>
      </w:r>
      <w:r>
        <w:rPr>
          <w:rFonts w:ascii="Arial" w:hAnsi="Arial" w:cs="Arial"/>
          <w:sz w:val="24"/>
          <w:szCs w:val="24"/>
        </w:rPr>
        <w:t xml:space="preserve"> I will continue practicing by summarise books, chapters outside of the assignment sessions. This practice will help me to identify the most important elements, and to recognize the key points of the ideas.</w:t>
      </w:r>
    </w:p>
    <w:p w14:paraId="05BBE884" w14:textId="77777777" w:rsidR="00252269" w:rsidRDefault="00252269" w:rsidP="00252269">
      <w:pPr>
        <w:spacing w:line="360" w:lineRule="auto"/>
        <w:rPr>
          <w:rFonts w:ascii="Arial" w:hAnsi="Arial" w:cs="Arial"/>
          <w:sz w:val="24"/>
          <w:szCs w:val="24"/>
        </w:rPr>
      </w:pPr>
    </w:p>
    <w:p w14:paraId="7F124C79" w14:textId="77777777" w:rsidR="00976049" w:rsidRDefault="00976049" w:rsidP="00141D29">
      <w:pPr>
        <w:spacing w:line="360" w:lineRule="auto"/>
        <w:rPr>
          <w:rFonts w:ascii="Arial" w:hAnsi="Arial" w:cs="Arial"/>
          <w:sz w:val="24"/>
          <w:szCs w:val="24"/>
        </w:rPr>
      </w:pPr>
    </w:p>
    <w:p w14:paraId="0A13A216" w14:textId="77777777" w:rsidR="00976049" w:rsidRPr="007166BF" w:rsidRDefault="00976049" w:rsidP="00141D29">
      <w:pPr>
        <w:spacing w:line="360" w:lineRule="auto"/>
        <w:rPr>
          <w:rFonts w:ascii="Arial" w:hAnsi="Arial" w:cs="Arial"/>
          <w:sz w:val="24"/>
          <w:szCs w:val="24"/>
        </w:rPr>
      </w:pPr>
    </w:p>
    <w:sdt>
      <w:sdtPr>
        <w:id w:val="74872681"/>
        <w:docPartObj>
          <w:docPartGallery w:val="Bibliographies"/>
          <w:docPartUnique/>
        </w:docPartObj>
      </w:sdtPr>
      <w:sdtEndPr>
        <w:rPr>
          <w:rFonts w:ascii="Arial" w:eastAsiaTheme="minorEastAsia" w:hAnsi="Arial" w:cs="Arial"/>
          <w:b w:val="0"/>
          <w:bCs w:val="0"/>
          <w:smallCaps w:val="0"/>
          <w:color w:val="auto"/>
          <w:sz w:val="24"/>
          <w:szCs w:val="24"/>
        </w:rPr>
      </w:sdtEndPr>
      <w:sdtContent>
        <w:p w14:paraId="611DF14D" w14:textId="77777777" w:rsidR="00135FBF" w:rsidRDefault="00135FBF" w:rsidP="00135FBF">
          <w:pPr>
            <w:pStyle w:val="Heading1"/>
            <w:numPr>
              <w:ilvl w:val="0"/>
              <w:numId w:val="0"/>
            </w:numPr>
            <w:ind w:left="432"/>
          </w:pPr>
        </w:p>
        <w:p w14:paraId="27748A21" w14:textId="54A88C5F" w:rsidR="00135FBF" w:rsidRPr="00135FBF" w:rsidRDefault="00135FBF" w:rsidP="00135FBF">
          <w:pPr>
            <w:pStyle w:val="Heading1"/>
            <w:numPr>
              <w:ilvl w:val="0"/>
              <w:numId w:val="0"/>
            </w:numPr>
            <w:ind w:left="432"/>
            <w:rPr>
              <w:rFonts w:ascii="Arial" w:hAnsi="Arial" w:cs="Arial"/>
              <w:sz w:val="40"/>
              <w:szCs w:val="40"/>
            </w:rPr>
          </w:pPr>
          <w:r w:rsidRPr="00135FBF">
            <w:rPr>
              <w:rFonts w:ascii="Arial" w:hAnsi="Arial" w:cs="Arial"/>
              <w:sz w:val="40"/>
              <w:szCs w:val="40"/>
            </w:rPr>
            <w:t>References</w:t>
          </w:r>
        </w:p>
        <w:sdt>
          <w:sdtPr>
            <w:id w:val="-573587230"/>
            <w:bibliography/>
          </w:sdtPr>
          <w:sdtEndPr>
            <w:rPr>
              <w:rFonts w:ascii="Arial" w:hAnsi="Arial" w:cs="Arial"/>
              <w:sz w:val="24"/>
              <w:szCs w:val="24"/>
            </w:rPr>
          </w:sdtEndPr>
          <w:sdtContent>
            <w:p w14:paraId="5D948C9E" w14:textId="77777777" w:rsidR="00135FBF" w:rsidRDefault="00135FBF" w:rsidP="00135FBF">
              <w:pPr>
                <w:pStyle w:val="Bibliography"/>
                <w:spacing w:line="360" w:lineRule="auto"/>
              </w:pPr>
            </w:p>
            <w:p w14:paraId="093C8DA8" w14:textId="3917B557" w:rsidR="00135FBF" w:rsidRPr="00135FBF" w:rsidRDefault="00135FBF" w:rsidP="00135FBF">
              <w:pPr>
                <w:pStyle w:val="Bibliography"/>
                <w:spacing w:line="360" w:lineRule="auto"/>
                <w:rPr>
                  <w:rFonts w:ascii="Arial" w:hAnsi="Arial" w:cs="Arial"/>
                  <w:noProof/>
                  <w:sz w:val="24"/>
                  <w:szCs w:val="24"/>
                </w:rPr>
              </w:pPr>
              <w:r w:rsidRPr="00135FBF">
                <w:rPr>
                  <w:rFonts w:ascii="Arial" w:hAnsi="Arial" w:cs="Arial"/>
                  <w:sz w:val="24"/>
                  <w:szCs w:val="24"/>
                </w:rPr>
                <w:fldChar w:fldCharType="begin"/>
              </w:r>
              <w:r w:rsidRPr="00135FBF">
                <w:rPr>
                  <w:rFonts w:ascii="Arial" w:hAnsi="Arial" w:cs="Arial"/>
                  <w:sz w:val="24"/>
                  <w:szCs w:val="24"/>
                </w:rPr>
                <w:instrText xml:space="preserve"> BIBLIOGRAPHY </w:instrText>
              </w:r>
              <w:r w:rsidRPr="00135FBF">
                <w:rPr>
                  <w:rFonts w:ascii="Arial" w:hAnsi="Arial" w:cs="Arial"/>
                  <w:sz w:val="24"/>
                  <w:szCs w:val="24"/>
                </w:rPr>
                <w:fldChar w:fldCharType="separate"/>
              </w:r>
              <w:r w:rsidRPr="00135FBF">
                <w:rPr>
                  <w:rFonts w:ascii="Arial" w:hAnsi="Arial" w:cs="Arial"/>
                  <w:noProof/>
                  <w:sz w:val="24"/>
                  <w:szCs w:val="24"/>
                </w:rPr>
                <w:t xml:space="preserve">Cottrell, S., 2019. </w:t>
              </w:r>
              <w:r w:rsidRPr="00135FBF">
                <w:rPr>
                  <w:rFonts w:ascii="Arial" w:hAnsi="Arial" w:cs="Arial"/>
                  <w:i/>
                  <w:iCs/>
                  <w:noProof/>
                  <w:sz w:val="24"/>
                  <w:szCs w:val="24"/>
                </w:rPr>
                <w:t xml:space="preserve">The Study Skills Handbook. </w:t>
              </w:r>
              <w:r w:rsidRPr="00135FBF">
                <w:rPr>
                  <w:rFonts w:ascii="Arial" w:hAnsi="Arial" w:cs="Arial"/>
                  <w:noProof/>
                  <w:sz w:val="24"/>
                  <w:szCs w:val="24"/>
                </w:rPr>
                <w:t>5th ed. Bloomsbury: Red Globe Press.</w:t>
              </w:r>
            </w:p>
            <w:p w14:paraId="731317EE" w14:textId="77777777" w:rsidR="00135FBF" w:rsidRPr="00135FBF" w:rsidRDefault="00135FBF" w:rsidP="00135FBF">
              <w:pPr>
                <w:pStyle w:val="Bibliography"/>
                <w:spacing w:line="360" w:lineRule="auto"/>
                <w:rPr>
                  <w:rFonts w:ascii="Arial" w:hAnsi="Arial" w:cs="Arial"/>
                  <w:noProof/>
                  <w:sz w:val="24"/>
                  <w:szCs w:val="24"/>
                </w:rPr>
              </w:pPr>
              <w:r w:rsidRPr="00135FBF">
                <w:rPr>
                  <w:rFonts w:ascii="Arial" w:hAnsi="Arial" w:cs="Arial"/>
                  <w:noProof/>
                  <w:sz w:val="24"/>
                  <w:szCs w:val="24"/>
                </w:rPr>
                <w:t xml:space="preserve">G, G., 1988. </w:t>
              </w:r>
              <w:r w:rsidRPr="00135FBF">
                <w:rPr>
                  <w:rFonts w:ascii="Arial" w:hAnsi="Arial" w:cs="Arial"/>
                  <w:i/>
                  <w:iCs/>
                  <w:noProof/>
                  <w:sz w:val="24"/>
                  <w:szCs w:val="24"/>
                </w:rPr>
                <w:t xml:space="preserve">Learning by Doing, </w:t>
              </w:r>
              <w:r w:rsidRPr="00135FBF">
                <w:rPr>
                  <w:rFonts w:ascii="Arial" w:hAnsi="Arial" w:cs="Arial"/>
                  <w:noProof/>
                  <w:sz w:val="24"/>
                  <w:szCs w:val="24"/>
                </w:rPr>
                <w:t>oxford: further education unit.</w:t>
              </w:r>
            </w:p>
            <w:p w14:paraId="3E8A049D" w14:textId="77777777" w:rsidR="00135FBF" w:rsidRPr="00135FBF" w:rsidRDefault="00135FBF" w:rsidP="00135FBF">
              <w:pPr>
                <w:pStyle w:val="Bibliography"/>
                <w:spacing w:line="360" w:lineRule="auto"/>
                <w:rPr>
                  <w:rFonts w:ascii="Arial" w:hAnsi="Arial" w:cs="Arial"/>
                  <w:noProof/>
                  <w:sz w:val="24"/>
                  <w:szCs w:val="24"/>
                </w:rPr>
              </w:pPr>
              <w:r w:rsidRPr="00135FBF">
                <w:rPr>
                  <w:rFonts w:ascii="Arial" w:hAnsi="Arial" w:cs="Arial"/>
                  <w:noProof/>
                  <w:sz w:val="24"/>
                  <w:szCs w:val="24"/>
                </w:rPr>
                <w:t xml:space="preserve">Gibbs, G., 1988. </w:t>
              </w:r>
              <w:r w:rsidRPr="00135FBF">
                <w:rPr>
                  <w:rFonts w:ascii="Arial" w:hAnsi="Arial" w:cs="Arial"/>
                  <w:i/>
                  <w:iCs/>
                  <w:noProof/>
                  <w:sz w:val="24"/>
                  <w:szCs w:val="24"/>
                </w:rPr>
                <w:t xml:space="preserve">Learniung by Doing: A Guide to Teaching and Learning Methods. </w:t>
              </w:r>
              <w:r w:rsidRPr="00135FBF">
                <w:rPr>
                  <w:rFonts w:ascii="Arial" w:hAnsi="Arial" w:cs="Arial"/>
                  <w:noProof/>
                  <w:sz w:val="24"/>
                  <w:szCs w:val="24"/>
                </w:rPr>
                <w:t>Oxford: Further Education Unit.</w:t>
              </w:r>
            </w:p>
            <w:p w14:paraId="4FDFDE51" w14:textId="77777777" w:rsidR="00135FBF" w:rsidRPr="00135FBF" w:rsidRDefault="00135FBF" w:rsidP="00135FBF">
              <w:pPr>
                <w:pStyle w:val="Bibliography"/>
                <w:spacing w:line="360" w:lineRule="auto"/>
                <w:rPr>
                  <w:rFonts w:ascii="Arial" w:hAnsi="Arial" w:cs="Arial"/>
                  <w:noProof/>
                  <w:sz w:val="24"/>
                  <w:szCs w:val="24"/>
                </w:rPr>
              </w:pPr>
              <w:r w:rsidRPr="00135FBF">
                <w:rPr>
                  <w:rFonts w:ascii="Arial" w:hAnsi="Arial" w:cs="Arial"/>
                  <w:noProof/>
                  <w:sz w:val="24"/>
                  <w:szCs w:val="24"/>
                </w:rPr>
                <w:t xml:space="preserve">Pears, R. &amp; Shields, G., 2019. </w:t>
              </w:r>
              <w:r w:rsidRPr="00135FBF">
                <w:rPr>
                  <w:rFonts w:ascii="Arial" w:hAnsi="Arial" w:cs="Arial"/>
                  <w:i/>
                  <w:iCs/>
                  <w:noProof/>
                  <w:sz w:val="24"/>
                  <w:szCs w:val="24"/>
                </w:rPr>
                <w:t xml:space="preserve">Cite Them Right the essential referencing guide. </w:t>
              </w:r>
              <w:r w:rsidRPr="00135FBF">
                <w:rPr>
                  <w:rFonts w:ascii="Arial" w:hAnsi="Arial" w:cs="Arial"/>
                  <w:noProof/>
                  <w:sz w:val="24"/>
                  <w:szCs w:val="24"/>
                </w:rPr>
                <w:t>11 ed. Bloomsbury: Macmilan Study Skills.</w:t>
              </w:r>
            </w:p>
            <w:p w14:paraId="5A6096C0" w14:textId="77777777" w:rsidR="00135FBF" w:rsidRPr="00135FBF" w:rsidRDefault="00135FBF" w:rsidP="00135FBF">
              <w:pPr>
                <w:pStyle w:val="Bibliography"/>
                <w:spacing w:line="360" w:lineRule="auto"/>
                <w:rPr>
                  <w:rFonts w:ascii="Arial" w:hAnsi="Arial" w:cs="Arial"/>
                  <w:noProof/>
                  <w:sz w:val="24"/>
                  <w:szCs w:val="24"/>
                </w:rPr>
              </w:pPr>
              <w:r w:rsidRPr="00135FBF">
                <w:rPr>
                  <w:rFonts w:ascii="Arial" w:hAnsi="Arial" w:cs="Arial"/>
                  <w:noProof/>
                  <w:sz w:val="24"/>
                  <w:szCs w:val="24"/>
                </w:rPr>
                <w:t xml:space="preserve">University of Leeds, 2020. </w:t>
              </w:r>
              <w:r w:rsidRPr="00135FBF">
                <w:rPr>
                  <w:rFonts w:ascii="Arial" w:hAnsi="Arial" w:cs="Arial"/>
                  <w:i/>
                  <w:iCs/>
                  <w:noProof/>
                  <w:sz w:val="24"/>
                  <w:szCs w:val="24"/>
                </w:rPr>
                <w:t xml:space="preserve">Effective Note-Making. </w:t>
              </w:r>
              <w:r w:rsidRPr="00135FBF">
                <w:rPr>
                  <w:rFonts w:ascii="Arial" w:hAnsi="Arial" w:cs="Arial"/>
                  <w:noProof/>
                  <w:sz w:val="24"/>
                  <w:szCs w:val="24"/>
                </w:rPr>
                <w:t>Leeds, https://library.leeds.ac.uk/info/14011/writing/110/essay_and_disseration_planning/3.</w:t>
              </w:r>
            </w:p>
            <w:p w14:paraId="3CE3DAA5" w14:textId="33E13A11" w:rsidR="00135FBF" w:rsidRPr="00135FBF" w:rsidRDefault="00135FBF" w:rsidP="00135FBF">
              <w:pPr>
                <w:spacing w:line="360" w:lineRule="auto"/>
                <w:rPr>
                  <w:rFonts w:ascii="Arial" w:hAnsi="Arial" w:cs="Arial"/>
                  <w:sz w:val="24"/>
                  <w:szCs w:val="24"/>
                </w:rPr>
              </w:pPr>
              <w:r w:rsidRPr="00135FBF">
                <w:rPr>
                  <w:rFonts w:ascii="Arial" w:hAnsi="Arial" w:cs="Arial"/>
                  <w:b/>
                  <w:bCs/>
                  <w:noProof/>
                  <w:sz w:val="24"/>
                  <w:szCs w:val="24"/>
                </w:rPr>
                <w:fldChar w:fldCharType="end"/>
              </w:r>
            </w:p>
          </w:sdtContent>
        </w:sdt>
      </w:sdtContent>
    </w:sdt>
    <w:p w14:paraId="7C92290B" w14:textId="20603F99" w:rsidR="00252269" w:rsidRDefault="00252269" w:rsidP="00252269"/>
    <w:p w14:paraId="4979332F" w14:textId="12AC3325" w:rsidR="007F5B0B" w:rsidRPr="00FC30AF" w:rsidRDefault="007F5B0B" w:rsidP="00252269"/>
    <w:p w14:paraId="1A90BE86" w14:textId="77777777" w:rsidR="007F5B0B" w:rsidRDefault="007F5B0B" w:rsidP="00ED419B">
      <w:pPr>
        <w:ind w:left="1440" w:firstLine="720"/>
        <w:jc w:val="both"/>
        <w:rPr>
          <w:b/>
          <w:bCs/>
          <w:color w:val="FF0000"/>
          <w:sz w:val="32"/>
          <w:szCs w:val="32"/>
        </w:rPr>
      </w:pPr>
    </w:p>
    <w:p w14:paraId="7BF22947" w14:textId="77777777" w:rsidR="00BA66F6" w:rsidRDefault="00BA66F6" w:rsidP="00ED419B">
      <w:pPr>
        <w:ind w:left="1440" w:firstLine="720"/>
        <w:jc w:val="both"/>
        <w:rPr>
          <w:b/>
          <w:bCs/>
          <w:color w:val="FF0000"/>
          <w:sz w:val="32"/>
          <w:szCs w:val="32"/>
        </w:rPr>
      </w:pPr>
    </w:p>
    <w:p w14:paraId="22463449" w14:textId="25027E04" w:rsidR="00BA66F6" w:rsidRDefault="00BA66F6" w:rsidP="00ED419B">
      <w:pPr>
        <w:ind w:left="1440" w:firstLine="720"/>
        <w:jc w:val="both"/>
        <w:rPr>
          <w:b/>
          <w:bCs/>
          <w:color w:val="FF0000"/>
          <w:sz w:val="32"/>
          <w:szCs w:val="32"/>
        </w:rPr>
      </w:pPr>
    </w:p>
    <w:p w14:paraId="51535A1B" w14:textId="77777777" w:rsidR="00BA66F6" w:rsidRDefault="00BA66F6" w:rsidP="00ED419B">
      <w:pPr>
        <w:ind w:left="1440" w:firstLine="720"/>
        <w:jc w:val="both"/>
        <w:rPr>
          <w:b/>
          <w:bCs/>
          <w:color w:val="FF0000"/>
          <w:sz w:val="32"/>
          <w:szCs w:val="32"/>
        </w:rPr>
      </w:pPr>
    </w:p>
    <w:p w14:paraId="7C2A8CF9" w14:textId="77777777" w:rsidR="00BA66F6" w:rsidRDefault="00BA66F6" w:rsidP="00ED419B">
      <w:pPr>
        <w:ind w:left="1440" w:firstLine="720"/>
        <w:jc w:val="both"/>
        <w:rPr>
          <w:b/>
          <w:bCs/>
          <w:color w:val="FF0000"/>
          <w:sz w:val="32"/>
          <w:szCs w:val="32"/>
        </w:rPr>
      </w:pPr>
    </w:p>
    <w:p w14:paraId="0A3707AA" w14:textId="77777777" w:rsidR="00BA66F6" w:rsidRDefault="00BA66F6" w:rsidP="00ED419B">
      <w:pPr>
        <w:ind w:left="1440" w:firstLine="720"/>
        <w:jc w:val="both"/>
        <w:rPr>
          <w:b/>
          <w:bCs/>
          <w:color w:val="FF0000"/>
          <w:sz w:val="32"/>
          <w:szCs w:val="32"/>
        </w:rPr>
      </w:pPr>
    </w:p>
    <w:p w14:paraId="07F5F889" w14:textId="77777777" w:rsidR="00BA66F6" w:rsidRDefault="00BA66F6" w:rsidP="00ED419B">
      <w:pPr>
        <w:ind w:left="1440" w:firstLine="720"/>
        <w:jc w:val="both"/>
        <w:rPr>
          <w:b/>
          <w:bCs/>
          <w:color w:val="FF0000"/>
          <w:sz w:val="32"/>
          <w:szCs w:val="32"/>
        </w:rPr>
      </w:pPr>
    </w:p>
    <w:p w14:paraId="3E76D533" w14:textId="77777777" w:rsidR="00BA66F6" w:rsidRDefault="00BA66F6" w:rsidP="00ED419B">
      <w:pPr>
        <w:ind w:left="1440" w:firstLine="720"/>
        <w:jc w:val="both"/>
        <w:rPr>
          <w:b/>
          <w:bCs/>
          <w:color w:val="FF0000"/>
          <w:sz w:val="32"/>
          <w:szCs w:val="32"/>
        </w:rPr>
      </w:pPr>
    </w:p>
    <w:p w14:paraId="631FD8EF" w14:textId="77777777" w:rsidR="00BA66F6" w:rsidRDefault="00BA66F6" w:rsidP="00BA66F6">
      <w:pPr>
        <w:jc w:val="both"/>
        <w:rPr>
          <w:b/>
          <w:bCs/>
          <w:color w:val="FF0000"/>
          <w:sz w:val="32"/>
          <w:szCs w:val="32"/>
        </w:rPr>
      </w:pPr>
    </w:p>
    <w:p w14:paraId="7EDD2699" w14:textId="77777777" w:rsidR="00976049" w:rsidRDefault="00976049" w:rsidP="00BA66F6">
      <w:pPr>
        <w:jc w:val="both"/>
        <w:rPr>
          <w:b/>
          <w:bCs/>
          <w:color w:val="FF0000"/>
          <w:sz w:val="32"/>
          <w:szCs w:val="32"/>
        </w:rPr>
      </w:pPr>
    </w:p>
    <w:p w14:paraId="52A27F7A" w14:textId="77777777" w:rsidR="00976049" w:rsidRDefault="00976049" w:rsidP="00BA66F6">
      <w:pPr>
        <w:jc w:val="both"/>
        <w:rPr>
          <w:b/>
          <w:bCs/>
          <w:color w:val="FF0000"/>
          <w:sz w:val="32"/>
          <w:szCs w:val="32"/>
        </w:rPr>
      </w:pPr>
    </w:p>
    <w:p w14:paraId="65CAF8DB" w14:textId="0B00DC7D" w:rsidR="00411414" w:rsidRDefault="003E70A4" w:rsidP="00135FBF">
      <w:pPr>
        <w:pStyle w:val="Heading1"/>
        <w:numPr>
          <w:ilvl w:val="0"/>
          <w:numId w:val="0"/>
        </w:numPr>
        <w:ind w:left="432"/>
        <w:rPr>
          <w:rFonts w:ascii="Arial" w:hAnsi="Arial" w:cs="Arial"/>
          <w:b w:val="0"/>
          <w:bCs w:val="0"/>
          <w:sz w:val="40"/>
          <w:szCs w:val="40"/>
        </w:rPr>
      </w:pPr>
      <w:bookmarkStart w:id="11" w:name="_Toc184433793"/>
      <w:r w:rsidRPr="00135FBF">
        <w:rPr>
          <w:rFonts w:ascii="Arial" w:hAnsi="Arial" w:cs="Arial"/>
          <w:sz w:val="40"/>
          <w:szCs w:val="40"/>
        </w:rPr>
        <w:t>APPENDICES</w:t>
      </w:r>
      <w:r>
        <w:rPr>
          <w:rFonts w:ascii="Arial" w:hAnsi="Arial" w:cs="Arial"/>
          <w:b w:val="0"/>
          <w:bCs w:val="0"/>
          <w:sz w:val="40"/>
          <w:szCs w:val="40"/>
        </w:rPr>
        <w:t>.</w:t>
      </w:r>
      <w:bookmarkEnd w:id="11"/>
    </w:p>
    <w:p w14:paraId="4D4349F4" w14:textId="229895C3" w:rsidR="007F5B0B" w:rsidRPr="00201794" w:rsidRDefault="00411414" w:rsidP="00411414">
      <w:pPr>
        <w:pStyle w:val="Heading1"/>
        <w:numPr>
          <w:ilvl w:val="0"/>
          <w:numId w:val="0"/>
        </w:numPr>
        <w:rPr>
          <w:rFonts w:ascii="Arial" w:hAnsi="Arial" w:cs="Arial"/>
          <w:b w:val="0"/>
          <w:bCs w:val="0"/>
          <w:sz w:val="40"/>
          <w:szCs w:val="40"/>
        </w:rPr>
      </w:pPr>
      <w:bookmarkStart w:id="12" w:name="_Toc175202077"/>
      <w:bookmarkStart w:id="13" w:name="_Toc175202300"/>
      <w:bookmarkStart w:id="14" w:name="_Toc184433794"/>
      <w:r>
        <w:rPr>
          <w:rFonts w:ascii="Arial" w:hAnsi="Arial" w:cs="Arial"/>
          <w:b w:val="0"/>
          <w:bCs w:val="0"/>
          <w:noProof/>
          <w:color w:val="FF0000"/>
          <w:sz w:val="24"/>
          <w:szCs w:val="24"/>
        </w:rPr>
        <w:drawing>
          <wp:inline distT="0" distB="0" distL="0" distR="0" wp14:anchorId="04988D80" wp14:editId="6B792563">
            <wp:extent cx="4681855" cy="3329940"/>
            <wp:effectExtent l="0" t="0" r="4445" b="3810"/>
            <wp:docPr id="2137948503" name="Picture 3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48503" name="Picture 32" descr="A close-up of a pap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96347" cy="3340247"/>
                    </a:xfrm>
                    <a:prstGeom prst="rect">
                      <a:avLst/>
                    </a:prstGeom>
                  </pic:spPr>
                </pic:pic>
              </a:graphicData>
            </a:graphic>
          </wp:inline>
        </w:drawing>
      </w:r>
      <w:bookmarkEnd w:id="12"/>
      <w:bookmarkEnd w:id="13"/>
      <w:bookmarkEnd w:id="14"/>
    </w:p>
    <w:p w14:paraId="1DDEE3DA" w14:textId="781C14DF" w:rsidR="00411414" w:rsidRDefault="00411414" w:rsidP="00FC30AF">
      <w:pPr>
        <w:rPr>
          <w:b/>
          <w:bCs/>
          <w:color w:val="FF0000"/>
          <w:sz w:val="32"/>
          <w:szCs w:val="32"/>
        </w:rPr>
      </w:pPr>
      <w:r>
        <w:rPr>
          <w:b/>
          <w:bCs/>
          <w:noProof/>
          <w:color w:val="FF0000"/>
          <w:sz w:val="32"/>
          <w:szCs w:val="32"/>
        </w:rPr>
        <w:drawing>
          <wp:inline distT="0" distB="0" distL="0" distR="0" wp14:anchorId="6859A625" wp14:editId="5247D273">
            <wp:extent cx="4206240" cy="4243705"/>
            <wp:effectExtent l="0" t="0" r="0" b="4445"/>
            <wp:docPr id="926253631" name="Picture 30"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53631" name="Picture 30" descr="A notebook with writing on it&#10;&#10;Description automatically generated"/>
                    <pic:cNvPicPr/>
                  </pic:nvPicPr>
                  <pic:blipFill rotWithShape="1">
                    <a:blip r:embed="rId10">
                      <a:extLst>
                        <a:ext uri="{28A0092B-C50C-407E-A947-70E740481C1C}">
                          <a14:useLocalDpi xmlns:a14="http://schemas.microsoft.com/office/drawing/2010/main" val="0"/>
                        </a:ext>
                      </a:extLst>
                    </a:blip>
                    <a:srcRect l="3633" t="685" r="-18029" b="549"/>
                    <a:stretch/>
                  </pic:blipFill>
                  <pic:spPr bwMode="auto">
                    <a:xfrm>
                      <a:off x="0" y="0"/>
                      <a:ext cx="4239295" cy="4277055"/>
                    </a:xfrm>
                    <a:prstGeom prst="rect">
                      <a:avLst/>
                    </a:prstGeom>
                    <a:ln>
                      <a:noFill/>
                    </a:ln>
                    <a:extLst>
                      <a:ext uri="{53640926-AAD7-44D8-BBD7-CCE9431645EC}">
                        <a14:shadowObscured xmlns:a14="http://schemas.microsoft.com/office/drawing/2010/main"/>
                      </a:ext>
                    </a:extLst>
                  </pic:spPr>
                </pic:pic>
              </a:graphicData>
            </a:graphic>
          </wp:inline>
        </w:drawing>
      </w:r>
    </w:p>
    <w:p w14:paraId="14E23C86" w14:textId="6353E149" w:rsidR="00411414" w:rsidRDefault="00411414" w:rsidP="00FC30AF">
      <w:pPr>
        <w:rPr>
          <w:b/>
          <w:bCs/>
          <w:color w:val="FF0000"/>
          <w:sz w:val="32"/>
          <w:szCs w:val="32"/>
        </w:rPr>
      </w:pPr>
    </w:p>
    <w:p w14:paraId="7318F359" w14:textId="1B6B77ED" w:rsidR="00411414" w:rsidRPr="00411414" w:rsidRDefault="00411414" w:rsidP="00411414">
      <w:pPr>
        <w:jc w:val="both"/>
        <w:rPr>
          <w:b/>
          <w:bCs/>
          <w:color w:val="FF0000"/>
          <w:sz w:val="32"/>
          <w:szCs w:val="32"/>
        </w:rPr>
      </w:pPr>
      <w:r>
        <w:rPr>
          <w:b/>
          <w:bCs/>
          <w:noProof/>
          <w:color w:val="FF0000"/>
          <w:sz w:val="32"/>
          <w:szCs w:val="32"/>
        </w:rPr>
        <w:drawing>
          <wp:inline distT="0" distB="0" distL="0" distR="0" wp14:anchorId="6718A554" wp14:editId="378B8432">
            <wp:extent cx="5173980" cy="4869180"/>
            <wp:effectExtent l="0" t="0" r="0" b="0"/>
            <wp:docPr id="1312899357" name="Picture 35"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99357" name="Picture 35" descr="A notebook with writing on it&#10;&#10;Description automatically generated"/>
                    <pic:cNvPicPr/>
                  </pic:nvPicPr>
                  <pic:blipFill rotWithShape="1">
                    <a:blip r:embed="rId11">
                      <a:extLst>
                        <a:ext uri="{28A0092B-C50C-407E-A947-70E740481C1C}">
                          <a14:useLocalDpi xmlns:a14="http://schemas.microsoft.com/office/drawing/2010/main" val="0"/>
                        </a:ext>
                      </a:extLst>
                    </a:blip>
                    <a:srcRect l="-1" r="-15280" b="-11311"/>
                    <a:stretch/>
                  </pic:blipFill>
                  <pic:spPr bwMode="auto">
                    <a:xfrm>
                      <a:off x="0" y="0"/>
                      <a:ext cx="5174437" cy="4869610"/>
                    </a:xfrm>
                    <a:prstGeom prst="rect">
                      <a:avLst/>
                    </a:prstGeom>
                    <a:ln>
                      <a:noFill/>
                    </a:ln>
                    <a:extLst>
                      <a:ext uri="{53640926-AAD7-44D8-BBD7-CCE9431645EC}">
                        <a14:shadowObscured xmlns:a14="http://schemas.microsoft.com/office/drawing/2010/main"/>
                      </a:ext>
                    </a:extLst>
                  </pic:spPr>
                </pic:pic>
              </a:graphicData>
            </a:graphic>
          </wp:inline>
        </w:drawing>
      </w:r>
      <w:r>
        <w:rPr>
          <w:b/>
          <w:bCs/>
          <w:noProof/>
          <w:color w:val="FF0000"/>
          <w:sz w:val="32"/>
          <w:szCs w:val="32"/>
        </w:rPr>
        <w:drawing>
          <wp:inline distT="0" distB="0" distL="0" distR="0" wp14:anchorId="62839F6D" wp14:editId="7098540C">
            <wp:extent cx="5731510" cy="3329940"/>
            <wp:effectExtent l="0" t="0" r="2540" b="3810"/>
            <wp:docPr id="1192234106" name="Picture 36" descr="A diagram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34106" name="Picture 36" descr="A diagram on a piece of pap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329940"/>
                    </a:xfrm>
                    <a:prstGeom prst="rect">
                      <a:avLst/>
                    </a:prstGeom>
                  </pic:spPr>
                </pic:pic>
              </a:graphicData>
            </a:graphic>
          </wp:inline>
        </w:drawing>
      </w:r>
    </w:p>
    <w:sectPr w:rsidR="00411414" w:rsidRPr="00411414" w:rsidSect="007F5B0B">
      <w:footerReference w:type="default" r:id="rId13"/>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BC6C8" w14:textId="77777777" w:rsidR="00FF0A9C" w:rsidRDefault="00FF0A9C" w:rsidP="00DC6F1C">
      <w:pPr>
        <w:spacing w:after="0" w:line="240" w:lineRule="auto"/>
      </w:pPr>
      <w:r>
        <w:separator/>
      </w:r>
    </w:p>
  </w:endnote>
  <w:endnote w:type="continuationSeparator" w:id="0">
    <w:p w14:paraId="04C78204" w14:textId="77777777" w:rsidR="00FF0A9C" w:rsidRDefault="00FF0A9C" w:rsidP="00DC6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1285244"/>
      <w:docPartObj>
        <w:docPartGallery w:val="Page Numbers (Bottom of Page)"/>
        <w:docPartUnique/>
      </w:docPartObj>
    </w:sdtPr>
    <w:sdtEndPr>
      <w:rPr>
        <w:color w:val="7F7F7F" w:themeColor="background1" w:themeShade="7F"/>
        <w:spacing w:val="60"/>
      </w:rPr>
    </w:sdtEndPr>
    <w:sdtContent>
      <w:p w14:paraId="109475B1" w14:textId="2DBB17F2" w:rsidR="00DC6F1C" w:rsidRPr="00DC6F1C" w:rsidRDefault="00DC6F1C">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77ECA9C" w14:textId="17D2E47E" w:rsidR="00DC6F1C" w:rsidRDefault="00DC6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868509" w14:textId="77777777" w:rsidR="00FF0A9C" w:rsidRDefault="00FF0A9C" w:rsidP="00DC6F1C">
      <w:pPr>
        <w:spacing w:after="0" w:line="240" w:lineRule="auto"/>
      </w:pPr>
      <w:r>
        <w:separator/>
      </w:r>
    </w:p>
  </w:footnote>
  <w:footnote w:type="continuationSeparator" w:id="0">
    <w:p w14:paraId="5150923A" w14:textId="77777777" w:rsidR="00FF0A9C" w:rsidRDefault="00FF0A9C" w:rsidP="00DC6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172E"/>
    <w:multiLevelType w:val="hybridMultilevel"/>
    <w:tmpl w:val="D0BAE5A0"/>
    <w:lvl w:ilvl="0" w:tplc="04090011">
      <w:start w:val="1"/>
      <w:numFmt w:val="decimal"/>
      <w:lvlText w:val="%1)"/>
      <w:lvlJc w:val="left"/>
      <w:pPr>
        <w:ind w:left="8100" w:hanging="360"/>
      </w:p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1" w15:restartNumberingAfterBreak="0">
    <w:nsid w:val="011A0403"/>
    <w:multiLevelType w:val="hybridMultilevel"/>
    <w:tmpl w:val="3522E6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4F59D2"/>
    <w:multiLevelType w:val="hybridMultilevel"/>
    <w:tmpl w:val="0B3E86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996D5A"/>
    <w:multiLevelType w:val="hybridMultilevel"/>
    <w:tmpl w:val="4828906E"/>
    <w:lvl w:ilvl="0" w:tplc="FFFFFFFF">
      <w:start w:val="1"/>
      <w:numFmt w:val="decimal"/>
      <w:lvlText w:val="2.%1"/>
      <w:lvlJc w:val="right"/>
      <w:pPr>
        <w:ind w:left="720" w:hanging="360"/>
      </w:pPr>
      <w:rPr>
        <w:rFonts w:ascii="Arial" w:hAnsi="Arial" w:hint="default"/>
        <w:b w:val="0"/>
        <w:i w:val="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6E32B0"/>
    <w:multiLevelType w:val="hybridMultilevel"/>
    <w:tmpl w:val="9664E6D8"/>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 w15:restartNumberingAfterBreak="0">
    <w:nsid w:val="06355E20"/>
    <w:multiLevelType w:val="hybridMultilevel"/>
    <w:tmpl w:val="FEB8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7773D"/>
    <w:multiLevelType w:val="hybridMultilevel"/>
    <w:tmpl w:val="6114BB3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7FB63F2"/>
    <w:multiLevelType w:val="hybridMultilevel"/>
    <w:tmpl w:val="7FC8C49A"/>
    <w:lvl w:ilvl="0" w:tplc="FF447906">
      <w:start w:val="1"/>
      <w:numFmt w:val="decimal"/>
      <w:lvlText w:val="%1)"/>
      <w:lvlJc w:val="left"/>
      <w:pPr>
        <w:ind w:left="990" w:hanging="360"/>
      </w:pPr>
      <w:rPr>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802C6"/>
    <w:multiLevelType w:val="multilevel"/>
    <w:tmpl w:val="A89CFB7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08EB56A6"/>
    <w:multiLevelType w:val="hybridMultilevel"/>
    <w:tmpl w:val="E7DEF09C"/>
    <w:lvl w:ilvl="0" w:tplc="BB346A80">
      <w:start w:val="1"/>
      <w:numFmt w:val="decimal"/>
      <w:lvlText w:val="2.1%1"/>
      <w:lvlJc w:val="left"/>
      <w:pPr>
        <w:ind w:left="720" w:hanging="360"/>
      </w:pPr>
      <w:rPr>
        <w:rFonts w:ascii="Arial" w:hAnsi="Arial"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3B2C43"/>
    <w:multiLevelType w:val="multilevel"/>
    <w:tmpl w:val="CCD46A7E"/>
    <w:lvl w:ilvl="0">
      <w:start w:val="1"/>
      <w:numFmt w:val="decimal"/>
      <w:suff w:val="space"/>
      <w:lvlText w:val="Chapter %1"/>
      <w:lvlJc w:val="left"/>
      <w:pPr>
        <w:ind w:left="0" w:firstLine="0"/>
      </w:pPr>
    </w:lvl>
    <w:lvl w:ilvl="1">
      <w:start w:val="1"/>
      <w:numFmt w:val="decimal"/>
      <w:lvlText w:val="%2."/>
      <w:lvlJc w:val="left"/>
      <w:pPr>
        <w:ind w:left="630" w:hanging="360"/>
      </w:pPr>
      <w:rPr>
        <w:b/>
        <w:bCs/>
        <w:color w:val="auto"/>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0ACF5002"/>
    <w:multiLevelType w:val="hybridMultilevel"/>
    <w:tmpl w:val="56CAEF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05512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0CA970EE"/>
    <w:multiLevelType w:val="hybridMultilevel"/>
    <w:tmpl w:val="AE0A20E2"/>
    <w:lvl w:ilvl="0" w:tplc="FFFFFFFF">
      <w:start w:val="1"/>
      <w:numFmt w:val="decimal"/>
      <w:lvlText w:val="2.1%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DFC3FA2"/>
    <w:multiLevelType w:val="hybridMultilevel"/>
    <w:tmpl w:val="D37E1D2C"/>
    <w:lvl w:ilvl="0" w:tplc="FFFFFFF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D11CBA"/>
    <w:multiLevelType w:val="hybridMultilevel"/>
    <w:tmpl w:val="46908ADA"/>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3A59C1"/>
    <w:multiLevelType w:val="hybridMultilevel"/>
    <w:tmpl w:val="9542877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18D090D"/>
    <w:multiLevelType w:val="hybridMultilevel"/>
    <w:tmpl w:val="E430A3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C023F1"/>
    <w:multiLevelType w:val="hybridMultilevel"/>
    <w:tmpl w:val="FE2ED1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BF3198"/>
    <w:multiLevelType w:val="hybridMultilevel"/>
    <w:tmpl w:val="14CE8CA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21" w15:restartNumberingAfterBreak="0">
    <w:nsid w:val="1482775B"/>
    <w:multiLevelType w:val="multilevel"/>
    <w:tmpl w:val="CD0617F0"/>
    <w:lvl w:ilvl="0">
      <w:start w:val="1"/>
      <w:numFmt w:val="decimal"/>
      <w:pStyle w:val="Heading1"/>
      <w:lvlText w:val="%1"/>
      <w:lvlJc w:val="left"/>
      <w:pPr>
        <w:ind w:left="432" w:hanging="432"/>
      </w:pPr>
      <w:rPr>
        <w:rFonts w:ascii="Arial" w:hAnsi="Arial" w:cs="Arial" w:hint="default"/>
        <w:b w:val="0"/>
        <w:bCs w:val="0"/>
        <w:sz w:val="40"/>
        <w:szCs w:val="4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163D666A"/>
    <w:multiLevelType w:val="hybridMultilevel"/>
    <w:tmpl w:val="9B46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B07E71"/>
    <w:multiLevelType w:val="hybridMultilevel"/>
    <w:tmpl w:val="0B1A61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EE2C73"/>
    <w:multiLevelType w:val="hybridMultilevel"/>
    <w:tmpl w:val="C748A7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7270DC"/>
    <w:multiLevelType w:val="hybridMultilevel"/>
    <w:tmpl w:val="0BB43C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797D6B"/>
    <w:multiLevelType w:val="hybridMultilevel"/>
    <w:tmpl w:val="BC44F3F2"/>
    <w:lvl w:ilvl="0" w:tplc="ABC04F2E">
      <w:start w:val="1"/>
      <w:numFmt w:val="decimal"/>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067A4D"/>
    <w:multiLevelType w:val="hybridMultilevel"/>
    <w:tmpl w:val="68561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961284"/>
    <w:multiLevelType w:val="hybridMultilevel"/>
    <w:tmpl w:val="59D471BE"/>
    <w:lvl w:ilvl="0" w:tplc="E31A1F7C">
      <w:start w:val="1"/>
      <w:numFmt w:val="decimal"/>
      <w:lvlText w:val="2.%1"/>
      <w:lvlJc w:val="right"/>
      <w:pPr>
        <w:ind w:left="720" w:hanging="360"/>
      </w:pPr>
      <w:rPr>
        <w:rFonts w:ascii="Arial" w:hAnsi="Arial" w:hint="default"/>
        <w:b w:val="0"/>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CC37EF"/>
    <w:multiLevelType w:val="hybridMultilevel"/>
    <w:tmpl w:val="2A5EDF5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2B80160A"/>
    <w:multiLevelType w:val="hybridMultilevel"/>
    <w:tmpl w:val="7E7261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FA2AC1"/>
    <w:multiLevelType w:val="hybridMultilevel"/>
    <w:tmpl w:val="B9F228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742011"/>
    <w:multiLevelType w:val="hybridMultilevel"/>
    <w:tmpl w:val="B16280EE"/>
    <w:lvl w:ilvl="0" w:tplc="FFFFFFFF">
      <w:start w:val="1"/>
      <w:numFmt w:val="decimal"/>
      <w:lvlText w:val="%1."/>
      <w:lvlJc w:val="left"/>
      <w:pPr>
        <w:ind w:left="135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86776C7"/>
    <w:multiLevelType w:val="hybridMultilevel"/>
    <w:tmpl w:val="AE0A20E2"/>
    <w:lvl w:ilvl="0" w:tplc="BB346A80">
      <w:start w:val="1"/>
      <w:numFmt w:val="decimal"/>
      <w:lvlText w:val="2.1%1"/>
      <w:lvlJc w:val="left"/>
      <w:pPr>
        <w:ind w:left="720" w:hanging="360"/>
      </w:pPr>
      <w:rPr>
        <w:rFonts w:ascii="Arial" w:hAnsi="Arial"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6D6D90"/>
    <w:multiLevelType w:val="hybridMultilevel"/>
    <w:tmpl w:val="E1D65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EB665C"/>
    <w:multiLevelType w:val="hybridMultilevel"/>
    <w:tmpl w:val="0610E26A"/>
    <w:lvl w:ilvl="0" w:tplc="BB346A80">
      <w:start w:val="1"/>
      <w:numFmt w:val="decimal"/>
      <w:lvlText w:val="2.1%1"/>
      <w:lvlJc w:val="left"/>
      <w:pPr>
        <w:ind w:left="720" w:hanging="360"/>
      </w:pPr>
      <w:rPr>
        <w:rFonts w:ascii="Arial" w:hAnsi="Arial"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000902"/>
    <w:multiLevelType w:val="hybridMultilevel"/>
    <w:tmpl w:val="66C89DDC"/>
    <w:lvl w:ilvl="0" w:tplc="04090011">
      <w:start w:val="1"/>
      <w:numFmt w:val="decimal"/>
      <w:lvlText w:val="%1)"/>
      <w:lvlJc w:val="left"/>
      <w:pPr>
        <w:ind w:left="1092" w:hanging="360"/>
      </w:p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37" w15:restartNumberingAfterBreak="0">
    <w:nsid w:val="45131E6B"/>
    <w:multiLevelType w:val="hybridMultilevel"/>
    <w:tmpl w:val="47EA5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FC38A2"/>
    <w:multiLevelType w:val="hybridMultilevel"/>
    <w:tmpl w:val="ED6268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E1238C"/>
    <w:multiLevelType w:val="multilevel"/>
    <w:tmpl w:val="DCE6E55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50BE5EBD"/>
    <w:multiLevelType w:val="hybridMultilevel"/>
    <w:tmpl w:val="FC3E67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31E5C5C"/>
    <w:multiLevelType w:val="hybridMultilevel"/>
    <w:tmpl w:val="FC1092E2"/>
    <w:lvl w:ilvl="0" w:tplc="E31A1F7C">
      <w:start w:val="1"/>
      <w:numFmt w:val="decimal"/>
      <w:lvlText w:val="2.%1"/>
      <w:lvlJc w:val="right"/>
      <w:pPr>
        <w:ind w:left="720" w:hanging="360"/>
      </w:pPr>
      <w:rPr>
        <w:rFonts w:ascii="Arial" w:hAnsi="Arial" w:hint="default"/>
        <w:b w:val="0"/>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765D82"/>
    <w:multiLevelType w:val="hybridMultilevel"/>
    <w:tmpl w:val="3C1EA428"/>
    <w:lvl w:ilvl="0" w:tplc="BCAA5B44">
      <w:start w:val="1"/>
      <w:numFmt w:val="ordinal"/>
      <w:lvlText w:val="2.1%1"/>
      <w:lvlJc w:val="left"/>
      <w:pPr>
        <w:ind w:left="1440" w:hanging="360"/>
      </w:pPr>
      <w:rPr>
        <w:rFonts w:ascii="Arial" w:hAnsi="Arial"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863BD0"/>
    <w:multiLevelType w:val="hybridMultilevel"/>
    <w:tmpl w:val="CD2EE2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C1567E5"/>
    <w:multiLevelType w:val="hybridMultilevel"/>
    <w:tmpl w:val="FC7813A8"/>
    <w:lvl w:ilvl="0" w:tplc="FFFFFFF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5F3D4A"/>
    <w:multiLevelType w:val="hybridMultilevel"/>
    <w:tmpl w:val="FC3E6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8737B0"/>
    <w:multiLevelType w:val="hybridMultilevel"/>
    <w:tmpl w:val="2A80D2AE"/>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67044057"/>
    <w:multiLevelType w:val="hybridMultilevel"/>
    <w:tmpl w:val="06BC9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66025A"/>
    <w:multiLevelType w:val="hybridMultilevel"/>
    <w:tmpl w:val="2EDC28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7BB3433"/>
    <w:multiLevelType w:val="hybridMultilevel"/>
    <w:tmpl w:val="8DCC6C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6E4963"/>
    <w:multiLevelType w:val="hybridMultilevel"/>
    <w:tmpl w:val="3C62F432"/>
    <w:lvl w:ilvl="0" w:tplc="E31A1F7C">
      <w:start w:val="1"/>
      <w:numFmt w:val="decimal"/>
      <w:lvlText w:val="2.%1"/>
      <w:lvlJc w:val="right"/>
      <w:pPr>
        <w:ind w:left="720" w:hanging="360"/>
      </w:pPr>
      <w:rPr>
        <w:rFonts w:ascii="Arial" w:hAnsi="Arial" w:hint="default"/>
        <w:b w:val="0"/>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F044EE4"/>
    <w:multiLevelType w:val="hybridMultilevel"/>
    <w:tmpl w:val="3C62F432"/>
    <w:lvl w:ilvl="0" w:tplc="FFFFFFFF">
      <w:start w:val="1"/>
      <w:numFmt w:val="decimal"/>
      <w:lvlText w:val="2.%1"/>
      <w:lvlJc w:val="right"/>
      <w:pPr>
        <w:ind w:left="720" w:hanging="360"/>
      </w:pPr>
      <w:rPr>
        <w:rFonts w:ascii="Arial" w:hAnsi="Arial" w:hint="default"/>
        <w:b w:val="0"/>
        <w:i w:val="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01C37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15B0F9E"/>
    <w:multiLevelType w:val="hybridMultilevel"/>
    <w:tmpl w:val="946A41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4ED67F5"/>
    <w:multiLevelType w:val="hybridMultilevel"/>
    <w:tmpl w:val="A46C772E"/>
    <w:lvl w:ilvl="0" w:tplc="8C16CC20">
      <w:start w:val="1"/>
      <w:numFmt w:val="upp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5" w15:restartNumberingAfterBreak="0">
    <w:nsid w:val="7B536772"/>
    <w:multiLevelType w:val="hybridMultilevel"/>
    <w:tmpl w:val="DDCA2AF0"/>
    <w:lvl w:ilvl="0" w:tplc="04090011">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AF7A46"/>
    <w:multiLevelType w:val="hybridMultilevel"/>
    <w:tmpl w:val="253E0E1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F093FA4"/>
    <w:multiLevelType w:val="hybridMultilevel"/>
    <w:tmpl w:val="59D471BE"/>
    <w:lvl w:ilvl="0" w:tplc="FFFFFFFF">
      <w:start w:val="1"/>
      <w:numFmt w:val="decimal"/>
      <w:lvlText w:val="2.%1"/>
      <w:lvlJc w:val="right"/>
      <w:pPr>
        <w:ind w:left="720" w:hanging="360"/>
      </w:pPr>
      <w:rPr>
        <w:rFonts w:ascii="Arial" w:hAnsi="Arial" w:hint="default"/>
        <w:b w:val="0"/>
        <w:i w:val="0"/>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9929581">
    <w:abstractNumId w:val="20"/>
  </w:num>
  <w:num w:numId="2" w16cid:durableId="1674336151">
    <w:abstractNumId w:val="19"/>
  </w:num>
  <w:num w:numId="3" w16cid:durableId="268926168">
    <w:abstractNumId w:val="38"/>
  </w:num>
  <w:num w:numId="4" w16cid:durableId="36903162">
    <w:abstractNumId w:val="53"/>
  </w:num>
  <w:num w:numId="5" w16cid:durableId="1223953601">
    <w:abstractNumId w:val="12"/>
  </w:num>
  <w:num w:numId="6" w16cid:durableId="569583748">
    <w:abstractNumId w:val="15"/>
  </w:num>
  <w:num w:numId="7" w16cid:durableId="1358965739">
    <w:abstractNumId w:val="32"/>
  </w:num>
  <w:num w:numId="8" w16cid:durableId="161548093">
    <w:abstractNumId w:val="39"/>
  </w:num>
  <w:num w:numId="9" w16cid:durableId="1009912255">
    <w:abstractNumId w:val="8"/>
  </w:num>
  <w:num w:numId="10" w16cid:durableId="993333819">
    <w:abstractNumId w:val="5"/>
  </w:num>
  <w:num w:numId="11" w16cid:durableId="559100600">
    <w:abstractNumId w:val="6"/>
  </w:num>
  <w:num w:numId="12" w16cid:durableId="468522775">
    <w:abstractNumId w:val="0"/>
  </w:num>
  <w:num w:numId="13" w16cid:durableId="1367749986">
    <w:abstractNumId w:val="24"/>
  </w:num>
  <w:num w:numId="14" w16cid:durableId="1657805422">
    <w:abstractNumId w:val="25"/>
  </w:num>
  <w:num w:numId="15" w16cid:durableId="277835938">
    <w:abstractNumId w:val="37"/>
  </w:num>
  <w:num w:numId="16" w16cid:durableId="257831948">
    <w:abstractNumId w:val="1"/>
  </w:num>
  <w:num w:numId="17" w16cid:durableId="601645729">
    <w:abstractNumId w:val="11"/>
  </w:num>
  <w:num w:numId="18" w16cid:durableId="639312406">
    <w:abstractNumId w:val="49"/>
  </w:num>
  <w:num w:numId="19" w16cid:durableId="30959057">
    <w:abstractNumId w:val="43"/>
  </w:num>
  <w:num w:numId="20" w16cid:durableId="170341802">
    <w:abstractNumId w:val="2"/>
  </w:num>
  <w:num w:numId="21" w16cid:durableId="338823319">
    <w:abstractNumId w:val="16"/>
  </w:num>
  <w:num w:numId="22" w16cid:durableId="1043673341">
    <w:abstractNumId w:val="14"/>
  </w:num>
  <w:num w:numId="23" w16cid:durableId="2016569232">
    <w:abstractNumId w:val="35"/>
  </w:num>
  <w:num w:numId="24" w16cid:durableId="818379406">
    <w:abstractNumId w:val="48"/>
  </w:num>
  <w:num w:numId="25" w16cid:durableId="1551572229">
    <w:abstractNumId w:val="9"/>
  </w:num>
  <w:num w:numId="26" w16cid:durableId="28654292">
    <w:abstractNumId w:val="7"/>
  </w:num>
  <w:num w:numId="27" w16cid:durableId="803889631">
    <w:abstractNumId w:val="52"/>
  </w:num>
  <w:num w:numId="28" w16cid:durableId="701127168">
    <w:abstractNumId w:val="10"/>
  </w:num>
  <w:num w:numId="29" w16cid:durableId="335352388">
    <w:abstractNumId w:val="56"/>
  </w:num>
  <w:num w:numId="30" w16cid:durableId="173307072">
    <w:abstractNumId w:val="29"/>
  </w:num>
  <w:num w:numId="31" w16cid:durableId="2113240996">
    <w:abstractNumId w:val="18"/>
  </w:num>
  <w:num w:numId="32" w16cid:durableId="914556647">
    <w:abstractNumId w:val="4"/>
  </w:num>
  <w:num w:numId="33" w16cid:durableId="1201282154">
    <w:abstractNumId w:val="36"/>
  </w:num>
  <w:num w:numId="34" w16cid:durableId="938680817">
    <w:abstractNumId w:val="46"/>
  </w:num>
  <w:num w:numId="35" w16cid:durableId="646740127">
    <w:abstractNumId w:val="33"/>
  </w:num>
  <w:num w:numId="36" w16cid:durableId="859514806">
    <w:abstractNumId w:val="13"/>
  </w:num>
  <w:num w:numId="37" w16cid:durableId="1384527350">
    <w:abstractNumId w:val="42"/>
  </w:num>
  <w:num w:numId="38" w16cid:durableId="1770008328">
    <w:abstractNumId w:val="54"/>
  </w:num>
  <w:num w:numId="39" w16cid:durableId="2115705055">
    <w:abstractNumId w:val="47"/>
  </w:num>
  <w:num w:numId="40" w16cid:durableId="2035225301">
    <w:abstractNumId w:val="23"/>
  </w:num>
  <w:num w:numId="41" w16cid:durableId="2046710669">
    <w:abstractNumId w:val="17"/>
  </w:num>
  <w:num w:numId="42" w16cid:durableId="638460989">
    <w:abstractNumId w:val="50"/>
  </w:num>
  <w:num w:numId="43" w16cid:durableId="1930773395">
    <w:abstractNumId w:val="3"/>
  </w:num>
  <w:num w:numId="44" w16cid:durableId="48499380">
    <w:abstractNumId w:val="41"/>
  </w:num>
  <w:num w:numId="45" w16cid:durableId="1383094196">
    <w:abstractNumId w:val="51"/>
  </w:num>
  <w:num w:numId="46" w16cid:durableId="1669210591">
    <w:abstractNumId w:val="28"/>
  </w:num>
  <w:num w:numId="47" w16cid:durableId="1084453976">
    <w:abstractNumId w:val="57"/>
  </w:num>
  <w:num w:numId="48" w16cid:durableId="842473201">
    <w:abstractNumId w:val="21"/>
  </w:num>
  <w:num w:numId="49" w16cid:durableId="1232231577">
    <w:abstractNumId w:val="21"/>
  </w:num>
  <w:num w:numId="50" w16cid:durableId="719401615">
    <w:abstractNumId w:val="21"/>
  </w:num>
  <w:num w:numId="51" w16cid:durableId="1580556702">
    <w:abstractNumId w:val="21"/>
  </w:num>
  <w:num w:numId="52" w16cid:durableId="1217551409">
    <w:abstractNumId w:val="21"/>
  </w:num>
  <w:num w:numId="53" w16cid:durableId="448553364">
    <w:abstractNumId w:val="21"/>
  </w:num>
  <w:num w:numId="54" w16cid:durableId="930700677">
    <w:abstractNumId w:val="21"/>
  </w:num>
  <w:num w:numId="55" w16cid:durableId="1911236049">
    <w:abstractNumId w:val="21"/>
  </w:num>
  <w:num w:numId="56" w16cid:durableId="125202474">
    <w:abstractNumId w:val="21"/>
  </w:num>
  <w:num w:numId="57" w16cid:durableId="1221597864">
    <w:abstractNumId w:val="21"/>
  </w:num>
  <w:num w:numId="58" w16cid:durableId="609555292">
    <w:abstractNumId w:val="44"/>
  </w:num>
  <w:num w:numId="59" w16cid:durableId="319038545">
    <w:abstractNumId w:val="55"/>
  </w:num>
  <w:num w:numId="60" w16cid:durableId="256980936">
    <w:abstractNumId w:val="30"/>
  </w:num>
  <w:num w:numId="61" w16cid:durableId="672148166">
    <w:abstractNumId w:val="31"/>
  </w:num>
  <w:num w:numId="62" w16cid:durableId="442460047">
    <w:abstractNumId w:val="22"/>
  </w:num>
  <w:num w:numId="63" w16cid:durableId="1625695288">
    <w:abstractNumId w:val="34"/>
  </w:num>
  <w:num w:numId="64" w16cid:durableId="633414578">
    <w:abstractNumId w:val="26"/>
  </w:num>
  <w:num w:numId="65" w16cid:durableId="444496087">
    <w:abstractNumId w:val="27"/>
  </w:num>
  <w:num w:numId="66" w16cid:durableId="1040208393">
    <w:abstractNumId w:val="45"/>
  </w:num>
  <w:num w:numId="67" w16cid:durableId="110349823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04A17"/>
    <w:rsid w:val="00041E49"/>
    <w:rsid w:val="0009682B"/>
    <w:rsid w:val="000C44A9"/>
    <w:rsid w:val="000F5D92"/>
    <w:rsid w:val="0013007A"/>
    <w:rsid w:val="00130DD4"/>
    <w:rsid w:val="00135FBF"/>
    <w:rsid w:val="00136AE9"/>
    <w:rsid w:val="00141D29"/>
    <w:rsid w:val="001510A3"/>
    <w:rsid w:val="00154C4F"/>
    <w:rsid w:val="00170859"/>
    <w:rsid w:val="00201794"/>
    <w:rsid w:val="0023650C"/>
    <w:rsid w:val="00252269"/>
    <w:rsid w:val="00260210"/>
    <w:rsid w:val="00290E80"/>
    <w:rsid w:val="002A1A27"/>
    <w:rsid w:val="002C363D"/>
    <w:rsid w:val="00317176"/>
    <w:rsid w:val="00372B05"/>
    <w:rsid w:val="003B5097"/>
    <w:rsid w:val="003E70A4"/>
    <w:rsid w:val="003F499C"/>
    <w:rsid w:val="00410ABA"/>
    <w:rsid w:val="00411414"/>
    <w:rsid w:val="004758D1"/>
    <w:rsid w:val="00495D63"/>
    <w:rsid w:val="004A5ED5"/>
    <w:rsid w:val="004E039E"/>
    <w:rsid w:val="00525809"/>
    <w:rsid w:val="00544957"/>
    <w:rsid w:val="005541AB"/>
    <w:rsid w:val="00572D44"/>
    <w:rsid w:val="005A0C3E"/>
    <w:rsid w:val="005C3DF7"/>
    <w:rsid w:val="00602079"/>
    <w:rsid w:val="00613D6A"/>
    <w:rsid w:val="00621F3A"/>
    <w:rsid w:val="00687C15"/>
    <w:rsid w:val="007166BF"/>
    <w:rsid w:val="00797AD9"/>
    <w:rsid w:val="007C43A2"/>
    <w:rsid w:val="007D670F"/>
    <w:rsid w:val="007E4883"/>
    <w:rsid w:val="007F5B0B"/>
    <w:rsid w:val="00844D80"/>
    <w:rsid w:val="00850149"/>
    <w:rsid w:val="008A0303"/>
    <w:rsid w:val="008D5C3D"/>
    <w:rsid w:val="008D6419"/>
    <w:rsid w:val="00954C0A"/>
    <w:rsid w:val="00976049"/>
    <w:rsid w:val="009B110C"/>
    <w:rsid w:val="009B77AE"/>
    <w:rsid w:val="00A02AC5"/>
    <w:rsid w:val="00A4515E"/>
    <w:rsid w:val="00A634DA"/>
    <w:rsid w:val="00A6729A"/>
    <w:rsid w:val="00B20531"/>
    <w:rsid w:val="00BA1638"/>
    <w:rsid w:val="00BA66F6"/>
    <w:rsid w:val="00BB6787"/>
    <w:rsid w:val="00C12671"/>
    <w:rsid w:val="00C24BBF"/>
    <w:rsid w:val="00C35F25"/>
    <w:rsid w:val="00CA13B3"/>
    <w:rsid w:val="00CC5350"/>
    <w:rsid w:val="00CD1B9B"/>
    <w:rsid w:val="00D3416C"/>
    <w:rsid w:val="00D511E4"/>
    <w:rsid w:val="00D5370A"/>
    <w:rsid w:val="00DC6F1C"/>
    <w:rsid w:val="00DD0983"/>
    <w:rsid w:val="00E102A6"/>
    <w:rsid w:val="00E70852"/>
    <w:rsid w:val="00EB20CD"/>
    <w:rsid w:val="00EC40E8"/>
    <w:rsid w:val="00ED419B"/>
    <w:rsid w:val="00EE7D78"/>
    <w:rsid w:val="00EF0540"/>
    <w:rsid w:val="00F50806"/>
    <w:rsid w:val="00F6771D"/>
    <w:rsid w:val="00F74908"/>
    <w:rsid w:val="00FA5517"/>
    <w:rsid w:val="00FC30AF"/>
    <w:rsid w:val="00FC32DA"/>
    <w:rsid w:val="00FF0A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4F"/>
  </w:style>
  <w:style w:type="paragraph" w:styleId="Heading1">
    <w:name w:val="heading 1"/>
    <w:basedOn w:val="Normal"/>
    <w:next w:val="Normal"/>
    <w:link w:val="Heading1Char"/>
    <w:uiPriority w:val="9"/>
    <w:qFormat/>
    <w:rsid w:val="00154C4F"/>
    <w:pPr>
      <w:keepNext/>
      <w:keepLines/>
      <w:numPr>
        <w:numId w:val="57"/>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154C4F"/>
    <w:pPr>
      <w:keepNext/>
      <w:keepLines/>
      <w:numPr>
        <w:ilvl w:val="1"/>
        <w:numId w:val="57"/>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154C4F"/>
    <w:pPr>
      <w:keepNext/>
      <w:keepLines/>
      <w:numPr>
        <w:ilvl w:val="2"/>
        <w:numId w:val="5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154C4F"/>
    <w:pPr>
      <w:keepNext/>
      <w:keepLines/>
      <w:numPr>
        <w:ilvl w:val="3"/>
        <w:numId w:val="5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54C4F"/>
    <w:pPr>
      <w:keepNext/>
      <w:keepLines/>
      <w:numPr>
        <w:ilvl w:val="4"/>
        <w:numId w:val="57"/>
      </w:numPr>
      <w:spacing w:before="200" w:after="0"/>
      <w:outlineLvl w:val="4"/>
    </w:pPr>
    <w:rPr>
      <w:rFonts w:asciiTheme="majorHAnsi" w:eastAsiaTheme="majorEastAsia" w:hAnsiTheme="majorHAnsi" w:cstheme="majorBidi"/>
      <w:color w:val="333333" w:themeColor="text2" w:themeShade="BF"/>
    </w:rPr>
  </w:style>
  <w:style w:type="paragraph" w:styleId="Heading6">
    <w:name w:val="heading 6"/>
    <w:basedOn w:val="Normal"/>
    <w:next w:val="Normal"/>
    <w:link w:val="Heading6Char"/>
    <w:uiPriority w:val="9"/>
    <w:semiHidden/>
    <w:unhideWhenUsed/>
    <w:qFormat/>
    <w:rsid w:val="00154C4F"/>
    <w:pPr>
      <w:keepNext/>
      <w:keepLines/>
      <w:numPr>
        <w:ilvl w:val="5"/>
        <w:numId w:val="57"/>
      </w:numPr>
      <w:spacing w:before="200" w:after="0"/>
      <w:outlineLvl w:val="5"/>
    </w:pPr>
    <w:rPr>
      <w:rFonts w:asciiTheme="majorHAnsi" w:eastAsiaTheme="majorEastAsia" w:hAnsiTheme="majorHAnsi" w:cstheme="majorBidi"/>
      <w:i/>
      <w:iCs/>
      <w:color w:val="333333" w:themeColor="text2" w:themeShade="BF"/>
    </w:rPr>
  </w:style>
  <w:style w:type="paragraph" w:styleId="Heading7">
    <w:name w:val="heading 7"/>
    <w:basedOn w:val="Normal"/>
    <w:next w:val="Normal"/>
    <w:link w:val="Heading7Char"/>
    <w:uiPriority w:val="9"/>
    <w:semiHidden/>
    <w:unhideWhenUsed/>
    <w:qFormat/>
    <w:rsid w:val="00154C4F"/>
    <w:pPr>
      <w:keepNext/>
      <w:keepLines/>
      <w:numPr>
        <w:ilvl w:val="6"/>
        <w:numId w:val="5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54C4F"/>
    <w:pPr>
      <w:keepNext/>
      <w:keepLines/>
      <w:numPr>
        <w:ilvl w:val="7"/>
        <w:numId w:val="5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54C4F"/>
    <w:pPr>
      <w:keepNext/>
      <w:keepLines/>
      <w:numPr>
        <w:ilvl w:val="8"/>
        <w:numId w:val="5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4C4F"/>
    <w:pPr>
      <w:spacing w:after="0" w:line="240" w:lineRule="auto"/>
    </w:pPr>
  </w:style>
  <w:style w:type="character" w:customStyle="1" w:styleId="NoSpacingChar">
    <w:name w:val="No Spacing Char"/>
    <w:basedOn w:val="DefaultParagraphFont"/>
    <w:link w:val="NoSpacing"/>
    <w:uiPriority w:val="1"/>
    <w:rsid w:val="005A0C3E"/>
  </w:style>
  <w:style w:type="paragraph" w:styleId="ListParagraph">
    <w:name w:val="List Paragraph"/>
    <w:basedOn w:val="Normal"/>
    <w:uiPriority w:val="34"/>
    <w:qFormat/>
    <w:rsid w:val="00136AE9"/>
    <w:pPr>
      <w:ind w:left="720"/>
      <w:contextualSpacing/>
    </w:pPr>
  </w:style>
  <w:style w:type="paragraph" w:styleId="Header">
    <w:name w:val="header"/>
    <w:basedOn w:val="Normal"/>
    <w:link w:val="HeaderChar"/>
    <w:uiPriority w:val="99"/>
    <w:unhideWhenUsed/>
    <w:rsid w:val="00DC6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F1C"/>
  </w:style>
  <w:style w:type="paragraph" w:styleId="Footer">
    <w:name w:val="footer"/>
    <w:basedOn w:val="Normal"/>
    <w:link w:val="FooterChar"/>
    <w:uiPriority w:val="99"/>
    <w:unhideWhenUsed/>
    <w:rsid w:val="00DC6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F1C"/>
  </w:style>
  <w:style w:type="character" w:customStyle="1" w:styleId="Heading1Char">
    <w:name w:val="Heading 1 Char"/>
    <w:basedOn w:val="DefaultParagraphFont"/>
    <w:link w:val="Heading1"/>
    <w:uiPriority w:val="9"/>
    <w:rsid w:val="00154C4F"/>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154C4F"/>
    <w:pPr>
      <w:outlineLvl w:val="9"/>
    </w:pPr>
  </w:style>
  <w:style w:type="paragraph" w:styleId="TOC2">
    <w:name w:val="toc 2"/>
    <w:basedOn w:val="Normal"/>
    <w:next w:val="Normal"/>
    <w:autoRedefine/>
    <w:uiPriority w:val="39"/>
    <w:unhideWhenUsed/>
    <w:rsid w:val="007F5B0B"/>
    <w:pPr>
      <w:spacing w:after="100"/>
    </w:pPr>
    <w:rPr>
      <w:rFonts w:cs="Times New Roman"/>
      <w:b/>
      <w:bCs/>
      <w:lang w:val="en-US" w:eastAsia="en-US"/>
    </w:rPr>
  </w:style>
  <w:style w:type="paragraph" w:styleId="TOC1">
    <w:name w:val="toc 1"/>
    <w:basedOn w:val="Normal"/>
    <w:next w:val="Normal"/>
    <w:autoRedefine/>
    <w:uiPriority w:val="39"/>
    <w:unhideWhenUsed/>
    <w:rsid w:val="00B20531"/>
    <w:pPr>
      <w:tabs>
        <w:tab w:val="left" w:pos="440"/>
        <w:tab w:val="right" w:leader="dot" w:pos="9016"/>
      </w:tabs>
      <w:spacing w:after="100"/>
    </w:pPr>
    <w:rPr>
      <w:rFonts w:cs="Times New Roman"/>
      <w:lang w:val="en-US" w:eastAsia="en-US"/>
    </w:rPr>
  </w:style>
  <w:style w:type="paragraph" w:styleId="TOC3">
    <w:name w:val="toc 3"/>
    <w:basedOn w:val="Normal"/>
    <w:next w:val="Normal"/>
    <w:autoRedefine/>
    <w:uiPriority w:val="39"/>
    <w:unhideWhenUsed/>
    <w:rsid w:val="00DC6F1C"/>
    <w:pPr>
      <w:spacing w:after="100"/>
      <w:ind w:left="440"/>
    </w:pPr>
    <w:rPr>
      <w:rFonts w:cs="Times New Roman"/>
      <w:lang w:val="en-US" w:eastAsia="en-US"/>
    </w:rPr>
  </w:style>
  <w:style w:type="character" w:customStyle="1" w:styleId="Heading2Char">
    <w:name w:val="Heading 2 Char"/>
    <w:basedOn w:val="DefaultParagraphFont"/>
    <w:link w:val="Heading2"/>
    <w:uiPriority w:val="9"/>
    <w:rsid w:val="00154C4F"/>
    <w:rPr>
      <w:rFonts w:asciiTheme="majorHAnsi" w:eastAsiaTheme="majorEastAsia" w:hAnsiTheme="majorHAnsi" w:cstheme="majorBidi"/>
      <w:b/>
      <w:bCs/>
      <w:smallCaps/>
      <w:color w:val="000000" w:themeColor="text1"/>
      <w:sz w:val="28"/>
      <w:szCs w:val="28"/>
    </w:rPr>
  </w:style>
  <w:style w:type="character" w:styleId="Hyperlink">
    <w:name w:val="Hyperlink"/>
    <w:basedOn w:val="DefaultParagraphFont"/>
    <w:uiPriority w:val="99"/>
    <w:unhideWhenUsed/>
    <w:rsid w:val="00544957"/>
    <w:rPr>
      <w:color w:val="FA2B5C" w:themeColor="hyperlink"/>
      <w:u w:val="single"/>
    </w:rPr>
  </w:style>
  <w:style w:type="paragraph" w:styleId="FootnoteText">
    <w:name w:val="footnote text"/>
    <w:basedOn w:val="Normal"/>
    <w:link w:val="FootnoteTextChar"/>
    <w:uiPriority w:val="99"/>
    <w:semiHidden/>
    <w:unhideWhenUsed/>
    <w:rsid w:val="00130D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0DD4"/>
    <w:rPr>
      <w:sz w:val="20"/>
      <w:szCs w:val="20"/>
    </w:rPr>
  </w:style>
  <w:style w:type="character" w:styleId="FootnoteReference">
    <w:name w:val="footnote reference"/>
    <w:basedOn w:val="DefaultParagraphFont"/>
    <w:uiPriority w:val="99"/>
    <w:semiHidden/>
    <w:unhideWhenUsed/>
    <w:rsid w:val="00130DD4"/>
    <w:rPr>
      <w:vertAlign w:val="superscript"/>
    </w:rPr>
  </w:style>
  <w:style w:type="paragraph" w:styleId="Bibliography">
    <w:name w:val="Bibliography"/>
    <w:basedOn w:val="Normal"/>
    <w:next w:val="Normal"/>
    <w:uiPriority w:val="37"/>
    <w:unhideWhenUsed/>
    <w:rsid w:val="002A1A27"/>
  </w:style>
  <w:style w:type="character" w:customStyle="1" w:styleId="Heading3Char">
    <w:name w:val="Heading 3 Char"/>
    <w:basedOn w:val="DefaultParagraphFont"/>
    <w:link w:val="Heading3"/>
    <w:uiPriority w:val="9"/>
    <w:rsid w:val="00154C4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154C4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54C4F"/>
    <w:rPr>
      <w:rFonts w:asciiTheme="majorHAnsi" w:eastAsiaTheme="majorEastAsia" w:hAnsiTheme="majorHAnsi" w:cstheme="majorBidi"/>
      <w:color w:val="333333" w:themeColor="text2" w:themeShade="BF"/>
    </w:rPr>
  </w:style>
  <w:style w:type="character" w:customStyle="1" w:styleId="Heading6Char">
    <w:name w:val="Heading 6 Char"/>
    <w:basedOn w:val="DefaultParagraphFont"/>
    <w:link w:val="Heading6"/>
    <w:uiPriority w:val="9"/>
    <w:semiHidden/>
    <w:rsid w:val="00154C4F"/>
    <w:rPr>
      <w:rFonts w:asciiTheme="majorHAnsi" w:eastAsiaTheme="majorEastAsia" w:hAnsiTheme="majorHAnsi" w:cstheme="majorBidi"/>
      <w:i/>
      <w:iCs/>
      <w:color w:val="333333" w:themeColor="text2" w:themeShade="BF"/>
    </w:rPr>
  </w:style>
  <w:style w:type="character" w:customStyle="1" w:styleId="Heading7Char">
    <w:name w:val="Heading 7 Char"/>
    <w:basedOn w:val="DefaultParagraphFont"/>
    <w:link w:val="Heading7"/>
    <w:uiPriority w:val="9"/>
    <w:semiHidden/>
    <w:rsid w:val="00154C4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54C4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54C4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154C4F"/>
    <w:rPr>
      <w:b/>
      <w:bCs/>
      <w:color w:val="000000" w:themeColor="text1"/>
    </w:rPr>
  </w:style>
  <w:style w:type="paragraph" w:customStyle="1" w:styleId="21">
    <w:name w:val="2.1"/>
    <w:basedOn w:val="Normal"/>
    <w:link w:val="21Char"/>
    <w:rsid w:val="0009682B"/>
  </w:style>
  <w:style w:type="character" w:customStyle="1" w:styleId="21Char">
    <w:name w:val="2.1 Char"/>
    <w:basedOn w:val="DefaultParagraphFont"/>
    <w:link w:val="21"/>
    <w:rsid w:val="0009682B"/>
  </w:style>
  <w:style w:type="paragraph" w:styleId="Caption">
    <w:name w:val="caption"/>
    <w:basedOn w:val="Normal"/>
    <w:next w:val="Normal"/>
    <w:uiPriority w:val="35"/>
    <w:semiHidden/>
    <w:unhideWhenUsed/>
    <w:qFormat/>
    <w:rsid w:val="00154C4F"/>
    <w:pPr>
      <w:spacing w:after="200" w:line="240" w:lineRule="auto"/>
    </w:pPr>
    <w:rPr>
      <w:i/>
      <w:iCs/>
      <w:color w:val="454545" w:themeColor="text2"/>
      <w:sz w:val="18"/>
      <w:szCs w:val="18"/>
    </w:rPr>
  </w:style>
  <w:style w:type="paragraph" w:styleId="Title">
    <w:name w:val="Title"/>
    <w:basedOn w:val="Normal"/>
    <w:next w:val="Normal"/>
    <w:link w:val="TitleChar"/>
    <w:uiPriority w:val="10"/>
    <w:qFormat/>
    <w:rsid w:val="00154C4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54C4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154C4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54C4F"/>
    <w:rPr>
      <w:color w:val="5A5A5A" w:themeColor="text1" w:themeTint="A5"/>
      <w:spacing w:val="10"/>
    </w:rPr>
  </w:style>
  <w:style w:type="character" w:styleId="Emphasis">
    <w:name w:val="Emphasis"/>
    <w:basedOn w:val="DefaultParagraphFont"/>
    <w:uiPriority w:val="20"/>
    <w:qFormat/>
    <w:rsid w:val="00154C4F"/>
    <w:rPr>
      <w:i/>
      <w:iCs/>
      <w:color w:val="auto"/>
    </w:rPr>
  </w:style>
  <w:style w:type="paragraph" w:styleId="Quote">
    <w:name w:val="Quote"/>
    <w:basedOn w:val="Normal"/>
    <w:next w:val="Normal"/>
    <w:link w:val="QuoteChar"/>
    <w:uiPriority w:val="29"/>
    <w:qFormat/>
    <w:rsid w:val="00154C4F"/>
    <w:pPr>
      <w:spacing w:before="160"/>
      <w:ind w:left="720" w:right="720"/>
    </w:pPr>
    <w:rPr>
      <w:i/>
      <w:iCs/>
      <w:color w:val="000000" w:themeColor="text1"/>
    </w:rPr>
  </w:style>
  <w:style w:type="character" w:customStyle="1" w:styleId="QuoteChar">
    <w:name w:val="Quote Char"/>
    <w:basedOn w:val="DefaultParagraphFont"/>
    <w:link w:val="Quote"/>
    <w:uiPriority w:val="29"/>
    <w:rsid w:val="00154C4F"/>
    <w:rPr>
      <w:i/>
      <w:iCs/>
      <w:color w:val="000000" w:themeColor="text1"/>
    </w:rPr>
  </w:style>
  <w:style w:type="paragraph" w:styleId="IntenseQuote">
    <w:name w:val="Intense Quote"/>
    <w:basedOn w:val="Normal"/>
    <w:next w:val="Normal"/>
    <w:link w:val="IntenseQuoteChar"/>
    <w:uiPriority w:val="30"/>
    <w:qFormat/>
    <w:rsid w:val="00154C4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54C4F"/>
    <w:rPr>
      <w:color w:val="000000" w:themeColor="text1"/>
      <w:shd w:val="clear" w:color="auto" w:fill="F2F2F2" w:themeFill="background1" w:themeFillShade="F2"/>
    </w:rPr>
  </w:style>
  <w:style w:type="character" w:styleId="SubtleEmphasis">
    <w:name w:val="Subtle Emphasis"/>
    <w:basedOn w:val="DefaultParagraphFont"/>
    <w:uiPriority w:val="19"/>
    <w:qFormat/>
    <w:rsid w:val="00154C4F"/>
    <w:rPr>
      <w:i/>
      <w:iCs/>
      <w:color w:val="404040" w:themeColor="text1" w:themeTint="BF"/>
    </w:rPr>
  </w:style>
  <w:style w:type="character" w:styleId="IntenseEmphasis">
    <w:name w:val="Intense Emphasis"/>
    <w:basedOn w:val="DefaultParagraphFont"/>
    <w:uiPriority w:val="21"/>
    <w:qFormat/>
    <w:rsid w:val="00154C4F"/>
    <w:rPr>
      <w:b/>
      <w:bCs/>
      <w:i/>
      <w:iCs/>
      <w:caps/>
    </w:rPr>
  </w:style>
  <w:style w:type="character" w:styleId="SubtleReference">
    <w:name w:val="Subtle Reference"/>
    <w:basedOn w:val="DefaultParagraphFont"/>
    <w:uiPriority w:val="31"/>
    <w:qFormat/>
    <w:rsid w:val="00154C4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54C4F"/>
    <w:rPr>
      <w:b/>
      <w:bCs/>
      <w:smallCaps/>
      <w:u w:val="single"/>
    </w:rPr>
  </w:style>
  <w:style w:type="character" w:styleId="BookTitle">
    <w:name w:val="Book Title"/>
    <w:basedOn w:val="DefaultParagraphFont"/>
    <w:uiPriority w:val="33"/>
    <w:qFormat/>
    <w:rsid w:val="00154C4F"/>
    <w:rPr>
      <w:b w:val="0"/>
      <w:bCs w:val="0"/>
      <w:smallCaps/>
      <w:spacing w:val="5"/>
    </w:rPr>
  </w:style>
  <w:style w:type="paragraph" w:styleId="NormalWeb">
    <w:name w:val="Normal (Web)"/>
    <w:basedOn w:val="Normal"/>
    <w:uiPriority w:val="99"/>
    <w:semiHidden/>
    <w:unhideWhenUsed/>
    <w:rsid w:val="00252269"/>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83659">
      <w:bodyDiv w:val="1"/>
      <w:marLeft w:val="0"/>
      <w:marRight w:val="0"/>
      <w:marTop w:val="0"/>
      <w:marBottom w:val="0"/>
      <w:divBdr>
        <w:top w:val="none" w:sz="0" w:space="0" w:color="auto"/>
        <w:left w:val="none" w:sz="0" w:space="0" w:color="auto"/>
        <w:bottom w:val="none" w:sz="0" w:space="0" w:color="auto"/>
        <w:right w:val="none" w:sz="0" w:space="0" w:color="auto"/>
      </w:divBdr>
    </w:div>
    <w:div w:id="72094890">
      <w:bodyDiv w:val="1"/>
      <w:marLeft w:val="0"/>
      <w:marRight w:val="0"/>
      <w:marTop w:val="0"/>
      <w:marBottom w:val="0"/>
      <w:divBdr>
        <w:top w:val="none" w:sz="0" w:space="0" w:color="auto"/>
        <w:left w:val="none" w:sz="0" w:space="0" w:color="auto"/>
        <w:bottom w:val="none" w:sz="0" w:space="0" w:color="auto"/>
        <w:right w:val="none" w:sz="0" w:space="0" w:color="auto"/>
      </w:divBdr>
    </w:div>
    <w:div w:id="141704316">
      <w:bodyDiv w:val="1"/>
      <w:marLeft w:val="0"/>
      <w:marRight w:val="0"/>
      <w:marTop w:val="0"/>
      <w:marBottom w:val="0"/>
      <w:divBdr>
        <w:top w:val="none" w:sz="0" w:space="0" w:color="auto"/>
        <w:left w:val="none" w:sz="0" w:space="0" w:color="auto"/>
        <w:bottom w:val="none" w:sz="0" w:space="0" w:color="auto"/>
        <w:right w:val="none" w:sz="0" w:space="0" w:color="auto"/>
      </w:divBdr>
    </w:div>
    <w:div w:id="154684761">
      <w:bodyDiv w:val="1"/>
      <w:marLeft w:val="0"/>
      <w:marRight w:val="0"/>
      <w:marTop w:val="0"/>
      <w:marBottom w:val="0"/>
      <w:divBdr>
        <w:top w:val="none" w:sz="0" w:space="0" w:color="auto"/>
        <w:left w:val="none" w:sz="0" w:space="0" w:color="auto"/>
        <w:bottom w:val="none" w:sz="0" w:space="0" w:color="auto"/>
        <w:right w:val="none" w:sz="0" w:space="0" w:color="auto"/>
      </w:divBdr>
    </w:div>
    <w:div w:id="278685318">
      <w:bodyDiv w:val="1"/>
      <w:marLeft w:val="0"/>
      <w:marRight w:val="0"/>
      <w:marTop w:val="0"/>
      <w:marBottom w:val="0"/>
      <w:divBdr>
        <w:top w:val="none" w:sz="0" w:space="0" w:color="auto"/>
        <w:left w:val="none" w:sz="0" w:space="0" w:color="auto"/>
        <w:bottom w:val="none" w:sz="0" w:space="0" w:color="auto"/>
        <w:right w:val="none" w:sz="0" w:space="0" w:color="auto"/>
      </w:divBdr>
    </w:div>
    <w:div w:id="337581423">
      <w:bodyDiv w:val="1"/>
      <w:marLeft w:val="0"/>
      <w:marRight w:val="0"/>
      <w:marTop w:val="0"/>
      <w:marBottom w:val="0"/>
      <w:divBdr>
        <w:top w:val="none" w:sz="0" w:space="0" w:color="auto"/>
        <w:left w:val="none" w:sz="0" w:space="0" w:color="auto"/>
        <w:bottom w:val="none" w:sz="0" w:space="0" w:color="auto"/>
        <w:right w:val="none" w:sz="0" w:space="0" w:color="auto"/>
      </w:divBdr>
    </w:div>
    <w:div w:id="339091184">
      <w:bodyDiv w:val="1"/>
      <w:marLeft w:val="0"/>
      <w:marRight w:val="0"/>
      <w:marTop w:val="0"/>
      <w:marBottom w:val="0"/>
      <w:divBdr>
        <w:top w:val="none" w:sz="0" w:space="0" w:color="auto"/>
        <w:left w:val="none" w:sz="0" w:space="0" w:color="auto"/>
        <w:bottom w:val="none" w:sz="0" w:space="0" w:color="auto"/>
        <w:right w:val="none" w:sz="0" w:space="0" w:color="auto"/>
      </w:divBdr>
    </w:div>
    <w:div w:id="343553068">
      <w:bodyDiv w:val="1"/>
      <w:marLeft w:val="0"/>
      <w:marRight w:val="0"/>
      <w:marTop w:val="0"/>
      <w:marBottom w:val="0"/>
      <w:divBdr>
        <w:top w:val="none" w:sz="0" w:space="0" w:color="auto"/>
        <w:left w:val="none" w:sz="0" w:space="0" w:color="auto"/>
        <w:bottom w:val="none" w:sz="0" w:space="0" w:color="auto"/>
        <w:right w:val="none" w:sz="0" w:space="0" w:color="auto"/>
      </w:divBdr>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352997181">
      <w:bodyDiv w:val="1"/>
      <w:marLeft w:val="0"/>
      <w:marRight w:val="0"/>
      <w:marTop w:val="0"/>
      <w:marBottom w:val="0"/>
      <w:divBdr>
        <w:top w:val="none" w:sz="0" w:space="0" w:color="auto"/>
        <w:left w:val="none" w:sz="0" w:space="0" w:color="auto"/>
        <w:bottom w:val="none" w:sz="0" w:space="0" w:color="auto"/>
        <w:right w:val="none" w:sz="0" w:space="0" w:color="auto"/>
      </w:divBdr>
    </w:div>
    <w:div w:id="452526821">
      <w:bodyDiv w:val="1"/>
      <w:marLeft w:val="0"/>
      <w:marRight w:val="0"/>
      <w:marTop w:val="0"/>
      <w:marBottom w:val="0"/>
      <w:divBdr>
        <w:top w:val="none" w:sz="0" w:space="0" w:color="auto"/>
        <w:left w:val="none" w:sz="0" w:space="0" w:color="auto"/>
        <w:bottom w:val="none" w:sz="0" w:space="0" w:color="auto"/>
        <w:right w:val="none" w:sz="0" w:space="0" w:color="auto"/>
      </w:divBdr>
    </w:div>
    <w:div w:id="486286379">
      <w:bodyDiv w:val="1"/>
      <w:marLeft w:val="0"/>
      <w:marRight w:val="0"/>
      <w:marTop w:val="0"/>
      <w:marBottom w:val="0"/>
      <w:divBdr>
        <w:top w:val="none" w:sz="0" w:space="0" w:color="auto"/>
        <w:left w:val="none" w:sz="0" w:space="0" w:color="auto"/>
        <w:bottom w:val="none" w:sz="0" w:space="0" w:color="auto"/>
        <w:right w:val="none" w:sz="0" w:space="0" w:color="auto"/>
      </w:divBdr>
    </w:div>
    <w:div w:id="487865130">
      <w:bodyDiv w:val="1"/>
      <w:marLeft w:val="0"/>
      <w:marRight w:val="0"/>
      <w:marTop w:val="0"/>
      <w:marBottom w:val="0"/>
      <w:divBdr>
        <w:top w:val="none" w:sz="0" w:space="0" w:color="auto"/>
        <w:left w:val="none" w:sz="0" w:space="0" w:color="auto"/>
        <w:bottom w:val="none" w:sz="0" w:space="0" w:color="auto"/>
        <w:right w:val="none" w:sz="0" w:space="0" w:color="auto"/>
      </w:divBdr>
    </w:div>
    <w:div w:id="530190865">
      <w:bodyDiv w:val="1"/>
      <w:marLeft w:val="0"/>
      <w:marRight w:val="0"/>
      <w:marTop w:val="0"/>
      <w:marBottom w:val="0"/>
      <w:divBdr>
        <w:top w:val="none" w:sz="0" w:space="0" w:color="auto"/>
        <w:left w:val="none" w:sz="0" w:space="0" w:color="auto"/>
        <w:bottom w:val="none" w:sz="0" w:space="0" w:color="auto"/>
        <w:right w:val="none" w:sz="0" w:space="0" w:color="auto"/>
      </w:divBdr>
    </w:div>
    <w:div w:id="557791296">
      <w:bodyDiv w:val="1"/>
      <w:marLeft w:val="0"/>
      <w:marRight w:val="0"/>
      <w:marTop w:val="0"/>
      <w:marBottom w:val="0"/>
      <w:divBdr>
        <w:top w:val="none" w:sz="0" w:space="0" w:color="auto"/>
        <w:left w:val="none" w:sz="0" w:space="0" w:color="auto"/>
        <w:bottom w:val="none" w:sz="0" w:space="0" w:color="auto"/>
        <w:right w:val="none" w:sz="0" w:space="0" w:color="auto"/>
      </w:divBdr>
    </w:div>
    <w:div w:id="568617375">
      <w:bodyDiv w:val="1"/>
      <w:marLeft w:val="0"/>
      <w:marRight w:val="0"/>
      <w:marTop w:val="0"/>
      <w:marBottom w:val="0"/>
      <w:divBdr>
        <w:top w:val="none" w:sz="0" w:space="0" w:color="auto"/>
        <w:left w:val="none" w:sz="0" w:space="0" w:color="auto"/>
        <w:bottom w:val="none" w:sz="0" w:space="0" w:color="auto"/>
        <w:right w:val="none" w:sz="0" w:space="0" w:color="auto"/>
      </w:divBdr>
    </w:div>
    <w:div w:id="601495759">
      <w:bodyDiv w:val="1"/>
      <w:marLeft w:val="0"/>
      <w:marRight w:val="0"/>
      <w:marTop w:val="0"/>
      <w:marBottom w:val="0"/>
      <w:divBdr>
        <w:top w:val="none" w:sz="0" w:space="0" w:color="auto"/>
        <w:left w:val="none" w:sz="0" w:space="0" w:color="auto"/>
        <w:bottom w:val="none" w:sz="0" w:space="0" w:color="auto"/>
        <w:right w:val="none" w:sz="0" w:space="0" w:color="auto"/>
      </w:divBdr>
    </w:div>
    <w:div w:id="648025002">
      <w:bodyDiv w:val="1"/>
      <w:marLeft w:val="0"/>
      <w:marRight w:val="0"/>
      <w:marTop w:val="0"/>
      <w:marBottom w:val="0"/>
      <w:divBdr>
        <w:top w:val="none" w:sz="0" w:space="0" w:color="auto"/>
        <w:left w:val="none" w:sz="0" w:space="0" w:color="auto"/>
        <w:bottom w:val="none" w:sz="0" w:space="0" w:color="auto"/>
        <w:right w:val="none" w:sz="0" w:space="0" w:color="auto"/>
      </w:divBdr>
    </w:div>
    <w:div w:id="746809068">
      <w:bodyDiv w:val="1"/>
      <w:marLeft w:val="0"/>
      <w:marRight w:val="0"/>
      <w:marTop w:val="0"/>
      <w:marBottom w:val="0"/>
      <w:divBdr>
        <w:top w:val="none" w:sz="0" w:space="0" w:color="auto"/>
        <w:left w:val="none" w:sz="0" w:space="0" w:color="auto"/>
        <w:bottom w:val="none" w:sz="0" w:space="0" w:color="auto"/>
        <w:right w:val="none" w:sz="0" w:space="0" w:color="auto"/>
      </w:divBdr>
    </w:div>
    <w:div w:id="753431959">
      <w:bodyDiv w:val="1"/>
      <w:marLeft w:val="0"/>
      <w:marRight w:val="0"/>
      <w:marTop w:val="0"/>
      <w:marBottom w:val="0"/>
      <w:divBdr>
        <w:top w:val="none" w:sz="0" w:space="0" w:color="auto"/>
        <w:left w:val="none" w:sz="0" w:space="0" w:color="auto"/>
        <w:bottom w:val="none" w:sz="0" w:space="0" w:color="auto"/>
        <w:right w:val="none" w:sz="0" w:space="0" w:color="auto"/>
      </w:divBdr>
    </w:div>
    <w:div w:id="777457183">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789738978">
      <w:bodyDiv w:val="1"/>
      <w:marLeft w:val="0"/>
      <w:marRight w:val="0"/>
      <w:marTop w:val="0"/>
      <w:marBottom w:val="0"/>
      <w:divBdr>
        <w:top w:val="none" w:sz="0" w:space="0" w:color="auto"/>
        <w:left w:val="none" w:sz="0" w:space="0" w:color="auto"/>
        <w:bottom w:val="none" w:sz="0" w:space="0" w:color="auto"/>
        <w:right w:val="none" w:sz="0" w:space="0" w:color="auto"/>
      </w:divBdr>
    </w:div>
    <w:div w:id="793446165">
      <w:bodyDiv w:val="1"/>
      <w:marLeft w:val="0"/>
      <w:marRight w:val="0"/>
      <w:marTop w:val="0"/>
      <w:marBottom w:val="0"/>
      <w:divBdr>
        <w:top w:val="none" w:sz="0" w:space="0" w:color="auto"/>
        <w:left w:val="none" w:sz="0" w:space="0" w:color="auto"/>
        <w:bottom w:val="none" w:sz="0" w:space="0" w:color="auto"/>
        <w:right w:val="none" w:sz="0" w:space="0" w:color="auto"/>
      </w:divBdr>
    </w:div>
    <w:div w:id="808980784">
      <w:bodyDiv w:val="1"/>
      <w:marLeft w:val="0"/>
      <w:marRight w:val="0"/>
      <w:marTop w:val="0"/>
      <w:marBottom w:val="0"/>
      <w:divBdr>
        <w:top w:val="none" w:sz="0" w:space="0" w:color="auto"/>
        <w:left w:val="none" w:sz="0" w:space="0" w:color="auto"/>
        <w:bottom w:val="none" w:sz="0" w:space="0" w:color="auto"/>
        <w:right w:val="none" w:sz="0" w:space="0" w:color="auto"/>
      </w:divBdr>
    </w:div>
    <w:div w:id="840437046">
      <w:bodyDiv w:val="1"/>
      <w:marLeft w:val="0"/>
      <w:marRight w:val="0"/>
      <w:marTop w:val="0"/>
      <w:marBottom w:val="0"/>
      <w:divBdr>
        <w:top w:val="none" w:sz="0" w:space="0" w:color="auto"/>
        <w:left w:val="none" w:sz="0" w:space="0" w:color="auto"/>
        <w:bottom w:val="none" w:sz="0" w:space="0" w:color="auto"/>
        <w:right w:val="none" w:sz="0" w:space="0" w:color="auto"/>
      </w:divBdr>
    </w:div>
    <w:div w:id="917400531">
      <w:bodyDiv w:val="1"/>
      <w:marLeft w:val="0"/>
      <w:marRight w:val="0"/>
      <w:marTop w:val="0"/>
      <w:marBottom w:val="0"/>
      <w:divBdr>
        <w:top w:val="none" w:sz="0" w:space="0" w:color="auto"/>
        <w:left w:val="none" w:sz="0" w:space="0" w:color="auto"/>
        <w:bottom w:val="none" w:sz="0" w:space="0" w:color="auto"/>
        <w:right w:val="none" w:sz="0" w:space="0" w:color="auto"/>
      </w:divBdr>
    </w:div>
    <w:div w:id="986907563">
      <w:bodyDiv w:val="1"/>
      <w:marLeft w:val="0"/>
      <w:marRight w:val="0"/>
      <w:marTop w:val="0"/>
      <w:marBottom w:val="0"/>
      <w:divBdr>
        <w:top w:val="none" w:sz="0" w:space="0" w:color="auto"/>
        <w:left w:val="none" w:sz="0" w:space="0" w:color="auto"/>
        <w:bottom w:val="none" w:sz="0" w:space="0" w:color="auto"/>
        <w:right w:val="none" w:sz="0" w:space="0" w:color="auto"/>
      </w:divBdr>
    </w:div>
    <w:div w:id="1016804600">
      <w:bodyDiv w:val="1"/>
      <w:marLeft w:val="0"/>
      <w:marRight w:val="0"/>
      <w:marTop w:val="0"/>
      <w:marBottom w:val="0"/>
      <w:divBdr>
        <w:top w:val="none" w:sz="0" w:space="0" w:color="auto"/>
        <w:left w:val="none" w:sz="0" w:space="0" w:color="auto"/>
        <w:bottom w:val="none" w:sz="0" w:space="0" w:color="auto"/>
        <w:right w:val="none" w:sz="0" w:space="0" w:color="auto"/>
      </w:divBdr>
    </w:div>
    <w:div w:id="1071270365">
      <w:bodyDiv w:val="1"/>
      <w:marLeft w:val="0"/>
      <w:marRight w:val="0"/>
      <w:marTop w:val="0"/>
      <w:marBottom w:val="0"/>
      <w:divBdr>
        <w:top w:val="none" w:sz="0" w:space="0" w:color="auto"/>
        <w:left w:val="none" w:sz="0" w:space="0" w:color="auto"/>
        <w:bottom w:val="none" w:sz="0" w:space="0" w:color="auto"/>
        <w:right w:val="none" w:sz="0" w:space="0" w:color="auto"/>
      </w:divBdr>
    </w:div>
    <w:div w:id="1115441225">
      <w:bodyDiv w:val="1"/>
      <w:marLeft w:val="0"/>
      <w:marRight w:val="0"/>
      <w:marTop w:val="0"/>
      <w:marBottom w:val="0"/>
      <w:divBdr>
        <w:top w:val="none" w:sz="0" w:space="0" w:color="auto"/>
        <w:left w:val="none" w:sz="0" w:space="0" w:color="auto"/>
        <w:bottom w:val="none" w:sz="0" w:space="0" w:color="auto"/>
        <w:right w:val="none" w:sz="0" w:space="0" w:color="auto"/>
      </w:divBdr>
    </w:div>
    <w:div w:id="1183395076">
      <w:bodyDiv w:val="1"/>
      <w:marLeft w:val="0"/>
      <w:marRight w:val="0"/>
      <w:marTop w:val="0"/>
      <w:marBottom w:val="0"/>
      <w:divBdr>
        <w:top w:val="none" w:sz="0" w:space="0" w:color="auto"/>
        <w:left w:val="none" w:sz="0" w:space="0" w:color="auto"/>
        <w:bottom w:val="none" w:sz="0" w:space="0" w:color="auto"/>
        <w:right w:val="none" w:sz="0" w:space="0" w:color="auto"/>
      </w:divBdr>
    </w:div>
    <w:div w:id="1197815508">
      <w:bodyDiv w:val="1"/>
      <w:marLeft w:val="0"/>
      <w:marRight w:val="0"/>
      <w:marTop w:val="0"/>
      <w:marBottom w:val="0"/>
      <w:divBdr>
        <w:top w:val="none" w:sz="0" w:space="0" w:color="auto"/>
        <w:left w:val="none" w:sz="0" w:space="0" w:color="auto"/>
        <w:bottom w:val="none" w:sz="0" w:space="0" w:color="auto"/>
        <w:right w:val="none" w:sz="0" w:space="0" w:color="auto"/>
      </w:divBdr>
    </w:div>
    <w:div w:id="1204440214">
      <w:bodyDiv w:val="1"/>
      <w:marLeft w:val="0"/>
      <w:marRight w:val="0"/>
      <w:marTop w:val="0"/>
      <w:marBottom w:val="0"/>
      <w:divBdr>
        <w:top w:val="none" w:sz="0" w:space="0" w:color="auto"/>
        <w:left w:val="none" w:sz="0" w:space="0" w:color="auto"/>
        <w:bottom w:val="none" w:sz="0" w:space="0" w:color="auto"/>
        <w:right w:val="none" w:sz="0" w:space="0" w:color="auto"/>
      </w:divBdr>
    </w:div>
    <w:div w:id="1207259407">
      <w:bodyDiv w:val="1"/>
      <w:marLeft w:val="0"/>
      <w:marRight w:val="0"/>
      <w:marTop w:val="0"/>
      <w:marBottom w:val="0"/>
      <w:divBdr>
        <w:top w:val="none" w:sz="0" w:space="0" w:color="auto"/>
        <w:left w:val="none" w:sz="0" w:space="0" w:color="auto"/>
        <w:bottom w:val="none" w:sz="0" w:space="0" w:color="auto"/>
        <w:right w:val="none" w:sz="0" w:space="0" w:color="auto"/>
      </w:divBdr>
    </w:div>
    <w:div w:id="1310093891">
      <w:bodyDiv w:val="1"/>
      <w:marLeft w:val="0"/>
      <w:marRight w:val="0"/>
      <w:marTop w:val="0"/>
      <w:marBottom w:val="0"/>
      <w:divBdr>
        <w:top w:val="none" w:sz="0" w:space="0" w:color="auto"/>
        <w:left w:val="none" w:sz="0" w:space="0" w:color="auto"/>
        <w:bottom w:val="none" w:sz="0" w:space="0" w:color="auto"/>
        <w:right w:val="none" w:sz="0" w:space="0" w:color="auto"/>
      </w:divBdr>
    </w:div>
    <w:div w:id="1351491260">
      <w:bodyDiv w:val="1"/>
      <w:marLeft w:val="0"/>
      <w:marRight w:val="0"/>
      <w:marTop w:val="0"/>
      <w:marBottom w:val="0"/>
      <w:divBdr>
        <w:top w:val="none" w:sz="0" w:space="0" w:color="auto"/>
        <w:left w:val="none" w:sz="0" w:space="0" w:color="auto"/>
        <w:bottom w:val="none" w:sz="0" w:space="0" w:color="auto"/>
        <w:right w:val="none" w:sz="0" w:space="0" w:color="auto"/>
      </w:divBdr>
    </w:div>
    <w:div w:id="1352025400">
      <w:bodyDiv w:val="1"/>
      <w:marLeft w:val="0"/>
      <w:marRight w:val="0"/>
      <w:marTop w:val="0"/>
      <w:marBottom w:val="0"/>
      <w:divBdr>
        <w:top w:val="none" w:sz="0" w:space="0" w:color="auto"/>
        <w:left w:val="none" w:sz="0" w:space="0" w:color="auto"/>
        <w:bottom w:val="none" w:sz="0" w:space="0" w:color="auto"/>
        <w:right w:val="none" w:sz="0" w:space="0" w:color="auto"/>
      </w:divBdr>
    </w:div>
    <w:div w:id="1356927519">
      <w:bodyDiv w:val="1"/>
      <w:marLeft w:val="0"/>
      <w:marRight w:val="0"/>
      <w:marTop w:val="0"/>
      <w:marBottom w:val="0"/>
      <w:divBdr>
        <w:top w:val="none" w:sz="0" w:space="0" w:color="auto"/>
        <w:left w:val="none" w:sz="0" w:space="0" w:color="auto"/>
        <w:bottom w:val="none" w:sz="0" w:space="0" w:color="auto"/>
        <w:right w:val="none" w:sz="0" w:space="0" w:color="auto"/>
      </w:divBdr>
    </w:div>
    <w:div w:id="1360352528">
      <w:bodyDiv w:val="1"/>
      <w:marLeft w:val="0"/>
      <w:marRight w:val="0"/>
      <w:marTop w:val="0"/>
      <w:marBottom w:val="0"/>
      <w:divBdr>
        <w:top w:val="none" w:sz="0" w:space="0" w:color="auto"/>
        <w:left w:val="none" w:sz="0" w:space="0" w:color="auto"/>
        <w:bottom w:val="none" w:sz="0" w:space="0" w:color="auto"/>
        <w:right w:val="none" w:sz="0" w:space="0" w:color="auto"/>
      </w:divBdr>
    </w:div>
    <w:div w:id="1419524798">
      <w:bodyDiv w:val="1"/>
      <w:marLeft w:val="0"/>
      <w:marRight w:val="0"/>
      <w:marTop w:val="0"/>
      <w:marBottom w:val="0"/>
      <w:divBdr>
        <w:top w:val="none" w:sz="0" w:space="0" w:color="auto"/>
        <w:left w:val="none" w:sz="0" w:space="0" w:color="auto"/>
        <w:bottom w:val="none" w:sz="0" w:space="0" w:color="auto"/>
        <w:right w:val="none" w:sz="0" w:space="0" w:color="auto"/>
      </w:divBdr>
    </w:div>
    <w:div w:id="1478913059">
      <w:bodyDiv w:val="1"/>
      <w:marLeft w:val="0"/>
      <w:marRight w:val="0"/>
      <w:marTop w:val="0"/>
      <w:marBottom w:val="0"/>
      <w:divBdr>
        <w:top w:val="none" w:sz="0" w:space="0" w:color="auto"/>
        <w:left w:val="none" w:sz="0" w:space="0" w:color="auto"/>
        <w:bottom w:val="none" w:sz="0" w:space="0" w:color="auto"/>
        <w:right w:val="none" w:sz="0" w:space="0" w:color="auto"/>
      </w:divBdr>
    </w:div>
    <w:div w:id="1562713915">
      <w:bodyDiv w:val="1"/>
      <w:marLeft w:val="0"/>
      <w:marRight w:val="0"/>
      <w:marTop w:val="0"/>
      <w:marBottom w:val="0"/>
      <w:divBdr>
        <w:top w:val="none" w:sz="0" w:space="0" w:color="auto"/>
        <w:left w:val="none" w:sz="0" w:space="0" w:color="auto"/>
        <w:bottom w:val="none" w:sz="0" w:space="0" w:color="auto"/>
        <w:right w:val="none" w:sz="0" w:space="0" w:color="auto"/>
      </w:divBdr>
    </w:div>
    <w:div w:id="1619221111">
      <w:bodyDiv w:val="1"/>
      <w:marLeft w:val="0"/>
      <w:marRight w:val="0"/>
      <w:marTop w:val="0"/>
      <w:marBottom w:val="0"/>
      <w:divBdr>
        <w:top w:val="none" w:sz="0" w:space="0" w:color="auto"/>
        <w:left w:val="none" w:sz="0" w:space="0" w:color="auto"/>
        <w:bottom w:val="none" w:sz="0" w:space="0" w:color="auto"/>
        <w:right w:val="none" w:sz="0" w:space="0" w:color="auto"/>
      </w:divBdr>
    </w:div>
    <w:div w:id="1630238962">
      <w:bodyDiv w:val="1"/>
      <w:marLeft w:val="0"/>
      <w:marRight w:val="0"/>
      <w:marTop w:val="0"/>
      <w:marBottom w:val="0"/>
      <w:divBdr>
        <w:top w:val="none" w:sz="0" w:space="0" w:color="auto"/>
        <w:left w:val="none" w:sz="0" w:space="0" w:color="auto"/>
        <w:bottom w:val="none" w:sz="0" w:space="0" w:color="auto"/>
        <w:right w:val="none" w:sz="0" w:space="0" w:color="auto"/>
      </w:divBdr>
    </w:div>
    <w:div w:id="1753231757">
      <w:bodyDiv w:val="1"/>
      <w:marLeft w:val="0"/>
      <w:marRight w:val="0"/>
      <w:marTop w:val="0"/>
      <w:marBottom w:val="0"/>
      <w:divBdr>
        <w:top w:val="none" w:sz="0" w:space="0" w:color="auto"/>
        <w:left w:val="none" w:sz="0" w:space="0" w:color="auto"/>
        <w:bottom w:val="none" w:sz="0" w:space="0" w:color="auto"/>
        <w:right w:val="none" w:sz="0" w:space="0" w:color="auto"/>
      </w:divBdr>
    </w:div>
    <w:div w:id="1804762570">
      <w:bodyDiv w:val="1"/>
      <w:marLeft w:val="0"/>
      <w:marRight w:val="0"/>
      <w:marTop w:val="0"/>
      <w:marBottom w:val="0"/>
      <w:divBdr>
        <w:top w:val="none" w:sz="0" w:space="0" w:color="auto"/>
        <w:left w:val="none" w:sz="0" w:space="0" w:color="auto"/>
        <w:bottom w:val="none" w:sz="0" w:space="0" w:color="auto"/>
        <w:right w:val="none" w:sz="0" w:space="0" w:color="auto"/>
      </w:divBdr>
    </w:div>
    <w:div w:id="1808544285">
      <w:bodyDiv w:val="1"/>
      <w:marLeft w:val="0"/>
      <w:marRight w:val="0"/>
      <w:marTop w:val="0"/>
      <w:marBottom w:val="0"/>
      <w:divBdr>
        <w:top w:val="none" w:sz="0" w:space="0" w:color="auto"/>
        <w:left w:val="none" w:sz="0" w:space="0" w:color="auto"/>
        <w:bottom w:val="none" w:sz="0" w:space="0" w:color="auto"/>
        <w:right w:val="none" w:sz="0" w:space="0" w:color="auto"/>
      </w:divBdr>
    </w:div>
    <w:div w:id="1866746426">
      <w:bodyDiv w:val="1"/>
      <w:marLeft w:val="0"/>
      <w:marRight w:val="0"/>
      <w:marTop w:val="0"/>
      <w:marBottom w:val="0"/>
      <w:divBdr>
        <w:top w:val="none" w:sz="0" w:space="0" w:color="auto"/>
        <w:left w:val="none" w:sz="0" w:space="0" w:color="auto"/>
        <w:bottom w:val="none" w:sz="0" w:space="0" w:color="auto"/>
        <w:right w:val="none" w:sz="0" w:space="0" w:color="auto"/>
      </w:divBdr>
    </w:div>
    <w:div w:id="1879003942">
      <w:bodyDiv w:val="1"/>
      <w:marLeft w:val="0"/>
      <w:marRight w:val="0"/>
      <w:marTop w:val="0"/>
      <w:marBottom w:val="0"/>
      <w:divBdr>
        <w:top w:val="none" w:sz="0" w:space="0" w:color="auto"/>
        <w:left w:val="none" w:sz="0" w:space="0" w:color="auto"/>
        <w:bottom w:val="none" w:sz="0" w:space="0" w:color="auto"/>
        <w:right w:val="none" w:sz="0" w:space="0" w:color="auto"/>
      </w:divBdr>
    </w:div>
    <w:div w:id="1928416022">
      <w:bodyDiv w:val="1"/>
      <w:marLeft w:val="0"/>
      <w:marRight w:val="0"/>
      <w:marTop w:val="0"/>
      <w:marBottom w:val="0"/>
      <w:divBdr>
        <w:top w:val="none" w:sz="0" w:space="0" w:color="auto"/>
        <w:left w:val="none" w:sz="0" w:space="0" w:color="auto"/>
        <w:bottom w:val="none" w:sz="0" w:space="0" w:color="auto"/>
        <w:right w:val="none" w:sz="0" w:space="0" w:color="auto"/>
      </w:divBdr>
    </w:div>
    <w:div w:id="1930580421">
      <w:bodyDiv w:val="1"/>
      <w:marLeft w:val="0"/>
      <w:marRight w:val="0"/>
      <w:marTop w:val="0"/>
      <w:marBottom w:val="0"/>
      <w:divBdr>
        <w:top w:val="none" w:sz="0" w:space="0" w:color="auto"/>
        <w:left w:val="none" w:sz="0" w:space="0" w:color="auto"/>
        <w:bottom w:val="none" w:sz="0" w:space="0" w:color="auto"/>
        <w:right w:val="none" w:sz="0" w:space="0" w:color="auto"/>
      </w:divBdr>
    </w:div>
    <w:div w:id="2002736046">
      <w:bodyDiv w:val="1"/>
      <w:marLeft w:val="0"/>
      <w:marRight w:val="0"/>
      <w:marTop w:val="0"/>
      <w:marBottom w:val="0"/>
      <w:divBdr>
        <w:top w:val="none" w:sz="0" w:space="0" w:color="auto"/>
        <w:left w:val="none" w:sz="0" w:space="0" w:color="auto"/>
        <w:bottom w:val="none" w:sz="0" w:space="0" w:color="auto"/>
        <w:right w:val="none" w:sz="0" w:space="0" w:color="auto"/>
      </w:divBdr>
    </w:div>
    <w:div w:id="2033990999">
      <w:bodyDiv w:val="1"/>
      <w:marLeft w:val="0"/>
      <w:marRight w:val="0"/>
      <w:marTop w:val="0"/>
      <w:marBottom w:val="0"/>
      <w:divBdr>
        <w:top w:val="none" w:sz="0" w:space="0" w:color="auto"/>
        <w:left w:val="none" w:sz="0" w:space="0" w:color="auto"/>
        <w:bottom w:val="none" w:sz="0" w:space="0" w:color="auto"/>
        <w:right w:val="none" w:sz="0" w:space="0" w:color="auto"/>
      </w:divBdr>
    </w:div>
    <w:div w:id="2051101486">
      <w:bodyDiv w:val="1"/>
      <w:marLeft w:val="0"/>
      <w:marRight w:val="0"/>
      <w:marTop w:val="0"/>
      <w:marBottom w:val="0"/>
      <w:divBdr>
        <w:top w:val="none" w:sz="0" w:space="0" w:color="auto"/>
        <w:left w:val="none" w:sz="0" w:space="0" w:color="auto"/>
        <w:bottom w:val="none" w:sz="0" w:space="0" w:color="auto"/>
        <w:right w:val="none" w:sz="0" w:space="0" w:color="auto"/>
      </w:divBdr>
    </w:div>
    <w:div w:id="2059819104">
      <w:bodyDiv w:val="1"/>
      <w:marLeft w:val="0"/>
      <w:marRight w:val="0"/>
      <w:marTop w:val="0"/>
      <w:marBottom w:val="0"/>
      <w:divBdr>
        <w:top w:val="none" w:sz="0" w:space="0" w:color="auto"/>
        <w:left w:val="none" w:sz="0" w:space="0" w:color="auto"/>
        <w:bottom w:val="none" w:sz="0" w:space="0" w:color="auto"/>
        <w:right w:val="none" w:sz="0" w:space="0" w:color="auto"/>
      </w:divBdr>
    </w:div>
    <w:div w:id="2090926906">
      <w:bodyDiv w:val="1"/>
      <w:marLeft w:val="0"/>
      <w:marRight w:val="0"/>
      <w:marTop w:val="0"/>
      <w:marBottom w:val="0"/>
      <w:divBdr>
        <w:top w:val="none" w:sz="0" w:space="0" w:color="auto"/>
        <w:left w:val="none" w:sz="0" w:space="0" w:color="auto"/>
        <w:bottom w:val="none" w:sz="0" w:space="0" w:color="auto"/>
        <w:right w:val="none" w:sz="0" w:space="0" w:color="auto"/>
      </w:divBdr>
    </w:div>
    <w:div w:id="2108191986">
      <w:bodyDiv w:val="1"/>
      <w:marLeft w:val="0"/>
      <w:marRight w:val="0"/>
      <w:marTop w:val="0"/>
      <w:marBottom w:val="0"/>
      <w:divBdr>
        <w:top w:val="none" w:sz="0" w:space="0" w:color="auto"/>
        <w:left w:val="none" w:sz="0" w:space="0" w:color="auto"/>
        <w:bottom w:val="none" w:sz="0" w:space="0" w:color="auto"/>
        <w:right w:val="none" w:sz="0" w:space="0" w:color="auto"/>
      </w:divBdr>
    </w:div>
    <w:div w:id="2117023443">
      <w:bodyDiv w:val="1"/>
      <w:marLeft w:val="0"/>
      <w:marRight w:val="0"/>
      <w:marTop w:val="0"/>
      <w:marBottom w:val="0"/>
      <w:divBdr>
        <w:top w:val="none" w:sz="0" w:space="0" w:color="auto"/>
        <w:left w:val="none" w:sz="0" w:space="0" w:color="auto"/>
        <w:bottom w:val="none" w:sz="0" w:space="0" w:color="auto"/>
        <w:right w:val="none" w:sz="0" w:space="0" w:color="auto"/>
      </w:divBdr>
    </w:div>
    <w:div w:id="212830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Put the submission deadline here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GGi88</b:Tag>
    <b:SourceType>Report</b:SourceType>
    <b:Guid>{8BD36B4D-A441-4FCE-90D0-207D9F522A31}</b:Guid>
    <b:Author>
      <b:Author>
        <b:NameList>
          <b:Person>
            <b:Last>G</b:Last>
            <b:First>Gibb's</b:First>
          </b:Person>
        </b:NameList>
      </b:Author>
    </b:Author>
    <b:Title>Learning by Doing</b:Title>
    <b:Year>1988</b:Year>
    <b:Publisher>further education unit</b:Publisher>
    <b:City>oxford</b:City>
    <b:RefOrder>1</b:RefOrder>
  </b:Source>
  <b:Source>
    <b:Tag>Gib88</b:Tag>
    <b:SourceType>Book</b:SourceType>
    <b:Guid>{ECEB31C0-29D6-45EF-B772-3C1CB85F7450}</b:Guid>
    <b:Author>
      <b:Author>
        <b:NameList>
          <b:Person>
            <b:Last>Gibbs</b:Last>
            <b:First>Graham</b:First>
          </b:Person>
        </b:NameList>
      </b:Author>
    </b:Author>
    <b:Title>Learniung by Doing: A Guide to Teaching and Learning Methods</b:Title>
    <b:Year>1988</b:Year>
    <b:Publisher>Further Education Unit</b:Publisher>
    <b:City>Oxford</b:City>
    <b:RefOrder>2</b:RefOrder>
  </b:Source>
  <b:Source>
    <b:Tag>Ric19</b:Tag>
    <b:SourceType>Book</b:SourceType>
    <b:Guid>{18639174-4E21-45E1-A42F-A7371B90DA70}</b:Guid>
    <b:Author>
      <b:Author>
        <b:NameList>
          <b:Person>
            <b:Last>Pears</b:Last>
            <b:First>Richard</b:First>
          </b:Person>
          <b:Person>
            <b:Last>Shields</b:Last>
            <b:First>Graham </b:First>
          </b:Person>
        </b:NameList>
      </b:Author>
    </b:Author>
    <b:Title>Cite Them Right the essential referencing guide</b:Title>
    <b:Year>2019</b:Year>
    <b:City>Bloomsbury</b:City>
    <b:Publisher>Macmilan Study Skills</b:Publisher>
    <b:Edition>11</b:Edition>
    <b:RefOrder>3</b:RefOrder>
  </b:Source>
  <b:Source>
    <b:Tag>Ste19</b:Tag>
    <b:SourceType>Book</b:SourceType>
    <b:Guid>{0BCB685E-C8DC-44D8-A61B-D648CD942E97}</b:Guid>
    <b:Author>
      <b:Author>
        <b:NameList>
          <b:Person>
            <b:Last>Cottrell</b:Last>
            <b:First>Stella</b:First>
          </b:Person>
        </b:NameList>
      </b:Author>
    </b:Author>
    <b:Title>The Study Skills Handbook</b:Title>
    <b:Year>2019</b:Year>
    <b:City>Bloomsbury</b:City>
    <b:Publisher>Red Globe Press</b:Publisher>
    <b:Edition>5th</b:Edition>
    <b:RefOrder>4</b:RefOrder>
  </b:Source>
  <b:Source>
    <b:Tag>Uni20</b:Tag>
    <b:SourceType>ConferenceProceedings</b:SourceType>
    <b:Guid>{CDD305A1-F704-4DA6-B298-1E22861D4383}</b:Guid>
    <b:Title>Effective Note-Making</b:Title>
    <b:Year>2020</b:Year>
    <b:Publisher>https://library.leeds.ac.uk/info/14011/writing/110/essay_and_disseration_planning/3</b:Publisher>
    <b:City>Leeds</b:City>
    <b:Author>
      <b:Author>
        <b:Corporate>University of Leeds</b:Corporate>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AA792F-BEC7-4669-8ED7-B5C02FD40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Ionela Veciunca (2321294)</cp:lastModifiedBy>
  <cp:revision>2</cp:revision>
  <dcterms:created xsi:type="dcterms:W3CDTF">2024-12-07T14:38:00Z</dcterms:created>
  <dcterms:modified xsi:type="dcterms:W3CDTF">2024-12-07T14:38:00Z</dcterms:modified>
</cp:coreProperties>
</file>