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344A3A" w14:textId="77777777" w:rsidR="00814EF5" w:rsidRPr="00FA2E7B" w:rsidRDefault="00D62FC1" w:rsidP="00FA2E7B">
      <w:pPr>
        <w:spacing w:before="240" w:after="240" w:line="360" w:lineRule="auto"/>
        <w:jc w:val="center"/>
        <w:rPr>
          <w:rFonts w:ascii="Times New Roman" w:eastAsia="Times New Roman" w:hAnsi="Times New Roman" w:cs="Times New Roman"/>
          <w:b/>
          <w:sz w:val="32"/>
          <w:szCs w:val="32"/>
          <w:highlight w:val="white"/>
        </w:rPr>
      </w:pPr>
      <w:r w:rsidRPr="00FA2E7B">
        <w:rPr>
          <w:rFonts w:ascii="Times New Roman" w:hAnsi="Times New Roman" w:cs="Times New Roman"/>
          <w:b/>
          <w:noProof/>
          <w:sz w:val="32"/>
          <w:szCs w:val="32"/>
          <w:lang w:val="en-US"/>
        </w:rPr>
        <w:drawing>
          <wp:inline distT="0" distB="0" distL="0" distR="0" wp14:anchorId="697D31A2" wp14:editId="02E60140">
            <wp:extent cx="3019425" cy="1285240"/>
            <wp:effectExtent l="0" t="0" r="0" b="0"/>
            <wp:docPr id="103340520" name="Picture 103340520"/>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
                    <a:srcRect/>
                    <a:stretch>
                      <a:fillRect/>
                    </a:stretch>
                  </pic:blipFill>
                  <pic:spPr>
                    <a:xfrm>
                      <a:off x="0" y="0"/>
                      <a:ext cx="3019425" cy="1285240"/>
                    </a:xfrm>
                    <a:prstGeom prst="rect">
                      <a:avLst/>
                    </a:prstGeom>
                    <a:ln/>
                  </pic:spPr>
                </pic:pic>
              </a:graphicData>
            </a:graphic>
          </wp:inline>
        </w:drawing>
      </w:r>
    </w:p>
    <w:p w14:paraId="0E105E74" w14:textId="77777777" w:rsidR="00814EF5" w:rsidRPr="00FA2E7B" w:rsidRDefault="00814EF5" w:rsidP="00FA2E7B">
      <w:pPr>
        <w:spacing w:before="240" w:after="240" w:line="360" w:lineRule="auto"/>
        <w:jc w:val="center"/>
        <w:rPr>
          <w:rFonts w:ascii="Times New Roman" w:eastAsia="Times New Roman" w:hAnsi="Times New Roman" w:cs="Times New Roman"/>
          <w:b/>
          <w:sz w:val="32"/>
          <w:szCs w:val="32"/>
          <w:highlight w:val="white"/>
        </w:rPr>
      </w:pPr>
    </w:p>
    <w:p w14:paraId="25043147" w14:textId="77777777" w:rsidR="00814EF5" w:rsidRDefault="00D62FC1" w:rsidP="00FA2E7B">
      <w:pPr>
        <w:spacing w:before="240" w:after="240" w:line="360" w:lineRule="auto"/>
        <w:jc w:val="center"/>
        <w:rPr>
          <w:rFonts w:ascii="Times New Roman" w:eastAsia="Times New Roman" w:hAnsi="Times New Roman" w:cs="Times New Roman"/>
          <w:b/>
          <w:sz w:val="32"/>
          <w:szCs w:val="32"/>
        </w:rPr>
      </w:pPr>
      <w:r w:rsidRPr="00FA2E7B">
        <w:rPr>
          <w:rFonts w:ascii="Times New Roman" w:eastAsia="Times New Roman" w:hAnsi="Times New Roman" w:cs="Times New Roman"/>
          <w:b/>
          <w:sz w:val="32"/>
          <w:szCs w:val="32"/>
          <w:highlight w:val="white"/>
        </w:rPr>
        <w:t>THE IMPACT OF FASHION MARKETING ON WOMEN AND SOCIAL MEDIA IN THE UNITED KINGDOM</w:t>
      </w:r>
    </w:p>
    <w:p w14:paraId="427D5AC5" w14:textId="77777777" w:rsidR="00186148" w:rsidRDefault="00186148" w:rsidP="00FA2E7B">
      <w:pPr>
        <w:spacing w:before="240" w:after="240" w:line="360" w:lineRule="auto"/>
        <w:jc w:val="center"/>
        <w:rPr>
          <w:rFonts w:ascii="Times New Roman" w:eastAsia="Times New Roman" w:hAnsi="Times New Roman" w:cs="Times New Roman"/>
          <w:b/>
          <w:sz w:val="32"/>
          <w:szCs w:val="32"/>
        </w:rPr>
      </w:pPr>
    </w:p>
    <w:p w14:paraId="687DECE7" w14:textId="77777777" w:rsidR="00186148" w:rsidRPr="00186148" w:rsidRDefault="00186148" w:rsidP="00186148">
      <w:pPr>
        <w:pBdr>
          <w:top w:val="single" w:sz="4" w:space="1" w:color="auto"/>
          <w:left w:val="single" w:sz="4" w:space="4" w:color="auto"/>
          <w:bottom w:val="single" w:sz="4" w:space="1" w:color="auto"/>
          <w:right w:val="single" w:sz="4" w:space="4" w:color="auto"/>
        </w:pBdr>
        <w:spacing w:after="120" w:line="240" w:lineRule="auto"/>
        <w:jc w:val="center"/>
        <w:rPr>
          <w:rFonts w:eastAsia="Times New Roman"/>
          <w:sz w:val="24"/>
          <w:szCs w:val="24"/>
          <w:lang w:eastAsia="en-GB"/>
        </w:rPr>
      </w:pPr>
      <w:r w:rsidRPr="00186148">
        <w:rPr>
          <w:rFonts w:eastAsia="Times New Roman"/>
          <w:noProof/>
          <w:sz w:val="24"/>
          <w:szCs w:val="24"/>
          <w:lang w:eastAsia="en-GB"/>
        </w:rPr>
        <w:drawing>
          <wp:inline distT="0" distB="0" distL="0" distR="0" wp14:anchorId="358D7FBE" wp14:editId="106A6CE0">
            <wp:extent cx="1854200" cy="76200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54200" cy="762000"/>
                    </a:xfrm>
                    <a:prstGeom prst="rect">
                      <a:avLst/>
                    </a:prstGeom>
                    <a:noFill/>
                    <a:ln>
                      <a:noFill/>
                    </a:ln>
                  </pic:spPr>
                </pic:pic>
              </a:graphicData>
            </a:graphic>
          </wp:inline>
        </w:drawing>
      </w:r>
    </w:p>
    <w:p w14:paraId="41F6577F" w14:textId="77777777" w:rsidR="00186148" w:rsidRPr="00186148" w:rsidRDefault="00186148" w:rsidP="00186148">
      <w:pPr>
        <w:pBdr>
          <w:top w:val="single" w:sz="4" w:space="1" w:color="auto"/>
          <w:left w:val="single" w:sz="4" w:space="4" w:color="auto"/>
          <w:bottom w:val="single" w:sz="4" w:space="1" w:color="auto"/>
          <w:right w:val="single" w:sz="4" w:space="4" w:color="auto"/>
        </w:pBdr>
        <w:spacing w:after="120" w:line="240" w:lineRule="auto"/>
        <w:jc w:val="center"/>
        <w:rPr>
          <w:rFonts w:eastAsia="Times New Roman"/>
          <w:sz w:val="24"/>
          <w:szCs w:val="24"/>
          <w:lang w:eastAsia="en-GB"/>
        </w:rPr>
      </w:pPr>
      <w:r w:rsidRPr="00186148">
        <w:rPr>
          <w:rFonts w:eastAsia="Times New Roman"/>
          <w:b/>
          <w:sz w:val="24"/>
          <w:szCs w:val="24"/>
          <w:lang w:eastAsia="en-GB"/>
        </w:rPr>
        <w:t>Io Degrees by Examination and Dissertation</w:t>
      </w:r>
    </w:p>
    <w:p w14:paraId="22878D76" w14:textId="77777777" w:rsidR="00186148" w:rsidRPr="00186148" w:rsidRDefault="00186148" w:rsidP="00186148">
      <w:pPr>
        <w:pBdr>
          <w:top w:val="single" w:sz="4" w:space="1" w:color="auto"/>
          <w:left w:val="single" w:sz="4" w:space="4" w:color="auto"/>
          <w:bottom w:val="single" w:sz="4" w:space="1" w:color="auto"/>
          <w:right w:val="single" w:sz="4" w:space="4" w:color="auto"/>
        </w:pBdr>
        <w:spacing w:after="120" w:line="240" w:lineRule="auto"/>
        <w:jc w:val="center"/>
        <w:rPr>
          <w:rFonts w:eastAsia="Times New Roman"/>
          <w:sz w:val="24"/>
          <w:szCs w:val="24"/>
          <w:lang w:eastAsia="en-GB"/>
        </w:rPr>
      </w:pPr>
      <w:r w:rsidRPr="00186148">
        <w:rPr>
          <w:rFonts w:eastAsia="Times New Roman"/>
          <w:b/>
          <w:sz w:val="24"/>
          <w:szCs w:val="24"/>
          <w:lang w:eastAsia="en-GB"/>
        </w:rPr>
        <w:t>Declaration Form</w:t>
      </w:r>
      <w:r w:rsidRPr="00186148">
        <w:rPr>
          <w:rFonts w:eastAsia="Times New Roman"/>
          <w:sz w:val="24"/>
          <w:szCs w:val="24"/>
          <w:lang w:eastAsia="en-GB"/>
        </w:rPr>
        <w:t>.</w:t>
      </w:r>
    </w:p>
    <w:p w14:paraId="454AB80A" w14:textId="77777777" w:rsidR="00186148" w:rsidRPr="00186148" w:rsidRDefault="00186148" w:rsidP="00186148">
      <w:pPr>
        <w:pBdr>
          <w:top w:val="single" w:sz="4" w:space="1" w:color="auto"/>
          <w:left w:val="single" w:sz="4" w:space="4" w:color="auto"/>
          <w:bottom w:val="single" w:sz="4" w:space="1" w:color="auto"/>
          <w:right w:val="single" w:sz="4" w:space="4" w:color="auto"/>
        </w:pBdr>
        <w:spacing w:after="120" w:line="240" w:lineRule="auto"/>
        <w:rPr>
          <w:rFonts w:eastAsia="Times New Roman"/>
          <w:sz w:val="24"/>
          <w:szCs w:val="24"/>
          <w:lang w:eastAsia="en-GB"/>
        </w:rPr>
      </w:pPr>
      <w:r w:rsidRPr="00186148">
        <w:rPr>
          <w:rFonts w:eastAsia="Times New Roman"/>
          <w:sz w:val="24"/>
          <w:szCs w:val="24"/>
          <w:lang w:eastAsia="en-GB"/>
        </w:rPr>
        <w:t>1. This work has not previously been accepted in substance for any degree and is not being concurrently submitted in candidature for any degree.</w:t>
      </w:r>
    </w:p>
    <w:p w14:paraId="5E833F1B" w14:textId="77777777" w:rsidR="00186148" w:rsidRPr="00186148" w:rsidRDefault="00186148" w:rsidP="00186148">
      <w:pPr>
        <w:pBdr>
          <w:top w:val="single" w:sz="4" w:space="1" w:color="auto"/>
          <w:left w:val="single" w:sz="4" w:space="4" w:color="auto"/>
          <w:bottom w:val="single" w:sz="4" w:space="1" w:color="auto"/>
          <w:right w:val="single" w:sz="4" w:space="4" w:color="auto"/>
        </w:pBdr>
        <w:spacing w:after="120" w:line="360" w:lineRule="auto"/>
        <w:rPr>
          <w:rFonts w:eastAsia="Times New Roman"/>
          <w:sz w:val="24"/>
          <w:szCs w:val="24"/>
          <w:lang w:eastAsia="en-GB"/>
        </w:rPr>
      </w:pPr>
      <w:r w:rsidRPr="00186148">
        <w:rPr>
          <w:rFonts w:eastAsia="Times New Roman"/>
          <w:sz w:val="24"/>
          <w:szCs w:val="24"/>
          <w:lang w:eastAsia="en-GB"/>
        </w:rPr>
        <w:t>Signed Antonella Palermo …….………………………………………………………………………...</w:t>
      </w:r>
    </w:p>
    <w:p w14:paraId="6C18E917" w14:textId="77777777" w:rsidR="00186148" w:rsidRPr="00186148" w:rsidRDefault="00186148" w:rsidP="00186148">
      <w:pPr>
        <w:pBdr>
          <w:top w:val="single" w:sz="4" w:space="1" w:color="auto"/>
          <w:left w:val="single" w:sz="4" w:space="4" w:color="auto"/>
          <w:bottom w:val="single" w:sz="4" w:space="1" w:color="auto"/>
          <w:right w:val="single" w:sz="4" w:space="4" w:color="auto"/>
        </w:pBdr>
        <w:spacing w:after="120" w:line="360" w:lineRule="auto"/>
        <w:rPr>
          <w:rFonts w:eastAsia="Times New Roman"/>
          <w:sz w:val="24"/>
          <w:szCs w:val="24"/>
          <w:lang w:eastAsia="en-GB"/>
        </w:rPr>
      </w:pPr>
      <w:r w:rsidRPr="00186148">
        <w:rPr>
          <w:rFonts w:eastAsia="Times New Roman"/>
          <w:sz w:val="24"/>
          <w:szCs w:val="24"/>
          <w:lang w:eastAsia="en-GB"/>
        </w:rPr>
        <w:t>Date 18.10.23………………………………………………………………………………...</w:t>
      </w:r>
    </w:p>
    <w:p w14:paraId="12B301FB" w14:textId="77777777" w:rsidR="00186148" w:rsidRPr="00186148" w:rsidRDefault="00186148" w:rsidP="00186148">
      <w:pPr>
        <w:pBdr>
          <w:top w:val="single" w:sz="4" w:space="1" w:color="auto"/>
          <w:left w:val="single" w:sz="4" w:space="4" w:color="auto"/>
          <w:bottom w:val="single" w:sz="4" w:space="1" w:color="auto"/>
          <w:right w:val="single" w:sz="4" w:space="4" w:color="auto"/>
        </w:pBdr>
        <w:spacing w:after="120" w:line="240" w:lineRule="auto"/>
        <w:rPr>
          <w:rFonts w:eastAsia="Times New Roman"/>
          <w:sz w:val="24"/>
          <w:szCs w:val="24"/>
          <w:lang w:eastAsia="en-GB"/>
        </w:rPr>
      </w:pPr>
      <w:r w:rsidRPr="00186148">
        <w:rPr>
          <w:rFonts w:eastAsia="Times New Roman"/>
          <w:sz w:val="24"/>
          <w:szCs w:val="24"/>
          <w:lang w:eastAsia="en-GB"/>
        </w:rPr>
        <w:t xml:space="preserve">  </w:t>
      </w:r>
    </w:p>
    <w:p w14:paraId="785FBFF0" w14:textId="77777777" w:rsidR="00186148" w:rsidRPr="00186148" w:rsidRDefault="00186148" w:rsidP="00186148">
      <w:pPr>
        <w:pBdr>
          <w:top w:val="single" w:sz="4" w:space="1" w:color="auto"/>
          <w:left w:val="single" w:sz="4" w:space="4" w:color="auto"/>
          <w:bottom w:val="single" w:sz="4" w:space="1" w:color="auto"/>
          <w:right w:val="single" w:sz="4" w:space="4" w:color="auto"/>
        </w:pBdr>
        <w:spacing w:after="120" w:line="240" w:lineRule="auto"/>
        <w:rPr>
          <w:rFonts w:eastAsia="Times New Roman"/>
          <w:sz w:val="24"/>
          <w:szCs w:val="24"/>
          <w:lang w:eastAsia="en-GB"/>
        </w:rPr>
      </w:pPr>
      <w:r w:rsidRPr="00186148">
        <w:rPr>
          <w:rFonts w:eastAsia="Times New Roman"/>
          <w:sz w:val="24"/>
          <w:szCs w:val="24"/>
          <w:lang w:eastAsia="en-GB"/>
        </w:rPr>
        <w:t>2. This dissertation is being submitted in partial fulfilment of the requirements for the degree of Master in Business Administration.</w:t>
      </w:r>
    </w:p>
    <w:p w14:paraId="0C535E84" w14:textId="77777777" w:rsidR="00186148" w:rsidRPr="00186148" w:rsidRDefault="00186148" w:rsidP="00186148">
      <w:pPr>
        <w:pBdr>
          <w:top w:val="single" w:sz="4" w:space="1" w:color="auto"/>
          <w:left w:val="single" w:sz="4" w:space="4" w:color="auto"/>
          <w:bottom w:val="single" w:sz="4" w:space="1" w:color="auto"/>
          <w:right w:val="single" w:sz="4" w:space="4" w:color="auto"/>
        </w:pBdr>
        <w:spacing w:after="120" w:line="360" w:lineRule="auto"/>
        <w:rPr>
          <w:rFonts w:eastAsia="Times New Roman"/>
          <w:sz w:val="24"/>
          <w:szCs w:val="24"/>
          <w:lang w:eastAsia="en-GB"/>
        </w:rPr>
      </w:pPr>
      <w:r w:rsidRPr="00186148">
        <w:rPr>
          <w:rFonts w:eastAsia="Times New Roman"/>
          <w:sz w:val="24"/>
          <w:szCs w:val="24"/>
          <w:lang w:eastAsia="en-GB"/>
        </w:rPr>
        <w:t>Signed   Antonella Palermo …………………………………………………………………………….</w:t>
      </w:r>
    </w:p>
    <w:p w14:paraId="755D98E2" w14:textId="77777777" w:rsidR="00186148" w:rsidRPr="00186148" w:rsidRDefault="00186148" w:rsidP="00186148">
      <w:pPr>
        <w:pBdr>
          <w:top w:val="single" w:sz="4" w:space="1" w:color="auto"/>
          <w:left w:val="single" w:sz="4" w:space="4" w:color="auto"/>
          <w:bottom w:val="single" w:sz="4" w:space="1" w:color="auto"/>
          <w:right w:val="single" w:sz="4" w:space="4" w:color="auto"/>
        </w:pBdr>
        <w:spacing w:after="120" w:line="360" w:lineRule="auto"/>
        <w:rPr>
          <w:rFonts w:eastAsia="Times New Roman"/>
          <w:sz w:val="24"/>
          <w:szCs w:val="24"/>
          <w:lang w:eastAsia="en-GB"/>
        </w:rPr>
      </w:pPr>
      <w:r w:rsidRPr="00186148">
        <w:rPr>
          <w:rFonts w:eastAsia="Times New Roman"/>
          <w:sz w:val="24"/>
          <w:szCs w:val="24"/>
          <w:lang w:eastAsia="en-GB"/>
        </w:rPr>
        <w:t>Date  18.10.23 …………………………………………………………………..…………...</w:t>
      </w:r>
    </w:p>
    <w:p w14:paraId="22BF1961" w14:textId="77777777" w:rsidR="00186148" w:rsidRPr="00186148" w:rsidRDefault="00186148" w:rsidP="00186148">
      <w:pPr>
        <w:pBdr>
          <w:top w:val="single" w:sz="4" w:space="1" w:color="auto"/>
          <w:left w:val="single" w:sz="4" w:space="4" w:color="auto"/>
          <w:bottom w:val="single" w:sz="4" w:space="1" w:color="auto"/>
          <w:right w:val="single" w:sz="4" w:space="4" w:color="auto"/>
        </w:pBdr>
        <w:spacing w:after="120" w:line="240" w:lineRule="auto"/>
        <w:rPr>
          <w:rFonts w:eastAsia="Times New Roman"/>
          <w:sz w:val="24"/>
          <w:szCs w:val="24"/>
          <w:lang w:eastAsia="en-GB"/>
        </w:rPr>
      </w:pPr>
      <w:r w:rsidRPr="00186148">
        <w:rPr>
          <w:rFonts w:eastAsia="Times New Roman"/>
          <w:sz w:val="24"/>
          <w:szCs w:val="24"/>
          <w:lang w:eastAsia="en-GB"/>
        </w:rPr>
        <w:t xml:space="preserve"> 3. This dissertation is the result of my own independent work/investigation, except where otherwise stated.</w:t>
      </w:r>
    </w:p>
    <w:p w14:paraId="183D5AB5" w14:textId="77777777" w:rsidR="00186148" w:rsidRPr="00186148" w:rsidRDefault="00186148" w:rsidP="00186148">
      <w:pPr>
        <w:pBdr>
          <w:top w:val="single" w:sz="4" w:space="1" w:color="auto"/>
          <w:left w:val="single" w:sz="4" w:space="4" w:color="auto"/>
          <w:bottom w:val="single" w:sz="4" w:space="1" w:color="auto"/>
          <w:right w:val="single" w:sz="4" w:space="4" w:color="auto"/>
        </w:pBdr>
        <w:spacing w:after="120" w:line="240" w:lineRule="auto"/>
        <w:rPr>
          <w:rFonts w:eastAsia="Times New Roman"/>
          <w:sz w:val="24"/>
          <w:szCs w:val="24"/>
          <w:lang w:eastAsia="en-GB"/>
        </w:rPr>
      </w:pPr>
      <w:r w:rsidRPr="00186148">
        <w:rPr>
          <w:rFonts w:eastAsia="Times New Roman"/>
          <w:sz w:val="24"/>
          <w:szCs w:val="24"/>
          <w:lang w:eastAsia="en-GB"/>
        </w:rPr>
        <w:t xml:space="preserve">Other sources are acknowledged by footnotes giving explicit references. </w:t>
      </w:r>
    </w:p>
    <w:p w14:paraId="04CD9BA3" w14:textId="77777777" w:rsidR="00186148" w:rsidRPr="00186148" w:rsidRDefault="00186148" w:rsidP="00186148">
      <w:pPr>
        <w:pBdr>
          <w:top w:val="single" w:sz="4" w:space="1" w:color="auto"/>
          <w:left w:val="single" w:sz="4" w:space="4" w:color="auto"/>
          <w:bottom w:val="single" w:sz="4" w:space="1" w:color="auto"/>
          <w:right w:val="single" w:sz="4" w:space="4" w:color="auto"/>
        </w:pBdr>
        <w:spacing w:after="120" w:line="240" w:lineRule="auto"/>
        <w:rPr>
          <w:rFonts w:eastAsia="Times New Roman"/>
          <w:sz w:val="24"/>
          <w:szCs w:val="24"/>
          <w:lang w:eastAsia="en-GB"/>
        </w:rPr>
      </w:pPr>
      <w:r w:rsidRPr="00186148">
        <w:rPr>
          <w:rFonts w:eastAsia="Times New Roman"/>
          <w:sz w:val="24"/>
          <w:szCs w:val="24"/>
          <w:lang w:eastAsia="en-GB"/>
        </w:rPr>
        <w:t>A bibliography is appended.</w:t>
      </w:r>
    </w:p>
    <w:p w14:paraId="5ED8736F" w14:textId="77777777" w:rsidR="00186148" w:rsidRPr="00186148" w:rsidRDefault="00186148" w:rsidP="00186148">
      <w:pPr>
        <w:pBdr>
          <w:top w:val="single" w:sz="4" w:space="1" w:color="auto"/>
          <w:left w:val="single" w:sz="4" w:space="4" w:color="auto"/>
          <w:bottom w:val="single" w:sz="4" w:space="1" w:color="auto"/>
          <w:right w:val="single" w:sz="4" w:space="4" w:color="auto"/>
        </w:pBdr>
        <w:spacing w:after="120" w:line="360" w:lineRule="auto"/>
        <w:rPr>
          <w:rFonts w:eastAsia="Times New Roman"/>
          <w:sz w:val="24"/>
          <w:szCs w:val="24"/>
          <w:lang w:eastAsia="en-GB"/>
        </w:rPr>
      </w:pPr>
      <w:r w:rsidRPr="00186148">
        <w:rPr>
          <w:rFonts w:eastAsia="Times New Roman"/>
          <w:sz w:val="24"/>
          <w:szCs w:val="24"/>
          <w:lang w:eastAsia="en-GB"/>
        </w:rPr>
        <w:lastRenderedPageBreak/>
        <w:t>Signed candidate:  Antonella Palermo ……………………………………………….……………….</w:t>
      </w:r>
    </w:p>
    <w:p w14:paraId="30D16482" w14:textId="77777777" w:rsidR="00186148" w:rsidRPr="00186148" w:rsidRDefault="00186148" w:rsidP="00186148">
      <w:pPr>
        <w:pBdr>
          <w:top w:val="single" w:sz="4" w:space="1" w:color="auto"/>
          <w:left w:val="single" w:sz="4" w:space="4" w:color="auto"/>
          <w:bottom w:val="single" w:sz="4" w:space="1" w:color="auto"/>
          <w:right w:val="single" w:sz="4" w:space="4" w:color="auto"/>
        </w:pBdr>
        <w:spacing w:after="120" w:line="360" w:lineRule="auto"/>
        <w:rPr>
          <w:rFonts w:eastAsia="Times New Roman"/>
          <w:sz w:val="24"/>
          <w:szCs w:val="24"/>
          <w:lang w:eastAsia="en-GB"/>
        </w:rPr>
      </w:pPr>
      <w:r w:rsidRPr="00186148">
        <w:rPr>
          <w:rFonts w:eastAsia="Times New Roman"/>
          <w:sz w:val="24"/>
          <w:szCs w:val="24"/>
          <w:lang w:eastAsia="en-GB"/>
        </w:rPr>
        <w:t>Date:  18.10.23 …………………………………………………….……………………….</w:t>
      </w:r>
    </w:p>
    <w:p w14:paraId="3B339FF1" w14:textId="77777777" w:rsidR="001B143C" w:rsidRDefault="00186148" w:rsidP="00186148">
      <w:pPr>
        <w:pBdr>
          <w:top w:val="single" w:sz="4" w:space="1" w:color="auto"/>
          <w:left w:val="single" w:sz="4" w:space="4" w:color="auto"/>
          <w:bottom w:val="single" w:sz="4" w:space="1" w:color="auto"/>
          <w:right w:val="single" w:sz="4" w:space="4" w:color="auto"/>
        </w:pBdr>
        <w:spacing w:after="120" w:line="240" w:lineRule="auto"/>
        <w:rPr>
          <w:rFonts w:eastAsia="Times New Roman"/>
          <w:sz w:val="20"/>
          <w:szCs w:val="20"/>
          <w:lang w:eastAsia="en-GB"/>
        </w:rPr>
      </w:pPr>
      <w:r w:rsidRPr="00186148">
        <w:rPr>
          <w:rFonts w:eastAsia="Times New Roman"/>
          <w:sz w:val="24"/>
          <w:szCs w:val="24"/>
          <w:lang w:eastAsia="en-GB"/>
        </w:rPr>
        <w:t xml:space="preserve">  </w:t>
      </w:r>
    </w:p>
    <w:p w14:paraId="47745C32" w14:textId="7885AC65" w:rsidR="00186148" w:rsidRPr="00186148" w:rsidRDefault="00186148" w:rsidP="00186148">
      <w:pPr>
        <w:pBdr>
          <w:top w:val="single" w:sz="4" w:space="1" w:color="auto"/>
          <w:left w:val="single" w:sz="4" w:space="4" w:color="auto"/>
          <w:bottom w:val="single" w:sz="4" w:space="1" w:color="auto"/>
          <w:right w:val="single" w:sz="4" w:space="4" w:color="auto"/>
        </w:pBdr>
        <w:spacing w:after="120" w:line="240" w:lineRule="auto"/>
        <w:rPr>
          <w:rFonts w:eastAsia="Times New Roman"/>
          <w:sz w:val="20"/>
          <w:szCs w:val="20"/>
          <w:lang w:eastAsia="en-GB"/>
        </w:rPr>
      </w:pPr>
      <w:r w:rsidRPr="00186148">
        <w:rPr>
          <w:rFonts w:eastAsia="Times New Roman"/>
          <w:sz w:val="24"/>
          <w:szCs w:val="24"/>
          <w:lang w:eastAsia="en-GB"/>
        </w:rPr>
        <w:t xml:space="preserve">4. I hereby give consent for my dissertation, if accepted, to be available for photocopying,  inter- library loan, and for deposit in the University’s digital repository </w:t>
      </w:r>
    </w:p>
    <w:p w14:paraId="5601C5A7" w14:textId="77777777" w:rsidR="00186148" w:rsidRPr="00186148" w:rsidRDefault="00186148" w:rsidP="00186148">
      <w:pPr>
        <w:pBdr>
          <w:top w:val="single" w:sz="4" w:space="1" w:color="auto"/>
          <w:left w:val="single" w:sz="4" w:space="4" w:color="auto"/>
          <w:bottom w:val="single" w:sz="4" w:space="1" w:color="auto"/>
          <w:right w:val="single" w:sz="4" w:space="4" w:color="auto"/>
        </w:pBdr>
        <w:spacing w:after="120" w:line="360" w:lineRule="auto"/>
        <w:rPr>
          <w:rFonts w:eastAsia="Times New Roman"/>
          <w:sz w:val="24"/>
          <w:szCs w:val="24"/>
          <w:lang w:eastAsia="en-GB"/>
        </w:rPr>
      </w:pPr>
      <w:r w:rsidRPr="00186148">
        <w:rPr>
          <w:rFonts w:eastAsia="Times New Roman"/>
          <w:sz w:val="24"/>
          <w:szCs w:val="24"/>
          <w:lang w:eastAsia="en-GB"/>
        </w:rPr>
        <w:t>Signed (candidate )……Antonella Palermo ………………………………….………….…………...</w:t>
      </w:r>
    </w:p>
    <w:p w14:paraId="1D086931" w14:textId="77777777" w:rsidR="00186148" w:rsidRPr="00186148" w:rsidRDefault="00186148" w:rsidP="00186148">
      <w:pPr>
        <w:pBdr>
          <w:top w:val="single" w:sz="4" w:space="1" w:color="auto"/>
          <w:left w:val="single" w:sz="4" w:space="4" w:color="auto"/>
          <w:bottom w:val="single" w:sz="4" w:space="1" w:color="auto"/>
          <w:right w:val="single" w:sz="4" w:space="4" w:color="auto"/>
        </w:pBdr>
        <w:spacing w:after="120" w:line="360" w:lineRule="auto"/>
        <w:rPr>
          <w:rFonts w:eastAsia="Times New Roman"/>
          <w:sz w:val="24"/>
          <w:szCs w:val="24"/>
          <w:lang w:eastAsia="en-GB"/>
        </w:rPr>
      </w:pPr>
      <w:r w:rsidRPr="00186148">
        <w:rPr>
          <w:rFonts w:eastAsia="Times New Roman"/>
          <w:sz w:val="24"/>
          <w:szCs w:val="24"/>
          <w:lang w:eastAsia="en-GB"/>
        </w:rPr>
        <w:t>Date 18.10.23………………………………………………….…………….……………..</w:t>
      </w:r>
    </w:p>
    <w:p w14:paraId="66B84840" w14:textId="77777777" w:rsidR="00186148" w:rsidRPr="00186148" w:rsidRDefault="00186148" w:rsidP="00186148">
      <w:pPr>
        <w:pBdr>
          <w:top w:val="single" w:sz="4" w:space="1" w:color="auto"/>
          <w:left w:val="single" w:sz="4" w:space="4" w:color="auto"/>
          <w:bottom w:val="single" w:sz="4" w:space="1" w:color="auto"/>
          <w:right w:val="single" w:sz="4" w:space="4" w:color="auto"/>
        </w:pBdr>
        <w:spacing w:after="120" w:line="240" w:lineRule="auto"/>
        <w:rPr>
          <w:rFonts w:eastAsia="Times New Roman"/>
          <w:sz w:val="24"/>
          <w:szCs w:val="24"/>
          <w:lang w:eastAsia="en-GB"/>
        </w:rPr>
      </w:pPr>
      <w:r w:rsidRPr="00186148">
        <w:rPr>
          <w:rFonts w:eastAsia="Times New Roman"/>
          <w:b/>
          <w:sz w:val="24"/>
          <w:szCs w:val="24"/>
          <w:lang w:eastAsia="en-GB"/>
        </w:rPr>
        <w:t>Supervisor’s Declaration</w:t>
      </w:r>
      <w:r w:rsidRPr="00186148">
        <w:rPr>
          <w:rFonts w:eastAsia="Times New Roman"/>
          <w:sz w:val="24"/>
          <w:szCs w:val="24"/>
          <w:lang w:eastAsia="en-GB"/>
        </w:rPr>
        <w:t>.</w:t>
      </w:r>
    </w:p>
    <w:p w14:paraId="46B8BC15" w14:textId="77777777" w:rsidR="00186148" w:rsidRPr="00186148" w:rsidRDefault="00186148" w:rsidP="00186148">
      <w:pPr>
        <w:pBdr>
          <w:top w:val="single" w:sz="4" w:space="1" w:color="auto"/>
          <w:left w:val="single" w:sz="4" w:space="4" w:color="auto"/>
          <w:bottom w:val="single" w:sz="4" w:space="1" w:color="auto"/>
          <w:right w:val="single" w:sz="4" w:space="4" w:color="auto"/>
        </w:pBdr>
        <w:spacing w:after="120" w:line="240" w:lineRule="auto"/>
        <w:rPr>
          <w:rFonts w:eastAsia="Times New Roman"/>
          <w:sz w:val="24"/>
          <w:szCs w:val="24"/>
          <w:lang w:eastAsia="en-GB"/>
        </w:rPr>
      </w:pPr>
      <w:r w:rsidRPr="00186148">
        <w:rPr>
          <w:rFonts w:eastAsia="Times New Roman"/>
          <w:sz w:val="24"/>
          <w:szCs w:val="24"/>
          <w:lang w:eastAsia="en-GB"/>
        </w:rPr>
        <w:t>I am satisfied that this work is the result of the student’s own efforts.</w:t>
      </w:r>
    </w:p>
    <w:p w14:paraId="38143CA2" w14:textId="77777777" w:rsidR="00186148" w:rsidRDefault="00186148" w:rsidP="00186148">
      <w:pPr>
        <w:pBdr>
          <w:top w:val="single" w:sz="4" w:space="1" w:color="auto"/>
          <w:left w:val="single" w:sz="4" w:space="4" w:color="auto"/>
          <w:bottom w:val="single" w:sz="4" w:space="1" w:color="auto"/>
          <w:right w:val="single" w:sz="4" w:space="4" w:color="auto"/>
        </w:pBdr>
        <w:spacing w:after="120" w:line="360" w:lineRule="auto"/>
        <w:rPr>
          <w:rFonts w:eastAsia="Times New Roman"/>
          <w:sz w:val="24"/>
          <w:szCs w:val="24"/>
          <w:lang w:eastAsia="en-GB"/>
        </w:rPr>
      </w:pPr>
      <w:r w:rsidRPr="00186148">
        <w:rPr>
          <w:rFonts w:eastAsia="Times New Roman"/>
          <w:sz w:val="24"/>
          <w:szCs w:val="24"/>
          <w:lang w:eastAsia="en-GB"/>
        </w:rPr>
        <w:t>Signed:  Jayalakshmi Gopalkrishnan…………………………………………………………………………..</w:t>
      </w:r>
    </w:p>
    <w:p w14:paraId="556BF096" w14:textId="2BD6A197" w:rsidR="00A62702" w:rsidRPr="00186148" w:rsidRDefault="00A62702" w:rsidP="00186148">
      <w:pPr>
        <w:pBdr>
          <w:top w:val="single" w:sz="4" w:space="1" w:color="auto"/>
          <w:left w:val="single" w:sz="4" w:space="4" w:color="auto"/>
          <w:bottom w:val="single" w:sz="4" w:space="1" w:color="auto"/>
          <w:right w:val="single" w:sz="4" w:space="4" w:color="auto"/>
        </w:pBdr>
        <w:spacing w:after="120" w:line="360" w:lineRule="auto"/>
        <w:rPr>
          <w:rFonts w:eastAsia="Times New Roman"/>
          <w:sz w:val="24"/>
          <w:szCs w:val="24"/>
          <w:lang w:eastAsia="en-GB"/>
        </w:rPr>
      </w:pPr>
      <w:r>
        <w:rPr>
          <w:rFonts w:eastAsia="Times New Roman"/>
          <w:sz w:val="24"/>
          <w:szCs w:val="24"/>
          <w:lang w:eastAsia="en-GB"/>
        </w:rPr>
        <w:t>Date 19.10.23………….</w:t>
      </w:r>
    </w:p>
    <w:p w14:paraId="2CE33FEB" w14:textId="77777777" w:rsidR="00814EF5" w:rsidRPr="00FA2E7B" w:rsidRDefault="00814EF5" w:rsidP="00FA2E7B">
      <w:pPr>
        <w:spacing w:before="240" w:after="240" w:line="360" w:lineRule="auto"/>
        <w:jc w:val="center"/>
        <w:rPr>
          <w:rFonts w:ascii="Times New Roman" w:eastAsia="Times New Roman" w:hAnsi="Times New Roman" w:cs="Times New Roman"/>
          <w:b/>
          <w:sz w:val="32"/>
          <w:szCs w:val="32"/>
        </w:rPr>
      </w:pPr>
    </w:p>
    <w:p w14:paraId="61FF1C29" w14:textId="77777777" w:rsidR="006A4702" w:rsidRPr="006A4702" w:rsidRDefault="006A4702" w:rsidP="006A4702">
      <w:pPr>
        <w:spacing w:line="240" w:lineRule="auto"/>
        <w:jc w:val="center"/>
        <w:outlineLvl w:val="0"/>
        <w:rPr>
          <w:rFonts w:eastAsia="Times New Roman"/>
          <w:b/>
          <w:sz w:val="24"/>
          <w:szCs w:val="24"/>
          <w:lang w:eastAsia="en-GB"/>
        </w:rPr>
      </w:pPr>
      <w:r w:rsidRPr="006A4702">
        <w:rPr>
          <w:rFonts w:eastAsia="Times New Roman"/>
          <w:b/>
          <w:sz w:val="24"/>
          <w:szCs w:val="24"/>
          <w:lang w:eastAsia="en-GB"/>
        </w:rPr>
        <w:t>University of Wales: Trinity Saint David</w:t>
      </w:r>
    </w:p>
    <w:p w14:paraId="12E847CF" w14:textId="77777777" w:rsidR="006A4702" w:rsidRPr="006A4702" w:rsidRDefault="006A4702" w:rsidP="006A4702">
      <w:pPr>
        <w:spacing w:line="240" w:lineRule="auto"/>
        <w:jc w:val="center"/>
        <w:outlineLvl w:val="0"/>
        <w:rPr>
          <w:rFonts w:eastAsia="Times New Roman"/>
          <w:b/>
          <w:sz w:val="24"/>
          <w:szCs w:val="24"/>
          <w:lang w:eastAsia="en-GB"/>
        </w:rPr>
      </w:pPr>
      <w:r w:rsidRPr="006A4702">
        <w:rPr>
          <w:rFonts w:eastAsia="Times New Roman"/>
          <w:b/>
          <w:sz w:val="24"/>
          <w:szCs w:val="24"/>
          <w:lang w:eastAsia="en-GB"/>
        </w:rPr>
        <w:t>E-Thesis Deposit Agreement</w:t>
      </w:r>
    </w:p>
    <w:p w14:paraId="74178DCA" w14:textId="77777777" w:rsidR="006A4702" w:rsidRPr="006A4702" w:rsidRDefault="006A4702" w:rsidP="006A4702">
      <w:pPr>
        <w:spacing w:line="240" w:lineRule="auto"/>
        <w:rPr>
          <w:rFonts w:eastAsia="Times New Roman"/>
          <w:b/>
          <w:sz w:val="24"/>
          <w:szCs w:val="24"/>
          <w:lang w:eastAsia="en-GB"/>
        </w:rPr>
      </w:pPr>
    </w:p>
    <w:p w14:paraId="46A7640F" w14:textId="77777777" w:rsidR="006A4702" w:rsidRPr="006A4702" w:rsidRDefault="006A4702" w:rsidP="006A4702">
      <w:pPr>
        <w:spacing w:line="240" w:lineRule="auto"/>
        <w:outlineLvl w:val="0"/>
        <w:rPr>
          <w:rFonts w:eastAsia="Times New Roman"/>
          <w:b/>
          <w:sz w:val="24"/>
          <w:szCs w:val="24"/>
          <w:lang w:eastAsia="en-GB"/>
        </w:rPr>
      </w:pPr>
      <w:r w:rsidRPr="006A4702">
        <w:rPr>
          <w:rFonts w:eastAsia="Times New Roman"/>
          <w:b/>
          <w:sz w:val="24"/>
          <w:szCs w:val="24"/>
          <w:lang w:eastAsia="en-GB"/>
        </w:rPr>
        <w:t>Details of the Work</w:t>
      </w:r>
    </w:p>
    <w:p w14:paraId="1EB68006" w14:textId="77777777" w:rsidR="006A4702" w:rsidRPr="006A4702" w:rsidRDefault="006A4702" w:rsidP="006A4702">
      <w:pPr>
        <w:spacing w:line="240" w:lineRule="auto"/>
        <w:rPr>
          <w:rFonts w:eastAsia="Times New Roman"/>
          <w:sz w:val="24"/>
          <w:szCs w:val="24"/>
          <w:lang w:eastAsia="en-GB"/>
        </w:rPr>
      </w:pPr>
      <w:r w:rsidRPr="006A4702">
        <w:rPr>
          <w:rFonts w:eastAsia="Times New Roman"/>
          <w:sz w:val="24"/>
          <w:szCs w:val="24"/>
          <w:lang w:eastAsia="en-GB"/>
        </w:rPr>
        <w:t xml:space="preserve">I would like to deposit the following item in the digital repository maintained by the University, and/or in any other repository </w:t>
      </w:r>
      <w:proofErr w:type="spellStart"/>
      <w:r w:rsidRPr="006A4702">
        <w:rPr>
          <w:rFonts w:eastAsia="Times New Roman"/>
          <w:sz w:val="24"/>
          <w:szCs w:val="24"/>
          <w:lang w:eastAsia="en-GB"/>
        </w:rPr>
        <w:t>authorized</w:t>
      </w:r>
      <w:proofErr w:type="spellEnd"/>
      <w:r w:rsidRPr="006A4702">
        <w:rPr>
          <w:rFonts w:eastAsia="Times New Roman"/>
          <w:sz w:val="24"/>
          <w:szCs w:val="24"/>
          <w:lang w:eastAsia="en-GB"/>
        </w:rPr>
        <w:t xml:space="preserve"> for use by the University:</w:t>
      </w:r>
    </w:p>
    <w:p w14:paraId="5A5A2139" w14:textId="77777777" w:rsidR="006A4702" w:rsidRPr="006A4702" w:rsidRDefault="006A4702" w:rsidP="006A4702">
      <w:pPr>
        <w:spacing w:line="240" w:lineRule="auto"/>
        <w:rPr>
          <w:rFonts w:eastAsia="Times New Roman"/>
          <w:sz w:val="24"/>
          <w:szCs w:val="24"/>
          <w:lang w:eastAsia="en-GB"/>
        </w:rPr>
      </w:pPr>
    </w:p>
    <w:p w14:paraId="4EB966A4" w14:textId="77777777" w:rsidR="006A4702" w:rsidRPr="006A4702" w:rsidRDefault="006A4702" w:rsidP="006A4702">
      <w:pPr>
        <w:spacing w:line="240" w:lineRule="auto"/>
        <w:rPr>
          <w:rFonts w:eastAsia="Times New Roman"/>
          <w:sz w:val="24"/>
          <w:szCs w:val="24"/>
          <w:lang w:eastAsia="en-GB"/>
        </w:rPr>
      </w:pPr>
      <w:r w:rsidRPr="006A4702">
        <w:rPr>
          <w:rFonts w:eastAsia="Times New Roman"/>
          <w:b/>
          <w:sz w:val="24"/>
          <w:szCs w:val="24"/>
          <w:lang w:eastAsia="en-GB"/>
        </w:rPr>
        <w:t>Title</w:t>
      </w:r>
      <w:r w:rsidRPr="006A4702">
        <w:rPr>
          <w:rFonts w:eastAsia="Times New Roman"/>
          <w:sz w:val="24"/>
          <w:szCs w:val="24"/>
          <w:lang w:eastAsia="en-GB"/>
        </w:rPr>
        <w:t xml:space="preserve"> The impact of fashion marketing on women and social media in the United Kingdom …………………………………………………………………………………………</w:t>
      </w:r>
    </w:p>
    <w:p w14:paraId="39A380BD" w14:textId="77777777" w:rsidR="006A4702" w:rsidRPr="006A4702" w:rsidRDefault="006A4702" w:rsidP="006A4702">
      <w:pPr>
        <w:spacing w:line="240" w:lineRule="auto"/>
        <w:rPr>
          <w:rFonts w:eastAsia="Times New Roman"/>
          <w:sz w:val="24"/>
          <w:szCs w:val="24"/>
          <w:lang w:eastAsia="en-GB"/>
        </w:rPr>
      </w:pPr>
      <w:r w:rsidRPr="006A4702">
        <w:rPr>
          <w:rFonts w:eastAsia="Times New Roman"/>
          <w:sz w:val="24"/>
          <w:szCs w:val="24"/>
          <w:lang w:eastAsia="en-GB"/>
        </w:rPr>
        <w:t>…………………………………………………………………………………………</w:t>
      </w:r>
    </w:p>
    <w:p w14:paraId="508EA05C" w14:textId="77777777" w:rsidR="006A4702" w:rsidRPr="006A4702" w:rsidRDefault="006A4702" w:rsidP="006A4702">
      <w:pPr>
        <w:spacing w:line="240" w:lineRule="auto"/>
        <w:rPr>
          <w:rFonts w:eastAsia="Times New Roman"/>
          <w:sz w:val="24"/>
          <w:szCs w:val="24"/>
          <w:lang w:eastAsia="en-GB"/>
        </w:rPr>
      </w:pPr>
    </w:p>
    <w:p w14:paraId="0AAAD120" w14:textId="77777777" w:rsidR="006A4702" w:rsidRPr="006A4702" w:rsidRDefault="006A4702" w:rsidP="006A4702">
      <w:pPr>
        <w:spacing w:line="240" w:lineRule="auto"/>
        <w:rPr>
          <w:rFonts w:eastAsia="Times New Roman"/>
          <w:sz w:val="24"/>
          <w:szCs w:val="24"/>
          <w:lang w:eastAsia="en-GB"/>
        </w:rPr>
      </w:pPr>
      <w:r w:rsidRPr="006A4702">
        <w:rPr>
          <w:rFonts w:eastAsia="Times New Roman"/>
          <w:sz w:val="24"/>
          <w:szCs w:val="24"/>
          <w:lang w:eastAsia="en-GB"/>
        </w:rPr>
        <w:t>This item is a product of my own research endeavours and is covered by the agreement below in which the item is referred to as “the Work”.  It is identical in content to that deposited in the Learning Resources Centre, subject to point 4 below.</w:t>
      </w:r>
    </w:p>
    <w:p w14:paraId="56257B16" w14:textId="77777777" w:rsidR="006A4702" w:rsidRPr="006A4702" w:rsidRDefault="006A4702" w:rsidP="006A4702">
      <w:pPr>
        <w:spacing w:line="240" w:lineRule="auto"/>
        <w:rPr>
          <w:rFonts w:eastAsia="Times New Roman"/>
          <w:sz w:val="24"/>
          <w:szCs w:val="24"/>
          <w:lang w:eastAsia="en-GB"/>
        </w:rPr>
      </w:pPr>
    </w:p>
    <w:p w14:paraId="76EFD940" w14:textId="77777777" w:rsidR="006A4702" w:rsidRPr="006A4702" w:rsidRDefault="006A4702" w:rsidP="006A4702">
      <w:pPr>
        <w:spacing w:line="240" w:lineRule="auto"/>
        <w:rPr>
          <w:rFonts w:eastAsia="Times New Roman"/>
          <w:sz w:val="24"/>
          <w:szCs w:val="24"/>
          <w:lang w:eastAsia="en-GB"/>
        </w:rPr>
      </w:pPr>
      <w:r w:rsidRPr="006A4702">
        <w:rPr>
          <w:rFonts w:eastAsia="Times New Roman"/>
          <w:sz w:val="24"/>
          <w:szCs w:val="24"/>
          <w:lang w:eastAsia="en-GB"/>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6A6E596B" w14:textId="77777777" w:rsidR="006A4702" w:rsidRPr="006A4702" w:rsidRDefault="006A4702" w:rsidP="006A4702">
      <w:pPr>
        <w:spacing w:line="240" w:lineRule="auto"/>
        <w:rPr>
          <w:rFonts w:eastAsia="Times New Roman"/>
          <w:sz w:val="24"/>
          <w:szCs w:val="24"/>
          <w:lang w:eastAsia="en-GB"/>
        </w:rPr>
      </w:pPr>
    </w:p>
    <w:p w14:paraId="266950BD" w14:textId="77777777" w:rsidR="006A4702" w:rsidRPr="006A4702" w:rsidRDefault="006A4702" w:rsidP="006A4702">
      <w:pPr>
        <w:spacing w:line="240" w:lineRule="auto"/>
        <w:outlineLvl w:val="0"/>
        <w:rPr>
          <w:rFonts w:eastAsia="Times New Roman"/>
          <w:b/>
          <w:sz w:val="24"/>
          <w:szCs w:val="24"/>
          <w:lang w:eastAsia="en-GB"/>
        </w:rPr>
      </w:pPr>
      <w:r w:rsidRPr="006A4702">
        <w:rPr>
          <w:rFonts w:eastAsia="Times New Roman"/>
          <w:b/>
          <w:sz w:val="24"/>
          <w:szCs w:val="24"/>
          <w:lang w:eastAsia="en-GB"/>
        </w:rPr>
        <w:t>UW: TSD Digital Repository</w:t>
      </w:r>
    </w:p>
    <w:p w14:paraId="314B2798" w14:textId="77777777" w:rsidR="006A4702" w:rsidRPr="006A4702" w:rsidRDefault="006A4702" w:rsidP="006A4702">
      <w:pPr>
        <w:spacing w:line="240" w:lineRule="auto"/>
        <w:rPr>
          <w:rFonts w:eastAsia="Times New Roman"/>
          <w:sz w:val="24"/>
          <w:szCs w:val="24"/>
          <w:lang w:eastAsia="en-GB"/>
        </w:rPr>
      </w:pPr>
      <w:r w:rsidRPr="006A4702">
        <w:rPr>
          <w:rFonts w:eastAsia="Times New Roman"/>
          <w:sz w:val="24"/>
          <w:szCs w:val="24"/>
          <w:lang w:eastAsia="en-GB"/>
        </w:rPr>
        <w:lastRenderedPageBreak/>
        <w:t>I understand that work deposited in the digital repository will be accessible to a wide variety of people and institutions, including automated agents and search engines via the World Wide Web.</w:t>
      </w:r>
    </w:p>
    <w:p w14:paraId="2B3AD041" w14:textId="77777777" w:rsidR="006A4702" w:rsidRPr="006A4702" w:rsidRDefault="006A4702" w:rsidP="006A4702">
      <w:pPr>
        <w:spacing w:line="240" w:lineRule="auto"/>
        <w:rPr>
          <w:rFonts w:eastAsia="Times New Roman"/>
          <w:sz w:val="24"/>
          <w:szCs w:val="24"/>
          <w:lang w:eastAsia="en-GB"/>
        </w:rPr>
      </w:pPr>
    </w:p>
    <w:p w14:paraId="0A5425E2" w14:textId="77777777" w:rsidR="006A4702" w:rsidRPr="006A4702" w:rsidRDefault="006A4702" w:rsidP="006A4702">
      <w:pPr>
        <w:spacing w:line="240" w:lineRule="auto"/>
        <w:rPr>
          <w:rFonts w:eastAsia="Times New Roman"/>
          <w:color w:val="FF0000"/>
          <w:sz w:val="24"/>
          <w:szCs w:val="24"/>
          <w:lang w:eastAsia="en-GB"/>
        </w:rPr>
      </w:pPr>
      <w:r w:rsidRPr="006A4702">
        <w:rPr>
          <w:rFonts w:eastAsia="Times New Roman"/>
          <w:sz w:val="24"/>
          <w:szCs w:val="24"/>
          <w:lang w:eastAsia="en-GB"/>
        </w:rPr>
        <w:t>I understand that once the Work is deposited, the item and its metadata may be incorporated into public access catalogues or services, such as national databases of electronic theses.</w:t>
      </w:r>
    </w:p>
    <w:p w14:paraId="593E0187" w14:textId="77777777" w:rsidR="006A4702" w:rsidRPr="006A4702" w:rsidRDefault="006A4702" w:rsidP="006A4702">
      <w:pPr>
        <w:spacing w:line="240" w:lineRule="auto"/>
        <w:rPr>
          <w:rFonts w:eastAsia="Times New Roman"/>
          <w:color w:val="FF0000"/>
          <w:sz w:val="24"/>
          <w:szCs w:val="24"/>
          <w:lang w:eastAsia="en-GB"/>
        </w:rPr>
      </w:pPr>
    </w:p>
    <w:p w14:paraId="3ACD7B40" w14:textId="77777777" w:rsidR="006A4702" w:rsidRPr="006A4702" w:rsidRDefault="006A4702" w:rsidP="006A4702">
      <w:pPr>
        <w:spacing w:line="240" w:lineRule="auto"/>
        <w:ind w:left="-720" w:right="-334"/>
        <w:outlineLvl w:val="0"/>
        <w:rPr>
          <w:rFonts w:eastAsia="Times New Roman"/>
          <w:b/>
          <w:sz w:val="24"/>
          <w:szCs w:val="24"/>
          <w:lang w:eastAsia="en-GB"/>
        </w:rPr>
      </w:pPr>
      <w:r w:rsidRPr="006A4702">
        <w:rPr>
          <w:rFonts w:eastAsia="Times New Roman"/>
          <w:b/>
          <w:sz w:val="24"/>
          <w:szCs w:val="24"/>
          <w:lang w:eastAsia="en-GB"/>
        </w:rPr>
        <w:tab/>
        <w:t>I agree as follows:</w:t>
      </w:r>
    </w:p>
    <w:p w14:paraId="77FE0C9B" w14:textId="77777777" w:rsidR="006A4702" w:rsidRPr="006A4702" w:rsidRDefault="006A4702" w:rsidP="006A4702">
      <w:pPr>
        <w:numPr>
          <w:ilvl w:val="0"/>
          <w:numId w:val="2"/>
        </w:numPr>
        <w:spacing w:line="240" w:lineRule="auto"/>
        <w:rPr>
          <w:rFonts w:eastAsia="Times New Roman"/>
          <w:sz w:val="24"/>
          <w:szCs w:val="24"/>
          <w:lang w:eastAsia="en-GB"/>
        </w:rPr>
      </w:pPr>
      <w:r w:rsidRPr="006A4702">
        <w:rPr>
          <w:rFonts w:eastAsia="Times New Roman"/>
          <w:sz w:val="24"/>
          <w:szCs w:val="24"/>
          <w:lang w:eastAsia="en-GB"/>
        </w:rPr>
        <w:t>That I am the author or have the authority of the author/s to make this agreement and do hereby give the University of Wales: Trinity Saint David the right to make available the Work in the way described above.</w:t>
      </w:r>
    </w:p>
    <w:p w14:paraId="683685A6" w14:textId="77777777" w:rsidR="006A4702" w:rsidRPr="006A4702" w:rsidRDefault="006A4702" w:rsidP="006A4702">
      <w:pPr>
        <w:numPr>
          <w:ilvl w:val="0"/>
          <w:numId w:val="2"/>
        </w:numPr>
        <w:spacing w:line="240" w:lineRule="auto"/>
        <w:rPr>
          <w:rFonts w:eastAsia="Times New Roman"/>
          <w:sz w:val="24"/>
          <w:szCs w:val="24"/>
          <w:lang w:eastAsia="en-GB"/>
        </w:rPr>
      </w:pPr>
      <w:r w:rsidRPr="006A4702">
        <w:rPr>
          <w:rFonts w:eastAsia="Times New Roman"/>
          <w:sz w:val="24"/>
          <w:szCs w:val="24"/>
          <w:lang w:eastAsia="en-GB"/>
        </w:rPr>
        <w:t>That the electronic copy of the Work deposited in the digital repository and covered by this agreement, is identical in content to the paper copy of the Work.</w:t>
      </w:r>
    </w:p>
    <w:p w14:paraId="0EB22E5D" w14:textId="77777777" w:rsidR="006A4702" w:rsidRPr="006A4702" w:rsidRDefault="006A4702" w:rsidP="006A4702">
      <w:pPr>
        <w:numPr>
          <w:ilvl w:val="0"/>
          <w:numId w:val="2"/>
        </w:numPr>
        <w:spacing w:line="240" w:lineRule="auto"/>
        <w:rPr>
          <w:rFonts w:eastAsia="Times New Roman"/>
          <w:sz w:val="24"/>
          <w:szCs w:val="24"/>
          <w:lang w:eastAsia="en-GB"/>
        </w:rPr>
      </w:pPr>
      <w:r w:rsidRPr="006A4702">
        <w:rPr>
          <w:rFonts w:eastAsia="Times New Roman"/>
          <w:sz w:val="24"/>
          <w:szCs w:val="24"/>
          <w:lang w:eastAsia="en-GB"/>
        </w:rPr>
        <w:t>That I have exercised reasonable care to ensure that the Work is original, and to the best of my knowledge, does not breach any laws including those relating to defamation, libel and copyright.</w:t>
      </w:r>
    </w:p>
    <w:p w14:paraId="64A95F54" w14:textId="77777777" w:rsidR="006A4702" w:rsidRPr="006A4702" w:rsidRDefault="006A4702" w:rsidP="006A4702">
      <w:pPr>
        <w:numPr>
          <w:ilvl w:val="0"/>
          <w:numId w:val="2"/>
        </w:numPr>
        <w:spacing w:line="240" w:lineRule="auto"/>
        <w:rPr>
          <w:rFonts w:eastAsia="Times New Roman"/>
          <w:sz w:val="24"/>
          <w:szCs w:val="24"/>
          <w:lang w:eastAsia="en-GB"/>
        </w:rPr>
      </w:pPr>
      <w:r w:rsidRPr="006A4702">
        <w:rPr>
          <w:rFonts w:eastAsia="Times New Roman"/>
          <w:sz w:val="24"/>
          <w:szCs w:val="24"/>
          <w:lang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6A4702">
        <w:rPr>
          <w:rFonts w:eastAsia="Times New Roman"/>
          <w:i/>
          <w:sz w:val="24"/>
          <w:szCs w:val="24"/>
          <w:lang w:eastAsia="en-GB"/>
        </w:rPr>
        <w:t>or</w:t>
      </w:r>
      <w:r w:rsidRPr="006A4702">
        <w:rPr>
          <w:rFonts w:eastAsia="Times New Roman"/>
          <w:sz w:val="24"/>
          <w:szCs w:val="24"/>
          <w:lang w:eastAsia="en-GB"/>
        </w:rPr>
        <w:t xml:space="preserve"> that I have identified and removed that material for which adequate permission has not been obtained and which will be inaccessible via the digital repository</w:t>
      </w:r>
    </w:p>
    <w:p w14:paraId="50BB0689" w14:textId="77777777" w:rsidR="006A4702" w:rsidRPr="006A4702" w:rsidRDefault="006A4702" w:rsidP="006A4702">
      <w:pPr>
        <w:numPr>
          <w:ilvl w:val="0"/>
          <w:numId w:val="2"/>
        </w:numPr>
        <w:spacing w:line="240" w:lineRule="auto"/>
        <w:rPr>
          <w:rFonts w:eastAsia="Times New Roman"/>
          <w:sz w:val="24"/>
          <w:szCs w:val="24"/>
          <w:lang w:eastAsia="en-GB"/>
        </w:rPr>
      </w:pPr>
      <w:r w:rsidRPr="006A4702">
        <w:rPr>
          <w:rFonts w:eastAsia="Times New Roman"/>
          <w:sz w:val="24"/>
          <w:szCs w:val="24"/>
          <w:lang w:eastAsia="en-GB"/>
        </w:rPr>
        <w:t>That University of Wales: Trinity Saint David does not hold any obligation to take legal action on behalf of the Depositor, or other rights holders, in the event of a breach of intellectual property rights, or any other right, in the material deposited.</w:t>
      </w:r>
    </w:p>
    <w:p w14:paraId="31F69AA0" w14:textId="77777777" w:rsidR="006A4702" w:rsidRPr="006A4702" w:rsidRDefault="006A4702" w:rsidP="006A4702">
      <w:pPr>
        <w:numPr>
          <w:ilvl w:val="0"/>
          <w:numId w:val="2"/>
        </w:numPr>
        <w:spacing w:line="240" w:lineRule="auto"/>
        <w:rPr>
          <w:rFonts w:eastAsia="Times New Roman"/>
          <w:sz w:val="24"/>
          <w:szCs w:val="24"/>
          <w:lang w:eastAsia="en-GB"/>
        </w:rPr>
      </w:pPr>
      <w:r w:rsidRPr="006A4702">
        <w:rPr>
          <w:rFonts w:eastAsia="Times New Roman"/>
          <w:sz w:val="24"/>
          <w:szCs w:val="24"/>
          <w:lang w:eastAsia="en-GB"/>
        </w:rPr>
        <w:t>That I undertake to indemnify the University of Wales: Trinity Saint David against all actions, suits, proceedings, claims, demands and costs occasioned by the University in consequence of any breach of this agreement</w:t>
      </w:r>
    </w:p>
    <w:p w14:paraId="5C96B255" w14:textId="77777777" w:rsidR="006A4702" w:rsidRPr="006A4702" w:rsidRDefault="006A4702" w:rsidP="006A4702">
      <w:pPr>
        <w:spacing w:line="240" w:lineRule="auto"/>
        <w:rPr>
          <w:rFonts w:eastAsia="Times New Roman"/>
          <w:sz w:val="24"/>
          <w:szCs w:val="24"/>
          <w:lang w:eastAsia="en-GB"/>
        </w:rPr>
      </w:pPr>
    </w:p>
    <w:p w14:paraId="1C44484A" w14:textId="77777777" w:rsidR="006A4702" w:rsidRPr="006A4702" w:rsidRDefault="006A4702" w:rsidP="006A4702">
      <w:pPr>
        <w:spacing w:line="240" w:lineRule="auto"/>
        <w:jc w:val="both"/>
        <w:rPr>
          <w:rFonts w:eastAsia="Times New Roman"/>
          <w:sz w:val="24"/>
          <w:szCs w:val="24"/>
          <w:lang w:eastAsia="en-GB"/>
        </w:rPr>
      </w:pPr>
    </w:p>
    <w:p w14:paraId="0295F775" w14:textId="77777777" w:rsidR="006A4702" w:rsidRPr="006A4702" w:rsidRDefault="006A4702" w:rsidP="006A4702">
      <w:pPr>
        <w:spacing w:line="240" w:lineRule="auto"/>
        <w:jc w:val="both"/>
        <w:rPr>
          <w:rFonts w:eastAsia="Times New Roman"/>
          <w:sz w:val="24"/>
          <w:szCs w:val="24"/>
          <w:lang w:eastAsia="en-GB"/>
        </w:rPr>
      </w:pPr>
    </w:p>
    <w:p w14:paraId="4E42FC4D" w14:textId="77777777" w:rsidR="006A4702" w:rsidRPr="006A4702" w:rsidRDefault="006A4702" w:rsidP="006A4702">
      <w:pPr>
        <w:spacing w:line="240" w:lineRule="auto"/>
        <w:outlineLvl w:val="0"/>
        <w:rPr>
          <w:rFonts w:eastAsia="Times New Roman"/>
          <w:b/>
          <w:sz w:val="24"/>
          <w:szCs w:val="24"/>
          <w:lang w:eastAsia="en-GB"/>
        </w:rPr>
      </w:pPr>
      <w:r w:rsidRPr="006A4702">
        <w:rPr>
          <w:rFonts w:eastAsia="Times New Roman"/>
          <w:b/>
          <w:sz w:val="24"/>
          <w:szCs w:val="24"/>
          <w:lang w:eastAsia="en-GB"/>
        </w:rPr>
        <w:t xml:space="preserve">Signature Antonella Palermo ……………………………………………………….  </w:t>
      </w:r>
    </w:p>
    <w:p w14:paraId="7AD5E3AC" w14:textId="77777777" w:rsidR="006A4702" w:rsidRPr="006A4702" w:rsidRDefault="006A4702" w:rsidP="006A4702">
      <w:pPr>
        <w:spacing w:line="240" w:lineRule="auto"/>
        <w:outlineLvl w:val="0"/>
        <w:rPr>
          <w:rFonts w:eastAsia="Times New Roman"/>
          <w:b/>
          <w:sz w:val="24"/>
          <w:szCs w:val="24"/>
          <w:lang w:eastAsia="en-GB"/>
        </w:rPr>
      </w:pPr>
    </w:p>
    <w:p w14:paraId="7A8C3C2F" w14:textId="77777777" w:rsidR="006A4702" w:rsidRPr="006A4702" w:rsidRDefault="006A4702" w:rsidP="006A4702">
      <w:pPr>
        <w:spacing w:line="240" w:lineRule="auto"/>
        <w:outlineLvl w:val="0"/>
        <w:rPr>
          <w:rFonts w:eastAsia="Times New Roman"/>
          <w:b/>
          <w:sz w:val="24"/>
          <w:szCs w:val="24"/>
          <w:lang w:eastAsia="en-GB"/>
        </w:rPr>
      </w:pPr>
    </w:p>
    <w:p w14:paraId="70EDDD45" w14:textId="77777777" w:rsidR="006A4702" w:rsidRPr="006A4702" w:rsidRDefault="006A4702" w:rsidP="006A4702">
      <w:pPr>
        <w:spacing w:line="240" w:lineRule="auto"/>
        <w:outlineLvl w:val="0"/>
        <w:rPr>
          <w:rFonts w:eastAsia="Times New Roman"/>
          <w:b/>
          <w:sz w:val="24"/>
          <w:szCs w:val="24"/>
          <w:lang w:eastAsia="en-GB"/>
        </w:rPr>
      </w:pPr>
      <w:r w:rsidRPr="006A4702">
        <w:rPr>
          <w:rFonts w:eastAsia="Times New Roman"/>
          <w:b/>
          <w:sz w:val="24"/>
          <w:szCs w:val="24"/>
          <w:lang w:eastAsia="en-GB"/>
        </w:rPr>
        <w:t>Date 18.10.23………………</w:t>
      </w:r>
    </w:p>
    <w:p w14:paraId="704E8631" w14:textId="77777777" w:rsidR="006A4702" w:rsidRPr="006A4702" w:rsidRDefault="006A4702" w:rsidP="006A4702">
      <w:pPr>
        <w:spacing w:line="240" w:lineRule="auto"/>
        <w:rPr>
          <w:rFonts w:eastAsia="Times New Roman"/>
          <w:b/>
          <w:sz w:val="24"/>
          <w:szCs w:val="24"/>
          <w:lang w:eastAsia="en-GB"/>
        </w:rPr>
      </w:pPr>
    </w:p>
    <w:p w14:paraId="0F7EF5D2" w14:textId="77777777" w:rsidR="006A4702" w:rsidRPr="006A4702" w:rsidRDefault="006A4702" w:rsidP="006A4702">
      <w:pPr>
        <w:spacing w:after="120" w:line="240" w:lineRule="auto"/>
        <w:rPr>
          <w:rFonts w:eastAsia="Times New Roman"/>
          <w:sz w:val="24"/>
          <w:szCs w:val="24"/>
          <w:lang w:eastAsia="en-GB"/>
        </w:rPr>
      </w:pPr>
    </w:p>
    <w:p w14:paraId="14A9420C" w14:textId="77777777" w:rsidR="006A4702" w:rsidRPr="006A4702" w:rsidRDefault="006A4702" w:rsidP="006A4702">
      <w:pPr>
        <w:spacing w:after="120" w:line="240" w:lineRule="auto"/>
        <w:rPr>
          <w:rFonts w:eastAsia="Times New Roman"/>
          <w:sz w:val="24"/>
          <w:szCs w:val="24"/>
          <w:lang w:eastAsia="en-GB"/>
        </w:rPr>
      </w:pPr>
    </w:p>
    <w:p w14:paraId="2517ED05" w14:textId="77777777" w:rsidR="00814EF5" w:rsidRPr="00FA2E7B" w:rsidRDefault="00814EF5" w:rsidP="00FA2E7B">
      <w:pPr>
        <w:spacing w:before="240" w:after="240" w:line="360" w:lineRule="auto"/>
        <w:jc w:val="center"/>
        <w:rPr>
          <w:rFonts w:ascii="Times New Roman" w:eastAsia="Times New Roman" w:hAnsi="Times New Roman" w:cs="Times New Roman"/>
          <w:b/>
          <w:sz w:val="32"/>
          <w:szCs w:val="32"/>
        </w:rPr>
      </w:pPr>
    </w:p>
    <w:p w14:paraId="25856CCB" w14:textId="77777777" w:rsidR="006A4702" w:rsidRDefault="006A4702">
      <w:pPr>
        <w:spacing w:before="240" w:after="240" w:line="360" w:lineRule="auto"/>
        <w:jc w:val="center"/>
        <w:rPr>
          <w:rFonts w:ascii="Times New Roman" w:eastAsia="Times New Roman" w:hAnsi="Times New Roman" w:cs="Times New Roman"/>
          <w:b/>
          <w:color w:val="000000" w:themeColor="text1"/>
          <w:sz w:val="32"/>
          <w:szCs w:val="32"/>
        </w:rPr>
      </w:pPr>
    </w:p>
    <w:p w14:paraId="6B2AD321" w14:textId="77777777" w:rsidR="006A4702" w:rsidRDefault="006A4702">
      <w:pPr>
        <w:spacing w:before="240" w:after="240" w:line="360" w:lineRule="auto"/>
        <w:jc w:val="center"/>
        <w:rPr>
          <w:rFonts w:ascii="Times New Roman" w:eastAsia="Times New Roman" w:hAnsi="Times New Roman" w:cs="Times New Roman"/>
          <w:b/>
          <w:color w:val="000000" w:themeColor="text1"/>
          <w:sz w:val="32"/>
          <w:szCs w:val="32"/>
        </w:rPr>
      </w:pPr>
    </w:p>
    <w:p w14:paraId="45A31FD9" w14:textId="77777777" w:rsidR="006A4702" w:rsidRDefault="006A4702">
      <w:pPr>
        <w:spacing w:before="240" w:after="240" w:line="360" w:lineRule="auto"/>
        <w:jc w:val="center"/>
        <w:rPr>
          <w:rFonts w:ascii="Times New Roman" w:eastAsia="Times New Roman" w:hAnsi="Times New Roman" w:cs="Times New Roman"/>
          <w:b/>
          <w:color w:val="000000" w:themeColor="text1"/>
          <w:sz w:val="32"/>
          <w:szCs w:val="32"/>
        </w:rPr>
      </w:pPr>
    </w:p>
    <w:p w14:paraId="72E53125" w14:textId="77777777" w:rsidR="006A4702" w:rsidRDefault="006A4702">
      <w:pPr>
        <w:spacing w:before="240" w:after="240" w:line="360" w:lineRule="auto"/>
        <w:jc w:val="center"/>
        <w:rPr>
          <w:rFonts w:ascii="Times New Roman" w:eastAsia="Times New Roman" w:hAnsi="Times New Roman" w:cs="Times New Roman"/>
          <w:b/>
          <w:color w:val="000000" w:themeColor="text1"/>
          <w:sz w:val="32"/>
          <w:szCs w:val="32"/>
        </w:rPr>
      </w:pPr>
    </w:p>
    <w:p w14:paraId="29AD7A3F" w14:textId="77777777" w:rsidR="006A4702" w:rsidRDefault="006A4702">
      <w:pPr>
        <w:spacing w:before="240" w:after="240" w:line="360" w:lineRule="auto"/>
        <w:jc w:val="center"/>
        <w:rPr>
          <w:rFonts w:ascii="Times New Roman" w:eastAsia="Times New Roman" w:hAnsi="Times New Roman" w:cs="Times New Roman"/>
          <w:b/>
          <w:color w:val="000000" w:themeColor="text1"/>
          <w:sz w:val="32"/>
          <w:szCs w:val="32"/>
        </w:rPr>
      </w:pPr>
    </w:p>
    <w:p w14:paraId="124B0B57" w14:textId="77777777" w:rsidR="006A4702" w:rsidRDefault="006A4702">
      <w:pPr>
        <w:spacing w:before="240" w:after="240" w:line="360" w:lineRule="auto"/>
        <w:jc w:val="center"/>
        <w:rPr>
          <w:rFonts w:ascii="Times New Roman" w:eastAsia="Times New Roman" w:hAnsi="Times New Roman" w:cs="Times New Roman"/>
          <w:b/>
          <w:color w:val="000000" w:themeColor="text1"/>
          <w:sz w:val="32"/>
          <w:szCs w:val="32"/>
        </w:rPr>
      </w:pPr>
    </w:p>
    <w:p w14:paraId="42875501" w14:textId="77777777" w:rsidR="006A4702" w:rsidRDefault="006A4702">
      <w:pPr>
        <w:spacing w:before="240" w:after="240" w:line="360" w:lineRule="auto"/>
        <w:jc w:val="center"/>
        <w:rPr>
          <w:rFonts w:ascii="Times New Roman" w:eastAsia="Times New Roman" w:hAnsi="Times New Roman" w:cs="Times New Roman"/>
          <w:b/>
          <w:color w:val="000000" w:themeColor="text1"/>
          <w:sz w:val="32"/>
          <w:szCs w:val="32"/>
        </w:rPr>
      </w:pPr>
    </w:p>
    <w:p w14:paraId="6B1E7899" w14:textId="77777777" w:rsidR="006A4702" w:rsidRDefault="006A4702">
      <w:pPr>
        <w:spacing w:before="240" w:after="240" w:line="360" w:lineRule="auto"/>
        <w:jc w:val="center"/>
        <w:rPr>
          <w:rFonts w:ascii="Times New Roman" w:eastAsia="Times New Roman" w:hAnsi="Times New Roman" w:cs="Times New Roman"/>
          <w:b/>
          <w:color w:val="000000" w:themeColor="text1"/>
          <w:sz w:val="32"/>
          <w:szCs w:val="32"/>
        </w:rPr>
      </w:pPr>
    </w:p>
    <w:p w14:paraId="3C1C4C9C" w14:textId="0B057CF2" w:rsidR="007969D0" w:rsidRDefault="007969D0">
      <w:pPr>
        <w:spacing w:before="240" w:after="240"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Student name: Antonella Palermo</w:t>
      </w:r>
    </w:p>
    <w:p w14:paraId="24B3D29E" w14:textId="77777777" w:rsidR="007969D0" w:rsidRDefault="007969D0">
      <w:pPr>
        <w:spacing w:before="240" w:after="240"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Student number 1805329</w:t>
      </w:r>
    </w:p>
    <w:p w14:paraId="21A3B7FD" w14:textId="77777777" w:rsidR="007969D0" w:rsidRDefault="007969D0">
      <w:pPr>
        <w:spacing w:before="240" w:after="240"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Module code: </w:t>
      </w:r>
      <w:r w:rsidRPr="00AA66B4">
        <w:rPr>
          <w:rFonts w:ascii="Times New Roman" w:eastAsia="Times New Roman" w:hAnsi="Times New Roman" w:cs="Times New Roman"/>
          <w:b/>
          <w:color w:val="000000" w:themeColor="text1"/>
          <w:sz w:val="32"/>
          <w:szCs w:val="32"/>
        </w:rPr>
        <w:t>LCMB7020</w:t>
      </w:r>
    </w:p>
    <w:p w14:paraId="20D62E6B" w14:textId="77777777" w:rsidR="007969D0" w:rsidRPr="00AA66B4" w:rsidRDefault="007969D0">
      <w:pPr>
        <w:spacing w:before="240" w:after="240"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Lecturer name: Jayalakshmi Gopalkrishnan</w:t>
      </w:r>
    </w:p>
    <w:p w14:paraId="53BF799D" w14:textId="77777777" w:rsidR="007969D0" w:rsidRDefault="007969D0">
      <w:pPr>
        <w:spacing w:before="240" w:after="240" w:line="360" w:lineRule="auto"/>
        <w:jc w:val="center"/>
        <w:rPr>
          <w:rFonts w:ascii="Times New Roman" w:eastAsia="Times New Roman" w:hAnsi="Times New Roman" w:cs="Times New Roman"/>
          <w:b/>
          <w:color w:val="000000" w:themeColor="text1"/>
          <w:sz w:val="32"/>
          <w:szCs w:val="32"/>
        </w:rPr>
      </w:pPr>
    </w:p>
    <w:p w14:paraId="73A96575" w14:textId="77777777" w:rsidR="007969D0" w:rsidRDefault="007969D0">
      <w:pPr>
        <w:spacing w:before="240" w:after="240" w:line="360" w:lineRule="auto"/>
        <w:jc w:val="center"/>
        <w:rPr>
          <w:rFonts w:ascii="Times New Roman" w:eastAsia="Times New Roman" w:hAnsi="Times New Roman" w:cs="Times New Roman"/>
          <w:b/>
          <w:color w:val="000000" w:themeColor="text1"/>
          <w:sz w:val="32"/>
          <w:szCs w:val="32"/>
        </w:rPr>
      </w:pPr>
      <w:r w:rsidRPr="00AA66B4">
        <w:rPr>
          <w:rFonts w:ascii="Times New Roman" w:eastAsia="Times New Roman" w:hAnsi="Times New Roman" w:cs="Times New Roman"/>
          <w:b/>
          <w:color w:val="000000" w:themeColor="text1"/>
          <w:sz w:val="32"/>
          <w:szCs w:val="32"/>
        </w:rPr>
        <w:t xml:space="preserve"> Dissertation</w:t>
      </w:r>
    </w:p>
    <w:p w14:paraId="21EC99B5" w14:textId="77777777" w:rsidR="00814EF5" w:rsidRPr="00FA2E7B" w:rsidRDefault="00814EF5" w:rsidP="00FA2E7B">
      <w:pPr>
        <w:spacing w:before="240" w:after="240" w:line="360" w:lineRule="auto"/>
        <w:jc w:val="center"/>
        <w:rPr>
          <w:rFonts w:ascii="Times New Roman" w:eastAsia="Times New Roman" w:hAnsi="Times New Roman" w:cs="Times New Roman"/>
          <w:b/>
          <w:sz w:val="32"/>
          <w:szCs w:val="32"/>
        </w:rPr>
      </w:pPr>
    </w:p>
    <w:p w14:paraId="0CD173C6" w14:textId="0C588CC0" w:rsidR="00814EF5" w:rsidRPr="00FA2E7B" w:rsidRDefault="00D62FC1" w:rsidP="00FA2E7B">
      <w:pPr>
        <w:spacing w:before="240" w:after="240" w:line="360" w:lineRule="auto"/>
        <w:jc w:val="center"/>
        <w:rPr>
          <w:rFonts w:ascii="Times New Roman" w:eastAsia="Times New Roman" w:hAnsi="Times New Roman" w:cs="Times New Roman"/>
          <w:b/>
          <w:sz w:val="32"/>
          <w:szCs w:val="32"/>
          <w:highlight w:val="white"/>
        </w:rPr>
      </w:pPr>
      <w:r w:rsidRPr="00FA2E7B">
        <w:rPr>
          <w:rFonts w:ascii="Times New Roman" w:hAnsi="Times New Roman" w:cs="Times New Roman"/>
        </w:rPr>
        <w:br w:type="page"/>
      </w:r>
    </w:p>
    <w:p w14:paraId="5A531D30" w14:textId="77777777" w:rsidR="008F2267" w:rsidRPr="00FA2E7B" w:rsidRDefault="008F2267" w:rsidP="00FA2E7B">
      <w:pPr>
        <w:spacing w:before="240" w:after="240" w:line="360" w:lineRule="auto"/>
        <w:jc w:val="center"/>
        <w:rPr>
          <w:rFonts w:ascii="Times New Roman" w:hAnsi="Times New Roman" w:cs="Times New Roman"/>
        </w:rPr>
      </w:pPr>
      <w:r w:rsidRPr="00FA2E7B">
        <w:rPr>
          <w:rFonts w:ascii="Times New Roman" w:eastAsia="Times New Roman" w:hAnsi="Times New Roman" w:cs="Times New Roman"/>
          <w:b/>
          <w:sz w:val="24"/>
          <w:szCs w:val="24"/>
        </w:rPr>
        <w:lastRenderedPageBreak/>
        <w:t>Acknowledgement</w:t>
      </w:r>
    </w:p>
    <w:p w14:paraId="4193A55C" w14:textId="77777777" w:rsidR="008F2267" w:rsidRPr="00FA2E7B" w:rsidRDefault="0084267F" w:rsidP="00FA2E7B">
      <w:pPr>
        <w:spacing w:before="240" w:after="240" w:line="360" w:lineRule="auto"/>
        <w:jc w:val="both"/>
        <w:rPr>
          <w:rFonts w:ascii="Times New Roman" w:hAnsi="Times New Roman" w:cs="Times New Roman"/>
          <w:sz w:val="24"/>
          <w:szCs w:val="24"/>
        </w:rPr>
      </w:pPr>
      <w:r w:rsidRPr="00FA2E7B">
        <w:rPr>
          <w:rFonts w:ascii="Times New Roman" w:hAnsi="Times New Roman" w:cs="Times New Roman"/>
          <w:sz w:val="24"/>
          <w:szCs w:val="24"/>
        </w:rPr>
        <w:t xml:space="preserve">I hereby acknowledge that </w:t>
      </w:r>
      <w:r w:rsidR="008F2267" w:rsidRPr="00FA2E7B">
        <w:rPr>
          <w:rFonts w:ascii="Times New Roman" w:hAnsi="Times New Roman" w:cs="Times New Roman"/>
          <w:sz w:val="24"/>
          <w:szCs w:val="24"/>
        </w:rPr>
        <w:t xml:space="preserve">I had huge help from my family, friends and teachers in </w:t>
      </w:r>
      <w:proofErr w:type="spellStart"/>
      <w:r w:rsidR="008F2267" w:rsidRPr="00FA2E7B">
        <w:rPr>
          <w:rFonts w:ascii="Times New Roman" w:hAnsi="Times New Roman" w:cs="Times New Roman"/>
          <w:sz w:val="24"/>
          <w:szCs w:val="24"/>
        </w:rPr>
        <w:t>compilating</w:t>
      </w:r>
      <w:proofErr w:type="spellEnd"/>
      <w:r w:rsidR="008F2267" w:rsidRPr="00FA2E7B">
        <w:rPr>
          <w:rFonts w:ascii="Times New Roman" w:hAnsi="Times New Roman" w:cs="Times New Roman"/>
          <w:sz w:val="24"/>
          <w:szCs w:val="24"/>
        </w:rPr>
        <w:t xml:space="preserve"> this assignment. My friends and family have morally supported me throughout the project. My teachers were especially helpful in guiding me throughout the process and answering my queries whenever required. Thus, I acknowledge the help of all of the stakeholders for proper completion of the undertaken project.</w:t>
      </w:r>
    </w:p>
    <w:p w14:paraId="583B9BFA" w14:textId="77777777" w:rsidR="008F2267" w:rsidRPr="00FA2E7B" w:rsidRDefault="008F2267" w:rsidP="00FA2E7B">
      <w:pPr>
        <w:spacing w:line="360" w:lineRule="auto"/>
        <w:jc w:val="both"/>
        <w:rPr>
          <w:rFonts w:ascii="Times New Roman" w:eastAsia="Times New Roman" w:hAnsi="Times New Roman" w:cs="Times New Roman"/>
          <w:b/>
          <w:sz w:val="24"/>
          <w:szCs w:val="24"/>
        </w:rPr>
      </w:pPr>
      <w:r w:rsidRPr="00FA2E7B">
        <w:rPr>
          <w:rFonts w:ascii="Times New Roman" w:eastAsia="Times New Roman" w:hAnsi="Times New Roman" w:cs="Times New Roman"/>
          <w:b/>
          <w:sz w:val="24"/>
          <w:szCs w:val="24"/>
        </w:rPr>
        <w:br w:type="page"/>
      </w:r>
    </w:p>
    <w:p w14:paraId="01DBB2B2" w14:textId="77777777" w:rsidR="00814EF5" w:rsidRPr="00FA2E7B" w:rsidRDefault="00D62FC1" w:rsidP="00FA2E7B">
      <w:pPr>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rPr>
      </w:pPr>
      <w:r w:rsidRPr="00FA2E7B">
        <w:rPr>
          <w:rFonts w:ascii="Times New Roman" w:eastAsia="Times New Roman" w:hAnsi="Times New Roman" w:cs="Times New Roman"/>
          <w:b/>
          <w:sz w:val="24"/>
          <w:szCs w:val="24"/>
        </w:rPr>
        <w:lastRenderedPageBreak/>
        <w:t>Abstract</w:t>
      </w:r>
    </w:p>
    <w:p w14:paraId="64630737" w14:textId="77777777" w:rsidR="00814EF5" w:rsidRPr="00FA2E7B" w:rsidRDefault="00D62FC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The concepts based on fashion marketing and related elements have been discussed. Key challenges facing social media marketers in the UK fashion sector have been analysed, with rapid demand changes and low availability of talent determined as the major challenges. In response, consistent brand image management, implementation of AI and big data analytics, and creation of engaging content through various visual media have been recommended as effective strategies. </w:t>
      </w:r>
    </w:p>
    <w:p w14:paraId="4618BDCC" w14:textId="77777777" w:rsidR="00814EF5" w:rsidRPr="00FA2E7B" w:rsidRDefault="00D62FC1" w:rsidP="00FA2E7B">
      <w:pPr>
        <w:spacing w:before="240" w:after="240" w:line="360" w:lineRule="auto"/>
        <w:jc w:val="both"/>
        <w:rPr>
          <w:rFonts w:ascii="Times New Roman" w:eastAsia="Times New Roman" w:hAnsi="Times New Roman" w:cs="Times New Roman"/>
          <w:sz w:val="24"/>
          <w:szCs w:val="24"/>
          <w:highlight w:val="white"/>
        </w:rPr>
      </w:pPr>
      <w:bookmarkStart w:id="0" w:name="_heading=h.gjdgxs" w:colFirst="0" w:colLast="0"/>
      <w:bookmarkEnd w:id="0"/>
      <w:r w:rsidRPr="00FA2E7B">
        <w:rPr>
          <w:rFonts w:ascii="Times New Roman" w:eastAsia="Times New Roman" w:hAnsi="Times New Roman" w:cs="Times New Roman"/>
          <w:sz w:val="24"/>
          <w:szCs w:val="24"/>
        </w:rPr>
        <w:t xml:space="preserve">The </w:t>
      </w:r>
      <w:proofErr w:type="spellStart"/>
      <w:r w:rsidRPr="00FA2E7B">
        <w:rPr>
          <w:rFonts w:ascii="Times New Roman" w:eastAsia="Times New Roman" w:hAnsi="Times New Roman" w:cs="Times New Roman"/>
          <w:sz w:val="24"/>
          <w:szCs w:val="24"/>
        </w:rPr>
        <w:t>Interpretivism</w:t>
      </w:r>
      <w:proofErr w:type="spellEnd"/>
      <w:r w:rsidRPr="00FA2E7B">
        <w:rPr>
          <w:rFonts w:ascii="Times New Roman" w:eastAsia="Times New Roman" w:hAnsi="Times New Roman" w:cs="Times New Roman"/>
          <w:sz w:val="24"/>
          <w:szCs w:val="24"/>
        </w:rPr>
        <w:t xml:space="preserve"> research philosophy and inductive research approach are useful for gathering knowledge about the research topic as they help in analysing social conditions and theories respectively. Descriptive design methodology has been chosen for both aspects of qualitative and qualitative research. Primary quantitative and secondary qualitative data collection method has been used for the findings. Thematic analysis and statistical analysis are carried out with the surveys that have been done with the use of SPSS tool. This research has been conducted considering the factors ethically. </w:t>
      </w:r>
      <w:r w:rsidRPr="00FA2E7B">
        <w:rPr>
          <w:rFonts w:ascii="Times New Roman" w:eastAsia="Times New Roman" w:hAnsi="Times New Roman" w:cs="Times New Roman"/>
          <w:sz w:val="24"/>
          <w:szCs w:val="24"/>
          <w:highlight w:val="white"/>
        </w:rPr>
        <w:t>The investigation type is considered a mixed method using primary quantitative and secondary qualitative processes. The primary quantitative process is considered for conducting a 81 individual and 31 close-ended question-based survey. The secondary qualitative process is considered with 10 article-based thematic analyses.</w:t>
      </w:r>
    </w:p>
    <w:p w14:paraId="3E360C68" w14:textId="77777777" w:rsidR="00263984" w:rsidRPr="00FA2E7B" w:rsidRDefault="006576E8" w:rsidP="00FA2E7B">
      <w:pPr>
        <w:spacing w:before="240" w:after="240" w:line="360" w:lineRule="auto"/>
        <w:jc w:val="both"/>
        <w:rPr>
          <w:rFonts w:ascii="Times New Roman" w:eastAsia="Times New Roman" w:hAnsi="Times New Roman" w:cs="Times New Roman"/>
          <w:sz w:val="24"/>
          <w:szCs w:val="24"/>
          <w:highlight w:val="white"/>
        </w:rPr>
      </w:pPr>
      <w:r w:rsidRPr="00FA2E7B">
        <w:rPr>
          <w:rFonts w:ascii="Times New Roman" w:eastAsia="Times New Roman" w:hAnsi="Times New Roman" w:cs="Times New Roman"/>
          <w:sz w:val="24"/>
          <w:szCs w:val="24"/>
          <w:highlight w:val="white"/>
        </w:rPr>
        <w:t>The findings chapter has included the secondary data sources for identifying challenges regarding the social media marketing process for the UK fashion industry. Moreover, the mitigation strategies for social media marketing regarding UK fashion industry have also been evaluated in this section.</w:t>
      </w:r>
    </w:p>
    <w:p w14:paraId="3A86CEB1" w14:textId="77777777" w:rsidR="00263984" w:rsidRPr="00FA2E7B" w:rsidRDefault="00263984" w:rsidP="00FA2E7B">
      <w:pPr>
        <w:spacing w:line="360" w:lineRule="auto"/>
        <w:jc w:val="both"/>
        <w:rPr>
          <w:rFonts w:ascii="Times New Roman" w:hAnsi="Times New Roman" w:cs="Times New Roman"/>
          <w:sz w:val="24"/>
          <w:szCs w:val="24"/>
        </w:rPr>
      </w:pPr>
      <w:r w:rsidRPr="00FA2E7B">
        <w:rPr>
          <w:rFonts w:ascii="Times New Roman" w:hAnsi="Times New Roman" w:cs="Times New Roman"/>
          <w:sz w:val="24"/>
          <w:szCs w:val="24"/>
        </w:rPr>
        <w:t xml:space="preserve">Concluding on the proposed topic it is clarified that fashion marketing practices through social media does have an impact on UK women’s buying behaviour. The objectives taken have been fully mitigated by the literature review and data analysis. Recommendations have been given on specific targeting, prioritising and involving influencer marketing to attract more UK women. Limitations has been seen with lack of case analysis and limited country-based discussions which can be mitigated by future studies. </w:t>
      </w:r>
    </w:p>
    <w:p w14:paraId="60B43F21" w14:textId="77777777" w:rsidR="006576E8" w:rsidRPr="00FA2E7B" w:rsidRDefault="006576E8" w:rsidP="00FA2E7B">
      <w:pPr>
        <w:spacing w:before="240" w:after="240" w:line="360" w:lineRule="auto"/>
        <w:jc w:val="both"/>
        <w:rPr>
          <w:rFonts w:ascii="Times New Roman" w:eastAsia="Times New Roman" w:hAnsi="Times New Roman" w:cs="Times New Roman"/>
          <w:sz w:val="24"/>
          <w:szCs w:val="24"/>
          <w:highlight w:val="white"/>
        </w:rPr>
      </w:pPr>
    </w:p>
    <w:p w14:paraId="7DE6C53A" w14:textId="77777777" w:rsidR="00814EF5" w:rsidRPr="00FA2E7B" w:rsidRDefault="00814EF5" w:rsidP="00FA2E7B">
      <w:pPr>
        <w:spacing w:line="360" w:lineRule="auto"/>
        <w:jc w:val="both"/>
        <w:rPr>
          <w:rFonts w:ascii="Times New Roman" w:eastAsia="Times New Roman" w:hAnsi="Times New Roman" w:cs="Times New Roman"/>
          <w:sz w:val="24"/>
          <w:szCs w:val="24"/>
        </w:rPr>
      </w:pPr>
    </w:p>
    <w:p w14:paraId="19294606" w14:textId="77777777" w:rsidR="00814EF5" w:rsidRPr="00FA2E7B" w:rsidRDefault="00D62FC1" w:rsidP="00FA2E7B">
      <w:pPr>
        <w:keepNext/>
        <w:keepLines/>
        <w:pBdr>
          <w:top w:val="nil"/>
          <w:left w:val="nil"/>
          <w:bottom w:val="nil"/>
          <w:right w:val="nil"/>
          <w:between w:val="nil"/>
        </w:pBdr>
        <w:spacing w:before="240" w:after="200" w:line="360" w:lineRule="auto"/>
        <w:jc w:val="center"/>
        <w:rPr>
          <w:rFonts w:ascii="Times New Roman" w:eastAsia="Times New Roman" w:hAnsi="Times New Roman" w:cs="Times New Roman"/>
          <w:b/>
          <w:sz w:val="24"/>
          <w:szCs w:val="24"/>
        </w:rPr>
      </w:pPr>
      <w:bookmarkStart w:id="1" w:name="_heading=h.30j0zll" w:colFirst="0" w:colLast="0"/>
      <w:bookmarkEnd w:id="1"/>
      <w:r w:rsidRPr="00FA2E7B">
        <w:rPr>
          <w:rFonts w:ascii="Times New Roman" w:eastAsia="Times New Roman" w:hAnsi="Times New Roman" w:cs="Times New Roman"/>
          <w:b/>
          <w:sz w:val="24"/>
          <w:szCs w:val="24"/>
        </w:rPr>
        <w:lastRenderedPageBreak/>
        <w:t>Table of Contents</w:t>
      </w:r>
    </w:p>
    <w:sdt>
      <w:sdtPr>
        <w:rPr>
          <w:rFonts w:ascii="Arial" w:hAnsi="Arial" w:cs="Times New Roman"/>
          <w:sz w:val="22"/>
        </w:rPr>
        <w:id w:val="16685025"/>
        <w:docPartObj>
          <w:docPartGallery w:val="Table of Contents"/>
          <w:docPartUnique/>
        </w:docPartObj>
      </w:sdtPr>
      <w:sdtEndPr>
        <w:rPr>
          <w:sz w:val="24"/>
          <w:szCs w:val="24"/>
        </w:rPr>
      </w:sdtEndPr>
      <w:sdtContent>
        <w:p w14:paraId="5F7002B5" w14:textId="77777777" w:rsidR="00FA2E7B" w:rsidRPr="00D245A4" w:rsidRDefault="00F3130B" w:rsidP="00D245A4">
          <w:pPr>
            <w:pStyle w:val="TOC1"/>
            <w:tabs>
              <w:tab w:val="right" w:leader="dot" w:pos="9019"/>
            </w:tabs>
            <w:rPr>
              <w:rFonts w:eastAsiaTheme="minorEastAsia" w:cs="Times New Roman"/>
              <w:noProof/>
              <w:szCs w:val="24"/>
              <w:lang w:val="en-US"/>
            </w:rPr>
          </w:pPr>
          <w:r w:rsidRPr="00D245A4">
            <w:rPr>
              <w:rFonts w:cs="Times New Roman"/>
              <w:szCs w:val="24"/>
            </w:rPr>
            <w:fldChar w:fldCharType="begin"/>
          </w:r>
          <w:r w:rsidR="00D62FC1" w:rsidRPr="00D245A4">
            <w:rPr>
              <w:rFonts w:cs="Times New Roman"/>
              <w:szCs w:val="24"/>
            </w:rPr>
            <w:instrText xml:space="preserve"> TOC \h \u \z \t "Heading 1,1,Heading 2,2,Heading 3,3,"</w:instrText>
          </w:r>
          <w:r w:rsidRPr="00D245A4">
            <w:rPr>
              <w:rFonts w:cs="Times New Roman"/>
              <w:szCs w:val="24"/>
            </w:rPr>
            <w:fldChar w:fldCharType="separate"/>
          </w:r>
          <w:hyperlink w:anchor="_Toc148625437" w:history="1">
            <w:r w:rsidR="00FA2E7B" w:rsidRPr="00D245A4">
              <w:rPr>
                <w:rStyle w:val="Hyperlink"/>
                <w:rFonts w:cs="Times New Roman"/>
                <w:noProof/>
                <w:szCs w:val="24"/>
                <w:shd w:val="clear" w:color="auto" w:fill="FFFFFF"/>
              </w:rPr>
              <w:t>Chapter 1: Introduction</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_Toc148625437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8</w:t>
            </w:r>
            <w:r w:rsidR="00FA2E7B" w:rsidRPr="00D245A4">
              <w:rPr>
                <w:rFonts w:cs="Times New Roman"/>
                <w:noProof/>
                <w:webHidden/>
                <w:szCs w:val="24"/>
              </w:rPr>
              <w:fldChar w:fldCharType="end"/>
            </w:r>
          </w:hyperlink>
        </w:p>
        <w:p w14:paraId="6724D23D"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38" w:history="1">
            <w:r w:rsidR="00FA2E7B" w:rsidRPr="00D245A4">
              <w:rPr>
                <w:rStyle w:val="Hyperlink"/>
                <w:rFonts w:cs="Times New Roman"/>
                <w:noProof/>
                <w:szCs w:val="24"/>
                <w:shd w:val="clear" w:color="auto" w:fill="FFFFFF"/>
              </w:rPr>
              <w:t>1.1 Introduction</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_Toc148625438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8</w:t>
            </w:r>
            <w:r w:rsidR="00FA2E7B" w:rsidRPr="00D245A4">
              <w:rPr>
                <w:rFonts w:cs="Times New Roman"/>
                <w:noProof/>
                <w:webHidden/>
                <w:szCs w:val="24"/>
              </w:rPr>
              <w:fldChar w:fldCharType="end"/>
            </w:r>
          </w:hyperlink>
        </w:p>
        <w:p w14:paraId="0AA24B00"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39" w:history="1">
            <w:r w:rsidR="00FA2E7B" w:rsidRPr="00D245A4">
              <w:rPr>
                <w:rStyle w:val="Hyperlink"/>
                <w:rFonts w:cs="Times New Roman"/>
                <w:noProof/>
                <w:szCs w:val="24"/>
                <w:shd w:val="clear" w:color="auto" w:fill="FFFFFF"/>
              </w:rPr>
              <w:t>1.2 Research background</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_Toc148625439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8</w:t>
            </w:r>
            <w:r w:rsidR="00FA2E7B" w:rsidRPr="00D245A4">
              <w:rPr>
                <w:rFonts w:cs="Times New Roman"/>
                <w:noProof/>
                <w:webHidden/>
                <w:szCs w:val="24"/>
              </w:rPr>
              <w:fldChar w:fldCharType="end"/>
            </w:r>
          </w:hyperlink>
        </w:p>
        <w:p w14:paraId="0F23F481"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40" w:history="1">
            <w:r w:rsidR="00FA2E7B" w:rsidRPr="00D245A4">
              <w:rPr>
                <w:rStyle w:val="Hyperlink"/>
                <w:rFonts w:cs="Times New Roman"/>
                <w:noProof/>
                <w:szCs w:val="24"/>
                <w:shd w:val="clear" w:color="auto" w:fill="FFFFFF"/>
              </w:rPr>
              <w:t>1.3 Research Rationale</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_Toc148625440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9</w:t>
            </w:r>
            <w:r w:rsidR="00FA2E7B" w:rsidRPr="00D245A4">
              <w:rPr>
                <w:rFonts w:cs="Times New Roman"/>
                <w:noProof/>
                <w:webHidden/>
                <w:szCs w:val="24"/>
              </w:rPr>
              <w:fldChar w:fldCharType="end"/>
            </w:r>
          </w:hyperlink>
        </w:p>
        <w:p w14:paraId="7167A07F"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41" w:history="1">
            <w:r w:rsidR="00FA2E7B" w:rsidRPr="00D245A4">
              <w:rPr>
                <w:rStyle w:val="Hyperlink"/>
                <w:rFonts w:cs="Times New Roman"/>
                <w:noProof/>
                <w:szCs w:val="24"/>
                <w:shd w:val="clear" w:color="auto" w:fill="FFFFFF"/>
              </w:rPr>
              <w:t>1.4 Research Significance</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_Toc148625441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10</w:t>
            </w:r>
            <w:r w:rsidR="00FA2E7B" w:rsidRPr="00D245A4">
              <w:rPr>
                <w:rFonts w:cs="Times New Roman"/>
                <w:noProof/>
                <w:webHidden/>
                <w:szCs w:val="24"/>
              </w:rPr>
              <w:fldChar w:fldCharType="end"/>
            </w:r>
          </w:hyperlink>
        </w:p>
        <w:p w14:paraId="2F852BB6"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42" w:history="1">
            <w:r w:rsidR="00FA2E7B" w:rsidRPr="00D245A4">
              <w:rPr>
                <w:rStyle w:val="Hyperlink"/>
                <w:rFonts w:cs="Times New Roman"/>
                <w:noProof/>
                <w:szCs w:val="24"/>
              </w:rPr>
              <w:t>1.5 Research gap</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_Toc148625442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11</w:t>
            </w:r>
            <w:r w:rsidR="00FA2E7B" w:rsidRPr="00D245A4">
              <w:rPr>
                <w:rFonts w:cs="Times New Roman"/>
                <w:noProof/>
                <w:webHidden/>
                <w:szCs w:val="24"/>
              </w:rPr>
              <w:fldChar w:fldCharType="end"/>
            </w:r>
          </w:hyperlink>
        </w:p>
        <w:p w14:paraId="22EABD76"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43" w:history="1">
            <w:r w:rsidR="00FA2E7B" w:rsidRPr="00D245A4">
              <w:rPr>
                <w:rStyle w:val="Hyperlink"/>
                <w:rFonts w:cs="Times New Roman"/>
                <w:noProof/>
                <w:szCs w:val="24"/>
              </w:rPr>
              <w:t>1.6 Research aims and objectives</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_Toc148625443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11</w:t>
            </w:r>
            <w:r w:rsidR="00FA2E7B" w:rsidRPr="00D245A4">
              <w:rPr>
                <w:rFonts w:cs="Times New Roman"/>
                <w:noProof/>
                <w:webHidden/>
                <w:szCs w:val="24"/>
              </w:rPr>
              <w:fldChar w:fldCharType="end"/>
            </w:r>
          </w:hyperlink>
        </w:p>
        <w:p w14:paraId="22731144" w14:textId="77777777" w:rsidR="00FA2E7B" w:rsidRPr="00D245A4" w:rsidRDefault="00AA333F" w:rsidP="00D245A4">
          <w:pPr>
            <w:pStyle w:val="TOC3"/>
            <w:tabs>
              <w:tab w:val="right" w:leader="dot" w:pos="9019"/>
            </w:tabs>
            <w:rPr>
              <w:rFonts w:eastAsiaTheme="minorEastAsia" w:cs="Times New Roman"/>
              <w:noProof/>
              <w:szCs w:val="24"/>
              <w:lang w:val="en-US"/>
            </w:rPr>
          </w:pPr>
          <w:hyperlink w:anchor="_Toc148625444" w:history="1">
            <w:r w:rsidR="00FA2E7B" w:rsidRPr="00D245A4">
              <w:rPr>
                <w:rStyle w:val="Hyperlink"/>
                <w:rFonts w:cs="Times New Roman"/>
                <w:noProof/>
                <w:szCs w:val="24"/>
              </w:rPr>
              <w:t>1.6.1 Research aim</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_Toc148625444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11</w:t>
            </w:r>
            <w:r w:rsidR="00FA2E7B" w:rsidRPr="00D245A4">
              <w:rPr>
                <w:rFonts w:cs="Times New Roman"/>
                <w:noProof/>
                <w:webHidden/>
                <w:szCs w:val="24"/>
              </w:rPr>
              <w:fldChar w:fldCharType="end"/>
            </w:r>
          </w:hyperlink>
        </w:p>
        <w:p w14:paraId="336A166D" w14:textId="77777777" w:rsidR="00FA2E7B" w:rsidRPr="00D245A4" w:rsidRDefault="00AA333F" w:rsidP="00D245A4">
          <w:pPr>
            <w:pStyle w:val="TOC3"/>
            <w:tabs>
              <w:tab w:val="right" w:leader="dot" w:pos="9019"/>
            </w:tabs>
            <w:rPr>
              <w:rFonts w:eastAsiaTheme="minorEastAsia" w:cs="Times New Roman"/>
              <w:noProof/>
              <w:szCs w:val="24"/>
              <w:lang w:val="en-US"/>
            </w:rPr>
          </w:pPr>
          <w:hyperlink w:anchor="_Toc148625445" w:history="1">
            <w:r w:rsidR="00FA2E7B" w:rsidRPr="00D245A4">
              <w:rPr>
                <w:rStyle w:val="Hyperlink"/>
                <w:rFonts w:cs="Times New Roman"/>
                <w:noProof/>
                <w:szCs w:val="24"/>
              </w:rPr>
              <w:t>1.6.2 Research objectives</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_Toc148625445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11</w:t>
            </w:r>
            <w:r w:rsidR="00FA2E7B" w:rsidRPr="00D245A4">
              <w:rPr>
                <w:rFonts w:cs="Times New Roman"/>
                <w:noProof/>
                <w:webHidden/>
                <w:szCs w:val="24"/>
              </w:rPr>
              <w:fldChar w:fldCharType="end"/>
            </w:r>
          </w:hyperlink>
        </w:p>
        <w:p w14:paraId="07EB1A55"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46" w:history="1">
            <w:r w:rsidR="00FA2E7B" w:rsidRPr="00D245A4">
              <w:rPr>
                <w:rStyle w:val="Hyperlink"/>
                <w:rFonts w:cs="Times New Roman"/>
                <w:noProof/>
                <w:szCs w:val="24"/>
              </w:rPr>
              <w:t>1.7 Research Questions</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_Toc148625446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12</w:t>
            </w:r>
            <w:r w:rsidR="00FA2E7B" w:rsidRPr="00D245A4">
              <w:rPr>
                <w:rFonts w:cs="Times New Roman"/>
                <w:noProof/>
                <w:webHidden/>
                <w:szCs w:val="24"/>
              </w:rPr>
              <w:fldChar w:fldCharType="end"/>
            </w:r>
          </w:hyperlink>
        </w:p>
        <w:p w14:paraId="615DF456"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47" w:history="1">
            <w:r w:rsidR="00FA2E7B" w:rsidRPr="00D245A4">
              <w:rPr>
                <w:rStyle w:val="Hyperlink"/>
                <w:rFonts w:cs="Times New Roman"/>
                <w:noProof/>
                <w:szCs w:val="24"/>
              </w:rPr>
              <w:t>1.8 Chapter Overview</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_Toc148625447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12</w:t>
            </w:r>
            <w:r w:rsidR="00FA2E7B" w:rsidRPr="00D245A4">
              <w:rPr>
                <w:rFonts w:cs="Times New Roman"/>
                <w:noProof/>
                <w:webHidden/>
                <w:szCs w:val="24"/>
              </w:rPr>
              <w:fldChar w:fldCharType="end"/>
            </w:r>
          </w:hyperlink>
        </w:p>
        <w:p w14:paraId="6C736FB1"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48" w:history="1">
            <w:r w:rsidR="00FA2E7B" w:rsidRPr="00D245A4">
              <w:rPr>
                <w:rStyle w:val="Hyperlink"/>
                <w:rFonts w:cs="Times New Roman"/>
                <w:noProof/>
                <w:szCs w:val="24"/>
              </w:rPr>
              <w:t>1.9 Summary</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_Toc148625448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13</w:t>
            </w:r>
            <w:r w:rsidR="00FA2E7B" w:rsidRPr="00D245A4">
              <w:rPr>
                <w:rFonts w:cs="Times New Roman"/>
                <w:noProof/>
                <w:webHidden/>
                <w:szCs w:val="24"/>
              </w:rPr>
              <w:fldChar w:fldCharType="end"/>
            </w:r>
          </w:hyperlink>
        </w:p>
        <w:p w14:paraId="2390BB16" w14:textId="77777777" w:rsidR="00FA2E7B" w:rsidRPr="00D245A4" w:rsidRDefault="00AA333F" w:rsidP="00D245A4">
          <w:pPr>
            <w:pStyle w:val="TOC1"/>
            <w:tabs>
              <w:tab w:val="right" w:leader="dot" w:pos="9019"/>
            </w:tabs>
            <w:rPr>
              <w:rFonts w:eastAsiaTheme="minorEastAsia" w:cs="Times New Roman"/>
              <w:noProof/>
              <w:szCs w:val="24"/>
              <w:lang w:val="en-US"/>
            </w:rPr>
          </w:pPr>
          <w:hyperlink w:anchor="_Toc148625449" w:history="1">
            <w:r w:rsidR="00FA2E7B" w:rsidRPr="00D245A4">
              <w:rPr>
                <w:rStyle w:val="Hyperlink"/>
                <w:rFonts w:cs="Times New Roman"/>
                <w:noProof/>
                <w:szCs w:val="24"/>
              </w:rPr>
              <w:t>Chapter 2: Literature Review</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_Toc148625449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14</w:t>
            </w:r>
            <w:r w:rsidR="00FA2E7B" w:rsidRPr="00D245A4">
              <w:rPr>
                <w:rFonts w:cs="Times New Roman"/>
                <w:noProof/>
                <w:webHidden/>
                <w:szCs w:val="24"/>
              </w:rPr>
              <w:fldChar w:fldCharType="end"/>
            </w:r>
          </w:hyperlink>
        </w:p>
        <w:p w14:paraId="0265F01F"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50" w:history="1">
            <w:r w:rsidR="00FA2E7B" w:rsidRPr="00D245A4">
              <w:rPr>
                <w:rStyle w:val="Hyperlink"/>
                <w:rFonts w:cs="Times New Roman"/>
                <w:noProof/>
                <w:szCs w:val="24"/>
              </w:rPr>
              <w:t>2.0 Introduction</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_Toc148625450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14</w:t>
            </w:r>
            <w:r w:rsidR="00FA2E7B" w:rsidRPr="00D245A4">
              <w:rPr>
                <w:rFonts w:cs="Times New Roman"/>
                <w:noProof/>
                <w:webHidden/>
                <w:szCs w:val="24"/>
              </w:rPr>
              <w:fldChar w:fldCharType="end"/>
            </w:r>
          </w:hyperlink>
        </w:p>
        <w:p w14:paraId="1BB9806C"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51" w:history="1">
            <w:r w:rsidR="00FA2E7B" w:rsidRPr="00D245A4">
              <w:rPr>
                <w:rStyle w:val="Hyperlink"/>
                <w:rFonts w:cs="Times New Roman"/>
                <w:noProof/>
                <w:szCs w:val="24"/>
              </w:rPr>
              <w:t>2.1 Conceptual Framework</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_Toc148625451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14</w:t>
            </w:r>
            <w:r w:rsidR="00FA2E7B" w:rsidRPr="00D245A4">
              <w:rPr>
                <w:rFonts w:cs="Times New Roman"/>
                <w:noProof/>
                <w:webHidden/>
                <w:szCs w:val="24"/>
              </w:rPr>
              <w:fldChar w:fldCharType="end"/>
            </w:r>
          </w:hyperlink>
        </w:p>
        <w:p w14:paraId="36807AB1"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52" w:history="1">
            <w:r w:rsidR="00FA2E7B" w:rsidRPr="00D245A4">
              <w:rPr>
                <w:rStyle w:val="Hyperlink"/>
                <w:rFonts w:cs="Times New Roman"/>
                <w:noProof/>
                <w:szCs w:val="24"/>
              </w:rPr>
              <w:t>2.2 Concept of Fashion and Marketing in Apparel Industry</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_Toc148625452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14</w:t>
            </w:r>
            <w:r w:rsidR="00FA2E7B" w:rsidRPr="00D245A4">
              <w:rPr>
                <w:rFonts w:cs="Times New Roman"/>
                <w:noProof/>
                <w:webHidden/>
                <w:szCs w:val="24"/>
              </w:rPr>
              <w:fldChar w:fldCharType="end"/>
            </w:r>
          </w:hyperlink>
        </w:p>
        <w:p w14:paraId="79EF9F68"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53" w:history="1">
            <w:r w:rsidR="00FA2E7B" w:rsidRPr="00D245A4">
              <w:rPr>
                <w:rStyle w:val="Hyperlink"/>
                <w:rFonts w:cs="Times New Roman"/>
                <w:noProof/>
                <w:szCs w:val="24"/>
              </w:rPr>
              <w:t>2.3 Role of Social Media in Understanding Correlation of Marketing and Fashion for Women in UK</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_Toc148625453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16</w:t>
            </w:r>
            <w:r w:rsidR="00FA2E7B" w:rsidRPr="00D245A4">
              <w:rPr>
                <w:rFonts w:cs="Times New Roman"/>
                <w:noProof/>
                <w:webHidden/>
                <w:szCs w:val="24"/>
              </w:rPr>
              <w:fldChar w:fldCharType="end"/>
            </w:r>
          </w:hyperlink>
        </w:p>
        <w:p w14:paraId="78C34114"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54" w:history="1">
            <w:r w:rsidR="00FA2E7B" w:rsidRPr="00D245A4">
              <w:rPr>
                <w:rStyle w:val="Hyperlink"/>
                <w:rFonts w:cs="Times New Roman"/>
                <w:noProof/>
                <w:szCs w:val="24"/>
              </w:rPr>
              <w:t>2.4 Factors Driving Fashion Marketing to Influence Women through Social Media in UK</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_Toc148625454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18</w:t>
            </w:r>
            <w:r w:rsidR="00FA2E7B" w:rsidRPr="00D245A4">
              <w:rPr>
                <w:rFonts w:cs="Times New Roman"/>
                <w:noProof/>
                <w:webHidden/>
                <w:szCs w:val="24"/>
              </w:rPr>
              <w:fldChar w:fldCharType="end"/>
            </w:r>
          </w:hyperlink>
        </w:p>
        <w:p w14:paraId="75A49679"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55" w:history="1">
            <w:r w:rsidR="00FA2E7B" w:rsidRPr="00D245A4">
              <w:rPr>
                <w:rStyle w:val="Hyperlink"/>
                <w:rFonts w:cs="Times New Roman"/>
                <w:noProof/>
                <w:szCs w:val="24"/>
              </w:rPr>
              <w:t>2.5 Challenges Faced by the Apparel Industry During Implementation of Social Media Marketing for Women in the UK</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_Toc148625455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19</w:t>
            </w:r>
            <w:r w:rsidR="00FA2E7B" w:rsidRPr="00D245A4">
              <w:rPr>
                <w:rFonts w:cs="Times New Roman"/>
                <w:noProof/>
                <w:webHidden/>
                <w:szCs w:val="24"/>
              </w:rPr>
              <w:fldChar w:fldCharType="end"/>
            </w:r>
          </w:hyperlink>
        </w:p>
        <w:p w14:paraId="462D83B0"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56" w:history="1">
            <w:r w:rsidR="00FA2E7B" w:rsidRPr="00D245A4">
              <w:rPr>
                <w:rStyle w:val="Hyperlink"/>
                <w:rFonts w:cs="Times New Roman"/>
                <w:noProof/>
                <w:szCs w:val="24"/>
              </w:rPr>
              <w:t>2.6 Strategies to Mitigate Issues Faced by the Apparel Industry to Enhance Social Media Marketing for Women Customers in the UK</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_Toc148625456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22</w:t>
            </w:r>
            <w:r w:rsidR="00FA2E7B" w:rsidRPr="00D245A4">
              <w:rPr>
                <w:rFonts w:cs="Times New Roman"/>
                <w:noProof/>
                <w:webHidden/>
                <w:szCs w:val="24"/>
              </w:rPr>
              <w:fldChar w:fldCharType="end"/>
            </w:r>
          </w:hyperlink>
        </w:p>
        <w:p w14:paraId="5B21C7C9"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57" w:history="1">
            <w:r w:rsidR="00FA2E7B" w:rsidRPr="00D245A4">
              <w:rPr>
                <w:rStyle w:val="Hyperlink"/>
                <w:rFonts w:cs="Times New Roman"/>
                <w:noProof/>
                <w:szCs w:val="24"/>
              </w:rPr>
              <w:t>2.7 Theoretical Perspectives</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_Toc148625457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24</w:t>
            </w:r>
            <w:r w:rsidR="00FA2E7B" w:rsidRPr="00D245A4">
              <w:rPr>
                <w:rFonts w:cs="Times New Roman"/>
                <w:noProof/>
                <w:webHidden/>
                <w:szCs w:val="24"/>
              </w:rPr>
              <w:fldChar w:fldCharType="end"/>
            </w:r>
          </w:hyperlink>
        </w:p>
        <w:p w14:paraId="39FA437C" w14:textId="77777777" w:rsidR="00FA2E7B" w:rsidRPr="00D245A4" w:rsidRDefault="00AA333F" w:rsidP="00D245A4">
          <w:pPr>
            <w:pStyle w:val="TOC3"/>
            <w:tabs>
              <w:tab w:val="right" w:leader="dot" w:pos="9019"/>
            </w:tabs>
            <w:rPr>
              <w:rFonts w:eastAsiaTheme="minorEastAsia" w:cs="Times New Roman"/>
              <w:noProof/>
              <w:szCs w:val="24"/>
              <w:lang w:val="en-US"/>
            </w:rPr>
          </w:pPr>
          <w:hyperlink w:anchor="_Toc148625458" w:history="1">
            <w:r w:rsidR="00FA2E7B" w:rsidRPr="00D245A4">
              <w:rPr>
                <w:rStyle w:val="Hyperlink"/>
                <w:rFonts w:cs="Times New Roman"/>
                <w:noProof/>
                <w:szCs w:val="24"/>
              </w:rPr>
              <w:t>2.7.1 Marketing mix theory</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_Toc148625458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24</w:t>
            </w:r>
            <w:r w:rsidR="00FA2E7B" w:rsidRPr="00D245A4">
              <w:rPr>
                <w:rFonts w:cs="Times New Roman"/>
                <w:noProof/>
                <w:webHidden/>
                <w:szCs w:val="24"/>
              </w:rPr>
              <w:fldChar w:fldCharType="end"/>
            </w:r>
          </w:hyperlink>
        </w:p>
        <w:p w14:paraId="50FBC13D" w14:textId="77777777" w:rsidR="00FA2E7B" w:rsidRPr="00D245A4" w:rsidRDefault="00AA333F" w:rsidP="00D245A4">
          <w:pPr>
            <w:pStyle w:val="TOC3"/>
            <w:tabs>
              <w:tab w:val="right" w:leader="dot" w:pos="9019"/>
            </w:tabs>
            <w:rPr>
              <w:rFonts w:eastAsiaTheme="minorEastAsia" w:cs="Times New Roman"/>
              <w:noProof/>
              <w:szCs w:val="24"/>
              <w:lang w:val="en-US"/>
            </w:rPr>
          </w:pPr>
          <w:hyperlink w:anchor="_Toc148625459" w:history="1">
            <w:r w:rsidR="00FA2E7B" w:rsidRPr="00D245A4">
              <w:rPr>
                <w:rStyle w:val="Hyperlink"/>
                <w:rFonts w:cs="Times New Roman"/>
                <w:noProof/>
                <w:szCs w:val="24"/>
              </w:rPr>
              <w:t>2.7.2 Kotler Marketing Theory</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_Toc148625459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25</w:t>
            </w:r>
            <w:r w:rsidR="00FA2E7B" w:rsidRPr="00D245A4">
              <w:rPr>
                <w:rFonts w:cs="Times New Roman"/>
                <w:noProof/>
                <w:webHidden/>
                <w:szCs w:val="24"/>
              </w:rPr>
              <w:fldChar w:fldCharType="end"/>
            </w:r>
          </w:hyperlink>
        </w:p>
        <w:p w14:paraId="65312F27"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60" w:history="1">
            <w:r w:rsidR="00FA2E7B" w:rsidRPr="00D245A4">
              <w:rPr>
                <w:rStyle w:val="Hyperlink"/>
                <w:rFonts w:cs="Times New Roman"/>
                <w:noProof/>
                <w:szCs w:val="24"/>
              </w:rPr>
              <w:t>2.8 Gap in Literature</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_Toc148625460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25</w:t>
            </w:r>
            <w:r w:rsidR="00FA2E7B" w:rsidRPr="00D245A4">
              <w:rPr>
                <w:rFonts w:cs="Times New Roman"/>
                <w:noProof/>
                <w:webHidden/>
                <w:szCs w:val="24"/>
              </w:rPr>
              <w:fldChar w:fldCharType="end"/>
            </w:r>
          </w:hyperlink>
        </w:p>
        <w:p w14:paraId="2AEADDE3"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61" w:history="1">
            <w:r w:rsidR="00FA2E7B" w:rsidRPr="00D245A4">
              <w:rPr>
                <w:rStyle w:val="Hyperlink"/>
                <w:rFonts w:cs="Times New Roman"/>
                <w:noProof/>
                <w:szCs w:val="24"/>
              </w:rPr>
              <w:t>2.9 Summary</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_Toc148625461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26</w:t>
            </w:r>
            <w:r w:rsidR="00FA2E7B" w:rsidRPr="00D245A4">
              <w:rPr>
                <w:rFonts w:cs="Times New Roman"/>
                <w:noProof/>
                <w:webHidden/>
                <w:szCs w:val="24"/>
              </w:rPr>
              <w:fldChar w:fldCharType="end"/>
            </w:r>
          </w:hyperlink>
        </w:p>
        <w:p w14:paraId="0F4F0477" w14:textId="77777777" w:rsidR="00FA2E7B" w:rsidRPr="00D245A4" w:rsidRDefault="00AA333F" w:rsidP="00D245A4">
          <w:pPr>
            <w:pStyle w:val="TOC1"/>
            <w:tabs>
              <w:tab w:val="right" w:leader="dot" w:pos="9019"/>
            </w:tabs>
            <w:rPr>
              <w:rFonts w:eastAsiaTheme="minorEastAsia" w:cs="Times New Roman"/>
              <w:noProof/>
              <w:szCs w:val="24"/>
              <w:lang w:val="en-US"/>
            </w:rPr>
          </w:pPr>
          <w:hyperlink w:anchor="_Toc148625462" w:history="1">
            <w:r w:rsidR="00FA2E7B" w:rsidRPr="00D245A4">
              <w:rPr>
                <w:rStyle w:val="Hyperlink"/>
                <w:rFonts w:cs="Times New Roman"/>
                <w:noProof/>
                <w:szCs w:val="24"/>
              </w:rPr>
              <w:t>Chapter 3: Research Design and Methodology</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_Toc148625462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27</w:t>
            </w:r>
            <w:r w:rsidR="00FA2E7B" w:rsidRPr="00D245A4">
              <w:rPr>
                <w:rFonts w:cs="Times New Roman"/>
                <w:noProof/>
                <w:webHidden/>
                <w:szCs w:val="24"/>
              </w:rPr>
              <w:fldChar w:fldCharType="end"/>
            </w:r>
          </w:hyperlink>
        </w:p>
        <w:p w14:paraId="656B0924"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63" w:history="1">
            <w:r w:rsidR="00FA2E7B" w:rsidRPr="00D245A4">
              <w:rPr>
                <w:rStyle w:val="Hyperlink"/>
                <w:rFonts w:cs="Times New Roman"/>
                <w:noProof/>
                <w:szCs w:val="24"/>
              </w:rPr>
              <w:t>3.1 Introduction</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_Toc148625463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27</w:t>
            </w:r>
            <w:r w:rsidR="00FA2E7B" w:rsidRPr="00D245A4">
              <w:rPr>
                <w:rFonts w:cs="Times New Roman"/>
                <w:noProof/>
                <w:webHidden/>
                <w:szCs w:val="24"/>
              </w:rPr>
              <w:fldChar w:fldCharType="end"/>
            </w:r>
          </w:hyperlink>
        </w:p>
        <w:p w14:paraId="564AA7F5"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64" w:history="1">
            <w:r w:rsidR="00FA2E7B" w:rsidRPr="00D245A4">
              <w:rPr>
                <w:rStyle w:val="Hyperlink"/>
                <w:rFonts w:cs="Times New Roman"/>
                <w:noProof/>
                <w:szCs w:val="24"/>
              </w:rPr>
              <w:t>3.2 Research Philosophy</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_Toc148625464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27</w:t>
            </w:r>
            <w:r w:rsidR="00FA2E7B" w:rsidRPr="00D245A4">
              <w:rPr>
                <w:rFonts w:cs="Times New Roman"/>
                <w:noProof/>
                <w:webHidden/>
                <w:szCs w:val="24"/>
              </w:rPr>
              <w:fldChar w:fldCharType="end"/>
            </w:r>
          </w:hyperlink>
        </w:p>
        <w:p w14:paraId="091A41D7"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65" w:history="1">
            <w:r w:rsidR="00FA2E7B" w:rsidRPr="00D245A4">
              <w:rPr>
                <w:rStyle w:val="Hyperlink"/>
                <w:rFonts w:cs="Times New Roman"/>
                <w:noProof/>
                <w:szCs w:val="24"/>
              </w:rPr>
              <w:t>3.3 Research Approaches</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_Toc148625465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28</w:t>
            </w:r>
            <w:r w:rsidR="00FA2E7B" w:rsidRPr="00D245A4">
              <w:rPr>
                <w:rFonts w:cs="Times New Roman"/>
                <w:noProof/>
                <w:webHidden/>
                <w:szCs w:val="24"/>
              </w:rPr>
              <w:fldChar w:fldCharType="end"/>
            </w:r>
          </w:hyperlink>
        </w:p>
        <w:p w14:paraId="4F5C94CB"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66" w:history="1">
            <w:r w:rsidR="00FA2E7B" w:rsidRPr="00D245A4">
              <w:rPr>
                <w:rStyle w:val="Hyperlink"/>
                <w:rFonts w:cs="Times New Roman"/>
                <w:noProof/>
                <w:szCs w:val="24"/>
              </w:rPr>
              <w:t>3.4 Research Design</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_Toc148625466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30</w:t>
            </w:r>
            <w:r w:rsidR="00FA2E7B" w:rsidRPr="00D245A4">
              <w:rPr>
                <w:rFonts w:cs="Times New Roman"/>
                <w:noProof/>
                <w:webHidden/>
                <w:szCs w:val="24"/>
              </w:rPr>
              <w:fldChar w:fldCharType="end"/>
            </w:r>
          </w:hyperlink>
        </w:p>
        <w:p w14:paraId="2DC518B9"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67" w:history="1">
            <w:r w:rsidR="00FA2E7B" w:rsidRPr="00D245A4">
              <w:rPr>
                <w:rStyle w:val="Hyperlink"/>
                <w:rFonts w:cs="Times New Roman"/>
                <w:noProof/>
                <w:szCs w:val="24"/>
              </w:rPr>
              <w:t>3.5 Research Strategy</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_Toc148625467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31</w:t>
            </w:r>
            <w:r w:rsidR="00FA2E7B" w:rsidRPr="00D245A4">
              <w:rPr>
                <w:rFonts w:cs="Times New Roman"/>
                <w:noProof/>
                <w:webHidden/>
                <w:szCs w:val="24"/>
              </w:rPr>
              <w:fldChar w:fldCharType="end"/>
            </w:r>
          </w:hyperlink>
        </w:p>
        <w:p w14:paraId="7D523709" w14:textId="77777777" w:rsidR="00FA2E7B" w:rsidRPr="00D245A4" w:rsidRDefault="00AA333F" w:rsidP="00D245A4">
          <w:pPr>
            <w:pStyle w:val="TOC3"/>
            <w:tabs>
              <w:tab w:val="right" w:leader="dot" w:pos="9019"/>
            </w:tabs>
            <w:rPr>
              <w:rFonts w:eastAsiaTheme="minorEastAsia" w:cs="Times New Roman"/>
              <w:noProof/>
              <w:szCs w:val="24"/>
              <w:lang w:val="en-US"/>
            </w:rPr>
          </w:pPr>
          <w:hyperlink w:anchor="_Toc148625468" w:history="1">
            <w:r w:rsidR="00FA2E7B" w:rsidRPr="00D245A4">
              <w:rPr>
                <w:rStyle w:val="Hyperlink"/>
                <w:rFonts w:cs="Times New Roman"/>
                <w:noProof/>
                <w:szCs w:val="24"/>
              </w:rPr>
              <w:t>3.5.1 Type of Investigation</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_Toc148625468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31</w:t>
            </w:r>
            <w:r w:rsidR="00FA2E7B" w:rsidRPr="00D245A4">
              <w:rPr>
                <w:rFonts w:cs="Times New Roman"/>
                <w:noProof/>
                <w:webHidden/>
                <w:szCs w:val="24"/>
              </w:rPr>
              <w:fldChar w:fldCharType="end"/>
            </w:r>
          </w:hyperlink>
        </w:p>
        <w:p w14:paraId="56165F8F" w14:textId="77777777" w:rsidR="00FA2E7B" w:rsidRPr="00D245A4" w:rsidRDefault="00AA333F" w:rsidP="00D245A4">
          <w:pPr>
            <w:pStyle w:val="TOC3"/>
            <w:tabs>
              <w:tab w:val="right" w:leader="dot" w:pos="9019"/>
            </w:tabs>
            <w:rPr>
              <w:rFonts w:eastAsiaTheme="minorEastAsia" w:cs="Times New Roman"/>
              <w:noProof/>
              <w:szCs w:val="24"/>
              <w:lang w:val="en-US"/>
            </w:rPr>
          </w:pPr>
          <w:hyperlink w:anchor="_Toc148625469" w:history="1">
            <w:r w:rsidR="00FA2E7B" w:rsidRPr="00D245A4">
              <w:rPr>
                <w:rStyle w:val="Hyperlink"/>
                <w:rFonts w:cs="Times New Roman"/>
                <w:noProof/>
                <w:szCs w:val="24"/>
              </w:rPr>
              <w:t>3.5.2 Choices</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_Toc148625469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31</w:t>
            </w:r>
            <w:r w:rsidR="00FA2E7B" w:rsidRPr="00D245A4">
              <w:rPr>
                <w:rFonts w:cs="Times New Roman"/>
                <w:noProof/>
                <w:webHidden/>
                <w:szCs w:val="24"/>
              </w:rPr>
              <w:fldChar w:fldCharType="end"/>
            </w:r>
          </w:hyperlink>
        </w:p>
        <w:p w14:paraId="335CE491" w14:textId="77777777" w:rsidR="00FA2E7B" w:rsidRPr="00D245A4" w:rsidRDefault="00AA333F" w:rsidP="00D245A4">
          <w:pPr>
            <w:pStyle w:val="TOC3"/>
            <w:tabs>
              <w:tab w:val="right" w:leader="dot" w:pos="9019"/>
            </w:tabs>
            <w:rPr>
              <w:rFonts w:eastAsiaTheme="minorEastAsia" w:cs="Times New Roman"/>
              <w:noProof/>
              <w:szCs w:val="24"/>
              <w:lang w:val="en-US"/>
            </w:rPr>
          </w:pPr>
          <w:hyperlink w:anchor="_Toc148625470" w:history="1">
            <w:r w:rsidR="00FA2E7B" w:rsidRPr="00D245A4">
              <w:rPr>
                <w:rStyle w:val="Hyperlink"/>
                <w:rFonts w:cs="Times New Roman"/>
                <w:noProof/>
                <w:szCs w:val="24"/>
              </w:rPr>
              <w:t>3.5.3 Time Horizon</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_Toc148625470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31</w:t>
            </w:r>
            <w:r w:rsidR="00FA2E7B" w:rsidRPr="00D245A4">
              <w:rPr>
                <w:rFonts w:cs="Times New Roman"/>
                <w:noProof/>
                <w:webHidden/>
                <w:szCs w:val="24"/>
              </w:rPr>
              <w:fldChar w:fldCharType="end"/>
            </w:r>
          </w:hyperlink>
        </w:p>
        <w:p w14:paraId="0DB94C92"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71" w:history="1">
            <w:r w:rsidR="00FA2E7B" w:rsidRPr="00D245A4">
              <w:rPr>
                <w:rStyle w:val="Hyperlink"/>
                <w:rFonts w:cs="Times New Roman"/>
                <w:noProof/>
                <w:szCs w:val="24"/>
              </w:rPr>
              <w:t>3.6 Sampling method</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_Toc148625471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33</w:t>
            </w:r>
            <w:r w:rsidR="00FA2E7B" w:rsidRPr="00D245A4">
              <w:rPr>
                <w:rFonts w:cs="Times New Roman"/>
                <w:noProof/>
                <w:webHidden/>
                <w:szCs w:val="24"/>
              </w:rPr>
              <w:fldChar w:fldCharType="end"/>
            </w:r>
          </w:hyperlink>
        </w:p>
        <w:p w14:paraId="18BB31DE" w14:textId="77777777" w:rsidR="00FA2E7B" w:rsidRPr="00D245A4" w:rsidRDefault="00AA333F" w:rsidP="00D245A4">
          <w:pPr>
            <w:pStyle w:val="TOC3"/>
            <w:tabs>
              <w:tab w:val="right" w:leader="dot" w:pos="9019"/>
            </w:tabs>
            <w:rPr>
              <w:rFonts w:eastAsiaTheme="minorEastAsia" w:cs="Times New Roman"/>
              <w:noProof/>
              <w:szCs w:val="24"/>
              <w:lang w:val="en-US"/>
            </w:rPr>
          </w:pPr>
          <w:hyperlink w:anchor="_Toc148625472" w:history="1">
            <w:r w:rsidR="00FA2E7B" w:rsidRPr="00D245A4">
              <w:rPr>
                <w:rStyle w:val="Hyperlink"/>
                <w:rFonts w:cs="Times New Roman"/>
                <w:noProof/>
                <w:szCs w:val="24"/>
              </w:rPr>
              <w:t>3.6.1 Sample type</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_Toc148625472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33</w:t>
            </w:r>
            <w:r w:rsidR="00FA2E7B" w:rsidRPr="00D245A4">
              <w:rPr>
                <w:rFonts w:cs="Times New Roman"/>
                <w:noProof/>
                <w:webHidden/>
                <w:szCs w:val="24"/>
              </w:rPr>
              <w:fldChar w:fldCharType="end"/>
            </w:r>
          </w:hyperlink>
        </w:p>
        <w:p w14:paraId="6074C74C" w14:textId="77777777" w:rsidR="00FA2E7B" w:rsidRPr="00D245A4" w:rsidRDefault="00AA333F" w:rsidP="00D245A4">
          <w:pPr>
            <w:pStyle w:val="TOC3"/>
            <w:tabs>
              <w:tab w:val="right" w:leader="dot" w:pos="9019"/>
            </w:tabs>
            <w:rPr>
              <w:rFonts w:eastAsiaTheme="minorEastAsia" w:cs="Times New Roman"/>
              <w:noProof/>
              <w:szCs w:val="24"/>
              <w:lang w:val="en-US"/>
            </w:rPr>
          </w:pPr>
          <w:hyperlink w:anchor="_Toc148625473" w:history="1">
            <w:r w:rsidR="00FA2E7B" w:rsidRPr="00D245A4">
              <w:rPr>
                <w:rStyle w:val="Hyperlink"/>
                <w:rFonts w:cs="Times New Roman"/>
                <w:noProof/>
                <w:szCs w:val="24"/>
              </w:rPr>
              <w:t>3.6.2 Sample size</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_Toc148625473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34</w:t>
            </w:r>
            <w:r w:rsidR="00FA2E7B" w:rsidRPr="00D245A4">
              <w:rPr>
                <w:rFonts w:cs="Times New Roman"/>
                <w:noProof/>
                <w:webHidden/>
                <w:szCs w:val="24"/>
              </w:rPr>
              <w:fldChar w:fldCharType="end"/>
            </w:r>
          </w:hyperlink>
        </w:p>
        <w:p w14:paraId="7B0E8A8B" w14:textId="77777777" w:rsidR="00FA2E7B" w:rsidRPr="00D245A4" w:rsidRDefault="00AA333F" w:rsidP="00D245A4">
          <w:pPr>
            <w:pStyle w:val="TOC3"/>
            <w:tabs>
              <w:tab w:val="right" w:leader="dot" w:pos="9019"/>
            </w:tabs>
            <w:rPr>
              <w:rFonts w:eastAsiaTheme="minorEastAsia" w:cs="Times New Roman"/>
              <w:noProof/>
              <w:szCs w:val="24"/>
              <w:lang w:val="en-US"/>
            </w:rPr>
          </w:pPr>
          <w:hyperlink w:anchor="_Toc148625474" w:history="1">
            <w:r w:rsidR="00FA2E7B" w:rsidRPr="00D245A4">
              <w:rPr>
                <w:rStyle w:val="Hyperlink"/>
                <w:rFonts w:cs="Times New Roman"/>
                <w:noProof/>
                <w:szCs w:val="24"/>
              </w:rPr>
              <w:t>3.6.3 Sampling method</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_Toc148625474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34</w:t>
            </w:r>
            <w:r w:rsidR="00FA2E7B" w:rsidRPr="00D245A4">
              <w:rPr>
                <w:rFonts w:cs="Times New Roman"/>
                <w:noProof/>
                <w:webHidden/>
                <w:szCs w:val="24"/>
              </w:rPr>
              <w:fldChar w:fldCharType="end"/>
            </w:r>
          </w:hyperlink>
        </w:p>
        <w:p w14:paraId="77E5F1D3"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75" w:history="1">
            <w:r w:rsidR="00FA2E7B" w:rsidRPr="00D245A4">
              <w:rPr>
                <w:rStyle w:val="Hyperlink"/>
                <w:rFonts w:cs="Times New Roman"/>
                <w:noProof/>
                <w:szCs w:val="24"/>
              </w:rPr>
              <w:t>3.7 Data collection method</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_Toc148625475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35</w:t>
            </w:r>
            <w:r w:rsidR="00FA2E7B" w:rsidRPr="00D245A4">
              <w:rPr>
                <w:rFonts w:cs="Times New Roman"/>
                <w:noProof/>
                <w:webHidden/>
                <w:szCs w:val="24"/>
              </w:rPr>
              <w:fldChar w:fldCharType="end"/>
            </w:r>
          </w:hyperlink>
        </w:p>
        <w:p w14:paraId="4B7B2B1B"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76" w:history="1">
            <w:r w:rsidR="00FA2E7B" w:rsidRPr="00D245A4">
              <w:rPr>
                <w:rStyle w:val="Hyperlink"/>
                <w:rFonts w:cs="Times New Roman"/>
                <w:noProof/>
                <w:szCs w:val="24"/>
              </w:rPr>
              <w:t>3.8 Data Analysis Plan</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_Toc148625476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36</w:t>
            </w:r>
            <w:r w:rsidR="00FA2E7B" w:rsidRPr="00D245A4">
              <w:rPr>
                <w:rFonts w:cs="Times New Roman"/>
                <w:noProof/>
                <w:webHidden/>
                <w:szCs w:val="24"/>
              </w:rPr>
              <w:fldChar w:fldCharType="end"/>
            </w:r>
          </w:hyperlink>
        </w:p>
        <w:p w14:paraId="4F318399"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77" w:history="1">
            <w:r w:rsidR="00FA2E7B" w:rsidRPr="00D245A4">
              <w:rPr>
                <w:rStyle w:val="Hyperlink"/>
                <w:rFonts w:cs="Times New Roman"/>
                <w:noProof/>
                <w:szCs w:val="24"/>
              </w:rPr>
              <w:t>3. 9 Ethical Considerations</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_Toc148625477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36</w:t>
            </w:r>
            <w:r w:rsidR="00FA2E7B" w:rsidRPr="00D245A4">
              <w:rPr>
                <w:rFonts w:cs="Times New Roman"/>
                <w:noProof/>
                <w:webHidden/>
                <w:szCs w:val="24"/>
              </w:rPr>
              <w:fldChar w:fldCharType="end"/>
            </w:r>
          </w:hyperlink>
        </w:p>
        <w:p w14:paraId="399267CA"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78" w:history="1">
            <w:r w:rsidR="00FA2E7B" w:rsidRPr="00D245A4">
              <w:rPr>
                <w:rStyle w:val="Hyperlink"/>
                <w:rFonts w:cs="Times New Roman"/>
                <w:noProof/>
                <w:szCs w:val="24"/>
              </w:rPr>
              <w:t>3. 10 Research limitations and Accessibility issues</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_Toc148625478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37</w:t>
            </w:r>
            <w:r w:rsidR="00FA2E7B" w:rsidRPr="00D245A4">
              <w:rPr>
                <w:rFonts w:cs="Times New Roman"/>
                <w:noProof/>
                <w:webHidden/>
                <w:szCs w:val="24"/>
              </w:rPr>
              <w:fldChar w:fldCharType="end"/>
            </w:r>
          </w:hyperlink>
        </w:p>
        <w:p w14:paraId="40A476BE"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79" w:history="1">
            <w:r w:rsidR="00FA2E7B" w:rsidRPr="00D245A4">
              <w:rPr>
                <w:rStyle w:val="Hyperlink"/>
                <w:rFonts w:cs="Times New Roman"/>
                <w:noProof/>
                <w:szCs w:val="24"/>
              </w:rPr>
              <w:t>3.11 Conclusion</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_Toc148625479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37</w:t>
            </w:r>
            <w:r w:rsidR="00FA2E7B" w:rsidRPr="00D245A4">
              <w:rPr>
                <w:rFonts w:cs="Times New Roman"/>
                <w:noProof/>
                <w:webHidden/>
                <w:szCs w:val="24"/>
              </w:rPr>
              <w:fldChar w:fldCharType="end"/>
            </w:r>
          </w:hyperlink>
        </w:p>
        <w:p w14:paraId="006C2002" w14:textId="77777777" w:rsidR="00FA2E7B" w:rsidRPr="00D245A4" w:rsidRDefault="00AA333F" w:rsidP="00D245A4">
          <w:pPr>
            <w:pStyle w:val="TOC1"/>
            <w:tabs>
              <w:tab w:val="right" w:leader="dot" w:pos="9019"/>
            </w:tabs>
            <w:rPr>
              <w:rFonts w:eastAsiaTheme="minorEastAsia" w:cs="Times New Roman"/>
              <w:noProof/>
              <w:szCs w:val="24"/>
              <w:lang w:val="en-US"/>
            </w:rPr>
          </w:pPr>
          <w:hyperlink w:anchor="_Toc148625480" w:history="1">
            <w:r w:rsidR="00FA2E7B" w:rsidRPr="00D245A4">
              <w:rPr>
                <w:rStyle w:val="Hyperlink"/>
                <w:rFonts w:cs="Times New Roman"/>
                <w:noProof/>
                <w:szCs w:val="24"/>
              </w:rPr>
              <w:t>Chapter 4: Data analysis and discussion</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_Toc148625480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37</w:t>
            </w:r>
            <w:r w:rsidR="00FA2E7B" w:rsidRPr="00D245A4">
              <w:rPr>
                <w:rFonts w:cs="Times New Roman"/>
                <w:noProof/>
                <w:webHidden/>
                <w:szCs w:val="24"/>
              </w:rPr>
              <w:fldChar w:fldCharType="end"/>
            </w:r>
          </w:hyperlink>
        </w:p>
        <w:p w14:paraId="4F149D0E"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81" w:history="1">
            <w:r w:rsidR="00FA2E7B" w:rsidRPr="00D245A4">
              <w:rPr>
                <w:rStyle w:val="Hyperlink"/>
                <w:rFonts w:cs="Times New Roman"/>
                <w:noProof/>
                <w:szCs w:val="24"/>
              </w:rPr>
              <w:t>4.1 Introduction</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_Toc148625481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37</w:t>
            </w:r>
            <w:r w:rsidR="00FA2E7B" w:rsidRPr="00D245A4">
              <w:rPr>
                <w:rFonts w:cs="Times New Roman"/>
                <w:noProof/>
                <w:webHidden/>
                <w:szCs w:val="24"/>
              </w:rPr>
              <w:fldChar w:fldCharType="end"/>
            </w:r>
          </w:hyperlink>
        </w:p>
        <w:p w14:paraId="64DA01FE"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82" w:history="1">
            <w:r w:rsidR="00FA2E7B" w:rsidRPr="00D245A4">
              <w:rPr>
                <w:rStyle w:val="Hyperlink"/>
                <w:rFonts w:cs="Times New Roman"/>
                <w:noProof/>
                <w:szCs w:val="24"/>
              </w:rPr>
              <w:t>4.2 Findings</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_Toc148625482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38</w:t>
            </w:r>
            <w:r w:rsidR="00FA2E7B" w:rsidRPr="00D245A4">
              <w:rPr>
                <w:rFonts w:cs="Times New Roman"/>
                <w:noProof/>
                <w:webHidden/>
                <w:szCs w:val="24"/>
              </w:rPr>
              <w:fldChar w:fldCharType="end"/>
            </w:r>
          </w:hyperlink>
        </w:p>
        <w:p w14:paraId="1A8B65C3" w14:textId="77777777" w:rsidR="00FA2E7B" w:rsidRPr="00D245A4" w:rsidRDefault="00AA333F" w:rsidP="00D245A4">
          <w:pPr>
            <w:pStyle w:val="TOC3"/>
            <w:tabs>
              <w:tab w:val="right" w:leader="dot" w:pos="9019"/>
            </w:tabs>
            <w:rPr>
              <w:rFonts w:eastAsiaTheme="minorEastAsia" w:cs="Times New Roman"/>
              <w:noProof/>
              <w:szCs w:val="24"/>
              <w:lang w:val="en-US"/>
            </w:rPr>
          </w:pPr>
          <w:hyperlink w:anchor="_Toc148625483" w:history="1">
            <w:r w:rsidR="00FA2E7B" w:rsidRPr="00D245A4">
              <w:rPr>
                <w:rStyle w:val="Hyperlink"/>
                <w:rFonts w:cs="Times New Roman"/>
                <w:noProof/>
                <w:szCs w:val="24"/>
              </w:rPr>
              <w:t>4.2.1 Primary Quantitative Findings</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_Toc148625483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38</w:t>
            </w:r>
            <w:r w:rsidR="00FA2E7B" w:rsidRPr="00D245A4">
              <w:rPr>
                <w:rFonts w:cs="Times New Roman"/>
                <w:noProof/>
                <w:webHidden/>
                <w:szCs w:val="24"/>
              </w:rPr>
              <w:fldChar w:fldCharType="end"/>
            </w:r>
          </w:hyperlink>
        </w:p>
        <w:p w14:paraId="70CBA04F" w14:textId="77777777" w:rsidR="00FA2E7B" w:rsidRPr="00D245A4" w:rsidRDefault="00AA333F" w:rsidP="00D245A4">
          <w:pPr>
            <w:pStyle w:val="TOC3"/>
            <w:tabs>
              <w:tab w:val="right" w:leader="dot" w:pos="9019"/>
            </w:tabs>
            <w:rPr>
              <w:rFonts w:eastAsiaTheme="minorEastAsia" w:cs="Times New Roman"/>
              <w:noProof/>
              <w:szCs w:val="24"/>
              <w:lang w:val="en-US"/>
            </w:rPr>
          </w:pPr>
          <w:hyperlink w:anchor="_Toc148625484" w:history="1">
            <w:r w:rsidR="00FA2E7B" w:rsidRPr="00D245A4">
              <w:rPr>
                <w:rStyle w:val="Hyperlink"/>
                <w:rFonts w:cs="Times New Roman"/>
                <w:noProof/>
                <w:szCs w:val="24"/>
              </w:rPr>
              <w:t>4.2.2 Secondary qualitative findings</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_Toc148625484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46</w:t>
            </w:r>
            <w:r w:rsidR="00FA2E7B" w:rsidRPr="00D245A4">
              <w:rPr>
                <w:rFonts w:cs="Times New Roman"/>
                <w:noProof/>
                <w:webHidden/>
                <w:szCs w:val="24"/>
              </w:rPr>
              <w:fldChar w:fldCharType="end"/>
            </w:r>
          </w:hyperlink>
        </w:p>
        <w:p w14:paraId="4ED1F8ED"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85" w:history="1">
            <w:r w:rsidR="00FA2E7B" w:rsidRPr="00D245A4">
              <w:rPr>
                <w:rStyle w:val="Hyperlink"/>
                <w:rFonts w:cs="Times New Roman"/>
                <w:noProof/>
                <w:szCs w:val="24"/>
              </w:rPr>
              <w:t>4.3 Analysis</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_Toc148625485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50</w:t>
            </w:r>
            <w:r w:rsidR="00FA2E7B" w:rsidRPr="00D245A4">
              <w:rPr>
                <w:rFonts w:cs="Times New Roman"/>
                <w:noProof/>
                <w:webHidden/>
                <w:szCs w:val="24"/>
              </w:rPr>
              <w:fldChar w:fldCharType="end"/>
            </w:r>
          </w:hyperlink>
        </w:p>
        <w:p w14:paraId="68476A19" w14:textId="77777777" w:rsidR="00FA2E7B" w:rsidRPr="00D245A4" w:rsidRDefault="00AA333F" w:rsidP="00D245A4">
          <w:pPr>
            <w:pStyle w:val="TOC3"/>
            <w:tabs>
              <w:tab w:val="right" w:leader="dot" w:pos="9019"/>
            </w:tabs>
            <w:rPr>
              <w:rFonts w:eastAsiaTheme="minorEastAsia" w:cs="Times New Roman"/>
              <w:noProof/>
              <w:szCs w:val="24"/>
              <w:lang w:val="en-US"/>
            </w:rPr>
          </w:pPr>
          <w:hyperlink w:anchor="_Toc148625486" w:history="1">
            <w:r w:rsidR="00FA2E7B" w:rsidRPr="00D245A4">
              <w:rPr>
                <w:rStyle w:val="Hyperlink"/>
                <w:rFonts w:cs="Times New Roman"/>
                <w:noProof/>
                <w:szCs w:val="24"/>
              </w:rPr>
              <w:t>4.3.1 Primary analysis</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_Toc148625486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50</w:t>
            </w:r>
            <w:r w:rsidR="00FA2E7B" w:rsidRPr="00D245A4">
              <w:rPr>
                <w:rFonts w:cs="Times New Roman"/>
                <w:noProof/>
                <w:webHidden/>
                <w:szCs w:val="24"/>
              </w:rPr>
              <w:fldChar w:fldCharType="end"/>
            </w:r>
          </w:hyperlink>
        </w:p>
        <w:p w14:paraId="16BE1E4C" w14:textId="77777777" w:rsidR="00FA2E7B" w:rsidRPr="00D245A4" w:rsidRDefault="00AA333F" w:rsidP="00D245A4">
          <w:pPr>
            <w:pStyle w:val="TOC3"/>
            <w:tabs>
              <w:tab w:val="right" w:leader="dot" w:pos="9019"/>
            </w:tabs>
            <w:rPr>
              <w:rFonts w:eastAsiaTheme="minorEastAsia" w:cs="Times New Roman"/>
              <w:noProof/>
              <w:szCs w:val="24"/>
              <w:lang w:val="en-US"/>
            </w:rPr>
          </w:pPr>
          <w:hyperlink w:anchor="_Toc148625487" w:history="1">
            <w:r w:rsidR="00FA2E7B" w:rsidRPr="00D245A4">
              <w:rPr>
                <w:rStyle w:val="Hyperlink"/>
                <w:rFonts w:cs="Times New Roman"/>
                <w:noProof/>
                <w:szCs w:val="24"/>
              </w:rPr>
              <w:t>4.3.2 Secondary Analysis</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_Toc148625487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53</w:t>
            </w:r>
            <w:r w:rsidR="00FA2E7B" w:rsidRPr="00D245A4">
              <w:rPr>
                <w:rFonts w:cs="Times New Roman"/>
                <w:noProof/>
                <w:webHidden/>
                <w:szCs w:val="24"/>
              </w:rPr>
              <w:fldChar w:fldCharType="end"/>
            </w:r>
          </w:hyperlink>
        </w:p>
        <w:p w14:paraId="169CFB97"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88" w:history="1">
            <w:r w:rsidR="00FA2E7B" w:rsidRPr="00D245A4">
              <w:rPr>
                <w:rStyle w:val="Hyperlink"/>
                <w:rFonts w:cs="Times New Roman"/>
                <w:noProof/>
                <w:szCs w:val="24"/>
              </w:rPr>
              <w:t>4.4 Discussion</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_Toc148625488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55</w:t>
            </w:r>
            <w:r w:rsidR="00FA2E7B" w:rsidRPr="00D245A4">
              <w:rPr>
                <w:rFonts w:cs="Times New Roman"/>
                <w:noProof/>
                <w:webHidden/>
                <w:szCs w:val="24"/>
              </w:rPr>
              <w:fldChar w:fldCharType="end"/>
            </w:r>
          </w:hyperlink>
        </w:p>
        <w:p w14:paraId="1F6C8941"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89" w:history="1">
            <w:r w:rsidR="00FA2E7B" w:rsidRPr="00D245A4">
              <w:rPr>
                <w:rStyle w:val="Hyperlink"/>
                <w:rFonts w:cs="Times New Roman"/>
                <w:noProof/>
                <w:szCs w:val="24"/>
              </w:rPr>
              <w:t>4.5 Summary</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_Toc148625489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60</w:t>
            </w:r>
            <w:r w:rsidR="00FA2E7B" w:rsidRPr="00D245A4">
              <w:rPr>
                <w:rFonts w:cs="Times New Roman"/>
                <w:noProof/>
                <w:webHidden/>
                <w:szCs w:val="24"/>
              </w:rPr>
              <w:fldChar w:fldCharType="end"/>
            </w:r>
          </w:hyperlink>
        </w:p>
        <w:p w14:paraId="21DA3B56" w14:textId="77777777" w:rsidR="00FA2E7B" w:rsidRPr="00D245A4" w:rsidRDefault="00AA333F" w:rsidP="00D245A4">
          <w:pPr>
            <w:pStyle w:val="TOC1"/>
            <w:tabs>
              <w:tab w:val="right" w:leader="dot" w:pos="9019"/>
            </w:tabs>
            <w:rPr>
              <w:rFonts w:eastAsiaTheme="minorEastAsia" w:cs="Times New Roman"/>
              <w:noProof/>
              <w:szCs w:val="24"/>
              <w:lang w:val="en-US"/>
            </w:rPr>
          </w:pPr>
          <w:hyperlink w:anchor="_Toc148625490" w:history="1">
            <w:r w:rsidR="00FA2E7B" w:rsidRPr="00D245A4">
              <w:rPr>
                <w:rStyle w:val="Hyperlink"/>
                <w:rFonts w:cs="Times New Roman"/>
                <w:noProof/>
                <w:szCs w:val="24"/>
              </w:rPr>
              <w:t>Chapter 5: Conclusion and Recommendations</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_Toc148625490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61</w:t>
            </w:r>
            <w:r w:rsidR="00FA2E7B" w:rsidRPr="00D245A4">
              <w:rPr>
                <w:rFonts w:cs="Times New Roman"/>
                <w:noProof/>
                <w:webHidden/>
                <w:szCs w:val="24"/>
              </w:rPr>
              <w:fldChar w:fldCharType="end"/>
            </w:r>
          </w:hyperlink>
        </w:p>
        <w:p w14:paraId="4C2318F9"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91" w:history="1">
            <w:r w:rsidR="00FA2E7B" w:rsidRPr="00D245A4">
              <w:rPr>
                <w:rStyle w:val="Hyperlink"/>
                <w:rFonts w:cs="Times New Roman"/>
                <w:noProof/>
                <w:szCs w:val="24"/>
              </w:rPr>
              <w:t>5.1 Introduction</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_Toc148625491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61</w:t>
            </w:r>
            <w:r w:rsidR="00FA2E7B" w:rsidRPr="00D245A4">
              <w:rPr>
                <w:rFonts w:cs="Times New Roman"/>
                <w:noProof/>
                <w:webHidden/>
                <w:szCs w:val="24"/>
              </w:rPr>
              <w:fldChar w:fldCharType="end"/>
            </w:r>
          </w:hyperlink>
        </w:p>
        <w:p w14:paraId="7981F447"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92" w:history="1">
            <w:r w:rsidR="00FA2E7B" w:rsidRPr="00D245A4">
              <w:rPr>
                <w:rStyle w:val="Hyperlink"/>
                <w:rFonts w:cs="Times New Roman"/>
                <w:noProof/>
                <w:szCs w:val="24"/>
              </w:rPr>
              <w:t>5.2 Conclusion</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_Toc148625492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61</w:t>
            </w:r>
            <w:r w:rsidR="00FA2E7B" w:rsidRPr="00D245A4">
              <w:rPr>
                <w:rFonts w:cs="Times New Roman"/>
                <w:noProof/>
                <w:webHidden/>
                <w:szCs w:val="24"/>
              </w:rPr>
              <w:fldChar w:fldCharType="end"/>
            </w:r>
          </w:hyperlink>
        </w:p>
        <w:p w14:paraId="0985303F"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93" w:history="1">
            <w:r w:rsidR="00FA2E7B" w:rsidRPr="00D245A4">
              <w:rPr>
                <w:rStyle w:val="Hyperlink"/>
                <w:rFonts w:cs="Times New Roman"/>
                <w:noProof/>
                <w:szCs w:val="24"/>
              </w:rPr>
              <w:t>5.3 Linking with Objectives</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_Toc148625493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61</w:t>
            </w:r>
            <w:r w:rsidR="00FA2E7B" w:rsidRPr="00D245A4">
              <w:rPr>
                <w:rFonts w:cs="Times New Roman"/>
                <w:noProof/>
                <w:webHidden/>
                <w:szCs w:val="24"/>
              </w:rPr>
              <w:fldChar w:fldCharType="end"/>
            </w:r>
          </w:hyperlink>
        </w:p>
        <w:p w14:paraId="55989C4E"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94" w:history="1">
            <w:r w:rsidR="00FA2E7B" w:rsidRPr="00D245A4">
              <w:rPr>
                <w:rStyle w:val="Hyperlink"/>
                <w:rFonts w:cs="Times New Roman"/>
                <w:noProof/>
                <w:szCs w:val="24"/>
              </w:rPr>
              <w:t>5.4 Recommendations</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_Toc148625494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62</w:t>
            </w:r>
            <w:r w:rsidR="00FA2E7B" w:rsidRPr="00D245A4">
              <w:rPr>
                <w:rFonts w:cs="Times New Roman"/>
                <w:noProof/>
                <w:webHidden/>
                <w:szCs w:val="24"/>
              </w:rPr>
              <w:fldChar w:fldCharType="end"/>
            </w:r>
          </w:hyperlink>
        </w:p>
        <w:p w14:paraId="5AB137BF"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95" w:history="1">
            <w:r w:rsidR="00FA2E7B" w:rsidRPr="00D245A4">
              <w:rPr>
                <w:rStyle w:val="Hyperlink"/>
                <w:rFonts w:cs="Times New Roman"/>
                <w:noProof/>
                <w:szCs w:val="24"/>
              </w:rPr>
              <w:t>5.5 Research limitations</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_Toc148625495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63</w:t>
            </w:r>
            <w:r w:rsidR="00FA2E7B" w:rsidRPr="00D245A4">
              <w:rPr>
                <w:rFonts w:cs="Times New Roman"/>
                <w:noProof/>
                <w:webHidden/>
                <w:szCs w:val="24"/>
              </w:rPr>
              <w:fldChar w:fldCharType="end"/>
            </w:r>
          </w:hyperlink>
        </w:p>
        <w:p w14:paraId="5BB48B4D"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96" w:history="1">
            <w:r w:rsidR="00FA2E7B" w:rsidRPr="00D245A4">
              <w:rPr>
                <w:rStyle w:val="Hyperlink"/>
                <w:rFonts w:cs="Times New Roman"/>
                <w:noProof/>
                <w:szCs w:val="24"/>
              </w:rPr>
              <w:t>5.6 Future research suggestions</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_Toc148625496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63</w:t>
            </w:r>
            <w:r w:rsidR="00FA2E7B" w:rsidRPr="00D245A4">
              <w:rPr>
                <w:rFonts w:cs="Times New Roman"/>
                <w:noProof/>
                <w:webHidden/>
                <w:szCs w:val="24"/>
              </w:rPr>
              <w:fldChar w:fldCharType="end"/>
            </w:r>
          </w:hyperlink>
        </w:p>
        <w:p w14:paraId="3850FEE9" w14:textId="77777777" w:rsidR="00FA2E7B" w:rsidRPr="00D245A4" w:rsidRDefault="00AA333F" w:rsidP="00D245A4">
          <w:pPr>
            <w:pStyle w:val="TOC1"/>
            <w:tabs>
              <w:tab w:val="right" w:leader="dot" w:pos="9019"/>
            </w:tabs>
            <w:rPr>
              <w:rFonts w:eastAsiaTheme="minorEastAsia" w:cs="Times New Roman"/>
              <w:noProof/>
              <w:szCs w:val="24"/>
              <w:lang w:val="en-US"/>
            </w:rPr>
          </w:pPr>
          <w:hyperlink w:anchor="_Toc148625497" w:history="1">
            <w:r w:rsidR="00FA2E7B" w:rsidRPr="00D245A4">
              <w:rPr>
                <w:rStyle w:val="Hyperlink"/>
                <w:rFonts w:cs="Times New Roman"/>
                <w:noProof/>
                <w:szCs w:val="24"/>
              </w:rPr>
              <w:t>References</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_Toc148625497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64</w:t>
            </w:r>
            <w:r w:rsidR="00FA2E7B" w:rsidRPr="00D245A4">
              <w:rPr>
                <w:rFonts w:cs="Times New Roman"/>
                <w:noProof/>
                <w:webHidden/>
                <w:szCs w:val="24"/>
              </w:rPr>
              <w:fldChar w:fldCharType="end"/>
            </w:r>
          </w:hyperlink>
        </w:p>
        <w:p w14:paraId="165006BD" w14:textId="77777777" w:rsidR="00FA2E7B" w:rsidRPr="00D245A4" w:rsidRDefault="00AA333F" w:rsidP="00D245A4">
          <w:pPr>
            <w:pStyle w:val="TOC1"/>
            <w:tabs>
              <w:tab w:val="right" w:leader="dot" w:pos="9019"/>
            </w:tabs>
            <w:rPr>
              <w:rFonts w:eastAsiaTheme="minorEastAsia" w:cs="Times New Roman"/>
              <w:noProof/>
              <w:szCs w:val="24"/>
              <w:lang w:val="en-US"/>
            </w:rPr>
          </w:pPr>
          <w:hyperlink w:anchor="_Toc148625498" w:history="1">
            <w:r w:rsidR="00FA2E7B" w:rsidRPr="00D245A4">
              <w:rPr>
                <w:rStyle w:val="Hyperlink"/>
                <w:rFonts w:cs="Times New Roman"/>
                <w:noProof/>
                <w:szCs w:val="24"/>
              </w:rPr>
              <w:t>Appendices</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_Toc148625498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71</w:t>
            </w:r>
            <w:r w:rsidR="00FA2E7B" w:rsidRPr="00D245A4">
              <w:rPr>
                <w:rFonts w:cs="Times New Roman"/>
                <w:noProof/>
                <w:webHidden/>
                <w:szCs w:val="24"/>
              </w:rPr>
              <w:fldChar w:fldCharType="end"/>
            </w:r>
          </w:hyperlink>
        </w:p>
        <w:p w14:paraId="171F4F30" w14:textId="77777777" w:rsidR="00FA2E7B" w:rsidRPr="00D245A4" w:rsidRDefault="00AA333F" w:rsidP="00D245A4">
          <w:pPr>
            <w:pStyle w:val="TOC2"/>
            <w:tabs>
              <w:tab w:val="right" w:leader="dot" w:pos="9019"/>
            </w:tabs>
            <w:spacing w:line="360" w:lineRule="auto"/>
            <w:rPr>
              <w:rFonts w:eastAsiaTheme="minorEastAsia" w:cs="Times New Roman"/>
              <w:noProof/>
              <w:szCs w:val="24"/>
              <w:lang w:val="en-US"/>
            </w:rPr>
          </w:pPr>
          <w:hyperlink w:anchor="_Toc148625499" w:history="1">
            <w:r w:rsidR="00FA2E7B" w:rsidRPr="00D245A4">
              <w:rPr>
                <w:rStyle w:val="Hyperlink"/>
                <w:rFonts w:cs="Times New Roman"/>
                <w:noProof/>
                <w:szCs w:val="24"/>
              </w:rPr>
              <w:t>Appendix-1</w:t>
            </w:r>
            <w:r w:rsidR="00FA2E7B" w:rsidRPr="00D245A4">
              <w:rPr>
                <w:rFonts w:cs="Times New Roman"/>
                <w:noProof/>
                <w:webHidden/>
                <w:szCs w:val="24"/>
              </w:rPr>
              <w:tab/>
            </w:r>
            <w:r w:rsidR="00FA2E7B" w:rsidRPr="00D245A4">
              <w:rPr>
                <w:rFonts w:cs="Times New Roman"/>
                <w:noProof/>
                <w:webHidden/>
                <w:szCs w:val="24"/>
              </w:rPr>
              <w:fldChar w:fldCharType="begin"/>
            </w:r>
            <w:r w:rsidR="00FA2E7B" w:rsidRPr="00D245A4">
              <w:rPr>
                <w:rFonts w:cs="Times New Roman"/>
                <w:noProof/>
                <w:webHidden/>
                <w:szCs w:val="24"/>
              </w:rPr>
              <w:instrText xml:space="preserve"> PAGEREF _Toc148625499 \h </w:instrText>
            </w:r>
            <w:r w:rsidR="00FA2E7B" w:rsidRPr="00D245A4">
              <w:rPr>
                <w:rFonts w:cs="Times New Roman"/>
                <w:noProof/>
                <w:webHidden/>
                <w:szCs w:val="24"/>
              </w:rPr>
            </w:r>
            <w:r w:rsidR="00FA2E7B" w:rsidRPr="00D245A4">
              <w:rPr>
                <w:rFonts w:cs="Times New Roman"/>
                <w:noProof/>
                <w:webHidden/>
                <w:szCs w:val="24"/>
              </w:rPr>
              <w:fldChar w:fldCharType="separate"/>
            </w:r>
            <w:r w:rsidR="00FA2E7B" w:rsidRPr="00D245A4">
              <w:rPr>
                <w:rFonts w:cs="Times New Roman"/>
                <w:noProof/>
                <w:webHidden/>
                <w:szCs w:val="24"/>
              </w:rPr>
              <w:t>71</w:t>
            </w:r>
            <w:r w:rsidR="00FA2E7B" w:rsidRPr="00D245A4">
              <w:rPr>
                <w:rFonts w:cs="Times New Roman"/>
                <w:noProof/>
                <w:webHidden/>
                <w:szCs w:val="24"/>
              </w:rPr>
              <w:fldChar w:fldCharType="end"/>
            </w:r>
          </w:hyperlink>
        </w:p>
        <w:p w14:paraId="272DA5B4" w14:textId="77777777" w:rsidR="00814EF5" w:rsidRPr="00D245A4" w:rsidRDefault="00F3130B" w:rsidP="00D245A4">
          <w:pPr>
            <w:spacing w:line="360" w:lineRule="auto"/>
            <w:jc w:val="both"/>
            <w:rPr>
              <w:rFonts w:ascii="Times New Roman" w:hAnsi="Times New Roman" w:cs="Times New Roman"/>
              <w:sz w:val="24"/>
              <w:szCs w:val="24"/>
            </w:rPr>
          </w:pPr>
          <w:r w:rsidRPr="00D245A4">
            <w:rPr>
              <w:rFonts w:ascii="Times New Roman" w:hAnsi="Times New Roman" w:cs="Times New Roman"/>
              <w:sz w:val="24"/>
              <w:szCs w:val="24"/>
            </w:rPr>
            <w:fldChar w:fldCharType="end"/>
          </w:r>
        </w:p>
      </w:sdtContent>
    </w:sdt>
    <w:p w14:paraId="1D3AA5E3" w14:textId="77777777" w:rsidR="00814EF5" w:rsidRPr="00FA2E7B" w:rsidRDefault="00D62FC1" w:rsidP="00FA2E7B">
      <w:pPr>
        <w:widowControl w:val="0"/>
        <w:pBdr>
          <w:top w:val="nil"/>
          <w:left w:val="nil"/>
          <w:bottom w:val="nil"/>
          <w:right w:val="nil"/>
          <w:between w:val="nil"/>
        </w:pBdr>
        <w:spacing w:line="360" w:lineRule="auto"/>
        <w:rPr>
          <w:rFonts w:ascii="Times New Roman" w:hAnsi="Times New Roman" w:cs="Times New Roman"/>
        </w:rPr>
      </w:pPr>
      <w:r w:rsidRPr="00FA2E7B">
        <w:rPr>
          <w:rFonts w:ascii="Times New Roman" w:hAnsi="Times New Roman" w:cs="Times New Roman"/>
        </w:rPr>
        <w:br w:type="page"/>
      </w:r>
    </w:p>
    <w:p w14:paraId="6DFAB17B" w14:textId="77777777" w:rsidR="00CD28BA" w:rsidRPr="00FA2E7B" w:rsidRDefault="00CD28BA" w:rsidP="00FA2E7B">
      <w:pPr>
        <w:spacing w:line="360" w:lineRule="auto"/>
        <w:jc w:val="center"/>
        <w:rPr>
          <w:rFonts w:ascii="Times New Roman" w:hAnsi="Times New Roman" w:cs="Times New Roman"/>
          <w:b/>
          <w:sz w:val="24"/>
          <w:szCs w:val="24"/>
        </w:rPr>
      </w:pPr>
      <w:r w:rsidRPr="00FA2E7B">
        <w:rPr>
          <w:rFonts w:ascii="Times New Roman" w:hAnsi="Times New Roman" w:cs="Times New Roman"/>
          <w:b/>
          <w:sz w:val="24"/>
          <w:szCs w:val="24"/>
        </w:rPr>
        <w:lastRenderedPageBreak/>
        <w:t>Table of Figures</w:t>
      </w:r>
    </w:p>
    <w:p w14:paraId="4577A87B" w14:textId="77777777" w:rsidR="00D245A4" w:rsidRPr="00AD45A5" w:rsidRDefault="00F3130B"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r w:rsidRPr="00AD45A5">
        <w:rPr>
          <w:rFonts w:ascii="Times New Roman" w:hAnsi="Times New Roman" w:cs="Times New Roman"/>
          <w:b/>
          <w:sz w:val="24"/>
          <w:szCs w:val="24"/>
        </w:rPr>
        <w:fldChar w:fldCharType="begin"/>
      </w:r>
      <w:r w:rsidR="00CD28BA" w:rsidRPr="00AD45A5">
        <w:rPr>
          <w:rFonts w:ascii="Times New Roman" w:hAnsi="Times New Roman" w:cs="Times New Roman"/>
          <w:b/>
          <w:sz w:val="24"/>
          <w:szCs w:val="24"/>
        </w:rPr>
        <w:instrText xml:space="preserve"> TOC \h \z \t "Heading 4" \c </w:instrText>
      </w:r>
      <w:r w:rsidRPr="00AD45A5">
        <w:rPr>
          <w:rFonts w:ascii="Times New Roman" w:hAnsi="Times New Roman" w:cs="Times New Roman"/>
          <w:b/>
          <w:sz w:val="24"/>
          <w:szCs w:val="24"/>
        </w:rPr>
        <w:fldChar w:fldCharType="separate"/>
      </w:r>
      <w:hyperlink w:anchor="_Toc148625537" w:history="1">
        <w:r w:rsidR="00D245A4" w:rsidRPr="00AD45A5">
          <w:rPr>
            <w:rStyle w:val="Hyperlink"/>
            <w:rFonts w:ascii="Times New Roman" w:hAnsi="Times New Roman" w:cs="Times New Roman"/>
            <w:noProof/>
            <w:sz w:val="24"/>
            <w:szCs w:val="24"/>
            <w:shd w:val="clear" w:color="auto" w:fill="FFFFFF"/>
          </w:rPr>
          <w:t>Figure 1.1: Most popular social media platforms by reach in the UK</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_Toc148625537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8</w:t>
        </w:r>
        <w:r w:rsidR="00D245A4" w:rsidRPr="00AD45A5">
          <w:rPr>
            <w:rFonts w:ascii="Times New Roman" w:hAnsi="Times New Roman" w:cs="Times New Roman"/>
            <w:noProof/>
            <w:webHidden/>
            <w:sz w:val="24"/>
            <w:szCs w:val="24"/>
          </w:rPr>
          <w:fldChar w:fldCharType="end"/>
        </w:r>
      </w:hyperlink>
    </w:p>
    <w:p w14:paraId="1A8746A2"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38" w:history="1">
        <w:r w:rsidR="00D245A4" w:rsidRPr="00AD45A5">
          <w:rPr>
            <w:rStyle w:val="Hyperlink"/>
            <w:rFonts w:ascii="Times New Roman" w:hAnsi="Times New Roman" w:cs="Times New Roman"/>
            <w:noProof/>
            <w:sz w:val="24"/>
            <w:szCs w:val="24"/>
            <w:highlight w:val="white"/>
          </w:rPr>
          <w:t>Figure 1.2: Structure of the dissertation</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_Toc148625538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12</w:t>
        </w:r>
        <w:r w:rsidR="00D245A4" w:rsidRPr="00AD45A5">
          <w:rPr>
            <w:rFonts w:ascii="Times New Roman" w:hAnsi="Times New Roman" w:cs="Times New Roman"/>
            <w:noProof/>
            <w:webHidden/>
            <w:sz w:val="24"/>
            <w:szCs w:val="24"/>
          </w:rPr>
          <w:fldChar w:fldCharType="end"/>
        </w:r>
      </w:hyperlink>
    </w:p>
    <w:p w14:paraId="52AD876C"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39" w:history="1">
        <w:r w:rsidR="00D245A4" w:rsidRPr="00AD45A5">
          <w:rPr>
            <w:rStyle w:val="Hyperlink"/>
            <w:rFonts w:ascii="Times New Roman" w:hAnsi="Times New Roman" w:cs="Times New Roman"/>
            <w:noProof/>
            <w:sz w:val="24"/>
            <w:szCs w:val="24"/>
          </w:rPr>
          <w:t>Figure 2.1: Conceptual framework</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_Toc148625539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13</w:t>
        </w:r>
        <w:r w:rsidR="00D245A4" w:rsidRPr="00AD45A5">
          <w:rPr>
            <w:rFonts w:ascii="Times New Roman" w:hAnsi="Times New Roman" w:cs="Times New Roman"/>
            <w:noProof/>
            <w:webHidden/>
            <w:sz w:val="24"/>
            <w:szCs w:val="24"/>
          </w:rPr>
          <w:fldChar w:fldCharType="end"/>
        </w:r>
      </w:hyperlink>
    </w:p>
    <w:p w14:paraId="66311A84"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40" w:history="1">
        <w:r w:rsidR="00D245A4" w:rsidRPr="00AD45A5">
          <w:rPr>
            <w:rStyle w:val="Hyperlink"/>
            <w:rFonts w:ascii="Times New Roman" w:hAnsi="Times New Roman" w:cs="Times New Roman"/>
            <w:noProof/>
            <w:sz w:val="24"/>
            <w:szCs w:val="24"/>
          </w:rPr>
          <w:t>Figure 2.2: Social media marketing platforms</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_Toc148625540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14</w:t>
        </w:r>
        <w:r w:rsidR="00D245A4" w:rsidRPr="00AD45A5">
          <w:rPr>
            <w:rFonts w:ascii="Times New Roman" w:hAnsi="Times New Roman" w:cs="Times New Roman"/>
            <w:noProof/>
            <w:webHidden/>
            <w:sz w:val="24"/>
            <w:szCs w:val="24"/>
          </w:rPr>
          <w:fldChar w:fldCharType="end"/>
        </w:r>
      </w:hyperlink>
    </w:p>
    <w:p w14:paraId="04D32375"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41" w:history="1">
        <w:r w:rsidR="00D245A4" w:rsidRPr="00AD45A5">
          <w:rPr>
            <w:rStyle w:val="Hyperlink"/>
            <w:rFonts w:ascii="Times New Roman" w:hAnsi="Times New Roman" w:cs="Times New Roman"/>
            <w:noProof/>
            <w:sz w:val="24"/>
            <w:szCs w:val="24"/>
            <w:highlight w:val="white"/>
          </w:rPr>
          <w:t xml:space="preserve">Figure 2.3: </w:t>
        </w:r>
        <w:r w:rsidR="00D245A4" w:rsidRPr="00AD45A5">
          <w:rPr>
            <w:rStyle w:val="Hyperlink"/>
            <w:rFonts w:ascii="Times New Roman" w:hAnsi="Times New Roman" w:cs="Times New Roman"/>
            <w:noProof/>
            <w:sz w:val="24"/>
            <w:szCs w:val="24"/>
          </w:rPr>
          <w:t>Role of Social Media in Understanding Correlation of Marketing and Fashion</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_Toc148625541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16</w:t>
        </w:r>
        <w:r w:rsidR="00D245A4" w:rsidRPr="00AD45A5">
          <w:rPr>
            <w:rFonts w:ascii="Times New Roman" w:hAnsi="Times New Roman" w:cs="Times New Roman"/>
            <w:noProof/>
            <w:webHidden/>
            <w:sz w:val="24"/>
            <w:szCs w:val="24"/>
          </w:rPr>
          <w:fldChar w:fldCharType="end"/>
        </w:r>
      </w:hyperlink>
    </w:p>
    <w:p w14:paraId="3303E964"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42" w:history="1">
        <w:r w:rsidR="00D245A4" w:rsidRPr="00AD45A5">
          <w:rPr>
            <w:rStyle w:val="Hyperlink"/>
            <w:rFonts w:ascii="Times New Roman" w:hAnsi="Times New Roman" w:cs="Times New Roman"/>
            <w:noProof/>
            <w:sz w:val="24"/>
            <w:szCs w:val="24"/>
          </w:rPr>
          <w:t>Figure 2.4: Factors Driving Fashion Marketing to Influence Women through Social Media</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_Toc148625542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18</w:t>
        </w:r>
        <w:r w:rsidR="00D245A4" w:rsidRPr="00AD45A5">
          <w:rPr>
            <w:rFonts w:ascii="Times New Roman" w:hAnsi="Times New Roman" w:cs="Times New Roman"/>
            <w:noProof/>
            <w:webHidden/>
            <w:sz w:val="24"/>
            <w:szCs w:val="24"/>
          </w:rPr>
          <w:fldChar w:fldCharType="end"/>
        </w:r>
      </w:hyperlink>
    </w:p>
    <w:p w14:paraId="381D6969"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43" w:history="1">
        <w:r w:rsidR="00D245A4" w:rsidRPr="00AD45A5">
          <w:rPr>
            <w:rStyle w:val="Hyperlink"/>
            <w:rFonts w:ascii="Times New Roman" w:hAnsi="Times New Roman" w:cs="Times New Roman"/>
            <w:noProof/>
            <w:sz w:val="24"/>
            <w:szCs w:val="24"/>
          </w:rPr>
          <w:t>Figure 2.5: Effectiveness of using Social Media marketing in the fashion industry of the United Kingdom</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_Toc148625543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19</w:t>
        </w:r>
        <w:r w:rsidR="00D245A4" w:rsidRPr="00AD45A5">
          <w:rPr>
            <w:rFonts w:ascii="Times New Roman" w:hAnsi="Times New Roman" w:cs="Times New Roman"/>
            <w:noProof/>
            <w:webHidden/>
            <w:sz w:val="24"/>
            <w:szCs w:val="24"/>
          </w:rPr>
          <w:fldChar w:fldCharType="end"/>
        </w:r>
      </w:hyperlink>
    </w:p>
    <w:p w14:paraId="5B61B0F1"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44" w:history="1">
        <w:r w:rsidR="00D245A4" w:rsidRPr="00AD45A5">
          <w:rPr>
            <w:rStyle w:val="Hyperlink"/>
            <w:rFonts w:ascii="Times New Roman" w:hAnsi="Times New Roman" w:cs="Times New Roman"/>
            <w:noProof/>
            <w:sz w:val="24"/>
            <w:szCs w:val="24"/>
          </w:rPr>
          <w:t>Figure 2.6: Challenges faced by social media teams</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_Toc148625544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20</w:t>
        </w:r>
        <w:r w:rsidR="00D245A4" w:rsidRPr="00AD45A5">
          <w:rPr>
            <w:rFonts w:ascii="Times New Roman" w:hAnsi="Times New Roman" w:cs="Times New Roman"/>
            <w:noProof/>
            <w:webHidden/>
            <w:sz w:val="24"/>
            <w:szCs w:val="24"/>
          </w:rPr>
          <w:fldChar w:fldCharType="end"/>
        </w:r>
      </w:hyperlink>
    </w:p>
    <w:p w14:paraId="4DCDF88C"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45" w:history="1">
        <w:r w:rsidR="00D245A4" w:rsidRPr="00AD45A5">
          <w:rPr>
            <w:rStyle w:val="Hyperlink"/>
            <w:rFonts w:ascii="Times New Roman" w:hAnsi="Times New Roman" w:cs="Times New Roman"/>
            <w:noProof/>
            <w:sz w:val="24"/>
            <w:szCs w:val="24"/>
          </w:rPr>
          <w:t>Figure 2.7: Primary focus of the social media marketing strategy bt the fashion brand</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_Toc148625545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21</w:t>
        </w:r>
        <w:r w:rsidR="00D245A4" w:rsidRPr="00AD45A5">
          <w:rPr>
            <w:rFonts w:ascii="Times New Roman" w:hAnsi="Times New Roman" w:cs="Times New Roman"/>
            <w:noProof/>
            <w:webHidden/>
            <w:sz w:val="24"/>
            <w:szCs w:val="24"/>
          </w:rPr>
          <w:fldChar w:fldCharType="end"/>
        </w:r>
      </w:hyperlink>
    </w:p>
    <w:p w14:paraId="71C4FB62"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46" w:history="1">
        <w:r w:rsidR="00D245A4" w:rsidRPr="00AD45A5">
          <w:rPr>
            <w:rStyle w:val="Hyperlink"/>
            <w:rFonts w:ascii="Times New Roman" w:hAnsi="Times New Roman" w:cs="Times New Roman"/>
            <w:noProof/>
            <w:sz w:val="24"/>
            <w:szCs w:val="24"/>
          </w:rPr>
          <w:t>(Source: Self-created)</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_Toc148625546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21</w:t>
        </w:r>
        <w:r w:rsidR="00D245A4" w:rsidRPr="00AD45A5">
          <w:rPr>
            <w:rFonts w:ascii="Times New Roman" w:hAnsi="Times New Roman" w:cs="Times New Roman"/>
            <w:noProof/>
            <w:webHidden/>
            <w:sz w:val="24"/>
            <w:szCs w:val="24"/>
          </w:rPr>
          <w:fldChar w:fldCharType="end"/>
        </w:r>
      </w:hyperlink>
    </w:p>
    <w:p w14:paraId="2CECC75A"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47" w:history="1">
        <w:r w:rsidR="00D245A4" w:rsidRPr="00AD45A5">
          <w:rPr>
            <w:rStyle w:val="Hyperlink"/>
            <w:rFonts w:ascii="Times New Roman" w:hAnsi="Times New Roman" w:cs="Times New Roman"/>
            <w:noProof/>
            <w:sz w:val="24"/>
            <w:szCs w:val="24"/>
          </w:rPr>
          <w:t>Figure 2.8: Benefits of predictive analytics in social media marketing</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_Toc148625547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22</w:t>
        </w:r>
        <w:r w:rsidR="00D245A4" w:rsidRPr="00AD45A5">
          <w:rPr>
            <w:rFonts w:ascii="Times New Roman" w:hAnsi="Times New Roman" w:cs="Times New Roman"/>
            <w:noProof/>
            <w:webHidden/>
            <w:sz w:val="24"/>
            <w:szCs w:val="24"/>
          </w:rPr>
          <w:fldChar w:fldCharType="end"/>
        </w:r>
      </w:hyperlink>
    </w:p>
    <w:p w14:paraId="12A89EFD"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48" w:history="1">
        <w:r w:rsidR="00D245A4" w:rsidRPr="00AD45A5">
          <w:rPr>
            <w:rStyle w:val="Hyperlink"/>
            <w:rFonts w:ascii="Times New Roman" w:hAnsi="Times New Roman" w:cs="Times New Roman"/>
            <w:noProof/>
            <w:sz w:val="24"/>
            <w:szCs w:val="24"/>
          </w:rPr>
          <w:t>Figure 2.9: Marketing mix theory</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_Toc148625548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24</w:t>
        </w:r>
        <w:r w:rsidR="00D245A4" w:rsidRPr="00AD45A5">
          <w:rPr>
            <w:rFonts w:ascii="Times New Roman" w:hAnsi="Times New Roman" w:cs="Times New Roman"/>
            <w:noProof/>
            <w:webHidden/>
            <w:sz w:val="24"/>
            <w:szCs w:val="24"/>
          </w:rPr>
          <w:fldChar w:fldCharType="end"/>
        </w:r>
      </w:hyperlink>
    </w:p>
    <w:p w14:paraId="69E81AD6"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49" w:history="1">
        <w:r w:rsidR="00D245A4" w:rsidRPr="00AD45A5">
          <w:rPr>
            <w:rStyle w:val="Hyperlink"/>
            <w:rFonts w:ascii="Times New Roman" w:hAnsi="Times New Roman" w:cs="Times New Roman"/>
            <w:noProof/>
            <w:sz w:val="24"/>
            <w:szCs w:val="24"/>
          </w:rPr>
          <w:t>Figure 2.10: Stages of Kotler Marketing Theory</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_Toc148625549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24</w:t>
        </w:r>
        <w:r w:rsidR="00D245A4" w:rsidRPr="00AD45A5">
          <w:rPr>
            <w:rFonts w:ascii="Times New Roman" w:hAnsi="Times New Roman" w:cs="Times New Roman"/>
            <w:noProof/>
            <w:webHidden/>
            <w:sz w:val="24"/>
            <w:szCs w:val="24"/>
          </w:rPr>
          <w:fldChar w:fldCharType="end"/>
        </w:r>
      </w:hyperlink>
    </w:p>
    <w:p w14:paraId="085A7629"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50" w:history="1">
        <w:r w:rsidR="00D245A4" w:rsidRPr="00AD45A5">
          <w:rPr>
            <w:rStyle w:val="Hyperlink"/>
            <w:rFonts w:ascii="Times New Roman" w:hAnsi="Times New Roman" w:cs="Times New Roman"/>
            <w:noProof/>
            <w:sz w:val="24"/>
            <w:szCs w:val="24"/>
          </w:rPr>
          <w:t>Figure 3.3: Types of research design</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_Toc148625550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29</w:t>
        </w:r>
        <w:r w:rsidR="00D245A4" w:rsidRPr="00AD45A5">
          <w:rPr>
            <w:rFonts w:ascii="Times New Roman" w:hAnsi="Times New Roman" w:cs="Times New Roman"/>
            <w:noProof/>
            <w:webHidden/>
            <w:sz w:val="24"/>
            <w:szCs w:val="24"/>
          </w:rPr>
          <w:fldChar w:fldCharType="end"/>
        </w:r>
      </w:hyperlink>
    </w:p>
    <w:p w14:paraId="1173C463"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51" w:history="1">
        <w:r w:rsidR="00D245A4" w:rsidRPr="00AD45A5">
          <w:rPr>
            <w:rStyle w:val="Hyperlink"/>
            <w:rFonts w:ascii="Times New Roman" w:hAnsi="Times New Roman" w:cs="Times New Roman"/>
            <w:noProof/>
            <w:sz w:val="24"/>
            <w:szCs w:val="24"/>
          </w:rPr>
          <w:t>Figure 3.4 Time horizon of the project</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_Toc148625551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32</w:t>
        </w:r>
        <w:r w:rsidR="00D245A4" w:rsidRPr="00AD45A5">
          <w:rPr>
            <w:rFonts w:ascii="Times New Roman" w:hAnsi="Times New Roman" w:cs="Times New Roman"/>
            <w:noProof/>
            <w:webHidden/>
            <w:sz w:val="24"/>
            <w:szCs w:val="24"/>
          </w:rPr>
          <w:fldChar w:fldCharType="end"/>
        </w:r>
      </w:hyperlink>
    </w:p>
    <w:p w14:paraId="2141B400"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52" w:history="1">
        <w:r w:rsidR="00D245A4" w:rsidRPr="00AD45A5">
          <w:rPr>
            <w:rStyle w:val="Hyperlink"/>
            <w:rFonts w:ascii="Times New Roman" w:hAnsi="Times New Roman" w:cs="Times New Roman"/>
            <w:noProof/>
            <w:sz w:val="24"/>
            <w:szCs w:val="24"/>
          </w:rPr>
          <w:t>Figure 3.5: Types of sampling</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_Toc148625552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33</w:t>
        </w:r>
        <w:r w:rsidR="00D245A4" w:rsidRPr="00AD45A5">
          <w:rPr>
            <w:rFonts w:ascii="Times New Roman" w:hAnsi="Times New Roman" w:cs="Times New Roman"/>
            <w:noProof/>
            <w:webHidden/>
            <w:sz w:val="24"/>
            <w:szCs w:val="24"/>
          </w:rPr>
          <w:fldChar w:fldCharType="end"/>
        </w:r>
      </w:hyperlink>
    </w:p>
    <w:p w14:paraId="70A33A04"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53" w:history="1">
        <w:r w:rsidR="00D245A4" w:rsidRPr="00AD45A5">
          <w:rPr>
            <w:rStyle w:val="Hyperlink"/>
            <w:rFonts w:ascii="Times New Roman" w:hAnsi="Times New Roman" w:cs="Times New Roman"/>
            <w:noProof/>
            <w:sz w:val="24"/>
            <w:szCs w:val="24"/>
          </w:rPr>
          <w:t>Figure 3.6: Data Collection Plan</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_Toc148625553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34</w:t>
        </w:r>
        <w:r w:rsidR="00D245A4" w:rsidRPr="00AD45A5">
          <w:rPr>
            <w:rFonts w:ascii="Times New Roman" w:hAnsi="Times New Roman" w:cs="Times New Roman"/>
            <w:noProof/>
            <w:webHidden/>
            <w:sz w:val="24"/>
            <w:szCs w:val="24"/>
          </w:rPr>
          <w:fldChar w:fldCharType="end"/>
        </w:r>
      </w:hyperlink>
    </w:p>
    <w:p w14:paraId="40F59960"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54" w:history="1">
        <w:r w:rsidR="00D245A4" w:rsidRPr="00AD45A5">
          <w:rPr>
            <w:rStyle w:val="Hyperlink"/>
            <w:rFonts w:ascii="Times New Roman" w:hAnsi="Times New Roman" w:cs="Times New Roman"/>
            <w:noProof/>
            <w:sz w:val="24"/>
            <w:szCs w:val="24"/>
          </w:rPr>
          <w:t>Figure 4.1 Demographic Statistics</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_Toc148625554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37</w:t>
        </w:r>
        <w:r w:rsidR="00D245A4" w:rsidRPr="00AD45A5">
          <w:rPr>
            <w:rFonts w:ascii="Times New Roman" w:hAnsi="Times New Roman" w:cs="Times New Roman"/>
            <w:noProof/>
            <w:webHidden/>
            <w:sz w:val="24"/>
            <w:szCs w:val="24"/>
          </w:rPr>
          <w:fldChar w:fldCharType="end"/>
        </w:r>
      </w:hyperlink>
    </w:p>
    <w:p w14:paraId="2909BD56"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55" w:history="1">
        <w:r w:rsidR="00D245A4" w:rsidRPr="00AD45A5">
          <w:rPr>
            <w:rStyle w:val="Hyperlink"/>
            <w:rFonts w:ascii="Times New Roman" w:hAnsi="Times New Roman" w:cs="Times New Roman"/>
            <w:noProof/>
            <w:sz w:val="24"/>
            <w:szCs w:val="24"/>
          </w:rPr>
          <w:t>Figure 4.2: Age Distribution</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_Toc148625555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37</w:t>
        </w:r>
        <w:r w:rsidR="00D245A4" w:rsidRPr="00AD45A5">
          <w:rPr>
            <w:rFonts w:ascii="Times New Roman" w:hAnsi="Times New Roman" w:cs="Times New Roman"/>
            <w:noProof/>
            <w:webHidden/>
            <w:sz w:val="24"/>
            <w:szCs w:val="24"/>
          </w:rPr>
          <w:fldChar w:fldCharType="end"/>
        </w:r>
      </w:hyperlink>
    </w:p>
    <w:p w14:paraId="75B14E53"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56" w:history="1">
        <w:r w:rsidR="00D245A4" w:rsidRPr="00AD45A5">
          <w:rPr>
            <w:rStyle w:val="Hyperlink"/>
            <w:rFonts w:ascii="Times New Roman" w:hAnsi="Times New Roman" w:cs="Times New Roman"/>
            <w:noProof/>
            <w:sz w:val="24"/>
            <w:szCs w:val="24"/>
          </w:rPr>
          <w:t>Figure 4.3: Gender Distribution</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_Toc148625556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38</w:t>
        </w:r>
        <w:r w:rsidR="00D245A4" w:rsidRPr="00AD45A5">
          <w:rPr>
            <w:rFonts w:ascii="Times New Roman" w:hAnsi="Times New Roman" w:cs="Times New Roman"/>
            <w:noProof/>
            <w:webHidden/>
            <w:sz w:val="24"/>
            <w:szCs w:val="24"/>
          </w:rPr>
          <w:fldChar w:fldCharType="end"/>
        </w:r>
      </w:hyperlink>
    </w:p>
    <w:p w14:paraId="2E16CE4C"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57" w:history="1">
        <w:r w:rsidR="00D245A4" w:rsidRPr="00AD45A5">
          <w:rPr>
            <w:rStyle w:val="Hyperlink"/>
            <w:rFonts w:ascii="Times New Roman" w:hAnsi="Times New Roman" w:cs="Times New Roman"/>
            <w:noProof/>
            <w:sz w:val="24"/>
            <w:szCs w:val="24"/>
          </w:rPr>
          <w:t>Figure 4.4: Occupation Distribution</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_Toc148625557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39</w:t>
        </w:r>
        <w:r w:rsidR="00D245A4" w:rsidRPr="00AD45A5">
          <w:rPr>
            <w:rFonts w:ascii="Times New Roman" w:hAnsi="Times New Roman" w:cs="Times New Roman"/>
            <w:noProof/>
            <w:webHidden/>
            <w:sz w:val="24"/>
            <w:szCs w:val="24"/>
          </w:rPr>
          <w:fldChar w:fldCharType="end"/>
        </w:r>
      </w:hyperlink>
    </w:p>
    <w:p w14:paraId="3BF51519"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58" w:history="1">
        <w:r w:rsidR="00D245A4" w:rsidRPr="00AD45A5">
          <w:rPr>
            <w:rStyle w:val="Hyperlink"/>
            <w:rFonts w:ascii="Times New Roman" w:hAnsi="Times New Roman" w:cs="Times New Roman"/>
            <w:noProof/>
            <w:sz w:val="24"/>
            <w:szCs w:val="24"/>
          </w:rPr>
          <w:t>Figure 4.5: Income Distribution</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_Toc148625558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39</w:t>
        </w:r>
        <w:r w:rsidR="00D245A4" w:rsidRPr="00AD45A5">
          <w:rPr>
            <w:rFonts w:ascii="Times New Roman" w:hAnsi="Times New Roman" w:cs="Times New Roman"/>
            <w:noProof/>
            <w:webHidden/>
            <w:sz w:val="24"/>
            <w:szCs w:val="24"/>
          </w:rPr>
          <w:fldChar w:fldCharType="end"/>
        </w:r>
      </w:hyperlink>
    </w:p>
    <w:p w14:paraId="4437319B"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59" w:history="1">
        <w:r w:rsidR="00D245A4" w:rsidRPr="00AD45A5">
          <w:rPr>
            <w:rStyle w:val="Hyperlink"/>
            <w:rFonts w:ascii="Times New Roman" w:hAnsi="Times New Roman" w:cs="Times New Roman"/>
            <w:noProof/>
            <w:sz w:val="24"/>
            <w:szCs w:val="24"/>
          </w:rPr>
          <w:t>Figure 4.6 Descriptive statistics</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_Toc148625559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41</w:t>
        </w:r>
        <w:r w:rsidR="00D245A4" w:rsidRPr="00AD45A5">
          <w:rPr>
            <w:rFonts w:ascii="Times New Roman" w:hAnsi="Times New Roman" w:cs="Times New Roman"/>
            <w:noProof/>
            <w:webHidden/>
            <w:sz w:val="24"/>
            <w:szCs w:val="24"/>
          </w:rPr>
          <w:fldChar w:fldCharType="end"/>
        </w:r>
      </w:hyperlink>
    </w:p>
    <w:p w14:paraId="1476D2C4"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60" w:history="1">
        <w:r w:rsidR="00D245A4" w:rsidRPr="00AD45A5">
          <w:rPr>
            <w:rStyle w:val="Hyperlink"/>
            <w:rFonts w:ascii="Times New Roman" w:hAnsi="Times New Roman" w:cs="Times New Roman"/>
            <w:noProof/>
            <w:sz w:val="24"/>
            <w:szCs w:val="24"/>
          </w:rPr>
          <w:t>Figure 4.7 Correlation Analysis</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_Toc148625560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42</w:t>
        </w:r>
        <w:r w:rsidR="00D245A4" w:rsidRPr="00AD45A5">
          <w:rPr>
            <w:rFonts w:ascii="Times New Roman" w:hAnsi="Times New Roman" w:cs="Times New Roman"/>
            <w:noProof/>
            <w:webHidden/>
            <w:sz w:val="24"/>
            <w:szCs w:val="24"/>
          </w:rPr>
          <w:fldChar w:fldCharType="end"/>
        </w:r>
      </w:hyperlink>
    </w:p>
    <w:p w14:paraId="2D80594F"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61" w:history="1">
        <w:r w:rsidR="00D245A4" w:rsidRPr="00AD45A5">
          <w:rPr>
            <w:rStyle w:val="Hyperlink"/>
            <w:rFonts w:ascii="Times New Roman" w:hAnsi="Times New Roman" w:cs="Times New Roman"/>
            <w:noProof/>
            <w:sz w:val="24"/>
            <w:szCs w:val="24"/>
          </w:rPr>
          <w:t>Figure 4.8 Model Summary</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_Toc148625561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42</w:t>
        </w:r>
        <w:r w:rsidR="00D245A4" w:rsidRPr="00AD45A5">
          <w:rPr>
            <w:rFonts w:ascii="Times New Roman" w:hAnsi="Times New Roman" w:cs="Times New Roman"/>
            <w:noProof/>
            <w:webHidden/>
            <w:sz w:val="24"/>
            <w:szCs w:val="24"/>
          </w:rPr>
          <w:fldChar w:fldCharType="end"/>
        </w:r>
      </w:hyperlink>
    </w:p>
    <w:p w14:paraId="2FEEF6B4"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62" w:history="1">
        <w:r w:rsidR="00D245A4" w:rsidRPr="00AD45A5">
          <w:rPr>
            <w:rStyle w:val="Hyperlink"/>
            <w:rFonts w:ascii="Times New Roman" w:hAnsi="Times New Roman" w:cs="Times New Roman"/>
            <w:noProof/>
            <w:sz w:val="24"/>
            <w:szCs w:val="24"/>
          </w:rPr>
          <w:t>Figure 4.9 ANOVA value</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_Toc148625562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43</w:t>
        </w:r>
        <w:r w:rsidR="00D245A4" w:rsidRPr="00AD45A5">
          <w:rPr>
            <w:rFonts w:ascii="Times New Roman" w:hAnsi="Times New Roman" w:cs="Times New Roman"/>
            <w:noProof/>
            <w:webHidden/>
            <w:sz w:val="24"/>
            <w:szCs w:val="24"/>
          </w:rPr>
          <w:fldChar w:fldCharType="end"/>
        </w:r>
      </w:hyperlink>
    </w:p>
    <w:p w14:paraId="7D7B2A68"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63" w:history="1">
        <w:r w:rsidR="00D245A4" w:rsidRPr="00AD45A5">
          <w:rPr>
            <w:rStyle w:val="Hyperlink"/>
            <w:rFonts w:ascii="Times New Roman" w:hAnsi="Times New Roman" w:cs="Times New Roman"/>
            <w:noProof/>
            <w:sz w:val="24"/>
            <w:szCs w:val="24"/>
          </w:rPr>
          <w:t>Figure 4.10 Correlation Analysis 2</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_Toc148625563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43</w:t>
        </w:r>
        <w:r w:rsidR="00D245A4" w:rsidRPr="00AD45A5">
          <w:rPr>
            <w:rFonts w:ascii="Times New Roman" w:hAnsi="Times New Roman" w:cs="Times New Roman"/>
            <w:noProof/>
            <w:webHidden/>
            <w:sz w:val="24"/>
            <w:szCs w:val="24"/>
          </w:rPr>
          <w:fldChar w:fldCharType="end"/>
        </w:r>
      </w:hyperlink>
    </w:p>
    <w:p w14:paraId="7916E1DF"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64" w:history="1">
        <w:r w:rsidR="00D245A4" w:rsidRPr="00AD45A5">
          <w:rPr>
            <w:rStyle w:val="Hyperlink"/>
            <w:rFonts w:ascii="Times New Roman" w:hAnsi="Times New Roman" w:cs="Times New Roman"/>
            <w:noProof/>
            <w:sz w:val="24"/>
            <w:szCs w:val="24"/>
          </w:rPr>
          <w:t>Figure 4.11 Models Summary 2</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_Toc148625564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44</w:t>
        </w:r>
        <w:r w:rsidR="00D245A4" w:rsidRPr="00AD45A5">
          <w:rPr>
            <w:rFonts w:ascii="Times New Roman" w:hAnsi="Times New Roman" w:cs="Times New Roman"/>
            <w:noProof/>
            <w:webHidden/>
            <w:sz w:val="24"/>
            <w:szCs w:val="24"/>
          </w:rPr>
          <w:fldChar w:fldCharType="end"/>
        </w:r>
      </w:hyperlink>
    </w:p>
    <w:p w14:paraId="7DE41F38"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65" w:history="1">
        <w:r w:rsidR="00D245A4" w:rsidRPr="00AD45A5">
          <w:rPr>
            <w:rStyle w:val="Hyperlink"/>
            <w:rFonts w:ascii="Times New Roman" w:hAnsi="Times New Roman" w:cs="Times New Roman"/>
            <w:noProof/>
            <w:sz w:val="24"/>
            <w:szCs w:val="24"/>
          </w:rPr>
          <w:t>Figure 4.12 ANOVA Value 2</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_Toc148625565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44</w:t>
        </w:r>
        <w:r w:rsidR="00D245A4" w:rsidRPr="00AD45A5">
          <w:rPr>
            <w:rFonts w:ascii="Times New Roman" w:hAnsi="Times New Roman" w:cs="Times New Roman"/>
            <w:noProof/>
            <w:webHidden/>
            <w:sz w:val="24"/>
            <w:szCs w:val="24"/>
          </w:rPr>
          <w:fldChar w:fldCharType="end"/>
        </w:r>
      </w:hyperlink>
    </w:p>
    <w:p w14:paraId="338EA73F"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66" w:history="1">
        <w:r w:rsidR="00D245A4" w:rsidRPr="00AD45A5">
          <w:rPr>
            <w:rStyle w:val="Hyperlink"/>
            <w:rFonts w:ascii="Times New Roman" w:hAnsi="Times New Roman" w:cs="Times New Roman"/>
            <w:noProof/>
            <w:sz w:val="24"/>
            <w:szCs w:val="24"/>
          </w:rPr>
          <w:t>Figure 4.13 Reliability Statistics</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_Toc148625566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45</w:t>
        </w:r>
        <w:r w:rsidR="00D245A4" w:rsidRPr="00AD45A5">
          <w:rPr>
            <w:rFonts w:ascii="Times New Roman" w:hAnsi="Times New Roman" w:cs="Times New Roman"/>
            <w:noProof/>
            <w:webHidden/>
            <w:sz w:val="24"/>
            <w:szCs w:val="24"/>
          </w:rPr>
          <w:fldChar w:fldCharType="end"/>
        </w:r>
      </w:hyperlink>
    </w:p>
    <w:p w14:paraId="02B2F821"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67" w:history="1">
        <w:r w:rsidR="00D245A4" w:rsidRPr="00AD45A5">
          <w:rPr>
            <w:rStyle w:val="Hyperlink"/>
            <w:rFonts w:ascii="Times New Roman" w:hAnsi="Times New Roman" w:cs="Times New Roman"/>
            <w:noProof/>
            <w:sz w:val="24"/>
            <w:szCs w:val="24"/>
          </w:rPr>
          <w:t>Figure 4.14: Fashion marketing on social media during the pandemic</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_Toc148625567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46</w:t>
        </w:r>
        <w:r w:rsidR="00D245A4" w:rsidRPr="00AD45A5">
          <w:rPr>
            <w:rFonts w:ascii="Times New Roman" w:hAnsi="Times New Roman" w:cs="Times New Roman"/>
            <w:noProof/>
            <w:webHidden/>
            <w:sz w:val="24"/>
            <w:szCs w:val="24"/>
          </w:rPr>
          <w:fldChar w:fldCharType="end"/>
        </w:r>
      </w:hyperlink>
    </w:p>
    <w:p w14:paraId="26E5AE1B"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68" w:history="1">
        <w:r w:rsidR="00D245A4" w:rsidRPr="00AD45A5">
          <w:rPr>
            <w:rStyle w:val="Hyperlink"/>
            <w:rFonts w:ascii="Times New Roman" w:hAnsi="Times New Roman" w:cs="Times New Roman"/>
            <w:noProof/>
            <w:sz w:val="24"/>
            <w:szCs w:val="24"/>
          </w:rPr>
          <w:t>Figure 4.15: Social media marketing increases brand experience for fashion marketing</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_Toc148625568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47</w:t>
        </w:r>
        <w:r w:rsidR="00D245A4" w:rsidRPr="00AD45A5">
          <w:rPr>
            <w:rFonts w:ascii="Times New Roman" w:hAnsi="Times New Roman" w:cs="Times New Roman"/>
            <w:noProof/>
            <w:webHidden/>
            <w:sz w:val="24"/>
            <w:szCs w:val="24"/>
          </w:rPr>
          <w:fldChar w:fldCharType="end"/>
        </w:r>
      </w:hyperlink>
    </w:p>
    <w:p w14:paraId="54550A6A"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69" w:history="1">
        <w:r w:rsidR="00D245A4" w:rsidRPr="00AD45A5">
          <w:rPr>
            <w:rStyle w:val="Hyperlink"/>
            <w:rFonts w:ascii="Times New Roman" w:hAnsi="Times New Roman" w:cs="Times New Roman"/>
            <w:noProof/>
            <w:sz w:val="24"/>
            <w:szCs w:val="24"/>
          </w:rPr>
          <w:t>Figure 4.16: Customer purchasing intention on online platforms</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_Toc148625569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48</w:t>
        </w:r>
        <w:r w:rsidR="00D245A4" w:rsidRPr="00AD45A5">
          <w:rPr>
            <w:rFonts w:ascii="Times New Roman" w:hAnsi="Times New Roman" w:cs="Times New Roman"/>
            <w:noProof/>
            <w:webHidden/>
            <w:sz w:val="24"/>
            <w:szCs w:val="24"/>
          </w:rPr>
          <w:fldChar w:fldCharType="end"/>
        </w:r>
      </w:hyperlink>
    </w:p>
    <w:p w14:paraId="5D7D75B9"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70" w:history="1">
        <w:r w:rsidR="00D245A4" w:rsidRPr="00AD45A5">
          <w:rPr>
            <w:rStyle w:val="Hyperlink"/>
            <w:rFonts w:ascii="Times New Roman" w:hAnsi="Times New Roman" w:cs="Times New Roman"/>
            <w:noProof/>
            <w:sz w:val="24"/>
            <w:szCs w:val="24"/>
          </w:rPr>
          <w:t>Figure 4.17: Flow of social media marketing process</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_Toc148625570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49</w:t>
        </w:r>
        <w:r w:rsidR="00D245A4" w:rsidRPr="00AD45A5">
          <w:rPr>
            <w:rFonts w:ascii="Times New Roman" w:hAnsi="Times New Roman" w:cs="Times New Roman"/>
            <w:noProof/>
            <w:webHidden/>
            <w:sz w:val="24"/>
            <w:szCs w:val="24"/>
          </w:rPr>
          <w:fldChar w:fldCharType="end"/>
        </w:r>
      </w:hyperlink>
    </w:p>
    <w:p w14:paraId="311A25A8"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71" w:history="1">
        <w:r w:rsidR="00D245A4" w:rsidRPr="00AD45A5">
          <w:rPr>
            <w:rStyle w:val="Hyperlink"/>
            <w:rFonts w:ascii="Times New Roman" w:hAnsi="Times New Roman" w:cs="Times New Roman"/>
            <w:noProof/>
            <w:sz w:val="24"/>
            <w:szCs w:val="24"/>
          </w:rPr>
          <w:t>Figure 4.18:  Digital Marketing</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_Toc148625571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52</w:t>
        </w:r>
        <w:r w:rsidR="00D245A4" w:rsidRPr="00AD45A5">
          <w:rPr>
            <w:rFonts w:ascii="Times New Roman" w:hAnsi="Times New Roman" w:cs="Times New Roman"/>
            <w:noProof/>
            <w:webHidden/>
            <w:sz w:val="24"/>
            <w:szCs w:val="24"/>
          </w:rPr>
          <w:fldChar w:fldCharType="end"/>
        </w:r>
      </w:hyperlink>
    </w:p>
    <w:p w14:paraId="532363A4" w14:textId="77777777" w:rsidR="00D245A4" w:rsidRPr="00AD45A5" w:rsidRDefault="00AA333F" w:rsidP="00AD45A5">
      <w:pPr>
        <w:pStyle w:val="TableofFigures"/>
        <w:tabs>
          <w:tab w:val="right" w:leader="dot" w:pos="9019"/>
        </w:tabs>
        <w:spacing w:line="360" w:lineRule="auto"/>
        <w:jc w:val="both"/>
        <w:rPr>
          <w:rFonts w:ascii="Times New Roman" w:eastAsiaTheme="minorEastAsia" w:hAnsi="Times New Roman" w:cs="Times New Roman"/>
          <w:noProof/>
          <w:sz w:val="24"/>
          <w:szCs w:val="24"/>
          <w:lang w:val="en-US"/>
        </w:rPr>
      </w:pPr>
      <w:hyperlink w:anchor="_Toc148625572" w:history="1">
        <w:r w:rsidR="00D245A4" w:rsidRPr="00AD45A5">
          <w:rPr>
            <w:rStyle w:val="Hyperlink"/>
            <w:rFonts w:ascii="Times New Roman" w:hAnsi="Times New Roman" w:cs="Times New Roman"/>
            <w:noProof/>
            <w:sz w:val="24"/>
            <w:szCs w:val="24"/>
          </w:rPr>
          <w:t>Figure 4.19: Social media impact on female and brand awareness</w:t>
        </w:r>
        <w:r w:rsidR="00D245A4" w:rsidRPr="00AD45A5">
          <w:rPr>
            <w:rFonts w:ascii="Times New Roman" w:hAnsi="Times New Roman" w:cs="Times New Roman"/>
            <w:noProof/>
            <w:webHidden/>
            <w:sz w:val="24"/>
            <w:szCs w:val="24"/>
          </w:rPr>
          <w:tab/>
        </w:r>
        <w:r w:rsidR="00D245A4" w:rsidRPr="00AD45A5">
          <w:rPr>
            <w:rFonts w:ascii="Times New Roman" w:hAnsi="Times New Roman" w:cs="Times New Roman"/>
            <w:noProof/>
            <w:webHidden/>
            <w:sz w:val="24"/>
            <w:szCs w:val="24"/>
          </w:rPr>
          <w:fldChar w:fldCharType="begin"/>
        </w:r>
        <w:r w:rsidR="00D245A4" w:rsidRPr="00AD45A5">
          <w:rPr>
            <w:rFonts w:ascii="Times New Roman" w:hAnsi="Times New Roman" w:cs="Times New Roman"/>
            <w:noProof/>
            <w:webHidden/>
            <w:sz w:val="24"/>
            <w:szCs w:val="24"/>
          </w:rPr>
          <w:instrText xml:space="preserve"> PAGEREF _Toc148625572 \h </w:instrText>
        </w:r>
        <w:r w:rsidR="00D245A4" w:rsidRPr="00AD45A5">
          <w:rPr>
            <w:rFonts w:ascii="Times New Roman" w:hAnsi="Times New Roman" w:cs="Times New Roman"/>
            <w:noProof/>
            <w:webHidden/>
            <w:sz w:val="24"/>
            <w:szCs w:val="24"/>
          </w:rPr>
        </w:r>
        <w:r w:rsidR="00D245A4" w:rsidRPr="00AD45A5">
          <w:rPr>
            <w:rFonts w:ascii="Times New Roman" w:hAnsi="Times New Roman" w:cs="Times New Roman"/>
            <w:noProof/>
            <w:webHidden/>
            <w:sz w:val="24"/>
            <w:szCs w:val="24"/>
          </w:rPr>
          <w:fldChar w:fldCharType="separate"/>
        </w:r>
        <w:r w:rsidR="00D245A4" w:rsidRPr="00AD45A5">
          <w:rPr>
            <w:rFonts w:ascii="Times New Roman" w:hAnsi="Times New Roman" w:cs="Times New Roman"/>
            <w:noProof/>
            <w:webHidden/>
            <w:sz w:val="24"/>
            <w:szCs w:val="24"/>
          </w:rPr>
          <w:t>53</w:t>
        </w:r>
        <w:r w:rsidR="00D245A4" w:rsidRPr="00AD45A5">
          <w:rPr>
            <w:rFonts w:ascii="Times New Roman" w:hAnsi="Times New Roman" w:cs="Times New Roman"/>
            <w:noProof/>
            <w:webHidden/>
            <w:sz w:val="24"/>
            <w:szCs w:val="24"/>
          </w:rPr>
          <w:fldChar w:fldCharType="end"/>
        </w:r>
      </w:hyperlink>
    </w:p>
    <w:p w14:paraId="0FB25A9B" w14:textId="77777777" w:rsidR="00CD28BA" w:rsidRPr="00AD45A5" w:rsidRDefault="00F3130B" w:rsidP="00AD45A5">
      <w:pPr>
        <w:spacing w:line="360" w:lineRule="auto"/>
        <w:jc w:val="both"/>
        <w:rPr>
          <w:rFonts w:ascii="Times New Roman" w:hAnsi="Times New Roman" w:cs="Times New Roman"/>
          <w:b/>
          <w:sz w:val="24"/>
          <w:szCs w:val="24"/>
        </w:rPr>
      </w:pPr>
      <w:r w:rsidRPr="00AD45A5">
        <w:rPr>
          <w:rFonts w:ascii="Times New Roman" w:hAnsi="Times New Roman" w:cs="Times New Roman"/>
          <w:b/>
          <w:sz w:val="24"/>
          <w:szCs w:val="24"/>
        </w:rPr>
        <w:fldChar w:fldCharType="end"/>
      </w:r>
    </w:p>
    <w:p w14:paraId="484A9F7C" w14:textId="77777777" w:rsidR="00CD28BA" w:rsidRPr="00FA2E7B" w:rsidRDefault="00CD28BA" w:rsidP="00FA2E7B">
      <w:pPr>
        <w:spacing w:line="360" w:lineRule="auto"/>
        <w:jc w:val="center"/>
        <w:rPr>
          <w:rFonts w:ascii="Times New Roman" w:hAnsi="Times New Roman" w:cs="Times New Roman"/>
          <w:b/>
          <w:sz w:val="24"/>
          <w:szCs w:val="24"/>
        </w:rPr>
      </w:pPr>
    </w:p>
    <w:p w14:paraId="71D53435" w14:textId="77777777" w:rsidR="00CD28BA" w:rsidRPr="00FA2E7B" w:rsidRDefault="00CD28BA" w:rsidP="00FA2E7B">
      <w:pPr>
        <w:spacing w:line="360" w:lineRule="auto"/>
        <w:rPr>
          <w:rFonts w:ascii="Times New Roman" w:eastAsia="Times New Roman" w:hAnsi="Times New Roman" w:cs="Times New Roman"/>
          <w:b/>
          <w:sz w:val="24"/>
          <w:szCs w:val="24"/>
        </w:rPr>
      </w:pPr>
      <w:r w:rsidRPr="00FA2E7B">
        <w:rPr>
          <w:rFonts w:ascii="Times New Roman" w:hAnsi="Times New Roman" w:cs="Times New Roman"/>
          <w:sz w:val="24"/>
          <w:szCs w:val="24"/>
        </w:rPr>
        <w:br w:type="page"/>
      </w:r>
    </w:p>
    <w:p w14:paraId="1B40BF21" w14:textId="77777777" w:rsidR="00FA2E7B" w:rsidRPr="00FA2E7B" w:rsidRDefault="00FA2E7B" w:rsidP="00FA2E7B">
      <w:pPr>
        <w:pStyle w:val="Heading1"/>
        <w:rPr>
          <w:shd w:val="clear" w:color="auto" w:fill="FFFFFF"/>
        </w:rPr>
      </w:pPr>
      <w:bookmarkStart w:id="2" w:name="_Toc147848172"/>
      <w:bookmarkStart w:id="3" w:name="_Toc147848321"/>
      <w:bookmarkStart w:id="4" w:name="_Toc148625437"/>
      <w:r w:rsidRPr="00FA2E7B">
        <w:rPr>
          <w:shd w:val="clear" w:color="auto" w:fill="FFFFFF"/>
        </w:rPr>
        <w:lastRenderedPageBreak/>
        <w:t>Chapter 1: Introduction</w:t>
      </w:r>
      <w:bookmarkEnd w:id="2"/>
      <w:bookmarkEnd w:id="3"/>
      <w:bookmarkEnd w:id="4"/>
    </w:p>
    <w:p w14:paraId="1DF121CB" w14:textId="77777777" w:rsidR="00FA2E7B" w:rsidRPr="00FA2E7B" w:rsidRDefault="00FA2E7B" w:rsidP="00FA2E7B">
      <w:pPr>
        <w:pStyle w:val="Heading2"/>
      </w:pPr>
      <w:bookmarkStart w:id="5" w:name="_Toc147848173"/>
      <w:bookmarkStart w:id="6" w:name="_Toc147848322"/>
      <w:bookmarkStart w:id="7" w:name="_Toc148625438"/>
      <w:r w:rsidRPr="00FA2E7B">
        <w:rPr>
          <w:shd w:val="clear" w:color="auto" w:fill="FFFFFF"/>
        </w:rPr>
        <w:t>1.1 Introduction</w:t>
      </w:r>
      <w:bookmarkEnd w:id="5"/>
      <w:bookmarkEnd w:id="6"/>
      <w:bookmarkEnd w:id="7"/>
    </w:p>
    <w:p w14:paraId="46AA2331" w14:textId="77777777" w:rsidR="00FA2E7B" w:rsidRPr="00FA2E7B" w:rsidRDefault="00FA2E7B" w:rsidP="00FA2E7B">
      <w:pPr>
        <w:spacing w:before="240" w:after="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shd w:val="clear" w:color="auto" w:fill="FFFFFF"/>
        </w:rPr>
        <w:t>Through the emergence of social media fashion marketing entered into a transformational phase which has made it easier to reach out to targeted audiences. The emergence of social media has also enhanced the shopping experience of customers as they are able to discover and purchase fashion clothes. Accordingly, the present chapter sets a foundational basis which defines the relationship between social media and fashion marketing and its impact on women consumers in the UK. In an attempt to achieve so, the chapter presents a lucid description of the context which has propelled the growth of fashion marketing through social media. Subsequently, the present research significantly contributes to the growing knowledge of the interconnection between social media marketing and fashion brands.     </w:t>
      </w:r>
    </w:p>
    <w:p w14:paraId="0814DC5B" w14:textId="77777777" w:rsidR="00FA2E7B" w:rsidRPr="00FA2E7B" w:rsidRDefault="00FA2E7B" w:rsidP="00FA2E7B">
      <w:pPr>
        <w:pStyle w:val="Heading2"/>
      </w:pPr>
      <w:bookmarkStart w:id="8" w:name="_Toc147848174"/>
      <w:bookmarkStart w:id="9" w:name="_Toc147848323"/>
      <w:bookmarkStart w:id="10" w:name="_Toc148625439"/>
      <w:r w:rsidRPr="00FA2E7B">
        <w:rPr>
          <w:shd w:val="clear" w:color="auto" w:fill="FFFFFF"/>
        </w:rPr>
        <w:t>1.2 Research background</w:t>
      </w:r>
      <w:bookmarkEnd w:id="8"/>
      <w:bookmarkEnd w:id="9"/>
      <w:bookmarkEnd w:id="10"/>
    </w:p>
    <w:p w14:paraId="23564276" w14:textId="77777777" w:rsidR="00FA2E7B" w:rsidRPr="00FA2E7B" w:rsidRDefault="00FA2E7B" w:rsidP="00FA2E7B">
      <w:pPr>
        <w:spacing w:before="240" w:after="240" w:line="360" w:lineRule="auto"/>
        <w:jc w:val="both"/>
        <w:rPr>
          <w:rFonts w:ascii="Times New Roman" w:eastAsia="Times New Roman" w:hAnsi="Times New Roman" w:cs="Times New Roman"/>
          <w:sz w:val="24"/>
          <w:szCs w:val="24"/>
          <w:shd w:val="clear" w:color="auto" w:fill="FFFFFF"/>
        </w:rPr>
      </w:pPr>
      <w:r w:rsidRPr="00FA2E7B">
        <w:rPr>
          <w:rFonts w:ascii="Times New Roman" w:eastAsia="Times New Roman" w:hAnsi="Times New Roman" w:cs="Times New Roman"/>
          <w:sz w:val="24"/>
          <w:szCs w:val="24"/>
          <w:shd w:val="clear" w:color="auto" w:fill="FFFFFF"/>
        </w:rPr>
        <w:t xml:space="preserve">The emergence of Social media has enhanced the accessibility of fashion brands to consumers as consumers now are able to discover and purchase products easily on social media. In the UK, digitalisation has reached an effective peak and in January 2023 there were 57.1 million active social media users which translate to a penetration rate of 84.4% (Dixon, 2023). As Figure </w:t>
      </w:r>
      <w:r w:rsidR="00D245A4">
        <w:rPr>
          <w:rFonts w:ascii="Times New Roman" w:eastAsia="Times New Roman" w:hAnsi="Times New Roman" w:cs="Times New Roman"/>
          <w:i/>
          <w:iCs/>
          <w:sz w:val="24"/>
          <w:szCs w:val="24"/>
          <w:shd w:val="clear" w:color="auto" w:fill="FFFFFF"/>
        </w:rPr>
        <w:t>1.</w:t>
      </w:r>
      <w:r w:rsidRPr="00FA2E7B">
        <w:rPr>
          <w:rFonts w:ascii="Times New Roman" w:eastAsia="Times New Roman" w:hAnsi="Times New Roman" w:cs="Times New Roman"/>
          <w:i/>
          <w:iCs/>
          <w:sz w:val="24"/>
          <w:szCs w:val="24"/>
          <w:shd w:val="clear" w:color="auto" w:fill="FFFFFF"/>
        </w:rPr>
        <w:t xml:space="preserve">1 </w:t>
      </w:r>
      <w:r w:rsidRPr="00FA2E7B">
        <w:rPr>
          <w:rFonts w:ascii="Times New Roman" w:eastAsia="Times New Roman" w:hAnsi="Times New Roman" w:cs="Times New Roman"/>
          <w:sz w:val="24"/>
          <w:szCs w:val="24"/>
          <w:shd w:val="clear" w:color="auto" w:fill="FFFFFF"/>
        </w:rPr>
        <w:t>shows almost all types of social media platforms have been used by UK residents. However, the most used social media platforms in the UK were WhatsApp with a rate of 75%, Facebook with a rate of 70.7% and Instagram with a rate of 56.4% (Dixon, 2023). This growth in social media use is concurrent with the growth of the fashion industry which has seen massive growth in revenue and profitability. </w:t>
      </w:r>
    </w:p>
    <w:p w14:paraId="3F407392" w14:textId="77777777" w:rsidR="00FA2E7B" w:rsidRPr="00FA2E7B" w:rsidRDefault="00FA2E7B" w:rsidP="00FA2E7B">
      <w:pPr>
        <w:spacing w:before="240" w:after="240" w:line="360" w:lineRule="auto"/>
        <w:jc w:val="both"/>
        <w:rPr>
          <w:rFonts w:ascii="Times New Roman" w:eastAsia="Times New Roman" w:hAnsi="Times New Roman" w:cs="Times New Roman"/>
          <w:sz w:val="24"/>
          <w:szCs w:val="24"/>
          <w:shd w:val="clear" w:color="auto" w:fill="FFFFFF"/>
        </w:rPr>
      </w:pPr>
      <w:r w:rsidRPr="00FA2E7B">
        <w:rPr>
          <w:rFonts w:ascii="Times New Roman" w:eastAsia="Times New Roman" w:hAnsi="Times New Roman" w:cs="Times New Roman"/>
          <w:sz w:val="24"/>
          <w:szCs w:val="24"/>
          <w:shd w:val="clear" w:color="auto" w:fill="FFFFFF"/>
        </w:rPr>
        <w:t>    </w:t>
      </w:r>
    </w:p>
    <w:p w14:paraId="269E858D" w14:textId="77777777" w:rsidR="00FA2E7B" w:rsidRPr="00FA2E7B" w:rsidRDefault="00FA2E7B" w:rsidP="00FA2E7B">
      <w:pPr>
        <w:spacing w:before="240" w:after="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shd w:val="clear" w:color="auto" w:fill="FFFFFF"/>
        </w:rPr>
        <w:t>    </w:t>
      </w:r>
    </w:p>
    <w:p w14:paraId="2A764013" w14:textId="77777777" w:rsidR="00FA2E7B" w:rsidRPr="00FA2E7B" w:rsidRDefault="00FA2E7B" w:rsidP="00FA2E7B">
      <w:pPr>
        <w:spacing w:before="240" w:after="240"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noProof/>
          <w:sz w:val="24"/>
          <w:szCs w:val="24"/>
          <w:bdr w:val="single" w:sz="8" w:space="0" w:color="000000" w:frame="1"/>
          <w:shd w:val="clear" w:color="auto" w:fill="FFFFFF"/>
          <w:lang w:val="en-US"/>
        </w:rPr>
        <w:lastRenderedPageBreak/>
        <w:drawing>
          <wp:inline distT="0" distB="0" distL="0" distR="0" wp14:anchorId="4CCAAF38" wp14:editId="16B0CF51">
            <wp:extent cx="4925718" cy="4495800"/>
            <wp:effectExtent l="19050" t="0" r="8232" b="0"/>
            <wp:docPr id="4" name="Picture 4" descr="https://lh3.googleusercontent.com/w0PKKLZiCmFMk7I9pJwZEx_kGFgO1SXWcpKO2LGpeGcgFn0YCICCt-AItPk7LmX6dVUaUQA-AAECJuzJBKTfXmbw6DP5Tj_husoF2GZun82Rf1WtD4Gy4_oraRpm4JEddqlfrtKgdy4OTRshFX7LikV4iCD_7Oq7g17NspgWRYGWbB6tLJZSbt-bljQR5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w0PKKLZiCmFMk7I9pJwZEx_kGFgO1SXWcpKO2LGpeGcgFn0YCICCt-AItPk7LmX6dVUaUQA-AAECJuzJBKTfXmbw6DP5Tj_husoF2GZun82Rf1WtD4Gy4_oraRpm4JEddqlfrtKgdy4OTRshFX7LikV4iCD_7Oq7g17NspgWRYGWbB6tLJZSbt-bljQR5Q"/>
                    <pic:cNvPicPr>
                      <a:picLocks noChangeAspect="1" noChangeArrowheads="1"/>
                    </pic:cNvPicPr>
                  </pic:nvPicPr>
                  <pic:blipFill>
                    <a:blip r:embed="rId11"/>
                    <a:srcRect/>
                    <a:stretch>
                      <a:fillRect/>
                    </a:stretch>
                  </pic:blipFill>
                  <pic:spPr bwMode="auto">
                    <a:xfrm>
                      <a:off x="0" y="0"/>
                      <a:ext cx="4925718" cy="4495800"/>
                    </a:xfrm>
                    <a:prstGeom prst="rect">
                      <a:avLst/>
                    </a:prstGeom>
                    <a:noFill/>
                    <a:ln w="9525">
                      <a:noFill/>
                      <a:miter lim="800000"/>
                      <a:headEnd/>
                      <a:tailEnd/>
                    </a:ln>
                  </pic:spPr>
                </pic:pic>
              </a:graphicData>
            </a:graphic>
          </wp:inline>
        </w:drawing>
      </w:r>
    </w:p>
    <w:p w14:paraId="1584E82E" w14:textId="77777777" w:rsidR="00FA2E7B" w:rsidRPr="00FA2E7B" w:rsidRDefault="00D245A4" w:rsidP="00FA2E7B">
      <w:pPr>
        <w:pStyle w:val="Heading4"/>
      </w:pPr>
      <w:bookmarkStart w:id="11" w:name="_Toc147849043"/>
      <w:bookmarkStart w:id="12" w:name="_Toc148625537"/>
      <w:r>
        <w:rPr>
          <w:shd w:val="clear" w:color="auto" w:fill="FFFFFF"/>
        </w:rPr>
        <w:t>Figure 1.</w:t>
      </w:r>
      <w:r w:rsidR="00FA2E7B" w:rsidRPr="00FA2E7B">
        <w:rPr>
          <w:shd w:val="clear" w:color="auto" w:fill="FFFFFF"/>
        </w:rPr>
        <w:t>1: Most popular social media platforms by reach in the UK</w:t>
      </w:r>
      <w:bookmarkEnd w:id="11"/>
      <w:bookmarkEnd w:id="12"/>
      <w:r w:rsidR="00FA2E7B" w:rsidRPr="00FA2E7B">
        <w:rPr>
          <w:shd w:val="clear" w:color="auto" w:fill="FFFFFF"/>
        </w:rPr>
        <w:t> </w:t>
      </w:r>
    </w:p>
    <w:p w14:paraId="26CBE6EF" w14:textId="77777777" w:rsidR="00FA2E7B" w:rsidRPr="00FA2E7B" w:rsidRDefault="00FA2E7B" w:rsidP="00FA2E7B">
      <w:pPr>
        <w:spacing w:before="240" w:after="240" w:line="360" w:lineRule="auto"/>
        <w:jc w:val="center"/>
        <w:rPr>
          <w:rFonts w:ascii="Times New Roman" w:eastAsia="Times New Roman" w:hAnsi="Times New Roman" w:cs="Times New Roman"/>
          <w:sz w:val="24"/>
          <w:szCs w:val="24"/>
          <w:shd w:val="clear" w:color="auto" w:fill="FFFFFF"/>
        </w:rPr>
      </w:pPr>
      <w:r w:rsidRPr="00FA2E7B">
        <w:rPr>
          <w:rFonts w:ascii="Times New Roman" w:eastAsia="Times New Roman" w:hAnsi="Times New Roman" w:cs="Times New Roman"/>
          <w:sz w:val="24"/>
          <w:szCs w:val="24"/>
          <w:shd w:val="clear" w:color="auto" w:fill="FFFFFF"/>
        </w:rPr>
        <w:t xml:space="preserve">(Source: Dixon, 2023) </w:t>
      </w:r>
    </w:p>
    <w:p w14:paraId="77671778" w14:textId="77777777" w:rsidR="00FA2E7B" w:rsidRPr="00FA2E7B" w:rsidRDefault="00FA2E7B" w:rsidP="00FA2E7B">
      <w:pPr>
        <w:spacing w:before="240" w:after="240" w:line="360" w:lineRule="auto"/>
        <w:jc w:val="both"/>
        <w:rPr>
          <w:rFonts w:ascii="Times New Roman" w:eastAsia="Times New Roman" w:hAnsi="Times New Roman" w:cs="Times New Roman"/>
          <w:sz w:val="24"/>
          <w:szCs w:val="24"/>
          <w:shd w:val="clear" w:color="auto" w:fill="FFFFFF"/>
        </w:rPr>
      </w:pPr>
      <w:r w:rsidRPr="00FA2E7B">
        <w:rPr>
          <w:rFonts w:ascii="Times New Roman" w:eastAsia="Times New Roman" w:hAnsi="Times New Roman" w:cs="Times New Roman"/>
          <w:sz w:val="24"/>
          <w:szCs w:val="24"/>
          <w:shd w:val="clear" w:color="auto" w:fill="FFFFFF"/>
        </w:rPr>
        <w:t>The soaring use of social media for marketing purposes has led fashion brands to consider these platforms as effective mediums for marketing. </w:t>
      </w:r>
    </w:p>
    <w:p w14:paraId="48FC3CB9" w14:textId="77777777" w:rsidR="00FA2E7B" w:rsidRPr="00FA2E7B" w:rsidRDefault="00FA2E7B" w:rsidP="00FA2E7B">
      <w:pPr>
        <w:pStyle w:val="Heading2"/>
      </w:pPr>
      <w:bookmarkStart w:id="13" w:name="_Toc147848175"/>
      <w:bookmarkStart w:id="14" w:name="_Toc147848324"/>
      <w:bookmarkStart w:id="15" w:name="_Toc148625440"/>
      <w:r w:rsidRPr="00FA2E7B">
        <w:rPr>
          <w:shd w:val="clear" w:color="auto" w:fill="FFFFFF"/>
        </w:rPr>
        <w:t>1.3 Research Rationale</w:t>
      </w:r>
      <w:bookmarkEnd w:id="13"/>
      <w:bookmarkEnd w:id="14"/>
      <w:bookmarkEnd w:id="15"/>
      <w:r w:rsidRPr="00FA2E7B">
        <w:rPr>
          <w:shd w:val="clear" w:color="auto" w:fill="FFFFFF"/>
        </w:rPr>
        <w:t> </w:t>
      </w:r>
    </w:p>
    <w:p w14:paraId="0FB24EDD" w14:textId="77777777" w:rsidR="00FA2E7B" w:rsidRPr="00FA2E7B" w:rsidRDefault="00FA2E7B" w:rsidP="00FA2E7B">
      <w:pPr>
        <w:spacing w:before="240" w:after="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shd w:val="clear" w:color="auto" w:fill="FFFFFF"/>
        </w:rPr>
        <w:t xml:space="preserve">At the onset of digitalisation throughout the world, social media has been gaining wider attention from both sellers and consumers as a potential option for reaching out to each other. As commented by </w:t>
      </w:r>
      <w:proofErr w:type="spellStart"/>
      <w:r w:rsidRPr="00FA2E7B">
        <w:rPr>
          <w:rFonts w:ascii="Times New Roman" w:eastAsia="Times New Roman" w:hAnsi="Times New Roman" w:cs="Times New Roman"/>
          <w:sz w:val="24"/>
          <w:szCs w:val="24"/>
          <w:shd w:val="clear" w:color="auto" w:fill="FFFFFF"/>
        </w:rPr>
        <w:t>Rathore</w:t>
      </w:r>
      <w:proofErr w:type="spellEnd"/>
      <w:r w:rsidRPr="00FA2E7B">
        <w:rPr>
          <w:rFonts w:ascii="Times New Roman" w:eastAsia="Times New Roman" w:hAnsi="Times New Roman" w:cs="Times New Roman"/>
          <w:sz w:val="24"/>
          <w:szCs w:val="24"/>
          <w:shd w:val="clear" w:color="auto" w:fill="FFFFFF"/>
        </w:rPr>
        <w:t xml:space="preserve"> (2021) the emergence of social media has helped fashion brands create brand awareness and reach out to wider customer segments. Before the emergence of digitalisation and social media, fashion brands used to depend on traditional media for marketing and the outcomes were not profound. However, as assessed by Wang </w:t>
      </w:r>
      <w:r w:rsidRPr="00FA2E7B">
        <w:rPr>
          <w:rFonts w:ascii="Times New Roman" w:eastAsia="Times New Roman" w:hAnsi="Times New Roman" w:cs="Times New Roman"/>
          <w:i/>
          <w:iCs/>
          <w:sz w:val="24"/>
          <w:szCs w:val="24"/>
          <w:shd w:val="clear" w:color="auto" w:fill="FFFFFF"/>
        </w:rPr>
        <w:t xml:space="preserve">et al. </w:t>
      </w:r>
      <w:r w:rsidRPr="00FA2E7B">
        <w:rPr>
          <w:rFonts w:ascii="Times New Roman" w:eastAsia="Times New Roman" w:hAnsi="Times New Roman" w:cs="Times New Roman"/>
          <w:sz w:val="24"/>
          <w:szCs w:val="24"/>
          <w:shd w:val="clear" w:color="auto" w:fill="FFFFFF"/>
        </w:rPr>
        <w:t xml:space="preserve">(2021) with the genesis of digital media, the marketing attempts of fashion brands were able to accentuate lower operational costs. Besides that, the preferences of consumers have been </w:t>
      </w:r>
      <w:r w:rsidRPr="00FA2E7B">
        <w:rPr>
          <w:rFonts w:ascii="Times New Roman" w:eastAsia="Times New Roman" w:hAnsi="Times New Roman" w:cs="Times New Roman"/>
          <w:sz w:val="24"/>
          <w:szCs w:val="24"/>
          <w:shd w:val="clear" w:color="auto" w:fill="FFFFFF"/>
        </w:rPr>
        <w:lastRenderedPageBreak/>
        <w:t xml:space="preserve">continuously undergoing a transition which further creates an array of challenges for fashion brands. Accordingly, the study by Jin and Shin (2021) has highlighted the ways the 4th industrial revolution as well as digitalisation has helped in mitigating the challenges posed by transforming consumer preferences through hyper-personalisation. Additionally, the consumers have expressed their concerns with environmental sustainability which can also be addressed with the inclusion of social media marketing. The study by </w:t>
      </w:r>
      <w:proofErr w:type="spellStart"/>
      <w:r w:rsidRPr="00FA2E7B">
        <w:rPr>
          <w:rFonts w:ascii="Times New Roman" w:eastAsia="Times New Roman" w:hAnsi="Times New Roman" w:cs="Times New Roman"/>
          <w:sz w:val="24"/>
          <w:szCs w:val="24"/>
          <w:shd w:val="clear" w:color="auto" w:fill="FFFFFF"/>
        </w:rPr>
        <w:t>Rathore</w:t>
      </w:r>
      <w:proofErr w:type="spellEnd"/>
      <w:r w:rsidRPr="00FA2E7B">
        <w:rPr>
          <w:rFonts w:ascii="Times New Roman" w:eastAsia="Times New Roman" w:hAnsi="Times New Roman" w:cs="Times New Roman"/>
          <w:sz w:val="24"/>
          <w:szCs w:val="24"/>
          <w:shd w:val="clear" w:color="auto" w:fill="FFFFFF"/>
        </w:rPr>
        <w:t xml:space="preserve"> (2019) has explored the ways the inclusion of digital technologies such as AI can help in the enhancement of the industry’s transition to a green one from high-trend turnover. These further addresses the demands related to environmental sustainability among consumers.</w:t>
      </w:r>
    </w:p>
    <w:p w14:paraId="46883CF7" w14:textId="77777777" w:rsidR="00FA2E7B" w:rsidRPr="00FA2E7B" w:rsidRDefault="00FA2E7B" w:rsidP="00FA2E7B">
      <w:pPr>
        <w:spacing w:before="240" w:after="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shd w:val="clear" w:color="auto" w:fill="FFFFFF"/>
        </w:rPr>
        <w:t xml:space="preserve">The utilisation of social media has particularly been helpful for fashion brands in the contemporary context when the fashion world has been disrupted by growing activism related to sustainability and inclusivity. As found in a recent report six out of ten women in the UK feel dissatisfied with their bodies (Publications.parliament.uk, 2020). Fashion brands can leverage social media to market </w:t>
      </w:r>
      <w:r w:rsidRPr="00FA2E7B">
        <w:rPr>
          <w:rFonts w:ascii="Times New Roman" w:eastAsia="Times New Roman" w:hAnsi="Times New Roman" w:cs="Times New Roman"/>
          <w:b/>
          <w:bCs/>
          <w:i/>
          <w:iCs/>
          <w:sz w:val="24"/>
          <w:szCs w:val="24"/>
          <w:shd w:val="clear" w:color="auto" w:fill="FFFFFF"/>
        </w:rPr>
        <w:t xml:space="preserve">body positivity </w:t>
      </w:r>
      <w:r w:rsidRPr="00FA2E7B">
        <w:rPr>
          <w:rFonts w:ascii="Times New Roman" w:eastAsia="Times New Roman" w:hAnsi="Times New Roman" w:cs="Times New Roman"/>
          <w:sz w:val="24"/>
          <w:szCs w:val="24"/>
          <w:shd w:val="clear" w:color="auto" w:fill="FFFFFF"/>
        </w:rPr>
        <w:t>and plus-size clothing to spread a positive message to women consumers. This can help in the enhancement of all-inclusive sustainable growth for these fashion brands. </w:t>
      </w:r>
    </w:p>
    <w:p w14:paraId="7397B0E9" w14:textId="77777777" w:rsidR="00FA2E7B" w:rsidRPr="00FA2E7B" w:rsidRDefault="00FA2E7B" w:rsidP="00FA2E7B">
      <w:pPr>
        <w:pStyle w:val="Heading2"/>
      </w:pPr>
      <w:bookmarkStart w:id="16" w:name="_Toc147848176"/>
      <w:bookmarkStart w:id="17" w:name="_Toc147848325"/>
      <w:bookmarkStart w:id="18" w:name="_Toc148625441"/>
      <w:r w:rsidRPr="00FA2E7B">
        <w:rPr>
          <w:shd w:val="clear" w:color="auto" w:fill="FFFFFF"/>
        </w:rPr>
        <w:t>1.4 Research Significance</w:t>
      </w:r>
      <w:bookmarkEnd w:id="16"/>
      <w:bookmarkEnd w:id="17"/>
      <w:bookmarkEnd w:id="18"/>
      <w:r w:rsidRPr="00FA2E7B">
        <w:rPr>
          <w:shd w:val="clear" w:color="auto" w:fill="FFFFFF"/>
        </w:rPr>
        <w:t> </w:t>
      </w:r>
    </w:p>
    <w:p w14:paraId="1D6ACB0A" w14:textId="77777777" w:rsidR="00FA2E7B" w:rsidRPr="00FA2E7B" w:rsidRDefault="00FA2E7B" w:rsidP="00FA2E7B">
      <w:pPr>
        <w:spacing w:before="240" w:after="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shd w:val="clear" w:color="auto" w:fill="FFFFFF"/>
        </w:rPr>
        <w:t xml:space="preserve">The present research significantly contributes to the identification of the ways fashion marketing through social media can impact women consumers in the UK. Especially, when consumer preferences have been undergoing radical changes due to ongoing activism and spending crunch. Additionally, an increasing trend for environmental sustainability can be observed among consumers. Additionally, the majority of fashion shoppers in the UK emphasise the environmental sustainability of the fashion brands they purchase from (Smith, 2023). In light of that, the present research significantly explores the ways current fashion brands can address these demands through social media marketing. Additionally, while researching the researcher has observed that fashion brands often struggle with operational cost increases due to the disruptions related to the changing landscape of consumer preferences. Several scholars have explained the ways hyper-personalisation, sustainability and productivity help in mitigating these challenges. The present research contributes to the growing body of literature on fashion brand marketing by demonstrating a comprehensive understanding of the aforementioned factors. Additionally, this research attempts to establish a correlation between marketing by fashion brands through social media and their women consumers. Such a </w:t>
      </w:r>
      <w:r w:rsidRPr="00FA2E7B">
        <w:rPr>
          <w:rFonts w:ascii="Times New Roman" w:eastAsia="Times New Roman" w:hAnsi="Times New Roman" w:cs="Times New Roman"/>
          <w:sz w:val="24"/>
          <w:szCs w:val="24"/>
          <w:shd w:val="clear" w:color="auto" w:fill="FFFFFF"/>
        </w:rPr>
        <w:lastRenderedPageBreak/>
        <w:t>correlation would help in understanding the ways fashion brands can enhance their marketing practices to emerging demands from women consumers. Additionally, the ongoing activism in relation to environmental sustainability and body positivity are determinant factors for addressing women consumers by fashion brands (</w:t>
      </w:r>
      <w:proofErr w:type="spellStart"/>
      <w:r w:rsidRPr="00FA2E7B">
        <w:rPr>
          <w:rFonts w:ascii="Times New Roman" w:eastAsia="Times New Roman" w:hAnsi="Times New Roman" w:cs="Times New Roman"/>
          <w:sz w:val="24"/>
          <w:szCs w:val="24"/>
          <w:shd w:val="clear" w:color="auto" w:fill="FFFFFF"/>
        </w:rPr>
        <w:t>Vlastelica</w:t>
      </w:r>
      <w:proofErr w:type="spellEnd"/>
      <w:r w:rsidRPr="00FA2E7B">
        <w:rPr>
          <w:rFonts w:ascii="Times New Roman" w:eastAsia="Times New Roman" w:hAnsi="Times New Roman" w:cs="Times New Roman"/>
          <w:sz w:val="24"/>
          <w:szCs w:val="24"/>
          <w:shd w:val="clear" w:color="auto" w:fill="FFFFFF"/>
        </w:rPr>
        <w:t xml:space="preserve"> </w:t>
      </w:r>
      <w:r w:rsidRPr="00FA2E7B">
        <w:rPr>
          <w:rFonts w:ascii="Times New Roman" w:eastAsia="Times New Roman" w:hAnsi="Times New Roman" w:cs="Times New Roman"/>
          <w:i/>
          <w:iCs/>
          <w:sz w:val="24"/>
          <w:szCs w:val="24"/>
          <w:shd w:val="clear" w:color="auto" w:fill="FFFFFF"/>
        </w:rPr>
        <w:t xml:space="preserve">et al. </w:t>
      </w:r>
      <w:r w:rsidRPr="00FA2E7B">
        <w:rPr>
          <w:rFonts w:ascii="Times New Roman" w:eastAsia="Times New Roman" w:hAnsi="Times New Roman" w:cs="Times New Roman"/>
          <w:sz w:val="24"/>
          <w:szCs w:val="24"/>
          <w:shd w:val="clear" w:color="auto" w:fill="FFFFFF"/>
        </w:rPr>
        <w:t>2023). Unable to address these factors effectively would mean slowed down sales and profitability for fashion brands. On the contrary, the integration of social media has helped fashion brands to create enhanced brand awareness among consumers and they can establish an ethical image by addressing these issues.   </w:t>
      </w:r>
    </w:p>
    <w:p w14:paraId="24FC03CB" w14:textId="77777777" w:rsidR="00FA2E7B" w:rsidRPr="00FA2E7B" w:rsidRDefault="00FA2E7B" w:rsidP="00FA2E7B">
      <w:pPr>
        <w:spacing w:before="240" w:after="240" w:line="360" w:lineRule="auto"/>
        <w:jc w:val="both"/>
        <w:rPr>
          <w:rFonts w:ascii="Times New Roman" w:eastAsia="Times New Roman" w:hAnsi="Times New Roman" w:cs="Times New Roman"/>
          <w:sz w:val="24"/>
          <w:szCs w:val="24"/>
        </w:rPr>
      </w:pPr>
    </w:p>
    <w:p w14:paraId="732A4F52" w14:textId="77777777" w:rsidR="00FA2E7B" w:rsidRPr="00FA2E7B" w:rsidRDefault="00FA2E7B" w:rsidP="00FA2E7B">
      <w:pPr>
        <w:pStyle w:val="Heading2"/>
        <w:rPr>
          <w:highlight w:val="white"/>
        </w:rPr>
      </w:pPr>
      <w:bookmarkStart w:id="19" w:name="_Toc147848177"/>
      <w:bookmarkStart w:id="20" w:name="_Toc147848326"/>
      <w:bookmarkStart w:id="21" w:name="_Toc148625442"/>
      <w:r w:rsidRPr="00FA2E7B">
        <w:rPr>
          <w:highlight w:val="white"/>
        </w:rPr>
        <w:t>1.5 Research gap</w:t>
      </w:r>
      <w:bookmarkEnd w:id="19"/>
      <w:bookmarkEnd w:id="20"/>
      <w:bookmarkEnd w:id="21"/>
    </w:p>
    <w:p w14:paraId="3931EF0E" w14:textId="77777777" w:rsidR="00FA2E7B" w:rsidRPr="00FA2E7B" w:rsidRDefault="00FA2E7B" w:rsidP="00FA2E7B">
      <w:pPr>
        <w:spacing w:before="240" w:after="240" w:line="360" w:lineRule="auto"/>
        <w:jc w:val="both"/>
        <w:rPr>
          <w:rFonts w:ascii="Times New Roman" w:eastAsia="Times New Roman" w:hAnsi="Times New Roman" w:cs="Times New Roman"/>
          <w:b/>
          <w:sz w:val="24"/>
          <w:szCs w:val="24"/>
          <w:highlight w:val="white"/>
        </w:rPr>
      </w:pPr>
      <w:r w:rsidRPr="00FA2E7B">
        <w:rPr>
          <w:rFonts w:ascii="Times New Roman" w:eastAsia="Times New Roman" w:hAnsi="Times New Roman" w:cs="Times New Roman"/>
          <w:sz w:val="24"/>
          <w:szCs w:val="24"/>
          <w:highlight w:val="white"/>
        </w:rPr>
        <w:t>The research is trying to find out the impact of fashion marketing on women and social media in the United Kingdom. Although there is much research already constructed on fashion marketing and influence on social media and women's fashion separately. However, women and social media factors are not considered together in many studies which create a gap in the field of research. In addition, there is a scarcity of updated data which also be fulfilled through this research. Henceforth this research is trying to fill the gap of scarcity of data, and outdated data through performing the research.</w:t>
      </w:r>
      <w:r w:rsidRPr="00FA2E7B">
        <w:rPr>
          <w:rFonts w:ascii="Times New Roman" w:eastAsia="Times New Roman" w:hAnsi="Times New Roman" w:cs="Times New Roman"/>
          <w:sz w:val="24"/>
          <w:szCs w:val="24"/>
        </w:rPr>
        <w:t xml:space="preserve"> </w:t>
      </w:r>
      <w:r w:rsidRPr="00FA2E7B">
        <w:rPr>
          <w:rFonts w:ascii="Times New Roman" w:eastAsia="Times New Roman" w:hAnsi="Times New Roman" w:cs="Times New Roman"/>
          <w:sz w:val="24"/>
          <w:szCs w:val="24"/>
          <w:lang w:val="en-US"/>
        </w:rPr>
        <w:t>Additionally, it is essential to address the increasing environmental sustainability-like factors which are disrupting the contemporary fashion world and consumer perception. While the majority of the previous work in this field has discussed the importance of influencer marketing types of marketing, user-generated content has also been gaining momentum. This study will try to understand the implications of those factors as well by conducting a thorough research.</w:t>
      </w:r>
    </w:p>
    <w:p w14:paraId="4BACC613" w14:textId="77777777" w:rsidR="00FA2E7B" w:rsidRPr="00FA2E7B" w:rsidRDefault="00FA2E7B" w:rsidP="00FA2E7B">
      <w:pPr>
        <w:pStyle w:val="Heading2"/>
        <w:rPr>
          <w:highlight w:val="white"/>
        </w:rPr>
      </w:pPr>
      <w:bookmarkStart w:id="22" w:name="_Toc147848178"/>
      <w:bookmarkStart w:id="23" w:name="_Toc147848327"/>
      <w:bookmarkStart w:id="24" w:name="_Toc148625443"/>
      <w:r w:rsidRPr="00FA2E7B">
        <w:rPr>
          <w:highlight w:val="white"/>
        </w:rPr>
        <w:t>1.6 Research aims and objectives</w:t>
      </w:r>
      <w:bookmarkEnd w:id="22"/>
      <w:bookmarkEnd w:id="23"/>
      <w:bookmarkEnd w:id="24"/>
    </w:p>
    <w:p w14:paraId="3E37A683" w14:textId="77777777" w:rsidR="00FA2E7B" w:rsidRPr="00FA2E7B" w:rsidRDefault="00FA2E7B" w:rsidP="00FA2E7B">
      <w:pPr>
        <w:pStyle w:val="Heading3"/>
        <w:spacing w:line="360" w:lineRule="auto"/>
        <w:rPr>
          <w:color w:val="auto"/>
          <w:highlight w:val="white"/>
        </w:rPr>
      </w:pPr>
      <w:bookmarkStart w:id="25" w:name="_Toc147848179"/>
      <w:bookmarkStart w:id="26" w:name="_Toc147848328"/>
      <w:bookmarkStart w:id="27" w:name="_Toc148625444"/>
      <w:r w:rsidRPr="00FA2E7B">
        <w:rPr>
          <w:color w:val="auto"/>
          <w:highlight w:val="white"/>
        </w:rPr>
        <w:t>1.6.1 Research aim</w:t>
      </w:r>
      <w:bookmarkEnd w:id="25"/>
      <w:bookmarkEnd w:id="26"/>
      <w:bookmarkEnd w:id="27"/>
    </w:p>
    <w:p w14:paraId="77FBC0BC" w14:textId="77777777" w:rsidR="00FA2E7B" w:rsidRPr="00FA2E7B" w:rsidRDefault="00FA2E7B" w:rsidP="00FA2E7B">
      <w:pPr>
        <w:spacing w:before="240" w:after="240" w:line="360" w:lineRule="auto"/>
        <w:jc w:val="both"/>
        <w:rPr>
          <w:rFonts w:ascii="Times New Roman" w:eastAsia="Times New Roman" w:hAnsi="Times New Roman" w:cs="Times New Roman"/>
          <w:sz w:val="24"/>
          <w:szCs w:val="24"/>
          <w:highlight w:val="white"/>
        </w:rPr>
      </w:pPr>
      <w:r w:rsidRPr="00FA2E7B">
        <w:rPr>
          <w:rFonts w:ascii="Times New Roman" w:eastAsia="Times New Roman" w:hAnsi="Times New Roman" w:cs="Times New Roman"/>
          <w:sz w:val="24"/>
          <w:szCs w:val="24"/>
          <w:highlight w:val="white"/>
        </w:rPr>
        <w:t>The aim of this research is to find out the impact of fashion marketing on women and social media in the United Kingdom</w:t>
      </w:r>
    </w:p>
    <w:p w14:paraId="101DE1A3" w14:textId="77777777" w:rsidR="00FA2E7B" w:rsidRPr="00FA2E7B" w:rsidRDefault="00FA2E7B" w:rsidP="00FA2E7B">
      <w:pPr>
        <w:pStyle w:val="Heading3"/>
        <w:spacing w:line="360" w:lineRule="auto"/>
        <w:rPr>
          <w:color w:val="auto"/>
          <w:highlight w:val="white"/>
        </w:rPr>
      </w:pPr>
      <w:bookmarkStart w:id="28" w:name="_Toc147848180"/>
      <w:bookmarkStart w:id="29" w:name="_Toc147848329"/>
      <w:bookmarkStart w:id="30" w:name="_Toc148625445"/>
      <w:r w:rsidRPr="00FA2E7B">
        <w:rPr>
          <w:color w:val="auto"/>
          <w:highlight w:val="white"/>
        </w:rPr>
        <w:t>1.6.2 Research objectives</w:t>
      </w:r>
      <w:bookmarkEnd w:id="28"/>
      <w:bookmarkEnd w:id="29"/>
      <w:bookmarkEnd w:id="30"/>
    </w:p>
    <w:p w14:paraId="6565EEEC" w14:textId="77777777" w:rsidR="00FA2E7B" w:rsidRPr="00FA2E7B" w:rsidRDefault="00FA2E7B" w:rsidP="00FA2E7B">
      <w:pPr>
        <w:numPr>
          <w:ilvl w:val="0"/>
          <w:numId w:val="1"/>
        </w:numPr>
        <w:spacing w:before="240" w:line="360" w:lineRule="auto"/>
        <w:jc w:val="both"/>
        <w:rPr>
          <w:rFonts w:ascii="Times New Roman" w:eastAsia="Times New Roman" w:hAnsi="Times New Roman" w:cs="Times New Roman"/>
          <w:sz w:val="24"/>
          <w:szCs w:val="24"/>
          <w:highlight w:val="white"/>
        </w:rPr>
      </w:pPr>
      <w:r w:rsidRPr="00FA2E7B">
        <w:rPr>
          <w:rFonts w:ascii="Times New Roman" w:eastAsia="Times New Roman" w:hAnsi="Times New Roman" w:cs="Times New Roman"/>
          <w:sz w:val="24"/>
          <w:szCs w:val="24"/>
          <w:highlight w:val="white"/>
        </w:rPr>
        <w:t>To investigate the correlation between marketing and fashion with social media and women within the apparel industry of the UK</w:t>
      </w:r>
    </w:p>
    <w:p w14:paraId="128BC33B" w14:textId="77777777" w:rsidR="00FA2E7B" w:rsidRPr="00FA2E7B" w:rsidRDefault="00FA2E7B" w:rsidP="00FA2E7B">
      <w:pPr>
        <w:numPr>
          <w:ilvl w:val="0"/>
          <w:numId w:val="1"/>
        </w:numPr>
        <w:spacing w:line="360" w:lineRule="auto"/>
        <w:jc w:val="both"/>
        <w:rPr>
          <w:rFonts w:ascii="Times New Roman" w:eastAsia="Times New Roman" w:hAnsi="Times New Roman" w:cs="Times New Roman"/>
          <w:sz w:val="24"/>
          <w:szCs w:val="24"/>
          <w:highlight w:val="white"/>
        </w:rPr>
      </w:pPr>
      <w:r w:rsidRPr="00FA2E7B">
        <w:rPr>
          <w:rFonts w:ascii="Times New Roman" w:eastAsia="Times New Roman" w:hAnsi="Times New Roman" w:cs="Times New Roman"/>
          <w:sz w:val="24"/>
          <w:szCs w:val="24"/>
          <w:highlight w:val="white"/>
        </w:rPr>
        <w:lastRenderedPageBreak/>
        <w:t>To analyse different factors associated with fashion marketing in the apparel industry of the UK which influence women by utilising social media</w:t>
      </w:r>
    </w:p>
    <w:p w14:paraId="16CD6CB4" w14:textId="77777777" w:rsidR="00FA2E7B" w:rsidRPr="00FA2E7B" w:rsidRDefault="00FA2E7B" w:rsidP="00FA2E7B">
      <w:pPr>
        <w:numPr>
          <w:ilvl w:val="0"/>
          <w:numId w:val="1"/>
        </w:numPr>
        <w:spacing w:line="360" w:lineRule="auto"/>
        <w:jc w:val="both"/>
        <w:rPr>
          <w:rFonts w:ascii="Times New Roman" w:eastAsia="Times New Roman" w:hAnsi="Times New Roman" w:cs="Times New Roman"/>
          <w:sz w:val="24"/>
          <w:szCs w:val="24"/>
          <w:highlight w:val="white"/>
        </w:rPr>
      </w:pPr>
      <w:r w:rsidRPr="00FA2E7B">
        <w:rPr>
          <w:rFonts w:ascii="Times New Roman" w:eastAsia="Times New Roman" w:hAnsi="Times New Roman" w:cs="Times New Roman"/>
          <w:sz w:val="24"/>
          <w:szCs w:val="24"/>
          <w:highlight w:val="white"/>
        </w:rPr>
        <w:t xml:space="preserve">To assess challenges faced within the UK’s apparel industry during the implementation of social media marketing for women customer </w:t>
      </w:r>
    </w:p>
    <w:p w14:paraId="61CFE6B1" w14:textId="77777777" w:rsidR="00FA2E7B" w:rsidRPr="00FA2E7B" w:rsidRDefault="00FA2E7B" w:rsidP="00FA2E7B">
      <w:pPr>
        <w:numPr>
          <w:ilvl w:val="0"/>
          <w:numId w:val="1"/>
        </w:numPr>
        <w:spacing w:after="240" w:line="360" w:lineRule="auto"/>
        <w:jc w:val="both"/>
        <w:rPr>
          <w:rFonts w:ascii="Times New Roman" w:eastAsia="Times New Roman" w:hAnsi="Times New Roman" w:cs="Times New Roman"/>
          <w:sz w:val="24"/>
          <w:szCs w:val="24"/>
          <w:highlight w:val="white"/>
        </w:rPr>
      </w:pPr>
      <w:r w:rsidRPr="00FA2E7B">
        <w:rPr>
          <w:rFonts w:ascii="Times New Roman" w:eastAsia="Times New Roman" w:hAnsi="Times New Roman" w:cs="Times New Roman"/>
          <w:sz w:val="24"/>
          <w:szCs w:val="24"/>
          <w:highlight w:val="white"/>
        </w:rPr>
        <w:t>To recommend best strategies in order to alleviate raised issues in the fashion apparel industry during the implementation of social media marketing for women</w:t>
      </w:r>
    </w:p>
    <w:p w14:paraId="7FD20211" w14:textId="77777777" w:rsidR="00FA2E7B" w:rsidRPr="00FA2E7B" w:rsidRDefault="00FA2E7B" w:rsidP="00FA2E7B">
      <w:pPr>
        <w:pStyle w:val="Heading2"/>
        <w:rPr>
          <w:highlight w:val="white"/>
        </w:rPr>
      </w:pPr>
      <w:bookmarkStart w:id="31" w:name="_Toc147848181"/>
      <w:bookmarkStart w:id="32" w:name="_Toc147848330"/>
      <w:bookmarkStart w:id="33" w:name="_Toc148625446"/>
      <w:r w:rsidRPr="00FA2E7B">
        <w:rPr>
          <w:highlight w:val="white"/>
        </w:rPr>
        <w:t>1.7 Research Questions</w:t>
      </w:r>
      <w:bookmarkEnd w:id="31"/>
      <w:bookmarkEnd w:id="32"/>
      <w:bookmarkEnd w:id="33"/>
    </w:p>
    <w:p w14:paraId="36A64A5A" w14:textId="77777777" w:rsidR="00FA2E7B" w:rsidRPr="00FA2E7B" w:rsidRDefault="00FA2E7B" w:rsidP="00FA2E7B">
      <w:pPr>
        <w:spacing w:before="240" w:after="240" w:line="360" w:lineRule="auto"/>
        <w:jc w:val="both"/>
        <w:rPr>
          <w:rFonts w:ascii="Times New Roman" w:eastAsia="Times New Roman" w:hAnsi="Times New Roman" w:cs="Times New Roman"/>
          <w:sz w:val="24"/>
          <w:szCs w:val="24"/>
          <w:highlight w:val="white"/>
        </w:rPr>
      </w:pPr>
      <w:r w:rsidRPr="00FA2E7B">
        <w:rPr>
          <w:rFonts w:ascii="Times New Roman" w:eastAsia="Times New Roman" w:hAnsi="Times New Roman" w:cs="Times New Roman"/>
          <w:sz w:val="24"/>
          <w:szCs w:val="24"/>
          <w:highlight w:val="white"/>
        </w:rPr>
        <w:t>Q1. What is the correlation between marketing and fashion with social media and women within the apparel industry of the UK?</w:t>
      </w:r>
    </w:p>
    <w:p w14:paraId="247F220F" w14:textId="77777777" w:rsidR="00FA2E7B" w:rsidRPr="00FA2E7B" w:rsidRDefault="00FA2E7B" w:rsidP="00FA2E7B">
      <w:pPr>
        <w:spacing w:before="240" w:after="240" w:line="360" w:lineRule="auto"/>
        <w:jc w:val="both"/>
        <w:rPr>
          <w:rFonts w:ascii="Times New Roman" w:eastAsia="Times New Roman" w:hAnsi="Times New Roman" w:cs="Times New Roman"/>
          <w:sz w:val="24"/>
          <w:szCs w:val="24"/>
          <w:highlight w:val="white"/>
        </w:rPr>
      </w:pPr>
      <w:r w:rsidRPr="00FA2E7B">
        <w:rPr>
          <w:rFonts w:ascii="Times New Roman" w:eastAsia="Times New Roman" w:hAnsi="Times New Roman" w:cs="Times New Roman"/>
          <w:sz w:val="24"/>
          <w:szCs w:val="24"/>
          <w:highlight w:val="white"/>
        </w:rPr>
        <w:t>Q2. What different factors associated with fashion marketing in the apparel industry of the UK influence women by utilising social media?</w:t>
      </w:r>
    </w:p>
    <w:p w14:paraId="3C4A583D" w14:textId="77777777" w:rsidR="00FA2E7B" w:rsidRPr="00FA2E7B" w:rsidRDefault="00FA2E7B" w:rsidP="00FA2E7B">
      <w:pPr>
        <w:spacing w:before="240" w:after="240" w:line="360" w:lineRule="auto"/>
        <w:jc w:val="both"/>
        <w:rPr>
          <w:rFonts w:ascii="Times New Roman" w:eastAsia="Times New Roman" w:hAnsi="Times New Roman" w:cs="Times New Roman"/>
          <w:sz w:val="24"/>
          <w:szCs w:val="24"/>
          <w:highlight w:val="white"/>
        </w:rPr>
      </w:pPr>
      <w:r w:rsidRPr="00FA2E7B">
        <w:rPr>
          <w:rFonts w:ascii="Times New Roman" w:eastAsia="Times New Roman" w:hAnsi="Times New Roman" w:cs="Times New Roman"/>
          <w:sz w:val="24"/>
          <w:szCs w:val="24"/>
          <w:highlight w:val="white"/>
        </w:rPr>
        <w:t xml:space="preserve">Q3. What kind of challenges were faced within the UK’s apparel industry during the implementation of social media marketing for women customer </w:t>
      </w:r>
    </w:p>
    <w:p w14:paraId="0B27FE3F" w14:textId="77777777" w:rsidR="00FA2E7B" w:rsidRPr="00FA2E7B" w:rsidRDefault="00FA2E7B" w:rsidP="00FA2E7B">
      <w:pPr>
        <w:spacing w:before="240" w:after="240" w:line="360" w:lineRule="auto"/>
        <w:jc w:val="both"/>
        <w:rPr>
          <w:rFonts w:ascii="Times New Roman" w:eastAsia="Times New Roman" w:hAnsi="Times New Roman" w:cs="Times New Roman"/>
          <w:sz w:val="24"/>
          <w:szCs w:val="24"/>
          <w:highlight w:val="white"/>
        </w:rPr>
      </w:pPr>
      <w:r w:rsidRPr="00FA2E7B">
        <w:rPr>
          <w:rFonts w:ascii="Times New Roman" w:eastAsia="Times New Roman" w:hAnsi="Times New Roman" w:cs="Times New Roman"/>
          <w:sz w:val="24"/>
          <w:szCs w:val="24"/>
          <w:highlight w:val="white"/>
        </w:rPr>
        <w:t>Q4. How to alleviate raised issues in the fashion apparel industry during the implementation of social media marketing for women</w:t>
      </w:r>
    </w:p>
    <w:p w14:paraId="18516173" w14:textId="77777777" w:rsidR="00FA2E7B" w:rsidRPr="00FA2E7B" w:rsidRDefault="00FA2E7B" w:rsidP="00FA2E7B">
      <w:pPr>
        <w:pStyle w:val="Heading2"/>
        <w:rPr>
          <w:highlight w:val="white"/>
        </w:rPr>
      </w:pPr>
      <w:bookmarkStart w:id="34" w:name="_Toc147848182"/>
      <w:bookmarkStart w:id="35" w:name="_Toc147848331"/>
      <w:bookmarkStart w:id="36" w:name="_Toc148625447"/>
      <w:r w:rsidRPr="00FA2E7B">
        <w:rPr>
          <w:highlight w:val="white"/>
        </w:rPr>
        <w:t>1.8 Chapter Overview</w:t>
      </w:r>
      <w:bookmarkEnd w:id="34"/>
      <w:bookmarkEnd w:id="35"/>
      <w:bookmarkEnd w:id="36"/>
      <w:r w:rsidRPr="00FA2E7B">
        <w:rPr>
          <w:highlight w:val="white"/>
        </w:rPr>
        <w:t> </w:t>
      </w:r>
    </w:p>
    <w:p w14:paraId="051432DA" w14:textId="77777777" w:rsidR="00FA2E7B" w:rsidRPr="00FA2E7B" w:rsidRDefault="00FA2E7B" w:rsidP="00FA2E7B">
      <w:pPr>
        <w:spacing w:line="360" w:lineRule="auto"/>
        <w:jc w:val="both"/>
        <w:rPr>
          <w:rFonts w:ascii="Times New Roman" w:eastAsia="Times New Roman" w:hAnsi="Times New Roman" w:cs="Times New Roman"/>
          <w:sz w:val="24"/>
          <w:szCs w:val="24"/>
          <w:highlight w:val="white"/>
        </w:rPr>
      </w:pPr>
      <w:r w:rsidRPr="00FA2E7B">
        <w:rPr>
          <w:rFonts w:ascii="Times New Roman" w:eastAsia="Times New Roman" w:hAnsi="Times New Roman" w:cs="Times New Roman"/>
          <w:i/>
          <w:iCs/>
          <w:sz w:val="24"/>
          <w:szCs w:val="24"/>
          <w:highlight w:val="white"/>
        </w:rPr>
        <w:t xml:space="preserve">Figure 1.8.1 </w:t>
      </w:r>
      <w:r w:rsidRPr="00FA2E7B">
        <w:rPr>
          <w:rFonts w:ascii="Times New Roman" w:eastAsia="Times New Roman" w:hAnsi="Times New Roman" w:cs="Times New Roman"/>
          <w:sz w:val="24"/>
          <w:szCs w:val="24"/>
          <w:highlight w:val="white"/>
        </w:rPr>
        <w:t>illustrated in the following section highlights the chapter orientation of the present chapter. Chapter 1 has been constructed as an introductory chapter which demonstrates the contemporary intersection of fashion marketing and social media and its impact on women consumers. Chapter 2 is Literature Review which will draw information from the growing body of literature on the research field to support the findings of the study. </w:t>
      </w:r>
    </w:p>
    <w:p w14:paraId="72EF7FE7" w14:textId="77777777" w:rsidR="00FA2E7B" w:rsidRPr="00FA2E7B" w:rsidRDefault="00FA2E7B" w:rsidP="00FA2E7B">
      <w:pPr>
        <w:spacing w:line="360" w:lineRule="auto"/>
        <w:jc w:val="center"/>
        <w:rPr>
          <w:rFonts w:ascii="Times New Roman" w:eastAsia="Times New Roman" w:hAnsi="Times New Roman" w:cs="Times New Roman"/>
          <w:sz w:val="24"/>
          <w:szCs w:val="24"/>
          <w:highlight w:val="white"/>
        </w:rPr>
      </w:pPr>
      <w:r w:rsidRPr="00FA2E7B">
        <w:rPr>
          <w:rFonts w:ascii="Times New Roman" w:eastAsia="Times New Roman" w:hAnsi="Times New Roman" w:cs="Times New Roman"/>
          <w:noProof/>
          <w:sz w:val="24"/>
          <w:szCs w:val="24"/>
          <w:highlight w:val="white"/>
          <w:lang w:val="en-US"/>
        </w:rPr>
        <w:lastRenderedPageBreak/>
        <w:drawing>
          <wp:inline distT="0" distB="0" distL="0" distR="0" wp14:anchorId="180E03FC" wp14:editId="6CBB9ECE">
            <wp:extent cx="4533900" cy="3105150"/>
            <wp:effectExtent l="0" t="0" r="0" b="0"/>
            <wp:docPr id="5" name="Picture 5" descr="https://lh4.googleusercontent.com/Ti1Orx84V52TuCv3PcHJNDOJ9O-Vye_bu_hCFsByEpo5zUzuNF0KBOwuJ9Fy0mNLqMZZLI7r5sJXG493cZCseq5dCPoWVTdCZ2iUCYLIRWlILzKtHrEPAV5ilhrpEKell2DA9CD3PcVoj7nikRMLjG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4.googleusercontent.com/Ti1Orx84V52TuCv3PcHJNDOJ9O-Vye_bu_hCFsByEpo5zUzuNF0KBOwuJ9Fy0mNLqMZZLI7r5sJXG493cZCseq5dCPoWVTdCZ2iUCYLIRWlILzKtHrEPAV5ilhrpEKell2DA9CD3PcVoj7nikRMLjG8"/>
                    <pic:cNvPicPr>
                      <a:picLocks noChangeAspect="1" noChangeArrowheads="1"/>
                    </pic:cNvPicPr>
                  </pic:nvPicPr>
                  <pic:blipFill>
                    <a:blip r:embed="rId12"/>
                    <a:srcRect/>
                    <a:stretch>
                      <a:fillRect/>
                    </a:stretch>
                  </pic:blipFill>
                  <pic:spPr bwMode="auto">
                    <a:xfrm>
                      <a:off x="0" y="0"/>
                      <a:ext cx="4533900" cy="3105150"/>
                    </a:xfrm>
                    <a:prstGeom prst="rect">
                      <a:avLst/>
                    </a:prstGeom>
                    <a:noFill/>
                    <a:ln w="9525">
                      <a:noFill/>
                      <a:miter lim="800000"/>
                      <a:headEnd/>
                      <a:tailEnd/>
                    </a:ln>
                  </pic:spPr>
                </pic:pic>
              </a:graphicData>
            </a:graphic>
          </wp:inline>
        </w:drawing>
      </w:r>
    </w:p>
    <w:p w14:paraId="690AAF49" w14:textId="77777777" w:rsidR="00FA2E7B" w:rsidRPr="00FA2E7B" w:rsidRDefault="00FA2E7B" w:rsidP="00FA2E7B">
      <w:pPr>
        <w:pStyle w:val="Heading4"/>
        <w:rPr>
          <w:highlight w:val="white"/>
        </w:rPr>
      </w:pPr>
      <w:bookmarkStart w:id="37" w:name="_Toc147849044"/>
      <w:bookmarkStart w:id="38" w:name="_Toc148625538"/>
      <w:r w:rsidRPr="00FA2E7B">
        <w:rPr>
          <w:highlight w:val="white"/>
        </w:rPr>
        <w:t>Figure 1.</w:t>
      </w:r>
      <w:r w:rsidR="00D245A4">
        <w:rPr>
          <w:highlight w:val="white"/>
        </w:rPr>
        <w:t>2</w:t>
      </w:r>
      <w:r w:rsidRPr="00FA2E7B">
        <w:rPr>
          <w:highlight w:val="white"/>
        </w:rPr>
        <w:t>: Structure of the dissertation</w:t>
      </w:r>
      <w:bookmarkEnd w:id="37"/>
      <w:bookmarkEnd w:id="38"/>
    </w:p>
    <w:p w14:paraId="59F372C9" w14:textId="77777777" w:rsidR="00FA2E7B" w:rsidRPr="00FA2E7B" w:rsidRDefault="00FA2E7B" w:rsidP="00FA2E7B">
      <w:pPr>
        <w:spacing w:line="360" w:lineRule="auto"/>
        <w:jc w:val="center"/>
        <w:rPr>
          <w:rFonts w:ascii="Times New Roman" w:eastAsia="Times New Roman" w:hAnsi="Times New Roman" w:cs="Times New Roman"/>
          <w:sz w:val="24"/>
          <w:szCs w:val="24"/>
          <w:highlight w:val="white"/>
        </w:rPr>
      </w:pPr>
      <w:r w:rsidRPr="00FA2E7B">
        <w:rPr>
          <w:rFonts w:ascii="Times New Roman" w:eastAsia="Times New Roman" w:hAnsi="Times New Roman" w:cs="Times New Roman"/>
          <w:sz w:val="24"/>
          <w:szCs w:val="24"/>
          <w:highlight w:val="white"/>
        </w:rPr>
        <w:t>(Source: Self-created)</w:t>
      </w:r>
    </w:p>
    <w:p w14:paraId="6B877F1B" w14:textId="77777777" w:rsidR="00FA2E7B" w:rsidRPr="00FA2E7B" w:rsidRDefault="00FA2E7B" w:rsidP="00FA2E7B">
      <w:pPr>
        <w:spacing w:line="360" w:lineRule="auto"/>
        <w:jc w:val="both"/>
        <w:rPr>
          <w:rFonts w:ascii="Times New Roman" w:eastAsia="Times New Roman" w:hAnsi="Times New Roman" w:cs="Times New Roman"/>
          <w:sz w:val="24"/>
          <w:szCs w:val="24"/>
          <w:highlight w:val="white"/>
        </w:rPr>
      </w:pPr>
      <w:r w:rsidRPr="00FA2E7B">
        <w:rPr>
          <w:rFonts w:ascii="Times New Roman" w:eastAsia="Times New Roman" w:hAnsi="Times New Roman" w:cs="Times New Roman"/>
          <w:sz w:val="24"/>
          <w:szCs w:val="24"/>
          <w:highlight w:val="white"/>
        </w:rPr>
        <w:t>Accordingly, Chapter 3 of the research methodology demonstrates the research methods which will be utilised for gaining adequate data for the study. Besides that, Chapter 4 has been dedicated to demonstrating the findings of the present research. Lastly, Chapter 5 of Conclusions and Recommendations will present inferences and recommendations for practical implications.    </w:t>
      </w:r>
    </w:p>
    <w:p w14:paraId="482412D6" w14:textId="77777777" w:rsidR="00FA2E7B" w:rsidRPr="00FA2E7B" w:rsidRDefault="00FA2E7B" w:rsidP="00FA2E7B">
      <w:pPr>
        <w:pStyle w:val="Heading2"/>
        <w:rPr>
          <w:highlight w:val="white"/>
        </w:rPr>
      </w:pPr>
      <w:bookmarkStart w:id="39" w:name="_Toc147848183"/>
      <w:bookmarkStart w:id="40" w:name="_Toc147848332"/>
      <w:bookmarkStart w:id="41" w:name="_Toc148625448"/>
      <w:r w:rsidRPr="00FA2E7B">
        <w:rPr>
          <w:highlight w:val="white"/>
        </w:rPr>
        <w:t>1.9 Summary</w:t>
      </w:r>
      <w:bookmarkEnd w:id="39"/>
      <w:bookmarkEnd w:id="40"/>
      <w:bookmarkEnd w:id="41"/>
    </w:p>
    <w:p w14:paraId="2AF38877" w14:textId="77777777" w:rsidR="00FA2E7B" w:rsidRPr="00FA2E7B" w:rsidRDefault="00FA2E7B" w:rsidP="00FA2E7B">
      <w:pPr>
        <w:spacing w:line="360" w:lineRule="auto"/>
        <w:jc w:val="both"/>
        <w:rPr>
          <w:rFonts w:ascii="Times New Roman" w:eastAsia="Times New Roman" w:hAnsi="Times New Roman" w:cs="Times New Roman"/>
          <w:b/>
          <w:sz w:val="24"/>
          <w:szCs w:val="24"/>
        </w:rPr>
      </w:pPr>
      <w:r w:rsidRPr="00FA2E7B">
        <w:rPr>
          <w:rFonts w:ascii="Times New Roman" w:eastAsia="Times New Roman" w:hAnsi="Times New Roman" w:cs="Times New Roman"/>
          <w:sz w:val="24"/>
          <w:szCs w:val="24"/>
          <w:highlight w:val="white"/>
        </w:rPr>
        <w:t xml:space="preserve">The implications of social media marketing for fashion brands in the contemporary era are wider in numbers. This chapter has developed a foundational base on which the rest of the study will stand. This chapter presented a concise research background which demonstrated an effective context for fashion brands to include social media marketing for targeting wider customer segments. Additionally, the chapter has emphasised the ways the inclusion of fashion marketing through social media can help brands raise brand awareness among consumers. Additionally, by addressing their consumers through social media brands have been able to reduce their operations costs as well and have been able to establish an ethical image by addressing ongoing activism related to body positivity and sustainability.  </w:t>
      </w:r>
      <w:r w:rsidRPr="00FA2E7B">
        <w:rPr>
          <w:rFonts w:ascii="Times New Roman" w:hAnsi="Times New Roman" w:cs="Times New Roman"/>
        </w:rPr>
        <w:br w:type="page"/>
      </w:r>
    </w:p>
    <w:p w14:paraId="5BC70636" w14:textId="77777777" w:rsidR="00814EF5" w:rsidRPr="00FA2E7B" w:rsidRDefault="00D62FC1" w:rsidP="00FA2E7B">
      <w:pPr>
        <w:pStyle w:val="Heading1"/>
      </w:pPr>
      <w:bookmarkStart w:id="42" w:name="_Toc148625449"/>
      <w:r w:rsidRPr="00FA2E7B">
        <w:lastRenderedPageBreak/>
        <w:t>Chapter 2: Literature Review</w:t>
      </w:r>
      <w:bookmarkEnd w:id="42"/>
    </w:p>
    <w:p w14:paraId="7D461C4E" w14:textId="77777777" w:rsidR="00814EF5" w:rsidRPr="00FA2E7B" w:rsidRDefault="00D62FC1" w:rsidP="00FA2E7B">
      <w:pPr>
        <w:pStyle w:val="Heading2"/>
      </w:pPr>
      <w:bookmarkStart w:id="43" w:name="_Toc148625450"/>
      <w:r w:rsidRPr="00FA2E7B">
        <w:t>2.0 Introduction</w:t>
      </w:r>
      <w:bookmarkEnd w:id="43"/>
    </w:p>
    <w:p w14:paraId="05B8E29C" w14:textId="77777777" w:rsidR="00814EF5" w:rsidRPr="00FA2E7B" w:rsidRDefault="00D62FC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The research aim stated in the previous chapter focuses on determining the role of fashion marketing on women and social media in the UK. Based on this, relevant literature has been reviewed and critically discussed in this chapter. The initial discussion is based on the concepts of fashion and marketing in the global apparel industry. Following this, the discussion has focused on the role of social media in correlating marketing and fashion for women in the UK fashion industry. Additionally, various factors driving marketing influence on women through social media have been discussed. Various key challenges facing the apparel industry during social media marketing implementation have been elaborated, followed by a discussion of strategies that can help mitigate the challenges. </w:t>
      </w:r>
    </w:p>
    <w:p w14:paraId="20DA4155" w14:textId="77777777" w:rsidR="00814EF5" w:rsidRPr="00FA2E7B" w:rsidRDefault="00D62FC1" w:rsidP="00FA2E7B">
      <w:pPr>
        <w:pStyle w:val="Heading2"/>
      </w:pPr>
      <w:bookmarkStart w:id="44" w:name="_Toc148625451"/>
      <w:r w:rsidRPr="00FA2E7B">
        <w:t>2.1 Conceptual Framework</w:t>
      </w:r>
      <w:bookmarkEnd w:id="44"/>
    </w:p>
    <w:p w14:paraId="7009185E" w14:textId="77777777" w:rsidR="00814EF5" w:rsidRPr="00FA2E7B" w:rsidRDefault="00D62FC1" w:rsidP="00FA2E7B">
      <w:pPr>
        <w:spacing w:line="360" w:lineRule="auto"/>
        <w:jc w:val="center"/>
        <w:rPr>
          <w:rFonts w:ascii="Times New Roman" w:hAnsi="Times New Roman" w:cs="Times New Roman"/>
        </w:rPr>
      </w:pPr>
      <w:r w:rsidRPr="00FA2E7B">
        <w:rPr>
          <w:rFonts w:ascii="Times New Roman" w:hAnsi="Times New Roman" w:cs="Times New Roman"/>
          <w:noProof/>
          <w:lang w:val="en-US"/>
        </w:rPr>
        <w:drawing>
          <wp:inline distT="0" distB="0" distL="0" distR="0" wp14:anchorId="74C830E1" wp14:editId="3F082518">
            <wp:extent cx="5380952" cy="3523809"/>
            <wp:effectExtent l="38100" t="38100" r="38100" b="38100"/>
            <wp:docPr id="103340522" name="Picture 103340522"/>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3"/>
                    <a:srcRect/>
                    <a:stretch>
                      <a:fillRect/>
                    </a:stretch>
                  </pic:blipFill>
                  <pic:spPr>
                    <a:xfrm>
                      <a:off x="0" y="0"/>
                      <a:ext cx="5380952" cy="3523809"/>
                    </a:xfrm>
                    <a:prstGeom prst="rect">
                      <a:avLst/>
                    </a:prstGeom>
                    <a:ln w="38100">
                      <a:solidFill>
                        <a:srgbClr val="000000"/>
                      </a:solidFill>
                      <a:prstDash val="solid"/>
                    </a:ln>
                  </pic:spPr>
                </pic:pic>
              </a:graphicData>
            </a:graphic>
          </wp:inline>
        </w:drawing>
      </w:r>
    </w:p>
    <w:p w14:paraId="27F8BAB9" w14:textId="77777777" w:rsidR="00814EF5" w:rsidRPr="00FA2E7B" w:rsidRDefault="00D62FC1" w:rsidP="00FA2E7B">
      <w:pPr>
        <w:pStyle w:val="Heading4"/>
      </w:pPr>
      <w:bookmarkStart w:id="45" w:name="_heading=h.tyjcwt" w:colFirst="0" w:colLast="0"/>
      <w:bookmarkStart w:id="46" w:name="_Toc148625539"/>
      <w:bookmarkEnd w:id="45"/>
      <w:r w:rsidRPr="00FA2E7B">
        <w:t>Figure 2.1: Conceptual framework</w:t>
      </w:r>
      <w:bookmarkEnd w:id="46"/>
    </w:p>
    <w:p w14:paraId="0C200654" w14:textId="77777777" w:rsidR="00814EF5" w:rsidRPr="00FA2E7B" w:rsidRDefault="00D62FC1" w:rsidP="00FA2E7B">
      <w:pPr>
        <w:spacing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(Source: Self-developed)</w:t>
      </w:r>
    </w:p>
    <w:p w14:paraId="439F840E" w14:textId="77777777" w:rsidR="00814EF5" w:rsidRPr="00FA2E7B" w:rsidRDefault="00D62FC1" w:rsidP="00FA2E7B">
      <w:pPr>
        <w:pStyle w:val="Heading2"/>
      </w:pPr>
      <w:bookmarkStart w:id="47" w:name="_Toc148625452"/>
      <w:r w:rsidRPr="00FA2E7B">
        <w:t>2.2 Concept of Fashion and Marketing in Apparel Industry</w:t>
      </w:r>
      <w:bookmarkEnd w:id="47"/>
    </w:p>
    <w:p w14:paraId="5999E81F" w14:textId="77777777" w:rsidR="00814EF5" w:rsidRPr="00FA2E7B" w:rsidRDefault="00D62FC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Fashion marketing is defined as the procedure of advertising and selling clothing items to a particular target audience within a target market. According to Silva </w:t>
      </w:r>
      <w:r w:rsidRPr="00FA2E7B">
        <w:rPr>
          <w:rFonts w:ascii="Times New Roman" w:eastAsia="Times New Roman" w:hAnsi="Times New Roman" w:cs="Times New Roman"/>
          <w:i/>
          <w:sz w:val="24"/>
          <w:szCs w:val="24"/>
        </w:rPr>
        <w:t xml:space="preserve">et al. </w:t>
      </w:r>
      <w:r w:rsidRPr="00FA2E7B">
        <w:rPr>
          <w:rFonts w:ascii="Times New Roman" w:eastAsia="Times New Roman" w:hAnsi="Times New Roman" w:cs="Times New Roman"/>
          <w:sz w:val="24"/>
          <w:szCs w:val="24"/>
        </w:rPr>
        <w:t xml:space="preserve">(2020), marketing </w:t>
      </w:r>
      <w:r w:rsidRPr="00FA2E7B">
        <w:rPr>
          <w:rFonts w:ascii="Times New Roman" w:eastAsia="Times New Roman" w:hAnsi="Times New Roman" w:cs="Times New Roman"/>
          <w:sz w:val="24"/>
          <w:szCs w:val="24"/>
        </w:rPr>
        <w:lastRenderedPageBreak/>
        <w:t xml:space="preserve">in the fashion industry helps significantly boost sales of apparel and other related fashion products. Increased number of sales brings higher profitability and competitive advantage. In addition, an effective fashion marketing strategy is essential for building high brand awareness that can assist in altering customer perceptions towards respective fashion brands and products. Another study by </w:t>
      </w:r>
      <w:proofErr w:type="spellStart"/>
      <w:r w:rsidRPr="00FA2E7B">
        <w:rPr>
          <w:rFonts w:ascii="Times New Roman" w:eastAsia="Times New Roman" w:hAnsi="Times New Roman" w:cs="Times New Roman"/>
          <w:sz w:val="24"/>
          <w:szCs w:val="24"/>
        </w:rPr>
        <w:t>Melović</w:t>
      </w:r>
      <w:r w:rsidRPr="00FA2E7B">
        <w:rPr>
          <w:rFonts w:ascii="Times New Roman" w:eastAsia="Times New Roman" w:hAnsi="Times New Roman" w:cs="Times New Roman"/>
          <w:i/>
          <w:sz w:val="24"/>
          <w:szCs w:val="24"/>
        </w:rPr>
        <w:t>et</w:t>
      </w:r>
      <w:proofErr w:type="spellEnd"/>
      <w:r w:rsidRPr="00FA2E7B">
        <w:rPr>
          <w:rFonts w:ascii="Times New Roman" w:eastAsia="Times New Roman" w:hAnsi="Times New Roman" w:cs="Times New Roman"/>
          <w:i/>
          <w:sz w:val="24"/>
          <w:szCs w:val="24"/>
        </w:rPr>
        <w:t xml:space="preserve"> al. </w:t>
      </w:r>
      <w:r w:rsidRPr="00FA2E7B">
        <w:rPr>
          <w:rFonts w:ascii="Times New Roman" w:eastAsia="Times New Roman" w:hAnsi="Times New Roman" w:cs="Times New Roman"/>
          <w:sz w:val="24"/>
          <w:szCs w:val="24"/>
        </w:rPr>
        <w:t xml:space="preserve">(2020) states that brand perception is essentially based on the kind of marketing tactics applied. For instance, based on the marketing strategy, a brand can be perceived as luxury or affordable, tailoring or streetwear and for mature or young consumers. </w:t>
      </w:r>
    </w:p>
    <w:p w14:paraId="006AE1B4" w14:textId="77777777" w:rsidR="00814EF5" w:rsidRPr="00FA2E7B" w:rsidRDefault="00D62FC1" w:rsidP="00FA2E7B">
      <w:pPr>
        <w:spacing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noProof/>
          <w:sz w:val="24"/>
          <w:szCs w:val="24"/>
          <w:lang w:val="en-US"/>
        </w:rPr>
        <w:drawing>
          <wp:inline distT="114300" distB="114300" distL="114300" distR="114300" wp14:anchorId="3683DF36" wp14:editId="7C16FE1E">
            <wp:extent cx="5731200" cy="3810000"/>
            <wp:effectExtent l="0" t="0" r="0" b="0"/>
            <wp:docPr id="103340515" name="Picture 103340515"/>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731200" cy="3810000"/>
                    </a:xfrm>
                    <a:prstGeom prst="rect">
                      <a:avLst/>
                    </a:prstGeom>
                    <a:ln/>
                  </pic:spPr>
                </pic:pic>
              </a:graphicData>
            </a:graphic>
          </wp:inline>
        </w:drawing>
      </w:r>
    </w:p>
    <w:p w14:paraId="1F617435" w14:textId="77777777" w:rsidR="00814EF5" w:rsidRPr="00FA2E7B" w:rsidRDefault="00D62FC1" w:rsidP="00FA2E7B">
      <w:pPr>
        <w:pStyle w:val="Heading4"/>
        <w:spacing w:before="240" w:after="40"/>
      </w:pPr>
      <w:bookmarkStart w:id="48" w:name="_heading=h.jfv88esvlrcf" w:colFirst="0" w:colLast="0"/>
      <w:bookmarkStart w:id="49" w:name="_Toc148625540"/>
      <w:bookmarkEnd w:id="48"/>
      <w:r w:rsidRPr="00FA2E7B">
        <w:t>Figure 2.2: Social media marketing platforms</w:t>
      </w:r>
      <w:bookmarkEnd w:id="49"/>
    </w:p>
    <w:p w14:paraId="78B3E979" w14:textId="77777777" w:rsidR="00814EF5" w:rsidRPr="00FA2E7B" w:rsidRDefault="00D62FC1" w:rsidP="00FA2E7B">
      <w:pPr>
        <w:spacing w:before="240" w:after="240"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(Source: Inspired by </w:t>
      </w:r>
      <w:proofErr w:type="spellStart"/>
      <w:r w:rsidRPr="00FA2E7B">
        <w:rPr>
          <w:rFonts w:ascii="Times New Roman" w:eastAsia="Times New Roman" w:hAnsi="Times New Roman" w:cs="Times New Roman"/>
          <w:sz w:val="24"/>
          <w:szCs w:val="24"/>
        </w:rPr>
        <w:t>Ioanas</w:t>
      </w:r>
      <w:proofErr w:type="spellEnd"/>
      <w:r w:rsidRPr="00FA2E7B">
        <w:rPr>
          <w:rFonts w:ascii="Times New Roman" w:eastAsia="Times New Roman" w:hAnsi="Times New Roman" w:cs="Times New Roman"/>
          <w:sz w:val="24"/>
          <w:szCs w:val="24"/>
        </w:rPr>
        <w:t>, 2020)</w:t>
      </w:r>
    </w:p>
    <w:p w14:paraId="2910B298" w14:textId="77777777" w:rsidR="00814EF5" w:rsidRPr="00FA2E7B" w:rsidRDefault="00D62FC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Fashion marketing is conducted through various channels and mediums, most prominently including magazines, billboards, television advertisements and public events. In recent years, social media marketing has gained significant traction owing to the rapid development of digital technologies (</w:t>
      </w:r>
      <w:proofErr w:type="spellStart"/>
      <w:r w:rsidRPr="00FA2E7B">
        <w:rPr>
          <w:rFonts w:ascii="Times New Roman" w:eastAsia="Times New Roman" w:hAnsi="Times New Roman" w:cs="Times New Roman"/>
          <w:sz w:val="24"/>
          <w:szCs w:val="24"/>
        </w:rPr>
        <w:t>Ioanas</w:t>
      </w:r>
      <w:proofErr w:type="spellEnd"/>
      <w:r w:rsidRPr="00FA2E7B">
        <w:rPr>
          <w:rFonts w:ascii="Times New Roman" w:eastAsia="Times New Roman" w:hAnsi="Times New Roman" w:cs="Times New Roman"/>
          <w:sz w:val="24"/>
          <w:szCs w:val="24"/>
        </w:rPr>
        <w:t xml:space="preserve">, 2020). Hence, social media channels are considered one of the major marketing channels for fashion brands in the current market landscape. Through different marketing channels, fashion brands are required to maintain consistent brand messaging. As opined by </w:t>
      </w:r>
      <w:proofErr w:type="spellStart"/>
      <w:r w:rsidRPr="00FA2E7B">
        <w:rPr>
          <w:rFonts w:ascii="Times New Roman" w:eastAsia="Times New Roman" w:hAnsi="Times New Roman" w:cs="Times New Roman"/>
          <w:sz w:val="24"/>
          <w:szCs w:val="24"/>
        </w:rPr>
        <w:t>Jin</w:t>
      </w:r>
      <w:r w:rsidRPr="00FA2E7B">
        <w:rPr>
          <w:rFonts w:ascii="Times New Roman" w:eastAsia="Times New Roman" w:hAnsi="Times New Roman" w:cs="Times New Roman"/>
          <w:i/>
          <w:sz w:val="24"/>
          <w:szCs w:val="24"/>
        </w:rPr>
        <w:t>et</w:t>
      </w:r>
      <w:proofErr w:type="spellEnd"/>
      <w:r w:rsidRPr="00FA2E7B">
        <w:rPr>
          <w:rFonts w:ascii="Times New Roman" w:eastAsia="Times New Roman" w:hAnsi="Times New Roman" w:cs="Times New Roman"/>
          <w:i/>
          <w:sz w:val="24"/>
          <w:szCs w:val="24"/>
        </w:rPr>
        <w:t xml:space="preserve"> al. </w:t>
      </w:r>
      <w:r w:rsidRPr="00FA2E7B">
        <w:rPr>
          <w:rFonts w:ascii="Times New Roman" w:eastAsia="Times New Roman" w:hAnsi="Times New Roman" w:cs="Times New Roman"/>
          <w:sz w:val="24"/>
          <w:szCs w:val="24"/>
        </w:rPr>
        <w:t xml:space="preserve">(2019), consistent brand messaging, such as maintaining a consistent colour </w:t>
      </w:r>
      <w:r w:rsidRPr="00FA2E7B">
        <w:rPr>
          <w:rFonts w:ascii="Times New Roman" w:eastAsia="Times New Roman" w:hAnsi="Times New Roman" w:cs="Times New Roman"/>
          <w:sz w:val="24"/>
          <w:szCs w:val="24"/>
        </w:rPr>
        <w:lastRenderedPageBreak/>
        <w:t>or image, helps a brand to gain maximum appeal from the target audience. This ensures a higher number of sales to be generated across respective markets that in turn significantly improves profitability and competitive advantage for fashion firms.</w:t>
      </w:r>
    </w:p>
    <w:p w14:paraId="00A03508" w14:textId="77777777" w:rsidR="00814EF5" w:rsidRPr="00FA2E7B" w:rsidRDefault="00D62FC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In fashion marketing, various job roles serve to fulfil different marketing roles that would ensure a highly successful marketing strategy to be developed and implemented. In this regard, </w:t>
      </w:r>
      <w:proofErr w:type="spellStart"/>
      <w:r w:rsidRPr="00FA2E7B">
        <w:rPr>
          <w:rFonts w:ascii="Times New Roman" w:eastAsia="Times New Roman" w:hAnsi="Times New Roman" w:cs="Times New Roman"/>
          <w:sz w:val="24"/>
          <w:szCs w:val="24"/>
        </w:rPr>
        <w:t>Sánchez-Gutiérrez</w:t>
      </w:r>
      <w:proofErr w:type="spellEnd"/>
      <w:r w:rsidRPr="00FA2E7B">
        <w:rPr>
          <w:rFonts w:ascii="Times New Roman" w:eastAsia="Times New Roman" w:hAnsi="Times New Roman" w:cs="Times New Roman"/>
          <w:sz w:val="24"/>
          <w:szCs w:val="24"/>
        </w:rPr>
        <w:t xml:space="preserve"> et al. (2019) state that value creation is a primary area of responsibility within a marketing operation. Through a high-value creation, fashion firms can map the current and future desired position of the organisation in a particular market. On the other hand, Gupta et al. (2020), states that developing analytical skills is essential for a marketing manager. High analytical skills would help fashion marketing managers to fulfil the role of determining the success of marketing campaigns. Developing analytical skills would specifically help marketing managers to determine the resonating factors of the target audience, alongside determining the communication method preferred by respective consumers.</w:t>
      </w:r>
    </w:p>
    <w:p w14:paraId="1D1F3625" w14:textId="77777777" w:rsidR="00814EF5" w:rsidRPr="00FA2E7B" w:rsidRDefault="00D62FC1" w:rsidP="00FA2E7B">
      <w:pPr>
        <w:pStyle w:val="Heading2"/>
      </w:pPr>
      <w:bookmarkStart w:id="50" w:name="_Toc148625453"/>
      <w:r w:rsidRPr="00FA2E7B">
        <w:t>2.3 Role of Social Media in Understanding Correlation of Marketing and Fashion for Women in UK</w:t>
      </w:r>
      <w:bookmarkEnd w:id="50"/>
    </w:p>
    <w:p w14:paraId="516CF2CC" w14:textId="77777777" w:rsidR="00814EF5" w:rsidRPr="00FA2E7B" w:rsidRDefault="00D62FC1" w:rsidP="00FA2E7B">
      <w:pPr>
        <w:spacing w:line="360" w:lineRule="auto"/>
        <w:jc w:val="both"/>
        <w:rPr>
          <w:rFonts w:ascii="Times New Roman" w:eastAsia="Times New Roman" w:hAnsi="Times New Roman" w:cs="Times New Roman"/>
          <w:sz w:val="24"/>
          <w:szCs w:val="24"/>
          <w:highlight w:val="white"/>
        </w:rPr>
      </w:pPr>
      <w:r w:rsidRPr="00FA2E7B">
        <w:rPr>
          <w:rFonts w:ascii="Times New Roman" w:eastAsia="Times New Roman" w:hAnsi="Times New Roman" w:cs="Times New Roman"/>
          <w:sz w:val="24"/>
          <w:szCs w:val="24"/>
        </w:rPr>
        <w:t xml:space="preserve">Use of social media for marketing of fashion products is increasing in recent times as this helps to make effective correlations between marketing and fashion. Social media plays an important role for increasing brand awareness and credibility as it helps to make an effective correlation between marketing and fashion. As per the view of </w:t>
      </w:r>
      <w:proofErr w:type="spellStart"/>
      <w:r w:rsidRPr="00FA2E7B">
        <w:rPr>
          <w:rFonts w:ascii="Times New Roman" w:eastAsia="Times New Roman" w:hAnsi="Times New Roman" w:cs="Times New Roman"/>
          <w:sz w:val="24"/>
          <w:szCs w:val="24"/>
          <w:highlight w:val="white"/>
        </w:rPr>
        <w:t>Molina-Prados</w:t>
      </w:r>
      <w:r w:rsidRPr="00FA2E7B">
        <w:rPr>
          <w:rFonts w:ascii="Times New Roman" w:eastAsia="Times New Roman" w:hAnsi="Times New Roman" w:cs="Times New Roman"/>
          <w:i/>
          <w:sz w:val="24"/>
          <w:szCs w:val="24"/>
          <w:highlight w:val="white"/>
        </w:rPr>
        <w:t>et</w:t>
      </w:r>
      <w:proofErr w:type="spellEnd"/>
      <w:r w:rsidRPr="00FA2E7B">
        <w:rPr>
          <w:rFonts w:ascii="Times New Roman" w:eastAsia="Times New Roman" w:hAnsi="Times New Roman" w:cs="Times New Roman"/>
          <w:i/>
          <w:sz w:val="24"/>
          <w:szCs w:val="24"/>
          <w:highlight w:val="white"/>
        </w:rPr>
        <w:t xml:space="preserve"> al. </w:t>
      </w:r>
      <w:r w:rsidRPr="00FA2E7B">
        <w:rPr>
          <w:rFonts w:ascii="Times New Roman" w:eastAsia="Times New Roman" w:hAnsi="Times New Roman" w:cs="Times New Roman"/>
          <w:sz w:val="24"/>
          <w:szCs w:val="24"/>
        </w:rPr>
        <w:t>(2022), social media is considered as the best platform for showcasing the fashion window which also helps to create effective networks. These networks help to adopt good marketing for introducing fashion products as this helps in making effective correlation between marketing and fashion. About one among three fashion companies in the UK use social media for marketing fashion products in which 22% prefer Facebook and 16.7% prefer YouTube (</w:t>
      </w:r>
      <w:r w:rsidRPr="00FA2E7B">
        <w:rPr>
          <w:rFonts w:ascii="Times New Roman" w:eastAsia="Times New Roman" w:hAnsi="Times New Roman" w:cs="Times New Roman"/>
          <w:sz w:val="24"/>
          <w:szCs w:val="24"/>
          <w:highlight w:val="white"/>
        </w:rPr>
        <w:t xml:space="preserve">Statista.com, 2022). People get effective information regarding women fashion proper marketing of fashion brands through social media. However, according to </w:t>
      </w:r>
      <w:proofErr w:type="spellStart"/>
      <w:r w:rsidRPr="00FA2E7B">
        <w:rPr>
          <w:rFonts w:ascii="Times New Roman" w:eastAsia="Times New Roman" w:hAnsi="Times New Roman" w:cs="Times New Roman"/>
          <w:sz w:val="24"/>
          <w:szCs w:val="24"/>
          <w:highlight w:val="white"/>
        </w:rPr>
        <w:t>Harrigan</w:t>
      </w:r>
      <w:r w:rsidRPr="00FA2E7B">
        <w:rPr>
          <w:rFonts w:ascii="Times New Roman" w:eastAsia="Times New Roman" w:hAnsi="Times New Roman" w:cs="Times New Roman"/>
          <w:i/>
          <w:sz w:val="24"/>
          <w:szCs w:val="24"/>
          <w:highlight w:val="white"/>
        </w:rPr>
        <w:t>et</w:t>
      </w:r>
      <w:proofErr w:type="spellEnd"/>
      <w:r w:rsidRPr="00FA2E7B">
        <w:rPr>
          <w:rFonts w:ascii="Times New Roman" w:eastAsia="Times New Roman" w:hAnsi="Times New Roman" w:cs="Times New Roman"/>
          <w:i/>
          <w:sz w:val="24"/>
          <w:szCs w:val="24"/>
          <w:highlight w:val="white"/>
        </w:rPr>
        <w:t xml:space="preserve"> al</w:t>
      </w:r>
      <w:r w:rsidRPr="00FA2E7B">
        <w:rPr>
          <w:rFonts w:ascii="Times New Roman" w:eastAsia="Times New Roman" w:hAnsi="Times New Roman" w:cs="Times New Roman"/>
          <w:sz w:val="24"/>
          <w:szCs w:val="24"/>
          <w:highlight w:val="white"/>
        </w:rPr>
        <w:t>. (2021), social media is useful for understanding demands and buying decisions of customers for fashion products which ultimately helps in better marketing. Customers can share their feedback and comments through social media regarding a fashion product by which a company can change its marketing approaches.</w:t>
      </w:r>
    </w:p>
    <w:p w14:paraId="5BAB5AC8" w14:textId="77777777" w:rsidR="00814EF5" w:rsidRPr="00FA2E7B" w:rsidRDefault="00D62FC1" w:rsidP="00FA2E7B">
      <w:pPr>
        <w:spacing w:line="360" w:lineRule="auto"/>
        <w:jc w:val="center"/>
        <w:rPr>
          <w:rFonts w:ascii="Times New Roman" w:eastAsia="Times New Roman" w:hAnsi="Times New Roman" w:cs="Times New Roman"/>
          <w:sz w:val="24"/>
          <w:szCs w:val="24"/>
          <w:highlight w:val="white"/>
        </w:rPr>
      </w:pPr>
      <w:r w:rsidRPr="00FA2E7B">
        <w:rPr>
          <w:rFonts w:ascii="Times New Roman" w:eastAsia="Times New Roman" w:hAnsi="Times New Roman" w:cs="Times New Roman"/>
          <w:noProof/>
          <w:sz w:val="24"/>
          <w:szCs w:val="24"/>
          <w:highlight w:val="white"/>
          <w:lang w:val="en-US"/>
        </w:rPr>
        <w:lastRenderedPageBreak/>
        <w:drawing>
          <wp:inline distT="114300" distB="114300" distL="114300" distR="114300" wp14:anchorId="191FCD7F" wp14:editId="741B39B4">
            <wp:extent cx="4586288" cy="2897063"/>
            <wp:effectExtent l="25400" t="25400" r="25400" b="25400"/>
            <wp:docPr id="103340521" name="Picture 103340521"/>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4586288" cy="2897063"/>
                    </a:xfrm>
                    <a:prstGeom prst="rect">
                      <a:avLst/>
                    </a:prstGeom>
                    <a:ln w="25400">
                      <a:solidFill>
                        <a:srgbClr val="000000"/>
                      </a:solidFill>
                      <a:prstDash val="solid"/>
                    </a:ln>
                  </pic:spPr>
                </pic:pic>
              </a:graphicData>
            </a:graphic>
          </wp:inline>
        </w:drawing>
      </w:r>
    </w:p>
    <w:p w14:paraId="57C684A5" w14:textId="77777777" w:rsidR="00814EF5" w:rsidRPr="00FA2E7B" w:rsidRDefault="00D62FC1" w:rsidP="00FA2E7B">
      <w:pPr>
        <w:pStyle w:val="Heading4"/>
      </w:pPr>
      <w:bookmarkStart w:id="51" w:name="_heading=h.4d34og8" w:colFirst="0" w:colLast="0"/>
      <w:bookmarkStart w:id="52" w:name="_Toc148625541"/>
      <w:bookmarkEnd w:id="51"/>
      <w:r w:rsidRPr="00FA2E7B">
        <w:rPr>
          <w:highlight w:val="white"/>
        </w:rPr>
        <w:t xml:space="preserve">Figure 2.3: </w:t>
      </w:r>
      <w:r w:rsidRPr="00FA2E7B">
        <w:t>Role of Social Media in Understanding Correlation of Marketing and Fashion</w:t>
      </w:r>
      <w:bookmarkEnd w:id="52"/>
    </w:p>
    <w:p w14:paraId="7061671C" w14:textId="77777777" w:rsidR="00447F66" w:rsidRPr="00FA2E7B" w:rsidRDefault="00447F66">
      <w:pPr>
        <w:spacing w:line="360" w:lineRule="auto"/>
        <w:jc w:val="center"/>
        <w:rPr>
          <w:rFonts w:ascii="Times New Roman" w:eastAsia="Times New Roman" w:hAnsi="Times New Roman" w:cs="Times New Roman"/>
          <w:sz w:val="24"/>
          <w:szCs w:val="24"/>
          <w:highlight w:val="white"/>
        </w:rPr>
      </w:pPr>
      <w:r w:rsidRPr="00FA2E7B">
        <w:rPr>
          <w:rFonts w:ascii="Times New Roman" w:eastAsia="Times New Roman" w:hAnsi="Times New Roman" w:cs="Times New Roman"/>
          <w:sz w:val="24"/>
          <w:szCs w:val="24"/>
          <w:highlight w:val="white"/>
        </w:rPr>
        <w:t>(Source: Self-created)</w:t>
      </w:r>
    </w:p>
    <w:p w14:paraId="75DB8D8C" w14:textId="39BBB026" w:rsidR="00814EF5" w:rsidRPr="00FA2E7B" w:rsidRDefault="00814EF5" w:rsidP="00FA2E7B">
      <w:pPr>
        <w:spacing w:line="360" w:lineRule="auto"/>
        <w:jc w:val="center"/>
        <w:rPr>
          <w:rFonts w:ascii="Times New Roman" w:eastAsia="Times New Roman" w:hAnsi="Times New Roman" w:cs="Times New Roman"/>
          <w:sz w:val="24"/>
          <w:szCs w:val="24"/>
        </w:rPr>
      </w:pPr>
    </w:p>
    <w:p w14:paraId="02D22B60" w14:textId="77777777" w:rsidR="00814EF5" w:rsidRPr="00FA2E7B" w:rsidRDefault="00D62FC1" w:rsidP="00FA2E7B">
      <w:pPr>
        <w:spacing w:line="360" w:lineRule="auto"/>
        <w:jc w:val="both"/>
        <w:rPr>
          <w:rFonts w:ascii="Times New Roman" w:eastAsia="Times New Roman" w:hAnsi="Times New Roman" w:cs="Times New Roman"/>
          <w:sz w:val="24"/>
          <w:szCs w:val="24"/>
          <w:highlight w:val="white"/>
        </w:rPr>
      </w:pPr>
      <w:r w:rsidRPr="00FA2E7B">
        <w:rPr>
          <w:rFonts w:ascii="Times New Roman" w:eastAsia="Times New Roman" w:hAnsi="Times New Roman" w:cs="Times New Roman"/>
          <w:sz w:val="24"/>
          <w:szCs w:val="24"/>
          <w:highlight w:val="white"/>
        </w:rPr>
        <w:t xml:space="preserve">Social media provides an opportunity to fashion companies to </w:t>
      </w:r>
      <w:r w:rsidRPr="00FA2E7B">
        <w:rPr>
          <w:rFonts w:ascii="Times New Roman" w:eastAsia="Times New Roman" w:hAnsi="Times New Roman" w:cs="Times New Roman"/>
          <w:b/>
          <w:i/>
          <w:sz w:val="24"/>
          <w:szCs w:val="24"/>
          <w:highlight w:val="white"/>
        </w:rPr>
        <w:t>make a good conversation with potential customers</w:t>
      </w:r>
      <w:r w:rsidRPr="00FA2E7B">
        <w:rPr>
          <w:rFonts w:ascii="Times New Roman" w:eastAsia="Times New Roman" w:hAnsi="Times New Roman" w:cs="Times New Roman"/>
          <w:sz w:val="24"/>
          <w:szCs w:val="24"/>
          <w:highlight w:val="white"/>
        </w:rPr>
        <w:t xml:space="preserve"> which has a positive influential effect on marketing of fashion products. As argued by </w:t>
      </w:r>
      <w:proofErr w:type="spellStart"/>
      <w:r w:rsidRPr="00FA2E7B">
        <w:rPr>
          <w:rFonts w:ascii="Times New Roman" w:eastAsia="Times New Roman" w:hAnsi="Times New Roman" w:cs="Times New Roman"/>
          <w:sz w:val="24"/>
          <w:szCs w:val="24"/>
          <w:highlight w:val="white"/>
        </w:rPr>
        <w:t>Samala</w:t>
      </w:r>
      <w:proofErr w:type="spellEnd"/>
      <w:r w:rsidRPr="00FA2E7B">
        <w:rPr>
          <w:rFonts w:ascii="Times New Roman" w:eastAsia="Times New Roman" w:hAnsi="Times New Roman" w:cs="Times New Roman"/>
          <w:sz w:val="24"/>
          <w:szCs w:val="24"/>
          <w:highlight w:val="white"/>
        </w:rPr>
        <w:t xml:space="preserve"> and </w:t>
      </w:r>
      <w:proofErr w:type="spellStart"/>
      <w:r w:rsidRPr="00FA2E7B">
        <w:rPr>
          <w:rFonts w:ascii="Times New Roman" w:eastAsia="Times New Roman" w:hAnsi="Times New Roman" w:cs="Times New Roman"/>
          <w:sz w:val="24"/>
          <w:szCs w:val="24"/>
          <w:highlight w:val="white"/>
        </w:rPr>
        <w:t>Katkam</w:t>
      </w:r>
      <w:proofErr w:type="spellEnd"/>
      <w:r w:rsidRPr="00FA2E7B">
        <w:rPr>
          <w:rFonts w:ascii="Times New Roman" w:eastAsia="Times New Roman" w:hAnsi="Times New Roman" w:cs="Times New Roman"/>
          <w:sz w:val="24"/>
          <w:szCs w:val="24"/>
          <w:highlight w:val="white"/>
        </w:rPr>
        <w:t xml:space="preserve"> (2020), with the help of better conversation rate, fashion brands can identify requirements of customers which help to make a good marketing approach for advertising fashion products. This contributes to effective correlation between marketing and women's fashion. Moreover, as stated by Lennartsson and </w:t>
      </w:r>
      <w:proofErr w:type="spellStart"/>
      <w:r w:rsidRPr="00FA2E7B">
        <w:rPr>
          <w:rFonts w:ascii="Times New Roman" w:eastAsia="Times New Roman" w:hAnsi="Times New Roman" w:cs="Times New Roman"/>
          <w:sz w:val="24"/>
          <w:szCs w:val="24"/>
          <w:highlight w:val="white"/>
        </w:rPr>
        <w:t>Zeka</w:t>
      </w:r>
      <w:proofErr w:type="spellEnd"/>
      <w:r w:rsidRPr="00FA2E7B">
        <w:rPr>
          <w:rFonts w:ascii="Times New Roman" w:eastAsia="Times New Roman" w:hAnsi="Times New Roman" w:cs="Times New Roman"/>
          <w:sz w:val="24"/>
          <w:szCs w:val="24"/>
          <w:highlight w:val="white"/>
        </w:rPr>
        <w:t xml:space="preserve"> (2021), social media provides good marketing tools to fashion barns for effective advertising their products. This is useful for attracting more potential customs for burying fashion products by improving marketing regarding fashion products. About 60% of big fashion brands and 57% small fashion companies use social media for better marketing regarding fashion in the UK (Marketingtechnews.net, 2022). Social media is also effective for streamlining of the business procedure along with updating of marketing strategies which is useful for creating good correlation between marketing and women's fashion. </w:t>
      </w:r>
    </w:p>
    <w:p w14:paraId="53D6AA8F" w14:textId="77777777" w:rsidR="00814EF5" w:rsidRPr="00FA2E7B" w:rsidRDefault="00D62FC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highlight w:val="white"/>
        </w:rPr>
        <w:t xml:space="preserve">Social media is associated with reduction of overhead costs in marketing of fashion products which helps to improve marketing approaches. On the other hand, in accordance with Zhou </w:t>
      </w:r>
      <w:r w:rsidRPr="00FA2E7B">
        <w:rPr>
          <w:rFonts w:ascii="Times New Roman" w:eastAsia="Times New Roman" w:hAnsi="Times New Roman" w:cs="Times New Roman"/>
          <w:i/>
          <w:sz w:val="24"/>
          <w:szCs w:val="24"/>
          <w:highlight w:val="white"/>
        </w:rPr>
        <w:t>et al.</w:t>
      </w:r>
      <w:r w:rsidRPr="00FA2E7B">
        <w:rPr>
          <w:rFonts w:ascii="Times New Roman" w:eastAsia="Times New Roman" w:hAnsi="Times New Roman" w:cs="Times New Roman"/>
          <w:sz w:val="24"/>
          <w:szCs w:val="24"/>
          <w:highlight w:val="white"/>
        </w:rPr>
        <w:t xml:space="preserve"> (2021), creation of contents regarding fashion products and adoption of marketing strategies through social media are cost effective. This helps fashion businesses to adopt the most effective marketing approaches for promotion of their fashion products by maintaining a good </w:t>
      </w:r>
      <w:r w:rsidRPr="00FA2E7B">
        <w:rPr>
          <w:rFonts w:ascii="Times New Roman" w:eastAsia="Times New Roman" w:hAnsi="Times New Roman" w:cs="Times New Roman"/>
          <w:sz w:val="24"/>
          <w:szCs w:val="24"/>
          <w:highlight w:val="white"/>
        </w:rPr>
        <w:lastRenderedPageBreak/>
        <w:t xml:space="preserve">correlation between marketing and fashion. About 12.2% overhead costs of fashion marketing are reduced by social media (Oracle.com, 2022). Thus, it has been identified that social media plays an essential role for maintaining correlation between marketing and women's fashion.        </w:t>
      </w:r>
    </w:p>
    <w:p w14:paraId="6D5A21FD" w14:textId="77777777" w:rsidR="00814EF5" w:rsidRPr="00FA2E7B" w:rsidRDefault="00D62FC1" w:rsidP="00FA2E7B">
      <w:pPr>
        <w:pStyle w:val="Heading2"/>
      </w:pPr>
      <w:bookmarkStart w:id="53" w:name="_Toc148625454"/>
      <w:r w:rsidRPr="00FA2E7B">
        <w:t>2.4 Factors Driving Fashion Marketing to Influence Women through Social Media in UK</w:t>
      </w:r>
      <w:bookmarkEnd w:id="53"/>
    </w:p>
    <w:p w14:paraId="35D6E949" w14:textId="77777777" w:rsidR="00814EF5" w:rsidRPr="00FA2E7B" w:rsidRDefault="00D62FC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Social media is considered as an effective marketing tool which can make a positive influential effect on customers including women clients. About 74% of customers rely on social media in the UK as this has an influential effect on purchasing decisions of customers through fashion marketing (</w:t>
      </w:r>
      <w:r w:rsidRPr="00FA2E7B">
        <w:rPr>
          <w:rFonts w:ascii="Times New Roman" w:eastAsia="Times New Roman" w:hAnsi="Times New Roman" w:cs="Times New Roman"/>
          <w:sz w:val="24"/>
          <w:szCs w:val="24"/>
          <w:highlight w:val="white"/>
        </w:rPr>
        <w:t>Digitalmarketingmagazine.co.uk, 2022)</w:t>
      </w:r>
      <w:r w:rsidRPr="00FA2E7B">
        <w:rPr>
          <w:rFonts w:ascii="Times New Roman" w:eastAsia="Times New Roman" w:hAnsi="Times New Roman" w:cs="Times New Roman"/>
          <w:sz w:val="24"/>
          <w:szCs w:val="24"/>
        </w:rPr>
        <w:t xml:space="preserve">. Social media is useful for making proper campaigns about fashion products which has an influential effect on purchasing behaviours. In the view of </w:t>
      </w:r>
      <w:proofErr w:type="spellStart"/>
      <w:r w:rsidRPr="00FA2E7B">
        <w:rPr>
          <w:rFonts w:ascii="Times New Roman" w:eastAsia="Times New Roman" w:hAnsi="Times New Roman" w:cs="Times New Roman"/>
          <w:sz w:val="24"/>
          <w:szCs w:val="24"/>
          <w:highlight w:val="white"/>
        </w:rPr>
        <w:t>Creevey</w:t>
      </w:r>
      <w:r w:rsidRPr="00FA2E7B">
        <w:rPr>
          <w:rFonts w:ascii="Times New Roman" w:eastAsia="Times New Roman" w:hAnsi="Times New Roman" w:cs="Times New Roman"/>
          <w:i/>
          <w:sz w:val="24"/>
          <w:szCs w:val="24"/>
          <w:highlight w:val="white"/>
        </w:rPr>
        <w:t>et</w:t>
      </w:r>
      <w:proofErr w:type="spellEnd"/>
      <w:r w:rsidRPr="00FA2E7B">
        <w:rPr>
          <w:rFonts w:ascii="Times New Roman" w:eastAsia="Times New Roman" w:hAnsi="Times New Roman" w:cs="Times New Roman"/>
          <w:i/>
          <w:sz w:val="24"/>
          <w:szCs w:val="24"/>
          <w:highlight w:val="white"/>
        </w:rPr>
        <w:t xml:space="preserve"> al.</w:t>
      </w:r>
      <w:r w:rsidRPr="00FA2E7B">
        <w:rPr>
          <w:rFonts w:ascii="Times New Roman" w:eastAsia="Times New Roman" w:hAnsi="Times New Roman" w:cs="Times New Roman"/>
          <w:sz w:val="24"/>
          <w:szCs w:val="24"/>
        </w:rPr>
        <w:t xml:space="preserve"> (2022), </w:t>
      </w:r>
      <w:r w:rsidRPr="00FA2E7B">
        <w:rPr>
          <w:rFonts w:ascii="Times New Roman" w:eastAsia="Times New Roman" w:hAnsi="Times New Roman" w:cs="Times New Roman"/>
          <w:b/>
          <w:i/>
          <w:sz w:val="24"/>
          <w:szCs w:val="24"/>
        </w:rPr>
        <w:t>social media integration</w:t>
      </w:r>
      <w:r w:rsidRPr="00FA2E7B">
        <w:rPr>
          <w:rFonts w:ascii="Times New Roman" w:eastAsia="Times New Roman" w:hAnsi="Times New Roman" w:cs="Times New Roman"/>
          <w:sz w:val="24"/>
          <w:szCs w:val="24"/>
        </w:rPr>
        <w:t xml:space="preserve"> is an important factor associated with fashion marketing as this provides encouragement to customers. This helps to provide an opportunity to customers for giving feedback reading fashion products which has also an effect on fashion marketing. Social media integration helps fashion companies to adopt most appropriate marketing strategies for creating a positive influential effect on the decision of clients. On the contrary, according to </w:t>
      </w:r>
      <w:proofErr w:type="spellStart"/>
      <w:r w:rsidRPr="00FA2E7B">
        <w:rPr>
          <w:rFonts w:ascii="Times New Roman" w:eastAsia="Times New Roman" w:hAnsi="Times New Roman" w:cs="Times New Roman"/>
          <w:sz w:val="24"/>
          <w:szCs w:val="24"/>
          <w:highlight w:val="white"/>
        </w:rPr>
        <w:t>Cao</w:t>
      </w:r>
      <w:proofErr w:type="spellEnd"/>
      <w:r w:rsidRPr="00FA2E7B">
        <w:rPr>
          <w:rFonts w:ascii="Times New Roman" w:eastAsia="Times New Roman" w:hAnsi="Times New Roman" w:cs="Times New Roman"/>
          <w:sz w:val="24"/>
          <w:szCs w:val="24"/>
          <w:highlight w:val="white"/>
        </w:rPr>
        <w:t xml:space="preserve"> </w:t>
      </w:r>
      <w:r w:rsidRPr="00FA2E7B">
        <w:rPr>
          <w:rFonts w:ascii="Times New Roman" w:eastAsia="Times New Roman" w:hAnsi="Times New Roman" w:cs="Times New Roman"/>
          <w:i/>
          <w:sz w:val="24"/>
          <w:szCs w:val="24"/>
          <w:highlight w:val="white"/>
        </w:rPr>
        <w:t>et al.</w:t>
      </w:r>
      <w:r w:rsidRPr="00FA2E7B">
        <w:rPr>
          <w:rFonts w:ascii="Times New Roman" w:eastAsia="Times New Roman" w:hAnsi="Times New Roman" w:cs="Times New Roman"/>
          <w:sz w:val="24"/>
          <w:szCs w:val="24"/>
        </w:rPr>
        <w:t xml:space="preserve"> (2021), posting frequently on social media about fashion products is also another effective factor for fashion marketing and creating influence on customers. Huge gap in posting fashion related contents in social media is frustrated and boring for customers which also makes a negative impact on marketing and cannot positively influence clients. About 55.3% women customers are influenced due to effective marketing through social media in the UK according to 2021 data (</w:t>
      </w:r>
      <w:r w:rsidRPr="00FA2E7B">
        <w:rPr>
          <w:rFonts w:ascii="Times New Roman" w:eastAsia="Times New Roman" w:hAnsi="Times New Roman" w:cs="Times New Roman"/>
          <w:sz w:val="24"/>
          <w:szCs w:val="24"/>
          <w:highlight w:val="white"/>
        </w:rPr>
        <w:t xml:space="preserve">Statista.com, 2022). Frequent posting on social media helps fashion businesses to make a proper posting schedule plan which helps to take good market strategies and create a positive influential effect on customers. </w:t>
      </w:r>
    </w:p>
    <w:p w14:paraId="10C07176" w14:textId="77777777" w:rsidR="00814EF5" w:rsidRPr="00FA2E7B" w:rsidRDefault="00D62FC1" w:rsidP="00FA2E7B">
      <w:pPr>
        <w:spacing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noProof/>
          <w:sz w:val="24"/>
          <w:szCs w:val="24"/>
          <w:lang w:val="en-US"/>
        </w:rPr>
        <w:lastRenderedPageBreak/>
        <w:drawing>
          <wp:inline distT="114300" distB="114300" distL="114300" distR="114300" wp14:anchorId="5381B3E9" wp14:editId="31DFE5B6">
            <wp:extent cx="4605338" cy="3061300"/>
            <wp:effectExtent l="25400" t="25400" r="25400" b="25400"/>
            <wp:docPr id="103340524" name="Picture 103340524"/>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l="4152"/>
                    <a:stretch>
                      <a:fillRect/>
                    </a:stretch>
                  </pic:blipFill>
                  <pic:spPr>
                    <a:xfrm>
                      <a:off x="0" y="0"/>
                      <a:ext cx="4605338" cy="3061300"/>
                    </a:xfrm>
                    <a:prstGeom prst="rect">
                      <a:avLst/>
                    </a:prstGeom>
                    <a:ln w="25400">
                      <a:solidFill>
                        <a:srgbClr val="000000"/>
                      </a:solidFill>
                      <a:prstDash val="solid"/>
                    </a:ln>
                  </pic:spPr>
                </pic:pic>
              </a:graphicData>
            </a:graphic>
          </wp:inline>
        </w:drawing>
      </w:r>
    </w:p>
    <w:p w14:paraId="41CD6A79" w14:textId="77777777" w:rsidR="00814EF5" w:rsidRPr="00FA2E7B" w:rsidRDefault="00D62FC1" w:rsidP="00FA2E7B">
      <w:pPr>
        <w:pStyle w:val="Heading4"/>
      </w:pPr>
      <w:bookmarkStart w:id="54" w:name="_heading=h.17dp8vu" w:colFirst="0" w:colLast="0"/>
      <w:bookmarkStart w:id="55" w:name="_Toc148625542"/>
      <w:bookmarkEnd w:id="54"/>
      <w:r w:rsidRPr="00FA2E7B">
        <w:t>Figure 2.4: Factors Driving Fashion Marketing to Influence Women through Social Media</w:t>
      </w:r>
      <w:bookmarkEnd w:id="55"/>
    </w:p>
    <w:p w14:paraId="633B9599" w14:textId="77777777" w:rsidR="0044753A" w:rsidRPr="00FA2E7B" w:rsidRDefault="0044753A">
      <w:pPr>
        <w:spacing w:line="360" w:lineRule="auto"/>
        <w:jc w:val="center"/>
        <w:rPr>
          <w:rFonts w:ascii="Times New Roman" w:eastAsia="Times New Roman" w:hAnsi="Times New Roman" w:cs="Times New Roman"/>
          <w:sz w:val="24"/>
          <w:szCs w:val="24"/>
          <w:highlight w:val="white"/>
        </w:rPr>
      </w:pPr>
      <w:r w:rsidRPr="00FA2E7B">
        <w:rPr>
          <w:rFonts w:ascii="Times New Roman" w:eastAsia="Times New Roman" w:hAnsi="Times New Roman" w:cs="Times New Roman"/>
          <w:sz w:val="24"/>
          <w:szCs w:val="24"/>
          <w:highlight w:val="white"/>
        </w:rPr>
        <w:t>(Source: Self-created)</w:t>
      </w:r>
    </w:p>
    <w:p w14:paraId="007A7D0D" w14:textId="55276431" w:rsidR="00814EF5" w:rsidRPr="00FA2E7B" w:rsidRDefault="00814EF5" w:rsidP="00FA2E7B">
      <w:pPr>
        <w:spacing w:line="360" w:lineRule="auto"/>
        <w:jc w:val="center"/>
        <w:rPr>
          <w:rFonts w:ascii="Times New Roman" w:eastAsia="Times New Roman" w:hAnsi="Times New Roman" w:cs="Times New Roman"/>
          <w:sz w:val="24"/>
          <w:szCs w:val="24"/>
        </w:rPr>
      </w:pPr>
    </w:p>
    <w:p w14:paraId="761C0E12" w14:textId="77777777" w:rsidR="00814EF5" w:rsidRPr="00FA2E7B" w:rsidRDefault="00D62FC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A </w:t>
      </w:r>
      <w:r w:rsidRPr="00FA2E7B">
        <w:rPr>
          <w:rFonts w:ascii="Times New Roman" w:eastAsia="Times New Roman" w:hAnsi="Times New Roman" w:cs="Times New Roman"/>
          <w:b/>
          <w:i/>
          <w:sz w:val="24"/>
          <w:szCs w:val="24"/>
        </w:rPr>
        <w:t>mixed content strategy</w:t>
      </w:r>
      <w:r w:rsidRPr="00FA2E7B">
        <w:rPr>
          <w:rFonts w:ascii="Times New Roman" w:eastAsia="Times New Roman" w:hAnsi="Times New Roman" w:cs="Times New Roman"/>
          <w:sz w:val="24"/>
          <w:szCs w:val="24"/>
        </w:rPr>
        <w:t xml:space="preserve"> is another good factor related with marketing and influential procedure through social media. As argued by </w:t>
      </w:r>
      <w:proofErr w:type="spellStart"/>
      <w:r w:rsidRPr="00FA2E7B">
        <w:rPr>
          <w:rFonts w:ascii="Times New Roman" w:eastAsia="Times New Roman" w:hAnsi="Times New Roman" w:cs="Times New Roman"/>
          <w:sz w:val="24"/>
          <w:szCs w:val="24"/>
          <w:highlight w:val="white"/>
        </w:rPr>
        <w:t>Rusfian</w:t>
      </w:r>
      <w:proofErr w:type="spellEnd"/>
      <w:r w:rsidRPr="00FA2E7B">
        <w:rPr>
          <w:rFonts w:ascii="Times New Roman" w:eastAsia="Times New Roman" w:hAnsi="Times New Roman" w:cs="Times New Roman"/>
          <w:sz w:val="24"/>
          <w:szCs w:val="24"/>
          <w:highlight w:val="white"/>
        </w:rPr>
        <w:t xml:space="preserve"> and Alessandro </w:t>
      </w:r>
      <w:r w:rsidRPr="00FA2E7B">
        <w:rPr>
          <w:rFonts w:ascii="Times New Roman" w:eastAsia="Times New Roman" w:hAnsi="Times New Roman" w:cs="Times New Roman"/>
          <w:sz w:val="24"/>
          <w:szCs w:val="24"/>
        </w:rPr>
        <w:t xml:space="preserve">(2021), a mixed content strategy on social media by fashion brands is useful for implementation of best marketing approaches and attracting more potential customers. This is effective for making a positive influential effect on customers’ buying decisions through appropriate marketing methods. This also makes a positive influential impact on customers which helps to enhance sales and revenue of fashion companies. However, as stated by </w:t>
      </w:r>
      <w:proofErr w:type="spellStart"/>
      <w:r w:rsidRPr="00FA2E7B">
        <w:rPr>
          <w:rFonts w:ascii="Times New Roman" w:eastAsia="Times New Roman" w:hAnsi="Times New Roman" w:cs="Times New Roman"/>
          <w:sz w:val="24"/>
          <w:szCs w:val="24"/>
          <w:highlight w:val="white"/>
        </w:rPr>
        <w:t>Kujur</w:t>
      </w:r>
      <w:proofErr w:type="spellEnd"/>
      <w:r w:rsidRPr="00FA2E7B">
        <w:rPr>
          <w:rFonts w:ascii="Times New Roman" w:eastAsia="Times New Roman" w:hAnsi="Times New Roman" w:cs="Times New Roman"/>
          <w:sz w:val="24"/>
          <w:szCs w:val="24"/>
          <w:highlight w:val="white"/>
        </w:rPr>
        <w:t xml:space="preserve"> and Singh </w:t>
      </w:r>
      <w:r w:rsidRPr="00FA2E7B">
        <w:rPr>
          <w:rFonts w:ascii="Times New Roman" w:eastAsia="Times New Roman" w:hAnsi="Times New Roman" w:cs="Times New Roman"/>
          <w:sz w:val="24"/>
          <w:szCs w:val="24"/>
        </w:rPr>
        <w:t xml:space="preserve">(2020), social media provides an opportunity to engage customers which is also an essential factor for proper marketing and making a positive impact on customers. This helps to gather feedback from customers which improves marketing approaches and provides value to clients.   </w:t>
      </w:r>
    </w:p>
    <w:p w14:paraId="2D54CB24" w14:textId="77777777" w:rsidR="00814EF5" w:rsidRPr="00FA2E7B" w:rsidRDefault="00D62FC1" w:rsidP="00FA2E7B">
      <w:pPr>
        <w:pStyle w:val="Heading2"/>
      </w:pPr>
      <w:bookmarkStart w:id="56" w:name="_Toc148625455"/>
      <w:r w:rsidRPr="00FA2E7B">
        <w:t>2.5 Challenges Faced by the Apparel Industry During Implementation of Social Media Marketing for Women in the UK</w:t>
      </w:r>
      <w:bookmarkEnd w:id="56"/>
    </w:p>
    <w:p w14:paraId="2901FA06" w14:textId="77777777" w:rsidR="00814EF5" w:rsidRPr="00FA2E7B" w:rsidRDefault="00D62FC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Various challenges are faced by fashion marketers while trying to implement social media marketing for women in the UK. According to </w:t>
      </w:r>
      <w:proofErr w:type="spellStart"/>
      <w:r w:rsidRPr="00FA2E7B">
        <w:rPr>
          <w:rFonts w:ascii="Times New Roman" w:eastAsia="Times New Roman" w:hAnsi="Times New Roman" w:cs="Times New Roman"/>
          <w:sz w:val="24"/>
          <w:szCs w:val="24"/>
        </w:rPr>
        <w:t>Malesev</w:t>
      </w:r>
      <w:proofErr w:type="spellEnd"/>
      <w:r w:rsidRPr="00FA2E7B">
        <w:rPr>
          <w:rFonts w:ascii="Times New Roman" w:eastAsia="Times New Roman" w:hAnsi="Times New Roman" w:cs="Times New Roman"/>
          <w:sz w:val="24"/>
          <w:szCs w:val="24"/>
        </w:rPr>
        <w:t xml:space="preserve"> and Cherry (2021), keeping up with changing trends in the fashion market is determined as a major challenge faced by marketers. The average lifespan of a particular trend has been rapidly shrinking in recent years. This results </w:t>
      </w:r>
      <w:r w:rsidRPr="00FA2E7B">
        <w:rPr>
          <w:rFonts w:ascii="Times New Roman" w:eastAsia="Times New Roman" w:hAnsi="Times New Roman" w:cs="Times New Roman"/>
          <w:sz w:val="24"/>
          <w:szCs w:val="24"/>
        </w:rPr>
        <w:lastRenderedPageBreak/>
        <w:t>in a larger number of trends being generated within a given period. An increasing number of trends are determined to be beneficial for customers seeking hyper-targeted micro trends that appeal to respective fashion interests and preferences. However, harnessing trends is becoming more complicated for fashion marketers.</w:t>
      </w:r>
    </w:p>
    <w:p w14:paraId="4BE178C4" w14:textId="77777777" w:rsidR="00814EF5" w:rsidRPr="00FA2E7B" w:rsidRDefault="00D62FC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Failure to meet rapid changes in fashion trends hurts the overall brand presence of fashion brands in the UK. According to a recent survey conducted in 2023, 49% of marketers in the fashion sector have identified responding to rapid changes in the market as a major challenge. Accordingly, the marketers have also faced issues regarding the maintenance of the brand's social presence in the UK fashion market. Another study by </w:t>
      </w:r>
      <w:proofErr w:type="spellStart"/>
      <w:r w:rsidRPr="00FA2E7B">
        <w:rPr>
          <w:rFonts w:ascii="Times New Roman" w:eastAsia="Times New Roman" w:hAnsi="Times New Roman" w:cs="Times New Roman"/>
          <w:sz w:val="24"/>
          <w:szCs w:val="24"/>
        </w:rPr>
        <w:t>Velichety</w:t>
      </w:r>
      <w:proofErr w:type="spellEnd"/>
      <w:r w:rsidRPr="00FA2E7B">
        <w:rPr>
          <w:rFonts w:ascii="Times New Roman" w:eastAsia="Times New Roman" w:hAnsi="Times New Roman" w:cs="Times New Roman"/>
          <w:sz w:val="24"/>
          <w:szCs w:val="24"/>
        </w:rPr>
        <w:t xml:space="preserve"> and Ram (2020) stated that social media marketers are facing an effect similar to a needle in a haystack. This can be mainly attributed to the need for shifting through an endless amount of content across social media platforms to gain relevant customer insights. Furthermore, most fashion brands, primarily involving SMEs, do not have the budget to implement social media tools for automating processes based on social media analytics. </w:t>
      </w:r>
    </w:p>
    <w:p w14:paraId="23E2E713" w14:textId="77777777" w:rsidR="00814EF5" w:rsidRPr="00FA2E7B" w:rsidRDefault="00D62FC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noProof/>
          <w:sz w:val="24"/>
          <w:szCs w:val="24"/>
          <w:lang w:val="en-US"/>
        </w:rPr>
        <w:drawing>
          <wp:inline distT="114300" distB="114300" distL="114300" distR="114300" wp14:anchorId="757C3874" wp14:editId="398EA2F7">
            <wp:extent cx="4619625" cy="2867025"/>
            <wp:effectExtent l="0" t="0" r="0" b="0"/>
            <wp:docPr id="103340516" name="Picture 103340516"/>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a:srcRect/>
                    <a:stretch>
                      <a:fillRect/>
                    </a:stretch>
                  </pic:blipFill>
                  <pic:spPr>
                    <a:xfrm>
                      <a:off x="0" y="0"/>
                      <a:ext cx="4619625" cy="2867025"/>
                    </a:xfrm>
                    <a:prstGeom prst="rect">
                      <a:avLst/>
                    </a:prstGeom>
                    <a:ln/>
                  </pic:spPr>
                </pic:pic>
              </a:graphicData>
            </a:graphic>
          </wp:inline>
        </w:drawing>
      </w:r>
    </w:p>
    <w:p w14:paraId="52C77EA5" w14:textId="77777777" w:rsidR="00814EF5" w:rsidRPr="00FA2E7B" w:rsidRDefault="00D62FC1" w:rsidP="00FA2E7B">
      <w:pPr>
        <w:pStyle w:val="Heading4"/>
      </w:pPr>
      <w:bookmarkStart w:id="57" w:name="_heading=h.697oqnxemg1" w:colFirst="0" w:colLast="0"/>
      <w:bookmarkStart w:id="58" w:name="_Toc148625543"/>
      <w:bookmarkEnd w:id="57"/>
      <w:r w:rsidRPr="00FA2E7B">
        <w:t>Figure 2.5: Effectiveness of using Social Media marketing in the fashion industry of the United Kingdom</w:t>
      </w:r>
      <w:bookmarkEnd w:id="58"/>
    </w:p>
    <w:p w14:paraId="4A52695D" w14:textId="77777777" w:rsidR="00814EF5" w:rsidRPr="00FA2E7B" w:rsidRDefault="00D62FC1" w:rsidP="00FA2E7B">
      <w:pPr>
        <w:spacing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w:t>
      </w:r>
      <w:proofErr w:type="spellStart"/>
      <w:r w:rsidRPr="00FA2E7B">
        <w:rPr>
          <w:rFonts w:ascii="Times New Roman" w:eastAsia="Times New Roman" w:hAnsi="Times New Roman" w:cs="Times New Roman"/>
          <w:sz w:val="24"/>
          <w:szCs w:val="24"/>
        </w:rPr>
        <w:t>Source:Statiata</w:t>
      </w:r>
      <w:proofErr w:type="spellEnd"/>
      <w:r w:rsidRPr="00FA2E7B">
        <w:rPr>
          <w:rFonts w:ascii="Times New Roman" w:eastAsia="Times New Roman" w:hAnsi="Times New Roman" w:cs="Times New Roman"/>
          <w:sz w:val="24"/>
          <w:szCs w:val="24"/>
        </w:rPr>
        <w:t>, 2023)</w:t>
      </w:r>
    </w:p>
    <w:p w14:paraId="56A1046D" w14:textId="77777777" w:rsidR="00814EF5" w:rsidRPr="00FA2E7B" w:rsidRDefault="00814EF5" w:rsidP="00FA2E7B">
      <w:pPr>
        <w:spacing w:line="360" w:lineRule="auto"/>
        <w:jc w:val="both"/>
        <w:rPr>
          <w:rFonts w:ascii="Times New Roman" w:eastAsia="Times New Roman" w:hAnsi="Times New Roman" w:cs="Times New Roman"/>
          <w:sz w:val="24"/>
          <w:szCs w:val="24"/>
        </w:rPr>
      </w:pPr>
    </w:p>
    <w:p w14:paraId="7A33BC29" w14:textId="77777777" w:rsidR="00814EF5" w:rsidRPr="00FA2E7B" w:rsidRDefault="00D62FC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Finding the appropriate talent to handle social media marketing, analytics and other related aspects is also a major challenge faced by UK-based fashion companies. The </w:t>
      </w:r>
      <w:proofErr w:type="spellStart"/>
      <w:r w:rsidRPr="00FA2E7B">
        <w:rPr>
          <w:rFonts w:ascii="Times New Roman" w:eastAsia="Times New Roman" w:hAnsi="Times New Roman" w:cs="Times New Roman"/>
          <w:sz w:val="24"/>
          <w:szCs w:val="24"/>
        </w:rPr>
        <w:t>effceticveness</w:t>
      </w:r>
      <w:proofErr w:type="spellEnd"/>
      <w:r w:rsidRPr="00FA2E7B">
        <w:rPr>
          <w:rFonts w:ascii="Times New Roman" w:eastAsia="Times New Roman" w:hAnsi="Times New Roman" w:cs="Times New Roman"/>
          <w:sz w:val="24"/>
          <w:szCs w:val="24"/>
        </w:rPr>
        <w:t xml:space="preserve"> of using the social marketing is highly effective for enhancing the engagement of the women customers in the UK as mentioned in the above graph. According to Baird and </w:t>
      </w:r>
      <w:proofErr w:type="spellStart"/>
      <w:r w:rsidRPr="00FA2E7B">
        <w:rPr>
          <w:rFonts w:ascii="Times New Roman" w:eastAsia="Times New Roman" w:hAnsi="Times New Roman" w:cs="Times New Roman"/>
          <w:sz w:val="24"/>
          <w:szCs w:val="24"/>
        </w:rPr>
        <w:t>Parayitam</w:t>
      </w:r>
      <w:proofErr w:type="spellEnd"/>
      <w:r w:rsidRPr="00FA2E7B">
        <w:rPr>
          <w:rFonts w:ascii="Times New Roman" w:eastAsia="Times New Roman" w:hAnsi="Times New Roman" w:cs="Times New Roman"/>
          <w:sz w:val="24"/>
          <w:szCs w:val="24"/>
        </w:rPr>
        <w:t xml:space="preserve"> </w:t>
      </w:r>
      <w:r w:rsidRPr="00FA2E7B">
        <w:rPr>
          <w:rFonts w:ascii="Times New Roman" w:eastAsia="Times New Roman" w:hAnsi="Times New Roman" w:cs="Times New Roman"/>
          <w:sz w:val="24"/>
          <w:szCs w:val="24"/>
        </w:rPr>
        <w:lastRenderedPageBreak/>
        <w:t>(2019), brands are now actively seeking individuals who have excellence as strong strategists while also being robust copywriters. Additionally, a high preference is also placed for individuals who have a strong understanding of Internet culture. Therefore, having such huge criteria makes it significantly challenging for fashion brands in the UK market to recruit proper talent. In a similar context, a recent report has stated that over half of the social media markets find it highly challenging to find experienced talent for respective marketing teams (Barnhart, 2023). This causes fashion brands in the UK to work with poorly established teams, leading to the development and implementation of ineffective social media marketing strategies.</w:t>
      </w:r>
    </w:p>
    <w:p w14:paraId="2DC666AF" w14:textId="77777777" w:rsidR="00814EF5" w:rsidRPr="00FA2E7B" w:rsidRDefault="00D62FC1" w:rsidP="00FA2E7B">
      <w:pPr>
        <w:spacing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noProof/>
          <w:sz w:val="24"/>
          <w:szCs w:val="24"/>
          <w:lang w:val="en-US"/>
        </w:rPr>
        <w:drawing>
          <wp:inline distT="114300" distB="114300" distL="114300" distR="114300" wp14:anchorId="300EBC11" wp14:editId="4051A5F4">
            <wp:extent cx="5196799" cy="3225483"/>
            <wp:effectExtent l="25400" t="25400" r="25400" b="25400"/>
            <wp:docPr id="103340523" name="Picture 103340523"/>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8"/>
                    <a:srcRect/>
                    <a:stretch>
                      <a:fillRect/>
                    </a:stretch>
                  </pic:blipFill>
                  <pic:spPr>
                    <a:xfrm>
                      <a:off x="0" y="0"/>
                      <a:ext cx="5196799" cy="3225483"/>
                    </a:xfrm>
                    <a:prstGeom prst="rect">
                      <a:avLst/>
                    </a:prstGeom>
                    <a:ln w="25400">
                      <a:solidFill>
                        <a:srgbClr val="000000"/>
                      </a:solidFill>
                      <a:prstDash val="solid"/>
                    </a:ln>
                  </pic:spPr>
                </pic:pic>
              </a:graphicData>
            </a:graphic>
          </wp:inline>
        </w:drawing>
      </w:r>
    </w:p>
    <w:p w14:paraId="2F5E0FBB" w14:textId="77777777" w:rsidR="00814EF5" w:rsidRPr="00FA2E7B" w:rsidRDefault="00D62FC1" w:rsidP="00FA2E7B">
      <w:pPr>
        <w:pStyle w:val="Heading4"/>
      </w:pPr>
      <w:bookmarkStart w:id="59" w:name="_heading=h.26in1rg" w:colFirst="0" w:colLast="0"/>
      <w:bookmarkStart w:id="60" w:name="_Toc148625544"/>
      <w:bookmarkEnd w:id="59"/>
      <w:r w:rsidRPr="00FA2E7B">
        <w:t>Figure 2.6: Challenges faced by social media teams</w:t>
      </w:r>
      <w:bookmarkEnd w:id="60"/>
    </w:p>
    <w:p w14:paraId="468E4FB3" w14:textId="77777777" w:rsidR="00814EF5" w:rsidRPr="00FA2E7B" w:rsidRDefault="00D62FC1" w:rsidP="00FA2E7B">
      <w:pPr>
        <w:spacing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(Source: Barnhart, 2023)</w:t>
      </w:r>
    </w:p>
    <w:p w14:paraId="5C946CE7" w14:textId="77777777" w:rsidR="00814EF5" w:rsidRPr="00FA2E7B" w:rsidRDefault="00D62FC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Besides sourcing appropriate talent, Figure 2.4 indicates proving ROI, social execution, and resourcing as other major challenges being faced by current social media teams. In this context, Barnhart (2023) states that certain companies fail to understand the importance and value of investing in social media as a major marketing channel. In addition, the various social media metrics in use are often difficult to properly interpret and translate to determine the overall impact of a particular marketing activity on consumer behaviour. Therefore, creating a business case for social media can be determined as a major challenge faced by fashion businesses in the UK market. </w:t>
      </w:r>
    </w:p>
    <w:p w14:paraId="4522C2D1" w14:textId="77777777" w:rsidR="00814EF5" w:rsidRPr="00FA2E7B" w:rsidRDefault="00D62FC1" w:rsidP="00FA2E7B">
      <w:pPr>
        <w:pStyle w:val="Heading2"/>
      </w:pPr>
      <w:bookmarkStart w:id="61" w:name="_Toc148625456"/>
      <w:r w:rsidRPr="00FA2E7B">
        <w:lastRenderedPageBreak/>
        <w:t>2.6 Strategies to Mitigate Issues Faced by the Apparel Industry to Enhance Social Media Marketing for Women Customers in the UK</w:t>
      </w:r>
      <w:bookmarkEnd w:id="61"/>
    </w:p>
    <w:p w14:paraId="6198B127" w14:textId="77777777" w:rsidR="00814EF5" w:rsidRPr="00FA2E7B" w:rsidRDefault="00D62FC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Given the above challenges faced, social media marketers across fashion companies in the UK can undertake certain effective strategies. In this context, being consistent in brand messaging can be determined as a primary example of a strategy that can improve social media marketing effectiveness. According to </w:t>
      </w:r>
      <w:proofErr w:type="spellStart"/>
      <w:r w:rsidRPr="00FA2E7B">
        <w:rPr>
          <w:rFonts w:ascii="Times New Roman" w:eastAsia="Times New Roman" w:hAnsi="Times New Roman" w:cs="Times New Roman"/>
          <w:sz w:val="24"/>
          <w:szCs w:val="24"/>
        </w:rPr>
        <w:t>Foroudi</w:t>
      </w:r>
      <w:proofErr w:type="spellEnd"/>
      <w:r w:rsidRPr="00FA2E7B">
        <w:rPr>
          <w:rFonts w:ascii="Times New Roman" w:eastAsia="Times New Roman" w:hAnsi="Times New Roman" w:cs="Times New Roman"/>
          <w:sz w:val="24"/>
          <w:szCs w:val="24"/>
        </w:rPr>
        <w:t xml:space="preserve"> (2019), maintaining a consistent consumer attitude can be obtained by maintaining a consistent brand image that resonates perfectly with the image of the organisation. Therefore, by maintaining a consistent brand image, such as via a particular colour scheme or logo, fashion brands in the UK can ensure a positive influence placed on overall consumer attitude. </w:t>
      </w:r>
    </w:p>
    <w:p w14:paraId="39D10E38" w14:textId="77777777" w:rsidR="00814EF5" w:rsidRPr="00FA2E7B" w:rsidRDefault="00D62FC1" w:rsidP="00FA2E7B">
      <w:pPr>
        <w:spacing w:line="360" w:lineRule="auto"/>
        <w:jc w:val="both"/>
        <w:rPr>
          <w:rFonts w:ascii="Times New Roman" w:eastAsia="Times New Roman" w:hAnsi="Times New Roman" w:cs="Times New Roman"/>
          <w:b/>
          <w:sz w:val="24"/>
          <w:szCs w:val="24"/>
        </w:rPr>
      </w:pPr>
      <w:r w:rsidRPr="00FA2E7B">
        <w:rPr>
          <w:rFonts w:ascii="Times New Roman" w:eastAsia="Times New Roman" w:hAnsi="Times New Roman" w:cs="Times New Roman"/>
          <w:b/>
          <w:noProof/>
          <w:sz w:val="24"/>
          <w:szCs w:val="24"/>
          <w:lang w:val="en-US"/>
        </w:rPr>
        <w:drawing>
          <wp:inline distT="114300" distB="114300" distL="114300" distR="114300" wp14:anchorId="175849F3" wp14:editId="3119AD9E">
            <wp:extent cx="5731200" cy="3352800"/>
            <wp:effectExtent l="0" t="0" r="0" b="0"/>
            <wp:docPr id="103340514" name="Picture 103340514"/>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9"/>
                    <a:srcRect/>
                    <a:stretch>
                      <a:fillRect/>
                    </a:stretch>
                  </pic:blipFill>
                  <pic:spPr>
                    <a:xfrm>
                      <a:off x="0" y="0"/>
                      <a:ext cx="5731200" cy="3352800"/>
                    </a:xfrm>
                    <a:prstGeom prst="rect">
                      <a:avLst/>
                    </a:prstGeom>
                    <a:ln/>
                  </pic:spPr>
                </pic:pic>
              </a:graphicData>
            </a:graphic>
          </wp:inline>
        </w:drawing>
      </w:r>
    </w:p>
    <w:p w14:paraId="241B4726" w14:textId="1462767A" w:rsidR="00814EF5" w:rsidRPr="00FA2E7B" w:rsidRDefault="00D62FC1" w:rsidP="00FA2E7B">
      <w:pPr>
        <w:pStyle w:val="Heading4"/>
      </w:pPr>
      <w:bookmarkStart w:id="62" w:name="_heading=h.4cfczrdaluey" w:colFirst="0" w:colLast="0"/>
      <w:bookmarkStart w:id="63" w:name="_Toc148625545"/>
      <w:bookmarkEnd w:id="62"/>
      <w:r w:rsidRPr="00FA2E7B">
        <w:t>Figure 2.7: Primary focus of the social media marketing strategy b</w:t>
      </w:r>
      <w:r w:rsidR="00FC3057">
        <w:t xml:space="preserve">y </w:t>
      </w:r>
      <w:r w:rsidRPr="00FA2E7B">
        <w:t>the fashion brand</w:t>
      </w:r>
      <w:bookmarkEnd w:id="63"/>
    </w:p>
    <w:p w14:paraId="45853740" w14:textId="77777777" w:rsidR="00814EF5" w:rsidRPr="00FA2E7B" w:rsidRDefault="00D62FC1" w:rsidP="00FA2E7B">
      <w:pPr>
        <w:pStyle w:val="Heading4"/>
        <w:rPr>
          <w:b w:val="0"/>
        </w:rPr>
      </w:pPr>
      <w:bookmarkStart w:id="64" w:name="_heading=h.q4x4tpilrqvh" w:colFirst="0" w:colLast="0"/>
      <w:bookmarkStart w:id="65" w:name="_Toc147411743"/>
      <w:bookmarkStart w:id="66" w:name="_Toc148625546"/>
      <w:bookmarkEnd w:id="64"/>
      <w:r w:rsidRPr="00FA2E7B">
        <w:rPr>
          <w:b w:val="0"/>
        </w:rPr>
        <w:t>(Source: Self-created)</w:t>
      </w:r>
      <w:bookmarkEnd w:id="65"/>
      <w:bookmarkEnd w:id="66"/>
    </w:p>
    <w:p w14:paraId="22A55FCE" w14:textId="35A3EE5F" w:rsidR="00814EF5" w:rsidRPr="00FA2E7B" w:rsidRDefault="00D62FC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The regular creation of engaging and interesting content should be primarily focused upon while trying to maintain an effective social media marketing strategy. A recent study has stated that in the current business landscape, social media feeds and timelines are facing saturation from millions of people across respective platforms (Hoskins, 2020). The </w:t>
      </w:r>
      <w:proofErr w:type="spellStart"/>
      <w:r w:rsidRPr="00FA2E7B">
        <w:rPr>
          <w:rFonts w:ascii="Times New Roman" w:eastAsia="Times New Roman" w:hAnsi="Times New Roman" w:cs="Times New Roman"/>
          <w:sz w:val="24"/>
          <w:szCs w:val="24"/>
        </w:rPr>
        <w:t>maionfoeus</w:t>
      </w:r>
      <w:proofErr w:type="spellEnd"/>
      <w:r w:rsidRPr="00FA2E7B">
        <w:rPr>
          <w:rFonts w:ascii="Times New Roman" w:eastAsia="Times New Roman" w:hAnsi="Times New Roman" w:cs="Times New Roman"/>
          <w:sz w:val="24"/>
          <w:szCs w:val="24"/>
        </w:rPr>
        <w:t xml:space="preserve"> of the fashion brand in the UK fashion sector for the women customers can be </w:t>
      </w:r>
      <w:r w:rsidR="003B0ACC">
        <w:rPr>
          <w:rFonts w:ascii="Times New Roman" w:eastAsia="Times New Roman" w:hAnsi="Times New Roman" w:cs="Times New Roman"/>
          <w:sz w:val="24"/>
          <w:szCs w:val="24"/>
        </w:rPr>
        <w:t xml:space="preserve">creation </w:t>
      </w:r>
      <w:r w:rsidRPr="00FA2E7B">
        <w:rPr>
          <w:rFonts w:ascii="Times New Roman" w:eastAsia="Times New Roman" w:hAnsi="Times New Roman" w:cs="Times New Roman"/>
          <w:sz w:val="24"/>
          <w:szCs w:val="24"/>
        </w:rPr>
        <w:t xml:space="preserve">of unique and good content resulted toe the present scenario. Furthermore, for ensuring good content creation, a clear focus should be placed on the overall newsworthiness of the content being posted. The kind of media being used is also a major determinant of the degree of appeal provided to the </w:t>
      </w:r>
      <w:r w:rsidRPr="00FA2E7B">
        <w:rPr>
          <w:rFonts w:ascii="Times New Roman" w:eastAsia="Times New Roman" w:hAnsi="Times New Roman" w:cs="Times New Roman"/>
          <w:sz w:val="24"/>
          <w:szCs w:val="24"/>
        </w:rPr>
        <w:lastRenderedPageBreak/>
        <w:t xml:space="preserve">social media crowd. For instance, Dean (2019) states that using gifs and short video clips is an excellent means to post social media content, in contrast to static images. Therefore, the implications of good social </w:t>
      </w:r>
      <w:r w:rsidR="00E73A45" w:rsidRPr="00FA2E7B">
        <w:rPr>
          <w:rFonts w:ascii="Times New Roman" w:eastAsia="Times New Roman" w:hAnsi="Times New Roman" w:cs="Times New Roman"/>
          <w:sz w:val="24"/>
          <w:szCs w:val="24"/>
        </w:rPr>
        <w:t>media</w:t>
      </w:r>
      <w:r w:rsidRPr="00FA2E7B">
        <w:rPr>
          <w:rFonts w:ascii="Times New Roman" w:eastAsia="Times New Roman" w:hAnsi="Times New Roman" w:cs="Times New Roman"/>
          <w:sz w:val="24"/>
          <w:szCs w:val="24"/>
        </w:rPr>
        <w:t xml:space="preserve"> contest in the social </w:t>
      </w:r>
      <w:r w:rsidR="00E73A45" w:rsidRPr="00FA2E7B">
        <w:rPr>
          <w:rFonts w:ascii="Times New Roman" w:eastAsia="Times New Roman" w:hAnsi="Times New Roman" w:cs="Times New Roman"/>
          <w:sz w:val="24"/>
          <w:szCs w:val="24"/>
        </w:rPr>
        <w:t>media</w:t>
      </w:r>
      <w:r w:rsidRPr="00FA2E7B">
        <w:rPr>
          <w:rFonts w:ascii="Times New Roman" w:eastAsia="Times New Roman" w:hAnsi="Times New Roman" w:cs="Times New Roman"/>
          <w:sz w:val="24"/>
          <w:szCs w:val="24"/>
        </w:rPr>
        <w:t xml:space="preserve"> platform help the UK fashion brand to attract more women customs which enhance business's financial performance.</w:t>
      </w:r>
    </w:p>
    <w:p w14:paraId="3D59153D" w14:textId="77777777" w:rsidR="00814EF5" w:rsidRPr="00FA2E7B" w:rsidRDefault="00D62FC1" w:rsidP="00FA2E7B">
      <w:pPr>
        <w:spacing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noProof/>
          <w:sz w:val="24"/>
          <w:szCs w:val="24"/>
          <w:lang w:val="en-US"/>
        </w:rPr>
        <w:drawing>
          <wp:inline distT="114300" distB="114300" distL="114300" distR="114300" wp14:anchorId="41266508" wp14:editId="78FECD8D">
            <wp:extent cx="3792157" cy="3734486"/>
            <wp:effectExtent l="25400" t="25400" r="25400" b="25400"/>
            <wp:docPr id="103340527" name="Picture 103340527"/>
            <wp:cNvGraphicFramePr/>
            <a:graphic xmlns:a="http://schemas.openxmlformats.org/drawingml/2006/main">
              <a:graphicData uri="http://schemas.openxmlformats.org/drawingml/2006/picture">
                <pic:pic xmlns:pic="http://schemas.openxmlformats.org/drawingml/2006/picture">
                  <pic:nvPicPr>
                    <pic:cNvPr id="0" name="image12.jpg"/>
                    <pic:cNvPicPr preferRelativeResize="0"/>
                  </pic:nvPicPr>
                  <pic:blipFill>
                    <a:blip r:embed="rId20"/>
                    <a:srcRect/>
                    <a:stretch>
                      <a:fillRect/>
                    </a:stretch>
                  </pic:blipFill>
                  <pic:spPr>
                    <a:xfrm>
                      <a:off x="0" y="0"/>
                      <a:ext cx="3792157" cy="3734486"/>
                    </a:xfrm>
                    <a:prstGeom prst="rect">
                      <a:avLst/>
                    </a:prstGeom>
                    <a:ln w="25400">
                      <a:solidFill>
                        <a:srgbClr val="000000"/>
                      </a:solidFill>
                      <a:prstDash val="solid"/>
                    </a:ln>
                  </pic:spPr>
                </pic:pic>
              </a:graphicData>
            </a:graphic>
          </wp:inline>
        </w:drawing>
      </w:r>
    </w:p>
    <w:p w14:paraId="1D908FDE" w14:textId="77777777" w:rsidR="00814EF5" w:rsidRPr="00FA2E7B" w:rsidRDefault="00D62FC1" w:rsidP="00FA2E7B">
      <w:pPr>
        <w:pStyle w:val="Heading4"/>
      </w:pPr>
      <w:bookmarkStart w:id="67" w:name="_heading=h.35nkun2" w:colFirst="0" w:colLast="0"/>
      <w:bookmarkStart w:id="68" w:name="_Toc148625547"/>
      <w:bookmarkEnd w:id="67"/>
      <w:r w:rsidRPr="00FA2E7B">
        <w:t>Figure 2.8: Benefits of predictive analytics in social media marketing</w:t>
      </w:r>
      <w:bookmarkEnd w:id="68"/>
    </w:p>
    <w:p w14:paraId="4DEBEECC" w14:textId="77777777" w:rsidR="00814EF5" w:rsidRPr="00FA2E7B" w:rsidRDefault="00D62FC1" w:rsidP="00FA2E7B">
      <w:pPr>
        <w:spacing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(Source: Inspired by </w:t>
      </w:r>
      <w:proofErr w:type="spellStart"/>
      <w:r w:rsidRPr="00FA2E7B">
        <w:rPr>
          <w:rFonts w:ascii="Times New Roman" w:eastAsia="Times New Roman" w:hAnsi="Times New Roman" w:cs="Times New Roman"/>
          <w:sz w:val="24"/>
          <w:szCs w:val="24"/>
        </w:rPr>
        <w:t>Ghani</w:t>
      </w:r>
      <w:r w:rsidRPr="00FA2E7B">
        <w:rPr>
          <w:rFonts w:ascii="Times New Roman" w:eastAsia="Times New Roman" w:hAnsi="Times New Roman" w:cs="Times New Roman"/>
          <w:i/>
          <w:sz w:val="24"/>
          <w:szCs w:val="24"/>
        </w:rPr>
        <w:t>et</w:t>
      </w:r>
      <w:proofErr w:type="spellEnd"/>
      <w:r w:rsidRPr="00FA2E7B">
        <w:rPr>
          <w:rFonts w:ascii="Times New Roman" w:eastAsia="Times New Roman" w:hAnsi="Times New Roman" w:cs="Times New Roman"/>
          <w:i/>
          <w:sz w:val="24"/>
          <w:szCs w:val="24"/>
        </w:rPr>
        <w:t xml:space="preserve"> al. </w:t>
      </w:r>
      <w:r w:rsidRPr="00FA2E7B">
        <w:rPr>
          <w:rFonts w:ascii="Times New Roman" w:eastAsia="Times New Roman" w:hAnsi="Times New Roman" w:cs="Times New Roman"/>
          <w:sz w:val="24"/>
          <w:szCs w:val="24"/>
        </w:rPr>
        <w:t>2019)</w:t>
      </w:r>
    </w:p>
    <w:p w14:paraId="6F34D5F5" w14:textId="77777777" w:rsidR="00814EF5" w:rsidRPr="00FA2E7B" w:rsidRDefault="00D62FC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Using advanced social media analytics tools is another effective means to ensure a highly successful social media marketing strategy is implemented. As per the views of </w:t>
      </w:r>
      <w:proofErr w:type="spellStart"/>
      <w:r w:rsidRPr="00FA2E7B">
        <w:rPr>
          <w:rFonts w:ascii="Times New Roman" w:eastAsia="Times New Roman" w:hAnsi="Times New Roman" w:cs="Times New Roman"/>
          <w:sz w:val="24"/>
          <w:szCs w:val="24"/>
        </w:rPr>
        <w:t>Ansari</w:t>
      </w:r>
      <w:proofErr w:type="spellEnd"/>
      <w:r w:rsidRPr="00FA2E7B">
        <w:rPr>
          <w:rFonts w:ascii="Times New Roman" w:eastAsia="Times New Roman" w:hAnsi="Times New Roman" w:cs="Times New Roman"/>
          <w:sz w:val="24"/>
          <w:szCs w:val="24"/>
        </w:rPr>
        <w:t xml:space="preserve"> </w:t>
      </w:r>
      <w:r w:rsidRPr="00FA2E7B">
        <w:rPr>
          <w:rFonts w:ascii="Times New Roman" w:eastAsia="Times New Roman" w:hAnsi="Times New Roman" w:cs="Times New Roman"/>
          <w:i/>
          <w:sz w:val="24"/>
          <w:szCs w:val="24"/>
        </w:rPr>
        <w:t xml:space="preserve">et al. </w:t>
      </w:r>
      <w:r w:rsidRPr="00FA2E7B">
        <w:rPr>
          <w:rFonts w:ascii="Times New Roman" w:eastAsia="Times New Roman" w:hAnsi="Times New Roman" w:cs="Times New Roman"/>
          <w:sz w:val="24"/>
          <w:szCs w:val="24"/>
        </w:rPr>
        <w:t xml:space="preserve">(2019), placing a core focus on social media analytics is a major step for marketers to build a strong online brand presence. Recently, almost every social media application has been equipped with the necessary technology to automatically track key customer metrics. Therefore, by promoting extensive usage of social media apps among customers, fashion organisations in the UK can gain the necessary customer insights to develop a robust marketing strategy. Furthermore, the usage of more advanced technologies, such as AI and big data, can also help significantly in improving social media marketing effectiveness for UK-based fashion companies. According to </w:t>
      </w:r>
      <w:proofErr w:type="spellStart"/>
      <w:r w:rsidRPr="00FA2E7B">
        <w:rPr>
          <w:rFonts w:ascii="Times New Roman" w:eastAsia="Times New Roman" w:hAnsi="Times New Roman" w:cs="Times New Roman"/>
          <w:sz w:val="24"/>
          <w:szCs w:val="24"/>
        </w:rPr>
        <w:t>Ghani</w:t>
      </w:r>
      <w:r w:rsidRPr="00FA2E7B">
        <w:rPr>
          <w:rFonts w:ascii="Times New Roman" w:eastAsia="Times New Roman" w:hAnsi="Times New Roman" w:cs="Times New Roman"/>
          <w:i/>
          <w:sz w:val="24"/>
          <w:szCs w:val="24"/>
        </w:rPr>
        <w:t>et</w:t>
      </w:r>
      <w:proofErr w:type="spellEnd"/>
      <w:r w:rsidRPr="00FA2E7B">
        <w:rPr>
          <w:rFonts w:ascii="Times New Roman" w:eastAsia="Times New Roman" w:hAnsi="Times New Roman" w:cs="Times New Roman"/>
          <w:i/>
          <w:sz w:val="24"/>
          <w:szCs w:val="24"/>
        </w:rPr>
        <w:t xml:space="preserve"> al. </w:t>
      </w:r>
      <w:r w:rsidRPr="00FA2E7B">
        <w:rPr>
          <w:rFonts w:ascii="Times New Roman" w:eastAsia="Times New Roman" w:hAnsi="Times New Roman" w:cs="Times New Roman"/>
          <w:sz w:val="24"/>
          <w:szCs w:val="24"/>
        </w:rPr>
        <w:t xml:space="preserve">(2019), using AI alongside big data analytics helps in generating predictive analytics for a wide range of customer insights and market trends. Besides accurate detection of future consumer behaviour, Figure 2.5 depicts various other benefits of using AI-based predictive analytics for social media marketing. </w:t>
      </w:r>
    </w:p>
    <w:p w14:paraId="59010DA4" w14:textId="77777777" w:rsidR="00814EF5" w:rsidRPr="00FA2E7B" w:rsidRDefault="00D62FC1" w:rsidP="00FA2E7B">
      <w:pPr>
        <w:pStyle w:val="Heading2"/>
      </w:pPr>
      <w:bookmarkStart w:id="69" w:name="_Toc148625457"/>
      <w:r w:rsidRPr="00FA2E7B">
        <w:lastRenderedPageBreak/>
        <w:t>2.7 Theoretical Perspectives</w:t>
      </w:r>
      <w:bookmarkEnd w:id="69"/>
    </w:p>
    <w:p w14:paraId="18752D2A" w14:textId="77777777" w:rsidR="00814EF5" w:rsidRPr="00FA2E7B" w:rsidRDefault="00D62FC1" w:rsidP="00FA2E7B">
      <w:pPr>
        <w:pStyle w:val="Heading3"/>
        <w:spacing w:line="360" w:lineRule="auto"/>
        <w:rPr>
          <w:color w:val="auto"/>
        </w:rPr>
      </w:pPr>
      <w:bookmarkStart w:id="70" w:name="_Toc148625458"/>
      <w:r w:rsidRPr="00FA2E7B">
        <w:rPr>
          <w:color w:val="auto"/>
        </w:rPr>
        <w:t>2.7.1 Marketing mix theory</w:t>
      </w:r>
      <w:bookmarkEnd w:id="70"/>
    </w:p>
    <w:p w14:paraId="62525CE7" w14:textId="77777777" w:rsidR="00814EF5" w:rsidRPr="00FA2E7B" w:rsidRDefault="00D62FC1" w:rsidP="00FA2E7B">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The marketing mix theory can be defined as the marketing theory which focuses on the comprehensive marketing plan of the organisation. As per the report of Othman </w:t>
      </w:r>
      <w:r w:rsidRPr="00FA2E7B">
        <w:rPr>
          <w:rFonts w:ascii="Times New Roman" w:eastAsia="Times New Roman" w:hAnsi="Times New Roman" w:cs="Times New Roman"/>
          <w:i/>
          <w:sz w:val="24"/>
          <w:szCs w:val="24"/>
        </w:rPr>
        <w:t>et al.</w:t>
      </w:r>
      <w:r w:rsidRPr="00FA2E7B">
        <w:rPr>
          <w:rFonts w:ascii="Times New Roman" w:eastAsia="Times New Roman" w:hAnsi="Times New Roman" w:cs="Times New Roman"/>
          <w:sz w:val="24"/>
          <w:szCs w:val="24"/>
        </w:rPr>
        <w:t xml:space="preserve"> (2019), the implications of the marketing mix theory will help the organisation to achieve customer satisfaction through its marketing plan. The implication of the marketing mix helps in the implication of the marketing plan that not only focuses on the product but also on the people and the price of the product. The implication of the marketing mix theory in fashion marketing helps in promoting a fashion product among the target population which is women in the UK. Moreover, the implication of marketing helps the fashion business to identify strategies to enhance the market reach of the producer among the women population. As per the report of Othman et al. (2020), the implication of the marketing mix helps the business to develop strategies to meet customer satisfaction and enhance customer loyalty. This indicated that the identification of the price as well as promotional strategies help the fashion business to meet product satisfaction in the fashion industry of the UK. Therefore, the implications of the four Ps of the marketing mix which are price, product, promotion, and people in the marketing help the fashion business to enhance customer reach. </w:t>
      </w:r>
    </w:p>
    <w:p w14:paraId="0CC2F00C" w14:textId="77777777" w:rsidR="00814EF5" w:rsidRPr="00FA2E7B" w:rsidRDefault="00D62FC1" w:rsidP="00FA2E7B">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FA2E7B">
        <w:rPr>
          <w:rFonts w:ascii="Times New Roman" w:eastAsia="Times New Roman" w:hAnsi="Times New Roman" w:cs="Times New Roman"/>
          <w:b/>
          <w:noProof/>
          <w:sz w:val="24"/>
          <w:szCs w:val="24"/>
          <w:lang w:val="en-US"/>
        </w:rPr>
        <w:drawing>
          <wp:inline distT="114300" distB="114300" distL="114300" distR="114300" wp14:anchorId="62209EC5" wp14:editId="1877D1D9">
            <wp:extent cx="3623775" cy="3378200"/>
            <wp:effectExtent l="0" t="0" r="0" b="0"/>
            <wp:docPr id="103340526" name="Picture 103340526"/>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1"/>
                    <a:srcRect l="17912" r="18859"/>
                    <a:stretch>
                      <a:fillRect/>
                    </a:stretch>
                  </pic:blipFill>
                  <pic:spPr>
                    <a:xfrm>
                      <a:off x="0" y="0"/>
                      <a:ext cx="3623775" cy="3378200"/>
                    </a:xfrm>
                    <a:prstGeom prst="rect">
                      <a:avLst/>
                    </a:prstGeom>
                    <a:ln/>
                  </pic:spPr>
                </pic:pic>
              </a:graphicData>
            </a:graphic>
          </wp:inline>
        </w:drawing>
      </w:r>
    </w:p>
    <w:p w14:paraId="2D7FC5F1" w14:textId="77777777" w:rsidR="00814EF5" w:rsidRPr="00FA2E7B" w:rsidRDefault="00D62FC1" w:rsidP="00FA2E7B">
      <w:pPr>
        <w:pStyle w:val="Heading4"/>
      </w:pPr>
      <w:bookmarkStart w:id="71" w:name="_heading=h.t48onemsnujw" w:colFirst="0" w:colLast="0"/>
      <w:bookmarkStart w:id="72" w:name="_Toc148625548"/>
      <w:bookmarkEnd w:id="71"/>
      <w:r w:rsidRPr="00FA2E7B">
        <w:t>Figure 2.9: Marketing mix theory</w:t>
      </w:r>
      <w:bookmarkEnd w:id="72"/>
    </w:p>
    <w:p w14:paraId="19D97044" w14:textId="77777777" w:rsidR="00814EF5" w:rsidRPr="00FA2E7B" w:rsidRDefault="00D62FC1" w:rsidP="00FA2E7B">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(Source: self-developed)</w:t>
      </w:r>
    </w:p>
    <w:p w14:paraId="45B49FA5" w14:textId="77777777" w:rsidR="00814EF5" w:rsidRPr="00FA2E7B" w:rsidRDefault="00D62FC1" w:rsidP="00FA2E7B">
      <w:pPr>
        <w:pStyle w:val="Heading3"/>
        <w:spacing w:line="360" w:lineRule="auto"/>
        <w:rPr>
          <w:color w:val="auto"/>
        </w:rPr>
      </w:pPr>
      <w:bookmarkStart w:id="73" w:name="_Toc148625459"/>
      <w:r w:rsidRPr="00FA2E7B">
        <w:rPr>
          <w:color w:val="auto"/>
        </w:rPr>
        <w:lastRenderedPageBreak/>
        <w:t xml:space="preserve">2.7.2 </w:t>
      </w:r>
      <w:proofErr w:type="spellStart"/>
      <w:r w:rsidRPr="00FA2E7B">
        <w:rPr>
          <w:color w:val="auto"/>
        </w:rPr>
        <w:t>Kotler</w:t>
      </w:r>
      <w:proofErr w:type="spellEnd"/>
      <w:r w:rsidRPr="00FA2E7B">
        <w:rPr>
          <w:color w:val="auto"/>
        </w:rPr>
        <w:t xml:space="preserve"> Marketing Theory</w:t>
      </w:r>
      <w:bookmarkEnd w:id="73"/>
    </w:p>
    <w:p w14:paraId="3D5D4699" w14:textId="77777777" w:rsidR="00814EF5" w:rsidRPr="00FA2E7B" w:rsidRDefault="00D62FC1" w:rsidP="00FA2E7B">
      <w:pPr>
        <w:pBdr>
          <w:top w:val="nil"/>
          <w:left w:val="nil"/>
          <w:bottom w:val="nil"/>
          <w:right w:val="nil"/>
          <w:between w:val="nil"/>
        </w:pBdr>
        <w:spacing w:line="360" w:lineRule="auto"/>
        <w:jc w:val="both"/>
        <w:rPr>
          <w:rFonts w:ascii="Times New Roman" w:eastAsia="Times New Roman" w:hAnsi="Times New Roman" w:cs="Times New Roman"/>
        </w:rPr>
      </w:pPr>
      <w:r w:rsidRPr="00FA2E7B">
        <w:rPr>
          <w:rFonts w:ascii="Times New Roman" w:eastAsia="Times New Roman" w:hAnsi="Times New Roman" w:cs="Times New Roman"/>
        </w:rPr>
        <w:t xml:space="preserve">The </w:t>
      </w:r>
      <w:proofErr w:type="spellStart"/>
      <w:r w:rsidRPr="00FA2E7B">
        <w:rPr>
          <w:rFonts w:ascii="Times New Roman" w:eastAsia="Times New Roman" w:hAnsi="Times New Roman" w:cs="Times New Roman"/>
        </w:rPr>
        <w:t>Kotler</w:t>
      </w:r>
      <w:proofErr w:type="spellEnd"/>
      <w:r w:rsidRPr="00FA2E7B">
        <w:rPr>
          <w:rFonts w:ascii="Times New Roman" w:eastAsia="Times New Roman" w:hAnsi="Times New Roman" w:cs="Times New Roman"/>
        </w:rPr>
        <w:t xml:space="preserve"> Marketing Theory can be defined as the marketing theory that helps to map the needs of the customers in the target population. As per the report of </w:t>
      </w:r>
      <w:proofErr w:type="spellStart"/>
      <w:r w:rsidRPr="00FA2E7B">
        <w:rPr>
          <w:rFonts w:ascii="Times New Roman" w:eastAsia="Times New Roman" w:hAnsi="Times New Roman" w:cs="Times New Roman"/>
        </w:rPr>
        <w:t>Praesri</w:t>
      </w:r>
      <w:proofErr w:type="spellEnd"/>
      <w:r w:rsidRPr="00FA2E7B">
        <w:rPr>
          <w:rFonts w:ascii="Times New Roman" w:eastAsia="Times New Roman" w:hAnsi="Times New Roman" w:cs="Times New Roman"/>
          <w:i/>
        </w:rPr>
        <w:t xml:space="preserve"> et al.</w:t>
      </w:r>
      <w:r w:rsidRPr="00FA2E7B">
        <w:rPr>
          <w:rFonts w:ascii="Times New Roman" w:eastAsia="Times New Roman" w:hAnsi="Times New Roman" w:cs="Times New Roman"/>
        </w:rPr>
        <w:t xml:space="preserve"> (2022), the implications of the </w:t>
      </w:r>
      <w:proofErr w:type="spellStart"/>
      <w:r w:rsidRPr="00FA2E7B">
        <w:rPr>
          <w:rFonts w:ascii="Times New Roman" w:eastAsia="Times New Roman" w:hAnsi="Times New Roman" w:cs="Times New Roman"/>
        </w:rPr>
        <w:t>Kotler</w:t>
      </w:r>
      <w:proofErr w:type="spellEnd"/>
      <w:r w:rsidRPr="00FA2E7B">
        <w:rPr>
          <w:rFonts w:ascii="Times New Roman" w:eastAsia="Times New Roman" w:hAnsi="Times New Roman" w:cs="Times New Roman"/>
        </w:rPr>
        <w:t xml:space="preserve"> marketing theory help the business to develop the marketing plan for the product based on customer demands. On the other hand, this indicates the implications of this theory in the business in the fashion industry to achieve customer satisfaction within the fashion market of the UK. Moreover, this theory helps in the identification of the needs of potential customers to enhance the quality of the product in the UK. The identification of the demands of women in the UK helps the business to hold a strong position in the competitive global fashion market of the UK. Therefore, effective marketing growth based on changing of marketing condition has effectively enhanced the scope of business in an efficient manner. </w:t>
      </w:r>
    </w:p>
    <w:p w14:paraId="3E6A2443" w14:textId="77777777" w:rsidR="00814EF5" w:rsidRPr="00FA2E7B" w:rsidRDefault="00D62FC1" w:rsidP="00FA2E7B">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noProof/>
          <w:sz w:val="24"/>
          <w:szCs w:val="24"/>
          <w:lang w:val="en-US"/>
        </w:rPr>
        <w:drawing>
          <wp:inline distT="114300" distB="114300" distL="114300" distR="114300" wp14:anchorId="47BA22FC" wp14:editId="4ADCFD61">
            <wp:extent cx="3487143" cy="2977619"/>
            <wp:effectExtent l="9525" t="9525" r="9525" b="9525"/>
            <wp:docPr id="103340529" name="Picture 103340529"/>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2"/>
                    <a:srcRect l="15730" r="15849"/>
                    <a:stretch>
                      <a:fillRect/>
                    </a:stretch>
                  </pic:blipFill>
                  <pic:spPr>
                    <a:xfrm>
                      <a:off x="0" y="0"/>
                      <a:ext cx="3487143" cy="2977619"/>
                    </a:xfrm>
                    <a:prstGeom prst="rect">
                      <a:avLst/>
                    </a:prstGeom>
                    <a:ln w="9525">
                      <a:solidFill>
                        <a:srgbClr val="000000"/>
                      </a:solidFill>
                      <a:prstDash val="solid"/>
                    </a:ln>
                  </pic:spPr>
                </pic:pic>
              </a:graphicData>
            </a:graphic>
          </wp:inline>
        </w:drawing>
      </w:r>
    </w:p>
    <w:p w14:paraId="08FDFF87" w14:textId="77777777" w:rsidR="00814EF5" w:rsidRPr="00FA2E7B" w:rsidRDefault="00D62FC1" w:rsidP="00FA2E7B">
      <w:pPr>
        <w:pStyle w:val="Heading4"/>
      </w:pPr>
      <w:bookmarkStart w:id="74" w:name="_heading=h.yqvps4xq0xet" w:colFirst="0" w:colLast="0"/>
      <w:bookmarkStart w:id="75" w:name="_Toc148625549"/>
      <w:bookmarkEnd w:id="74"/>
      <w:r w:rsidRPr="00FA2E7B">
        <w:t xml:space="preserve">Figure 2.10: Stages of </w:t>
      </w:r>
      <w:proofErr w:type="spellStart"/>
      <w:r w:rsidRPr="00FA2E7B">
        <w:t>Kotler</w:t>
      </w:r>
      <w:proofErr w:type="spellEnd"/>
      <w:r w:rsidRPr="00FA2E7B">
        <w:t xml:space="preserve"> Marketing Theory</w:t>
      </w:r>
      <w:bookmarkEnd w:id="75"/>
    </w:p>
    <w:p w14:paraId="134081B6" w14:textId="77777777" w:rsidR="00814EF5" w:rsidRPr="00FA2E7B" w:rsidRDefault="00D62FC1" w:rsidP="00FA2E7B">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(Source: self-developed)</w:t>
      </w:r>
    </w:p>
    <w:p w14:paraId="2CBCE847" w14:textId="77777777" w:rsidR="00814EF5" w:rsidRPr="00FA2E7B" w:rsidRDefault="00814EF5" w:rsidP="00FA2E7B">
      <w:pPr>
        <w:spacing w:line="360" w:lineRule="auto"/>
        <w:rPr>
          <w:rFonts w:ascii="Times New Roman" w:hAnsi="Times New Roman" w:cs="Times New Roman"/>
        </w:rPr>
      </w:pPr>
    </w:p>
    <w:p w14:paraId="6627B85E" w14:textId="77777777" w:rsidR="00814EF5" w:rsidRPr="00FA2E7B" w:rsidRDefault="00D62FC1" w:rsidP="00FA2E7B">
      <w:pPr>
        <w:pStyle w:val="Heading2"/>
      </w:pPr>
      <w:bookmarkStart w:id="76" w:name="_Toc148625460"/>
      <w:r w:rsidRPr="00FA2E7B">
        <w:t>2.8 Gap in Literature</w:t>
      </w:r>
      <w:bookmarkEnd w:id="76"/>
    </w:p>
    <w:p w14:paraId="1CD8E06B" w14:textId="77777777" w:rsidR="00814EF5" w:rsidRPr="00FA2E7B" w:rsidRDefault="00D62FC1" w:rsidP="00FA2E7B">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The studies reviewed in this chapter lacked sufficient theoretical views regarding the concepts of social media marketing and fashion marketing. Additionally, the literature collected and discussed lacked any clear scope based on the fashion industry or the UK fashion landscape. Therefore, a major portion of the discussion had to be conducted with a broadened view of the topic, thereby decreasing the overall discussion accuracy. Furthermore, most of the </w:t>
      </w:r>
      <w:r w:rsidRPr="00FA2E7B">
        <w:rPr>
          <w:rFonts w:ascii="Times New Roman" w:eastAsia="Times New Roman" w:hAnsi="Times New Roman" w:cs="Times New Roman"/>
          <w:sz w:val="24"/>
          <w:szCs w:val="24"/>
        </w:rPr>
        <w:lastRenderedPageBreak/>
        <w:t>recommendations provided had little real-world evidence and hence, cannot be fully integrated as recommended strategies for improving social media marketing effectiveness.</w:t>
      </w:r>
    </w:p>
    <w:p w14:paraId="47261C6C" w14:textId="77777777" w:rsidR="00814EF5" w:rsidRPr="00FA2E7B" w:rsidRDefault="00D62FC1" w:rsidP="00FA2E7B">
      <w:pPr>
        <w:pStyle w:val="Heading2"/>
      </w:pPr>
      <w:bookmarkStart w:id="77" w:name="_Toc148625461"/>
      <w:r w:rsidRPr="00FA2E7B">
        <w:t>2.9 Summary</w:t>
      </w:r>
      <w:bookmarkEnd w:id="77"/>
    </w:p>
    <w:p w14:paraId="1C1D33E1" w14:textId="77777777" w:rsidR="00814EF5" w:rsidRPr="00FA2E7B" w:rsidRDefault="00D62FC1" w:rsidP="00FA2E7B">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In this chapter, the key concepts based on fashion marketing and social media marketing have been discussed. Furthermore, the role of social media marketing in driving fashion marketing in the UK landscape has been elaborated, followed by a discussion of the key factors that influence fashion marketing. Poor talent availability and insufficient resources have been determined as the major challenges faced while implementing social media marketing strategies. In response, the creation of engaging content, maintaining consistency in brand messaging and usage of AI predictive analytics has been recommended as strategies to improve social media marketing effectiveness. </w:t>
      </w:r>
    </w:p>
    <w:p w14:paraId="275BEDA5" w14:textId="77777777" w:rsidR="00814EF5" w:rsidRPr="00FA2E7B" w:rsidRDefault="00D62FC1" w:rsidP="00FA2E7B">
      <w:pPr>
        <w:spacing w:line="360" w:lineRule="auto"/>
        <w:rPr>
          <w:rFonts w:ascii="Times New Roman" w:eastAsia="Times New Roman" w:hAnsi="Times New Roman" w:cs="Times New Roman"/>
          <w:sz w:val="24"/>
          <w:szCs w:val="24"/>
        </w:rPr>
      </w:pPr>
      <w:r w:rsidRPr="00FA2E7B">
        <w:rPr>
          <w:rFonts w:ascii="Times New Roman" w:hAnsi="Times New Roman" w:cs="Times New Roman"/>
        </w:rPr>
        <w:br w:type="page"/>
      </w:r>
    </w:p>
    <w:p w14:paraId="0CB8A18B" w14:textId="77777777" w:rsidR="00814EF5" w:rsidRPr="00FA2E7B" w:rsidRDefault="00D62FC1" w:rsidP="00FA2E7B">
      <w:pPr>
        <w:pStyle w:val="Heading1"/>
      </w:pPr>
      <w:bookmarkStart w:id="78" w:name="_Toc148625462"/>
      <w:r w:rsidRPr="00FA2E7B">
        <w:lastRenderedPageBreak/>
        <w:t>Chapter 3: Research Design and Methodology</w:t>
      </w:r>
      <w:bookmarkEnd w:id="78"/>
    </w:p>
    <w:p w14:paraId="221A19BB" w14:textId="77777777" w:rsidR="00814EF5" w:rsidRPr="00FA2E7B" w:rsidRDefault="00D62FC1" w:rsidP="00FA2E7B">
      <w:pPr>
        <w:pStyle w:val="Heading2"/>
      </w:pPr>
      <w:bookmarkStart w:id="79" w:name="_Toc148625463"/>
      <w:r w:rsidRPr="00FA2E7B">
        <w:t>3.1 Introduction</w:t>
      </w:r>
      <w:bookmarkEnd w:id="79"/>
    </w:p>
    <w:p w14:paraId="5E59D24E" w14:textId="77777777" w:rsidR="00814EF5" w:rsidRPr="00FA2E7B" w:rsidRDefault="00D62FC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The research methodology concerns mixed method-based research where both secondary qualitative and primary quantitative data will be collected and evaluated. For this purpose, the broad aspects of philosophy, approach and design are also selected according to mixed method requirements. The topic related to the impact of fashion marketing on women and social media can be evaluated both satirical using numerical evaluation of primary responses and thematically using scholarly articles. Both fact-based and statistics-based evaluation can present a more comprehensive and detailed method of data collection and analysis.</w:t>
      </w:r>
    </w:p>
    <w:p w14:paraId="36E5DD18" w14:textId="77777777" w:rsidR="00814EF5" w:rsidRPr="00FA2E7B" w:rsidRDefault="00D62FC1" w:rsidP="00FA2E7B">
      <w:pPr>
        <w:pStyle w:val="Heading2"/>
      </w:pPr>
      <w:bookmarkStart w:id="80" w:name="_Toc148625464"/>
      <w:r w:rsidRPr="00FA2E7B">
        <w:t>3.2 Research Philosophy</w:t>
      </w:r>
      <w:bookmarkEnd w:id="80"/>
    </w:p>
    <w:p w14:paraId="2B5FA4A2" w14:textId="77777777" w:rsidR="00814EF5" w:rsidRPr="00FA2E7B" w:rsidRDefault="00D62FC1" w:rsidP="00FA2E7B">
      <w:pPr>
        <w:spacing w:before="240" w:after="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Research philosophy refers to the belief of researchers which provide guidance about better conducting of a study. As per the view of </w:t>
      </w:r>
      <w:proofErr w:type="spellStart"/>
      <w:r w:rsidRPr="00FA2E7B">
        <w:rPr>
          <w:rFonts w:ascii="Times New Roman" w:eastAsia="Times New Roman" w:hAnsi="Times New Roman" w:cs="Times New Roman"/>
          <w:sz w:val="24"/>
          <w:szCs w:val="24"/>
          <w:highlight w:val="white"/>
        </w:rPr>
        <w:t>Tamminen</w:t>
      </w:r>
      <w:proofErr w:type="spellEnd"/>
      <w:r w:rsidRPr="00FA2E7B">
        <w:rPr>
          <w:rFonts w:ascii="Times New Roman" w:eastAsia="Times New Roman" w:hAnsi="Times New Roman" w:cs="Times New Roman"/>
          <w:sz w:val="24"/>
          <w:szCs w:val="24"/>
          <w:highlight w:val="white"/>
        </w:rPr>
        <w:t xml:space="preserve"> and </w:t>
      </w:r>
      <w:proofErr w:type="spellStart"/>
      <w:r w:rsidRPr="00FA2E7B">
        <w:rPr>
          <w:rFonts w:ascii="Times New Roman" w:eastAsia="Times New Roman" w:hAnsi="Times New Roman" w:cs="Times New Roman"/>
          <w:sz w:val="24"/>
          <w:szCs w:val="24"/>
          <w:highlight w:val="white"/>
        </w:rPr>
        <w:t>Poucher</w:t>
      </w:r>
      <w:proofErr w:type="spellEnd"/>
      <w:r w:rsidRPr="00FA2E7B">
        <w:rPr>
          <w:rFonts w:ascii="Times New Roman" w:eastAsia="Times New Roman" w:hAnsi="Times New Roman" w:cs="Times New Roman"/>
          <w:sz w:val="24"/>
          <w:szCs w:val="24"/>
        </w:rPr>
        <w:t xml:space="preserve">(2020), research philosophy deals with source and nature of information which contribute to better development of knowledge. Research philosophy is divided into three types such as </w:t>
      </w:r>
      <w:proofErr w:type="spellStart"/>
      <w:r w:rsidRPr="00FA2E7B">
        <w:rPr>
          <w:rFonts w:ascii="Times New Roman" w:eastAsia="Times New Roman" w:hAnsi="Times New Roman" w:cs="Times New Roman"/>
          <w:sz w:val="24"/>
          <w:szCs w:val="24"/>
        </w:rPr>
        <w:t>interpretivism</w:t>
      </w:r>
      <w:proofErr w:type="spellEnd"/>
      <w:r w:rsidRPr="00FA2E7B">
        <w:rPr>
          <w:rFonts w:ascii="Times New Roman" w:eastAsia="Times New Roman" w:hAnsi="Times New Roman" w:cs="Times New Roman"/>
          <w:sz w:val="24"/>
          <w:szCs w:val="24"/>
        </w:rPr>
        <w:t xml:space="preserve">, positivism and realism research philosophies. This paper deals with the </w:t>
      </w:r>
      <w:proofErr w:type="spellStart"/>
      <w:r w:rsidRPr="00FA2E7B">
        <w:rPr>
          <w:rFonts w:ascii="Times New Roman" w:eastAsia="Times New Roman" w:hAnsi="Times New Roman" w:cs="Times New Roman"/>
          <w:b/>
          <w:i/>
          <w:sz w:val="24"/>
          <w:szCs w:val="24"/>
        </w:rPr>
        <w:t>interpretivism</w:t>
      </w:r>
      <w:proofErr w:type="spellEnd"/>
      <w:r w:rsidRPr="00FA2E7B">
        <w:rPr>
          <w:rFonts w:ascii="Times New Roman" w:eastAsia="Times New Roman" w:hAnsi="Times New Roman" w:cs="Times New Roman"/>
          <w:b/>
          <w:i/>
          <w:sz w:val="24"/>
          <w:szCs w:val="24"/>
        </w:rPr>
        <w:t xml:space="preserve"> research philosophy</w:t>
      </w:r>
      <w:r w:rsidRPr="00FA2E7B">
        <w:rPr>
          <w:rFonts w:ascii="Times New Roman" w:eastAsia="Times New Roman" w:hAnsi="Times New Roman" w:cs="Times New Roman"/>
          <w:sz w:val="24"/>
          <w:szCs w:val="24"/>
        </w:rPr>
        <w:t xml:space="preserve"> for conducting the study. Positivism research philosophy is not considered in this paper as this is based on individual relationships which cannot provide knowledge about the impact of fashion marketing. However, realism research philosophy has not been taken in the paper as this based on assumption which is not suitable for this research. </w:t>
      </w:r>
    </w:p>
    <w:p w14:paraId="0F3B9633" w14:textId="77777777" w:rsidR="00814EF5" w:rsidRPr="00FA2E7B" w:rsidRDefault="00D62FC1" w:rsidP="00FA2E7B">
      <w:pPr>
        <w:spacing w:before="240" w:after="240"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noProof/>
          <w:sz w:val="24"/>
          <w:szCs w:val="24"/>
          <w:lang w:val="en-US"/>
        </w:rPr>
        <w:lastRenderedPageBreak/>
        <w:drawing>
          <wp:inline distT="114300" distB="114300" distL="114300" distR="114300" wp14:anchorId="1AF1584B" wp14:editId="37D4F7DC">
            <wp:extent cx="4167188" cy="3320198"/>
            <wp:effectExtent l="25400" t="25400" r="25400" b="25400"/>
            <wp:docPr id="103340525" name="Picture 103340525"/>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3"/>
                    <a:srcRect/>
                    <a:stretch>
                      <a:fillRect/>
                    </a:stretch>
                  </pic:blipFill>
                  <pic:spPr>
                    <a:xfrm>
                      <a:off x="0" y="0"/>
                      <a:ext cx="4167188" cy="3320198"/>
                    </a:xfrm>
                    <a:prstGeom prst="rect">
                      <a:avLst/>
                    </a:prstGeom>
                    <a:ln w="25400">
                      <a:solidFill>
                        <a:srgbClr val="000000"/>
                      </a:solidFill>
                      <a:prstDash val="solid"/>
                    </a:ln>
                  </pic:spPr>
                </pic:pic>
              </a:graphicData>
            </a:graphic>
          </wp:inline>
        </w:drawing>
      </w:r>
    </w:p>
    <w:p w14:paraId="7BFDD09B" w14:textId="77777777" w:rsidR="00814EF5" w:rsidRPr="00FA2E7B" w:rsidRDefault="00D62FC1" w:rsidP="00FA2E7B">
      <w:pPr>
        <w:spacing w:before="240" w:after="240" w:line="360" w:lineRule="auto"/>
        <w:jc w:val="center"/>
        <w:rPr>
          <w:rFonts w:ascii="Times New Roman" w:eastAsia="Times New Roman" w:hAnsi="Times New Roman" w:cs="Times New Roman"/>
          <w:b/>
          <w:sz w:val="24"/>
          <w:szCs w:val="24"/>
        </w:rPr>
      </w:pPr>
      <w:r w:rsidRPr="00FA2E7B">
        <w:rPr>
          <w:rFonts w:ascii="Times New Roman" w:eastAsia="Times New Roman" w:hAnsi="Times New Roman" w:cs="Times New Roman"/>
          <w:b/>
          <w:sz w:val="24"/>
          <w:szCs w:val="24"/>
        </w:rPr>
        <w:t xml:space="preserve">Figure 3.1: Types of research philosophies </w:t>
      </w:r>
    </w:p>
    <w:p w14:paraId="3DD9A9B9" w14:textId="77777777" w:rsidR="0044753A" w:rsidRPr="00FA2E7B" w:rsidRDefault="0044753A">
      <w:pPr>
        <w:spacing w:line="360" w:lineRule="auto"/>
        <w:jc w:val="center"/>
        <w:rPr>
          <w:rFonts w:ascii="Times New Roman" w:eastAsia="Times New Roman" w:hAnsi="Times New Roman" w:cs="Times New Roman"/>
          <w:sz w:val="24"/>
          <w:szCs w:val="24"/>
          <w:highlight w:val="white"/>
        </w:rPr>
      </w:pPr>
      <w:r w:rsidRPr="00FA2E7B">
        <w:rPr>
          <w:rFonts w:ascii="Times New Roman" w:eastAsia="Times New Roman" w:hAnsi="Times New Roman" w:cs="Times New Roman"/>
          <w:sz w:val="24"/>
          <w:szCs w:val="24"/>
          <w:highlight w:val="white"/>
        </w:rPr>
        <w:t>(Source: Self-created)</w:t>
      </w:r>
    </w:p>
    <w:p w14:paraId="5338BF59" w14:textId="054EDF50" w:rsidR="00814EF5" w:rsidRPr="00FA2E7B" w:rsidRDefault="00814EF5" w:rsidP="00FA2E7B">
      <w:pPr>
        <w:spacing w:before="240" w:after="240" w:line="360" w:lineRule="auto"/>
        <w:jc w:val="center"/>
        <w:rPr>
          <w:rFonts w:ascii="Times New Roman" w:eastAsia="Times New Roman" w:hAnsi="Times New Roman" w:cs="Times New Roman"/>
          <w:b/>
          <w:sz w:val="24"/>
          <w:szCs w:val="24"/>
        </w:rPr>
      </w:pPr>
    </w:p>
    <w:p w14:paraId="43118888" w14:textId="77777777" w:rsidR="00814EF5" w:rsidRPr="00FA2E7B" w:rsidRDefault="00D62FC1" w:rsidP="00FA2E7B">
      <w:pPr>
        <w:spacing w:before="240" w:after="240"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rPr>
        <w:t>Interpretivism</w:t>
      </w:r>
      <w:proofErr w:type="spellEnd"/>
      <w:r w:rsidRPr="00FA2E7B">
        <w:rPr>
          <w:rFonts w:ascii="Times New Roman" w:eastAsia="Times New Roman" w:hAnsi="Times New Roman" w:cs="Times New Roman"/>
          <w:sz w:val="24"/>
          <w:szCs w:val="24"/>
        </w:rPr>
        <w:t xml:space="preserve"> research philosophy is suitable for this paper as this is considered social realities. In the context of this paper, this research philosophy is useful for understanding social reality about the demands of women and the condition of social media in the UK for getting knowledge about the impact of fashion marketing. </w:t>
      </w:r>
    </w:p>
    <w:p w14:paraId="12AFA306" w14:textId="77777777" w:rsidR="00814EF5" w:rsidRPr="00FA2E7B" w:rsidRDefault="00D62FC1" w:rsidP="00FA2E7B">
      <w:pPr>
        <w:pStyle w:val="Heading2"/>
        <w:spacing w:before="240" w:after="240"/>
      </w:pPr>
      <w:bookmarkStart w:id="81" w:name="_heading=h.q47tebhb48ek" w:colFirst="0" w:colLast="0"/>
      <w:bookmarkStart w:id="82" w:name="_Toc148625465"/>
      <w:bookmarkEnd w:id="81"/>
      <w:r w:rsidRPr="00FA2E7B">
        <w:t>3.3 Research Approaches</w:t>
      </w:r>
      <w:bookmarkEnd w:id="82"/>
    </w:p>
    <w:p w14:paraId="770DD9F2" w14:textId="77777777" w:rsidR="00814EF5" w:rsidRPr="00FA2E7B" w:rsidRDefault="00D62FC1" w:rsidP="00FA2E7B">
      <w:pPr>
        <w:spacing w:before="240" w:after="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Research epoch refers to the procedure by which information is collected, analysed and interpreted. In the view of </w:t>
      </w:r>
      <w:proofErr w:type="spellStart"/>
      <w:r w:rsidRPr="00FA2E7B">
        <w:rPr>
          <w:rFonts w:ascii="Times New Roman" w:eastAsia="Times New Roman" w:hAnsi="Times New Roman" w:cs="Times New Roman"/>
          <w:sz w:val="24"/>
          <w:szCs w:val="24"/>
          <w:highlight w:val="white"/>
        </w:rPr>
        <w:t>Sileyew</w:t>
      </w:r>
      <w:proofErr w:type="spellEnd"/>
      <w:r w:rsidRPr="00FA2E7B">
        <w:rPr>
          <w:rFonts w:ascii="Times New Roman" w:eastAsia="Times New Roman" w:hAnsi="Times New Roman" w:cs="Times New Roman"/>
          <w:sz w:val="24"/>
          <w:szCs w:val="24"/>
        </w:rPr>
        <w:t xml:space="preserve">(2019), the research approach provides an appropriate plan to researchers for better methodology. Research approaches are divided into three types such as inductive, deductive and </w:t>
      </w:r>
      <w:proofErr w:type="spellStart"/>
      <w:r w:rsidRPr="00FA2E7B">
        <w:rPr>
          <w:rFonts w:ascii="Times New Roman" w:eastAsia="Times New Roman" w:hAnsi="Times New Roman" w:cs="Times New Roman"/>
          <w:sz w:val="24"/>
          <w:szCs w:val="24"/>
        </w:rPr>
        <w:t>abductive</w:t>
      </w:r>
      <w:proofErr w:type="spellEnd"/>
      <w:r w:rsidRPr="00FA2E7B">
        <w:rPr>
          <w:rFonts w:ascii="Times New Roman" w:eastAsia="Times New Roman" w:hAnsi="Times New Roman" w:cs="Times New Roman"/>
          <w:sz w:val="24"/>
          <w:szCs w:val="24"/>
        </w:rPr>
        <w:t xml:space="preserve"> research approaches. The paper sheds light on the </w:t>
      </w:r>
      <w:r w:rsidRPr="00FA2E7B">
        <w:rPr>
          <w:rFonts w:ascii="Times New Roman" w:eastAsia="Times New Roman" w:hAnsi="Times New Roman" w:cs="Times New Roman"/>
          <w:b/>
          <w:i/>
          <w:sz w:val="24"/>
          <w:szCs w:val="24"/>
        </w:rPr>
        <w:t>inductive research approach</w:t>
      </w:r>
      <w:r w:rsidRPr="00FA2E7B">
        <w:rPr>
          <w:rFonts w:ascii="Times New Roman" w:eastAsia="Times New Roman" w:hAnsi="Times New Roman" w:cs="Times New Roman"/>
          <w:sz w:val="24"/>
          <w:szCs w:val="24"/>
        </w:rPr>
        <w:t xml:space="preserve"> for conducting this study. Deductive research approach has not been chosen for this paper as this mainly focuses on explanation of theory which can restrict gathering of information about impact of fashion marketing. On the contrary, an inductive research approach has not been considered as this based on guesses which makes wrong results about the research topic.      </w:t>
      </w:r>
    </w:p>
    <w:p w14:paraId="696EFEAA" w14:textId="77777777" w:rsidR="00814EF5" w:rsidRPr="00FA2E7B" w:rsidRDefault="00D62FC1" w:rsidP="00FA2E7B">
      <w:pPr>
        <w:spacing w:before="240" w:after="240"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noProof/>
          <w:sz w:val="24"/>
          <w:szCs w:val="24"/>
          <w:lang w:val="en-US"/>
        </w:rPr>
        <w:lastRenderedPageBreak/>
        <w:drawing>
          <wp:inline distT="114300" distB="114300" distL="114300" distR="114300" wp14:anchorId="003578C2" wp14:editId="1E66690B">
            <wp:extent cx="4576763" cy="2848535"/>
            <wp:effectExtent l="25400" t="25400" r="25400" b="25400"/>
            <wp:docPr id="103340517" name="Picture 103340517"/>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4"/>
                    <a:srcRect/>
                    <a:stretch>
                      <a:fillRect/>
                    </a:stretch>
                  </pic:blipFill>
                  <pic:spPr>
                    <a:xfrm>
                      <a:off x="0" y="0"/>
                      <a:ext cx="4576763" cy="2848535"/>
                    </a:xfrm>
                    <a:prstGeom prst="rect">
                      <a:avLst/>
                    </a:prstGeom>
                    <a:ln w="25400">
                      <a:solidFill>
                        <a:srgbClr val="000000"/>
                      </a:solidFill>
                      <a:prstDash val="solid"/>
                    </a:ln>
                  </pic:spPr>
                </pic:pic>
              </a:graphicData>
            </a:graphic>
          </wp:inline>
        </w:drawing>
      </w:r>
    </w:p>
    <w:p w14:paraId="622CB338" w14:textId="77777777" w:rsidR="00814EF5" w:rsidRPr="00FA2E7B" w:rsidRDefault="00D62FC1" w:rsidP="00FA2E7B">
      <w:pPr>
        <w:spacing w:before="240" w:after="240" w:line="360" w:lineRule="auto"/>
        <w:jc w:val="center"/>
        <w:rPr>
          <w:rFonts w:ascii="Times New Roman" w:eastAsia="Times New Roman" w:hAnsi="Times New Roman" w:cs="Times New Roman"/>
          <w:b/>
          <w:sz w:val="24"/>
          <w:szCs w:val="24"/>
        </w:rPr>
      </w:pPr>
      <w:r w:rsidRPr="00FA2E7B">
        <w:rPr>
          <w:rFonts w:ascii="Times New Roman" w:eastAsia="Times New Roman" w:hAnsi="Times New Roman" w:cs="Times New Roman"/>
          <w:b/>
          <w:sz w:val="24"/>
          <w:szCs w:val="24"/>
        </w:rPr>
        <w:t xml:space="preserve">Figure 3.2: Types of research approaches </w:t>
      </w:r>
    </w:p>
    <w:p w14:paraId="75622D0A" w14:textId="77777777" w:rsidR="0044753A" w:rsidRPr="00FA2E7B" w:rsidRDefault="0044753A">
      <w:pPr>
        <w:spacing w:line="360" w:lineRule="auto"/>
        <w:jc w:val="center"/>
        <w:rPr>
          <w:rFonts w:ascii="Times New Roman" w:eastAsia="Times New Roman" w:hAnsi="Times New Roman" w:cs="Times New Roman"/>
          <w:sz w:val="24"/>
          <w:szCs w:val="24"/>
          <w:highlight w:val="white"/>
        </w:rPr>
      </w:pPr>
      <w:r w:rsidRPr="00FA2E7B">
        <w:rPr>
          <w:rFonts w:ascii="Times New Roman" w:eastAsia="Times New Roman" w:hAnsi="Times New Roman" w:cs="Times New Roman"/>
          <w:sz w:val="24"/>
          <w:szCs w:val="24"/>
          <w:highlight w:val="white"/>
        </w:rPr>
        <w:t>(Source: Self-created)</w:t>
      </w:r>
    </w:p>
    <w:p w14:paraId="67E46806" w14:textId="30F65686" w:rsidR="00814EF5" w:rsidRPr="00FA2E7B" w:rsidRDefault="00814EF5" w:rsidP="00FA2E7B">
      <w:pPr>
        <w:spacing w:before="240" w:after="240" w:line="360" w:lineRule="auto"/>
        <w:jc w:val="center"/>
        <w:rPr>
          <w:rFonts w:ascii="Times New Roman" w:eastAsia="Times New Roman" w:hAnsi="Times New Roman" w:cs="Times New Roman"/>
          <w:sz w:val="24"/>
          <w:szCs w:val="24"/>
        </w:rPr>
      </w:pPr>
    </w:p>
    <w:p w14:paraId="4077919C" w14:textId="77777777" w:rsidR="00814EF5" w:rsidRPr="00FA2E7B" w:rsidRDefault="00D62FC1" w:rsidP="00FA2E7B">
      <w:pPr>
        <w:spacing w:before="240" w:after="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The inductive research approach provides an opportunity to researchers for studying new concepts and phenomena. In the context of this paper, this research approach is suitable for studying new concepts of social media and attitudes of women in order to understand the impact of fashion marketing. According to </w:t>
      </w:r>
      <w:proofErr w:type="spellStart"/>
      <w:r w:rsidRPr="00FA2E7B">
        <w:rPr>
          <w:rFonts w:ascii="Times New Roman" w:eastAsia="Times New Roman" w:hAnsi="Times New Roman" w:cs="Times New Roman"/>
          <w:sz w:val="24"/>
          <w:szCs w:val="24"/>
          <w:highlight w:val="white"/>
        </w:rPr>
        <w:t>O’Kane</w:t>
      </w:r>
      <w:r w:rsidRPr="00FA2E7B">
        <w:rPr>
          <w:rFonts w:ascii="Times New Roman" w:eastAsia="Times New Roman" w:hAnsi="Times New Roman" w:cs="Times New Roman"/>
          <w:i/>
          <w:sz w:val="24"/>
          <w:szCs w:val="24"/>
          <w:highlight w:val="white"/>
        </w:rPr>
        <w:t>et</w:t>
      </w:r>
      <w:proofErr w:type="spellEnd"/>
      <w:r w:rsidRPr="00FA2E7B">
        <w:rPr>
          <w:rFonts w:ascii="Times New Roman" w:eastAsia="Times New Roman" w:hAnsi="Times New Roman" w:cs="Times New Roman"/>
          <w:i/>
          <w:sz w:val="24"/>
          <w:szCs w:val="24"/>
          <w:highlight w:val="white"/>
        </w:rPr>
        <w:t xml:space="preserve"> al.</w:t>
      </w:r>
      <w:r w:rsidRPr="00FA2E7B">
        <w:rPr>
          <w:rFonts w:ascii="Times New Roman" w:eastAsia="Times New Roman" w:hAnsi="Times New Roman" w:cs="Times New Roman"/>
          <w:sz w:val="24"/>
          <w:szCs w:val="24"/>
        </w:rPr>
        <w:t xml:space="preserve">(2021), an inductive research approach helps in analysis of theories for making a better conclusion. This research epoch is useful for analysis of marketing mix theory and </w:t>
      </w:r>
      <w:proofErr w:type="spellStart"/>
      <w:r w:rsidRPr="00FA2E7B">
        <w:rPr>
          <w:rFonts w:ascii="Times New Roman" w:eastAsia="Times New Roman" w:hAnsi="Times New Roman" w:cs="Times New Roman"/>
          <w:sz w:val="24"/>
          <w:szCs w:val="24"/>
        </w:rPr>
        <w:t>Kotler</w:t>
      </w:r>
      <w:proofErr w:type="spellEnd"/>
      <w:r w:rsidRPr="00FA2E7B">
        <w:rPr>
          <w:rFonts w:ascii="Times New Roman" w:eastAsia="Times New Roman" w:hAnsi="Times New Roman" w:cs="Times New Roman"/>
          <w:sz w:val="24"/>
          <w:szCs w:val="24"/>
        </w:rPr>
        <w:t xml:space="preserve"> theory for understanding impact of fashion marketing on women and social media.</w:t>
      </w:r>
    </w:p>
    <w:p w14:paraId="4619E8EF" w14:textId="77777777" w:rsidR="00814EF5" w:rsidRPr="00FA2E7B" w:rsidRDefault="00D62FC1" w:rsidP="00FA2E7B">
      <w:pPr>
        <w:pStyle w:val="Heading2"/>
      </w:pPr>
      <w:bookmarkStart w:id="83" w:name="_Toc148625466"/>
      <w:r w:rsidRPr="00FA2E7B">
        <w:lastRenderedPageBreak/>
        <w:t>3.4 Research Design</w:t>
      </w:r>
      <w:bookmarkEnd w:id="83"/>
    </w:p>
    <w:p w14:paraId="6B09FBCD" w14:textId="77777777" w:rsidR="00814EF5" w:rsidRPr="00FA2E7B" w:rsidRDefault="00D62FC1" w:rsidP="00FA2E7B">
      <w:pPr>
        <w:spacing w:before="240" w:after="240"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noProof/>
          <w:sz w:val="24"/>
          <w:szCs w:val="24"/>
          <w:lang w:val="en-US"/>
        </w:rPr>
        <w:drawing>
          <wp:inline distT="114300" distB="114300" distL="114300" distR="114300" wp14:anchorId="59D8982C" wp14:editId="6552BBA8">
            <wp:extent cx="5731200" cy="3340100"/>
            <wp:effectExtent l="0" t="0" r="0" b="0"/>
            <wp:docPr id="103340535" name="Picture 103340535"/>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5"/>
                    <a:srcRect/>
                    <a:stretch>
                      <a:fillRect/>
                    </a:stretch>
                  </pic:blipFill>
                  <pic:spPr>
                    <a:xfrm>
                      <a:off x="0" y="0"/>
                      <a:ext cx="5731200" cy="3340100"/>
                    </a:xfrm>
                    <a:prstGeom prst="rect">
                      <a:avLst/>
                    </a:prstGeom>
                    <a:ln/>
                  </pic:spPr>
                </pic:pic>
              </a:graphicData>
            </a:graphic>
          </wp:inline>
        </w:drawing>
      </w:r>
    </w:p>
    <w:p w14:paraId="790DE5A6" w14:textId="77777777" w:rsidR="00814EF5" w:rsidRPr="00FA2E7B" w:rsidRDefault="00D62FC1" w:rsidP="00FA2E7B">
      <w:pPr>
        <w:pStyle w:val="Heading4"/>
        <w:spacing w:before="240" w:after="40"/>
      </w:pPr>
      <w:bookmarkStart w:id="84" w:name="_heading=h.wzjjpqchrh1f" w:colFirst="0" w:colLast="0"/>
      <w:bookmarkStart w:id="85" w:name="_Toc148625550"/>
      <w:bookmarkEnd w:id="84"/>
      <w:r w:rsidRPr="00FA2E7B">
        <w:t>Figure 3.3: Types of research design</w:t>
      </w:r>
      <w:bookmarkEnd w:id="85"/>
    </w:p>
    <w:p w14:paraId="25300D03" w14:textId="77777777" w:rsidR="00814EF5" w:rsidRPr="00FA2E7B" w:rsidRDefault="00D62FC1" w:rsidP="00FA2E7B">
      <w:pPr>
        <w:spacing w:before="240" w:after="240"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(Source: self-developed)</w:t>
      </w:r>
    </w:p>
    <w:p w14:paraId="3F7001BC" w14:textId="77777777" w:rsidR="00814EF5" w:rsidRPr="00FA2E7B" w:rsidRDefault="00D62FC1" w:rsidP="00FA2E7B">
      <w:pPr>
        <w:spacing w:before="240" w:after="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A descriptive research design has been chosen to evaluate the impact of the fashion market on women and social media in the UK. Based on the type of data collected and the evaluation method, research designs can mainly be of four types such as descriptive, correlational, quasi-experimental and experimental research design (</w:t>
      </w:r>
      <w:proofErr w:type="spellStart"/>
      <w:r w:rsidRPr="00FA2E7B">
        <w:rPr>
          <w:rFonts w:ascii="Times New Roman" w:eastAsia="Times New Roman" w:hAnsi="Times New Roman" w:cs="Times New Roman"/>
          <w:sz w:val="24"/>
          <w:szCs w:val="24"/>
          <w:highlight w:val="white"/>
        </w:rPr>
        <w:t>Gopalan</w:t>
      </w:r>
      <w:r w:rsidRPr="00FA2E7B">
        <w:rPr>
          <w:rFonts w:ascii="Times New Roman" w:eastAsia="Times New Roman" w:hAnsi="Times New Roman" w:cs="Times New Roman"/>
          <w:i/>
          <w:sz w:val="24"/>
          <w:szCs w:val="24"/>
          <w:highlight w:val="white"/>
        </w:rPr>
        <w:t>et</w:t>
      </w:r>
      <w:proofErr w:type="spellEnd"/>
      <w:r w:rsidRPr="00FA2E7B">
        <w:rPr>
          <w:rFonts w:ascii="Times New Roman" w:eastAsia="Times New Roman" w:hAnsi="Times New Roman" w:cs="Times New Roman"/>
          <w:i/>
          <w:sz w:val="24"/>
          <w:szCs w:val="24"/>
          <w:highlight w:val="white"/>
        </w:rPr>
        <w:t xml:space="preserve"> al.</w:t>
      </w:r>
      <w:r w:rsidRPr="00FA2E7B">
        <w:rPr>
          <w:rFonts w:ascii="Times New Roman" w:eastAsia="Times New Roman" w:hAnsi="Times New Roman" w:cs="Times New Roman"/>
          <w:sz w:val="24"/>
          <w:szCs w:val="24"/>
          <w:highlight w:val="white"/>
        </w:rPr>
        <w:t xml:space="preserve"> 2020)</w:t>
      </w:r>
      <w:r w:rsidRPr="00FA2E7B">
        <w:rPr>
          <w:rFonts w:ascii="Times New Roman" w:eastAsia="Times New Roman" w:hAnsi="Times New Roman" w:cs="Times New Roman"/>
          <w:sz w:val="24"/>
          <w:szCs w:val="24"/>
        </w:rPr>
        <w:t>. The descriptive research design process concerns a detailed critical description of all mediator and moderator variables in research to come to a specific conclusion. Correlational research design concerns attempt to evaluate the relationship between the dependent, independent, moderator and mediator variables (</w:t>
      </w:r>
      <w:proofErr w:type="spellStart"/>
      <w:r w:rsidRPr="00FA2E7B">
        <w:rPr>
          <w:rFonts w:ascii="Times New Roman" w:eastAsia="Times New Roman" w:hAnsi="Times New Roman" w:cs="Times New Roman"/>
          <w:sz w:val="24"/>
          <w:szCs w:val="24"/>
        </w:rPr>
        <w:t>Sileyew</w:t>
      </w:r>
      <w:proofErr w:type="spellEnd"/>
      <w:r w:rsidRPr="00FA2E7B">
        <w:rPr>
          <w:rFonts w:ascii="Times New Roman" w:eastAsia="Times New Roman" w:hAnsi="Times New Roman" w:cs="Times New Roman"/>
          <w:sz w:val="24"/>
          <w:szCs w:val="24"/>
        </w:rPr>
        <w:t>, 2019). The mixed-method analysis considers the use of both qualitative and quantitative processes and in this research, a primary qualitative and quantitative evaluation will be made. A correlational design cannot be considered as the impact variable of social media fashion marketing has not been determined and will only be disclosed after data analysis. Despite the research being a cause-effect scenario quasi-experimental and experimental designs also are not suitable as these designs require the fabrication of the variables. Alternatively, a descriptive design will ensure the finding of the moderator and mediator variables through the data analysis process (</w:t>
      </w:r>
      <w:proofErr w:type="spellStart"/>
      <w:r w:rsidRPr="00FA2E7B">
        <w:rPr>
          <w:rFonts w:ascii="Times New Roman" w:eastAsia="Times New Roman" w:hAnsi="Times New Roman" w:cs="Times New Roman"/>
          <w:sz w:val="24"/>
          <w:szCs w:val="24"/>
        </w:rPr>
        <w:t>Pawar</w:t>
      </w:r>
      <w:proofErr w:type="spellEnd"/>
      <w:r w:rsidRPr="00FA2E7B">
        <w:rPr>
          <w:rFonts w:ascii="Times New Roman" w:eastAsia="Times New Roman" w:hAnsi="Times New Roman" w:cs="Times New Roman"/>
          <w:sz w:val="24"/>
          <w:szCs w:val="24"/>
        </w:rPr>
        <w:t xml:space="preserve">, 2020). Thus, descriptive design can also </w:t>
      </w:r>
      <w:r w:rsidRPr="00FA2E7B">
        <w:rPr>
          <w:rFonts w:ascii="Times New Roman" w:eastAsia="Times New Roman" w:hAnsi="Times New Roman" w:cs="Times New Roman"/>
          <w:sz w:val="24"/>
          <w:szCs w:val="24"/>
        </w:rPr>
        <w:lastRenderedPageBreak/>
        <w:t xml:space="preserve">help in critically evaluating the variables to understand their effects on UK women and social media. </w:t>
      </w:r>
    </w:p>
    <w:p w14:paraId="46FF5460" w14:textId="77777777" w:rsidR="00814EF5" w:rsidRPr="00FA2E7B" w:rsidRDefault="00D62FC1" w:rsidP="00FA2E7B">
      <w:pPr>
        <w:pStyle w:val="Heading2"/>
      </w:pPr>
      <w:bookmarkStart w:id="86" w:name="_Toc148625467"/>
      <w:r w:rsidRPr="00FA2E7B">
        <w:t>3.5 Research Strategy</w:t>
      </w:r>
      <w:bookmarkEnd w:id="86"/>
    </w:p>
    <w:p w14:paraId="4C54C0DD" w14:textId="77777777" w:rsidR="00814EF5" w:rsidRPr="00FA2E7B" w:rsidRDefault="00D62FC1" w:rsidP="00FA2E7B">
      <w:pPr>
        <w:pStyle w:val="Heading3"/>
        <w:spacing w:line="360" w:lineRule="auto"/>
        <w:rPr>
          <w:color w:val="auto"/>
        </w:rPr>
      </w:pPr>
      <w:bookmarkStart w:id="87" w:name="_Toc148625468"/>
      <w:r w:rsidRPr="00FA2E7B">
        <w:rPr>
          <w:color w:val="auto"/>
        </w:rPr>
        <w:t>3.5.1 Type of Investigation</w:t>
      </w:r>
      <w:bookmarkEnd w:id="87"/>
    </w:p>
    <w:p w14:paraId="6A77BDE4" w14:textId="517BA644" w:rsidR="00814EF5" w:rsidRPr="00FA2E7B" w:rsidRDefault="00D62FC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The type of investigation done in this research is both primary quantitative and secondary qualitative. Conducting both primary and secondary types of investigation will present both factual and numerical analysis of the required data (</w:t>
      </w:r>
      <w:proofErr w:type="spellStart"/>
      <w:r w:rsidRPr="00FA2E7B">
        <w:rPr>
          <w:rFonts w:ascii="Times New Roman" w:eastAsia="Times New Roman" w:hAnsi="Times New Roman" w:cs="Times New Roman"/>
          <w:sz w:val="24"/>
          <w:szCs w:val="24"/>
        </w:rPr>
        <w:t>Malmqvist</w:t>
      </w:r>
      <w:r w:rsidRPr="00FA2E7B">
        <w:rPr>
          <w:rFonts w:ascii="Times New Roman" w:eastAsia="Times New Roman" w:hAnsi="Times New Roman" w:cs="Times New Roman"/>
          <w:i/>
          <w:sz w:val="24"/>
          <w:szCs w:val="24"/>
        </w:rPr>
        <w:t>et</w:t>
      </w:r>
      <w:proofErr w:type="spellEnd"/>
      <w:r w:rsidRPr="00FA2E7B">
        <w:rPr>
          <w:rFonts w:ascii="Times New Roman" w:eastAsia="Times New Roman" w:hAnsi="Times New Roman" w:cs="Times New Roman"/>
          <w:i/>
          <w:sz w:val="24"/>
          <w:szCs w:val="24"/>
        </w:rPr>
        <w:t xml:space="preserve"> al.</w:t>
      </w:r>
      <w:r w:rsidRPr="00FA2E7B">
        <w:rPr>
          <w:rFonts w:ascii="Times New Roman" w:eastAsia="Times New Roman" w:hAnsi="Times New Roman" w:cs="Times New Roman"/>
          <w:sz w:val="24"/>
          <w:szCs w:val="24"/>
        </w:rPr>
        <w:t xml:space="preserve"> 2019). The proposed study </w:t>
      </w:r>
      <w:r w:rsidR="00F40240" w:rsidRPr="00FA2E7B">
        <w:rPr>
          <w:rFonts w:ascii="Times New Roman" w:eastAsia="Times New Roman" w:hAnsi="Times New Roman" w:cs="Times New Roman"/>
          <w:sz w:val="24"/>
          <w:szCs w:val="24"/>
        </w:rPr>
        <w:t>subject's</w:t>
      </w:r>
      <w:r w:rsidRPr="00FA2E7B">
        <w:rPr>
          <w:rFonts w:ascii="Times New Roman" w:eastAsia="Times New Roman" w:hAnsi="Times New Roman" w:cs="Times New Roman"/>
          <w:sz w:val="24"/>
          <w:szCs w:val="24"/>
        </w:rPr>
        <w:t xml:space="preserve"> evaluation of the impact of fashion marketing on women and social media in the UK. Attending a primary response regarding the matter from the UK population will help the study understand the impact from a customer-based perspective. The statistical analysis of the responses will ensure a numerical and graphical representation of customer choices, likes and dislikes regarding fashion marketing. Furthermore, the secondary qualitative analysis will be used to critically evaluate and compare the primary findings with the other research and peer-reviewed opinions on this matter. Thus, using both research types can help in presenting a more reliable and valid research process. </w:t>
      </w:r>
    </w:p>
    <w:p w14:paraId="0EBCCB58" w14:textId="77777777" w:rsidR="00814EF5" w:rsidRPr="00FA2E7B" w:rsidRDefault="00D62FC1" w:rsidP="00FA2E7B">
      <w:pPr>
        <w:pStyle w:val="Heading3"/>
        <w:spacing w:line="360" w:lineRule="auto"/>
        <w:rPr>
          <w:color w:val="auto"/>
        </w:rPr>
      </w:pPr>
      <w:bookmarkStart w:id="88" w:name="_Toc148625469"/>
      <w:r w:rsidRPr="00FA2E7B">
        <w:rPr>
          <w:color w:val="auto"/>
        </w:rPr>
        <w:t>3.5.2 Choices</w:t>
      </w:r>
      <w:bookmarkEnd w:id="88"/>
    </w:p>
    <w:p w14:paraId="7BD19794" w14:textId="77777777" w:rsidR="00814EF5" w:rsidRPr="00FA2E7B" w:rsidRDefault="00D62FC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Research conductance and strategy choices are based on mixed-method research. In conducting the primary quantitative research, a survey process has been chosen. Among various choices of statistical analysis through SPSS descriptive statistics, correlation, regression reliability and validity will be used as choices for evaluating the survey data. The survey responses are then subjected to an SPSS-based statistical analysis. According to </w:t>
      </w:r>
      <w:proofErr w:type="spellStart"/>
      <w:r w:rsidRPr="00FA2E7B">
        <w:rPr>
          <w:rFonts w:ascii="Times New Roman" w:eastAsia="Times New Roman" w:hAnsi="Times New Roman" w:cs="Times New Roman"/>
          <w:sz w:val="24"/>
          <w:szCs w:val="24"/>
        </w:rPr>
        <w:t>Pratiwi</w:t>
      </w:r>
      <w:r w:rsidRPr="00FA2E7B">
        <w:rPr>
          <w:rFonts w:ascii="Times New Roman" w:eastAsia="Times New Roman" w:hAnsi="Times New Roman" w:cs="Times New Roman"/>
          <w:i/>
          <w:sz w:val="24"/>
          <w:szCs w:val="24"/>
        </w:rPr>
        <w:t>et</w:t>
      </w:r>
      <w:proofErr w:type="spellEnd"/>
      <w:r w:rsidRPr="00FA2E7B">
        <w:rPr>
          <w:rFonts w:ascii="Times New Roman" w:eastAsia="Times New Roman" w:hAnsi="Times New Roman" w:cs="Times New Roman"/>
          <w:i/>
          <w:sz w:val="24"/>
          <w:szCs w:val="24"/>
        </w:rPr>
        <w:t xml:space="preserve"> al. </w:t>
      </w:r>
      <w:r w:rsidRPr="00FA2E7B">
        <w:rPr>
          <w:rFonts w:ascii="Times New Roman" w:eastAsia="Times New Roman" w:hAnsi="Times New Roman" w:cs="Times New Roman"/>
          <w:sz w:val="24"/>
          <w:szCs w:val="24"/>
        </w:rPr>
        <w:t xml:space="preserve">(2023), surveys help in understanding a clear view of primary respondents' opinions about a scenario. Alternatively, thematic analysis has been chosen as a choice of secondary qualitative analysis. The first thematic table will be developed to acquire secondary peer-reviewed research articles and will be arranged in themes created from the objectives. Then the themes will be critically discussed based on the secondary articles to gradually filter out key findings. The thematic analysis will be compared with the statistical analysis to analyse and discuss the key findings. </w:t>
      </w:r>
    </w:p>
    <w:p w14:paraId="32B0F3D7" w14:textId="77777777" w:rsidR="00814EF5" w:rsidRPr="00FA2E7B" w:rsidRDefault="00D62FC1" w:rsidP="00FA2E7B">
      <w:pPr>
        <w:pStyle w:val="Heading3"/>
        <w:spacing w:line="360" w:lineRule="auto"/>
        <w:rPr>
          <w:color w:val="auto"/>
        </w:rPr>
      </w:pPr>
      <w:bookmarkStart w:id="89" w:name="_Toc148625470"/>
      <w:r w:rsidRPr="00FA2E7B">
        <w:rPr>
          <w:color w:val="auto"/>
        </w:rPr>
        <w:t>3.5.3 Time Horizon</w:t>
      </w:r>
      <w:bookmarkEnd w:id="89"/>
    </w:p>
    <w:p w14:paraId="4987484F" w14:textId="77777777" w:rsidR="00814EF5" w:rsidRPr="00FA2E7B" w:rsidRDefault="00D62FC1" w:rsidP="00FA2E7B">
      <w:pPr>
        <w:spacing w:line="360" w:lineRule="auto"/>
        <w:jc w:val="both"/>
        <w:rPr>
          <w:rFonts w:ascii="Times New Roman" w:eastAsia="Times New Roman" w:hAnsi="Times New Roman" w:cs="Times New Roman"/>
          <w:b/>
          <w:i/>
          <w:sz w:val="24"/>
          <w:szCs w:val="24"/>
        </w:rPr>
      </w:pPr>
      <w:r w:rsidRPr="00FA2E7B">
        <w:rPr>
          <w:rFonts w:ascii="Times New Roman" w:eastAsia="Times New Roman" w:hAnsi="Times New Roman" w:cs="Times New Roman"/>
          <w:b/>
          <w:i/>
          <w:noProof/>
          <w:sz w:val="24"/>
          <w:szCs w:val="24"/>
          <w:lang w:val="en-US"/>
        </w:rPr>
        <w:lastRenderedPageBreak/>
        <w:drawing>
          <wp:inline distT="114300" distB="114300" distL="114300" distR="114300" wp14:anchorId="31F5F68C" wp14:editId="44001C85">
            <wp:extent cx="5731200" cy="1955800"/>
            <wp:effectExtent l="0" t="0" r="0" b="0"/>
            <wp:docPr id="103340528" name="Picture 103340528"/>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6"/>
                    <a:srcRect/>
                    <a:stretch>
                      <a:fillRect/>
                    </a:stretch>
                  </pic:blipFill>
                  <pic:spPr>
                    <a:xfrm>
                      <a:off x="0" y="0"/>
                      <a:ext cx="5731200" cy="1955800"/>
                    </a:xfrm>
                    <a:prstGeom prst="rect">
                      <a:avLst/>
                    </a:prstGeom>
                    <a:ln/>
                  </pic:spPr>
                </pic:pic>
              </a:graphicData>
            </a:graphic>
          </wp:inline>
        </w:drawing>
      </w:r>
    </w:p>
    <w:p w14:paraId="65EDEA4B" w14:textId="77777777" w:rsidR="00814EF5" w:rsidRPr="00FA2E7B" w:rsidRDefault="00D62FC1" w:rsidP="00FA2E7B">
      <w:pPr>
        <w:spacing w:line="360" w:lineRule="auto"/>
        <w:jc w:val="both"/>
        <w:rPr>
          <w:rFonts w:ascii="Times New Roman" w:eastAsia="Times New Roman" w:hAnsi="Times New Roman" w:cs="Times New Roman"/>
          <w:b/>
          <w:i/>
          <w:sz w:val="24"/>
          <w:szCs w:val="24"/>
        </w:rPr>
      </w:pPr>
      <w:r w:rsidRPr="00FA2E7B">
        <w:rPr>
          <w:rFonts w:ascii="Times New Roman" w:eastAsia="Times New Roman" w:hAnsi="Times New Roman" w:cs="Times New Roman"/>
          <w:b/>
          <w:i/>
          <w:noProof/>
          <w:sz w:val="24"/>
          <w:szCs w:val="24"/>
          <w:lang w:val="en-US"/>
        </w:rPr>
        <w:drawing>
          <wp:inline distT="114300" distB="114300" distL="114300" distR="114300" wp14:anchorId="5352F4FB" wp14:editId="308D12C8">
            <wp:extent cx="5731200" cy="1803400"/>
            <wp:effectExtent l="0" t="0" r="0" b="0"/>
            <wp:docPr id="103340532" name="Picture 103340532"/>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7"/>
                    <a:srcRect/>
                    <a:stretch>
                      <a:fillRect/>
                    </a:stretch>
                  </pic:blipFill>
                  <pic:spPr>
                    <a:xfrm>
                      <a:off x="0" y="0"/>
                      <a:ext cx="5731200" cy="1803400"/>
                    </a:xfrm>
                    <a:prstGeom prst="rect">
                      <a:avLst/>
                    </a:prstGeom>
                    <a:ln/>
                  </pic:spPr>
                </pic:pic>
              </a:graphicData>
            </a:graphic>
          </wp:inline>
        </w:drawing>
      </w:r>
    </w:p>
    <w:p w14:paraId="73423927" w14:textId="77777777" w:rsidR="00814EF5" w:rsidRPr="00FA2E7B" w:rsidRDefault="00D62FC1" w:rsidP="00FA2E7B">
      <w:pPr>
        <w:spacing w:line="360" w:lineRule="auto"/>
        <w:jc w:val="both"/>
        <w:rPr>
          <w:rFonts w:ascii="Times New Roman" w:eastAsia="Times New Roman" w:hAnsi="Times New Roman" w:cs="Times New Roman"/>
          <w:b/>
          <w:i/>
          <w:sz w:val="24"/>
          <w:szCs w:val="24"/>
        </w:rPr>
      </w:pPr>
      <w:r w:rsidRPr="00FA2E7B">
        <w:rPr>
          <w:rFonts w:ascii="Times New Roman" w:eastAsia="Times New Roman" w:hAnsi="Times New Roman" w:cs="Times New Roman"/>
          <w:b/>
          <w:i/>
          <w:noProof/>
          <w:sz w:val="24"/>
          <w:szCs w:val="24"/>
          <w:lang w:val="en-US"/>
        </w:rPr>
        <w:drawing>
          <wp:inline distT="114300" distB="114300" distL="114300" distR="114300" wp14:anchorId="2F165514" wp14:editId="06CAB29E">
            <wp:extent cx="5731200" cy="1752600"/>
            <wp:effectExtent l="0" t="0" r="0" b="0"/>
            <wp:docPr id="103340530" name="Picture 103340530"/>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8"/>
                    <a:srcRect/>
                    <a:stretch>
                      <a:fillRect/>
                    </a:stretch>
                  </pic:blipFill>
                  <pic:spPr>
                    <a:xfrm>
                      <a:off x="0" y="0"/>
                      <a:ext cx="5731200" cy="1752600"/>
                    </a:xfrm>
                    <a:prstGeom prst="rect">
                      <a:avLst/>
                    </a:prstGeom>
                    <a:ln/>
                  </pic:spPr>
                </pic:pic>
              </a:graphicData>
            </a:graphic>
          </wp:inline>
        </w:drawing>
      </w:r>
    </w:p>
    <w:p w14:paraId="4E977B50" w14:textId="77777777" w:rsidR="00814EF5" w:rsidRPr="00FA2E7B" w:rsidRDefault="00D62FC1" w:rsidP="00FA2E7B">
      <w:pPr>
        <w:spacing w:line="360" w:lineRule="auto"/>
        <w:jc w:val="both"/>
        <w:rPr>
          <w:rFonts w:ascii="Times New Roman" w:eastAsia="Times New Roman" w:hAnsi="Times New Roman" w:cs="Times New Roman"/>
          <w:b/>
          <w:i/>
          <w:sz w:val="24"/>
          <w:szCs w:val="24"/>
        </w:rPr>
      </w:pPr>
      <w:r w:rsidRPr="00FA2E7B">
        <w:rPr>
          <w:rFonts w:ascii="Times New Roman" w:eastAsia="Times New Roman" w:hAnsi="Times New Roman" w:cs="Times New Roman"/>
          <w:b/>
          <w:i/>
          <w:noProof/>
          <w:sz w:val="24"/>
          <w:szCs w:val="24"/>
          <w:lang w:val="en-US"/>
        </w:rPr>
        <w:drawing>
          <wp:inline distT="114300" distB="114300" distL="114300" distR="114300" wp14:anchorId="2932FC6A" wp14:editId="240A3E02">
            <wp:extent cx="5731200" cy="2057400"/>
            <wp:effectExtent l="0" t="0" r="0" b="0"/>
            <wp:docPr id="103340531" name="Picture 103340531"/>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9"/>
                    <a:srcRect/>
                    <a:stretch>
                      <a:fillRect/>
                    </a:stretch>
                  </pic:blipFill>
                  <pic:spPr>
                    <a:xfrm>
                      <a:off x="0" y="0"/>
                      <a:ext cx="5731200" cy="2057400"/>
                    </a:xfrm>
                    <a:prstGeom prst="rect">
                      <a:avLst/>
                    </a:prstGeom>
                    <a:ln/>
                  </pic:spPr>
                </pic:pic>
              </a:graphicData>
            </a:graphic>
          </wp:inline>
        </w:drawing>
      </w:r>
    </w:p>
    <w:p w14:paraId="2462865A" w14:textId="77777777" w:rsidR="00814EF5" w:rsidRPr="00FA2E7B" w:rsidRDefault="00D62FC1" w:rsidP="00FA2E7B">
      <w:pPr>
        <w:spacing w:line="360" w:lineRule="auto"/>
        <w:jc w:val="both"/>
        <w:rPr>
          <w:rFonts w:ascii="Times New Roman" w:eastAsia="Times New Roman" w:hAnsi="Times New Roman" w:cs="Times New Roman"/>
          <w:b/>
          <w:i/>
          <w:sz w:val="24"/>
          <w:szCs w:val="24"/>
        </w:rPr>
      </w:pPr>
      <w:r w:rsidRPr="00FA2E7B">
        <w:rPr>
          <w:rFonts w:ascii="Times New Roman" w:eastAsia="Times New Roman" w:hAnsi="Times New Roman" w:cs="Times New Roman"/>
          <w:b/>
          <w:i/>
          <w:noProof/>
          <w:sz w:val="24"/>
          <w:szCs w:val="24"/>
          <w:lang w:val="en-US"/>
        </w:rPr>
        <w:lastRenderedPageBreak/>
        <w:drawing>
          <wp:inline distT="114300" distB="114300" distL="114300" distR="114300" wp14:anchorId="37F9A1DA" wp14:editId="7EC2FAD6">
            <wp:extent cx="5731200" cy="1651000"/>
            <wp:effectExtent l="0" t="0" r="0" b="0"/>
            <wp:docPr id="103340533" name="Picture 103340533"/>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30"/>
                    <a:srcRect/>
                    <a:stretch>
                      <a:fillRect/>
                    </a:stretch>
                  </pic:blipFill>
                  <pic:spPr>
                    <a:xfrm>
                      <a:off x="0" y="0"/>
                      <a:ext cx="5731200" cy="1651000"/>
                    </a:xfrm>
                    <a:prstGeom prst="rect">
                      <a:avLst/>
                    </a:prstGeom>
                    <a:ln/>
                  </pic:spPr>
                </pic:pic>
              </a:graphicData>
            </a:graphic>
          </wp:inline>
        </w:drawing>
      </w:r>
    </w:p>
    <w:p w14:paraId="72C8FFD0" w14:textId="77777777" w:rsidR="00814EF5" w:rsidRPr="00FA2E7B" w:rsidRDefault="00D62FC1" w:rsidP="00FA2E7B">
      <w:pPr>
        <w:spacing w:line="360" w:lineRule="auto"/>
        <w:jc w:val="both"/>
        <w:rPr>
          <w:rFonts w:ascii="Times New Roman" w:eastAsia="Times New Roman" w:hAnsi="Times New Roman" w:cs="Times New Roman"/>
          <w:b/>
          <w:i/>
          <w:sz w:val="24"/>
          <w:szCs w:val="24"/>
        </w:rPr>
      </w:pPr>
      <w:r w:rsidRPr="00FA2E7B">
        <w:rPr>
          <w:rFonts w:ascii="Times New Roman" w:eastAsia="Times New Roman" w:hAnsi="Times New Roman" w:cs="Times New Roman"/>
          <w:b/>
          <w:i/>
          <w:noProof/>
          <w:sz w:val="24"/>
          <w:szCs w:val="24"/>
          <w:lang w:val="en-US"/>
        </w:rPr>
        <w:drawing>
          <wp:inline distT="114300" distB="114300" distL="114300" distR="114300" wp14:anchorId="191DF15C" wp14:editId="2CC11570">
            <wp:extent cx="5731200" cy="3835400"/>
            <wp:effectExtent l="0" t="0" r="0" b="0"/>
            <wp:docPr id="103340534" name="Picture 103340534"/>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31"/>
                    <a:srcRect/>
                    <a:stretch>
                      <a:fillRect/>
                    </a:stretch>
                  </pic:blipFill>
                  <pic:spPr>
                    <a:xfrm>
                      <a:off x="0" y="0"/>
                      <a:ext cx="5731200" cy="3835400"/>
                    </a:xfrm>
                    <a:prstGeom prst="rect">
                      <a:avLst/>
                    </a:prstGeom>
                    <a:ln/>
                  </pic:spPr>
                </pic:pic>
              </a:graphicData>
            </a:graphic>
          </wp:inline>
        </w:drawing>
      </w:r>
    </w:p>
    <w:p w14:paraId="240AB597" w14:textId="77777777" w:rsidR="00814EF5" w:rsidRPr="00FA2E7B" w:rsidRDefault="00D62FC1" w:rsidP="00FA2E7B">
      <w:pPr>
        <w:pStyle w:val="Heading4"/>
      </w:pPr>
      <w:bookmarkStart w:id="90" w:name="_heading=h.49x2ik5" w:colFirst="0" w:colLast="0"/>
      <w:bookmarkStart w:id="91" w:name="_Toc148625551"/>
      <w:bookmarkEnd w:id="90"/>
      <w:r w:rsidRPr="00FA2E7B">
        <w:t>Figure 3.4 Time horizon of the project</w:t>
      </w:r>
      <w:bookmarkEnd w:id="91"/>
    </w:p>
    <w:p w14:paraId="49E53267" w14:textId="77777777" w:rsidR="00814EF5" w:rsidRPr="00FA2E7B" w:rsidRDefault="00D62FC1" w:rsidP="00FA2E7B">
      <w:pPr>
        <w:spacing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(Source: Self-Developed)</w:t>
      </w:r>
    </w:p>
    <w:p w14:paraId="78CB7D5F" w14:textId="77777777" w:rsidR="00814EF5" w:rsidRPr="00FA2E7B" w:rsidRDefault="00D62FC1" w:rsidP="00FA2E7B">
      <w:pPr>
        <w:pStyle w:val="Heading2"/>
      </w:pPr>
      <w:bookmarkStart w:id="92" w:name="_Toc148625471"/>
      <w:r w:rsidRPr="00FA2E7B">
        <w:t>3.6 Sampling method</w:t>
      </w:r>
      <w:bookmarkEnd w:id="92"/>
    </w:p>
    <w:p w14:paraId="31958B31" w14:textId="77777777" w:rsidR="00814EF5" w:rsidRPr="00FA2E7B" w:rsidRDefault="00D62FC1" w:rsidP="00FA2E7B">
      <w:pPr>
        <w:pStyle w:val="Heading3"/>
        <w:spacing w:line="360" w:lineRule="auto"/>
        <w:rPr>
          <w:color w:val="auto"/>
        </w:rPr>
      </w:pPr>
      <w:bookmarkStart w:id="93" w:name="_Toc148625472"/>
      <w:r w:rsidRPr="00FA2E7B">
        <w:rPr>
          <w:color w:val="auto"/>
        </w:rPr>
        <w:t>3.6.1 Sample type</w:t>
      </w:r>
      <w:bookmarkEnd w:id="93"/>
    </w:p>
    <w:p w14:paraId="51099D02" w14:textId="77777777" w:rsidR="00814EF5" w:rsidRPr="00FA2E7B" w:rsidRDefault="00D62FC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Sample types may vary based on the nature of the data to be collected and analysed. Studies are conducted in samples as it is impossible to create a study based on the entire population. Conclusions drawn from the analysis of the samples are generalised and relate to the entire population (Andrade, 2021).  Conducting the primary quantitative analysis, the sample types selected are UK citizens who are actively involved in social media marketing-based shopping. </w:t>
      </w:r>
      <w:r w:rsidRPr="00FA2E7B">
        <w:rPr>
          <w:rFonts w:ascii="Times New Roman" w:eastAsia="Times New Roman" w:hAnsi="Times New Roman" w:cs="Times New Roman"/>
          <w:sz w:val="24"/>
          <w:szCs w:val="24"/>
        </w:rPr>
        <w:lastRenderedPageBreak/>
        <w:t xml:space="preserve">For the secondary qualitative research, the sample type will involve valid and peer-reviewed journals and articles. </w:t>
      </w:r>
    </w:p>
    <w:p w14:paraId="78D93721" w14:textId="77777777" w:rsidR="00814EF5" w:rsidRPr="00FA2E7B" w:rsidRDefault="00D62FC1" w:rsidP="00FA2E7B">
      <w:pPr>
        <w:pStyle w:val="Heading3"/>
        <w:spacing w:line="360" w:lineRule="auto"/>
        <w:rPr>
          <w:color w:val="auto"/>
        </w:rPr>
      </w:pPr>
      <w:bookmarkStart w:id="94" w:name="_Toc148625473"/>
      <w:r w:rsidRPr="00FA2E7B">
        <w:rPr>
          <w:color w:val="auto"/>
        </w:rPr>
        <w:t>3.6.2 Sample size</w:t>
      </w:r>
      <w:bookmarkEnd w:id="94"/>
    </w:p>
    <w:p w14:paraId="4024F249" w14:textId="77777777" w:rsidR="00814EF5" w:rsidRPr="00FA2E7B" w:rsidRDefault="00D62FC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The sample size can be large or small depending on the research process conducted. Interpretive research generally concerns, a large sample size is collected and evaluated while in descriptive research a small sample size is evaluated and described critically in detail (Braun and Clarke, 2021). This research concerns a mixed-method analysis where both primary and secondary research is conducted. For the primary qualitative research, a relatively large sample of </w:t>
      </w:r>
      <w:r w:rsidR="0053034A" w:rsidRPr="00FA2E7B">
        <w:rPr>
          <w:rFonts w:ascii="Times New Roman" w:eastAsia="Times New Roman" w:hAnsi="Times New Roman" w:cs="Times New Roman"/>
          <w:sz w:val="24"/>
          <w:szCs w:val="24"/>
        </w:rPr>
        <w:t>81</w:t>
      </w:r>
      <w:r w:rsidRPr="00FA2E7B">
        <w:rPr>
          <w:rFonts w:ascii="Times New Roman" w:eastAsia="Times New Roman" w:hAnsi="Times New Roman" w:cs="Times New Roman"/>
          <w:sz w:val="24"/>
          <w:szCs w:val="24"/>
        </w:rPr>
        <w:t xml:space="preserve"> women has been selected to conduct the analysis subjecting them to 31 close-ended questions. For the secondary qualitative research, a total of 10 articles have been selected as a small sample size to conduct thematic analysis. </w:t>
      </w:r>
    </w:p>
    <w:p w14:paraId="646FB9C0" w14:textId="77777777" w:rsidR="00814EF5" w:rsidRPr="00FA2E7B" w:rsidRDefault="00D62FC1" w:rsidP="00FA2E7B">
      <w:pPr>
        <w:pStyle w:val="Heading3"/>
        <w:spacing w:line="360" w:lineRule="auto"/>
        <w:rPr>
          <w:color w:val="auto"/>
        </w:rPr>
      </w:pPr>
      <w:bookmarkStart w:id="95" w:name="_Toc148625474"/>
      <w:r w:rsidRPr="00FA2E7B">
        <w:rPr>
          <w:color w:val="auto"/>
        </w:rPr>
        <w:t>3.6.3 Sampling method</w:t>
      </w:r>
      <w:bookmarkEnd w:id="95"/>
    </w:p>
    <w:p w14:paraId="2D35F5C9" w14:textId="77777777" w:rsidR="00814EF5" w:rsidRPr="00FA2E7B" w:rsidRDefault="00D62FC1" w:rsidP="00FA2E7B">
      <w:pPr>
        <w:spacing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noProof/>
          <w:sz w:val="24"/>
          <w:szCs w:val="24"/>
          <w:lang w:val="en-US"/>
        </w:rPr>
        <w:drawing>
          <wp:inline distT="114300" distB="114300" distL="114300" distR="114300" wp14:anchorId="06603A50" wp14:editId="34A9D39F">
            <wp:extent cx="5731200" cy="3022600"/>
            <wp:effectExtent l="0" t="0" r="0" b="0"/>
            <wp:docPr id="103340519" name="Picture 103340519"/>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2"/>
                    <a:srcRect/>
                    <a:stretch>
                      <a:fillRect/>
                    </a:stretch>
                  </pic:blipFill>
                  <pic:spPr>
                    <a:xfrm>
                      <a:off x="0" y="0"/>
                      <a:ext cx="5731200" cy="3022600"/>
                    </a:xfrm>
                    <a:prstGeom prst="rect">
                      <a:avLst/>
                    </a:prstGeom>
                    <a:ln/>
                  </pic:spPr>
                </pic:pic>
              </a:graphicData>
            </a:graphic>
          </wp:inline>
        </w:drawing>
      </w:r>
    </w:p>
    <w:p w14:paraId="0A22DD3D" w14:textId="77777777" w:rsidR="00814EF5" w:rsidRPr="00FA2E7B" w:rsidRDefault="00D62FC1" w:rsidP="00FA2E7B">
      <w:pPr>
        <w:pStyle w:val="Heading4"/>
        <w:spacing w:before="240" w:after="40"/>
      </w:pPr>
      <w:bookmarkStart w:id="96" w:name="_heading=h.kt0o5lpp80gp" w:colFirst="0" w:colLast="0"/>
      <w:bookmarkStart w:id="97" w:name="_Toc148625552"/>
      <w:bookmarkEnd w:id="96"/>
      <w:r w:rsidRPr="00FA2E7B">
        <w:t>Figure 3.5: Types of sampling</w:t>
      </w:r>
      <w:bookmarkEnd w:id="97"/>
    </w:p>
    <w:p w14:paraId="768E2FFE" w14:textId="77777777" w:rsidR="00814EF5" w:rsidRPr="00FA2E7B" w:rsidRDefault="00D62FC1" w:rsidP="00FA2E7B">
      <w:pPr>
        <w:spacing w:before="240" w:after="240"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(Source: Self-Developed)</w:t>
      </w:r>
    </w:p>
    <w:p w14:paraId="47D42460" w14:textId="77777777" w:rsidR="00814EF5" w:rsidRPr="00FA2E7B" w:rsidRDefault="00D62FC1" w:rsidP="00FA2E7B">
      <w:pPr>
        <w:spacing w:before="240" w:after="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The sampling method also varies on the type of data collected and the process of data analysis. Depending on the involvement of bias, sampling can be either probability or non-probability sampling.  Probability sampling concerns a completely unbiased and random sampling process while non-probability sampling concerns selective bias (</w:t>
      </w:r>
      <w:proofErr w:type="spellStart"/>
      <w:r w:rsidRPr="00FA2E7B">
        <w:rPr>
          <w:rFonts w:ascii="Times New Roman" w:eastAsia="Times New Roman" w:hAnsi="Times New Roman" w:cs="Times New Roman"/>
          <w:sz w:val="24"/>
          <w:szCs w:val="24"/>
        </w:rPr>
        <w:t>Lehdonvirta</w:t>
      </w:r>
      <w:proofErr w:type="spellEnd"/>
      <w:r w:rsidRPr="00FA2E7B">
        <w:rPr>
          <w:rFonts w:ascii="Times New Roman" w:eastAsia="Times New Roman" w:hAnsi="Times New Roman" w:cs="Times New Roman"/>
          <w:i/>
          <w:sz w:val="24"/>
          <w:szCs w:val="24"/>
        </w:rPr>
        <w:t xml:space="preserve"> et al. </w:t>
      </w:r>
      <w:r w:rsidRPr="00FA2E7B">
        <w:rPr>
          <w:rFonts w:ascii="Times New Roman" w:eastAsia="Times New Roman" w:hAnsi="Times New Roman" w:cs="Times New Roman"/>
          <w:sz w:val="24"/>
          <w:szCs w:val="24"/>
        </w:rPr>
        <w:t xml:space="preserve">2021). For the </w:t>
      </w:r>
      <w:r w:rsidRPr="00FA2E7B">
        <w:rPr>
          <w:rFonts w:ascii="Times New Roman" w:eastAsia="Times New Roman" w:hAnsi="Times New Roman" w:cs="Times New Roman"/>
          <w:sz w:val="24"/>
          <w:szCs w:val="24"/>
        </w:rPr>
        <w:lastRenderedPageBreak/>
        <w:t>primary quantitative data collection process simple random sampling is used to select 81 women individuals from an initial UK population. Thus probability sampling is used in this case. Alternatively for the secondary qualitative data analysis, a stratified sampling process is conducted using inclusion and exclusion criteria. The inclusion criteria concern selecting recent, peer-reviewed English journals and the exclusion criteria concern rejecting old, non-peer-reviewed and non-English journals. Thus, to properly conduct the mixed-method research</w:t>
      </w:r>
      <w:r w:rsidR="0053034A" w:rsidRPr="00FA2E7B">
        <w:rPr>
          <w:rFonts w:ascii="Times New Roman" w:eastAsia="Times New Roman" w:hAnsi="Times New Roman" w:cs="Times New Roman"/>
          <w:sz w:val="24"/>
          <w:szCs w:val="24"/>
        </w:rPr>
        <w:t>,</w:t>
      </w:r>
      <w:r w:rsidRPr="00FA2E7B">
        <w:rPr>
          <w:rFonts w:ascii="Times New Roman" w:eastAsia="Times New Roman" w:hAnsi="Times New Roman" w:cs="Times New Roman"/>
          <w:sz w:val="24"/>
          <w:szCs w:val="24"/>
        </w:rPr>
        <w:t xml:space="preserve"> both probability and non-probability sampling </w:t>
      </w:r>
      <w:r w:rsidR="0053034A" w:rsidRPr="00FA2E7B">
        <w:rPr>
          <w:rFonts w:ascii="Times New Roman" w:eastAsia="Times New Roman" w:hAnsi="Times New Roman" w:cs="Times New Roman"/>
          <w:sz w:val="24"/>
          <w:szCs w:val="24"/>
        </w:rPr>
        <w:t>have been</w:t>
      </w:r>
      <w:r w:rsidRPr="00FA2E7B">
        <w:rPr>
          <w:rFonts w:ascii="Times New Roman" w:eastAsia="Times New Roman" w:hAnsi="Times New Roman" w:cs="Times New Roman"/>
          <w:sz w:val="24"/>
          <w:szCs w:val="24"/>
        </w:rPr>
        <w:t xml:space="preserve"> used.</w:t>
      </w:r>
    </w:p>
    <w:p w14:paraId="30844F84" w14:textId="77777777" w:rsidR="00814EF5" w:rsidRPr="00FA2E7B" w:rsidRDefault="00D62FC1" w:rsidP="00FA2E7B">
      <w:pPr>
        <w:pStyle w:val="Heading2"/>
      </w:pPr>
      <w:bookmarkStart w:id="98" w:name="_Toc148625475"/>
      <w:r w:rsidRPr="00FA2E7B">
        <w:t>3.7 Data collection method</w:t>
      </w:r>
      <w:bookmarkEnd w:id="98"/>
    </w:p>
    <w:p w14:paraId="5EEB5038" w14:textId="77777777" w:rsidR="00814EF5" w:rsidRPr="00FA2E7B" w:rsidRDefault="00D62FC1" w:rsidP="00FA2E7B">
      <w:pPr>
        <w:pStyle w:val="Heading4"/>
      </w:pPr>
      <w:bookmarkStart w:id="99" w:name="_heading=h.recira7k5mbo" w:colFirst="0" w:colLast="0"/>
      <w:bookmarkEnd w:id="99"/>
      <w:r w:rsidRPr="00FA2E7B">
        <w:rPr>
          <w:noProof/>
          <w:lang w:val="en-US"/>
        </w:rPr>
        <w:drawing>
          <wp:inline distT="114300" distB="114300" distL="114300" distR="114300" wp14:anchorId="72285C51" wp14:editId="116A7C4D">
            <wp:extent cx="4265253" cy="2510929"/>
            <wp:effectExtent l="25400" t="25400" r="25400" b="25400"/>
            <wp:docPr id="103340518" name="Picture 103340518"/>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3"/>
                    <a:srcRect/>
                    <a:stretch>
                      <a:fillRect/>
                    </a:stretch>
                  </pic:blipFill>
                  <pic:spPr>
                    <a:xfrm>
                      <a:off x="0" y="0"/>
                      <a:ext cx="4265253" cy="2510929"/>
                    </a:xfrm>
                    <a:prstGeom prst="rect">
                      <a:avLst/>
                    </a:prstGeom>
                    <a:ln w="25400">
                      <a:solidFill>
                        <a:srgbClr val="000000"/>
                      </a:solidFill>
                      <a:prstDash val="solid"/>
                    </a:ln>
                  </pic:spPr>
                </pic:pic>
              </a:graphicData>
            </a:graphic>
          </wp:inline>
        </w:drawing>
      </w:r>
    </w:p>
    <w:p w14:paraId="04716950" w14:textId="77777777" w:rsidR="00814EF5" w:rsidRPr="00FA2E7B" w:rsidRDefault="00D62FC1" w:rsidP="00FA2E7B">
      <w:pPr>
        <w:pStyle w:val="Heading4"/>
      </w:pPr>
      <w:bookmarkStart w:id="100" w:name="_heading=h.a0akkcgd54fb" w:colFirst="0" w:colLast="0"/>
      <w:bookmarkStart w:id="101" w:name="_Toc148625553"/>
      <w:bookmarkEnd w:id="100"/>
      <w:r w:rsidRPr="00FA2E7B">
        <w:t>Figure 3.6: Data Collection Plan</w:t>
      </w:r>
      <w:bookmarkEnd w:id="101"/>
    </w:p>
    <w:p w14:paraId="0DE1C3EF" w14:textId="77777777" w:rsidR="00814EF5" w:rsidRPr="00FA2E7B" w:rsidRDefault="00D62FC1" w:rsidP="00FA2E7B">
      <w:pPr>
        <w:spacing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(Source: Self-developed)</w:t>
      </w:r>
    </w:p>
    <w:p w14:paraId="29265F33" w14:textId="77777777" w:rsidR="00814EF5" w:rsidRPr="00FA2E7B" w:rsidRDefault="00D62FC1" w:rsidP="00FA2E7B">
      <w:pPr>
        <w:spacing w:before="240" w:after="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A combination of primary quantitative and secondary qualitative data has been used in this research to inform an effective analysis about the impact of fashion marketing. Mixed methods have been used for completing this research; it is more useful in assessing the data. This research has referred to both primary quantitative and secondary qualitative information for acknowledging and comparing the current research findings with previously stated information. Data collection will be helpful in gathering the reliable information that is related to the essentiality of fashion marketing for women in the UK. This will be improving the overall research result via enduring research efficiency. As per the view of Lemon and Hayes (2020), secondary data collection helps the researchers in assessing the research from other authors. Primary quantitative data collection implies surveys from a diverse range of participants regarding the context of analysis. Their responses are categorised and organised to inform the highest choice against other alternatives. This research will integrate surveys to qualify direct </w:t>
      </w:r>
      <w:r w:rsidRPr="00FA2E7B">
        <w:rPr>
          <w:rFonts w:ascii="Times New Roman" w:eastAsia="Times New Roman" w:hAnsi="Times New Roman" w:cs="Times New Roman"/>
          <w:sz w:val="24"/>
          <w:szCs w:val="24"/>
        </w:rPr>
        <w:lastRenderedPageBreak/>
        <w:t>responses from women participants in UK. 81 survey responses have been collected with a set of 31 questions. The journals and articles collected for secondary research were obtained from only the last 5 years. This helped to compare the survey responses with updated research findings thereby citing effective analysis.</w:t>
      </w:r>
    </w:p>
    <w:p w14:paraId="401EE3EB" w14:textId="77777777" w:rsidR="00814EF5" w:rsidRPr="00FA2E7B" w:rsidRDefault="00D62FC1" w:rsidP="00FA2E7B">
      <w:pPr>
        <w:pStyle w:val="Heading2"/>
      </w:pPr>
      <w:bookmarkStart w:id="102" w:name="_Toc148625476"/>
      <w:r w:rsidRPr="00FA2E7B">
        <w:t>3.8 Data Analysis Plan</w:t>
      </w:r>
      <w:bookmarkEnd w:id="102"/>
    </w:p>
    <w:p w14:paraId="7C1A97A4" w14:textId="77777777" w:rsidR="00814EF5" w:rsidRPr="00FA2E7B" w:rsidRDefault="00D62FC1" w:rsidP="00FA2E7B">
      <w:pPr>
        <w:spacing w:before="240" w:after="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This research has been following the primary quantitative and secondary qualitative method for analysing the data that is collected beforehand. Data collection is a process that helps in applying systematic analysis of the collected data. Based on the view of </w:t>
      </w:r>
      <w:proofErr w:type="spellStart"/>
      <w:r w:rsidRPr="00FA2E7B">
        <w:rPr>
          <w:rFonts w:ascii="Times New Roman" w:eastAsia="Times New Roman" w:hAnsi="Times New Roman" w:cs="Times New Roman"/>
          <w:sz w:val="24"/>
          <w:szCs w:val="24"/>
        </w:rPr>
        <w:t>Lochmiller</w:t>
      </w:r>
      <w:proofErr w:type="spellEnd"/>
      <w:r w:rsidRPr="00FA2E7B">
        <w:rPr>
          <w:rFonts w:ascii="Times New Roman" w:eastAsia="Times New Roman" w:hAnsi="Times New Roman" w:cs="Times New Roman"/>
          <w:sz w:val="24"/>
          <w:szCs w:val="24"/>
        </w:rPr>
        <w:t xml:space="preserve"> (2021), secondary qualitative research helps the research being diverse and has a scope of using a variety of techniques for producing an understanding of the datasets. Moreover, statistical calculations will be performed on the responses acquired from the survey and along with application of SPSS software. The themes have been made from the objectives and the data got from the findings. Thematic analysis has been helpful in making appropriate understanding of the research topic. An understanding of the impact of fashion marketing on women and social media has been gained. Secondary data analysis has helped this research in gaining information about the impact of fashion marketing on women in the UK. As per </w:t>
      </w:r>
      <w:proofErr w:type="spellStart"/>
      <w:r w:rsidRPr="00FA2E7B">
        <w:rPr>
          <w:rFonts w:ascii="Times New Roman" w:eastAsia="Times New Roman" w:hAnsi="Times New Roman" w:cs="Times New Roman"/>
          <w:sz w:val="24"/>
          <w:szCs w:val="24"/>
        </w:rPr>
        <w:t>Sundler</w:t>
      </w:r>
      <w:r w:rsidRPr="00FA2E7B">
        <w:rPr>
          <w:rFonts w:ascii="Times New Roman" w:eastAsia="Times New Roman" w:hAnsi="Times New Roman" w:cs="Times New Roman"/>
          <w:i/>
          <w:sz w:val="24"/>
          <w:szCs w:val="24"/>
        </w:rPr>
        <w:t>et</w:t>
      </w:r>
      <w:proofErr w:type="spellEnd"/>
      <w:r w:rsidRPr="00FA2E7B">
        <w:rPr>
          <w:rFonts w:ascii="Times New Roman" w:eastAsia="Times New Roman" w:hAnsi="Times New Roman" w:cs="Times New Roman"/>
          <w:i/>
          <w:sz w:val="24"/>
          <w:szCs w:val="24"/>
        </w:rPr>
        <w:t xml:space="preserve"> al.</w:t>
      </w:r>
      <w:r w:rsidRPr="00FA2E7B">
        <w:rPr>
          <w:rFonts w:ascii="Times New Roman" w:eastAsia="Times New Roman" w:hAnsi="Times New Roman" w:cs="Times New Roman"/>
          <w:sz w:val="24"/>
          <w:szCs w:val="24"/>
        </w:rPr>
        <w:t xml:space="preserve"> (2019), thematic analysis helps in having a descriptive approach to the research. This thematic analysis has focused on identifying, interpreting qualitative data patterns and analysing the data. Thus, both statistical and thematic analysis will be evaluated for the effectiveness of this research. </w:t>
      </w:r>
    </w:p>
    <w:p w14:paraId="233876A6" w14:textId="77777777" w:rsidR="00814EF5" w:rsidRPr="00FA2E7B" w:rsidRDefault="00D62FC1" w:rsidP="00FA2E7B">
      <w:pPr>
        <w:pStyle w:val="Heading2"/>
      </w:pPr>
      <w:bookmarkStart w:id="103" w:name="_Toc148625477"/>
      <w:r w:rsidRPr="00FA2E7B">
        <w:t>3. 9 Ethical Considerations</w:t>
      </w:r>
      <w:bookmarkEnd w:id="103"/>
    </w:p>
    <w:p w14:paraId="482C92C0" w14:textId="77777777" w:rsidR="00814EF5" w:rsidRPr="00FA2E7B" w:rsidRDefault="00D62FC1" w:rsidP="00FA2E7B">
      <w:pPr>
        <w:spacing w:before="240" w:after="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This research based on fashion marketing on women and social media in the UK has been following secondary and primary analysis. Therefore, information regarding the research is gathered for survey and various relevant sources. This research has been conducted by following ethical factors, which would be ensuring the accurate research legislation. The research has been conducted by using </w:t>
      </w:r>
      <w:r w:rsidRPr="00FA2E7B">
        <w:rPr>
          <w:rFonts w:ascii="Times New Roman" w:eastAsia="Times New Roman" w:hAnsi="Times New Roman" w:cs="Times New Roman"/>
          <w:b/>
          <w:i/>
          <w:sz w:val="24"/>
          <w:szCs w:val="24"/>
        </w:rPr>
        <w:t xml:space="preserve">The Copyright, Designs and Patents Act 188 (c. 48), </w:t>
      </w:r>
      <w:r w:rsidRPr="00FA2E7B">
        <w:rPr>
          <w:rFonts w:ascii="Times New Roman" w:eastAsia="Times New Roman" w:hAnsi="Times New Roman" w:cs="Times New Roman"/>
          <w:sz w:val="24"/>
          <w:szCs w:val="24"/>
        </w:rPr>
        <w:t>which has provided appropriate ethical rights (Legislation.gov.uk, 2023). Moreover, maintaining this act will be required for this research as this will protect all the collected data from unauthorised usage.</w:t>
      </w:r>
    </w:p>
    <w:p w14:paraId="71069E6C" w14:textId="77777777" w:rsidR="00814EF5" w:rsidRPr="00FA2E7B" w:rsidRDefault="00D62FC1" w:rsidP="00FA2E7B">
      <w:pPr>
        <w:pStyle w:val="Heading2"/>
      </w:pPr>
      <w:bookmarkStart w:id="104" w:name="_Toc148625478"/>
      <w:r w:rsidRPr="00FA2E7B">
        <w:lastRenderedPageBreak/>
        <w:t>3. 10 Research limitations and Accessibility issues</w:t>
      </w:r>
      <w:bookmarkEnd w:id="104"/>
    </w:p>
    <w:p w14:paraId="25F88ACC" w14:textId="77777777" w:rsidR="00814EF5" w:rsidRPr="00FA2E7B" w:rsidRDefault="00D62FC1" w:rsidP="00FA2E7B">
      <w:pPr>
        <w:spacing w:before="240" w:after="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The research despite being methodically comprehensive can mostly have limitations in outcome. The main limitation of mixed-method research is that it is more complicated to carry out (Gov.uk, 2023). Furthermore, the research requires coming to a specific conclusion from the findings. However, the results of the qualitative and quantitative data may not match with one another which will make the conclusion more general than specific. Moreover, combining different resources for mixed-method research requires extra resources such as time and money which can increase the cost of the research. In terms of accessibility issues, the secondary resources were easily accessible, but accessing 81 women for the survey responses was an issue due to the unavailability of time for large population-based research. </w:t>
      </w:r>
    </w:p>
    <w:p w14:paraId="4AF18DCC" w14:textId="77777777" w:rsidR="00814EF5" w:rsidRPr="00FA2E7B" w:rsidRDefault="00D62FC1" w:rsidP="00FA2E7B">
      <w:pPr>
        <w:pStyle w:val="Heading2"/>
      </w:pPr>
      <w:bookmarkStart w:id="105" w:name="_Toc148625479"/>
      <w:r w:rsidRPr="00FA2E7B">
        <w:t>3.11 Conclusion</w:t>
      </w:r>
      <w:bookmarkEnd w:id="105"/>
    </w:p>
    <w:p w14:paraId="2FD9B536" w14:textId="77777777" w:rsidR="00814EF5" w:rsidRPr="00FA2E7B" w:rsidRDefault="00D62FC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Concluding on the methodological choices, a mixed method is deemed best as it will ensure both statistical and factual analysis of data. Relating to that, the data collection approach was chosen for primary quantitative. A survey was conducted with 81 sample women population each individual answered 31 questions. The secondary qualitative approach is considered with an objective-based thematic analysis using 10 selective articles. SPPS is used as a primary analysis tool. The main limitation is that the research analysis process is fairly complex. </w:t>
      </w:r>
    </w:p>
    <w:p w14:paraId="4E0993E3" w14:textId="77777777" w:rsidR="004E1372" w:rsidRPr="00FA2E7B" w:rsidRDefault="004E1372" w:rsidP="00FA2E7B">
      <w:pPr>
        <w:pStyle w:val="Heading1"/>
      </w:pPr>
      <w:bookmarkStart w:id="106" w:name="_Toc147421175"/>
      <w:bookmarkStart w:id="107" w:name="_Toc148625480"/>
      <w:bookmarkStart w:id="108" w:name="_Toc147411482"/>
      <w:r w:rsidRPr="00FA2E7B">
        <w:t>Chapter 4: Data analysis and discussion</w:t>
      </w:r>
      <w:bookmarkEnd w:id="106"/>
      <w:bookmarkEnd w:id="107"/>
    </w:p>
    <w:p w14:paraId="607B38F0" w14:textId="77777777" w:rsidR="004E1372" w:rsidRPr="00FA2E7B" w:rsidRDefault="004E1372" w:rsidP="00FA2E7B">
      <w:pPr>
        <w:pStyle w:val="Heading2"/>
      </w:pPr>
      <w:bookmarkStart w:id="109" w:name="_Toc147421176"/>
      <w:bookmarkStart w:id="110" w:name="_Toc148625481"/>
      <w:r w:rsidRPr="00FA2E7B">
        <w:t>4.1 Introduction</w:t>
      </w:r>
      <w:bookmarkEnd w:id="109"/>
      <w:bookmarkEnd w:id="110"/>
      <w:r w:rsidRPr="00FA2E7B">
        <w:t> </w:t>
      </w:r>
    </w:p>
    <w:p w14:paraId="72444858" w14:textId="77777777" w:rsidR="004E1372" w:rsidRPr="00FA2E7B" w:rsidRDefault="004E1372" w:rsidP="00FA2E7B">
      <w:pPr>
        <w:pStyle w:val="NormalWeb"/>
        <w:spacing w:before="0" w:beforeAutospacing="0" w:after="0" w:afterAutospacing="0" w:line="360" w:lineRule="auto"/>
        <w:jc w:val="both"/>
      </w:pPr>
      <w:r w:rsidRPr="00FA2E7B">
        <w:t>Fashion marketing has a substantial impact on women because it helps them to fulfil mood-boosting and is imperative for self-esteem. Social media marketing can benefit fashion brands in multiple manners containing higher engagement with the target audience, increased brand awareness, improved customer retention, capability to reach a wider audience and increased sales and website traffic. The concern chapter has identified the impact of fashion marketing on women and society in the UK in addition, the chapter has also critically analysed the correlation of marketing and fashion with social media and women in the apparel industry in the UK. </w:t>
      </w:r>
    </w:p>
    <w:p w14:paraId="40984D28" w14:textId="77777777" w:rsidR="004E1372" w:rsidRPr="00FA2E7B" w:rsidRDefault="004E1372" w:rsidP="00FA2E7B">
      <w:pPr>
        <w:pStyle w:val="Heading2"/>
      </w:pPr>
      <w:bookmarkStart w:id="111" w:name="_Toc147421177"/>
      <w:bookmarkStart w:id="112" w:name="_Toc148625482"/>
      <w:r w:rsidRPr="00FA2E7B">
        <w:t>4.2 Findings</w:t>
      </w:r>
      <w:bookmarkEnd w:id="111"/>
      <w:bookmarkEnd w:id="112"/>
    </w:p>
    <w:p w14:paraId="2DD4D4AB" w14:textId="77777777" w:rsidR="004E1372" w:rsidRPr="00FA2E7B" w:rsidRDefault="004E1372" w:rsidP="00FA2E7B">
      <w:pPr>
        <w:pStyle w:val="Heading3"/>
        <w:spacing w:line="360" w:lineRule="auto"/>
        <w:rPr>
          <w:color w:val="auto"/>
        </w:rPr>
      </w:pPr>
      <w:bookmarkStart w:id="113" w:name="_Toc147421178"/>
      <w:bookmarkStart w:id="114" w:name="_Toc148625483"/>
      <w:r w:rsidRPr="00FA2E7B">
        <w:rPr>
          <w:color w:val="auto"/>
        </w:rPr>
        <w:t>4.2.1 Primary Quantitative Findings</w:t>
      </w:r>
      <w:bookmarkEnd w:id="113"/>
      <w:bookmarkEnd w:id="114"/>
    </w:p>
    <w:p w14:paraId="58EF757E" w14:textId="77777777" w:rsidR="004E1372" w:rsidRPr="00FA2E7B" w:rsidRDefault="004E1372" w:rsidP="00FA2E7B">
      <w:pPr>
        <w:pStyle w:val="Normal2"/>
        <w:rPr>
          <w:b/>
          <w:i/>
        </w:rPr>
      </w:pPr>
      <w:r w:rsidRPr="00FA2E7B">
        <w:rPr>
          <w:b/>
          <w:i/>
        </w:rPr>
        <w:lastRenderedPageBreak/>
        <w:t>Demographic Analysis</w:t>
      </w:r>
    </w:p>
    <w:p w14:paraId="757B46A6" w14:textId="77777777" w:rsidR="004E1372" w:rsidRPr="00FA2E7B" w:rsidRDefault="004E1372" w:rsidP="00FA2E7B">
      <w:pPr>
        <w:pStyle w:val="Normal2"/>
        <w:jc w:val="center"/>
        <w:rPr>
          <w:b/>
        </w:rPr>
      </w:pPr>
      <w:r w:rsidRPr="00FA2E7B">
        <w:rPr>
          <w:b/>
          <w:noProof/>
          <w:lang w:val="en-US" w:eastAsia="en-US"/>
        </w:rPr>
        <w:drawing>
          <wp:inline distT="114300" distB="114300" distL="114300" distR="114300" wp14:anchorId="3D2F469A" wp14:editId="59B4575D">
            <wp:extent cx="4152900" cy="2209800"/>
            <wp:effectExtent l="25400" t="25400" r="25400" b="25400"/>
            <wp:docPr id="253" name="Picture 253"/>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4"/>
                    <a:srcRect/>
                    <a:stretch>
                      <a:fillRect/>
                    </a:stretch>
                  </pic:blipFill>
                  <pic:spPr>
                    <a:xfrm>
                      <a:off x="0" y="0"/>
                      <a:ext cx="4152900" cy="2209800"/>
                    </a:xfrm>
                    <a:prstGeom prst="rect">
                      <a:avLst/>
                    </a:prstGeom>
                    <a:ln w="25400">
                      <a:solidFill>
                        <a:srgbClr val="000000"/>
                      </a:solidFill>
                      <a:prstDash val="solid"/>
                    </a:ln>
                  </pic:spPr>
                </pic:pic>
              </a:graphicData>
            </a:graphic>
          </wp:inline>
        </w:drawing>
      </w:r>
    </w:p>
    <w:p w14:paraId="15525361" w14:textId="77777777" w:rsidR="004E1372" w:rsidRPr="00FA2E7B" w:rsidRDefault="004E1372" w:rsidP="00FA2E7B">
      <w:pPr>
        <w:pStyle w:val="Heading4"/>
      </w:pPr>
      <w:bookmarkStart w:id="115" w:name="_Toc148625554"/>
      <w:r w:rsidRPr="00FA2E7B">
        <w:t>Figure 4.1 Demographic Statistics</w:t>
      </w:r>
      <w:bookmarkEnd w:id="115"/>
    </w:p>
    <w:p w14:paraId="12557A7F" w14:textId="77777777" w:rsidR="004E1372" w:rsidRPr="00FA2E7B" w:rsidRDefault="004E1372" w:rsidP="00FA2E7B">
      <w:pPr>
        <w:pStyle w:val="Normal2"/>
        <w:jc w:val="center"/>
      </w:pPr>
      <w:r w:rsidRPr="00FA2E7B">
        <w:t>(Source: SPSS)</w:t>
      </w:r>
    </w:p>
    <w:p w14:paraId="74490DD6" w14:textId="77777777" w:rsidR="004E1372" w:rsidRPr="00FA2E7B" w:rsidRDefault="004E1372" w:rsidP="00FA2E7B">
      <w:pPr>
        <w:pStyle w:val="Normal2"/>
      </w:pPr>
      <w:r w:rsidRPr="00FA2E7B">
        <w:t xml:space="preserve">The demographic statistics progressed with the consideration of age, gender, occupation, and income of the survey participants. Quantitative findings highlight that std. deviation of age and gender is near 0.7286 and 0.50400. Furthermore, occupation and income involve the std. deviation of 0.58161 and 0.94199 respectively. Thus, inclusion of different demographic aspect has contributed to advancing the representability of quantitative findings that has increase the study credibility. </w:t>
      </w:r>
    </w:p>
    <w:p w14:paraId="31A4B152" w14:textId="77777777" w:rsidR="004E1372" w:rsidRPr="00FA2E7B" w:rsidRDefault="004E1372" w:rsidP="00FA2E7B">
      <w:pPr>
        <w:pStyle w:val="Normal2"/>
        <w:jc w:val="center"/>
      </w:pPr>
      <w:r w:rsidRPr="00FA2E7B">
        <w:rPr>
          <w:noProof/>
          <w:lang w:val="en-US" w:eastAsia="en-US"/>
        </w:rPr>
        <w:drawing>
          <wp:inline distT="114300" distB="114300" distL="114300" distR="114300" wp14:anchorId="76886752" wp14:editId="69F09B24">
            <wp:extent cx="2681288" cy="2660897"/>
            <wp:effectExtent l="25400" t="25400" r="25400" b="25400"/>
            <wp:docPr id="254" name="Picture 254"/>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5"/>
                    <a:srcRect/>
                    <a:stretch>
                      <a:fillRect/>
                    </a:stretch>
                  </pic:blipFill>
                  <pic:spPr>
                    <a:xfrm>
                      <a:off x="0" y="0"/>
                      <a:ext cx="2681288" cy="2660897"/>
                    </a:xfrm>
                    <a:prstGeom prst="rect">
                      <a:avLst/>
                    </a:prstGeom>
                    <a:ln w="25400">
                      <a:solidFill>
                        <a:srgbClr val="000000"/>
                      </a:solidFill>
                      <a:prstDash val="solid"/>
                    </a:ln>
                  </pic:spPr>
                </pic:pic>
              </a:graphicData>
            </a:graphic>
          </wp:inline>
        </w:drawing>
      </w:r>
    </w:p>
    <w:p w14:paraId="163363E5" w14:textId="77777777" w:rsidR="004E1372" w:rsidRPr="00FA2E7B" w:rsidRDefault="004E1372" w:rsidP="00FA2E7B">
      <w:pPr>
        <w:pStyle w:val="Heading4"/>
      </w:pPr>
      <w:bookmarkStart w:id="116" w:name="_Toc148625555"/>
      <w:r w:rsidRPr="00FA2E7B">
        <w:t>Figure 4.2: Age Distribution</w:t>
      </w:r>
      <w:bookmarkEnd w:id="116"/>
    </w:p>
    <w:p w14:paraId="4C8BF825" w14:textId="77777777" w:rsidR="004E1372" w:rsidRPr="00FA2E7B" w:rsidRDefault="004E1372" w:rsidP="00FA2E7B">
      <w:pPr>
        <w:pStyle w:val="Normal2"/>
        <w:jc w:val="center"/>
      </w:pPr>
      <w:r w:rsidRPr="00FA2E7B">
        <w:t>(Source: SPSS)</w:t>
      </w:r>
    </w:p>
    <w:p w14:paraId="30BB86DF" w14:textId="77777777" w:rsidR="004E1372" w:rsidRPr="00FA2E7B" w:rsidRDefault="004E1372" w:rsidP="00FA2E7B">
      <w:pPr>
        <w:pStyle w:val="Normal2"/>
      </w:pPr>
      <w:r w:rsidRPr="00FA2E7B">
        <w:t xml:space="preserve">The demographic statistics represent that the majority of participants are encompassed in the age group of 25 to 40. Nearly, 25.93% of respondents are involved in the age group of 41 to </w:t>
      </w:r>
      <w:r w:rsidRPr="00FA2E7B">
        <w:lastRenderedPageBreak/>
        <w:t xml:space="preserve">60. The study also </w:t>
      </w:r>
      <w:r w:rsidR="00B85E01" w:rsidRPr="00FA2E7B">
        <w:t>incorporates</w:t>
      </w:r>
      <w:r w:rsidRPr="00FA2E7B">
        <w:t xml:space="preserve"> people within the age group of 18 to 25 and above 60 years for progressing the quantitative findings. </w:t>
      </w:r>
    </w:p>
    <w:p w14:paraId="2531F447" w14:textId="77777777" w:rsidR="004E1372" w:rsidRPr="00FA2E7B" w:rsidRDefault="004E1372" w:rsidP="00FA2E7B">
      <w:pPr>
        <w:pStyle w:val="Normal2"/>
        <w:jc w:val="center"/>
      </w:pPr>
      <w:r w:rsidRPr="00FA2E7B">
        <w:rPr>
          <w:noProof/>
          <w:lang w:val="en-US" w:eastAsia="en-US"/>
        </w:rPr>
        <w:drawing>
          <wp:inline distT="114300" distB="114300" distL="114300" distR="114300" wp14:anchorId="4E7C9290" wp14:editId="1C0F7A07">
            <wp:extent cx="3397088" cy="3293592"/>
            <wp:effectExtent l="25400" t="25400" r="25400" b="25400"/>
            <wp:docPr id="255" name="Picture 255"/>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6"/>
                    <a:srcRect/>
                    <a:stretch>
                      <a:fillRect/>
                    </a:stretch>
                  </pic:blipFill>
                  <pic:spPr>
                    <a:xfrm>
                      <a:off x="0" y="0"/>
                      <a:ext cx="3397088" cy="3293592"/>
                    </a:xfrm>
                    <a:prstGeom prst="rect">
                      <a:avLst/>
                    </a:prstGeom>
                    <a:ln w="25400">
                      <a:solidFill>
                        <a:srgbClr val="000000"/>
                      </a:solidFill>
                      <a:prstDash val="solid"/>
                    </a:ln>
                  </pic:spPr>
                </pic:pic>
              </a:graphicData>
            </a:graphic>
          </wp:inline>
        </w:drawing>
      </w:r>
    </w:p>
    <w:p w14:paraId="0875046A" w14:textId="77777777" w:rsidR="004E1372" w:rsidRPr="00FA2E7B" w:rsidRDefault="004E1372" w:rsidP="00FA2E7B">
      <w:pPr>
        <w:pStyle w:val="Heading4"/>
      </w:pPr>
      <w:bookmarkStart w:id="117" w:name="_Toc148625556"/>
      <w:r w:rsidRPr="00FA2E7B">
        <w:t>Figure 4.3: Gender Distribution</w:t>
      </w:r>
      <w:bookmarkEnd w:id="117"/>
    </w:p>
    <w:p w14:paraId="0C3707F7" w14:textId="77777777" w:rsidR="004E1372" w:rsidRPr="00FA2E7B" w:rsidRDefault="004E1372" w:rsidP="00FA2E7B">
      <w:pPr>
        <w:pStyle w:val="Normal2"/>
        <w:jc w:val="center"/>
      </w:pPr>
      <w:r w:rsidRPr="00FA2E7B">
        <w:t>(Source: SPSS)</w:t>
      </w:r>
    </w:p>
    <w:p w14:paraId="36393DB6" w14:textId="77777777" w:rsidR="004E1372" w:rsidRPr="00FA2E7B" w:rsidRDefault="004E1372" w:rsidP="00FA2E7B">
      <w:pPr>
        <w:pStyle w:val="Normal2"/>
      </w:pPr>
      <w:r w:rsidRPr="00FA2E7B">
        <w:t xml:space="preserve">Based on the demographic data, around 62.96% of survey participants are female and nearly 35.60% of individuals were male. </w:t>
      </w:r>
    </w:p>
    <w:p w14:paraId="4D0144AF" w14:textId="77777777" w:rsidR="004E1372" w:rsidRPr="00FA2E7B" w:rsidRDefault="004E1372" w:rsidP="00FA2E7B">
      <w:pPr>
        <w:pStyle w:val="Normal2"/>
        <w:jc w:val="center"/>
      </w:pPr>
      <w:r w:rsidRPr="00FA2E7B">
        <w:rPr>
          <w:noProof/>
          <w:lang w:val="en-US" w:eastAsia="en-US"/>
        </w:rPr>
        <w:drawing>
          <wp:inline distT="114300" distB="114300" distL="114300" distR="114300" wp14:anchorId="18C91E9C" wp14:editId="76A805C2">
            <wp:extent cx="3567113" cy="3375797"/>
            <wp:effectExtent l="25400" t="25400" r="25400" b="25400"/>
            <wp:docPr id="256" name="Picture 256"/>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7"/>
                    <a:srcRect/>
                    <a:stretch>
                      <a:fillRect/>
                    </a:stretch>
                  </pic:blipFill>
                  <pic:spPr>
                    <a:xfrm>
                      <a:off x="0" y="0"/>
                      <a:ext cx="3567113" cy="3375797"/>
                    </a:xfrm>
                    <a:prstGeom prst="rect">
                      <a:avLst/>
                    </a:prstGeom>
                    <a:ln w="25400">
                      <a:solidFill>
                        <a:srgbClr val="000000"/>
                      </a:solidFill>
                      <a:prstDash val="solid"/>
                    </a:ln>
                  </pic:spPr>
                </pic:pic>
              </a:graphicData>
            </a:graphic>
          </wp:inline>
        </w:drawing>
      </w:r>
    </w:p>
    <w:p w14:paraId="44B4D80C" w14:textId="77777777" w:rsidR="004E1372" w:rsidRPr="00FA2E7B" w:rsidRDefault="004E1372" w:rsidP="00FA2E7B">
      <w:pPr>
        <w:pStyle w:val="Heading4"/>
      </w:pPr>
      <w:bookmarkStart w:id="118" w:name="_Toc148625557"/>
      <w:r w:rsidRPr="00FA2E7B">
        <w:t>Figure 4.4: Occupation Distribution</w:t>
      </w:r>
      <w:bookmarkEnd w:id="118"/>
    </w:p>
    <w:p w14:paraId="68D12278" w14:textId="77777777" w:rsidR="004E1372" w:rsidRPr="00FA2E7B" w:rsidRDefault="004E1372" w:rsidP="00FA2E7B">
      <w:pPr>
        <w:pStyle w:val="Normal2"/>
        <w:jc w:val="center"/>
      </w:pPr>
      <w:r w:rsidRPr="00FA2E7B">
        <w:lastRenderedPageBreak/>
        <w:t>(Source: SPSS)</w:t>
      </w:r>
    </w:p>
    <w:p w14:paraId="3A2434D4" w14:textId="77777777" w:rsidR="004E1372" w:rsidRPr="00FA2E7B" w:rsidRDefault="004E1372" w:rsidP="00FA2E7B">
      <w:pPr>
        <w:pStyle w:val="Normal2"/>
      </w:pPr>
      <w:r w:rsidRPr="00FA2E7B">
        <w:t xml:space="preserve">Qualitative findings represent that nearly 82.71% of survey respondents were career-oriented and nearly 9.83% of participants were unemployed. Demographic statistics also highlight that 7.41% of survey participants were self-employed. </w:t>
      </w:r>
    </w:p>
    <w:p w14:paraId="1A0B7DB0" w14:textId="77777777" w:rsidR="004E1372" w:rsidRPr="00FA2E7B" w:rsidRDefault="004E1372" w:rsidP="00FA2E7B">
      <w:pPr>
        <w:pStyle w:val="Normal2"/>
        <w:jc w:val="center"/>
      </w:pPr>
      <w:r w:rsidRPr="00FA2E7B">
        <w:rPr>
          <w:noProof/>
          <w:lang w:val="en-US" w:eastAsia="en-US"/>
        </w:rPr>
        <w:drawing>
          <wp:inline distT="114300" distB="114300" distL="114300" distR="114300" wp14:anchorId="26F1E16F" wp14:editId="28621FD7">
            <wp:extent cx="3701888" cy="3234659"/>
            <wp:effectExtent l="25400" t="25400" r="25400" b="25400"/>
            <wp:docPr id="257" name="Picture 257"/>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8"/>
                    <a:srcRect/>
                    <a:stretch>
                      <a:fillRect/>
                    </a:stretch>
                  </pic:blipFill>
                  <pic:spPr>
                    <a:xfrm>
                      <a:off x="0" y="0"/>
                      <a:ext cx="3701888" cy="3234659"/>
                    </a:xfrm>
                    <a:prstGeom prst="rect">
                      <a:avLst/>
                    </a:prstGeom>
                    <a:ln w="25400">
                      <a:solidFill>
                        <a:srgbClr val="000000"/>
                      </a:solidFill>
                      <a:prstDash val="solid"/>
                    </a:ln>
                  </pic:spPr>
                </pic:pic>
              </a:graphicData>
            </a:graphic>
          </wp:inline>
        </w:drawing>
      </w:r>
    </w:p>
    <w:p w14:paraId="45E18627" w14:textId="77777777" w:rsidR="004E1372" w:rsidRPr="00FA2E7B" w:rsidRDefault="004E1372" w:rsidP="00FA2E7B">
      <w:pPr>
        <w:pStyle w:val="Heading4"/>
      </w:pPr>
      <w:bookmarkStart w:id="119" w:name="_Toc148625558"/>
      <w:r w:rsidRPr="00FA2E7B">
        <w:t>Figure 4.5: Income Distribution</w:t>
      </w:r>
      <w:bookmarkEnd w:id="119"/>
    </w:p>
    <w:p w14:paraId="77E46F5D" w14:textId="77777777" w:rsidR="004E1372" w:rsidRPr="00FA2E7B" w:rsidRDefault="004E1372" w:rsidP="00FA2E7B">
      <w:pPr>
        <w:pStyle w:val="Normal2"/>
        <w:jc w:val="center"/>
      </w:pPr>
      <w:r w:rsidRPr="00FA2E7B">
        <w:t>(Source: SPSS)</w:t>
      </w:r>
    </w:p>
    <w:p w14:paraId="119143E4" w14:textId="77777777" w:rsidR="004E1372" w:rsidRPr="00FA2E7B" w:rsidRDefault="004E1372" w:rsidP="00FA2E7B">
      <w:pPr>
        <w:pStyle w:val="Normal2"/>
      </w:pPr>
      <w:r w:rsidRPr="00FA2E7B">
        <w:t xml:space="preserve">Quantitative data display that the majority of research participants had income between 25,000 to 49,999 GBP. Moreover, nearly 17.26% and 16.05% of respondents include income of 10,000 to 24,599 and 50,000 to 74,999 GBP respectively. Around 7.41 % of research participants encompass income capability over 75,000 GBP, which ensure higher purchasing power within the domestic market. </w:t>
      </w:r>
    </w:p>
    <w:p w14:paraId="0CE6341C" w14:textId="77777777" w:rsidR="004E1372" w:rsidRPr="00FA2E7B" w:rsidRDefault="004E1372" w:rsidP="00FA2E7B">
      <w:pPr>
        <w:pStyle w:val="Normal2"/>
        <w:rPr>
          <w:b/>
          <w:i/>
        </w:rPr>
      </w:pPr>
      <w:r w:rsidRPr="00FA2E7B">
        <w:br w:type="page"/>
      </w:r>
    </w:p>
    <w:p w14:paraId="7669C513" w14:textId="77777777" w:rsidR="004E1372" w:rsidRPr="00FA2E7B" w:rsidRDefault="004E1372" w:rsidP="00FA2E7B">
      <w:pPr>
        <w:pStyle w:val="Normal2"/>
        <w:rPr>
          <w:b/>
          <w:i/>
        </w:rPr>
      </w:pPr>
      <w:r w:rsidRPr="00FA2E7B">
        <w:rPr>
          <w:b/>
          <w:i/>
        </w:rPr>
        <w:lastRenderedPageBreak/>
        <w:t>Descriptive</w:t>
      </w:r>
    </w:p>
    <w:p w14:paraId="52BA5EDD" w14:textId="77777777" w:rsidR="004E1372" w:rsidRPr="00FA2E7B" w:rsidRDefault="004E1372" w:rsidP="00FA2E7B">
      <w:pPr>
        <w:pStyle w:val="Normal2"/>
      </w:pPr>
      <w:r w:rsidRPr="00FA2E7B">
        <w:rPr>
          <w:noProof/>
          <w:lang w:val="en-US" w:eastAsia="en-US"/>
        </w:rPr>
        <w:drawing>
          <wp:inline distT="114300" distB="114300" distL="114300" distR="114300" wp14:anchorId="576C3DA4" wp14:editId="6E85A1CE">
            <wp:extent cx="5648325" cy="3238500"/>
            <wp:effectExtent l="25400" t="25400" r="25400" b="25400"/>
            <wp:docPr id="258" name="Picture 258"/>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9"/>
                    <a:srcRect/>
                    <a:stretch>
                      <a:fillRect/>
                    </a:stretch>
                  </pic:blipFill>
                  <pic:spPr>
                    <a:xfrm>
                      <a:off x="0" y="0"/>
                      <a:ext cx="5648325" cy="3238500"/>
                    </a:xfrm>
                    <a:prstGeom prst="rect">
                      <a:avLst/>
                    </a:prstGeom>
                    <a:ln w="25400">
                      <a:solidFill>
                        <a:srgbClr val="000000"/>
                      </a:solidFill>
                      <a:prstDash val="solid"/>
                    </a:ln>
                  </pic:spPr>
                </pic:pic>
              </a:graphicData>
            </a:graphic>
          </wp:inline>
        </w:drawing>
      </w:r>
    </w:p>
    <w:p w14:paraId="52D632F4" w14:textId="77777777" w:rsidR="004E1372" w:rsidRPr="00FA2E7B" w:rsidRDefault="004E1372" w:rsidP="00FA2E7B">
      <w:pPr>
        <w:pStyle w:val="Heading4"/>
      </w:pPr>
      <w:bookmarkStart w:id="120" w:name="_Toc148625559"/>
      <w:r w:rsidRPr="00FA2E7B">
        <w:t>Figure 4.6 Descriptive statistics</w:t>
      </w:r>
      <w:bookmarkEnd w:id="120"/>
    </w:p>
    <w:p w14:paraId="7E6D9F57" w14:textId="77777777" w:rsidR="004E1372" w:rsidRPr="00FA2E7B" w:rsidRDefault="004E1372" w:rsidP="00FA2E7B">
      <w:pPr>
        <w:pStyle w:val="Normal2"/>
        <w:jc w:val="center"/>
      </w:pPr>
      <w:r w:rsidRPr="00FA2E7B">
        <w:t>(Source: SPSS)</w:t>
      </w:r>
    </w:p>
    <w:p w14:paraId="4E86D19A" w14:textId="77777777" w:rsidR="004E1372" w:rsidRPr="00FA2E7B" w:rsidRDefault="004E1372" w:rsidP="00FA2E7B">
      <w:pPr>
        <w:pStyle w:val="Normal2"/>
      </w:pPr>
      <w:r w:rsidRPr="00FA2E7B">
        <w:t xml:space="preserve">The descriptive statistics show that survey participants' interest in the fashion industry is near 0.54120, which implies that the majority of individuals have significant interest. The mean of fashion product spending of the research respondents is near 3.6049 with the inclusion of std. deviation of 1.126844. Furthermore, descriptive statistics also corroborate that interest in online fashion shopping among the 81 survey participants was extensive as it highlights the mean value of 2.2222. Lastly, descriptive statistics highlight that the majority of survey respondents agree with the statement that fashion marketing can influence the buying behaviour of consumers as it involves std. Deviation of 0.74162. </w:t>
      </w:r>
      <w:r w:rsidRPr="00FA2E7B">
        <w:br w:type="page"/>
      </w:r>
    </w:p>
    <w:p w14:paraId="2523EAAC" w14:textId="77777777" w:rsidR="004E1372" w:rsidRPr="00FA2E7B" w:rsidRDefault="004E1372" w:rsidP="00FA2E7B">
      <w:pPr>
        <w:pStyle w:val="Normal2"/>
        <w:rPr>
          <w:b/>
          <w:i/>
        </w:rPr>
      </w:pPr>
      <w:r w:rsidRPr="00FA2E7B">
        <w:rPr>
          <w:b/>
          <w:i/>
        </w:rPr>
        <w:lastRenderedPageBreak/>
        <w:t>Correlation 1</w:t>
      </w:r>
    </w:p>
    <w:p w14:paraId="6DEE8746" w14:textId="77777777" w:rsidR="004E1372" w:rsidRPr="00FA2E7B" w:rsidRDefault="004E1372" w:rsidP="00FA2E7B">
      <w:pPr>
        <w:pStyle w:val="Normal2"/>
      </w:pPr>
      <w:r w:rsidRPr="00FA2E7B">
        <w:rPr>
          <w:noProof/>
          <w:lang w:val="en-US" w:eastAsia="en-US"/>
        </w:rPr>
        <w:drawing>
          <wp:inline distT="114300" distB="114300" distL="114300" distR="114300" wp14:anchorId="179D44E3" wp14:editId="07688545">
            <wp:extent cx="5731200" cy="3873500"/>
            <wp:effectExtent l="0" t="0" r="0" b="0"/>
            <wp:docPr id="259" name="Picture 259"/>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0"/>
                    <a:srcRect/>
                    <a:stretch>
                      <a:fillRect/>
                    </a:stretch>
                  </pic:blipFill>
                  <pic:spPr>
                    <a:xfrm>
                      <a:off x="0" y="0"/>
                      <a:ext cx="5731200" cy="3873500"/>
                    </a:xfrm>
                    <a:prstGeom prst="rect">
                      <a:avLst/>
                    </a:prstGeom>
                    <a:ln/>
                  </pic:spPr>
                </pic:pic>
              </a:graphicData>
            </a:graphic>
          </wp:inline>
        </w:drawing>
      </w:r>
    </w:p>
    <w:p w14:paraId="72C86A82" w14:textId="77777777" w:rsidR="004E1372" w:rsidRPr="00FA2E7B" w:rsidRDefault="004E1372" w:rsidP="00FA2E7B">
      <w:pPr>
        <w:pStyle w:val="Heading4"/>
      </w:pPr>
      <w:bookmarkStart w:id="121" w:name="_Toc148625560"/>
      <w:r w:rsidRPr="00FA2E7B">
        <w:t>Figure 4.7 Correlation Analysis</w:t>
      </w:r>
      <w:bookmarkEnd w:id="121"/>
    </w:p>
    <w:p w14:paraId="0DAAF497" w14:textId="77777777" w:rsidR="004E1372" w:rsidRPr="00FA2E7B" w:rsidRDefault="004E1372" w:rsidP="00FA2E7B">
      <w:pPr>
        <w:pStyle w:val="Normal2"/>
        <w:jc w:val="center"/>
      </w:pPr>
      <w:r w:rsidRPr="00FA2E7B">
        <w:t>(Source: SPSS)</w:t>
      </w:r>
    </w:p>
    <w:p w14:paraId="727605F7" w14:textId="77777777" w:rsidR="004E1372" w:rsidRPr="00FA2E7B" w:rsidRDefault="004E1372" w:rsidP="00FA2E7B">
      <w:pPr>
        <w:pStyle w:val="Normal2"/>
      </w:pPr>
      <w:r w:rsidRPr="00FA2E7B">
        <w:t xml:space="preserve">The correlation between fashion industry capabilities understanding with fashion product platform preference is near 0.232, which implies correlated understanding that showcases that the above data is valid. Moreover, the sig value of participants' platform preference is near 0.37. It implies that the chosen data set is effective as it lies between the standard sig value, which is between 0.1 to 0.5. On the other hand, the sig value of social media brand location identification in relation to buying platform preference is near 0.146 and it also aligns with standard sig value. </w:t>
      </w:r>
    </w:p>
    <w:p w14:paraId="34CFCF04" w14:textId="77777777" w:rsidR="004E1372" w:rsidRPr="00FA2E7B" w:rsidRDefault="004E1372" w:rsidP="00FA2E7B">
      <w:pPr>
        <w:pStyle w:val="Normal2"/>
        <w:rPr>
          <w:b/>
          <w:i/>
        </w:rPr>
      </w:pPr>
      <w:r w:rsidRPr="00FA2E7B">
        <w:rPr>
          <w:b/>
          <w:i/>
        </w:rPr>
        <w:t>Regression</w:t>
      </w:r>
    </w:p>
    <w:p w14:paraId="234590B7" w14:textId="77777777" w:rsidR="004E1372" w:rsidRPr="00FA2E7B" w:rsidRDefault="004E1372" w:rsidP="00FA2E7B">
      <w:pPr>
        <w:pStyle w:val="Normal2"/>
        <w:jc w:val="center"/>
      </w:pPr>
      <w:r w:rsidRPr="00FA2E7B">
        <w:rPr>
          <w:noProof/>
          <w:lang w:val="en-US" w:eastAsia="en-US"/>
        </w:rPr>
        <w:drawing>
          <wp:inline distT="114300" distB="114300" distL="114300" distR="114300" wp14:anchorId="4FCD6283" wp14:editId="15490925">
            <wp:extent cx="3762375" cy="704850"/>
            <wp:effectExtent l="0" t="0" r="0" b="0"/>
            <wp:docPr id="260" name="Picture 260"/>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41"/>
                    <a:srcRect/>
                    <a:stretch>
                      <a:fillRect/>
                    </a:stretch>
                  </pic:blipFill>
                  <pic:spPr>
                    <a:xfrm>
                      <a:off x="0" y="0"/>
                      <a:ext cx="3762375" cy="704850"/>
                    </a:xfrm>
                    <a:prstGeom prst="rect">
                      <a:avLst/>
                    </a:prstGeom>
                    <a:ln/>
                  </pic:spPr>
                </pic:pic>
              </a:graphicData>
            </a:graphic>
          </wp:inline>
        </w:drawing>
      </w:r>
    </w:p>
    <w:p w14:paraId="3ECD822A" w14:textId="77777777" w:rsidR="004E1372" w:rsidRPr="00FA2E7B" w:rsidRDefault="004E1372" w:rsidP="00FA2E7B">
      <w:pPr>
        <w:pStyle w:val="Heading4"/>
      </w:pPr>
      <w:bookmarkStart w:id="122" w:name="_Toc148625561"/>
      <w:r w:rsidRPr="00FA2E7B">
        <w:t>Figure 4.8 Model Summary</w:t>
      </w:r>
      <w:bookmarkEnd w:id="122"/>
    </w:p>
    <w:p w14:paraId="6D075C3F" w14:textId="77777777" w:rsidR="004E1372" w:rsidRPr="00FA2E7B" w:rsidRDefault="004E1372" w:rsidP="00FA2E7B">
      <w:pPr>
        <w:pStyle w:val="Normal2"/>
        <w:jc w:val="center"/>
      </w:pPr>
      <w:r w:rsidRPr="00FA2E7B">
        <w:t>(Source: SPSS)</w:t>
      </w:r>
    </w:p>
    <w:p w14:paraId="4E6AD8AB" w14:textId="77777777" w:rsidR="004E1372" w:rsidRPr="00FA2E7B" w:rsidRDefault="004E1372" w:rsidP="00FA2E7B">
      <w:pPr>
        <w:pStyle w:val="Normal2"/>
      </w:pPr>
      <w:r w:rsidRPr="00FA2E7B">
        <w:t xml:space="preserve">Based on regression analysis, the model summary of the chosen data set identifies that the R Square value is near 0.146 and estimated std. error value is near 0.77545. It implies that the R </w:t>
      </w:r>
      <w:r w:rsidRPr="00FA2E7B">
        <w:lastRenderedPageBreak/>
        <w:t xml:space="preserve">Square value of the included data set is effective as it encompasses positive value, which aligns with a standard value.  Therefore, it can be stated that the included data set corroborates that fashion marketing involves a significant influence on women buying behaviour in relation to social media. </w:t>
      </w:r>
    </w:p>
    <w:p w14:paraId="7406F4A8" w14:textId="77777777" w:rsidR="004E1372" w:rsidRPr="00FA2E7B" w:rsidRDefault="004E1372" w:rsidP="00FA2E7B">
      <w:pPr>
        <w:pStyle w:val="Normal2"/>
        <w:jc w:val="center"/>
      </w:pPr>
      <w:r w:rsidRPr="00FA2E7B">
        <w:rPr>
          <w:noProof/>
          <w:lang w:val="en-US" w:eastAsia="en-US"/>
        </w:rPr>
        <w:drawing>
          <wp:inline distT="114300" distB="114300" distL="114300" distR="114300" wp14:anchorId="2DF083D8" wp14:editId="7EFEC02B">
            <wp:extent cx="5105400" cy="1390650"/>
            <wp:effectExtent l="0" t="0" r="0" b="0"/>
            <wp:docPr id="261" name="Picture 261"/>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42"/>
                    <a:srcRect/>
                    <a:stretch>
                      <a:fillRect/>
                    </a:stretch>
                  </pic:blipFill>
                  <pic:spPr>
                    <a:xfrm>
                      <a:off x="0" y="0"/>
                      <a:ext cx="5105400" cy="1390650"/>
                    </a:xfrm>
                    <a:prstGeom prst="rect">
                      <a:avLst/>
                    </a:prstGeom>
                    <a:ln/>
                  </pic:spPr>
                </pic:pic>
              </a:graphicData>
            </a:graphic>
          </wp:inline>
        </w:drawing>
      </w:r>
    </w:p>
    <w:p w14:paraId="49E4B762" w14:textId="77777777" w:rsidR="004E1372" w:rsidRPr="00FA2E7B" w:rsidRDefault="004E1372" w:rsidP="00FA2E7B">
      <w:pPr>
        <w:pStyle w:val="Heading4"/>
      </w:pPr>
      <w:bookmarkStart w:id="123" w:name="_Toc148625562"/>
      <w:r w:rsidRPr="00FA2E7B">
        <w:t>Figure 4.9 ANOVA value</w:t>
      </w:r>
      <w:bookmarkEnd w:id="123"/>
    </w:p>
    <w:p w14:paraId="665C0916" w14:textId="77777777" w:rsidR="004E1372" w:rsidRPr="00FA2E7B" w:rsidRDefault="004E1372" w:rsidP="00FA2E7B">
      <w:pPr>
        <w:pStyle w:val="Normal2"/>
        <w:jc w:val="center"/>
      </w:pPr>
      <w:r w:rsidRPr="00FA2E7B">
        <w:t>(Source: SPSS)</w:t>
      </w:r>
    </w:p>
    <w:p w14:paraId="73D56CB4" w14:textId="77777777" w:rsidR="004E1372" w:rsidRPr="00FA2E7B" w:rsidRDefault="004E1372" w:rsidP="00FA2E7B">
      <w:pPr>
        <w:pStyle w:val="Normal2"/>
      </w:pPr>
      <w:r w:rsidRPr="00FA2E7B">
        <w:t xml:space="preserve">The regression analysis also depicts that the sum of squares within the chosen data set is near 7.920 with the association of mean square of 2.640. Furthermore, the sig value based on regression analysis of the chosen data set is near 0.007, </w:t>
      </w:r>
      <w:r w:rsidR="00B85E01" w:rsidRPr="00FA2E7B">
        <w:t>which</w:t>
      </w:r>
      <w:r w:rsidRPr="00FA2E7B">
        <w:t xml:space="preserve"> lies between a standard value of 0.1 to 0.5. This identifies that overall quantitative findings are valid and effective. </w:t>
      </w:r>
    </w:p>
    <w:p w14:paraId="5DB81BD1" w14:textId="77777777" w:rsidR="004E1372" w:rsidRPr="00FA2E7B" w:rsidRDefault="004E1372" w:rsidP="00FA2E7B">
      <w:pPr>
        <w:pStyle w:val="Normal2"/>
        <w:rPr>
          <w:b/>
          <w:i/>
        </w:rPr>
      </w:pPr>
      <w:r w:rsidRPr="00FA2E7B">
        <w:rPr>
          <w:b/>
          <w:i/>
        </w:rPr>
        <w:t>Correlation 2</w:t>
      </w:r>
    </w:p>
    <w:p w14:paraId="7B100673" w14:textId="77777777" w:rsidR="004E1372" w:rsidRPr="00FA2E7B" w:rsidRDefault="004E1372" w:rsidP="00FA2E7B">
      <w:pPr>
        <w:pStyle w:val="Normal2"/>
      </w:pPr>
      <w:r w:rsidRPr="00FA2E7B">
        <w:rPr>
          <w:noProof/>
          <w:lang w:val="en-US" w:eastAsia="en-US"/>
        </w:rPr>
        <w:drawing>
          <wp:inline distT="114300" distB="114300" distL="114300" distR="114300" wp14:anchorId="0E1F3580" wp14:editId="5E5416FC">
            <wp:extent cx="5686425" cy="3714750"/>
            <wp:effectExtent l="0" t="0" r="0" b="0"/>
            <wp:docPr id="262" name="Picture 262"/>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43"/>
                    <a:srcRect/>
                    <a:stretch>
                      <a:fillRect/>
                    </a:stretch>
                  </pic:blipFill>
                  <pic:spPr>
                    <a:xfrm>
                      <a:off x="0" y="0"/>
                      <a:ext cx="5686425" cy="3714750"/>
                    </a:xfrm>
                    <a:prstGeom prst="rect">
                      <a:avLst/>
                    </a:prstGeom>
                    <a:ln/>
                  </pic:spPr>
                </pic:pic>
              </a:graphicData>
            </a:graphic>
          </wp:inline>
        </w:drawing>
      </w:r>
    </w:p>
    <w:p w14:paraId="30D46EB4" w14:textId="77777777" w:rsidR="004E1372" w:rsidRPr="00FA2E7B" w:rsidRDefault="004E1372" w:rsidP="00FA2E7B">
      <w:pPr>
        <w:pStyle w:val="Heading4"/>
      </w:pPr>
      <w:bookmarkStart w:id="124" w:name="_Toc148625563"/>
      <w:r w:rsidRPr="00FA2E7B">
        <w:t>Figure 4.10 Correlation Analysis 2</w:t>
      </w:r>
      <w:bookmarkEnd w:id="124"/>
    </w:p>
    <w:p w14:paraId="60A7ABB5" w14:textId="77777777" w:rsidR="004E1372" w:rsidRPr="00FA2E7B" w:rsidRDefault="004E1372" w:rsidP="00FA2E7B">
      <w:pPr>
        <w:pStyle w:val="Normal2"/>
        <w:jc w:val="center"/>
      </w:pPr>
      <w:r w:rsidRPr="00FA2E7B">
        <w:t>(Source: SPSS)</w:t>
      </w:r>
    </w:p>
    <w:p w14:paraId="1B732110" w14:textId="77777777" w:rsidR="004E1372" w:rsidRPr="00FA2E7B" w:rsidRDefault="004E1372" w:rsidP="00FA2E7B">
      <w:pPr>
        <w:pStyle w:val="Normal2"/>
      </w:pPr>
      <w:r w:rsidRPr="00FA2E7B">
        <w:lastRenderedPageBreak/>
        <w:t xml:space="preserve">The quantitative finding involves the consideration of survey participants' responses regarding approaches to mitigate </w:t>
      </w:r>
      <w:r w:rsidR="00517522" w:rsidRPr="00FA2E7B">
        <w:t>the</w:t>
      </w:r>
      <w:r w:rsidRPr="00FA2E7B">
        <w:t xml:space="preserve"> intrusive ads issue in relation to social media marketing implications. The sig value regarding the intrusive ads mitigating approach with respect to social media influence on buying behaviour is near 0.471, which aligns with the standard sig value. On the other hand, the sig value of SMM impact of customer attraction in relation to intrusive ads issues is near 0.569, which implies the presence of a correct data set. Therefore, correlation analysis demonstrates that dependent and independent variables associated with the research question of significantly correlated. </w:t>
      </w:r>
    </w:p>
    <w:p w14:paraId="2AC82247" w14:textId="77777777" w:rsidR="004E1372" w:rsidRPr="00FA2E7B" w:rsidRDefault="004E1372" w:rsidP="00FA2E7B">
      <w:pPr>
        <w:pStyle w:val="Normal2"/>
        <w:rPr>
          <w:b/>
          <w:i/>
        </w:rPr>
      </w:pPr>
      <w:r w:rsidRPr="00FA2E7B">
        <w:rPr>
          <w:b/>
          <w:i/>
        </w:rPr>
        <w:t>Regression 2</w:t>
      </w:r>
    </w:p>
    <w:p w14:paraId="5AD7D1DC" w14:textId="77777777" w:rsidR="004E1372" w:rsidRPr="00FA2E7B" w:rsidRDefault="004E1372" w:rsidP="00FA2E7B">
      <w:pPr>
        <w:pStyle w:val="Normal2"/>
        <w:jc w:val="center"/>
      </w:pPr>
      <w:r w:rsidRPr="00FA2E7B">
        <w:rPr>
          <w:noProof/>
          <w:lang w:val="en-US" w:eastAsia="en-US"/>
        </w:rPr>
        <w:drawing>
          <wp:inline distT="114300" distB="114300" distL="114300" distR="114300" wp14:anchorId="5B02B72F" wp14:editId="123A66A9">
            <wp:extent cx="3781425" cy="876300"/>
            <wp:effectExtent l="25400" t="25400" r="25400" b="25400"/>
            <wp:docPr id="263" name="Picture 263"/>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44"/>
                    <a:srcRect/>
                    <a:stretch>
                      <a:fillRect/>
                    </a:stretch>
                  </pic:blipFill>
                  <pic:spPr>
                    <a:xfrm>
                      <a:off x="0" y="0"/>
                      <a:ext cx="3781425" cy="876300"/>
                    </a:xfrm>
                    <a:prstGeom prst="rect">
                      <a:avLst/>
                    </a:prstGeom>
                    <a:ln w="25400">
                      <a:solidFill>
                        <a:srgbClr val="000000"/>
                      </a:solidFill>
                      <a:prstDash val="solid"/>
                    </a:ln>
                  </pic:spPr>
                </pic:pic>
              </a:graphicData>
            </a:graphic>
          </wp:inline>
        </w:drawing>
      </w:r>
    </w:p>
    <w:p w14:paraId="249ADD7C" w14:textId="77777777" w:rsidR="004E1372" w:rsidRPr="00FA2E7B" w:rsidRDefault="004E1372" w:rsidP="00FA2E7B">
      <w:pPr>
        <w:pStyle w:val="Heading4"/>
      </w:pPr>
      <w:bookmarkStart w:id="125" w:name="_Toc148625564"/>
      <w:r w:rsidRPr="00FA2E7B">
        <w:t>Figure 4.11 Models Summary 2</w:t>
      </w:r>
      <w:bookmarkEnd w:id="125"/>
    </w:p>
    <w:p w14:paraId="642F9B7C" w14:textId="77777777" w:rsidR="004E1372" w:rsidRPr="00FA2E7B" w:rsidRDefault="004E1372" w:rsidP="00FA2E7B">
      <w:pPr>
        <w:pStyle w:val="Normal2"/>
        <w:jc w:val="center"/>
      </w:pPr>
      <w:r w:rsidRPr="00FA2E7B">
        <w:t>(Source: SPSS)</w:t>
      </w:r>
    </w:p>
    <w:p w14:paraId="116CE228" w14:textId="77777777" w:rsidR="004E1372" w:rsidRPr="00FA2E7B" w:rsidRDefault="004E1372" w:rsidP="00FA2E7B">
      <w:pPr>
        <w:pStyle w:val="Normal2"/>
      </w:pPr>
      <w:r w:rsidRPr="00FA2E7B">
        <w:t xml:space="preserve">Regression analysis highlights that the model summary of the chosen data set incorporates the R Square value, which is around 0.165 and estimated std. error value is near 0.78800. This corroborates that the R Square value present within the included data set is effective as it encompasses positive value, which lies under the standard value.  </w:t>
      </w:r>
    </w:p>
    <w:p w14:paraId="192CC08C" w14:textId="77777777" w:rsidR="004E1372" w:rsidRPr="00FA2E7B" w:rsidRDefault="004E1372" w:rsidP="00FA2E7B">
      <w:pPr>
        <w:pStyle w:val="Normal2"/>
        <w:jc w:val="center"/>
      </w:pPr>
      <w:r w:rsidRPr="00FA2E7B">
        <w:rPr>
          <w:noProof/>
          <w:lang w:val="en-US" w:eastAsia="en-US"/>
        </w:rPr>
        <w:drawing>
          <wp:inline distT="114300" distB="114300" distL="114300" distR="114300" wp14:anchorId="65811A0A" wp14:editId="24D0D7C3">
            <wp:extent cx="5086350" cy="1419225"/>
            <wp:effectExtent l="25400" t="25400" r="25400" b="25400"/>
            <wp:docPr id="264" name="Picture 264"/>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45"/>
                    <a:srcRect/>
                    <a:stretch>
                      <a:fillRect/>
                    </a:stretch>
                  </pic:blipFill>
                  <pic:spPr>
                    <a:xfrm>
                      <a:off x="0" y="0"/>
                      <a:ext cx="5086350" cy="1419225"/>
                    </a:xfrm>
                    <a:prstGeom prst="rect">
                      <a:avLst/>
                    </a:prstGeom>
                    <a:ln w="25400">
                      <a:solidFill>
                        <a:srgbClr val="000000"/>
                      </a:solidFill>
                      <a:prstDash val="solid"/>
                    </a:ln>
                  </pic:spPr>
                </pic:pic>
              </a:graphicData>
            </a:graphic>
          </wp:inline>
        </w:drawing>
      </w:r>
    </w:p>
    <w:p w14:paraId="64E36E2F" w14:textId="77777777" w:rsidR="004E1372" w:rsidRPr="00FA2E7B" w:rsidRDefault="004E1372" w:rsidP="00FA2E7B">
      <w:pPr>
        <w:pStyle w:val="Heading4"/>
      </w:pPr>
      <w:bookmarkStart w:id="126" w:name="_Toc148625565"/>
      <w:r w:rsidRPr="00FA2E7B">
        <w:t>Figure 4.12 ANOVA Value 2</w:t>
      </w:r>
      <w:bookmarkEnd w:id="126"/>
    </w:p>
    <w:p w14:paraId="0406EB2D" w14:textId="77777777" w:rsidR="004E1372" w:rsidRPr="00FA2E7B" w:rsidRDefault="004E1372" w:rsidP="00FA2E7B">
      <w:pPr>
        <w:pStyle w:val="Normal2"/>
        <w:jc w:val="center"/>
      </w:pPr>
      <w:r w:rsidRPr="00FA2E7B">
        <w:t>(Source: SPSS)</w:t>
      </w:r>
    </w:p>
    <w:p w14:paraId="1878D89E" w14:textId="77777777" w:rsidR="004E1372" w:rsidRPr="00FA2E7B" w:rsidRDefault="004E1372" w:rsidP="00FA2E7B">
      <w:pPr>
        <w:pStyle w:val="Normal2"/>
      </w:pPr>
      <w:r w:rsidRPr="00FA2E7B">
        <w:t xml:space="preserve">Regression analysis also determines the Anova value to highlight the validity of the chosen data set. The sum of squares value of the included data set is near 0.567 with the inclusion of a mean square value of 4.783. Apart from this, the sig value based on regression analysis is near 0.01 which ensures valid and efficient research findings. </w:t>
      </w:r>
    </w:p>
    <w:p w14:paraId="6F1AF2DF" w14:textId="77777777" w:rsidR="004E1372" w:rsidRPr="00FA2E7B" w:rsidRDefault="004E1372" w:rsidP="00FA2E7B">
      <w:pPr>
        <w:pStyle w:val="Normal2"/>
        <w:rPr>
          <w:b/>
          <w:i/>
        </w:rPr>
      </w:pPr>
      <w:r w:rsidRPr="00FA2E7B">
        <w:br w:type="page"/>
      </w:r>
    </w:p>
    <w:p w14:paraId="77E44E2B" w14:textId="77777777" w:rsidR="004E1372" w:rsidRPr="00FA2E7B" w:rsidRDefault="004E1372" w:rsidP="00FA2E7B">
      <w:pPr>
        <w:pStyle w:val="Normal2"/>
        <w:rPr>
          <w:b/>
          <w:i/>
        </w:rPr>
      </w:pPr>
      <w:r w:rsidRPr="00FA2E7B">
        <w:rPr>
          <w:b/>
          <w:i/>
        </w:rPr>
        <w:lastRenderedPageBreak/>
        <w:t xml:space="preserve">Reliability </w:t>
      </w:r>
    </w:p>
    <w:p w14:paraId="0C97BCE3" w14:textId="77777777" w:rsidR="004E1372" w:rsidRPr="00FA2E7B" w:rsidRDefault="004E1372" w:rsidP="00FA2E7B">
      <w:pPr>
        <w:pStyle w:val="Normal2"/>
        <w:jc w:val="center"/>
      </w:pPr>
      <w:r w:rsidRPr="00FA2E7B">
        <w:rPr>
          <w:noProof/>
          <w:lang w:val="en-US" w:eastAsia="en-US"/>
        </w:rPr>
        <w:drawing>
          <wp:inline distT="114300" distB="114300" distL="114300" distR="114300" wp14:anchorId="7AF21D6B" wp14:editId="355F79F3">
            <wp:extent cx="2523333" cy="1323045"/>
            <wp:effectExtent l="0" t="0" r="0" b="0"/>
            <wp:docPr id="265" name="Picture 265"/>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46"/>
                    <a:srcRect/>
                    <a:stretch>
                      <a:fillRect/>
                    </a:stretch>
                  </pic:blipFill>
                  <pic:spPr>
                    <a:xfrm>
                      <a:off x="0" y="0"/>
                      <a:ext cx="2523333" cy="1323045"/>
                    </a:xfrm>
                    <a:prstGeom prst="rect">
                      <a:avLst/>
                    </a:prstGeom>
                    <a:ln/>
                  </pic:spPr>
                </pic:pic>
              </a:graphicData>
            </a:graphic>
          </wp:inline>
        </w:drawing>
      </w:r>
    </w:p>
    <w:p w14:paraId="34360E48" w14:textId="77777777" w:rsidR="004E1372" w:rsidRPr="00FA2E7B" w:rsidRDefault="004E1372" w:rsidP="00FA2E7B">
      <w:pPr>
        <w:pStyle w:val="Heading4"/>
      </w:pPr>
      <w:bookmarkStart w:id="127" w:name="_Toc148625566"/>
      <w:r w:rsidRPr="00FA2E7B">
        <w:t>Figure 4.13 Reliability Statistics</w:t>
      </w:r>
      <w:bookmarkEnd w:id="127"/>
    </w:p>
    <w:p w14:paraId="18CEB461" w14:textId="77777777" w:rsidR="004E1372" w:rsidRPr="00FA2E7B" w:rsidRDefault="004E1372" w:rsidP="00FA2E7B">
      <w:pPr>
        <w:pStyle w:val="Normal2"/>
        <w:jc w:val="center"/>
      </w:pPr>
      <w:r w:rsidRPr="00FA2E7B">
        <w:t>(Source: SPSS)</w:t>
      </w:r>
    </w:p>
    <w:p w14:paraId="4CEAA702" w14:textId="77777777" w:rsidR="004E1372" w:rsidRPr="00FA2E7B" w:rsidRDefault="004E1372" w:rsidP="00FA2E7B">
      <w:pPr>
        <w:pStyle w:val="Normal2"/>
      </w:pPr>
      <w:r w:rsidRPr="00FA2E7B">
        <w:t xml:space="preserve">The reliability statistics of the chosen data set are depicted on the basis of </w:t>
      </w:r>
      <w:proofErr w:type="spellStart"/>
      <w:r w:rsidRPr="00FA2E7B">
        <w:t>Cronbach’s</w:t>
      </w:r>
      <w:proofErr w:type="spellEnd"/>
      <w:r w:rsidRPr="00FA2E7B">
        <w:t xml:space="preserve"> alpha value. Moreover, </w:t>
      </w:r>
      <w:proofErr w:type="spellStart"/>
      <w:r w:rsidRPr="00FA2E7B">
        <w:t>Cronbach’s</w:t>
      </w:r>
      <w:proofErr w:type="spellEnd"/>
      <w:r w:rsidRPr="00FA2E7B">
        <w:t xml:space="preserve"> alpha value of the incorporated data is near 0.468 and it align with the general value of alpha that ensure the reliability of the study findings. </w:t>
      </w:r>
    </w:p>
    <w:p w14:paraId="6115D34A" w14:textId="77777777" w:rsidR="004E1372" w:rsidRPr="00FA2E7B" w:rsidRDefault="004E1372" w:rsidP="00FA2E7B">
      <w:pPr>
        <w:pStyle w:val="Heading3"/>
        <w:spacing w:line="360" w:lineRule="auto"/>
        <w:rPr>
          <w:color w:val="auto"/>
        </w:rPr>
      </w:pPr>
      <w:bookmarkStart w:id="128" w:name="_Toc147421179"/>
      <w:bookmarkStart w:id="129" w:name="_Toc148625484"/>
      <w:r w:rsidRPr="00FA2E7B">
        <w:rPr>
          <w:color w:val="auto"/>
        </w:rPr>
        <w:t>4.2.2 Secondary qualitative findings</w:t>
      </w:r>
      <w:bookmarkEnd w:id="128"/>
      <w:bookmarkEnd w:id="129"/>
    </w:p>
    <w:p w14:paraId="1D579660" w14:textId="77777777" w:rsidR="004E1372" w:rsidRPr="00FA2E7B" w:rsidRDefault="004E1372" w:rsidP="00FA2E7B">
      <w:pPr>
        <w:pStyle w:val="Normal10"/>
        <w:spacing w:line="360" w:lineRule="auto"/>
        <w:jc w:val="both"/>
        <w:rPr>
          <w:rFonts w:ascii="Times New Roman" w:hAnsi="Times New Roman" w:cs="Times New Roman"/>
          <w:i/>
          <w:sz w:val="24"/>
          <w:szCs w:val="24"/>
        </w:rPr>
      </w:pPr>
      <w:r w:rsidRPr="00FA2E7B">
        <w:rPr>
          <w:rFonts w:ascii="Times New Roman" w:hAnsi="Times New Roman" w:cs="Times New Roman"/>
          <w:i/>
          <w:sz w:val="24"/>
          <w:szCs w:val="24"/>
        </w:rPr>
        <w:t>(Refer to Appendix-1)</w:t>
      </w:r>
    </w:p>
    <w:p w14:paraId="4430A835" w14:textId="77777777" w:rsidR="004E1372" w:rsidRPr="00FA2E7B" w:rsidRDefault="004E1372" w:rsidP="00FA2E7B">
      <w:pPr>
        <w:pStyle w:val="NormalWeb"/>
        <w:spacing w:before="0" w:beforeAutospacing="0" w:after="0" w:afterAutospacing="0" w:line="360" w:lineRule="auto"/>
        <w:jc w:val="both"/>
        <w:rPr>
          <w:i/>
        </w:rPr>
      </w:pPr>
      <w:r w:rsidRPr="00FA2E7B">
        <w:rPr>
          <w:b/>
          <w:bCs/>
          <w:i/>
        </w:rPr>
        <w:t>Theme 1:  Fashion marketing with women and social media has provided a seamless purchasing experience for the fashion products</w:t>
      </w:r>
    </w:p>
    <w:p w14:paraId="19B1D019" w14:textId="77777777" w:rsidR="004E1372" w:rsidRPr="00FA2E7B" w:rsidRDefault="004E1372" w:rsidP="00FA2E7B">
      <w:pPr>
        <w:pStyle w:val="NormalWeb"/>
        <w:spacing w:before="0" w:beforeAutospacing="0" w:after="0" w:afterAutospacing="0" w:line="360" w:lineRule="auto"/>
        <w:jc w:val="both"/>
      </w:pPr>
      <w:r w:rsidRPr="00FA2E7B">
        <w:t xml:space="preserve">Fashion marketing is the procedure of advertising accessories and clothing to the desired target customer. One of the most impactful aspects of fashion marketing is that it helps to boost sales and profits along with increasing customer engagement and brand awareness.  As per the findings of Chen and Chi, (2021), retailers and fashion brands have been advancing rapidly within the UK market to deliver women as well as male consumers a more seamless </w:t>
      </w:r>
      <w:proofErr w:type="spellStart"/>
      <w:r w:rsidRPr="00FA2E7B">
        <w:t>omnichannel</w:t>
      </w:r>
      <w:proofErr w:type="spellEnd"/>
      <w:r w:rsidRPr="00FA2E7B">
        <w:t xml:space="preserve"> shopping experience. In this regard, the COVID-19 pandemic has accelerated the growth of </w:t>
      </w:r>
      <w:proofErr w:type="spellStart"/>
      <w:r w:rsidRPr="00FA2E7B">
        <w:t>omnichannel</w:t>
      </w:r>
      <w:proofErr w:type="spellEnd"/>
      <w:r w:rsidRPr="00FA2E7B">
        <w:t xml:space="preserve"> shopping. </w:t>
      </w:r>
    </w:p>
    <w:p w14:paraId="55891690" w14:textId="77777777" w:rsidR="004E1372" w:rsidRPr="00FA2E7B" w:rsidRDefault="004E1372" w:rsidP="00FA2E7B">
      <w:pPr>
        <w:pStyle w:val="NormalWeb"/>
        <w:spacing w:before="0" w:beforeAutospacing="0" w:after="0" w:afterAutospacing="0" w:line="360" w:lineRule="auto"/>
        <w:jc w:val="center"/>
      </w:pPr>
      <w:r w:rsidRPr="00FA2E7B">
        <w:rPr>
          <w:noProof/>
          <w:bdr w:val="none" w:sz="0" w:space="0" w:color="auto" w:frame="1"/>
          <w:lang w:val="en-US"/>
        </w:rPr>
        <w:lastRenderedPageBreak/>
        <w:drawing>
          <wp:inline distT="0" distB="0" distL="0" distR="0" wp14:anchorId="2AD61E4B" wp14:editId="7354F3DE">
            <wp:extent cx="4154170" cy="3488055"/>
            <wp:effectExtent l="19050" t="0" r="0" b="0"/>
            <wp:docPr id="266" name="Picture 266" descr="https://lh3.googleusercontent.com/nO1MW3onsRusBk_9gAUojF3i5neraw6gGaBXSn6hl5IQLxBEEQE7AmnAGmVKZoqri9wn7AOANBMayCrDj3I5ZJDVZrbWN7M_0lOcS5n9JRZaf1Ri3ayqCx-BiW6us1nVuAHKTir5P4B1I4Ptcj08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nO1MW3onsRusBk_9gAUojF3i5neraw6gGaBXSn6hl5IQLxBEEQE7AmnAGmVKZoqri9wn7AOANBMayCrDj3I5ZJDVZrbWN7M_0lOcS5n9JRZaf1Ri3ayqCx-BiW6us1nVuAHKTir5P4B1I4Ptcj083w"/>
                    <pic:cNvPicPr>
                      <a:picLocks noChangeAspect="1" noChangeArrowheads="1"/>
                    </pic:cNvPicPr>
                  </pic:nvPicPr>
                  <pic:blipFill>
                    <a:blip r:embed="rId47"/>
                    <a:srcRect/>
                    <a:stretch>
                      <a:fillRect/>
                    </a:stretch>
                  </pic:blipFill>
                  <pic:spPr bwMode="auto">
                    <a:xfrm>
                      <a:off x="0" y="0"/>
                      <a:ext cx="4154170" cy="3488055"/>
                    </a:xfrm>
                    <a:prstGeom prst="rect">
                      <a:avLst/>
                    </a:prstGeom>
                    <a:noFill/>
                    <a:ln w="9525">
                      <a:noFill/>
                      <a:miter lim="800000"/>
                      <a:headEnd/>
                      <a:tailEnd/>
                    </a:ln>
                  </pic:spPr>
                </pic:pic>
              </a:graphicData>
            </a:graphic>
          </wp:inline>
        </w:drawing>
      </w:r>
    </w:p>
    <w:p w14:paraId="07337718" w14:textId="77777777" w:rsidR="004E1372" w:rsidRPr="00FA2E7B" w:rsidRDefault="004E1372" w:rsidP="00FA2E7B">
      <w:pPr>
        <w:pStyle w:val="Heading4"/>
      </w:pPr>
      <w:bookmarkStart w:id="130" w:name="_Toc147411504"/>
      <w:bookmarkStart w:id="131" w:name="_Toc148625567"/>
      <w:r w:rsidRPr="00FA2E7B">
        <w:t>Figure 4.14: Fashion marketing on social media during the pandemic</w:t>
      </w:r>
      <w:bookmarkEnd w:id="130"/>
      <w:bookmarkEnd w:id="131"/>
      <w:r w:rsidRPr="00FA2E7B">
        <w:t> </w:t>
      </w:r>
    </w:p>
    <w:p w14:paraId="5C6C92F5" w14:textId="77777777" w:rsidR="004E1372" w:rsidRPr="00FA2E7B" w:rsidRDefault="004E1372" w:rsidP="00FA2E7B">
      <w:pPr>
        <w:pStyle w:val="NormalWeb"/>
        <w:spacing w:before="0" w:beforeAutospacing="0" w:after="0" w:afterAutospacing="0" w:line="360" w:lineRule="auto"/>
        <w:jc w:val="center"/>
      </w:pPr>
      <w:r w:rsidRPr="00FA2E7B">
        <w:t>(Source: Chen and Chi, 2021)</w:t>
      </w:r>
    </w:p>
    <w:p w14:paraId="4C4EA688" w14:textId="77777777" w:rsidR="004E1372" w:rsidRPr="00FA2E7B" w:rsidRDefault="004E1372" w:rsidP="00FA2E7B">
      <w:pPr>
        <w:pStyle w:val="NormalWeb"/>
        <w:spacing w:before="0" w:beforeAutospacing="0" w:after="0" w:afterAutospacing="0" w:line="360" w:lineRule="auto"/>
        <w:jc w:val="both"/>
      </w:pPr>
      <w:r w:rsidRPr="00FA2E7B">
        <w:t>Based on Figure 4.1</w:t>
      </w:r>
      <w:r w:rsidR="001A68ED" w:rsidRPr="00FA2E7B">
        <w:t>4</w:t>
      </w:r>
      <w:r w:rsidRPr="00FA2E7B">
        <w:t xml:space="preserve">, it can be stated that the pandemic has influenced fashion marketing on social media because it permits consumers to integrate proper transaction information and allows store-to-home delivery. Digital marketing such as social media has to play a vital role in fashion marketing. As per the comment of </w:t>
      </w:r>
      <w:proofErr w:type="spellStart"/>
      <w:r w:rsidRPr="00FA2E7B">
        <w:t>Purwar</w:t>
      </w:r>
      <w:r w:rsidRPr="00FA2E7B">
        <w:rPr>
          <w:i/>
          <w:iCs/>
        </w:rPr>
        <w:t>et</w:t>
      </w:r>
      <w:proofErr w:type="spellEnd"/>
      <w:r w:rsidRPr="00FA2E7B">
        <w:rPr>
          <w:i/>
          <w:iCs/>
        </w:rPr>
        <w:t xml:space="preserve"> al</w:t>
      </w:r>
      <w:r w:rsidRPr="00FA2E7B">
        <w:t xml:space="preserve">. (2019), A digital marketing strategy is a series of actions that help in fashion marketing to achieve their company's goals through carefully selected social marketing channels. In this regard, fast fashion brands such as H&amp;M and Zara have used social media marketing to interact and communicate with customers to increase their sales and profitability.  As per the statement of </w:t>
      </w:r>
      <w:proofErr w:type="spellStart"/>
      <w:r w:rsidRPr="00FA2E7B">
        <w:t>Mirzajee</w:t>
      </w:r>
      <w:proofErr w:type="spellEnd"/>
      <w:r w:rsidRPr="00FA2E7B">
        <w:t xml:space="preserve"> and Rashid (2021), the benefit of social media marketing for marketers is that it creates a public voice and builds an existence on the web to increase the purchasing intent of female and male consumers. Thus, social media marketing of fashion marketing boosted and integrated communication activities. </w:t>
      </w:r>
    </w:p>
    <w:p w14:paraId="00578DF8" w14:textId="77777777" w:rsidR="004E1372" w:rsidRPr="00FA2E7B" w:rsidRDefault="004E1372" w:rsidP="00FA2E7B">
      <w:pPr>
        <w:pStyle w:val="NormalWeb"/>
        <w:spacing w:before="0" w:beforeAutospacing="0" w:after="0" w:afterAutospacing="0" w:line="360" w:lineRule="auto"/>
        <w:jc w:val="both"/>
        <w:rPr>
          <w:i/>
        </w:rPr>
      </w:pPr>
      <w:r w:rsidRPr="00FA2E7B">
        <w:rPr>
          <w:b/>
          <w:bCs/>
          <w:i/>
        </w:rPr>
        <w:t xml:space="preserve">Theme 2:  Social media marketing has influenced women with increased brand awareness and active participation </w:t>
      </w:r>
    </w:p>
    <w:p w14:paraId="39EE1F69" w14:textId="77777777" w:rsidR="004E1372" w:rsidRPr="00FA2E7B" w:rsidRDefault="004E1372" w:rsidP="00FA2E7B">
      <w:pPr>
        <w:pStyle w:val="NormalWeb"/>
        <w:spacing w:before="0" w:beforeAutospacing="0" w:after="0" w:afterAutospacing="0" w:line="360" w:lineRule="auto"/>
        <w:jc w:val="both"/>
      </w:pPr>
      <w:r w:rsidRPr="00FA2E7B">
        <w:t xml:space="preserve">Social media platforms enable a high level of online brand exposure. In addition, engaging in social media marketing, brands can reach millions of users in real-time and at a low cost. This approach boosts brand visibility and awareness, increasing communication, engagement, patronage, and revenue. As per the observation of </w:t>
      </w:r>
      <w:proofErr w:type="spellStart"/>
      <w:r w:rsidRPr="00FA2E7B">
        <w:rPr>
          <w:shd w:val="clear" w:color="auto" w:fill="FFFFFF"/>
        </w:rPr>
        <w:t>Koay</w:t>
      </w:r>
      <w:r w:rsidRPr="00FA2E7B">
        <w:rPr>
          <w:i/>
          <w:iCs/>
          <w:shd w:val="clear" w:color="auto" w:fill="FFFFFF"/>
        </w:rPr>
        <w:t>et</w:t>
      </w:r>
      <w:proofErr w:type="spellEnd"/>
      <w:r w:rsidRPr="00FA2E7B">
        <w:rPr>
          <w:i/>
          <w:iCs/>
          <w:shd w:val="clear" w:color="auto" w:fill="FFFFFF"/>
        </w:rPr>
        <w:t xml:space="preserve"> al. </w:t>
      </w:r>
      <w:r w:rsidRPr="00FA2E7B">
        <w:t xml:space="preserve">(2020), Instagram and Facebook have been reported to include about 1 and 2 billion daily active users and adults spend almost </w:t>
      </w:r>
      <w:r w:rsidRPr="00FA2E7B">
        <w:lastRenderedPageBreak/>
        <w:t>45 minutes on social media via smartphone in the UK market. This clearly indicates that the use of social media platforms is a great medium for marketing communication for the apparel industry to influence the purchasing behaviours of women in the UK market.  </w:t>
      </w:r>
    </w:p>
    <w:p w14:paraId="7F37E173" w14:textId="77777777" w:rsidR="004E1372" w:rsidRPr="00FA2E7B" w:rsidRDefault="004E1372" w:rsidP="00FA2E7B">
      <w:pPr>
        <w:pStyle w:val="NormalWeb"/>
        <w:spacing w:before="0" w:beforeAutospacing="0" w:after="0" w:afterAutospacing="0" w:line="360" w:lineRule="auto"/>
        <w:jc w:val="center"/>
      </w:pPr>
      <w:r w:rsidRPr="00FA2E7B">
        <w:rPr>
          <w:noProof/>
          <w:bdr w:val="none" w:sz="0" w:space="0" w:color="auto" w:frame="1"/>
          <w:lang w:val="en-US"/>
        </w:rPr>
        <w:drawing>
          <wp:inline distT="0" distB="0" distL="0" distR="0" wp14:anchorId="1D1C7693" wp14:editId="67FDA0AB">
            <wp:extent cx="4605655" cy="1851660"/>
            <wp:effectExtent l="19050" t="0" r="4445" b="0"/>
            <wp:docPr id="267" name="Picture 267" descr="https://lh4.googleusercontent.com/QeJuMUCOrTeUNlpyJFoexMEdfM0WcjNyKjweCYb0dHdIlxuM7QSkTKbbHyq0AdUMqCsIh2EMLZbpFd_ANovB_0oDhW_Y3ysU20jnCslm_HGpPZpC37FhB6bPfTMMJpJJBd3-2qrstiEXfEKLX-yJX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4.googleusercontent.com/QeJuMUCOrTeUNlpyJFoexMEdfM0WcjNyKjweCYb0dHdIlxuM7QSkTKbbHyq0AdUMqCsIh2EMLZbpFd_ANovB_0oDhW_Y3ysU20jnCslm_HGpPZpC37FhB6bPfTMMJpJJBd3-2qrstiEXfEKLX-yJXA"/>
                    <pic:cNvPicPr>
                      <a:picLocks noChangeAspect="1" noChangeArrowheads="1"/>
                    </pic:cNvPicPr>
                  </pic:nvPicPr>
                  <pic:blipFill>
                    <a:blip r:embed="rId48"/>
                    <a:srcRect/>
                    <a:stretch>
                      <a:fillRect/>
                    </a:stretch>
                  </pic:blipFill>
                  <pic:spPr bwMode="auto">
                    <a:xfrm>
                      <a:off x="0" y="0"/>
                      <a:ext cx="4605655" cy="1851660"/>
                    </a:xfrm>
                    <a:prstGeom prst="rect">
                      <a:avLst/>
                    </a:prstGeom>
                    <a:noFill/>
                    <a:ln w="9525">
                      <a:noFill/>
                      <a:miter lim="800000"/>
                      <a:headEnd/>
                      <a:tailEnd/>
                    </a:ln>
                  </pic:spPr>
                </pic:pic>
              </a:graphicData>
            </a:graphic>
          </wp:inline>
        </w:drawing>
      </w:r>
    </w:p>
    <w:p w14:paraId="1DD0ECFE" w14:textId="77777777" w:rsidR="004E1372" w:rsidRPr="00FA2E7B" w:rsidRDefault="004E1372" w:rsidP="00FA2E7B">
      <w:pPr>
        <w:pStyle w:val="Heading4"/>
      </w:pPr>
      <w:bookmarkStart w:id="132" w:name="_Toc147411505"/>
      <w:bookmarkStart w:id="133" w:name="_Toc148625568"/>
      <w:r w:rsidRPr="00FA2E7B">
        <w:t>Figure 4.15: Social media marketing increases brand experience for fashion marketing</w:t>
      </w:r>
      <w:bookmarkEnd w:id="132"/>
      <w:bookmarkEnd w:id="133"/>
      <w:r w:rsidRPr="00FA2E7B">
        <w:t> </w:t>
      </w:r>
    </w:p>
    <w:p w14:paraId="73209B9F" w14:textId="77777777" w:rsidR="004E1372" w:rsidRPr="00FA2E7B" w:rsidRDefault="004E1372" w:rsidP="00FA2E7B">
      <w:pPr>
        <w:pStyle w:val="NormalWeb"/>
        <w:spacing w:before="0" w:beforeAutospacing="0" w:after="0" w:afterAutospacing="0" w:line="360" w:lineRule="auto"/>
        <w:jc w:val="center"/>
      </w:pPr>
      <w:r w:rsidRPr="00FA2E7B">
        <w:t xml:space="preserve">(Source: </w:t>
      </w:r>
      <w:proofErr w:type="spellStart"/>
      <w:r w:rsidRPr="00FA2E7B">
        <w:rPr>
          <w:shd w:val="clear" w:color="auto" w:fill="FFFFFF"/>
        </w:rPr>
        <w:t>Koay</w:t>
      </w:r>
      <w:r w:rsidRPr="00FA2E7B">
        <w:rPr>
          <w:i/>
          <w:iCs/>
          <w:shd w:val="clear" w:color="auto" w:fill="FFFFFF"/>
        </w:rPr>
        <w:t>et</w:t>
      </w:r>
      <w:proofErr w:type="spellEnd"/>
      <w:r w:rsidRPr="00FA2E7B">
        <w:rPr>
          <w:i/>
          <w:iCs/>
          <w:shd w:val="clear" w:color="auto" w:fill="FFFFFF"/>
        </w:rPr>
        <w:t xml:space="preserve"> al. </w:t>
      </w:r>
      <w:r w:rsidRPr="00FA2E7B">
        <w:rPr>
          <w:shd w:val="clear" w:color="auto" w:fill="FFFFFF"/>
        </w:rPr>
        <w:t>2020</w:t>
      </w:r>
      <w:r w:rsidRPr="00FA2E7B">
        <w:t>)</w:t>
      </w:r>
    </w:p>
    <w:p w14:paraId="44FF0A50" w14:textId="77777777" w:rsidR="004E1372" w:rsidRPr="00FA2E7B" w:rsidRDefault="004E1372" w:rsidP="00FA2E7B">
      <w:pPr>
        <w:pStyle w:val="NormalWeb"/>
        <w:spacing w:before="0" w:beforeAutospacing="0" w:after="0" w:afterAutospacing="0" w:line="360" w:lineRule="auto"/>
        <w:jc w:val="both"/>
      </w:pPr>
      <w:r w:rsidRPr="00FA2E7B">
        <w:t>Based on Figure 4.</w:t>
      </w:r>
      <w:r w:rsidR="001A68ED" w:rsidRPr="00FA2E7B">
        <w:t>15</w:t>
      </w:r>
      <w:r w:rsidRPr="00FA2E7B">
        <w:t xml:space="preserve">, it can be stated that social media marketing has helped to increase the brand experience and help to build customer-based brand equity by connecting and interacting with female customers. It has also helped to understand their needs and preferences which permits the fashion marketers to provide proper service as well as products as per their requirements.  As per the statement of </w:t>
      </w:r>
      <w:r w:rsidRPr="00FA2E7B">
        <w:rPr>
          <w:shd w:val="clear" w:color="auto" w:fill="FFFFFF"/>
        </w:rPr>
        <w:t xml:space="preserve">Khan </w:t>
      </w:r>
      <w:r w:rsidRPr="00FA2E7B">
        <w:rPr>
          <w:i/>
          <w:iCs/>
          <w:shd w:val="clear" w:color="auto" w:fill="FFFFFF"/>
        </w:rPr>
        <w:t xml:space="preserve">et al. </w:t>
      </w:r>
      <w:r w:rsidRPr="00FA2E7B">
        <w:t>(2019), social media are widely considered a promising platform to conduct promotional activities by modern businesses to effectively engage and attract their customers.  Hence, social media platforms such as YouTube, Twitter, and Facebook have the most robust media platforms which interact with consumers and also create brand stories to increase fashion marketing to influence women's purchasing behaviour. </w:t>
      </w:r>
    </w:p>
    <w:p w14:paraId="073B79F4" w14:textId="77777777" w:rsidR="004E1372" w:rsidRPr="00FA2E7B" w:rsidRDefault="004E1372" w:rsidP="00FA2E7B">
      <w:pPr>
        <w:pStyle w:val="Normal10"/>
        <w:spacing w:line="360" w:lineRule="auto"/>
        <w:jc w:val="both"/>
        <w:rPr>
          <w:rFonts w:ascii="Times New Roman" w:eastAsia="Times New Roman" w:hAnsi="Times New Roman" w:cs="Times New Roman"/>
          <w:b/>
          <w:i/>
          <w:sz w:val="24"/>
          <w:szCs w:val="24"/>
        </w:rPr>
      </w:pPr>
      <w:r w:rsidRPr="00FA2E7B">
        <w:rPr>
          <w:rFonts w:ascii="Times New Roman" w:eastAsia="Times New Roman" w:hAnsi="Times New Roman" w:cs="Times New Roman"/>
          <w:b/>
          <w:i/>
          <w:sz w:val="24"/>
          <w:szCs w:val="24"/>
        </w:rPr>
        <w:t xml:space="preserve">Theme 3: Social media marketing create challenge regarding the process of the humanising shopping experiences and after sales experience for women </w:t>
      </w:r>
    </w:p>
    <w:p w14:paraId="0FC245C8" w14:textId="77777777" w:rsidR="004E1372" w:rsidRPr="00FA2E7B" w:rsidRDefault="004E1372" w:rsidP="00FA2E7B">
      <w:pPr>
        <w:pStyle w:val="Normal10"/>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The inclusion of social media marketing for the fashion industry creates challenges regarding the process of humanising the shopping experience. The social media marketing process of fashion companies in the UK like H&amp;M is unable to make the products tangible that create confusion regarding the purchasing decision of the consumers. In the views of </w:t>
      </w:r>
      <w:proofErr w:type="spellStart"/>
      <w:r w:rsidRPr="00FA2E7B">
        <w:rPr>
          <w:rFonts w:ascii="Times New Roman" w:eastAsia="Times New Roman" w:hAnsi="Times New Roman" w:cs="Times New Roman"/>
          <w:sz w:val="24"/>
          <w:szCs w:val="24"/>
        </w:rPr>
        <w:t>Popović-Šević</w:t>
      </w:r>
      <w:proofErr w:type="spellEnd"/>
      <w:r w:rsidRPr="00FA2E7B">
        <w:rPr>
          <w:rFonts w:ascii="Times New Roman" w:eastAsia="Times New Roman" w:hAnsi="Times New Roman" w:cs="Times New Roman"/>
          <w:sz w:val="24"/>
          <w:szCs w:val="24"/>
        </w:rPr>
        <w:t xml:space="preserve"> et al. (2021), the lack of humanising aspects for the marketing process of the fashion industry reduces the rate of repurchase intentions among the women customers. Women customers from the UK fashion industry prefer to visit physical stores as it provides the opportunity to trial the products before purchasing. Lack of trial opportunities on the social media platforms reduces the customer engagement rate from the UK fashion sector. </w:t>
      </w:r>
    </w:p>
    <w:p w14:paraId="2AFBCFB7" w14:textId="77777777" w:rsidR="004E1372" w:rsidRPr="00FA2E7B" w:rsidRDefault="004E1372" w:rsidP="00FA2E7B">
      <w:pPr>
        <w:pStyle w:val="Normal10"/>
        <w:spacing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noProof/>
          <w:sz w:val="24"/>
          <w:szCs w:val="24"/>
          <w:lang w:val="en-US"/>
        </w:rPr>
        <w:lastRenderedPageBreak/>
        <w:drawing>
          <wp:inline distT="114300" distB="114300" distL="114300" distR="114300" wp14:anchorId="0809B3F7" wp14:editId="7749B729">
            <wp:extent cx="5514975" cy="1876425"/>
            <wp:effectExtent l="25400" t="25400" r="25400" b="25400"/>
            <wp:docPr id="268" name="Picture 268"/>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9"/>
                    <a:srcRect/>
                    <a:stretch>
                      <a:fillRect/>
                    </a:stretch>
                  </pic:blipFill>
                  <pic:spPr>
                    <a:xfrm>
                      <a:off x="0" y="0"/>
                      <a:ext cx="5514975" cy="1876425"/>
                    </a:xfrm>
                    <a:prstGeom prst="rect">
                      <a:avLst/>
                    </a:prstGeom>
                    <a:ln w="25400">
                      <a:solidFill>
                        <a:srgbClr val="000000"/>
                      </a:solidFill>
                      <a:prstDash val="solid"/>
                    </a:ln>
                  </pic:spPr>
                </pic:pic>
              </a:graphicData>
            </a:graphic>
          </wp:inline>
        </w:drawing>
      </w:r>
    </w:p>
    <w:p w14:paraId="195C72F4" w14:textId="77777777" w:rsidR="004E1372" w:rsidRPr="00FA2E7B" w:rsidRDefault="004E1372" w:rsidP="00FA2E7B">
      <w:pPr>
        <w:pStyle w:val="Heading4"/>
        <w:rPr>
          <w:b w:val="0"/>
        </w:rPr>
      </w:pPr>
      <w:bookmarkStart w:id="134" w:name="_Toc147411506"/>
      <w:bookmarkStart w:id="135" w:name="_Toc148625569"/>
      <w:r w:rsidRPr="00FA2E7B">
        <w:t>Figure 4.16: Customer purchasing intention on online platforms</w:t>
      </w:r>
      <w:bookmarkEnd w:id="134"/>
      <w:bookmarkEnd w:id="135"/>
    </w:p>
    <w:p w14:paraId="0AB2BB75" w14:textId="77777777" w:rsidR="004E1372" w:rsidRPr="00FA2E7B" w:rsidRDefault="004E1372" w:rsidP="00FA2E7B">
      <w:pPr>
        <w:pStyle w:val="Normal10"/>
        <w:spacing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(Source: Influenced by </w:t>
      </w:r>
      <w:proofErr w:type="spellStart"/>
      <w:r w:rsidRPr="00FA2E7B">
        <w:rPr>
          <w:rFonts w:ascii="Times New Roman" w:eastAsia="Times New Roman" w:hAnsi="Times New Roman" w:cs="Times New Roman"/>
          <w:sz w:val="24"/>
          <w:szCs w:val="24"/>
        </w:rPr>
        <w:t>Rago</w:t>
      </w:r>
      <w:proofErr w:type="spellEnd"/>
      <w:r w:rsidRPr="00FA2E7B">
        <w:rPr>
          <w:rFonts w:ascii="Times New Roman" w:eastAsia="Times New Roman" w:hAnsi="Times New Roman" w:cs="Times New Roman"/>
          <w:sz w:val="24"/>
          <w:szCs w:val="24"/>
        </w:rPr>
        <w:t>, 2022)</w:t>
      </w:r>
    </w:p>
    <w:p w14:paraId="05CE2F8E" w14:textId="77777777" w:rsidR="004E1372" w:rsidRPr="00FA2E7B" w:rsidRDefault="004E1372" w:rsidP="00FA2E7B">
      <w:pPr>
        <w:pStyle w:val="Normal10"/>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The figure has showcased that social media marketing process for the fashion industry of the UK includes challenges regarding the process of managing the after sales experience for women customers. As per the views of </w:t>
      </w:r>
      <w:proofErr w:type="spellStart"/>
      <w:r w:rsidRPr="00FA2E7B">
        <w:rPr>
          <w:rFonts w:ascii="Times New Roman" w:eastAsia="Times New Roman" w:hAnsi="Times New Roman" w:cs="Times New Roman"/>
          <w:sz w:val="24"/>
          <w:szCs w:val="24"/>
        </w:rPr>
        <w:t>Rago</w:t>
      </w:r>
      <w:proofErr w:type="spellEnd"/>
      <w:r w:rsidRPr="00FA2E7B">
        <w:rPr>
          <w:rFonts w:ascii="Times New Roman" w:eastAsia="Times New Roman" w:hAnsi="Times New Roman" w:cs="Times New Roman"/>
          <w:sz w:val="24"/>
          <w:szCs w:val="24"/>
        </w:rPr>
        <w:t xml:space="preserve"> (2022), the social media marketing platforms create issues regarding the process of exchange and return due to the complex process of placing order. Thus, it can be stated that the lack of effective management regarding social media marketing for the UK fashion industry reduces satisfaction of women customers.                     </w:t>
      </w:r>
    </w:p>
    <w:p w14:paraId="520308F7" w14:textId="05B0B5C1" w:rsidR="004E1372" w:rsidRPr="00FA2E7B" w:rsidRDefault="004E1372" w:rsidP="00FA2E7B">
      <w:pPr>
        <w:pStyle w:val="Normal10"/>
        <w:spacing w:line="360" w:lineRule="auto"/>
        <w:jc w:val="both"/>
        <w:rPr>
          <w:rFonts w:ascii="Times New Roman" w:eastAsia="Times New Roman" w:hAnsi="Times New Roman" w:cs="Times New Roman"/>
          <w:b/>
          <w:i/>
          <w:sz w:val="24"/>
          <w:szCs w:val="24"/>
        </w:rPr>
      </w:pPr>
      <w:r w:rsidRPr="00FA2E7B">
        <w:rPr>
          <w:rFonts w:ascii="Times New Roman" w:eastAsia="Times New Roman" w:hAnsi="Times New Roman" w:cs="Times New Roman"/>
          <w:b/>
          <w:i/>
          <w:sz w:val="24"/>
          <w:szCs w:val="24"/>
        </w:rPr>
        <w:t xml:space="preserve">Theme 4: The inclusion of influencer marketing and trends consideration for the social media marketing in the UK fashion sector is helpful for mitigating the marketing </w:t>
      </w:r>
      <w:r w:rsidR="00052CD7" w:rsidRPr="00FA2E7B">
        <w:rPr>
          <w:rFonts w:ascii="Times New Roman" w:eastAsia="Times New Roman" w:hAnsi="Times New Roman" w:cs="Times New Roman"/>
          <w:b/>
          <w:i/>
          <w:sz w:val="24"/>
          <w:szCs w:val="24"/>
        </w:rPr>
        <w:t>challenges.</w:t>
      </w:r>
      <w:r w:rsidRPr="00FA2E7B">
        <w:rPr>
          <w:rFonts w:ascii="Times New Roman" w:eastAsia="Times New Roman" w:hAnsi="Times New Roman" w:cs="Times New Roman"/>
          <w:b/>
          <w:i/>
          <w:sz w:val="24"/>
          <w:szCs w:val="24"/>
        </w:rPr>
        <w:t xml:space="preserve"> </w:t>
      </w:r>
    </w:p>
    <w:p w14:paraId="597BD647" w14:textId="3A099FFC" w:rsidR="004E1372" w:rsidRPr="00FA2E7B" w:rsidRDefault="004E1372" w:rsidP="00FA2E7B">
      <w:pPr>
        <w:pStyle w:val="Normal10"/>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Influencer marketing for the UK fashion industry is helpful for mitigating the challenges due to lack of humanising the fashion products. In the views of </w:t>
      </w:r>
      <w:proofErr w:type="spellStart"/>
      <w:r w:rsidRPr="00FA2E7B">
        <w:rPr>
          <w:rFonts w:ascii="Times New Roman" w:eastAsia="Times New Roman" w:hAnsi="Times New Roman" w:cs="Times New Roman"/>
          <w:sz w:val="24"/>
          <w:szCs w:val="24"/>
        </w:rPr>
        <w:t>Belanche</w:t>
      </w:r>
      <w:r w:rsidRPr="00FA2E7B">
        <w:rPr>
          <w:rFonts w:ascii="Times New Roman" w:eastAsia="Times New Roman" w:hAnsi="Times New Roman" w:cs="Times New Roman"/>
          <w:i/>
          <w:sz w:val="24"/>
          <w:szCs w:val="24"/>
        </w:rPr>
        <w:t>et</w:t>
      </w:r>
      <w:proofErr w:type="spellEnd"/>
      <w:r w:rsidRPr="00FA2E7B">
        <w:rPr>
          <w:rFonts w:ascii="Times New Roman" w:eastAsia="Times New Roman" w:hAnsi="Times New Roman" w:cs="Times New Roman"/>
          <w:i/>
          <w:sz w:val="24"/>
          <w:szCs w:val="24"/>
        </w:rPr>
        <w:t xml:space="preserve"> al. </w:t>
      </w:r>
      <w:r w:rsidRPr="00FA2E7B">
        <w:rPr>
          <w:rFonts w:ascii="Times New Roman" w:eastAsia="Times New Roman" w:hAnsi="Times New Roman" w:cs="Times New Roman"/>
          <w:sz w:val="24"/>
          <w:szCs w:val="24"/>
        </w:rPr>
        <w:t xml:space="preserve">(2021), the promotional advertisements for the fashion products by collaborating with the special media influencer helps to provide effective product review to the omen customers. The inclusion of influencer marketing process is helpful for promoting the fashion brand such as Zara with effective product review that attracts the women customers. The women customers base of the UK fashion industry </w:t>
      </w:r>
      <w:r w:rsidR="00B237E0" w:rsidRPr="00FA2E7B">
        <w:rPr>
          <w:rFonts w:ascii="Times New Roman" w:eastAsia="Times New Roman" w:hAnsi="Times New Roman" w:cs="Times New Roman"/>
          <w:sz w:val="24"/>
          <w:szCs w:val="24"/>
        </w:rPr>
        <w:t>gets</w:t>
      </w:r>
      <w:r w:rsidRPr="00FA2E7B">
        <w:rPr>
          <w:rFonts w:ascii="Times New Roman" w:eastAsia="Times New Roman" w:hAnsi="Times New Roman" w:cs="Times New Roman"/>
          <w:sz w:val="24"/>
          <w:szCs w:val="24"/>
        </w:rPr>
        <w:t xml:space="preserve"> highly influenced with the recent trends among social media influencers. Thus, influencer marketing is effective for enhancing the rate of active engagement of the women customers.</w:t>
      </w:r>
    </w:p>
    <w:p w14:paraId="7ED846DE" w14:textId="77777777" w:rsidR="004E1372" w:rsidRPr="00FA2E7B" w:rsidRDefault="004E1372" w:rsidP="00FA2E7B">
      <w:pPr>
        <w:pStyle w:val="Normal10"/>
        <w:spacing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noProof/>
          <w:sz w:val="24"/>
          <w:szCs w:val="24"/>
          <w:lang w:val="en-US"/>
        </w:rPr>
        <w:lastRenderedPageBreak/>
        <w:drawing>
          <wp:inline distT="114300" distB="114300" distL="114300" distR="114300" wp14:anchorId="62049515" wp14:editId="64D823C3">
            <wp:extent cx="5695950" cy="3181350"/>
            <wp:effectExtent l="25400" t="25400" r="25400" b="25400"/>
            <wp:docPr id="269" name="Picture 269"/>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0"/>
                    <a:srcRect/>
                    <a:stretch>
                      <a:fillRect/>
                    </a:stretch>
                  </pic:blipFill>
                  <pic:spPr>
                    <a:xfrm>
                      <a:off x="0" y="0"/>
                      <a:ext cx="5695950" cy="3181350"/>
                    </a:xfrm>
                    <a:prstGeom prst="rect">
                      <a:avLst/>
                    </a:prstGeom>
                    <a:ln w="25400">
                      <a:solidFill>
                        <a:srgbClr val="000000"/>
                      </a:solidFill>
                      <a:prstDash val="solid"/>
                    </a:ln>
                  </pic:spPr>
                </pic:pic>
              </a:graphicData>
            </a:graphic>
          </wp:inline>
        </w:drawing>
      </w:r>
    </w:p>
    <w:p w14:paraId="4A23B420" w14:textId="77777777" w:rsidR="004E1372" w:rsidRPr="00FA2E7B" w:rsidRDefault="004E1372" w:rsidP="00FA2E7B">
      <w:pPr>
        <w:pStyle w:val="Heading4"/>
        <w:rPr>
          <w:b w:val="0"/>
        </w:rPr>
      </w:pPr>
      <w:bookmarkStart w:id="136" w:name="_Toc147411507"/>
      <w:bookmarkStart w:id="137" w:name="_Toc148625570"/>
      <w:r w:rsidRPr="00FA2E7B">
        <w:t>Figure 4.17: Flow of social media marketing process</w:t>
      </w:r>
      <w:bookmarkEnd w:id="136"/>
      <w:bookmarkEnd w:id="137"/>
    </w:p>
    <w:p w14:paraId="56C204AB" w14:textId="77777777" w:rsidR="004E1372" w:rsidRPr="00FA2E7B" w:rsidRDefault="004E1372" w:rsidP="00FA2E7B">
      <w:pPr>
        <w:pStyle w:val="Normal10"/>
        <w:spacing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(Source: Influenced by </w:t>
      </w:r>
      <w:proofErr w:type="spellStart"/>
      <w:r w:rsidRPr="00FA2E7B">
        <w:rPr>
          <w:rFonts w:ascii="Times New Roman" w:eastAsia="Times New Roman" w:hAnsi="Times New Roman" w:cs="Times New Roman"/>
          <w:sz w:val="24"/>
          <w:szCs w:val="24"/>
        </w:rPr>
        <w:t>Gazzola</w:t>
      </w:r>
      <w:r w:rsidRPr="00FA2E7B">
        <w:rPr>
          <w:rFonts w:ascii="Times New Roman" w:eastAsia="Times New Roman" w:hAnsi="Times New Roman" w:cs="Times New Roman"/>
          <w:i/>
          <w:sz w:val="24"/>
          <w:szCs w:val="24"/>
        </w:rPr>
        <w:t>et</w:t>
      </w:r>
      <w:proofErr w:type="spellEnd"/>
      <w:r w:rsidRPr="00FA2E7B">
        <w:rPr>
          <w:rFonts w:ascii="Times New Roman" w:eastAsia="Times New Roman" w:hAnsi="Times New Roman" w:cs="Times New Roman"/>
          <w:i/>
          <w:sz w:val="24"/>
          <w:szCs w:val="24"/>
        </w:rPr>
        <w:t xml:space="preserve"> al. </w:t>
      </w:r>
      <w:r w:rsidRPr="00FA2E7B">
        <w:rPr>
          <w:rFonts w:ascii="Times New Roman" w:eastAsia="Times New Roman" w:hAnsi="Times New Roman" w:cs="Times New Roman"/>
          <w:sz w:val="24"/>
          <w:szCs w:val="24"/>
        </w:rPr>
        <w:t>2020)</w:t>
      </w:r>
    </w:p>
    <w:p w14:paraId="6C39F42D" w14:textId="77777777" w:rsidR="004E1372" w:rsidRPr="00FA2E7B" w:rsidRDefault="004E1372" w:rsidP="00FA2E7B">
      <w:pPr>
        <w:pStyle w:val="Normal10"/>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The figure has evaluated UK fashion companies such as TK </w:t>
      </w:r>
      <w:proofErr w:type="spellStart"/>
      <w:r w:rsidRPr="00FA2E7B">
        <w:rPr>
          <w:rFonts w:ascii="Times New Roman" w:eastAsia="Times New Roman" w:hAnsi="Times New Roman" w:cs="Times New Roman"/>
          <w:sz w:val="24"/>
          <w:szCs w:val="24"/>
        </w:rPr>
        <w:t>Maxx</w:t>
      </w:r>
      <w:proofErr w:type="spellEnd"/>
      <w:r w:rsidRPr="00FA2E7B">
        <w:rPr>
          <w:rFonts w:ascii="Times New Roman" w:eastAsia="Times New Roman" w:hAnsi="Times New Roman" w:cs="Times New Roman"/>
          <w:sz w:val="24"/>
          <w:szCs w:val="24"/>
        </w:rPr>
        <w:t xml:space="preserve"> and JD need to align the organisational production with recent trends of the market as it helps to gain customer attention. As per the views of </w:t>
      </w:r>
      <w:proofErr w:type="spellStart"/>
      <w:r w:rsidRPr="00FA2E7B">
        <w:rPr>
          <w:rFonts w:ascii="Times New Roman" w:eastAsia="Times New Roman" w:hAnsi="Times New Roman" w:cs="Times New Roman"/>
          <w:sz w:val="24"/>
          <w:szCs w:val="24"/>
        </w:rPr>
        <w:t>Gazzola</w:t>
      </w:r>
      <w:r w:rsidRPr="00FA2E7B">
        <w:rPr>
          <w:rFonts w:ascii="Times New Roman" w:eastAsia="Times New Roman" w:hAnsi="Times New Roman" w:cs="Times New Roman"/>
          <w:i/>
          <w:sz w:val="24"/>
          <w:szCs w:val="24"/>
        </w:rPr>
        <w:t>et</w:t>
      </w:r>
      <w:proofErr w:type="spellEnd"/>
      <w:r w:rsidRPr="00FA2E7B">
        <w:rPr>
          <w:rFonts w:ascii="Times New Roman" w:eastAsia="Times New Roman" w:hAnsi="Times New Roman" w:cs="Times New Roman"/>
          <w:i/>
          <w:sz w:val="24"/>
          <w:szCs w:val="24"/>
        </w:rPr>
        <w:t xml:space="preserve"> al. </w:t>
      </w:r>
      <w:r w:rsidRPr="00FA2E7B">
        <w:rPr>
          <w:rFonts w:ascii="Times New Roman" w:eastAsia="Times New Roman" w:hAnsi="Times New Roman" w:cs="Times New Roman"/>
          <w:sz w:val="24"/>
          <w:szCs w:val="24"/>
        </w:rPr>
        <w:t>(2020), the alignment with recent market trends is effective for enhancing the brand reputation that increases the engagement rate of the women customers. Besides, the implementation of conversational commerce for social media promotions helps to build strong customer relations by utilising messaging apps such as Facebook and Whatsapp (</w:t>
      </w:r>
      <w:proofErr w:type="spellStart"/>
      <w:r w:rsidRPr="00FA2E7B">
        <w:rPr>
          <w:rFonts w:ascii="Times New Roman" w:eastAsia="Times New Roman" w:hAnsi="Times New Roman" w:cs="Times New Roman"/>
          <w:sz w:val="24"/>
          <w:szCs w:val="24"/>
        </w:rPr>
        <w:t>Bandara</w:t>
      </w:r>
      <w:proofErr w:type="spellEnd"/>
      <w:r w:rsidRPr="00FA2E7B">
        <w:rPr>
          <w:rFonts w:ascii="Times New Roman" w:eastAsia="Times New Roman" w:hAnsi="Times New Roman" w:cs="Times New Roman"/>
          <w:sz w:val="24"/>
          <w:szCs w:val="24"/>
        </w:rPr>
        <w:t xml:space="preserve">, 2020). Hence, the improvisation of the social media marketing is helpful for enhancing the engagement rate of the women customers that increase profitability. </w:t>
      </w:r>
    </w:p>
    <w:p w14:paraId="06595D4F" w14:textId="77777777" w:rsidR="004E1372" w:rsidRPr="00FA2E7B" w:rsidRDefault="004E1372" w:rsidP="00FA2E7B">
      <w:pPr>
        <w:pStyle w:val="Heading2"/>
      </w:pPr>
      <w:bookmarkStart w:id="138" w:name="_Toc147421180"/>
      <w:bookmarkStart w:id="139" w:name="_Toc148625485"/>
      <w:r w:rsidRPr="00FA2E7B">
        <w:t>4.3 Analysis</w:t>
      </w:r>
      <w:bookmarkEnd w:id="138"/>
      <w:bookmarkEnd w:id="139"/>
    </w:p>
    <w:p w14:paraId="2D5D5606" w14:textId="77777777" w:rsidR="00BE449D" w:rsidRPr="00FA2E7B" w:rsidRDefault="00BE449D" w:rsidP="00FA2E7B">
      <w:pPr>
        <w:pStyle w:val="Heading3"/>
        <w:spacing w:line="360" w:lineRule="auto"/>
        <w:rPr>
          <w:color w:val="auto"/>
        </w:rPr>
      </w:pPr>
      <w:bookmarkStart w:id="140" w:name="_Toc147422589"/>
      <w:bookmarkStart w:id="141" w:name="_Toc148625486"/>
      <w:r w:rsidRPr="00FA2E7B">
        <w:rPr>
          <w:color w:val="auto"/>
        </w:rPr>
        <w:t>4.3.1 Primary analysis</w:t>
      </w:r>
      <w:bookmarkEnd w:id="140"/>
      <w:bookmarkEnd w:id="141"/>
    </w:p>
    <w:p w14:paraId="70B9F21A" w14:textId="77777777" w:rsidR="00BE449D" w:rsidRPr="00FA2E7B" w:rsidRDefault="00BE449D" w:rsidP="00FA2E7B">
      <w:pPr>
        <w:pStyle w:val="Normal2"/>
        <w:spacing w:before="200" w:after="200"/>
      </w:pPr>
      <w:r w:rsidRPr="00FA2E7B">
        <w:t xml:space="preserve">Customers have a vital role in managing the sales rate of fashion products by determining their service in order to fulfil the demands of the customers. UK fashion companies can influence their position by considering customers’ needs and demands to strengthen their brand value in the market. As per the data findings, it can be analysed that the majority of the participants were female. This depicts that it can be easier for the UK fashion industry to evaluate valid information about the demands and requirements of female customers. Fashion marketing is mainly dependent on female customers who provide valid information and attaining data from </w:t>
      </w:r>
      <w:r w:rsidRPr="00FA2E7B">
        <w:lastRenderedPageBreak/>
        <w:t>the female participants can help fashion companies to analyse the UK market to retain a competitive edge. Further, the majority of the female respondents are between the ages of 25-40 years which comprehends that working-class women by interpreting their average monthly income can increase their affordability by purchasing products frequently. Therefore, this can be beneficial for fashion companies to develop their brand image in the market by attracting the majority of the customers. Thus, UK fashion companies can develop their brand position in the market by attracting the majority of customers and retaining their loyalty to the business organisations.</w:t>
      </w:r>
    </w:p>
    <w:p w14:paraId="2889CC0E" w14:textId="77777777" w:rsidR="00BE449D" w:rsidRPr="00FA2E7B" w:rsidRDefault="00BE449D" w:rsidP="00FA2E7B">
      <w:pPr>
        <w:pStyle w:val="Normal2"/>
        <w:spacing w:before="200" w:after="200"/>
      </w:pPr>
      <w:r w:rsidRPr="00FA2E7B">
        <w:t xml:space="preserve">UK fashion companies can improve their business operations by attracting a majority of women customers by understanding their fashion interests. Therefore, UK fashion companies such as H&amp;M and Zara can attain valid information from social media platforms by interacting with the customers. Based on the data findings, it can be analysed that evaluating the fashion interests of the customers through communicating with the customers can help the companies understand their demands. Additionally, the expenditure rate and buying behaviour of the customers can also determine the sales of the products and the success rate of the fashion companies in the UK market. Therefore, this shows that UK fashion companies can improve their value and reputation in the market by attaining accurate information about the customers’ needs by interacting through social media platforms. Inducing online shopping facilities for customers can increase their interaction with the companies which might influence their experience level and urge to spend. As per the descriptive data findings, it can be analysed that the buying behaviour of the customers can be influenced by the implementation of social media marketing. Therefore, the customers can also attain valuable information about the business organisations that influence their perspectives and buying attitudes. Thus, UK fashion companies can determine their profit margin in the market by managing their interaction with customers through social media platforms. </w:t>
      </w:r>
    </w:p>
    <w:p w14:paraId="4965EB42" w14:textId="77777777" w:rsidR="00BE449D" w:rsidRPr="00FA2E7B" w:rsidRDefault="00BE449D" w:rsidP="00FA2E7B">
      <w:pPr>
        <w:pStyle w:val="Normal2"/>
        <w:spacing w:before="200" w:after="200"/>
      </w:pPr>
      <w:r w:rsidRPr="00FA2E7B">
        <w:t xml:space="preserve">Managing and interpreting buying platforms can help fashion companies retain the engagement between business organisations and customers by allowing the buying and selling process of the products. Based on the primary data findings, the correlation between the factors is positive which comprehends that social media marketing and platforms can influence the engagement rate of customers along with their buying process. As a result, it can be analysed that factors have a stronger correlation that can help to understand the influence of SMM to boost the operations of fashion companies. Therefore, UK fashion companies such as H&amp;M can understand the importance of cooperating with customers to boost their performance and </w:t>
      </w:r>
      <w:r w:rsidRPr="00FA2E7B">
        <w:lastRenderedPageBreak/>
        <w:t xml:space="preserve">productivity in the market. This can be done with the help of attaining valuable insights about the market situations and customer demands. Hence, creating proper and advanced buying platforms for customers can support fashion companies in improving their experience level. Developing the buying experience of the customers can increase their satisfaction level and leverage their buying habits in the market. Fashion companies can boost their performance and position in the market by attaining a competitive edge with the help of proper marketing and engagement with customers. As per the primary data findings, the assimilation of valid and accurate data can help to analyse the effectiveness of implementing social media marketing to attract wider customers from the global market.  Thus, UK fashion companies can determine their value by enhancing their capability to fulfil customers’ demands and needs. </w:t>
      </w:r>
    </w:p>
    <w:p w14:paraId="65FF2954" w14:textId="77777777" w:rsidR="00BE449D" w:rsidRPr="00FA2E7B" w:rsidRDefault="00BE449D" w:rsidP="00FA2E7B">
      <w:pPr>
        <w:pStyle w:val="Normal2"/>
        <w:spacing w:before="200" w:after="200"/>
      </w:pPr>
      <w:r w:rsidRPr="00FA2E7B">
        <w:t xml:space="preserve">Interpreting primary data findings can help to understand the influence of incorporating valid data is effective in interpreting the variables. Therefore, analysing the effectiveness of attaining information about the customers’ perspectives related to fashion demands can help the UK apparel industry develop its brand image in the market. In fact, fashion companies can also attain long-term sustainability and survival in the market with the proper engagement of the customers to attain valuable information about the market insights. Further, fashion companies can evaluate the majority of customers’ demands and current fashion trends by interpreting the information and reviews of the customers about the products and services from social media platforms. Therefore, it can be considered that the regressive statistics have a greater impact on this research work by determining the variables related to social media marketing and business operations of fashion companies in the UK. Hence, as per the regression statistics, it can be analysed that assimilating valid data can be beneficial for fashion companies to determine the UK market situation. This can help UK fashion companies strengthen their position in the market by engaging with the majority of the customers by fulfilling their demands and requirements. </w:t>
      </w:r>
    </w:p>
    <w:p w14:paraId="08E15A01" w14:textId="77777777" w:rsidR="00BE449D" w:rsidRPr="00FA2E7B" w:rsidRDefault="00BE449D" w:rsidP="00FA2E7B">
      <w:pPr>
        <w:pStyle w:val="Normal10"/>
        <w:spacing w:line="360" w:lineRule="auto"/>
        <w:jc w:val="both"/>
        <w:rPr>
          <w:rFonts w:ascii="Times New Roman" w:hAnsi="Times New Roman" w:cs="Times New Roman"/>
        </w:rPr>
      </w:pPr>
      <w:r w:rsidRPr="00FA2E7B">
        <w:rPr>
          <w:rFonts w:ascii="Times New Roman" w:eastAsia="Times New Roman" w:hAnsi="Times New Roman" w:cs="Times New Roman"/>
          <w:sz w:val="24"/>
          <w:szCs w:val="24"/>
        </w:rPr>
        <w:t xml:space="preserve">Incorporation of valid data can be beneficial for the UK fashion industry to attain a real market situation by interpreting customers’ demands to influence the sales rate in the market. Hence, as per primary data findings, it can be analysed that assimilating valid data can help to understand the demands and needs of the customers related to the fashion industry that might influence the brand position of the fashion companies. As per the </w:t>
      </w:r>
      <w:proofErr w:type="spellStart"/>
      <w:r w:rsidRPr="00FA2E7B">
        <w:rPr>
          <w:rFonts w:ascii="Times New Roman" w:eastAsia="Times New Roman" w:hAnsi="Times New Roman" w:cs="Times New Roman"/>
          <w:sz w:val="24"/>
          <w:szCs w:val="24"/>
        </w:rPr>
        <w:t>Cronbach</w:t>
      </w:r>
      <w:proofErr w:type="spellEnd"/>
      <w:r w:rsidRPr="00FA2E7B">
        <w:rPr>
          <w:rFonts w:ascii="Times New Roman" w:eastAsia="Times New Roman" w:hAnsi="Times New Roman" w:cs="Times New Roman"/>
          <w:sz w:val="24"/>
          <w:szCs w:val="24"/>
        </w:rPr>
        <w:t xml:space="preserve"> alpha value, it can be analysed that the data that are collected can be considered to be highly reliable for this study. Therefore, UK fashion companies can develop their organisational reputation by focusing on the quality of the products and the execution of innovative services in order to attract the </w:t>
      </w:r>
      <w:r w:rsidRPr="00FA2E7B">
        <w:rPr>
          <w:rFonts w:ascii="Times New Roman" w:eastAsia="Times New Roman" w:hAnsi="Times New Roman" w:cs="Times New Roman"/>
          <w:sz w:val="24"/>
          <w:szCs w:val="24"/>
        </w:rPr>
        <w:lastRenderedPageBreak/>
        <w:t>majority of customers. Thus, by analysing the reliability statistics, it can be interpreted that incorporating reliable and valid data can help fashion companies to attain valuable insights and perceptions of customers and leverage business operations successfully.</w:t>
      </w:r>
    </w:p>
    <w:p w14:paraId="48468DB6" w14:textId="77777777" w:rsidR="004E1372" w:rsidRPr="00FA2E7B" w:rsidRDefault="004E1372" w:rsidP="00FA2E7B">
      <w:pPr>
        <w:pStyle w:val="Heading3"/>
        <w:spacing w:line="360" w:lineRule="auto"/>
        <w:rPr>
          <w:color w:val="auto"/>
        </w:rPr>
      </w:pPr>
      <w:bookmarkStart w:id="142" w:name="_Toc147421181"/>
      <w:bookmarkStart w:id="143" w:name="_Toc148625487"/>
      <w:r w:rsidRPr="00FA2E7B">
        <w:rPr>
          <w:color w:val="auto"/>
        </w:rPr>
        <w:t>4.3.2 Secondary Analysis</w:t>
      </w:r>
      <w:bookmarkEnd w:id="142"/>
      <w:bookmarkEnd w:id="143"/>
    </w:p>
    <w:p w14:paraId="55B7658B" w14:textId="77777777" w:rsidR="004E1372" w:rsidRPr="00FA2E7B" w:rsidRDefault="004E1372" w:rsidP="00FA2E7B">
      <w:pPr>
        <w:spacing w:line="360" w:lineRule="auto"/>
        <w:rPr>
          <w:rFonts w:ascii="Times New Roman" w:eastAsia="Times New Roman" w:hAnsi="Times New Roman" w:cs="Times New Roman"/>
          <w:sz w:val="24"/>
          <w:szCs w:val="24"/>
        </w:rPr>
      </w:pPr>
    </w:p>
    <w:p w14:paraId="77BF6AF2" w14:textId="77777777" w:rsidR="004E1372" w:rsidRPr="00FA2E7B" w:rsidRDefault="004E1372" w:rsidP="00FA2E7B">
      <w:pPr>
        <w:spacing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b/>
          <w:bCs/>
          <w:noProof/>
          <w:sz w:val="24"/>
          <w:szCs w:val="24"/>
          <w:bdr w:val="none" w:sz="0" w:space="0" w:color="auto" w:frame="1"/>
          <w:lang w:val="en-US"/>
        </w:rPr>
        <w:drawing>
          <wp:inline distT="0" distB="0" distL="0" distR="0" wp14:anchorId="52E0E793" wp14:editId="1920D649">
            <wp:extent cx="4177030" cy="2844800"/>
            <wp:effectExtent l="19050" t="0" r="0" b="0"/>
            <wp:docPr id="270" name="Picture 270" descr="https://lh5.googleusercontent.com/xSAOt9rKb6yQERXXkIO8d74Fi0Gwa4v4zDRau8vn4pui-Xw43JvhfqkAoZ57f_zvEeTadigI72GFtWasUilCkgMIzhboFL1o4_yZCpN_zCL6SojII8UOFivM_Xtf8tqC5RYSInaZUI6I96Ytm1t9H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5.googleusercontent.com/xSAOt9rKb6yQERXXkIO8d74Fi0Gwa4v4zDRau8vn4pui-Xw43JvhfqkAoZ57f_zvEeTadigI72GFtWasUilCkgMIzhboFL1o4_yZCpN_zCL6SojII8UOFivM_Xtf8tqC5RYSInaZUI6I96Ytm1t9Hg"/>
                    <pic:cNvPicPr>
                      <a:picLocks noChangeAspect="1" noChangeArrowheads="1"/>
                    </pic:cNvPicPr>
                  </pic:nvPicPr>
                  <pic:blipFill>
                    <a:blip r:embed="rId51"/>
                    <a:srcRect/>
                    <a:stretch>
                      <a:fillRect/>
                    </a:stretch>
                  </pic:blipFill>
                  <pic:spPr bwMode="auto">
                    <a:xfrm>
                      <a:off x="0" y="0"/>
                      <a:ext cx="4177030" cy="2844800"/>
                    </a:xfrm>
                    <a:prstGeom prst="rect">
                      <a:avLst/>
                    </a:prstGeom>
                    <a:noFill/>
                    <a:ln w="9525">
                      <a:noFill/>
                      <a:miter lim="800000"/>
                      <a:headEnd/>
                      <a:tailEnd/>
                    </a:ln>
                  </pic:spPr>
                </pic:pic>
              </a:graphicData>
            </a:graphic>
          </wp:inline>
        </w:drawing>
      </w:r>
    </w:p>
    <w:p w14:paraId="0576C3DF" w14:textId="77777777" w:rsidR="004E1372" w:rsidRPr="00FA2E7B" w:rsidRDefault="004E1372" w:rsidP="00FA2E7B">
      <w:pPr>
        <w:spacing w:line="360" w:lineRule="auto"/>
        <w:rPr>
          <w:rFonts w:ascii="Times New Roman" w:eastAsia="Times New Roman" w:hAnsi="Times New Roman" w:cs="Times New Roman"/>
          <w:sz w:val="24"/>
          <w:szCs w:val="24"/>
        </w:rPr>
      </w:pPr>
    </w:p>
    <w:p w14:paraId="38450287" w14:textId="77777777" w:rsidR="004E1372" w:rsidRPr="00FA2E7B" w:rsidRDefault="004E1372" w:rsidP="00FA2E7B">
      <w:pPr>
        <w:pStyle w:val="Heading4"/>
      </w:pPr>
      <w:bookmarkStart w:id="144" w:name="_Toc147411508"/>
      <w:bookmarkStart w:id="145" w:name="_Toc148625571"/>
      <w:r w:rsidRPr="00FA2E7B">
        <w:t>Figure 4.18:  Digital Marketing</w:t>
      </w:r>
      <w:bookmarkEnd w:id="144"/>
      <w:bookmarkEnd w:id="145"/>
    </w:p>
    <w:p w14:paraId="4A7EB794" w14:textId="77777777" w:rsidR="004E1372" w:rsidRPr="00FA2E7B" w:rsidRDefault="004E1372" w:rsidP="00FA2E7B">
      <w:pPr>
        <w:spacing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(Source: </w:t>
      </w:r>
      <w:proofErr w:type="spellStart"/>
      <w:r w:rsidRPr="00FA2E7B">
        <w:rPr>
          <w:rFonts w:ascii="Times New Roman" w:eastAsia="Times New Roman" w:hAnsi="Times New Roman" w:cs="Times New Roman"/>
          <w:sz w:val="24"/>
          <w:szCs w:val="24"/>
        </w:rPr>
        <w:t>Purwar</w:t>
      </w:r>
      <w:r w:rsidRPr="00FA2E7B">
        <w:rPr>
          <w:rFonts w:ascii="Times New Roman" w:eastAsia="Times New Roman" w:hAnsi="Times New Roman" w:cs="Times New Roman"/>
          <w:i/>
          <w:iCs/>
          <w:sz w:val="24"/>
          <w:szCs w:val="24"/>
        </w:rPr>
        <w:t>et</w:t>
      </w:r>
      <w:proofErr w:type="spellEnd"/>
      <w:r w:rsidRPr="00FA2E7B">
        <w:rPr>
          <w:rFonts w:ascii="Times New Roman" w:eastAsia="Times New Roman" w:hAnsi="Times New Roman" w:cs="Times New Roman"/>
          <w:i/>
          <w:iCs/>
          <w:sz w:val="24"/>
          <w:szCs w:val="24"/>
        </w:rPr>
        <w:t xml:space="preserve"> al.</w:t>
      </w:r>
      <w:r w:rsidRPr="00FA2E7B">
        <w:rPr>
          <w:rFonts w:ascii="Times New Roman" w:eastAsia="Times New Roman" w:hAnsi="Times New Roman" w:cs="Times New Roman"/>
          <w:sz w:val="24"/>
          <w:szCs w:val="24"/>
        </w:rPr>
        <w:t xml:space="preserve"> 2019)</w:t>
      </w:r>
    </w:p>
    <w:p w14:paraId="7A558DFE" w14:textId="77777777" w:rsidR="004E1372" w:rsidRPr="00FA2E7B" w:rsidRDefault="001A68ED"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Based on Figure 4.18</w:t>
      </w:r>
      <w:r w:rsidR="004E1372" w:rsidRPr="00FA2E7B">
        <w:rPr>
          <w:rFonts w:ascii="Times New Roman" w:eastAsia="Times New Roman" w:hAnsi="Times New Roman" w:cs="Times New Roman"/>
          <w:sz w:val="24"/>
          <w:szCs w:val="24"/>
        </w:rPr>
        <w:t>, it can be stated that digital marketing easily finds fashion lovers all over the world through advanced technologies. Digital technology provides a variety of media presentations such as text, voice, images, videos, graphs and display (</w:t>
      </w:r>
      <w:proofErr w:type="spellStart"/>
      <w:r w:rsidR="004E1372" w:rsidRPr="00FA2E7B">
        <w:rPr>
          <w:rFonts w:ascii="Times New Roman" w:eastAsia="Times New Roman" w:hAnsi="Times New Roman" w:cs="Times New Roman"/>
          <w:sz w:val="24"/>
          <w:szCs w:val="24"/>
        </w:rPr>
        <w:t>Purwar</w:t>
      </w:r>
      <w:r w:rsidR="004E1372" w:rsidRPr="00FA2E7B">
        <w:rPr>
          <w:rFonts w:ascii="Times New Roman" w:eastAsia="Times New Roman" w:hAnsi="Times New Roman" w:cs="Times New Roman"/>
          <w:i/>
          <w:iCs/>
          <w:sz w:val="24"/>
          <w:szCs w:val="24"/>
        </w:rPr>
        <w:t>et</w:t>
      </w:r>
      <w:proofErr w:type="spellEnd"/>
      <w:r w:rsidR="004E1372" w:rsidRPr="00FA2E7B">
        <w:rPr>
          <w:rFonts w:ascii="Times New Roman" w:eastAsia="Times New Roman" w:hAnsi="Times New Roman" w:cs="Times New Roman"/>
          <w:i/>
          <w:iCs/>
          <w:sz w:val="24"/>
          <w:szCs w:val="24"/>
        </w:rPr>
        <w:t xml:space="preserve"> al.</w:t>
      </w:r>
      <w:r w:rsidR="004E1372" w:rsidRPr="00FA2E7B">
        <w:rPr>
          <w:rFonts w:ascii="Times New Roman" w:eastAsia="Times New Roman" w:hAnsi="Times New Roman" w:cs="Times New Roman"/>
          <w:sz w:val="24"/>
          <w:szCs w:val="24"/>
        </w:rPr>
        <w:t xml:space="preserve"> 2019). It can be analysed from the findings that Zara has approx. 26.4 million followers on Twitter and 24.3 million on Instagram and its social media strategy also depends on visual content which helps to attract female consumers within the apparel industry in the UK (Chen and Chi, 2021).  Social media marketing helps fashion marketers to deal with challenges which they face during the uncertainties and pandemic such as low aisles, lack of customer engagement and inconvenience (</w:t>
      </w:r>
      <w:proofErr w:type="spellStart"/>
      <w:r w:rsidR="004E1372" w:rsidRPr="00FA2E7B">
        <w:rPr>
          <w:rFonts w:ascii="Times New Roman" w:eastAsia="Times New Roman" w:hAnsi="Times New Roman" w:cs="Times New Roman"/>
          <w:sz w:val="24"/>
          <w:szCs w:val="24"/>
        </w:rPr>
        <w:t>Mirzajee</w:t>
      </w:r>
      <w:proofErr w:type="spellEnd"/>
      <w:r w:rsidR="004E1372" w:rsidRPr="00FA2E7B">
        <w:rPr>
          <w:rFonts w:ascii="Times New Roman" w:eastAsia="Times New Roman" w:hAnsi="Times New Roman" w:cs="Times New Roman"/>
          <w:sz w:val="24"/>
          <w:szCs w:val="24"/>
        </w:rPr>
        <w:t xml:space="preserve"> and Rashid, 2021). It can be interpreted that social media marketing platforms help to provide a convenient and fast shopping experience to the customer which allows for an increase in fashion organisation profitability and value. </w:t>
      </w:r>
    </w:p>
    <w:p w14:paraId="3F353253" w14:textId="77777777" w:rsidR="004E1372" w:rsidRPr="00FA2E7B" w:rsidRDefault="004E1372" w:rsidP="00FA2E7B">
      <w:pPr>
        <w:spacing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b/>
          <w:bCs/>
          <w:noProof/>
          <w:sz w:val="24"/>
          <w:szCs w:val="24"/>
          <w:bdr w:val="none" w:sz="0" w:space="0" w:color="auto" w:frame="1"/>
          <w:lang w:val="en-US"/>
        </w:rPr>
        <w:lastRenderedPageBreak/>
        <w:drawing>
          <wp:inline distT="0" distB="0" distL="0" distR="0" wp14:anchorId="1BC966DE" wp14:editId="187C1CE8">
            <wp:extent cx="5734685" cy="3533140"/>
            <wp:effectExtent l="19050" t="0" r="0" b="0"/>
            <wp:docPr id="271" name="Picture 271" descr="https://lh3.googleusercontent.com/7GKTuCuhIxsRGc8eEeqx0PXpcy3A2bfBoAxB92va9SlKrNNSDNPNe5FlI36rj87CmHOno9TwpaNcQzz8a62Df00lrM-x4Yn8n14-MkjMyNpsFeuTvOffbr4ofNB6gIpVWvRWWrx2Uux3b08JUyX2A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3.googleusercontent.com/7GKTuCuhIxsRGc8eEeqx0PXpcy3A2bfBoAxB92va9SlKrNNSDNPNe5FlI36rj87CmHOno9TwpaNcQzz8a62Df00lrM-x4Yn8n14-MkjMyNpsFeuTvOffbr4ofNB6gIpVWvRWWrx2Uux3b08JUyX2AQ"/>
                    <pic:cNvPicPr>
                      <a:picLocks noChangeAspect="1" noChangeArrowheads="1"/>
                    </pic:cNvPicPr>
                  </pic:nvPicPr>
                  <pic:blipFill>
                    <a:blip r:embed="rId52"/>
                    <a:srcRect/>
                    <a:stretch>
                      <a:fillRect/>
                    </a:stretch>
                  </pic:blipFill>
                  <pic:spPr bwMode="auto">
                    <a:xfrm>
                      <a:off x="0" y="0"/>
                      <a:ext cx="5734685" cy="3533140"/>
                    </a:xfrm>
                    <a:prstGeom prst="rect">
                      <a:avLst/>
                    </a:prstGeom>
                    <a:noFill/>
                    <a:ln w="9525">
                      <a:noFill/>
                      <a:miter lim="800000"/>
                      <a:headEnd/>
                      <a:tailEnd/>
                    </a:ln>
                  </pic:spPr>
                </pic:pic>
              </a:graphicData>
            </a:graphic>
          </wp:inline>
        </w:drawing>
      </w:r>
    </w:p>
    <w:p w14:paraId="76D866F3" w14:textId="77777777" w:rsidR="004E1372" w:rsidRPr="00FA2E7B" w:rsidRDefault="004E1372" w:rsidP="00FA2E7B">
      <w:pPr>
        <w:pStyle w:val="Heading4"/>
      </w:pPr>
      <w:bookmarkStart w:id="146" w:name="_Toc147411509"/>
      <w:bookmarkStart w:id="147" w:name="_Toc148625572"/>
      <w:r w:rsidRPr="00FA2E7B">
        <w:t>Figure 4.19: Social media impact on female and brand awareness</w:t>
      </w:r>
      <w:bookmarkEnd w:id="146"/>
      <w:bookmarkEnd w:id="147"/>
      <w:r w:rsidRPr="00FA2E7B">
        <w:t> </w:t>
      </w:r>
    </w:p>
    <w:p w14:paraId="66F27F72" w14:textId="77777777" w:rsidR="004E1372" w:rsidRPr="00FA2E7B" w:rsidRDefault="004E1372" w:rsidP="00FA2E7B">
      <w:pPr>
        <w:spacing w:line="360" w:lineRule="auto"/>
        <w:jc w:val="center"/>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(Source: </w:t>
      </w:r>
      <w:r w:rsidRPr="00FA2E7B">
        <w:rPr>
          <w:rFonts w:ascii="Times New Roman" w:eastAsia="Times New Roman" w:hAnsi="Times New Roman" w:cs="Times New Roman"/>
          <w:sz w:val="24"/>
          <w:szCs w:val="24"/>
          <w:shd w:val="clear" w:color="auto" w:fill="FFFFFF"/>
        </w:rPr>
        <w:t xml:space="preserve">Khan </w:t>
      </w:r>
      <w:r w:rsidRPr="00FA2E7B">
        <w:rPr>
          <w:rFonts w:ascii="Times New Roman" w:eastAsia="Times New Roman" w:hAnsi="Times New Roman" w:cs="Times New Roman"/>
          <w:i/>
          <w:iCs/>
          <w:sz w:val="24"/>
          <w:szCs w:val="24"/>
          <w:shd w:val="clear" w:color="auto" w:fill="FFFFFF"/>
        </w:rPr>
        <w:t xml:space="preserve">et al. </w:t>
      </w:r>
      <w:r w:rsidRPr="00FA2E7B">
        <w:rPr>
          <w:rFonts w:ascii="Times New Roman" w:eastAsia="Times New Roman" w:hAnsi="Times New Roman" w:cs="Times New Roman"/>
          <w:sz w:val="24"/>
          <w:szCs w:val="24"/>
          <w:shd w:val="clear" w:color="auto" w:fill="FFFFFF"/>
        </w:rPr>
        <w:t>2019</w:t>
      </w:r>
      <w:r w:rsidRPr="00FA2E7B">
        <w:rPr>
          <w:rFonts w:ascii="Times New Roman" w:eastAsia="Times New Roman" w:hAnsi="Times New Roman" w:cs="Times New Roman"/>
          <w:sz w:val="24"/>
          <w:szCs w:val="24"/>
        </w:rPr>
        <w:t>)</w:t>
      </w:r>
    </w:p>
    <w:p w14:paraId="00102C55" w14:textId="77777777" w:rsidR="004E1372" w:rsidRPr="00FA2E7B" w:rsidRDefault="001A68ED" w:rsidP="00FA2E7B">
      <w:pPr>
        <w:pStyle w:val="Normal10"/>
        <w:spacing w:line="360" w:lineRule="auto"/>
        <w:jc w:val="both"/>
        <w:rPr>
          <w:rFonts w:ascii="Times New Roman" w:hAnsi="Times New Roman" w:cs="Times New Roman"/>
        </w:rPr>
      </w:pPr>
      <w:r w:rsidRPr="00FA2E7B">
        <w:rPr>
          <w:rFonts w:ascii="Times New Roman" w:eastAsia="Times New Roman" w:hAnsi="Times New Roman" w:cs="Times New Roman"/>
          <w:sz w:val="24"/>
          <w:szCs w:val="24"/>
        </w:rPr>
        <w:t>Based on Figure 4.19</w:t>
      </w:r>
      <w:r w:rsidR="004E1372" w:rsidRPr="00FA2E7B">
        <w:rPr>
          <w:rFonts w:ascii="Times New Roman" w:eastAsia="Times New Roman" w:hAnsi="Times New Roman" w:cs="Times New Roman"/>
          <w:sz w:val="24"/>
          <w:szCs w:val="24"/>
        </w:rPr>
        <w:t>, it can be analysed that marketing in social media platforms helps to increase brand awareness because it focuses on interaction, sharing and trendiness regarding the customer and fashion trends (</w:t>
      </w:r>
      <w:r w:rsidR="004E1372" w:rsidRPr="00FA2E7B">
        <w:rPr>
          <w:rFonts w:ascii="Times New Roman" w:eastAsia="Times New Roman" w:hAnsi="Times New Roman" w:cs="Times New Roman"/>
          <w:sz w:val="24"/>
          <w:szCs w:val="24"/>
          <w:shd w:val="clear" w:color="auto" w:fill="FFFFFF"/>
        </w:rPr>
        <w:t xml:space="preserve">Khan </w:t>
      </w:r>
      <w:r w:rsidR="004E1372" w:rsidRPr="00FA2E7B">
        <w:rPr>
          <w:rFonts w:ascii="Times New Roman" w:eastAsia="Times New Roman" w:hAnsi="Times New Roman" w:cs="Times New Roman"/>
          <w:i/>
          <w:iCs/>
          <w:sz w:val="24"/>
          <w:szCs w:val="24"/>
          <w:shd w:val="clear" w:color="auto" w:fill="FFFFFF"/>
        </w:rPr>
        <w:t xml:space="preserve">et al. </w:t>
      </w:r>
      <w:r w:rsidR="004E1372" w:rsidRPr="00FA2E7B">
        <w:rPr>
          <w:rFonts w:ascii="Times New Roman" w:eastAsia="Times New Roman" w:hAnsi="Times New Roman" w:cs="Times New Roman"/>
          <w:sz w:val="24"/>
          <w:szCs w:val="24"/>
          <w:shd w:val="clear" w:color="auto" w:fill="FFFFFF"/>
        </w:rPr>
        <w:t>2019</w:t>
      </w:r>
      <w:r w:rsidR="004E1372" w:rsidRPr="00FA2E7B">
        <w:rPr>
          <w:rFonts w:ascii="Times New Roman" w:eastAsia="Times New Roman" w:hAnsi="Times New Roman" w:cs="Times New Roman"/>
          <w:sz w:val="24"/>
          <w:szCs w:val="24"/>
        </w:rPr>
        <w:t>). In addition, fundamental social media marketing activities have a positive and direct influence on consumers' price premium willingness in an important factor for apparel brands. It can be interpreted that social media increases brand awareness by increasing customer loyalty and a positive brand image by effectively communicating and valuing customers with attractive visual content.  In addition, fashion marketers thrive and survive their social media brand engagement via the sharing of communication and information with existing and new consumers (</w:t>
      </w:r>
      <w:proofErr w:type="spellStart"/>
      <w:r w:rsidR="004E1372" w:rsidRPr="00FA2E7B">
        <w:rPr>
          <w:rFonts w:ascii="Times New Roman" w:eastAsia="Times New Roman" w:hAnsi="Times New Roman" w:cs="Times New Roman"/>
          <w:sz w:val="24"/>
          <w:szCs w:val="24"/>
          <w:shd w:val="clear" w:color="auto" w:fill="FFFFFF"/>
        </w:rPr>
        <w:t>Koay</w:t>
      </w:r>
      <w:r w:rsidR="004E1372" w:rsidRPr="00FA2E7B">
        <w:rPr>
          <w:rFonts w:ascii="Times New Roman" w:eastAsia="Times New Roman" w:hAnsi="Times New Roman" w:cs="Times New Roman"/>
          <w:i/>
          <w:iCs/>
          <w:sz w:val="24"/>
          <w:szCs w:val="24"/>
          <w:shd w:val="clear" w:color="auto" w:fill="FFFFFF"/>
        </w:rPr>
        <w:t>et</w:t>
      </w:r>
      <w:proofErr w:type="spellEnd"/>
      <w:r w:rsidR="004E1372" w:rsidRPr="00FA2E7B">
        <w:rPr>
          <w:rFonts w:ascii="Times New Roman" w:eastAsia="Times New Roman" w:hAnsi="Times New Roman" w:cs="Times New Roman"/>
          <w:i/>
          <w:iCs/>
          <w:sz w:val="24"/>
          <w:szCs w:val="24"/>
          <w:shd w:val="clear" w:color="auto" w:fill="FFFFFF"/>
        </w:rPr>
        <w:t xml:space="preserve"> al. </w:t>
      </w:r>
      <w:r w:rsidR="004E1372" w:rsidRPr="00FA2E7B">
        <w:rPr>
          <w:rFonts w:ascii="Times New Roman" w:eastAsia="Times New Roman" w:hAnsi="Times New Roman" w:cs="Times New Roman"/>
          <w:sz w:val="24"/>
          <w:szCs w:val="24"/>
          <w:shd w:val="clear" w:color="auto" w:fill="FFFFFF"/>
        </w:rPr>
        <w:t>2020</w:t>
      </w:r>
      <w:r w:rsidR="004E1372" w:rsidRPr="00FA2E7B">
        <w:rPr>
          <w:rFonts w:ascii="Times New Roman" w:eastAsia="Times New Roman" w:hAnsi="Times New Roman" w:cs="Times New Roman"/>
          <w:sz w:val="24"/>
          <w:szCs w:val="24"/>
        </w:rPr>
        <w:t>).  This helps to build strong brand awareness and a positive brand image which boosts their sales. Hence, it can be analysed that effective social media marketing activities are essential factors regarding fashion marketing in the UK’s apparel industry influencing women by using social media.</w:t>
      </w:r>
    </w:p>
    <w:p w14:paraId="07816C49" w14:textId="77777777" w:rsidR="004E1372" w:rsidRPr="00FA2E7B" w:rsidRDefault="004E1372" w:rsidP="00FA2E7B">
      <w:pPr>
        <w:pStyle w:val="Normal10"/>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The analytical view of the third theme has evaluated that the social media marketing process for the UK fashion industry includes challenges due to the lack of humanising shopping experiences. The engagement rate of the women customer base of the UK fashion industry got reduced due to the lack of trial opportunities on social media marketing platforms. Furthermore, the implementation of influencer marketing is also effective for reviewing the quality of the </w:t>
      </w:r>
      <w:r w:rsidRPr="00FA2E7B">
        <w:rPr>
          <w:rFonts w:ascii="Times New Roman" w:eastAsia="Times New Roman" w:hAnsi="Times New Roman" w:cs="Times New Roman"/>
          <w:sz w:val="24"/>
          <w:szCs w:val="24"/>
        </w:rPr>
        <w:lastRenderedPageBreak/>
        <w:t xml:space="preserve">fashion products that influence the purchasing habits of the women customers. </w:t>
      </w:r>
      <w:r w:rsidR="00401300" w:rsidRPr="00FA2E7B">
        <w:rPr>
          <w:rFonts w:ascii="Times New Roman" w:eastAsia="Times New Roman" w:hAnsi="Times New Roman" w:cs="Times New Roman"/>
          <w:sz w:val="24"/>
          <w:szCs w:val="24"/>
        </w:rPr>
        <w:t>Besides</w:t>
      </w:r>
      <w:r w:rsidRPr="00FA2E7B">
        <w:rPr>
          <w:rFonts w:ascii="Times New Roman" w:eastAsia="Times New Roman" w:hAnsi="Times New Roman" w:cs="Times New Roman"/>
          <w:sz w:val="24"/>
          <w:szCs w:val="24"/>
        </w:rPr>
        <w:t>, the thematic analysis has evaluated that lack of humanising aspects for the marketing process reduce the rate of repurchase intentions among the women customers (</w:t>
      </w:r>
      <w:proofErr w:type="spellStart"/>
      <w:r w:rsidRPr="00FA2E7B">
        <w:rPr>
          <w:rFonts w:ascii="Times New Roman" w:eastAsia="Times New Roman" w:hAnsi="Times New Roman" w:cs="Times New Roman"/>
          <w:sz w:val="24"/>
          <w:szCs w:val="24"/>
          <w:highlight w:val="white"/>
        </w:rPr>
        <w:t>Popović-Šević</w:t>
      </w:r>
      <w:r w:rsidRPr="00FA2E7B">
        <w:rPr>
          <w:rFonts w:ascii="Times New Roman" w:eastAsia="Times New Roman" w:hAnsi="Times New Roman" w:cs="Times New Roman"/>
          <w:i/>
          <w:sz w:val="24"/>
          <w:szCs w:val="24"/>
          <w:highlight w:val="white"/>
        </w:rPr>
        <w:t>et</w:t>
      </w:r>
      <w:proofErr w:type="spellEnd"/>
      <w:r w:rsidRPr="00FA2E7B">
        <w:rPr>
          <w:rFonts w:ascii="Times New Roman" w:eastAsia="Times New Roman" w:hAnsi="Times New Roman" w:cs="Times New Roman"/>
          <w:i/>
          <w:sz w:val="24"/>
          <w:szCs w:val="24"/>
          <w:highlight w:val="white"/>
        </w:rPr>
        <w:t xml:space="preserve"> al. </w:t>
      </w:r>
      <w:r w:rsidRPr="00FA2E7B">
        <w:rPr>
          <w:rFonts w:ascii="Times New Roman" w:eastAsia="Times New Roman" w:hAnsi="Times New Roman" w:cs="Times New Roman"/>
          <w:sz w:val="24"/>
          <w:szCs w:val="24"/>
          <w:highlight w:val="white"/>
        </w:rPr>
        <w:t>2021</w:t>
      </w:r>
      <w:r w:rsidRPr="00FA2E7B">
        <w:rPr>
          <w:rFonts w:ascii="Times New Roman" w:eastAsia="Times New Roman" w:hAnsi="Times New Roman" w:cs="Times New Roman"/>
          <w:sz w:val="24"/>
          <w:szCs w:val="24"/>
        </w:rPr>
        <w:t xml:space="preserve">). The women customers from the UK fashion industry can face issues regarding the process of exchanging the products due to the security issues regarding online transactions. </w:t>
      </w:r>
    </w:p>
    <w:p w14:paraId="0B23D0DD" w14:textId="77777777" w:rsidR="004E1372" w:rsidRPr="00FA2E7B" w:rsidRDefault="004E1372" w:rsidP="00FA2E7B">
      <w:pPr>
        <w:pStyle w:val="Normal10"/>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The social media marketing faces issues due to the presence of false information regarding the product offers that reduce positive brand reputation. Inclusion of social media marketing includes challenges due to the lack of humanisation of the marketing process. The women customers from the UK fashion sector prefer to take trial of the products before purchasing. The third theme has also evaluated the complex process of product replacing and exchanging via social media reduces the satisfaction rate of women customers.  </w:t>
      </w:r>
    </w:p>
    <w:p w14:paraId="78107316" w14:textId="77777777" w:rsidR="004E1372" w:rsidRPr="00FA2E7B" w:rsidRDefault="004E1372" w:rsidP="00FA2E7B">
      <w:pPr>
        <w:pStyle w:val="Normal10"/>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The thematic analysis regarding the fourth theme has showcased that the challenges of social media marketing get mitigated with the help of influencer marketing as it increases brand awareness. The findings of the research </w:t>
      </w:r>
      <w:r w:rsidR="00D53D2F" w:rsidRPr="00FA2E7B">
        <w:rPr>
          <w:rFonts w:ascii="Times New Roman" w:eastAsia="Times New Roman" w:hAnsi="Times New Roman" w:cs="Times New Roman"/>
          <w:sz w:val="24"/>
          <w:szCs w:val="24"/>
        </w:rPr>
        <w:t>have</w:t>
      </w:r>
      <w:r w:rsidRPr="00FA2E7B">
        <w:rPr>
          <w:rFonts w:ascii="Times New Roman" w:eastAsia="Times New Roman" w:hAnsi="Times New Roman" w:cs="Times New Roman"/>
          <w:sz w:val="24"/>
          <w:szCs w:val="24"/>
        </w:rPr>
        <w:t xml:space="preserve"> underpinned that the inclusion of influencer marketing is essential for providing effective product review for the women customers that enhances humanisation process. Moreover, the inclusion of live shopping and look kits for the social media marketing process can also help to ensure humanisation of the marketing process in the UK fashion industry. </w:t>
      </w:r>
    </w:p>
    <w:p w14:paraId="2A1C019B" w14:textId="77777777" w:rsidR="004E1372" w:rsidRPr="00FA2E7B" w:rsidRDefault="004E1372" w:rsidP="00FA2E7B">
      <w:pPr>
        <w:pStyle w:val="Normal10"/>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The product reviews from the social media influencers help to influence the purchasing habits of the women customers (</w:t>
      </w:r>
      <w:proofErr w:type="spellStart"/>
      <w:r w:rsidRPr="00FA2E7B">
        <w:rPr>
          <w:rFonts w:ascii="Times New Roman" w:eastAsia="Times New Roman" w:hAnsi="Times New Roman" w:cs="Times New Roman"/>
          <w:sz w:val="24"/>
          <w:szCs w:val="24"/>
        </w:rPr>
        <w:t>Gazzola</w:t>
      </w:r>
      <w:r w:rsidRPr="00FA2E7B">
        <w:rPr>
          <w:rFonts w:ascii="Times New Roman" w:eastAsia="Times New Roman" w:hAnsi="Times New Roman" w:cs="Times New Roman"/>
          <w:i/>
          <w:sz w:val="24"/>
          <w:szCs w:val="24"/>
        </w:rPr>
        <w:t>et</w:t>
      </w:r>
      <w:proofErr w:type="spellEnd"/>
      <w:r w:rsidRPr="00FA2E7B">
        <w:rPr>
          <w:rFonts w:ascii="Times New Roman" w:eastAsia="Times New Roman" w:hAnsi="Times New Roman" w:cs="Times New Roman"/>
          <w:i/>
          <w:sz w:val="24"/>
          <w:szCs w:val="24"/>
        </w:rPr>
        <w:t xml:space="preserve"> al. </w:t>
      </w:r>
      <w:r w:rsidRPr="00FA2E7B">
        <w:rPr>
          <w:rFonts w:ascii="Times New Roman" w:eastAsia="Times New Roman" w:hAnsi="Times New Roman" w:cs="Times New Roman"/>
          <w:sz w:val="24"/>
          <w:szCs w:val="24"/>
        </w:rPr>
        <w:t xml:space="preserve">2020). Influencing purchasing habits is essential for increasing the profit rate of the fashion companies such as Zara and H&amp;M. The thematic analysis of this chapter has showcased that the social media platforms are unable to provide trail opportunities such as physical stores. The issues due to lack of trail reduces the purchasing intentions among the women customers that is impactful for brand awareness and profitability. Thus, the inclusion of live shopping and look kits for the social media marketing process can help to enhance the shopping experience of the women customers with descriptive reviews of the fashion products.  </w:t>
      </w:r>
    </w:p>
    <w:p w14:paraId="0F766D41" w14:textId="77777777" w:rsidR="00916261" w:rsidRPr="00FA2E7B" w:rsidRDefault="00916261" w:rsidP="00FA2E7B">
      <w:pPr>
        <w:pStyle w:val="Heading2"/>
      </w:pPr>
      <w:bookmarkStart w:id="148" w:name="_Toc148625488"/>
      <w:r w:rsidRPr="00FA2E7B">
        <w:t>4.</w:t>
      </w:r>
      <w:r w:rsidR="00BE449D" w:rsidRPr="00FA2E7B">
        <w:t>4</w:t>
      </w:r>
      <w:r w:rsidRPr="00FA2E7B">
        <w:t xml:space="preserve"> Discussion</w:t>
      </w:r>
      <w:bookmarkEnd w:id="108"/>
      <w:bookmarkEnd w:id="148"/>
      <w:r w:rsidRPr="00FA2E7B">
        <w:t> </w:t>
      </w:r>
    </w:p>
    <w:p w14:paraId="4D4A1733" w14:textId="77777777" w:rsidR="00916261" w:rsidRPr="00FA2E7B" w:rsidRDefault="0091626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The findings have revealed that the pandemic has accelerated the growth of the seamless </w:t>
      </w:r>
      <w:proofErr w:type="spellStart"/>
      <w:r w:rsidRPr="00FA2E7B">
        <w:rPr>
          <w:rFonts w:ascii="Times New Roman" w:eastAsia="Times New Roman" w:hAnsi="Times New Roman" w:cs="Times New Roman"/>
          <w:sz w:val="24"/>
          <w:szCs w:val="24"/>
        </w:rPr>
        <w:t>omnichannel</w:t>
      </w:r>
      <w:proofErr w:type="spellEnd"/>
      <w:r w:rsidRPr="00FA2E7B">
        <w:rPr>
          <w:rFonts w:ascii="Times New Roman" w:eastAsia="Times New Roman" w:hAnsi="Times New Roman" w:cs="Times New Roman"/>
          <w:sz w:val="24"/>
          <w:szCs w:val="24"/>
        </w:rPr>
        <w:t xml:space="preserve"> experience in the UK fashion marketing with the involvement of women fashion marketing. The explored effects of the social media channel integration for the fashion brands are divided into six aspects. These aspects include promotion, product, </w:t>
      </w:r>
      <w:r w:rsidR="00AA66B4" w:rsidRPr="00FA2E7B">
        <w:rPr>
          <w:rFonts w:ascii="Times New Roman" w:eastAsia="Times New Roman" w:hAnsi="Times New Roman" w:cs="Times New Roman"/>
          <w:sz w:val="24"/>
          <w:szCs w:val="24"/>
        </w:rPr>
        <w:t>and price</w:t>
      </w:r>
      <w:r w:rsidRPr="00FA2E7B">
        <w:rPr>
          <w:rFonts w:ascii="Times New Roman" w:eastAsia="Times New Roman" w:hAnsi="Times New Roman" w:cs="Times New Roman"/>
          <w:sz w:val="24"/>
          <w:szCs w:val="24"/>
        </w:rPr>
        <w:t xml:space="preserve">, transaction information along with the information access and customer service. According to the views </w:t>
      </w:r>
      <w:r w:rsidRPr="00FA2E7B">
        <w:rPr>
          <w:rFonts w:ascii="Times New Roman" w:eastAsia="Times New Roman" w:hAnsi="Times New Roman" w:cs="Times New Roman"/>
          <w:sz w:val="24"/>
          <w:szCs w:val="24"/>
        </w:rPr>
        <w:lastRenderedPageBreak/>
        <w:t xml:space="preserve">of Chen and Chi (2021), social media has enhanced </w:t>
      </w:r>
      <w:proofErr w:type="spellStart"/>
      <w:r w:rsidRPr="00FA2E7B">
        <w:rPr>
          <w:rFonts w:ascii="Times New Roman" w:eastAsia="Times New Roman" w:hAnsi="Times New Roman" w:cs="Times New Roman"/>
          <w:sz w:val="24"/>
          <w:szCs w:val="24"/>
        </w:rPr>
        <w:t>omnichannel</w:t>
      </w:r>
      <w:proofErr w:type="spellEnd"/>
      <w:r w:rsidRPr="00FA2E7B">
        <w:rPr>
          <w:rFonts w:ascii="Times New Roman" w:eastAsia="Times New Roman" w:hAnsi="Times New Roman" w:cs="Times New Roman"/>
          <w:sz w:val="24"/>
          <w:szCs w:val="24"/>
        </w:rPr>
        <w:t xml:space="preserve"> retailing which helps the UK fashion retailers to deal with the uncertainties. During the pandemic, the UK fashion retailers provided contactless shopping options to reduce the number of customers inside the stores. The UK fashion retailers adopt the </w:t>
      </w:r>
      <w:proofErr w:type="spellStart"/>
      <w:r w:rsidRPr="00FA2E7B">
        <w:rPr>
          <w:rFonts w:ascii="Times New Roman" w:eastAsia="Times New Roman" w:hAnsi="Times New Roman" w:cs="Times New Roman"/>
          <w:sz w:val="24"/>
          <w:szCs w:val="24"/>
        </w:rPr>
        <w:t>omnichannel</w:t>
      </w:r>
      <w:proofErr w:type="spellEnd"/>
      <w:r w:rsidRPr="00FA2E7B">
        <w:rPr>
          <w:rFonts w:ascii="Times New Roman" w:eastAsia="Times New Roman" w:hAnsi="Times New Roman" w:cs="Times New Roman"/>
          <w:sz w:val="24"/>
          <w:szCs w:val="24"/>
        </w:rPr>
        <w:t xml:space="preserve"> approach in order to unify and solidify the business positions in the marketplace. In comparison to the literature findings, social media plays a significant role to increase brand awareness and credibility. An </w:t>
      </w:r>
      <w:proofErr w:type="spellStart"/>
      <w:r w:rsidRPr="00FA2E7B">
        <w:rPr>
          <w:rFonts w:ascii="Times New Roman" w:eastAsia="Times New Roman" w:hAnsi="Times New Roman" w:cs="Times New Roman"/>
          <w:sz w:val="24"/>
          <w:szCs w:val="24"/>
        </w:rPr>
        <w:t>omnichannel</w:t>
      </w:r>
      <w:proofErr w:type="spellEnd"/>
      <w:r w:rsidRPr="00FA2E7B">
        <w:rPr>
          <w:rFonts w:ascii="Times New Roman" w:eastAsia="Times New Roman" w:hAnsi="Times New Roman" w:cs="Times New Roman"/>
          <w:sz w:val="24"/>
          <w:szCs w:val="24"/>
        </w:rPr>
        <w:t xml:space="preserve"> shopping experience contributes to the effective correlation between marketing and women's fashion. Therefore, it can be interpreted that social media is effective to streamline the fashion business of the UK by generating a positive influential effect upon the women customers. </w:t>
      </w:r>
    </w:p>
    <w:p w14:paraId="2E68EF66" w14:textId="77777777" w:rsidR="00916261" w:rsidRPr="00FA2E7B" w:rsidRDefault="0091626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The findings further revealed that women agree to buy fast fashion brands at a lower price even when the production is unsustainable. As opined by Abdul (2022), the renowned UK fashion brands like Zara, H&amp;M and others have initiated interactive efforts to understand the value of information sharing. In terms of providing prompt responses to the online customers, these UK fashion brands addressed the queries of the women customers' concerns. Their concerns typically include price, variants, colour and quality of the products. In contrast to the literature findings, almost 55.3% of the UK women are not bothered about the price, variants and colours of the products shown in social media. They prefer to experience the products in physical stores. Hence, it can be interpreted that the frequent posting on social media is effective for the UK fashion brands to adopt better marketing strategies for creating a positive influence. </w:t>
      </w:r>
    </w:p>
    <w:p w14:paraId="0AB4D6CD" w14:textId="77777777" w:rsidR="00916261" w:rsidRPr="00FA2E7B" w:rsidRDefault="0091626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Apart from that, the significant UK fashion retailers such as Marks and Spencer, Vero </w:t>
      </w:r>
      <w:proofErr w:type="spellStart"/>
      <w:r w:rsidRPr="00FA2E7B">
        <w:rPr>
          <w:rFonts w:ascii="Times New Roman" w:eastAsia="Times New Roman" w:hAnsi="Times New Roman" w:cs="Times New Roman"/>
          <w:sz w:val="24"/>
          <w:szCs w:val="24"/>
        </w:rPr>
        <w:t>Moda</w:t>
      </w:r>
      <w:proofErr w:type="spellEnd"/>
      <w:r w:rsidRPr="00FA2E7B">
        <w:rPr>
          <w:rFonts w:ascii="Times New Roman" w:eastAsia="Times New Roman" w:hAnsi="Times New Roman" w:cs="Times New Roman"/>
          <w:sz w:val="24"/>
          <w:szCs w:val="24"/>
        </w:rPr>
        <w:t xml:space="preserve"> present simple and styling women's clothing with sustainable materials. They showcase their product offerings to the Generation Z women through social media to create relationships. Social media has become a platform for these UK fashion brands to establish a </w:t>
      </w:r>
      <w:r w:rsidR="00277107" w:rsidRPr="00FA2E7B">
        <w:rPr>
          <w:rFonts w:ascii="Times New Roman" w:eastAsia="Times New Roman" w:hAnsi="Times New Roman" w:cs="Times New Roman"/>
          <w:sz w:val="24"/>
          <w:szCs w:val="24"/>
        </w:rPr>
        <w:t>two-way</w:t>
      </w:r>
      <w:r w:rsidRPr="00FA2E7B">
        <w:rPr>
          <w:rFonts w:ascii="Times New Roman" w:eastAsia="Times New Roman" w:hAnsi="Times New Roman" w:cs="Times New Roman"/>
          <w:sz w:val="24"/>
          <w:szCs w:val="24"/>
        </w:rPr>
        <w:t xml:space="preserve"> communication with their buyers and perceive feedback therefore. The findings show that the UK apparel brands are operating with the </w:t>
      </w:r>
      <w:r w:rsidR="00277107" w:rsidRPr="00FA2E7B">
        <w:rPr>
          <w:rFonts w:ascii="Times New Roman" w:eastAsia="Times New Roman" w:hAnsi="Times New Roman" w:cs="Times New Roman"/>
          <w:sz w:val="24"/>
          <w:szCs w:val="24"/>
        </w:rPr>
        <w:t>high-quality</w:t>
      </w:r>
      <w:r w:rsidRPr="00FA2E7B">
        <w:rPr>
          <w:rFonts w:ascii="Times New Roman" w:eastAsia="Times New Roman" w:hAnsi="Times New Roman" w:cs="Times New Roman"/>
          <w:sz w:val="24"/>
          <w:szCs w:val="24"/>
        </w:rPr>
        <w:t xml:space="preserve"> pictures of their products on social media to add extra value to the generation Z. The individuals of the generation Z </w:t>
      </w:r>
      <w:r w:rsidR="00277107" w:rsidRPr="00FA2E7B">
        <w:rPr>
          <w:rFonts w:ascii="Times New Roman" w:eastAsia="Times New Roman" w:hAnsi="Times New Roman" w:cs="Times New Roman"/>
          <w:sz w:val="24"/>
          <w:szCs w:val="24"/>
        </w:rPr>
        <w:t>appreciate</w:t>
      </w:r>
      <w:r w:rsidRPr="00FA2E7B">
        <w:rPr>
          <w:rFonts w:ascii="Times New Roman" w:eastAsia="Times New Roman" w:hAnsi="Times New Roman" w:cs="Times New Roman"/>
          <w:sz w:val="24"/>
          <w:szCs w:val="24"/>
        </w:rPr>
        <w:t xml:space="preserve"> images, humour and personalised contents (</w:t>
      </w:r>
      <w:proofErr w:type="spellStart"/>
      <w:r w:rsidRPr="00FA2E7B">
        <w:rPr>
          <w:rFonts w:ascii="Times New Roman" w:eastAsia="Times New Roman" w:hAnsi="Times New Roman" w:cs="Times New Roman"/>
          <w:sz w:val="24"/>
          <w:szCs w:val="24"/>
        </w:rPr>
        <w:t>Mirzajee</w:t>
      </w:r>
      <w:proofErr w:type="spellEnd"/>
      <w:r w:rsidRPr="00FA2E7B">
        <w:rPr>
          <w:rFonts w:ascii="Times New Roman" w:eastAsia="Times New Roman" w:hAnsi="Times New Roman" w:cs="Times New Roman"/>
          <w:sz w:val="24"/>
          <w:szCs w:val="24"/>
        </w:rPr>
        <w:t xml:space="preserve"> and Rashid, 2021). Both primary and secondary findings showcase that the most relevant social media channel is Instagram where the female customers of the UK apparel industry quickly </w:t>
      </w:r>
      <w:r w:rsidR="00277107" w:rsidRPr="00FA2E7B">
        <w:rPr>
          <w:rFonts w:ascii="Times New Roman" w:eastAsia="Times New Roman" w:hAnsi="Times New Roman" w:cs="Times New Roman"/>
          <w:sz w:val="24"/>
          <w:szCs w:val="24"/>
        </w:rPr>
        <w:t>identify</w:t>
      </w:r>
      <w:r w:rsidRPr="00FA2E7B">
        <w:rPr>
          <w:rFonts w:ascii="Times New Roman" w:eastAsia="Times New Roman" w:hAnsi="Times New Roman" w:cs="Times New Roman"/>
          <w:sz w:val="24"/>
          <w:szCs w:val="24"/>
        </w:rPr>
        <w:t xml:space="preserve"> their value when they are being targeted. On the contrary, </w:t>
      </w:r>
      <w:r w:rsidR="00277107" w:rsidRPr="00FA2E7B">
        <w:rPr>
          <w:rFonts w:ascii="Times New Roman" w:eastAsia="Times New Roman" w:hAnsi="Times New Roman" w:cs="Times New Roman"/>
          <w:sz w:val="24"/>
          <w:szCs w:val="24"/>
        </w:rPr>
        <w:t>l</w:t>
      </w:r>
      <w:r w:rsidRPr="00FA2E7B">
        <w:rPr>
          <w:rFonts w:ascii="Times New Roman" w:eastAsia="Times New Roman" w:hAnsi="Times New Roman" w:cs="Times New Roman"/>
          <w:sz w:val="24"/>
          <w:szCs w:val="24"/>
        </w:rPr>
        <w:t xml:space="preserve">iterary findings highlight that the relevant factors of fashion marketing to influence women through social media include mixed content strategy, social media integration, regular posting and others. A mixed content strategy is considered efficient to attract the potential customers. The fashion enthusiastic women of the UK can have potential benefits of utilising the sales promotion offers of the renowned fashion brands on the social </w:t>
      </w:r>
      <w:r w:rsidRPr="00FA2E7B">
        <w:rPr>
          <w:rFonts w:ascii="Times New Roman" w:eastAsia="Times New Roman" w:hAnsi="Times New Roman" w:cs="Times New Roman"/>
          <w:sz w:val="24"/>
          <w:szCs w:val="24"/>
        </w:rPr>
        <w:lastRenderedPageBreak/>
        <w:t>media platforms. Hence, it can be interpreted that social media paves an opportunity for the women to access the personalised contents of the products and offerings. </w:t>
      </w:r>
    </w:p>
    <w:p w14:paraId="56A13988" w14:textId="77777777" w:rsidR="00916261" w:rsidRPr="00FA2E7B" w:rsidRDefault="0091626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The findings stated that brand experience is considered as a mediator between the perceived social media marketing activities on the </w:t>
      </w:r>
      <w:r w:rsidR="00277107" w:rsidRPr="00FA2E7B">
        <w:rPr>
          <w:rFonts w:ascii="Times New Roman" w:eastAsia="Times New Roman" w:hAnsi="Times New Roman" w:cs="Times New Roman"/>
          <w:sz w:val="24"/>
          <w:szCs w:val="24"/>
        </w:rPr>
        <w:t>consumer-based</w:t>
      </w:r>
      <w:r w:rsidRPr="00FA2E7B">
        <w:rPr>
          <w:rFonts w:ascii="Times New Roman" w:eastAsia="Times New Roman" w:hAnsi="Times New Roman" w:cs="Times New Roman"/>
          <w:sz w:val="24"/>
          <w:szCs w:val="24"/>
        </w:rPr>
        <w:t xml:space="preserve"> brand equity. In the UK, Facebook and Instagram have been reported to have about 2 and 1 billion daily active users </w:t>
      </w:r>
      <w:r w:rsidRPr="00FA2E7B">
        <w:rPr>
          <w:rFonts w:ascii="Times New Roman" w:eastAsia="Times New Roman" w:hAnsi="Times New Roman" w:cs="Times New Roman"/>
          <w:sz w:val="24"/>
          <w:szCs w:val="24"/>
          <w:shd w:val="clear" w:color="auto" w:fill="FFFFFF"/>
        </w:rPr>
        <w:t>(</w:t>
      </w:r>
      <w:proofErr w:type="spellStart"/>
      <w:r w:rsidRPr="00FA2E7B">
        <w:rPr>
          <w:rFonts w:ascii="Times New Roman" w:eastAsia="Times New Roman" w:hAnsi="Times New Roman" w:cs="Times New Roman"/>
          <w:sz w:val="24"/>
          <w:szCs w:val="24"/>
          <w:shd w:val="clear" w:color="auto" w:fill="FFFFFF"/>
        </w:rPr>
        <w:t>Koay</w:t>
      </w:r>
      <w:r w:rsidRPr="00FA2E7B">
        <w:rPr>
          <w:rFonts w:ascii="Times New Roman" w:eastAsia="Times New Roman" w:hAnsi="Times New Roman" w:cs="Times New Roman"/>
          <w:i/>
          <w:iCs/>
          <w:sz w:val="24"/>
          <w:szCs w:val="24"/>
          <w:shd w:val="clear" w:color="auto" w:fill="FFFFFF"/>
        </w:rPr>
        <w:t>et</w:t>
      </w:r>
      <w:proofErr w:type="spellEnd"/>
      <w:r w:rsidRPr="00FA2E7B">
        <w:rPr>
          <w:rFonts w:ascii="Times New Roman" w:eastAsia="Times New Roman" w:hAnsi="Times New Roman" w:cs="Times New Roman"/>
          <w:i/>
          <w:iCs/>
          <w:sz w:val="24"/>
          <w:szCs w:val="24"/>
          <w:shd w:val="clear" w:color="auto" w:fill="FFFFFF"/>
        </w:rPr>
        <w:t xml:space="preserve"> al. </w:t>
      </w:r>
      <w:r w:rsidRPr="00FA2E7B">
        <w:rPr>
          <w:rFonts w:ascii="Times New Roman" w:eastAsia="Times New Roman" w:hAnsi="Times New Roman" w:cs="Times New Roman"/>
          <w:sz w:val="24"/>
          <w:szCs w:val="24"/>
          <w:shd w:val="clear" w:color="auto" w:fill="FFFFFF"/>
        </w:rPr>
        <w:t>2020)</w:t>
      </w:r>
      <w:r w:rsidRPr="00FA2E7B">
        <w:rPr>
          <w:rFonts w:ascii="Times New Roman" w:eastAsia="Times New Roman" w:hAnsi="Times New Roman" w:cs="Times New Roman"/>
          <w:sz w:val="24"/>
          <w:szCs w:val="24"/>
        </w:rPr>
        <w:t>. The UK fast fashion brands typically survive and thrive through the social media brand page engagements. Social media positively affects the existing customer spending habits. In terms of influencing the UK women, the social media pages of the fashion brands help them to make a decision of purchase based on the recommendations. The majority of the UK women often turn to Instagram for inspiration when buying fashion products. </w:t>
      </w:r>
    </w:p>
    <w:p w14:paraId="0229060E" w14:textId="77777777" w:rsidR="00916261" w:rsidRPr="00FA2E7B" w:rsidRDefault="0091626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In comparison to the literature findings, social media is considered beneficial to improve the </w:t>
      </w:r>
      <w:r w:rsidR="00277107" w:rsidRPr="00FA2E7B">
        <w:rPr>
          <w:rFonts w:ascii="Times New Roman" w:eastAsia="Times New Roman" w:hAnsi="Times New Roman" w:cs="Times New Roman"/>
          <w:sz w:val="24"/>
          <w:szCs w:val="24"/>
        </w:rPr>
        <w:t>cost-effective</w:t>
      </w:r>
      <w:r w:rsidRPr="00FA2E7B">
        <w:rPr>
          <w:rFonts w:ascii="Times New Roman" w:eastAsia="Times New Roman" w:hAnsi="Times New Roman" w:cs="Times New Roman"/>
          <w:sz w:val="24"/>
          <w:szCs w:val="24"/>
        </w:rPr>
        <w:t xml:space="preserve"> marketing approaches in the UK. The social media pages of the renowned fashion brands of the UK successfully reduce the overhead costs to maintain correlation between marketing and women's clothing. </w:t>
      </w:r>
    </w:p>
    <w:p w14:paraId="7AD9ECEC" w14:textId="77777777" w:rsidR="00916261" w:rsidRPr="00FA2E7B" w:rsidRDefault="0091626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Apart from that, the attributes of the social media marketing activities are based upon the factors such as interaction, sharing and trendiness. Social media provides a platform for the fashion brands to connect, communicate and interact with the followers. According to the views of </w:t>
      </w:r>
      <w:r w:rsidRPr="00FA2E7B">
        <w:rPr>
          <w:rFonts w:ascii="Times New Roman" w:eastAsia="Times New Roman" w:hAnsi="Times New Roman" w:cs="Times New Roman"/>
          <w:sz w:val="24"/>
          <w:szCs w:val="24"/>
          <w:shd w:val="clear" w:color="auto" w:fill="FFFFFF"/>
        </w:rPr>
        <w:t xml:space="preserve">Khan </w:t>
      </w:r>
      <w:r w:rsidRPr="00FA2E7B">
        <w:rPr>
          <w:rFonts w:ascii="Times New Roman" w:eastAsia="Times New Roman" w:hAnsi="Times New Roman" w:cs="Times New Roman"/>
          <w:i/>
          <w:iCs/>
          <w:sz w:val="24"/>
          <w:szCs w:val="24"/>
          <w:shd w:val="clear" w:color="auto" w:fill="FFFFFF"/>
        </w:rPr>
        <w:t xml:space="preserve">et al. </w:t>
      </w:r>
      <w:r w:rsidRPr="00FA2E7B">
        <w:rPr>
          <w:rFonts w:ascii="Times New Roman" w:eastAsia="Times New Roman" w:hAnsi="Times New Roman" w:cs="Times New Roman"/>
          <w:sz w:val="24"/>
          <w:szCs w:val="24"/>
          <w:shd w:val="clear" w:color="auto" w:fill="FFFFFF"/>
        </w:rPr>
        <w:t xml:space="preserve">(2019), </w:t>
      </w:r>
      <w:r w:rsidRPr="00FA2E7B">
        <w:rPr>
          <w:rFonts w:ascii="Times New Roman" w:eastAsia="Times New Roman" w:hAnsi="Times New Roman" w:cs="Times New Roman"/>
          <w:sz w:val="24"/>
          <w:szCs w:val="24"/>
        </w:rPr>
        <w:t xml:space="preserve">the factors such as brand equity, brand image and brand awareness help the companies to play a mediating role between the social media marketing and </w:t>
      </w:r>
      <w:r w:rsidR="00AA66B4" w:rsidRPr="00FA2E7B">
        <w:rPr>
          <w:rFonts w:ascii="Times New Roman" w:eastAsia="Times New Roman" w:hAnsi="Times New Roman" w:cs="Times New Roman"/>
          <w:sz w:val="24"/>
          <w:szCs w:val="24"/>
        </w:rPr>
        <w:t>customer’s</w:t>
      </w:r>
      <w:r w:rsidRPr="00FA2E7B">
        <w:rPr>
          <w:rFonts w:ascii="Times New Roman" w:eastAsia="Times New Roman" w:hAnsi="Times New Roman" w:cs="Times New Roman"/>
          <w:sz w:val="24"/>
          <w:szCs w:val="24"/>
        </w:rPr>
        <w:t xml:space="preserve"> response. The majority of women in the UK follow influencers, bloggers and celebrities on Instagram and Facebook to understand the visually appealing contents of the products. In context with the two types of customer responses of price premium willingness and customer loyalty, the UK fashion brands mediate the brand equity and customer response. </w:t>
      </w:r>
    </w:p>
    <w:p w14:paraId="15630F87" w14:textId="77777777" w:rsidR="00916261" w:rsidRPr="00FA2E7B" w:rsidRDefault="0091626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The advanced innovative usage of social media influences women to share their pictures with the brand outfits to create a sense of community and encourage others. Besides, the social media platforms are also considered as the significant moderators to strengthen the brand equity to gain the better success of customer response. It can be discussed that the brand related trendy information influences the UK women to discover new brands, browse new collections along with making purchases with the few taps on the smartphones. In comparison to the literature findings, the secondary qualitative findings reveal that social media influences the UK women to make decisions for the fashion purchase by creating several influential trends. Social media integration also helps them to provide feedback about the fashion products to improve the brand ratings. Hence, it can be interpreted that women's choices for the fashion purchases are always influenced by their personal preference, budget constraints and other factors. </w:t>
      </w:r>
    </w:p>
    <w:p w14:paraId="145766C4" w14:textId="77777777" w:rsidR="00916261" w:rsidRPr="00FA2E7B" w:rsidRDefault="0091626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lastRenderedPageBreak/>
        <w:t xml:space="preserve">Internet networking has become a competitive game with traditional social media management in terms of consumer attention and focus. As opined by </w:t>
      </w:r>
      <w:proofErr w:type="spellStart"/>
      <w:r w:rsidRPr="00FA2E7B">
        <w:rPr>
          <w:rFonts w:ascii="Times New Roman" w:eastAsia="Times New Roman" w:hAnsi="Times New Roman" w:cs="Times New Roman"/>
          <w:sz w:val="24"/>
          <w:szCs w:val="24"/>
          <w:shd w:val="clear" w:color="auto" w:fill="FFFFFF"/>
        </w:rPr>
        <w:t>Popović-Šević</w:t>
      </w:r>
      <w:r w:rsidRPr="00FA2E7B">
        <w:rPr>
          <w:rFonts w:ascii="Times New Roman" w:eastAsia="Times New Roman" w:hAnsi="Times New Roman" w:cs="Times New Roman"/>
          <w:i/>
          <w:iCs/>
          <w:sz w:val="24"/>
          <w:szCs w:val="24"/>
          <w:shd w:val="clear" w:color="auto" w:fill="FFFFFF"/>
        </w:rPr>
        <w:t>et</w:t>
      </w:r>
      <w:proofErr w:type="spellEnd"/>
      <w:r w:rsidRPr="00FA2E7B">
        <w:rPr>
          <w:rFonts w:ascii="Times New Roman" w:eastAsia="Times New Roman" w:hAnsi="Times New Roman" w:cs="Times New Roman"/>
          <w:i/>
          <w:iCs/>
          <w:sz w:val="24"/>
          <w:szCs w:val="24"/>
          <w:shd w:val="clear" w:color="auto" w:fill="FFFFFF"/>
        </w:rPr>
        <w:t xml:space="preserve"> al. </w:t>
      </w:r>
      <w:r w:rsidRPr="00FA2E7B">
        <w:rPr>
          <w:rFonts w:ascii="Times New Roman" w:eastAsia="Times New Roman" w:hAnsi="Times New Roman" w:cs="Times New Roman"/>
          <w:sz w:val="24"/>
          <w:szCs w:val="24"/>
          <w:shd w:val="clear" w:color="auto" w:fill="FFFFFF"/>
        </w:rPr>
        <w:t xml:space="preserve">(2021), </w:t>
      </w:r>
      <w:r w:rsidRPr="00FA2E7B">
        <w:rPr>
          <w:rFonts w:ascii="Times New Roman" w:eastAsia="Times New Roman" w:hAnsi="Times New Roman" w:cs="Times New Roman"/>
          <w:sz w:val="24"/>
          <w:szCs w:val="24"/>
        </w:rPr>
        <w:t xml:space="preserve">classical industrial products in the fashion markets have created brand identity crises via the online brand communities of the UK fashion. Besides, certain norms and rules regarding the brand value issues decreased the shared experience of the functional consumer expense. In terms of generating excessive brand crises, social media technologies cannot offer the customers of the renowned UK fashion brands like Zara to customise products online. The disadvantage of customisation, therefore, weakens the user experience for better conversion opportunities. The functions in terms of providing information and guidance and order processing have created challenges within some interactive social media tools such as </w:t>
      </w:r>
      <w:r w:rsidR="00B2065C" w:rsidRPr="00FA2E7B">
        <w:rPr>
          <w:rFonts w:ascii="Times New Roman" w:eastAsia="Times New Roman" w:hAnsi="Times New Roman" w:cs="Times New Roman"/>
          <w:sz w:val="24"/>
          <w:szCs w:val="24"/>
        </w:rPr>
        <w:t>Facebook</w:t>
      </w:r>
      <w:r w:rsidRPr="00FA2E7B">
        <w:rPr>
          <w:rFonts w:ascii="Times New Roman" w:eastAsia="Times New Roman" w:hAnsi="Times New Roman" w:cs="Times New Roman"/>
          <w:sz w:val="24"/>
          <w:szCs w:val="24"/>
        </w:rPr>
        <w:t xml:space="preserve">, Instagram and Twitter. As a result, it decreases the online regime of the UK fast fashion brands to manage the decision making for purchasing the fashion products. In contrast to the literary findings, it can be discussed that keeping up with the changed trends for the UK fashion market posed a great challenge for the UK retailers. A failure to meet with the rapid social media changes of the UK fashion brands hurts the brand presence. Hence, the main interpretation that can be derived from here is that the </w:t>
      </w:r>
      <w:r w:rsidR="00AA66B4" w:rsidRPr="00FA2E7B">
        <w:rPr>
          <w:rFonts w:ascii="Times New Roman" w:eastAsia="Times New Roman" w:hAnsi="Times New Roman" w:cs="Times New Roman"/>
          <w:sz w:val="24"/>
          <w:szCs w:val="24"/>
        </w:rPr>
        <w:t>shift of the social media trends regarding the fashion brands creates</w:t>
      </w:r>
      <w:r w:rsidRPr="00FA2E7B">
        <w:rPr>
          <w:rFonts w:ascii="Times New Roman" w:eastAsia="Times New Roman" w:hAnsi="Times New Roman" w:cs="Times New Roman"/>
          <w:sz w:val="24"/>
          <w:szCs w:val="24"/>
        </w:rPr>
        <w:t xml:space="preserve"> challenges for the UK retailers to understand the consumer insights. </w:t>
      </w:r>
    </w:p>
    <w:p w14:paraId="780E33EF" w14:textId="77777777" w:rsidR="00916261" w:rsidRPr="00FA2E7B" w:rsidRDefault="00916261"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Consequently, the UK based fashion companies made a definitive shift towards the different social media channels. The e-commerce shares of the UK fashion sales decreased by 16% (</w:t>
      </w:r>
      <w:proofErr w:type="spellStart"/>
      <w:r w:rsidRPr="00FA2E7B">
        <w:rPr>
          <w:rFonts w:ascii="Times New Roman" w:eastAsia="Times New Roman" w:hAnsi="Times New Roman" w:cs="Times New Roman"/>
          <w:sz w:val="24"/>
          <w:szCs w:val="24"/>
        </w:rPr>
        <w:t>Rago</w:t>
      </w:r>
      <w:proofErr w:type="spellEnd"/>
      <w:r w:rsidRPr="00FA2E7B">
        <w:rPr>
          <w:rFonts w:ascii="Times New Roman" w:eastAsia="Times New Roman" w:hAnsi="Times New Roman" w:cs="Times New Roman"/>
          <w:sz w:val="24"/>
          <w:szCs w:val="24"/>
        </w:rPr>
        <w:t xml:space="preserve"> 2022). The non-digital natives of the UK did not become able to adopt the social media innovations such as live streaming, customer service video chats along with the social shopping as well. The trends have accelerated in the future which ultimately resulted in the prevented digital growth. Customer demands have prevented the </w:t>
      </w:r>
      <w:r w:rsidR="00BC1984" w:rsidRPr="00FA2E7B">
        <w:rPr>
          <w:rFonts w:ascii="Times New Roman" w:eastAsia="Times New Roman" w:hAnsi="Times New Roman" w:cs="Times New Roman"/>
          <w:sz w:val="24"/>
          <w:szCs w:val="24"/>
        </w:rPr>
        <w:t>two-way</w:t>
      </w:r>
      <w:r w:rsidRPr="00FA2E7B">
        <w:rPr>
          <w:rFonts w:ascii="Times New Roman" w:eastAsia="Times New Roman" w:hAnsi="Times New Roman" w:cs="Times New Roman"/>
          <w:sz w:val="24"/>
          <w:szCs w:val="24"/>
        </w:rPr>
        <w:t xml:space="preserve"> digital interactions for optimising the channel mix (</w:t>
      </w:r>
      <w:proofErr w:type="spellStart"/>
      <w:r w:rsidRPr="00FA2E7B">
        <w:rPr>
          <w:rFonts w:ascii="Times New Roman" w:eastAsia="Times New Roman" w:hAnsi="Times New Roman" w:cs="Times New Roman"/>
          <w:sz w:val="24"/>
          <w:szCs w:val="24"/>
        </w:rPr>
        <w:t>Rago</w:t>
      </w:r>
      <w:proofErr w:type="spellEnd"/>
      <w:r w:rsidRPr="00FA2E7B">
        <w:rPr>
          <w:rFonts w:ascii="Times New Roman" w:eastAsia="Times New Roman" w:hAnsi="Times New Roman" w:cs="Times New Roman"/>
          <w:sz w:val="24"/>
          <w:szCs w:val="24"/>
        </w:rPr>
        <w:t xml:space="preserve"> 2022). The need for the huge investments </w:t>
      </w:r>
      <w:r w:rsidR="00BC1984" w:rsidRPr="00FA2E7B">
        <w:rPr>
          <w:rFonts w:ascii="Times New Roman" w:eastAsia="Times New Roman" w:hAnsi="Times New Roman" w:cs="Times New Roman"/>
          <w:sz w:val="24"/>
          <w:szCs w:val="24"/>
        </w:rPr>
        <w:t>has</w:t>
      </w:r>
      <w:r w:rsidRPr="00FA2E7B">
        <w:rPr>
          <w:rFonts w:ascii="Times New Roman" w:eastAsia="Times New Roman" w:hAnsi="Times New Roman" w:cs="Times New Roman"/>
          <w:sz w:val="24"/>
          <w:szCs w:val="24"/>
        </w:rPr>
        <w:t xml:space="preserve"> widened the gap between the best performing fashion companies such as Zara, Marks and Spencer and others. As a result, the partners and the suppliers of the UK fashion companies cannot become able to produce sustainable production in terms of respecting human rights and preserving the natural resources. On the other hand, the existing literature has highlighted that that the social media channels pose challenges for the UK fashion companies in terms of limiting the human resources and social execution. Proving ROI has become one of the most relevant challenges of the UK fashion brands to understand the value of investing in social media. It creates an obstacle for the UK fashion retailers to translate the marketing activities of social media into consumer behaviour. Hence, it can be interpreted that fashion brands of the UK face challenges </w:t>
      </w:r>
      <w:r w:rsidRPr="00FA2E7B">
        <w:rPr>
          <w:rFonts w:ascii="Times New Roman" w:eastAsia="Times New Roman" w:hAnsi="Times New Roman" w:cs="Times New Roman"/>
          <w:sz w:val="24"/>
          <w:szCs w:val="24"/>
        </w:rPr>
        <w:lastRenderedPageBreak/>
        <w:t>in investing properly in the social media campaigns.  The investment challenges, therefore, lead to the ineffective incorporation of social media engagement among the customers. </w:t>
      </w:r>
    </w:p>
    <w:p w14:paraId="53EB43A5" w14:textId="77777777" w:rsidR="00263984" w:rsidRPr="00FA2E7B" w:rsidRDefault="00263984" w:rsidP="00FA2E7B">
      <w:pPr>
        <w:spacing w:line="360" w:lineRule="auto"/>
        <w:jc w:val="both"/>
        <w:rPr>
          <w:rFonts w:ascii="Times New Roman" w:eastAsia="Times New Roman" w:hAnsi="Times New Roman" w:cs="Times New Roman"/>
          <w:sz w:val="24"/>
          <w:szCs w:val="24"/>
        </w:rPr>
      </w:pPr>
      <w:bookmarkStart w:id="149" w:name="_Hlk147413345"/>
      <w:r w:rsidRPr="00FA2E7B">
        <w:rPr>
          <w:rFonts w:ascii="Times New Roman" w:eastAsia="Times New Roman" w:hAnsi="Times New Roman" w:cs="Times New Roman"/>
          <w:sz w:val="24"/>
          <w:szCs w:val="24"/>
        </w:rPr>
        <w:t xml:space="preserve">Discussing the findings of the primary and secondary analysis, it can be said that influencer marketing plays a key role in the mitigation of challenges of fashion marketing for UK women. The primary findings suggest that most customers prefer to use online product buying options and mostly buy fashion products once a month and prefer influencer products. </w:t>
      </w:r>
      <w:r w:rsidR="00AA66B4" w:rsidRPr="00FA2E7B">
        <w:rPr>
          <w:rFonts w:ascii="Times New Roman" w:eastAsia="Times New Roman" w:hAnsi="Times New Roman" w:cs="Times New Roman"/>
          <w:sz w:val="24"/>
          <w:szCs w:val="24"/>
        </w:rPr>
        <w:t>This</w:t>
      </w:r>
      <w:r w:rsidRPr="00FA2E7B">
        <w:rPr>
          <w:rFonts w:ascii="Times New Roman" w:eastAsia="Times New Roman" w:hAnsi="Times New Roman" w:cs="Times New Roman"/>
          <w:sz w:val="24"/>
          <w:szCs w:val="24"/>
        </w:rPr>
        <w:t xml:space="preserve"> context, Blanche</w:t>
      </w:r>
      <w:r w:rsidRPr="00FA2E7B">
        <w:rPr>
          <w:rFonts w:ascii="Times New Roman" w:eastAsia="Times New Roman" w:hAnsi="Times New Roman" w:cs="Times New Roman"/>
          <w:i/>
          <w:sz w:val="24"/>
          <w:szCs w:val="24"/>
        </w:rPr>
        <w:t xml:space="preserve"> et al.</w:t>
      </w:r>
      <w:r w:rsidRPr="00FA2E7B">
        <w:rPr>
          <w:rFonts w:ascii="Times New Roman" w:eastAsia="Times New Roman" w:hAnsi="Times New Roman" w:cs="Times New Roman"/>
          <w:sz w:val="24"/>
          <w:szCs w:val="24"/>
        </w:rPr>
        <w:t xml:space="preserve"> (2021) found that influencer marketing helps to create a better customer-product congruence that is essential to build a relationship with the customers. Increased customer-product congruence positively affects customer attitudes and contributes to two main intentions of the customers. Customers develop the intention to purchase and the intention to recommend the products further which increases the product market. In contradiction, </w:t>
      </w:r>
      <w:proofErr w:type="spellStart"/>
      <w:r w:rsidRPr="00FA2E7B">
        <w:rPr>
          <w:rFonts w:ascii="Times New Roman" w:eastAsia="Times New Roman" w:hAnsi="Times New Roman" w:cs="Times New Roman"/>
          <w:sz w:val="24"/>
          <w:szCs w:val="24"/>
        </w:rPr>
        <w:t>Foroudi</w:t>
      </w:r>
      <w:proofErr w:type="spellEnd"/>
      <w:r w:rsidRPr="00FA2E7B">
        <w:rPr>
          <w:rFonts w:ascii="Times New Roman" w:eastAsia="Times New Roman" w:hAnsi="Times New Roman" w:cs="Times New Roman"/>
          <w:sz w:val="24"/>
          <w:szCs w:val="24"/>
        </w:rPr>
        <w:t xml:space="preserve"> (2019) stated that maintaining a consistent consumer attitude can be obtained by maintaining a consistent brand image that resonates perfectly with the image of the organisation. Thus, influencers must be concerned with developing a better brand image to obtain and keep women customers in the fashion industry of the UK.</w:t>
      </w:r>
    </w:p>
    <w:p w14:paraId="038EF978" w14:textId="77777777" w:rsidR="00263984" w:rsidRPr="00FA2E7B" w:rsidRDefault="00263984"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On a contrary note, the perception of sustainability and circular economy is most prevalent among women customers. The primary findings found a large agreeability among women that influencer marketing has a direct impact on women's buying behaviour related to sustainable and economic fashion. Attending sustainability and circular economy concerns by the influencers can thus raise women's interest towards fashion. </w:t>
      </w:r>
      <w:proofErr w:type="spellStart"/>
      <w:r w:rsidRPr="00FA2E7B">
        <w:rPr>
          <w:rFonts w:ascii="Times New Roman" w:eastAsia="Times New Roman" w:hAnsi="Times New Roman" w:cs="Times New Roman"/>
          <w:sz w:val="24"/>
          <w:szCs w:val="24"/>
        </w:rPr>
        <w:t>Gazzola</w:t>
      </w:r>
      <w:r w:rsidRPr="00FA2E7B">
        <w:rPr>
          <w:rFonts w:ascii="Times New Roman" w:eastAsia="Times New Roman" w:hAnsi="Times New Roman" w:cs="Times New Roman"/>
          <w:i/>
          <w:sz w:val="24"/>
          <w:szCs w:val="24"/>
        </w:rPr>
        <w:t>et</w:t>
      </w:r>
      <w:proofErr w:type="spellEnd"/>
      <w:r w:rsidRPr="00FA2E7B">
        <w:rPr>
          <w:rFonts w:ascii="Times New Roman" w:eastAsia="Times New Roman" w:hAnsi="Times New Roman" w:cs="Times New Roman"/>
          <w:i/>
          <w:sz w:val="24"/>
          <w:szCs w:val="24"/>
        </w:rPr>
        <w:t xml:space="preserve"> al. </w:t>
      </w:r>
      <w:r w:rsidRPr="00FA2E7B">
        <w:rPr>
          <w:rFonts w:ascii="Times New Roman" w:eastAsia="Times New Roman" w:hAnsi="Times New Roman" w:cs="Times New Roman"/>
          <w:sz w:val="24"/>
          <w:szCs w:val="24"/>
        </w:rPr>
        <w:t>(2020) suggest that the new women's fashion trends in the industry concern more sustainable and circular economy products. The influencers have to present the products on social media while focusing on the sustainability and usefulness of the products to attract more female customers. Contracting this, Hoskins (2020) mentioned that the main focus of the fashion brand in the UK fashion sector for women customers can be the creation of unique and good content resulting in the present scenario. Furthermore, ensuring good content creation along with unique advertisement practices can attract women towards unique fashion products. Thus, this uniqueness can be brought to women customers by adopting suitability and circular economy practices to the fashion products attracting more women customers.</w:t>
      </w:r>
    </w:p>
    <w:p w14:paraId="1F0532FC" w14:textId="77777777" w:rsidR="00263984" w:rsidRPr="00FA2E7B" w:rsidRDefault="00263984"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Contradicting the above discussion, it can be said that fast fashion advertisements through social media are also capable of attracting a large number of women customers. The primary findings suggest that most women prefer Instagram for their fast fashion demands. Discussing fast fashion influences </w:t>
      </w:r>
      <w:proofErr w:type="spellStart"/>
      <w:r w:rsidRPr="00FA2E7B">
        <w:rPr>
          <w:rFonts w:ascii="Times New Roman" w:eastAsia="Times New Roman" w:hAnsi="Times New Roman" w:cs="Times New Roman"/>
          <w:sz w:val="24"/>
          <w:szCs w:val="24"/>
        </w:rPr>
        <w:t>Bandara</w:t>
      </w:r>
      <w:proofErr w:type="spellEnd"/>
      <w:r w:rsidRPr="00FA2E7B">
        <w:rPr>
          <w:rFonts w:ascii="Times New Roman" w:eastAsia="Times New Roman" w:hAnsi="Times New Roman" w:cs="Times New Roman"/>
          <w:sz w:val="24"/>
          <w:szCs w:val="24"/>
        </w:rPr>
        <w:t xml:space="preserve"> (2020), finds that fast fashion has been a social media trend for a long time and is largely used by influencers and bloggers for content creation. Social media </w:t>
      </w:r>
      <w:r w:rsidRPr="00FA2E7B">
        <w:rPr>
          <w:rFonts w:ascii="Times New Roman" w:eastAsia="Times New Roman" w:hAnsi="Times New Roman" w:cs="Times New Roman"/>
          <w:sz w:val="24"/>
          <w:szCs w:val="24"/>
        </w:rPr>
        <w:lastRenderedPageBreak/>
        <w:t xml:space="preserve">has influenced women customers' quick fashion behaviour involving fast fashion; however, the practices have not been sustainable. On a contrary note, Dean (2019) finds that using reward opportunities is more influential than fast fashion-based attractions. However, both fast fashion and rewarding practices are largely regulated by influencers. Thus, influencers do play a key role in creating better fashion product demand through social media.  </w:t>
      </w:r>
      <w:bookmarkEnd w:id="149"/>
    </w:p>
    <w:p w14:paraId="25819E7A" w14:textId="77777777" w:rsidR="00916261" w:rsidRPr="00FA2E7B" w:rsidRDefault="00916261" w:rsidP="00FA2E7B">
      <w:pPr>
        <w:pStyle w:val="Heading2"/>
      </w:pPr>
      <w:bookmarkStart w:id="150" w:name="_Toc147411483"/>
      <w:bookmarkStart w:id="151" w:name="_Toc148625489"/>
      <w:r w:rsidRPr="00FA2E7B">
        <w:t>4.</w:t>
      </w:r>
      <w:r w:rsidR="00BE449D" w:rsidRPr="00FA2E7B">
        <w:t>5</w:t>
      </w:r>
      <w:r w:rsidRPr="00FA2E7B">
        <w:t xml:space="preserve"> Summary</w:t>
      </w:r>
      <w:bookmarkEnd w:id="150"/>
      <w:bookmarkEnd w:id="151"/>
    </w:p>
    <w:p w14:paraId="78A9793F" w14:textId="77777777" w:rsidR="00263984" w:rsidRPr="00FA2E7B" w:rsidRDefault="00916261" w:rsidP="00FA2E7B">
      <w:pPr>
        <w:pStyle w:val="Normal1"/>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The findings of the study have summarised that the fashion marketing through social media platforms such as Facebook and Instagram </w:t>
      </w:r>
      <w:r w:rsidR="00BC1984" w:rsidRPr="00FA2E7B">
        <w:rPr>
          <w:rFonts w:ascii="Times New Roman" w:eastAsia="Times New Roman" w:hAnsi="Times New Roman" w:cs="Times New Roman"/>
          <w:sz w:val="24"/>
          <w:szCs w:val="24"/>
        </w:rPr>
        <w:t>help</w:t>
      </w:r>
      <w:r w:rsidRPr="00FA2E7B">
        <w:rPr>
          <w:rFonts w:ascii="Times New Roman" w:eastAsia="Times New Roman" w:hAnsi="Times New Roman" w:cs="Times New Roman"/>
          <w:sz w:val="24"/>
          <w:szCs w:val="24"/>
        </w:rPr>
        <w:t xml:space="preserve"> to attract the women </w:t>
      </w:r>
      <w:r w:rsidR="00AA66B4" w:rsidRPr="00FA2E7B">
        <w:rPr>
          <w:rFonts w:ascii="Times New Roman" w:eastAsia="Times New Roman" w:hAnsi="Times New Roman" w:cs="Times New Roman"/>
          <w:sz w:val="24"/>
          <w:szCs w:val="24"/>
        </w:rPr>
        <w:t>customers’</w:t>
      </w:r>
      <w:r w:rsidRPr="00FA2E7B">
        <w:rPr>
          <w:rFonts w:ascii="Times New Roman" w:eastAsia="Times New Roman" w:hAnsi="Times New Roman" w:cs="Times New Roman"/>
          <w:sz w:val="24"/>
          <w:szCs w:val="24"/>
        </w:rPr>
        <w:t xml:space="preserve"> base by providing seamless purchasing experience. Moreover, the inclusion of social media processes is effective for increasing brand awareness by highlighting the positive growth of the fashion companies. The UK fashion companies such as TK </w:t>
      </w:r>
      <w:proofErr w:type="spellStart"/>
      <w:r w:rsidRPr="00FA2E7B">
        <w:rPr>
          <w:rFonts w:ascii="Times New Roman" w:eastAsia="Times New Roman" w:hAnsi="Times New Roman" w:cs="Times New Roman"/>
          <w:sz w:val="24"/>
          <w:szCs w:val="24"/>
        </w:rPr>
        <w:t>Maxx</w:t>
      </w:r>
      <w:proofErr w:type="spellEnd"/>
      <w:r w:rsidRPr="00FA2E7B">
        <w:rPr>
          <w:rFonts w:ascii="Times New Roman" w:eastAsia="Times New Roman" w:hAnsi="Times New Roman" w:cs="Times New Roman"/>
          <w:sz w:val="24"/>
          <w:szCs w:val="24"/>
        </w:rPr>
        <w:t xml:space="preserve"> and JD need to implement the live shopping and look kit options for providing online reviews of the products that accelerate women customer engagement rate. Therefore, the thematic analysis has evaluated that the inclusion of social media marketing for the fashion sector of the UK requires an effective management process for increasing women customer satisfaction. </w:t>
      </w:r>
    </w:p>
    <w:p w14:paraId="189D584E" w14:textId="77777777" w:rsidR="00263984" w:rsidRPr="00FA2E7B" w:rsidRDefault="00263984" w:rsidP="00FA2E7B">
      <w:pPr>
        <w:spacing w:line="360" w:lineRule="auto"/>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br w:type="page"/>
      </w:r>
    </w:p>
    <w:p w14:paraId="675169E5" w14:textId="77777777" w:rsidR="00263984" w:rsidRPr="00FA2E7B" w:rsidRDefault="00263984" w:rsidP="00FA2E7B">
      <w:pPr>
        <w:pStyle w:val="Heading1"/>
      </w:pPr>
      <w:bookmarkStart w:id="152" w:name="_Toc147410520"/>
      <w:bookmarkStart w:id="153" w:name="_Toc148625490"/>
      <w:r w:rsidRPr="00FA2E7B">
        <w:lastRenderedPageBreak/>
        <w:t>Chapter 5: Conclusion and Recommendations</w:t>
      </w:r>
      <w:bookmarkEnd w:id="152"/>
      <w:bookmarkEnd w:id="153"/>
    </w:p>
    <w:p w14:paraId="395873EC" w14:textId="77777777" w:rsidR="00263984" w:rsidRPr="00FA2E7B" w:rsidRDefault="00263984" w:rsidP="00FA2E7B">
      <w:pPr>
        <w:pStyle w:val="Heading2"/>
      </w:pPr>
      <w:bookmarkStart w:id="154" w:name="_Toc147410521"/>
      <w:bookmarkStart w:id="155" w:name="_Toc148625491"/>
      <w:r w:rsidRPr="00FA2E7B">
        <w:t>5.1 Introduction</w:t>
      </w:r>
      <w:bookmarkEnd w:id="154"/>
      <w:bookmarkEnd w:id="155"/>
    </w:p>
    <w:p w14:paraId="1163F6A2" w14:textId="77777777" w:rsidR="00263984" w:rsidRPr="00FA2E7B" w:rsidRDefault="00263984"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This chapter concludes the findings of the literature review and the data analysis and justifies the arguments made compared to the objectives. Furthermore, a finalised discussion has been made on the proposed topic, recommending improvement solutions, identifying the limitations and creating future scopes to address the limitations. </w:t>
      </w:r>
    </w:p>
    <w:p w14:paraId="42F96CC8" w14:textId="77777777" w:rsidR="00263984" w:rsidRPr="00FA2E7B" w:rsidRDefault="00263984" w:rsidP="00FA2E7B">
      <w:pPr>
        <w:pStyle w:val="Heading2"/>
      </w:pPr>
      <w:bookmarkStart w:id="156" w:name="_Toc147410522"/>
      <w:bookmarkStart w:id="157" w:name="_Toc148625492"/>
      <w:r w:rsidRPr="00FA2E7B">
        <w:t>5.2 Conclusion</w:t>
      </w:r>
      <w:bookmarkEnd w:id="156"/>
      <w:bookmarkEnd w:id="157"/>
    </w:p>
    <w:p w14:paraId="75CF1CE1" w14:textId="77777777" w:rsidR="00263984" w:rsidRPr="00FA2E7B" w:rsidRDefault="00263984"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Analysing and discussing the proposed topic, it can be said that online fashion marketing practices do positively influence women's buying behaviour in the UK. The literature finds that the modern women population is largely present on social media platforms such as Instagram. Relating to this, the data analysis finds that influencer marketing and blogging using social media are directly responsible for attracting women customers towards fashion brands. Thus, in conclusion, it can be said that UK women are largely influenced by the digital marketing practices of the fashion industry. </w:t>
      </w:r>
    </w:p>
    <w:p w14:paraId="2593D6FB" w14:textId="77777777" w:rsidR="00263984" w:rsidRPr="00FA2E7B" w:rsidRDefault="00263984"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Further evaluation of factors involved in the relationship between women and fashion bards the customer engagement opportunities, mixed-content strategies and ad posting frequencies are found as factors, the data analysis aligns with this argument as most women agree that they find preferable fashion deals due to good frequency of SM posting by the fashion brands. The concern of fast fashion is also proven by the findings as the customers agree that they often buy new clothes due to the variety and attractiveness of the products. Thus, it can also be concluded that the fast fashion and buying behaviour of UK women is driven by the actions of fashion brands in social media. </w:t>
      </w:r>
    </w:p>
    <w:p w14:paraId="33AB1C99" w14:textId="77777777" w:rsidR="00263984" w:rsidRPr="00FA2E7B" w:rsidRDefault="00263984"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The findings largely agree that they find social media ads largely useful in their decision-making and prefer influencer videos and ads for recommendation-based description-making. Thus, influencer marketing can be an effective solution for the fashion industry to ensure a better UK women's customer attraction. More influencer marketing can encourage women to become loyal to fashion brands. Thus, the impact of fashion marketing through social media can be considered as positively impactful towards the preference creation by the UK women. </w:t>
      </w:r>
    </w:p>
    <w:p w14:paraId="4674E303" w14:textId="77777777" w:rsidR="00263984" w:rsidRPr="00FA2E7B" w:rsidRDefault="00263984" w:rsidP="00FA2E7B">
      <w:pPr>
        <w:pStyle w:val="Heading2"/>
      </w:pPr>
      <w:bookmarkStart w:id="158" w:name="_Toc147410523"/>
      <w:bookmarkStart w:id="159" w:name="_Toc148625493"/>
      <w:r w:rsidRPr="00FA2E7B">
        <w:t>5.3 Linking with Objectives</w:t>
      </w:r>
      <w:bookmarkEnd w:id="158"/>
      <w:bookmarkEnd w:id="159"/>
    </w:p>
    <w:p w14:paraId="0D35C43B" w14:textId="77777777" w:rsidR="00263984" w:rsidRPr="00FA2E7B" w:rsidRDefault="00263984"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The first objective was to understand the correlation between fashion and marketing with women and social media in the UK apparel industry. Both the literature review and the data </w:t>
      </w:r>
      <w:r w:rsidRPr="00FA2E7B">
        <w:rPr>
          <w:rFonts w:ascii="Times New Roman" w:eastAsia="Times New Roman" w:hAnsi="Times New Roman" w:cs="Times New Roman"/>
          <w:sz w:val="24"/>
          <w:szCs w:val="24"/>
        </w:rPr>
        <w:lastRenderedPageBreak/>
        <w:t xml:space="preserve">analysis find that fashion marketing and its activities are directly positively correlated with women's preferences in social media. Thus, the concern is identified critically in the literature review and evaluated in detail in the data analysis section. </w:t>
      </w:r>
    </w:p>
    <w:p w14:paraId="62B5D29D" w14:textId="77777777" w:rsidR="00263984" w:rsidRPr="00FA2E7B" w:rsidRDefault="00263984"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The second objective was to identify the factors regarding fashion marketing in the UK’s apparel industry influencing women by using social media. The factors have been found as changes in overhead costs, customer conversion potentiality, brand awareness and credibility. These factors have been identified in the literature review and evaluated in detail in the data analysis section. </w:t>
      </w:r>
    </w:p>
    <w:p w14:paraId="745DC04D" w14:textId="77777777" w:rsidR="00263984" w:rsidRPr="00FA2E7B" w:rsidRDefault="00263984"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The third objective was to recognise challenges faced by the fashion apparel industry during the implementation of social media marketing for women customers in the UK. Keeping up with changing trends, the level of social presence and the effectiveness of social marketing have been considered as challenges. These have been identified in the literature review and analysed in detail in the data analysis section.</w:t>
      </w:r>
    </w:p>
    <w:p w14:paraId="4BA7400F" w14:textId="77777777" w:rsidR="00263984" w:rsidRPr="00FA2E7B" w:rsidRDefault="00263984"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The last objective was to recommend strategies for reducing issues raised by the fashion apparel industry. Direct business-to-customer communication, social feed improvement, customer saturation, better content creation and direct commutation have been identified as potential solutions that are analysed in detail in the data analysis section.</w:t>
      </w:r>
    </w:p>
    <w:p w14:paraId="6A51637A" w14:textId="77777777" w:rsidR="00263984" w:rsidRPr="00FA2E7B" w:rsidRDefault="00263984" w:rsidP="00FA2E7B">
      <w:pPr>
        <w:pStyle w:val="Heading2"/>
      </w:pPr>
      <w:bookmarkStart w:id="160" w:name="_Toc147410524"/>
      <w:bookmarkStart w:id="161" w:name="_Toc148625494"/>
      <w:r w:rsidRPr="00FA2E7B">
        <w:t>5.4 Recommendations</w:t>
      </w:r>
      <w:bookmarkEnd w:id="160"/>
      <w:bookmarkEnd w:id="161"/>
    </w:p>
    <w:p w14:paraId="4F622BF7" w14:textId="6C9B28FF" w:rsidR="00263984" w:rsidRPr="00FA2E7B" w:rsidRDefault="00263984" w:rsidP="00FA2E7B">
      <w:pPr>
        <w:spacing w:line="360" w:lineRule="auto"/>
        <w:jc w:val="both"/>
        <w:rPr>
          <w:rFonts w:ascii="Times New Roman" w:eastAsia="Times New Roman" w:hAnsi="Times New Roman" w:cs="Times New Roman"/>
          <w:b/>
          <w:i/>
          <w:sz w:val="24"/>
          <w:szCs w:val="24"/>
        </w:rPr>
      </w:pPr>
      <w:r w:rsidRPr="00FA2E7B">
        <w:rPr>
          <w:rFonts w:ascii="Times New Roman" w:eastAsia="Times New Roman" w:hAnsi="Times New Roman" w:cs="Times New Roman"/>
          <w:b/>
          <w:i/>
          <w:sz w:val="24"/>
          <w:szCs w:val="24"/>
        </w:rPr>
        <w:t xml:space="preserve">Recommendation 1: Recognising the demographics and niche can help the companies know their women customers </w:t>
      </w:r>
      <w:r w:rsidR="003F64A6" w:rsidRPr="00FA2E7B">
        <w:rPr>
          <w:rFonts w:ascii="Times New Roman" w:eastAsia="Times New Roman" w:hAnsi="Times New Roman" w:cs="Times New Roman"/>
          <w:b/>
          <w:i/>
          <w:sz w:val="24"/>
          <w:szCs w:val="24"/>
        </w:rPr>
        <w:t>better.</w:t>
      </w:r>
    </w:p>
    <w:p w14:paraId="043D8B1C" w14:textId="77777777" w:rsidR="00263984" w:rsidRPr="00FA2E7B" w:rsidRDefault="00263984"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Apart from gender prioritisation, fashion marketing practices have to consider demographics such as age group, economic condition, location, environment and preferences. These demographics vary in a larger environment and the fashion markets have to become specific in targeting separate demographics of the same gender (</w:t>
      </w:r>
      <w:proofErr w:type="spellStart"/>
      <w:r w:rsidRPr="00FA2E7B">
        <w:rPr>
          <w:rFonts w:ascii="Times New Roman" w:eastAsia="Times New Roman" w:hAnsi="Times New Roman" w:cs="Times New Roman"/>
          <w:sz w:val="24"/>
          <w:szCs w:val="24"/>
        </w:rPr>
        <w:t>Musova</w:t>
      </w:r>
      <w:r w:rsidRPr="00FA2E7B">
        <w:rPr>
          <w:rFonts w:ascii="Times New Roman" w:eastAsia="Times New Roman" w:hAnsi="Times New Roman" w:cs="Times New Roman"/>
          <w:i/>
          <w:sz w:val="24"/>
          <w:szCs w:val="24"/>
        </w:rPr>
        <w:t>et</w:t>
      </w:r>
      <w:proofErr w:type="spellEnd"/>
      <w:r w:rsidRPr="00FA2E7B">
        <w:rPr>
          <w:rFonts w:ascii="Times New Roman" w:eastAsia="Times New Roman" w:hAnsi="Times New Roman" w:cs="Times New Roman"/>
          <w:i/>
          <w:sz w:val="24"/>
          <w:szCs w:val="24"/>
        </w:rPr>
        <w:t xml:space="preserve"> al.</w:t>
      </w:r>
      <w:r w:rsidRPr="00FA2E7B">
        <w:rPr>
          <w:rFonts w:ascii="Times New Roman" w:eastAsia="Times New Roman" w:hAnsi="Times New Roman" w:cs="Times New Roman"/>
          <w:sz w:val="24"/>
          <w:szCs w:val="24"/>
        </w:rPr>
        <w:t xml:space="preserve"> 2021). The target demographics and niche of the women customers being more specific can help the companies know their target customers better and attend to them for specific need mitigation. </w:t>
      </w:r>
    </w:p>
    <w:p w14:paraId="480E659F" w14:textId="77777777" w:rsidR="00263984" w:rsidRPr="00FA2E7B" w:rsidRDefault="00263984" w:rsidP="00FA2E7B">
      <w:pPr>
        <w:spacing w:line="360" w:lineRule="auto"/>
        <w:jc w:val="both"/>
        <w:rPr>
          <w:rFonts w:ascii="Times New Roman" w:eastAsia="Times New Roman" w:hAnsi="Times New Roman" w:cs="Times New Roman"/>
          <w:b/>
          <w:i/>
          <w:sz w:val="24"/>
          <w:szCs w:val="24"/>
        </w:rPr>
      </w:pPr>
      <w:r w:rsidRPr="00FA2E7B">
        <w:rPr>
          <w:rFonts w:ascii="Times New Roman" w:eastAsia="Times New Roman" w:hAnsi="Times New Roman" w:cs="Times New Roman"/>
          <w:b/>
          <w:i/>
          <w:sz w:val="24"/>
          <w:szCs w:val="24"/>
        </w:rPr>
        <w:t>Recommendation 2: Focussing on women as the best target buyers can increase women's loyalty</w:t>
      </w:r>
    </w:p>
    <w:p w14:paraId="6B5D644B" w14:textId="77777777" w:rsidR="00263984" w:rsidRPr="00FA2E7B" w:rsidRDefault="00263984"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The fashion marketing operations to attract wider women </w:t>
      </w:r>
      <w:r w:rsidR="00AA66B4" w:rsidRPr="00FA2E7B">
        <w:rPr>
          <w:rFonts w:ascii="Times New Roman" w:eastAsia="Times New Roman" w:hAnsi="Times New Roman" w:cs="Times New Roman"/>
          <w:sz w:val="24"/>
          <w:szCs w:val="24"/>
        </w:rPr>
        <w:t>customers</w:t>
      </w:r>
      <w:r w:rsidRPr="00FA2E7B">
        <w:rPr>
          <w:rFonts w:ascii="Times New Roman" w:eastAsia="Times New Roman" w:hAnsi="Times New Roman" w:cs="Times New Roman"/>
          <w:sz w:val="24"/>
          <w:szCs w:val="24"/>
        </w:rPr>
        <w:t xml:space="preserve"> have to consider women as the best buyers. Considering women as the best buyers, the fashion industry can target more women customers and attend to their needs. Social media ads and the actual products then can be rearranged suitable to women's needs (</w:t>
      </w:r>
      <w:proofErr w:type="spellStart"/>
      <w:r w:rsidRPr="00FA2E7B">
        <w:rPr>
          <w:rFonts w:ascii="Times New Roman" w:eastAsia="Times New Roman" w:hAnsi="Times New Roman" w:cs="Times New Roman"/>
          <w:sz w:val="24"/>
          <w:szCs w:val="24"/>
        </w:rPr>
        <w:t>Kadeswaran</w:t>
      </w:r>
      <w:proofErr w:type="spellEnd"/>
      <w:r w:rsidRPr="00FA2E7B">
        <w:rPr>
          <w:rFonts w:ascii="Times New Roman" w:eastAsia="Times New Roman" w:hAnsi="Times New Roman" w:cs="Times New Roman"/>
          <w:i/>
          <w:sz w:val="24"/>
          <w:szCs w:val="24"/>
        </w:rPr>
        <w:t xml:space="preserve"> et al.</w:t>
      </w:r>
      <w:r w:rsidRPr="00FA2E7B">
        <w:rPr>
          <w:rFonts w:ascii="Times New Roman" w:eastAsia="Times New Roman" w:hAnsi="Times New Roman" w:cs="Times New Roman"/>
          <w:sz w:val="24"/>
          <w:szCs w:val="24"/>
        </w:rPr>
        <w:t xml:space="preserve"> 2020). With more attendance to </w:t>
      </w:r>
      <w:r w:rsidRPr="00FA2E7B">
        <w:rPr>
          <w:rFonts w:ascii="Times New Roman" w:eastAsia="Times New Roman" w:hAnsi="Times New Roman" w:cs="Times New Roman"/>
          <w:sz w:val="24"/>
          <w:szCs w:val="24"/>
        </w:rPr>
        <w:lastRenderedPageBreak/>
        <w:t>customer preferences fashion products can earn more women customer loyalty and positively affect the buying behaviour of the women.</w:t>
      </w:r>
    </w:p>
    <w:p w14:paraId="78DD81C9" w14:textId="732AF3FA" w:rsidR="00263984" w:rsidRPr="00FA2E7B" w:rsidRDefault="00263984" w:rsidP="00FA2E7B">
      <w:pPr>
        <w:spacing w:line="360" w:lineRule="auto"/>
        <w:jc w:val="both"/>
        <w:rPr>
          <w:rFonts w:ascii="Times New Roman" w:eastAsia="Times New Roman" w:hAnsi="Times New Roman" w:cs="Times New Roman"/>
          <w:b/>
          <w:i/>
          <w:sz w:val="24"/>
          <w:szCs w:val="24"/>
        </w:rPr>
      </w:pPr>
      <w:r w:rsidRPr="00FA2E7B">
        <w:rPr>
          <w:rFonts w:ascii="Times New Roman" w:eastAsia="Times New Roman" w:hAnsi="Times New Roman" w:cs="Times New Roman"/>
          <w:b/>
          <w:i/>
          <w:sz w:val="24"/>
          <w:szCs w:val="24"/>
        </w:rPr>
        <w:t xml:space="preserve">Recommendation 3: Partnering with fashion bloggers and influencers can increase marketing </w:t>
      </w:r>
      <w:r w:rsidR="009431B6" w:rsidRPr="00FA2E7B">
        <w:rPr>
          <w:rFonts w:ascii="Times New Roman" w:eastAsia="Times New Roman" w:hAnsi="Times New Roman" w:cs="Times New Roman"/>
          <w:b/>
          <w:i/>
          <w:sz w:val="24"/>
          <w:szCs w:val="24"/>
        </w:rPr>
        <w:t>visibility.</w:t>
      </w:r>
    </w:p>
    <w:p w14:paraId="64C8F57A" w14:textId="77777777" w:rsidR="00263984" w:rsidRPr="00FA2E7B" w:rsidRDefault="00263984"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Fashion bloggers and influencers play a key role in influencing customer minds towards a specific brand. Fashion marketers can use women fashion bloggers and influencers to advertise their products to attract women's minds (</w:t>
      </w:r>
      <w:proofErr w:type="spellStart"/>
      <w:r w:rsidRPr="00FA2E7B">
        <w:rPr>
          <w:rFonts w:ascii="Times New Roman" w:eastAsia="Times New Roman" w:hAnsi="Times New Roman" w:cs="Times New Roman"/>
          <w:sz w:val="24"/>
          <w:szCs w:val="24"/>
        </w:rPr>
        <w:t>Karakavak</w:t>
      </w:r>
      <w:proofErr w:type="spellEnd"/>
      <w:r w:rsidRPr="00FA2E7B">
        <w:rPr>
          <w:rFonts w:ascii="Times New Roman" w:eastAsia="Times New Roman" w:hAnsi="Times New Roman" w:cs="Times New Roman"/>
          <w:sz w:val="24"/>
          <w:szCs w:val="24"/>
        </w:rPr>
        <w:t xml:space="preserve"> and </w:t>
      </w:r>
      <w:proofErr w:type="spellStart"/>
      <w:r w:rsidRPr="00FA2E7B">
        <w:rPr>
          <w:rFonts w:ascii="Times New Roman" w:eastAsia="Times New Roman" w:hAnsi="Times New Roman" w:cs="Times New Roman"/>
          <w:sz w:val="24"/>
          <w:szCs w:val="24"/>
        </w:rPr>
        <w:t>Özbölük</w:t>
      </w:r>
      <w:proofErr w:type="spellEnd"/>
      <w:r w:rsidRPr="00FA2E7B">
        <w:rPr>
          <w:rFonts w:ascii="Times New Roman" w:eastAsia="Times New Roman" w:hAnsi="Times New Roman" w:cs="Times New Roman"/>
          <w:sz w:val="24"/>
          <w:szCs w:val="24"/>
        </w:rPr>
        <w:t xml:space="preserve">, 2022). However, the brands also have to consider the alignment of the women's styles with the fashion blogger posts and company fashion products to succeed in this endeavour. Aligning women's demands with fashion products and fashion blogger </w:t>
      </w:r>
      <w:r w:rsidR="007D5460" w:rsidRPr="00FA2E7B">
        <w:rPr>
          <w:rFonts w:ascii="Times New Roman" w:eastAsia="Times New Roman" w:hAnsi="Times New Roman" w:cs="Times New Roman"/>
          <w:sz w:val="24"/>
          <w:szCs w:val="24"/>
        </w:rPr>
        <w:t>publishing</w:t>
      </w:r>
      <w:r w:rsidRPr="00FA2E7B">
        <w:rPr>
          <w:rFonts w:ascii="Times New Roman" w:eastAsia="Times New Roman" w:hAnsi="Times New Roman" w:cs="Times New Roman"/>
          <w:sz w:val="24"/>
          <w:szCs w:val="24"/>
        </w:rPr>
        <w:t xml:space="preserve"> can increase the trust of the customers for the company, further increasing loyalty. </w:t>
      </w:r>
    </w:p>
    <w:p w14:paraId="0C7E3419" w14:textId="77777777" w:rsidR="00263984" w:rsidRPr="00FA2E7B" w:rsidRDefault="00263984" w:rsidP="00FA2E7B">
      <w:pPr>
        <w:pStyle w:val="Heading2"/>
      </w:pPr>
      <w:bookmarkStart w:id="162" w:name="_Toc147410525"/>
      <w:bookmarkStart w:id="163" w:name="_Toc148625495"/>
      <w:r w:rsidRPr="00FA2E7B">
        <w:t>5.5 Research limitations</w:t>
      </w:r>
      <w:bookmarkEnd w:id="162"/>
      <w:bookmarkEnd w:id="163"/>
    </w:p>
    <w:p w14:paraId="60A15056" w14:textId="77777777" w:rsidR="00263984" w:rsidRPr="00FA2E7B" w:rsidRDefault="00263984"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The research has mostly had subjective limitations and minor data analysis limitations. The subjective limitations include confining the study to UK fashion customers and women only. Fashion marketing through social media has a global audience and a country and specific population-based analysis limits the mediator and moderator factors involved in the relationship. Practically, despite the analysis being a mixed method lacks a case evaluation which would have presented an exemplification of fashion companies and make the study more critical. </w:t>
      </w:r>
    </w:p>
    <w:p w14:paraId="2793E85B" w14:textId="77777777" w:rsidR="00263984" w:rsidRPr="00FA2E7B" w:rsidRDefault="00263984" w:rsidP="00FA2E7B">
      <w:pPr>
        <w:pStyle w:val="Heading2"/>
      </w:pPr>
      <w:bookmarkStart w:id="164" w:name="_Toc147410526"/>
      <w:bookmarkStart w:id="165" w:name="_Toc148625496"/>
      <w:r w:rsidRPr="00FA2E7B">
        <w:t>5.6 Future research suggestions</w:t>
      </w:r>
      <w:bookmarkEnd w:id="164"/>
      <w:bookmarkEnd w:id="165"/>
    </w:p>
    <w:p w14:paraId="7045C139" w14:textId="77777777" w:rsidR="00263984" w:rsidRPr="00FA2E7B" w:rsidRDefault="00263984" w:rsidP="00FA2E7B">
      <w:pPr>
        <w:spacing w:line="360" w:lineRule="auto"/>
        <w:jc w:val="both"/>
        <w:rPr>
          <w:rFonts w:ascii="Times New Roman" w:eastAsia="Times New Roman" w:hAnsi="Times New Roman" w:cs="Times New Roman"/>
          <w:b/>
          <w:sz w:val="24"/>
          <w:szCs w:val="24"/>
        </w:rPr>
      </w:pPr>
      <w:r w:rsidRPr="00FA2E7B">
        <w:rPr>
          <w:rFonts w:ascii="Times New Roman" w:eastAsia="Times New Roman" w:hAnsi="Times New Roman" w:cs="Times New Roman"/>
          <w:sz w:val="24"/>
          <w:szCs w:val="24"/>
        </w:rPr>
        <w:t xml:space="preserve">Future research can develop on the aspects that the current study lacks. Future studies can concentrate on globally accountable fashion marketing as social media is used to reach global customers. Furthermore, future research can also include case study evaluation as a data analysis process to exemplify different organisations attending to women's fashion needs through social media. This would make the findings more reliable for future stakeholders.  </w:t>
      </w:r>
    </w:p>
    <w:p w14:paraId="3F12A390" w14:textId="77777777" w:rsidR="00916261" w:rsidRPr="00FA2E7B" w:rsidRDefault="00916261" w:rsidP="00FA2E7B">
      <w:pPr>
        <w:pStyle w:val="Normal1"/>
        <w:spacing w:line="360" w:lineRule="auto"/>
        <w:jc w:val="both"/>
        <w:rPr>
          <w:rFonts w:ascii="Times New Roman" w:eastAsia="Times New Roman" w:hAnsi="Times New Roman" w:cs="Times New Roman"/>
          <w:sz w:val="24"/>
          <w:szCs w:val="24"/>
        </w:rPr>
      </w:pPr>
    </w:p>
    <w:p w14:paraId="4919AEE4" w14:textId="77777777" w:rsidR="00916261" w:rsidRPr="00FA2E7B" w:rsidRDefault="00916261" w:rsidP="00FA2E7B">
      <w:pPr>
        <w:spacing w:line="360" w:lineRule="auto"/>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br w:type="page"/>
      </w:r>
    </w:p>
    <w:p w14:paraId="79574A06" w14:textId="77777777" w:rsidR="00814EF5" w:rsidRPr="00FA2E7B" w:rsidRDefault="00D62FC1" w:rsidP="00FA2E7B">
      <w:pPr>
        <w:pStyle w:val="Heading1"/>
      </w:pPr>
      <w:bookmarkStart w:id="166" w:name="_Toc148625497"/>
      <w:r w:rsidRPr="00FA2E7B">
        <w:lastRenderedPageBreak/>
        <w:t>References</w:t>
      </w:r>
      <w:bookmarkEnd w:id="166"/>
    </w:p>
    <w:p w14:paraId="24BFC948" w14:textId="77777777" w:rsidR="00E9465C" w:rsidRPr="00FA2E7B" w:rsidRDefault="00E9465C" w:rsidP="00FA2E7B">
      <w:pPr>
        <w:spacing w:before="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Andrade, C., (2021). The inconvenient truth about convenience and purposive samples.</w:t>
      </w:r>
      <w:r w:rsidRPr="00FA2E7B">
        <w:rPr>
          <w:rFonts w:ascii="Times New Roman" w:eastAsia="Times New Roman" w:hAnsi="Times New Roman" w:cs="Times New Roman"/>
          <w:i/>
          <w:sz w:val="24"/>
          <w:szCs w:val="24"/>
        </w:rPr>
        <w:t>Indian Journal of Psychological Medicine, 43(1)</w:t>
      </w:r>
      <w:r w:rsidRPr="00FA2E7B">
        <w:rPr>
          <w:rFonts w:ascii="Times New Roman" w:eastAsia="Times New Roman" w:hAnsi="Times New Roman" w:cs="Times New Roman"/>
          <w:sz w:val="24"/>
          <w:szCs w:val="24"/>
        </w:rPr>
        <w:t>, pp.86-88.</w:t>
      </w:r>
    </w:p>
    <w:p w14:paraId="6C99A7CB"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rPr>
        <w:t>Ansari</w:t>
      </w:r>
      <w:proofErr w:type="spellEnd"/>
      <w:r w:rsidRPr="00FA2E7B">
        <w:rPr>
          <w:rFonts w:ascii="Times New Roman" w:eastAsia="Times New Roman" w:hAnsi="Times New Roman" w:cs="Times New Roman"/>
          <w:sz w:val="24"/>
          <w:szCs w:val="24"/>
        </w:rPr>
        <w:t xml:space="preserve">, S., </w:t>
      </w:r>
      <w:proofErr w:type="spellStart"/>
      <w:r w:rsidRPr="00FA2E7B">
        <w:rPr>
          <w:rFonts w:ascii="Times New Roman" w:eastAsia="Times New Roman" w:hAnsi="Times New Roman" w:cs="Times New Roman"/>
          <w:sz w:val="24"/>
          <w:szCs w:val="24"/>
        </w:rPr>
        <w:t>Ansari</w:t>
      </w:r>
      <w:proofErr w:type="spellEnd"/>
      <w:r w:rsidRPr="00FA2E7B">
        <w:rPr>
          <w:rFonts w:ascii="Times New Roman" w:eastAsia="Times New Roman" w:hAnsi="Times New Roman" w:cs="Times New Roman"/>
          <w:sz w:val="24"/>
          <w:szCs w:val="24"/>
        </w:rPr>
        <w:t xml:space="preserve">, G., </w:t>
      </w:r>
      <w:proofErr w:type="spellStart"/>
      <w:r w:rsidRPr="00FA2E7B">
        <w:rPr>
          <w:rFonts w:ascii="Times New Roman" w:eastAsia="Times New Roman" w:hAnsi="Times New Roman" w:cs="Times New Roman"/>
          <w:sz w:val="24"/>
          <w:szCs w:val="24"/>
        </w:rPr>
        <w:t>Ghori</w:t>
      </w:r>
      <w:proofErr w:type="spellEnd"/>
      <w:r w:rsidRPr="00FA2E7B">
        <w:rPr>
          <w:rFonts w:ascii="Times New Roman" w:eastAsia="Times New Roman" w:hAnsi="Times New Roman" w:cs="Times New Roman"/>
          <w:sz w:val="24"/>
          <w:szCs w:val="24"/>
        </w:rPr>
        <w:t xml:space="preserve">, M.U. and Kazi, A.G., (2019). Impact of brand awareness and social media content marketing on consumer purchase decision. </w:t>
      </w:r>
      <w:r w:rsidRPr="00FA2E7B">
        <w:rPr>
          <w:rFonts w:ascii="Times New Roman" w:eastAsia="Times New Roman" w:hAnsi="Times New Roman" w:cs="Times New Roman"/>
          <w:i/>
          <w:sz w:val="24"/>
          <w:szCs w:val="24"/>
        </w:rPr>
        <w:t>Journal of Public Value and Administrative Insight</w:t>
      </w:r>
      <w:r w:rsidRPr="00FA2E7B">
        <w:rPr>
          <w:rFonts w:ascii="Times New Roman" w:eastAsia="Times New Roman" w:hAnsi="Times New Roman" w:cs="Times New Roman"/>
          <w:sz w:val="24"/>
          <w:szCs w:val="24"/>
        </w:rPr>
        <w:t xml:space="preserve">, </w:t>
      </w:r>
      <w:r w:rsidRPr="00FA2E7B">
        <w:rPr>
          <w:rFonts w:ascii="Times New Roman" w:eastAsia="Times New Roman" w:hAnsi="Times New Roman" w:cs="Times New Roman"/>
          <w:i/>
          <w:sz w:val="24"/>
          <w:szCs w:val="24"/>
        </w:rPr>
        <w:t>2</w:t>
      </w:r>
      <w:r w:rsidRPr="00FA2E7B">
        <w:rPr>
          <w:rFonts w:ascii="Times New Roman" w:eastAsia="Times New Roman" w:hAnsi="Times New Roman" w:cs="Times New Roman"/>
          <w:sz w:val="24"/>
          <w:szCs w:val="24"/>
        </w:rPr>
        <w:t>(2), pp.5-10.</w:t>
      </w:r>
    </w:p>
    <w:p w14:paraId="5DC71260"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Baird, A.M. and </w:t>
      </w:r>
      <w:proofErr w:type="spellStart"/>
      <w:r w:rsidRPr="00FA2E7B">
        <w:rPr>
          <w:rFonts w:ascii="Times New Roman" w:eastAsia="Times New Roman" w:hAnsi="Times New Roman" w:cs="Times New Roman"/>
          <w:sz w:val="24"/>
          <w:szCs w:val="24"/>
        </w:rPr>
        <w:t>Parayitam</w:t>
      </w:r>
      <w:proofErr w:type="spellEnd"/>
      <w:r w:rsidRPr="00FA2E7B">
        <w:rPr>
          <w:rFonts w:ascii="Times New Roman" w:eastAsia="Times New Roman" w:hAnsi="Times New Roman" w:cs="Times New Roman"/>
          <w:sz w:val="24"/>
          <w:szCs w:val="24"/>
        </w:rPr>
        <w:t xml:space="preserve">, S., (2019). Employers’ ratings of importance of skills and competencies college graduates need to get hired: Evidence from the New England region of USA. </w:t>
      </w:r>
      <w:r w:rsidRPr="00FA2E7B">
        <w:rPr>
          <w:rFonts w:ascii="Times New Roman" w:eastAsia="Times New Roman" w:hAnsi="Times New Roman" w:cs="Times New Roman"/>
          <w:i/>
          <w:sz w:val="24"/>
          <w:szCs w:val="24"/>
        </w:rPr>
        <w:t>Education+ Training</w:t>
      </w:r>
      <w:r w:rsidRPr="00FA2E7B">
        <w:rPr>
          <w:rFonts w:ascii="Times New Roman" w:eastAsia="Times New Roman" w:hAnsi="Times New Roman" w:cs="Times New Roman"/>
          <w:sz w:val="24"/>
          <w:szCs w:val="24"/>
        </w:rPr>
        <w:t xml:space="preserve">, </w:t>
      </w:r>
      <w:r w:rsidRPr="00FA2E7B">
        <w:rPr>
          <w:rFonts w:ascii="Times New Roman" w:eastAsia="Times New Roman" w:hAnsi="Times New Roman" w:cs="Times New Roman"/>
          <w:i/>
          <w:sz w:val="24"/>
          <w:szCs w:val="24"/>
        </w:rPr>
        <w:t>61</w:t>
      </w:r>
      <w:r w:rsidRPr="00FA2E7B">
        <w:rPr>
          <w:rFonts w:ascii="Times New Roman" w:eastAsia="Times New Roman" w:hAnsi="Times New Roman" w:cs="Times New Roman"/>
          <w:sz w:val="24"/>
          <w:szCs w:val="24"/>
        </w:rPr>
        <w:t>(5), pp.622-634.</w:t>
      </w:r>
    </w:p>
    <w:p w14:paraId="3918E1D7" w14:textId="77777777" w:rsidR="00E9465C" w:rsidRPr="00FA2E7B" w:rsidRDefault="00E9465C" w:rsidP="00FA2E7B">
      <w:pPr>
        <w:pStyle w:val="NormalWeb"/>
        <w:spacing w:before="0" w:beforeAutospacing="0" w:after="0" w:afterAutospacing="0" w:line="360" w:lineRule="auto"/>
        <w:jc w:val="both"/>
      </w:pPr>
      <w:proofErr w:type="spellStart"/>
      <w:r w:rsidRPr="00FA2E7B">
        <w:t>Bandara</w:t>
      </w:r>
      <w:proofErr w:type="spellEnd"/>
      <w:r w:rsidRPr="00FA2E7B">
        <w:t xml:space="preserve">, D.M.D., (2020), November. Impact of social media advertising on consumer buying </w:t>
      </w:r>
      <w:proofErr w:type="spellStart"/>
      <w:r w:rsidRPr="00FA2E7B">
        <w:t>behavior</w:t>
      </w:r>
      <w:proofErr w:type="spellEnd"/>
      <w:r w:rsidRPr="00FA2E7B">
        <w:t>: with special reference to fast fashion industry. In Proceedings of the International Conference on Business &amp; Information (ICBI).</w:t>
      </w:r>
    </w:p>
    <w:p w14:paraId="0A9CBD57" w14:textId="77777777" w:rsidR="00E9465C" w:rsidRPr="00FA2E7B" w:rsidRDefault="00E9465C" w:rsidP="00FA2E7B">
      <w:pPr>
        <w:pStyle w:val="NormalWeb"/>
        <w:spacing w:before="240" w:beforeAutospacing="0" w:after="240" w:afterAutospacing="0" w:line="360" w:lineRule="auto"/>
        <w:jc w:val="both"/>
      </w:pPr>
      <w:proofErr w:type="spellStart"/>
      <w:r w:rsidRPr="00FA2E7B">
        <w:t>Bandara</w:t>
      </w:r>
      <w:proofErr w:type="spellEnd"/>
      <w:r w:rsidRPr="00FA2E7B">
        <w:t xml:space="preserve">, D.M.D., (2020), November. Impact of social media advertising on consumer buying </w:t>
      </w:r>
      <w:proofErr w:type="spellStart"/>
      <w:r w:rsidRPr="00FA2E7B">
        <w:t>behavior</w:t>
      </w:r>
      <w:proofErr w:type="spellEnd"/>
      <w:r w:rsidRPr="00FA2E7B">
        <w:t>: with special reference to fast fashion industry. In Proceedings of the International Conference on Business &amp; Information (ICBI).</w:t>
      </w:r>
    </w:p>
    <w:p w14:paraId="3A1869FA" w14:textId="67FE46F2"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Barnhart, B., (2023). </w:t>
      </w:r>
      <w:r w:rsidRPr="00FA2E7B">
        <w:rPr>
          <w:rFonts w:ascii="Times New Roman" w:eastAsia="Times New Roman" w:hAnsi="Times New Roman" w:cs="Times New Roman"/>
          <w:i/>
          <w:sz w:val="24"/>
          <w:szCs w:val="24"/>
        </w:rPr>
        <w:t>What to do when faced with these 10 social media marketing challenges</w:t>
      </w:r>
      <w:r w:rsidRPr="00FA2E7B">
        <w:rPr>
          <w:rFonts w:ascii="Times New Roman" w:eastAsia="Times New Roman" w:hAnsi="Times New Roman" w:cs="Times New Roman"/>
          <w:sz w:val="24"/>
          <w:szCs w:val="24"/>
        </w:rPr>
        <w:t xml:space="preserve">. Available at: https://sproutsocial.com/insights/social-media-challenges/ </w:t>
      </w:r>
    </w:p>
    <w:p w14:paraId="55A67E93" w14:textId="77777777" w:rsidR="00E9465C" w:rsidRPr="00FA2E7B" w:rsidRDefault="00E9465C" w:rsidP="00FA2E7B">
      <w:pPr>
        <w:pStyle w:val="NormalWeb"/>
        <w:spacing w:before="0" w:beforeAutospacing="0" w:after="0" w:afterAutospacing="0" w:line="360" w:lineRule="auto"/>
        <w:jc w:val="both"/>
      </w:pPr>
      <w:proofErr w:type="spellStart"/>
      <w:r w:rsidRPr="00FA2E7B">
        <w:t>Belanche</w:t>
      </w:r>
      <w:proofErr w:type="spellEnd"/>
      <w:r w:rsidRPr="00FA2E7B">
        <w:t xml:space="preserve">, D., </w:t>
      </w:r>
      <w:proofErr w:type="spellStart"/>
      <w:r w:rsidRPr="00FA2E7B">
        <w:t>Casaló</w:t>
      </w:r>
      <w:proofErr w:type="spellEnd"/>
      <w:r w:rsidRPr="00FA2E7B">
        <w:t xml:space="preserve">, L.V., </w:t>
      </w:r>
      <w:proofErr w:type="spellStart"/>
      <w:r w:rsidRPr="00FA2E7B">
        <w:t>Flavián</w:t>
      </w:r>
      <w:proofErr w:type="spellEnd"/>
      <w:r w:rsidRPr="00FA2E7B">
        <w:t xml:space="preserve">, M. and </w:t>
      </w:r>
      <w:proofErr w:type="spellStart"/>
      <w:r w:rsidRPr="00FA2E7B">
        <w:t>Ibáñez-Sánchez</w:t>
      </w:r>
      <w:proofErr w:type="spellEnd"/>
      <w:r w:rsidRPr="00FA2E7B">
        <w:t>, S., (2021). Understanding influencer marketing: The role of congruence between influencers, products and consumers. Journal of Business Research, 132, pp.186-195.</w:t>
      </w:r>
    </w:p>
    <w:p w14:paraId="6F52B6AD" w14:textId="77777777" w:rsidR="00E9465C" w:rsidRPr="00FA2E7B" w:rsidRDefault="00E9465C" w:rsidP="00FA2E7B">
      <w:pPr>
        <w:pStyle w:val="NormalWeb"/>
        <w:spacing w:before="240" w:beforeAutospacing="0" w:after="240" w:afterAutospacing="0" w:line="360" w:lineRule="auto"/>
        <w:jc w:val="both"/>
      </w:pPr>
      <w:proofErr w:type="spellStart"/>
      <w:r w:rsidRPr="00FA2E7B">
        <w:t>Belanche</w:t>
      </w:r>
      <w:proofErr w:type="spellEnd"/>
      <w:r w:rsidRPr="00FA2E7B">
        <w:t xml:space="preserve">, D., </w:t>
      </w:r>
      <w:proofErr w:type="spellStart"/>
      <w:r w:rsidRPr="00FA2E7B">
        <w:t>Casaló</w:t>
      </w:r>
      <w:proofErr w:type="spellEnd"/>
      <w:r w:rsidRPr="00FA2E7B">
        <w:t xml:space="preserve">, L.V., </w:t>
      </w:r>
      <w:proofErr w:type="spellStart"/>
      <w:r w:rsidRPr="00FA2E7B">
        <w:t>Flavián</w:t>
      </w:r>
      <w:proofErr w:type="spellEnd"/>
      <w:r w:rsidRPr="00FA2E7B">
        <w:t xml:space="preserve">, M. and </w:t>
      </w:r>
      <w:proofErr w:type="spellStart"/>
      <w:r w:rsidRPr="00FA2E7B">
        <w:t>Ibáñez-Sánchez</w:t>
      </w:r>
      <w:proofErr w:type="spellEnd"/>
      <w:r w:rsidRPr="00FA2E7B">
        <w:t>, S., (2021). Understanding influencer marketing: The role of congruence between influencers, products and consumers. Journal of Business Research, 132, pp.186-195.</w:t>
      </w:r>
    </w:p>
    <w:p w14:paraId="5336EC8E" w14:textId="77777777" w:rsidR="00E9465C" w:rsidRPr="00FA2E7B" w:rsidRDefault="00E9465C" w:rsidP="00FA2E7B">
      <w:pPr>
        <w:spacing w:before="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Braun, V. and Clarke, V., (2021). To saturate or not to saturate? Questioning data saturation as a useful concept for thematic analysis and sample-size rationales. </w:t>
      </w:r>
      <w:r w:rsidRPr="00FA2E7B">
        <w:rPr>
          <w:rFonts w:ascii="Times New Roman" w:eastAsia="Times New Roman" w:hAnsi="Times New Roman" w:cs="Times New Roman"/>
          <w:i/>
          <w:sz w:val="24"/>
          <w:szCs w:val="24"/>
        </w:rPr>
        <w:t>Qualitative research in sport, exercise and health, 13(2)</w:t>
      </w:r>
      <w:r w:rsidRPr="00FA2E7B">
        <w:rPr>
          <w:rFonts w:ascii="Times New Roman" w:eastAsia="Times New Roman" w:hAnsi="Times New Roman" w:cs="Times New Roman"/>
          <w:sz w:val="24"/>
          <w:szCs w:val="24"/>
        </w:rPr>
        <w:t>, pp.201-216.</w:t>
      </w:r>
    </w:p>
    <w:p w14:paraId="7D1DD807"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highlight w:val="white"/>
        </w:rPr>
        <w:t>Cao</w:t>
      </w:r>
      <w:proofErr w:type="spellEnd"/>
      <w:r w:rsidRPr="00FA2E7B">
        <w:rPr>
          <w:rFonts w:ascii="Times New Roman" w:eastAsia="Times New Roman" w:hAnsi="Times New Roman" w:cs="Times New Roman"/>
          <w:sz w:val="24"/>
          <w:szCs w:val="24"/>
          <w:highlight w:val="white"/>
        </w:rPr>
        <w:t xml:space="preserve">, D., Meadows, M., Wong, D. and </w:t>
      </w:r>
      <w:proofErr w:type="spellStart"/>
      <w:r w:rsidRPr="00FA2E7B">
        <w:rPr>
          <w:rFonts w:ascii="Times New Roman" w:eastAsia="Times New Roman" w:hAnsi="Times New Roman" w:cs="Times New Roman"/>
          <w:sz w:val="24"/>
          <w:szCs w:val="24"/>
          <w:highlight w:val="white"/>
        </w:rPr>
        <w:t>Xia</w:t>
      </w:r>
      <w:proofErr w:type="spellEnd"/>
      <w:r w:rsidRPr="00FA2E7B">
        <w:rPr>
          <w:rFonts w:ascii="Times New Roman" w:eastAsia="Times New Roman" w:hAnsi="Times New Roman" w:cs="Times New Roman"/>
          <w:sz w:val="24"/>
          <w:szCs w:val="24"/>
          <w:highlight w:val="white"/>
        </w:rPr>
        <w:t xml:space="preserve">, S., (2021). Understanding consumers’ social media engagement behaviour: An examination of the moderation effect of social media context. </w:t>
      </w:r>
      <w:r w:rsidRPr="00FA2E7B">
        <w:rPr>
          <w:rFonts w:ascii="Times New Roman" w:eastAsia="Times New Roman" w:hAnsi="Times New Roman" w:cs="Times New Roman"/>
          <w:i/>
          <w:sz w:val="24"/>
          <w:szCs w:val="24"/>
          <w:highlight w:val="white"/>
        </w:rPr>
        <w:t>Journal of Business Research</w:t>
      </w:r>
      <w:r w:rsidRPr="00FA2E7B">
        <w:rPr>
          <w:rFonts w:ascii="Times New Roman" w:eastAsia="Times New Roman" w:hAnsi="Times New Roman" w:cs="Times New Roman"/>
          <w:sz w:val="24"/>
          <w:szCs w:val="24"/>
          <w:highlight w:val="white"/>
        </w:rPr>
        <w:t xml:space="preserve">, </w:t>
      </w:r>
      <w:r w:rsidRPr="00FA2E7B">
        <w:rPr>
          <w:rFonts w:ascii="Times New Roman" w:eastAsia="Times New Roman" w:hAnsi="Times New Roman" w:cs="Times New Roman"/>
          <w:i/>
          <w:sz w:val="24"/>
          <w:szCs w:val="24"/>
          <w:highlight w:val="white"/>
        </w:rPr>
        <w:t>122</w:t>
      </w:r>
      <w:r w:rsidRPr="00FA2E7B">
        <w:rPr>
          <w:rFonts w:ascii="Times New Roman" w:eastAsia="Times New Roman" w:hAnsi="Times New Roman" w:cs="Times New Roman"/>
          <w:sz w:val="24"/>
          <w:szCs w:val="24"/>
          <w:highlight w:val="white"/>
        </w:rPr>
        <w:t>, pp.835-846.</w:t>
      </w:r>
    </w:p>
    <w:p w14:paraId="7CF57994" w14:textId="77777777" w:rsidR="00E9465C" w:rsidRPr="00FA2E7B" w:rsidRDefault="00E9465C" w:rsidP="00FA2E7B">
      <w:pPr>
        <w:pStyle w:val="NormalWeb"/>
        <w:spacing w:before="240" w:beforeAutospacing="0" w:after="240" w:afterAutospacing="0" w:line="360" w:lineRule="auto"/>
        <w:jc w:val="both"/>
        <w:rPr>
          <w:shd w:val="clear" w:color="auto" w:fill="FFFFFF"/>
        </w:rPr>
      </w:pPr>
      <w:r w:rsidRPr="00FA2E7B">
        <w:rPr>
          <w:shd w:val="clear" w:color="auto" w:fill="FFFFFF"/>
        </w:rPr>
        <w:lastRenderedPageBreak/>
        <w:t>Chen, Y. and Chi, T., (2021). How does channel integration affect consumers’ selection of omni-channel shopping methods? An empirical study of US consumers. Sustainability, 13(16), p.8983.</w:t>
      </w:r>
    </w:p>
    <w:p w14:paraId="70461853"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highlight w:val="white"/>
        </w:rPr>
        <w:t>Creevey</w:t>
      </w:r>
      <w:proofErr w:type="spellEnd"/>
      <w:r w:rsidRPr="00FA2E7B">
        <w:rPr>
          <w:rFonts w:ascii="Times New Roman" w:eastAsia="Times New Roman" w:hAnsi="Times New Roman" w:cs="Times New Roman"/>
          <w:sz w:val="24"/>
          <w:szCs w:val="24"/>
          <w:highlight w:val="white"/>
        </w:rPr>
        <w:t xml:space="preserve">, D., </w:t>
      </w:r>
      <w:proofErr w:type="spellStart"/>
      <w:r w:rsidRPr="00FA2E7B">
        <w:rPr>
          <w:rFonts w:ascii="Times New Roman" w:eastAsia="Times New Roman" w:hAnsi="Times New Roman" w:cs="Times New Roman"/>
          <w:sz w:val="24"/>
          <w:szCs w:val="24"/>
          <w:highlight w:val="white"/>
        </w:rPr>
        <w:t>Coughlan</w:t>
      </w:r>
      <w:proofErr w:type="spellEnd"/>
      <w:r w:rsidRPr="00FA2E7B">
        <w:rPr>
          <w:rFonts w:ascii="Times New Roman" w:eastAsia="Times New Roman" w:hAnsi="Times New Roman" w:cs="Times New Roman"/>
          <w:sz w:val="24"/>
          <w:szCs w:val="24"/>
          <w:highlight w:val="white"/>
        </w:rPr>
        <w:t xml:space="preserve">, J. and O'Connor, C., (2022). Social media and luxury: A systematic literature review. </w:t>
      </w:r>
      <w:r w:rsidRPr="00FA2E7B">
        <w:rPr>
          <w:rFonts w:ascii="Times New Roman" w:eastAsia="Times New Roman" w:hAnsi="Times New Roman" w:cs="Times New Roman"/>
          <w:i/>
          <w:sz w:val="24"/>
          <w:szCs w:val="24"/>
          <w:highlight w:val="white"/>
        </w:rPr>
        <w:t>International Journal of Management Reviews</w:t>
      </w:r>
      <w:r w:rsidRPr="00FA2E7B">
        <w:rPr>
          <w:rFonts w:ascii="Times New Roman" w:eastAsia="Times New Roman" w:hAnsi="Times New Roman" w:cs="Times New Roman"/>
          <w:sz w:val="24"/>
          <w:szCs w:val="24"/>
          <w:highlight w:val="white"/>
        </w:rPr>
        <w:t xml:space="preserve">, </w:t>
      </w:r>
      <w:r w:rsidRPr="00FA2E7B">
        <w:rPr>
          <w:rFonts w:ascii="Times New Roman" w:eastAsia="Times New Roman" w:hAnsi="Times New Roman" w:cs="Times New Roman"/>
          <w:i/>
          <w:sz w:val="24"/>
          <w:szCs w:val="24"/>
          <w:highlight w:val="white"/>
        </w:rPr>
        <w:t>24</w:t>
      </w:r>
      <w:r w:rsidRPr="00FA2E7B">
        <w:rPr>
          <w:rFonts w:ascii="Times New Roman" w:eastAsia="Times New Roman" w:hAnsi="Times New Roman" w:cs="Times New Roman"/>
          <w:sz w:val="24"/>
          <w:szCs w:val="24"/>
          <w:highlight w:val="white"/>
        </w:rPr>
        <w:t>(1), pp.99-129.</w:t>
      </w:r>
    </w:p>
    <w:p w14:paraId="4C202834"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Dean, J., (2019). Sorted for memes and gifs: Visual media and everyday digital politics. </w:t>
      </w:r>
      <w:r w:rsidRPr="00FA2E7B">
        <w:rPr>
          <w:rFonts w:ascii="Times New Roman" w:eastAsia="Times New Roman" w:hAnsi="Times New Roman" w:cs="Times New Roman"/>
          <w:i/>
          <w:sz w:val="24"/>
          <w:szCs w:val="24"/>
        </w:rPr>
        <w:t>Political Studies Review</w:t>
      </w:r>
      <w:r w:rsidRPr="00FA2E7B">
        <w:rPr>
          <w:rFonts w:ascii="Times New Roman" w:eastAsia="Times New Roman" w:hAnsi="Times New Roman" w:cs="Times New Roman"/>
          <w:sz w:val="24"/>
          <w:szCs w:val="24"/>
        </w:rPr>
        <w:t xml:space="preserve">, </w:t>
      </w:r>
      <w:r w:rsidRPr="00FA2E7B">
        <w:rPr>
          <w:rFonts w:ascii="Times New Roman" w:eastAsia="Times New Roman" w:hAnsi="Times New Roman" w:cs="Times New Roman"/>
          <w:i/>
          <w:sz w:val="24"/>
          <w:szCs w:val="24"/>
        </w:rPr>
        <w:t>17</w:t>
      </w:r>
      <w:r w:rsidRPr="00FA2E7B">
        <w:rPr>
          <w:rFonts w:ascii="Times New Roman" w:eastAsia="Times New Roman" w:hAnsi="Times New Roman" w:cs="Times New Roman"/>
          <w:sz w:val="24"/>
          <w:szCs w:val="24"/>
        </w:rPr>
        <w:t>(3), pp.255-266.</w:t>
      </w:r>
    </w:p>
    <w:p w14:paraId="08B33D11" w14:textId="685766E6"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highlight w:val="white"/>
        </w:rPr>
        <w:t xml:space="preserve">Digitalmarketingmagazine.co.uk, (2022) </w:t>
      </w:r>
      <w:r w:rsidRPr="00FA2E7B">
        <w:rPr>
          <w:rFonts w:ascii="Times New Roman" w:eastAsia="Times New Roman" w:hAnsi="Times New Roman" w:cs="Times New Roman"/>
          <w:i/>
          <w:sz w:val="24"/>
          <w:szCs w:val="24"/>
          <w:highlight w:val="white"/>
        </w:rPr>
        <w:t xml:space="preserve">effect of social media network </w:t>
      </w:r>
      <w:r w:rsidRPr="00FA2E7B">
        <w:rPr>
          <w:rFonts w:ascii="Times New Roman" w:eastAsia="Times New Roman" w:hAnsi="Times New Roman" w:cs="Times New Roman"/>
          <w:sz w:val="24"/>
          <w:szCs w:val="24"/>
          <w:highlight w:val="white"/>
        </w:rPr>
        <w:t xml:space="preserve">Available at: </w:t>
      </w:r>
      <w:hyperlink r:id="rId53" w:anchor=":~:text=The%20numbers%20are%20staggering%2C%2074,the%20brands%20they%20buy%20from">
        <w:r w:rsidRPr="00FA2E7B">
          <w:rPr>
            <w:rFonts w:ascii="Times New Roman" w:eastAsia="Times New Roman" w:hAnsi="Times New Roman" w:cs="Times New Roman"/>
            <w:sz w:val="24"/>
            <w:szCs w:val="24"/>
            <w:highlight w:val="white"/>
          </w:rPr>
          <w:t>https://digitalmarketingmagazine.co.uk/social-media-marketing/3-out-of-4-consumers-consult-social-media-before-buying/1659#:~:text=The%20numbers%20are%20staggering%2C%2074,the%20brands%20they%20buy%20from</w:t>
        </w:r>
      </w:hyperlink>
      <w:r w:rsidRPr="00FA2E7B">
        <w:rPr>
          <w:rFonts w:ascii="Times New Roman" w:eastAsia="Times New Roman" w:hAnsi="Times New Roman" w:cs="Times New Roman"/>
          <w:sz w:val="24"/>
          <w:szCs w:val="24"/>
          <w:highlight w:val="white"/>
        </w:rPr>
        <w:t xml:space="preserve">. </w:t>
      </w:r>
    </w:p>
    <w:p w14:paraId="5F3A7769"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rPr>
        <w:t>Foroudi</w:t>
      </w:r>
      <w:proofErr w:type="spellEnd"/>
      <w:r w:rsidRPr="00FA2E7B">
        <w:rPr>
          <w:rFonts w:ascii="Times New Roman" w:eastAsia="Times New Roman" w:hAnsi="Times New Roman" w:cs="Times New Roman"/>
          <w:sz w:val="24"/>
          <w:szCs w:val="24"/>
        </w:rPr>
        <w:t xml:space="preserve">, P., (2019). Influence of brand signature, brand awareness, brand attitude, brand reputation on hotel industry’s brand performance. </w:t>
      </w:r>
      <w:r w:rsidRPr="00FA2E7B">
        <w:rPr>
          <w:rFonts w:ascii="Times New Roman" w:eastAsia="Times New Roman" w:hAnsi="Times New Roman" w:cs="Times New Roman"/>
          <w:i/>
          <w:sz w:val="24"/>
          <w:szCs w:val="24"/>
        </w:rPr>
        <w:t>International journal of hospitality management</w:t>
      </w:r>
      <w:r w:rsidRPr="00FA2E7B">
        <w:rPr>
          <w:rFonts w:ascii="Times New Roman" w:eastAsia="Times New Roman" w:hAnsi="Times New Roman" w:cs="Times New Roman"/>
          <w:sz w:val="24"/>
          <w:szCs w:val="24"/>
        </w:rPr>
        <w:t xml:space="preserve">, </w:t>
      </w:r>
      <w:r w:rsidRPr="00FA2E7B">
        <w:rPr>
          <w:rFonts w:ascii="Times New Roman" w:eastAsia="Times New Roman" w:hAnsi="Times New Roman" w:cs="Times New Roman"/>
          <w:i/>
          <w:sz w:val="24"/>
          <w:szCs w:val="24"/>
        </w:rPr>
        <w:t>76</w:t>
      </w:r>
      <w:r w:rsidRPr="00FA2E7B">
        <w:rPr>
          <w:rFonts w:ascii="Times New Roman" w:eastAsia="Times New Roman" w:hAnsi="Times New Roman" w:cs="Times New Roman"/>
          <w:sz w:val="24"/>
          <w:szCs w:val="24"/>
        </w:rPr>
        <w:t>, pp.271-285.</w:t>
      </w:r>
    </w:p>
    <w:p w14:paraId="6103E6DC" w14:textId="77777777" w:rsidR="00E9465C" w:rsidRPr="00FA2E7B" w:rsidRDefault="00E9465C" w:rsidP="00FA2E7B">
      <w:pPr>
        <w:pStyle w:val="NormalWeb"/>
        <w:spacing w:before="0" w:beforeAutospacing="0" w:after="0" w:afterAutospacing="0" w:line="360" w:lineRule="auto"/>
        <w:jc w:val="both"/>
      </w:pPr>
      <w:proofErr w:type="spellStart"/>
      <w:r w:rsidRPr="00FA2E7B">
        <w:t>Gazzola</w:t>
      </w:r>
      <w:proofErr w:type="spellEnd"/>
      <w:r w:rsidRPr="00FA2E7B">
        <w:t xml:space="preserve">, P., </w:t>
      </w:r>
      <w:proofErr w:type="spellStart"/>
      <w:r w:rsidRPr="00FA2E7B">
        <w:t>Pavione</w:t>
      </w:r>
      <w:proofErr w:type="spellEnd"/>
      <w:r w:rsidRPr="00FA2E7B">
        <w:t xml:space="preserve">, E., </w:t>
      </w:r>
      <w:proofErr w:type="spellStart"/>
      <w:r w:rsidRPr="00FA2E7B">
        <w:t>Pezzetti</w:t>
      </w:r>
      <w:proofErr w:type="spellEnd"/>
      <w:r w:rsidRPr="00FA2E7B">
        <w:t xml:space="preserve">, R. and </w:t>
      </w:r>
      <w:proofErr w:type="spellStart"/>
      <w:r w:rsidRPr="00FA2E7B">
        <w:t>Grechi</w:t>
      </w:r>
      <w:proofErr w:type="spellEnd"/>
      <w:r w:rsidRPr="00FA2E7B">
        <w:t>, D., (2020). Trends in the fashion industry. The perception of sustainability and circular economy: A gender/generation quantitative approach. Sustainability, 12(7), p.2809.</w:t>
      </w:r>
    </w:p>
    <w:p w14:paraId="6DBC7F74" w14:textId="77777777" w:rsidR="00E9465C" w:rsidRPr="00FA2E7B" w:rsidRDefault="00E9465C" w:rsidP="00FA2E7B">
      <w:pPr>
        <w:pStyle w:val="NormalWeb"/>
        <w:spacing w:before="240" w:beforeAutospacing="0" w:after="240" w:afterAutospacing="0" w:line="360" w:lineRule="auto"/>
        <w:jc w:val="both"/>
      </w:pPr>
      <w:proofErr w:type="spellStart"/>
      <w:r w:rsidRPr="00FA2E7B">
        <w:t>Gazzola</w:t>
      </w:r>
      <w:proofErr w:type="spellEnd"/>
      <w:r w:rsidRPr="00FA2E7B">
        <w:t xml:space="preserve">, P., </w:t>
      </w:r>
      <w:proofErr w:type="spellStart"/>
      <w:r w:rsidRPr="00FA2E7B">
        <w:t>Pavione</w:t>
      </w:r>
      <w:proofErr w:type="spellEnd"/>
      <w:r w:rsidRPr="00FA2E7B">
        <w:t xml:space="preserve">, E., </w:t>
      </w:r>
      <w:proofErr w:type="spellStart"/>
      <w:r w:rsidRPr="00FA2E7B">
        <w:t>Pezzetti</w:t>
      </w:r>
      <w:proofErr w:type="spellEnd"/>
      <w:r w:rsidRPr="00FA2E7B">
        <w:t xml:space="preserve">, R. and </w:t>
      </w:r>
      <w:proofErr w:type="spellStart"/>
      <w:r w:rsidRPr="00FA2E7B">
        <w:t>Grechi</w:t>
      </w:r>
      <w:proofErr w:type="spellEnd"/>
      <w:r w:rsidRPr="00FA2E7B">
        <w:t>, D., (2020). Trends in the fashion industry. The perception of sustainability and circular economy: A gender/generation quantitative approach. Sustainability, 12(7), p.2809.</w:t>
      </w:r>
    </w:p>
    <w:p w14:paraId="737276CE"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rPr>
        <w:t>Ghani</w:t>
      </w:r>
      <w:proofErr w:type="spellEnd"/>
      <w:r w:rsidRPr="00FA2E7B">
        <w:rPr>
          <w:rFonts w:ascii="Times New Roman" w:eastAsia="Times New Roman" w:hAnsi="Times New Roman" w:cs="Times New Roman"/>
          <w:sz w:val="24"/>
          <w:szCs w:val="24"/>
        </w:rPr>
        <w:t xml:space="preserve">, N.A., Hamid, S., </w:t>
      </w:r>
      <w:proofErr w:type="spellStart"/>
      <w:r w:rsidRPr="00FA2E7B">
        <w:rPr>
          <w:rFonts w:ascii="Times New Roman" w:eastAsia="Times New Roman" w:hAnsi="Times New Roman" w:cs="Times New Roman"/>
          <w:sz w:val="24"/>
          <w:szCs w:val="24"/>
        </w:rPr>
        <w:t>Hashem</w:t>
      </w:r>
      <w:proofErr w:type="spellEnd"/>
      <w:r w:rsidRPr="00FA2E7B">
        <w:rPr>
          <w:rFonts w:ascii="Times New Roman" w:eastAsia="Times New Roman" w:hAnsi="Times New Roman" w:cs="Times New Roman"/>
          <w:sz w:val="24"/>
          <w:szCs w:val="24"/>
        </w:rPr>
        <w:t xml:space="preserve">, I.A.T. and Ahmed, E., (2019). Social media big data analytics: A survey. </w:t>
      </w:r>
      <w:r w:rsidRPr="00FA2E7B">
        <w:rPr>
          <w:rFonts w:ascii="Times New Roman" w:eastAsia="Times New Roman" w:hAnsi="Times New Roman" w:cs="Times New Roman"/>
          <w:i/>
          <w:sz w:val="24"/>
          <w:szCs w:val="24"/>
        </w:rPr>
        <w:t xml:space="preserve">Computers in Human </w:t>
      </w:r>
      <w:proofErr w:type="spellStart"/>
      <w:r w:rsidRPr="00FA2E7B">
        <w:rPr>
          <w:rFonts w:ascii="Times New Roman" w:eastAsia="Times New Roman" w:hAnsi="Times New Roman" w:cs="Times New Roman"/>
          <w:i/>
          <w:sz w:val="24"/>
          <w:szCs w:val="24"/>
        </w:rPr>
        <w:t>behavior</w:t>
      </w:r>
      <w:proofErr w:type="spellEnd"/>
      <w:r w:rsidRPr="00FA2E7B">
        <w:rPr>
          <w:rFonts w:ascii="Times New Roman" w:eastAsia="Times New Roman" w:hAnsi="Times New Roman" w:cs="Times New Roman"/>
          <w:sz w:val="24"/>
          <w:szCs w:val="24"/>
        </w:rPr>
        <w:t xml:space="preserve">, </w:t>
      </w:r>
      <w:r w:rsidRPr="00FA2E7B">
        <w:rPr>
          <w:rFonts w:ascii="Times New Roman" w:eastAsia="Times New Roman" w:hAnsi="Times New Roman" w:cs="Times New Roman"/>
          <w:i/>
          <w:sz w:val="24"/>
          <w:szCs w:val="24"/>
        </w:rPr>
        <w:t>101</w:t>
      </w:r>
      <w:r w:rsidRPr="00FA2E7B">
        <w:rPr>
          <w:rFonts w:ascii="Times New Roman" w:eastAsia="Times New Roman" w:hAnsi="Times New Roman" w:cs="Times New Roman"/>
          <w:sz w:val="24"/>
          <w:szCs w:val="24"/>
        </w:rPr>
        <w:t>, pp.417-428.</w:t>
      </w:r>
    </w:p>
    <w:p w14:paraId="0944ABCF" w14:textId="77777777" w:rsidR="00E9465C" w:rsidRPr="00FA2E7B" w:rsidRDefault="00E9465C" w:rsidP="00FA2E7B">
      <w:pPr>
        <w:spacing w:before="240"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highlight w:val="white"/>
        </w:rPr>
        <w:t>Gopalan</w:t>
      </w:r>
      <w:proofErr w:type="spellEnd"/>
      <w:r w:rsidRPr="00FA2E7B">
        <w:rPr>
          <w:rFonts w:ascii="Times New Roman" w:eastAsia="Times New Roman" w:hAnsi="Times New Roman" w:cs="Times New Roman"/>
          <w:sz w:val="24"/>
          <w:szCs w:val="24"/>
          <w:highlight w:val="white"/>
        </w:rPr>
        <w:t xml:space="preserve">, M., </w:t>
      </w:r>
      <w:proofErr w:type="spellStart"/>
      <w:r w:rsidRPr="00FA2E7B">
        <w:rPr>
          <w:rFonts w:ascii="Times New Roman" w:eastAsia="Times New Roman" w:hAnsi="Times New Roman" w:cs="Times New Roman"/>
          <w:sz w:val="24"/>
          <w:szCs w:val="24"/>
          <w:highlight w:val="white"/>
        </w:rPr>
        <w:t>Rosinger</w:t>
      </w:r>
      <w:proofErr w:type="spellEnd"/>
      <w:r w:rsidRPr="00FA2E7B">
        <w:rPr>
          <w:rFonts w:ascii="Times New Roman" w:eastAsia="Times New Roman" w:hAnsi="Times New Roman" w:cs="Times New Roman"/>
          <w:sz w:val="24"/>
          <w:szCs w:val="24"/>
          <w:highlight w:val="white"/>
        </w:rPr>
        <w:t xml:space="preserve">, K. and </w:t>
      </w:r>
      <w:proofErr w:type="spellStart"/>
      <w:r w:rsidRPr="00FA2E7B">
        <w:rPr>
          <w:rFonts w:ascii="Times New Roman" w:eastAsia="Times New Roman" w:hAnsi="Times New Roman" w:cs="Times New Roman"/>
          <w:sz w:val="24"/>
          <w:szCs w:val="24"/>
          <w:highlight w:val="white"/>
        </w:rPr>
        <w:t>Ahn</w:t>
      </w:r>
      <w:proofErr w:type="spellEnd"/>
      <w:r w:rsidRPr="00FA2E7B">
        <w:rPr>
          <w:rFonts w:ascii="Times New Roman" w:eastAsia="Times New Roman" w:hAnsi="Times New Roman" w:cs="Times New Roman"/>
          <w:sz w:val="24"/>
          <w:szCs w:val="24"/>
          <w:highlight w:val="white"/>
        </w:rPr>
        <w:t xml:space="preserve">, J.B., (2020). Use of quasi-experimental research designs in education research: Growth, promise, and challenges. </w:t>
      </w:r>
      <w:r w:rsidRPr="00FA2E7B">
        <w:rPr>
          <w:rFonts w:ascii="Times New Roman" w:eastAsia="Times New Roman" w:hAnsi="Times New Roman" w:cs="Times New Roman"/>
          <w:i/>
          <w:sz w:val="24"/>
          <w:szCs w:val="24"/>
          <w:highlight w:val="white"/>
        </w:rPr>
        <w:t>Review of Research in Education</w:t>
      </w:r>
      <w:r w:rsidRPr="00FA2E7B">
        <w:rPr>
          <w:rFonts w:ascii="Times New Roman" w:eastAsia="Times New Roman" w:hAnsi="Times New Roman" w:cs="Times New Roman"/>
          <w:sz w:val="24"/>
          <w:szCs w:val="24"/>
          <w:highlight w:val="white"/>
        </w:rPr>
        <w:t xml:space="preserve">, </w:t>
      </w:r>
      <w:r w:rsidRPr="00FA2E7B">
        <w:rPr>
          <w:rFonts w:ascii="Times New Roman" w:eastAsia="Times New Roman" w:hAnsi="Times New Roman" w:cs="Times New Roman"/>
          <w:i/>
          <w:sz w:val="24"/>
          <w:szCs w:val="24"/>
          <w:highlight w:val="white"/>
        </w:rPr>
        <w:t>44</w:t>
      </w:r>
      <w:r w:rsidRPr="00FA2E7B">
        <w:rPr>
          <w:rFonts w:ascii="Times New Roman" w:eastAsia="Times New Roman" w:hAnsi="Times New Roman" w:cs="Times New Roman"/>
          <w:sz w:val="24"/>
          <w:szCs w:val="24"/>
          <w:highlight w:val="white"/>
        </w:rPr>
        <w:t>(1), pp.218-243.</w:t>
      </w:r>
    </w:p>
    <w:p w14:paraId="2A7FD820" w14:textId="392F72BC" w:rsidR="00E9465C" w:rsidRPr="00FA2E7B" w:rsidRDefault="00E9465C" w:rsidP="00FA2E7B">
      <w:pPr>
        <w:spacing w:before="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Gov.uk, (2023). </w:t>
      </w:r>
      <w:r w:rsidRPr="00FA2E7B">
        <w:rPr>
          <w:rFonts w:ascii="Times New Roman" w:eastAsia="Times New Roman" w:hAnsi="Times New Roman" w:cs="Times New Roman"/>
          <w:i/>
          <w:sz w:val="24"/>
          <w:szCs w:val="24"/>
        </w:rPr>
        <w:t xml:space="preserve">Mixed methods study. </w:t>
      </w:r>
      <w:r w:rsidRPr="00FA2E7B">
        <w:rPr>
          <w:rFonts w:ascii="Times New Roman" w:eastAsia="Times New Roman" w:hAnsi="Times New Roman" w:cs="Times New Roman"/>
          <w:sz w:val="24"/>
          <w:szCs w:val="24"/>
        </w:rPr>
        <w:t>Available at: https://www.gov.uk/guidance/mixed-methods-study#:~:text=Drawbacks%20include%3A,such%20as%20time%20and%20money</w:t>
      </w:r>
    </w:p>
    <w:p w14:paraId="059318BF"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lastRenderedPageBreak/>
        <w:t xml:space="preserve">Gupta, S., </w:t>
      </w:r>
      <w:proofErr w:type="spellStart"/>
      <w:r w:rsidRPr="00FA2E7B">
        <w:rPr>
          <w:rFonts w:ascii="Times New Roman" w:eastAsia="Times New Roman" w:hAnsi="Times New Roman" w:cs="Times New Roman"/>
          <w:sz w:val="24"/>
          <w:szCs w:val="24"/>
        </w:rPr>
        <w:t>Drave</w:t>
      </w:r>
      <w:proofErr w:type="spellEnd"/>
      <w:r w:rsidRPr="00FA2E7B">
        <w:rPr>
          <w:rFonts w:ascii="Times New Roman" w:eastAsia="Times New Roman" w:hAnsi="Times New Roman" w:cs="Times New Roman"/>
          <w:sz w:val="24"/>
          <w:szCs w:val="24"/>
        </w:rPr>
        <w:t xml:space="preserve">, V.A., </w:t>
      </w:r>
      <w:proofErr w:type="spellStart"/>
      <w:r w:rsidRPr="00FA2E7B">
        <w:rPr>
          <w:rFonts w:ascii="Times New Roman" w:eastAsia="Times New Roman" w:hAnsi="Times New Roman" w:cs="Times New Roman"/>
          <w:sz w:val="24"/>
          <w:szCs w:val="24"/>
        </w:rPr>
        <w:t>Dwivedi</w:t>
      </w:r>
      <w:proofErr w:type="spellEnd"/>
      <w:r w:rsidRPr="00FA2E7B">
        <w:rPr>
          <w:rFonts w:ascii="Times New Roman" w:eastAsia="Times New Roman" w:hAnsi="Times New Roman" w:cs="Times New Roman"/>
          <w:sz w:val="24"/>
          <w:szCs w:val="24"/>
        </w:rPr>
        <w:t xml:space="preserve">, Y.K., </w:t>
      </w:r>
      <w:proofErr w:type="spellStart"/>
      <w:r w:rsidRPr="00FA2E7B">
        <w:rPr>
          <w:rFonts w:ascii="Times New Roman" w:eastAsia="Times New Roman" w:hAnsi="Times New Roman" w:cs="Times New Roman"/>
          <w:sz w:val="24"/>
          <w:szCs w:val="24"/>
        </w:rPr>
        <w:t>Baabdullah</w:t>
      </w:r>
      <w:proofErr w:type="spellEnd"/>
      <w:r w:rsidRPr="00FA2E7B">
        <w:rPr>
          <w:rFonts w:ascii="Times New Roman" w:eastAsia="Times New Roman" w:hAnsi="Times New Roman" w:cs="Times New Roman"/>
          <w:sz w:val="24"/>
          <w:szCs w:val="24"/>
        </w:rPr>
        <w:t xml:space="preserve">, A.M. and </w:t>
      </w:r>
      <w:proofErr w:type="spellStart"/>
      <w:r w:rsidRPr="00FA2E7B">
        <w:rPr>
          <w:rFonts w:ascii="Times New Roman" w:eastAsia="Times New Roman" w:hAnsi="Times New Roman" w:cs="Times New Roman"/>
          <w:sz w:val="24"/>
          <w:szCs w:val="24"/>
        </w:rPr>
        <w:t>Ismagilova</w:t>
      </w:r>
      <w:proofErr w:type="spellEnd"/>
      <w:r w:rsidRPr="00FA2E7B">
        <w:rPr>
          <w:rFonts w:ascii="Times New Roman" w:eastAsia="Times New Roman" w:hAnsi="Times New Roman" w:cs="Times New Roman"/>
          <w:sz w:val="24"/>
          <w:szCs w:val="24"/>
        </w:rPr>
        <w:t xml:space="preserve">, E., (2020). Achieving superior </w:t>
      </w:r>
      <w:proofErr w:type="spellStart"/>
      <w:r w:rsidRPr="00FA2E7B">
        <w:rPr>
          <w:rFonts w:ascii="Times New Roman" w:eastAsia="Times New Roman" w:hAnsi="Times New Roman" w:cs="Times New Roman"/>
          <w:sz w:val="24"/>
          <w:szCs w:val="24"/>
        </w:rPr>
        <w:t>organizational</w:t>
      </w:r>
      <w:proofErr w:type="spellEnd"/>
      <w:r w:rsidRPr="00FA2E7B">
        <w:rPr>
          <w:rFonts w:ascii="Times New Roman" w:eastAsia="Times New Roman" w:hAnsi="Times New Roman" w:cs="Times New Roman"/>
          <w:sz w:val="24"/>
          <w:szCs w:val="24"/>
        </w:rPr>
        <w:t xml:space="preserve"> performance via big data predictive analytics: A dynamic capability view. </w:t>
      </w:r>
      <w:r w:rsidRPr="00FA2E7B">
        <w:rPr>
          <w:rFonts w:ascii="Times New Roman" w:eastAsia="Times New Roman" w:hAnsi="Times New Roman" w:cs="Times New Roman"/>
          <w:i/>
          <w:sz w:val="24"/>
          <w:szCs w:val="24"/>
        </w:rPr>
        <w:t>Industrial Marketing Management</w:t>
      </w:r>
      <w:r w:rsidRPr="00FA2E7B">
        <w:rPr>
          <w:rFonts w:ascii="Times New Roman" w:eastAsia="Times New Roman" w:hAnsi="Times New Roman" w:cs="Times New Roman"/>
          <w:sz w:val="24"/>
          <w:szCs w:val="24"/>
        </w:rPr>
        <w:t xml:space="preserve">, </w:t>
      </w:r>
      <w:r w:rsidRPr="00FA2E7B">
        <w:rPr>
          <w:rFonts w:ascii="Times New Roman" w:eastAsia="Times New Roman" w:hAnsi="Times New Roman" w:cs="Times New Roman"/>
          <w:i/>
          <w:sz w:val="24"/>
          <w:szCs w:val="24"/>
        </w:rPr>
        <w:t>90</w:t>
      </w:r>
      <w:r w:rsidRPr="00FA2E7B">
        <w:rPr>
          <w:rFonts w:ascii="Times New Roman" w:eastAsia="Times New Roman" w:hAnsi="Times New Roman" w:cs="Times New Roman"/>
          <w:sz w:val="24"/>
          <w:szCs w:val="24"/>
        </w:rPr>
        <w:t>, pp.581-592.</w:t>
      </w:r>
    </w:p>
    <w:p w14:paraId="7729180C"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highlight w:val="white"/>
        </w:rPr>
        <w:t>Harrigan</w:t>
      </w:r>
      <w:proofErr w:type="spellEnd"/>
      <w:r w:rsidRPr="00FA2E7B">
        <w:rPr>
          <w:rFonts w:ascii="Times New Roman" w:eastAsia="Times New Roman" w:hAnsi="Times New Roman" w:cs="Times New Roman"/>
          <w:sz w:val="24"/>
          <w:szCs w:val="24"/>
          <w:highlight w:val="white"/>
        </w:rPr>
        <w:t xml:space="preserve">, M., </w:t>
      </w:r>
      <w:proofErr w:type="spellStart"/>
      <w:r w:rsidRPr="00FA2E7B">
        <w:rPr>
          <w:rFonts w:ascii="Times New Roman" w:eastAsia="Times New Roman" w:hAnsi="Times New Roman" w:cs="Times New Roman"/>
          <w:sz w:val="24"/>
          <w:szCs w:val="24"/>
          <w:highlight w:val="white"/>
        </w:rPr>
        <w:t>Feddema</w:t>
      </w:r>
      <w:proofErr w:type="spellEnd"/>
      <w:r w:rsidRPr="00FA2E7B">
        <w:rPr>
          <w:rFonts w:ascii="Times New Roman" w:eastAsia="Times New Roman" w:hAnsi="Times New Roman" w:cs="Times New Roman"/>
          <w:sz w:val="24"/>
          <w:szCs w:val="24"/>
          <w:highlight w:val="white"/>
        </w:rPr>
        <w:t xml:space="preserve">, K., Wang, S., </w:t>
      </w:r>
      <w:proofErr w:type="spellStart"/>
      <w:r w:rsidRPr="00FA2E7B">
        <w:rPr>
          <w:rFonts w:ascii="Times New Roman" w:eastAsia="Times New Roman" w:hAnsi="Times New Roman" w:cs="Times New Roman"/>
          <w:sz w:val="24"/>
          <w:szCs w:val="24"/>
          <w:highlight w:val="white"/>
        </w:rPr>
        <w:t>Harrigan</w:t>
      </w:r>
      <w:proofErr w:type="spellEnd"/>
      <w:r w:rsidRPr="00FA2E7B">
        <w:rPr>
          <w:rFonts w:ascii="Times New Roman" w:eastAsia="Times New Roman" w:hAnsi="Times New Roman" w:cs="Times New Roman"/>
          <w:sz w:val="24"/>
          <w:szCs w:val="24"/>
          <w:highlight w:val="white"/>
        </w:rPr>
        <w:t xml:space="preserve">, P. and </w:t>
      </w:r>
      <w:proofErr w:type="spellStart"/>
      <w:r w:rsidRPr="00FA2E7B">
        <w:rPr>
          <w:rFonts w:ascii="Times New Roman" w:eastAsia="Times New Roman" w:hAnsi="Times New Roman" w:cs="Times New Roman"/>
          <w:sz w:val="24"/>
          <w:szCs w:val="24"/>
          <w:highlight w:val="white"/>
        </w:rPr>
        <w:t>Diot</w:t>
      </w:r>
      <w:proofErr w:type="spellEnd"/>
      <w:r w:rsidRPr="00FA2E7B">
        <w:rPr>
          <w:rFonts w:ascii="Times New Roman" w:eastAsia="Times New Roman" w:hAnsi="Times New Roman" w:cs="Times New Roman"/>
          <w:sz w:val="24"/>
          <w:szCs w:val="24"/>
          <w:highlight w:val="white"/>
        </w:rPr>
        <w:t xml:space="preserve">, E., (2021). How trust leads to online purchase intention founded in perceived usefulness and peer communication. </w:t>
      </w:r>
      <w:r w:rsidRPr="00FA2E7B">
        <w:rPr>
          <w:rFonts w:ascii="Times New Roman" w:eastAsia="Times New Roman" w:hAnsi="Times New Roman" w:cs="Times New Roman"/>
          <w:i/>
          <w:sz w:val="24"/>
          <w:szCs w:val="24"/>
          <w:highlight w:val="white"/>
        </w:rPr>
        <w:t>Journal of Consumer Behaviour</w:t>
      </w:r>
      <w:r w:rsidRPr="00FA2E7B">
        <w:rPr>
          <w:rFonts w:ascii="Times New Roman" w:eastAsia="Times New Roman" w:hAnsi="Times New Roman" w:cs="Times New Roman"/>
          <w:sz w:val="24"/>
          <w:szCs w:val="24"/>
          <w:highlight w:val="white"/>
        </w:rPr>
        <w:t xml:space="preserve">, </w:t>
      </w:r>
      <w:r w:rsidRPr="00FA2E7B">
        <w:rPr>
          <w:rFonts w:ascii="Times New Roman" w:eastAsia="Times New Roman" w:hAnsi="Times New Roman" w:cs="Times New Roman"/>
          <w:i/>
          <w:sz w:val="24"/>
          <w:szCs w:val="24"/>
          <w:highlight w:val="white"/>
        </w:rPr>
        <w:t>20</w:t>
      </w:r>
      <w:r w:rsidRPr="00FA2E7B">
        <w:rPr>
          <w:rFonts w:ascii="Times New Roman" w:eastAsia="Times New Roman" w:hAnsi="Times New Roman" w:cs="Times New Roman"/>
          <w:sz w:val="24"/>
          <w:szCs w:val="24"/>
          <w:highlight w:val="white"/>
        </w:rPr>
        <w:t>(5), pp.1297-1312.</w:t>
      </w:r>
    </w:p>
    <w:p w14:paraId="7E8C7B31"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Hoskins, A., (2020). Media and compassion after digital war: Why digital media haven't transformed responses to human suffering in contemporary conflict. </w:t>
      </w:r>
      <w:r w:rsidRPr="00FA2E7B">
        <w:rPr>
          <w:rFonts w:ascii="Times New Roman" w:eastAsia="Times New Roman" w:hAnsi="Times New Roman" w:cs="Times New Roman"/>
          <w:i/>
          <w:sz w:val="24"/>
          <w:szCs w:val="24"/>
        </w:rPr>
        <w:t>International Review of the Red Cross</w:t>
      </w:r>
      <w:r w:rsidRPr="00FA2E7B">
        <w:rPr>
          <w:rFonts w:ascii="Times New Roman" w:eastAsia="Times New Roman" w:hAnsi="Times New Roman" w:cs="Times New Roman"/>
          <w:sz w:val="24"/>
          <w:szCs w:val="24"/>
        </w:rPr>
        <w:t xml:space="preserve">, </w:t>
      </w:r>
      <w:r w:rsidRPr="00FA2E7B">
        <w:rPr>
          <w:rFonts w:ascii="Times New Roman" w:eastAsia="Times New Roman" w:hAnsi="Times New Roman" w:cs="Times New Roman"/>
          <w:i/>
          <w:sz w:val="24"/>
          <w:szCs w:val="24"/>
        </w:rPr>
        <w:t>102</w:t>
      </w:r>
      <w:r w:rsidRPr="00FA2E7B">
        <w:rPr>
          <w:rFonts w:ascii="Times New Roman" w:eastAsia="Times New Roman" w:hAnsi="Times New Roman" w:cs="Times New Roman"/>
          <w:sz w:val="24"/>
          <w:szCs w:val="24"/>
        </w:rPr>
        <w:t>(913), pp.117-143.</w:t>
      </w:r>
    </w:p>
    <w:p w14:paraId="6E5F0A26"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rPr>
        <w:t>Ioanas</w:t>
      </w:r>
      <w:proofErr w:type="spellEnd"/>
      <w:r w:rsidRPr="00FA2E7B">
        <w:rPr>
          <w:rFonts w:ascii="Times New Roman" w:eastAsia="Times New Roman" w:hAnsi="Times New Roman" w:cs="Times New Roman"/>
          <w:sz w:val="24"/>
          <w:szCs w:val="24"/>
        </w:rPr>
        <w:t xml:space="preserve">, E., (2020). Social media and its impact on consumers </w:t>
      </w:r>
      <w:proofErr w:type="spellStart"/>
      <w:r w:rsidRPr="00FA2E7B">
        <w:rPr>
          <w:rFonts w:ascii="Times New Roman" w:eastAsia="Times New Roman" w:hAnsi="Times New Roman" w:cs="Times New Roman"/>
          <w:sz w:val="24"/>
          <w:szCs w:val="24"/>
        </w:rPr>
        <w:t>behavior</w:t>
      </w:r>
      <w:proofErr w:type="spellEnd"/>
      <w:r w:rsidRPr="00FA2E7B">
        <w:rPr>
          <w:rFonts w:ascii="Times New Roman" w:eastAsia="Times New Roman" w:hAnsi="Times New Roman" w:cs="Times New Roman"/>
          <w:sz w:val="24"/>
          <w:szCs w:val="24"/>
        </w:rPr>
        <w:t xml:space="preserve">. </w:t>
      </w:r>
      <w:proofErr w:type="spellStart"/>
      <w:r w:rsidRPr="00FA2E7B">
        <w:rPr>
          <w:rFonts w:ascii="Times New Roman" w:eastAsia="Times New Roman" w:hAnsi="Times New Roman" w:cs="Times New Roman"/>
          <w:i/>
          <w:sz w:val="24"/>
          <w:szCs w:val="24"/>
        </w:rPr>
        <w:t>JurnalAnalisaKesehatan</w:t>
      </w:r>
      <w:proofErr w:type="spellEnd"/>
      <w:r w:rsidRPr="00FA2E7B">
        <w:rPr>
          <w:rFonts w:ascii="Times New Roman" w:eastAsia="Times New Roman" w:hAnsi="Times New Roman" w:cs="Times New Roman"/>
          <w:sz w:val="24"/>
          <w:szCs w:val="24"/>
        </w:rPr>
        <w:t xml:space="preserve">, </w:t>
      </w:r>
      <w:r w:rsidRPr="00FA2E7B">
        <w:rPr>
          <w:rFonts w:ascii="Times New Roman" w:eastAsia="Times New Roman" w:hAnsi="Times New Roman" w:cs="Times New Roman"/>
          <w:i/>
          <w:sz w:val="24"/>
          <w:szCs w:val="24"/>
        </w:rPr>
        <w:t>1</w:t>
      </w:r>
      <w:r w:rsidRPr="00FA2E7B">
        <w:rPr>
          <w:rFonts w:ascii="Times New Roman" w:eastAsia="Times New Roman" w:hAnsi="Times New Roman" w:cs="Times New Roman"/>
          <w:sz w:val="24"/>
          <w:szCs w:val="24"/>
        </w:rPr>
        <w:t>(1), pp.1-1.</w:t>
      </w:r>
    </w:p>
    <w:p w14:paraId="4F153DAE"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Jin, C., </w:t>
      </w:r>
      <w:proofErr w:type="spellStart"/>
      <w:r w:rsidRPr="00FA2E7B">
        <w:rPr>
          <w:rFonts w:ascii="Times New Roman" w:eastAsia="Times New Roman" w:hAnsi="Times New Roman" w:cs="Times New Roman"/>
          <w:sz w:val="24"/>
          <w:szCs w:val="24"/>
        </w:rPr>
        <w:t>Yoon</w:t>
      </w:r>
      <w:proofErr w:type="spellEnd"/>
      <w:r w:rsidRPr="00FA2E7B">
        <w:rPr>
          <w:rFonts w:ascii="Times New Roman" w:eastAsia="Times New Roman" w:hAnsi="Times New Roman" w:cs="Times New Roman"/>
          <w:sz w:val="24"/>
          <w:szCs w:val="24"/>
        </w:rPr>
        <w:t xml:space="preserve">, M. and Lee, J., (2019). The influence of brand </w:t>
      </w:r>
      <w:proofErr w:type="spellStart"/>
      <w:r w:rsidRPr="00FA2E7B">
        <w:rPr>
          <w:rFonts w:ascii="Times New Roman" w:eastAsia="Times New Roman" w:hAnsi="Times New Roman" w:cs="Times New Roman"/>
          <w:sz w:val="24"/>
          <w:szCs w:val="24"/>
        </w:rPr>
        <w:t>color</w:t>
      </w:r>
      <w:proofErr w:type="spellEnd"/>
      <w:r w:rsidRPr="00FA2E7B">
        <w:rPr>
          <w:rFonts w:ascii="Times New Roman" w:eastAsia="Times New Roman" w:hAnsi="Times New Roman" w:cs="Times New Roman"/>
          <w:sz w:val="24"/>
          <w:szCs w:val="24"/>
        </w:rPr>
        <w:t xml:space="preserve"> identity on brand association and loyalty. </w:t>
      </w:r>
      <w:r w:rsidRPr="00FA2E7B">
        <w:rPr>
          <w:rFonts w:ascii="Times New Roman" w:eastAsia="Times New Roman" w:hAnsi="Times New Roman" w:cs="Times New Roman"/>
          <w:i/>
          <w:sz w:val="24"/>
          <w:szCs w:val="24"/>
        </w:rPr>
        <w:t>Journal of Product &amp; Brand Management</w:t>
      </w:r>
      <w:r w:rsidRPr="00FA2E7B">
        <w:rPr>
          <w:rFonts w:ascii="Times New Roman" w:eastAsia="Times New Roman" w:hAnsi="Times New Roman" w:cs="Times New Roman"/>
          <w:sz w:val="24"/>
          <w:szCs w:val="24"/>
        </w:rPr>
        <w:t xml:space="preserve">, </w:t>
      </w:r>
      <w:r w:rsidRPr="00FA2E7B">
        <w:rPr>
          <w:rFonts w:ascii="Times New Roman" w:eastAsia="Times New Roman" w:hAnsi="Times New Roman" w:cs="Times New Roman"/>
          <w:i/>
          <w:sz w:val="24"/>
          <w:szCs w:val="24"/>
        </w:rPr>
        <w:t>28</w:t>
      </w:r>
      <w:r w:rsidRPr="00FA2E7B">
        <w:rPr>
          <w:rFonts w:ascii="Times New Roman" w:eastAsia="Times New Roman" w:hAnsi="Times New Roman" w:cs="Times New Roman"/>
          <w:sz w:val="24"/>
          <w:szCs w:val="24"/>
        </w:rPr>
        <w:t>(1), pp.50-62.</w:t>
      </w:r>
    </w:p>
    <w:p w14:paraId="7CEC0902" w14:textId="77777777" w:rsidR="00E9465C" w:rsidRPr="00FA2E7B" w:rsidRDefault="00E9465C" w:rsidP="00FA2E7B">
      <w:pPr>
        <w:spacing w:before="240"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rPr>
        <w:t>Kadeswaran</w:t>
      </w:r>
      <w:proofErr w:type="spellEnd"/>
      <w:r w:rsidRPr="00FA2E7B">
        <w:rPr>
          <w:rFonts w:ascii="Times New Roman" w:eastAsia="Times New Roman" w:hAnsi="Times New Roman" w:cs="Times New Roman"/>
          <w:sz w:val="24"/>
          <w:szCs w:val="24"/>
        </w:rPr>
        <w:t xml:space="preserve">, S., </w:t>
      </w:r>
      <w:proofErr w:type="spellStart"/>
      <w:r w:rsidRPr="00FA2E7B">
        <w:rPr>
          <w:rFonts w:ascii="Times New Roman" w:eastAsia="Times New Roman" w:hAnsi="Times New Roman" w:cs="Times New Roman"/>
          <w:sz w:val="24"/>
          <w:szCs w:val="24"/>
        </w:rPr>
        <w:t>Brindha</w:t>
      </w:r>
      <w:proofErr w:type="spellEnd"/>
      <w:r w:rsidRPr="00FA2E7B">
        <w:rPr>
          <w:rFonts w:ascii="Times New Roman" w:eastAsia="Times New Roman" w:hAnsi="Times New Roman" w:cs="Times New Roman"/>
          <w:sz w:val="24"/>
          <w:szCs w:val="24"/>
        </w:rPr>
        <w:t xml:space="preserve">, D. and </w:t>
      </w:r>
      <w:proofErr w:type="spellStart"/>
      <w:r w:rsidRPr="00FA2E7B">
        <w:rPr>
          <w:rFonts w:ascii="Times New Roman" w:eastAsia="Times New Roman" w:hAnsi="Times New Roman" w:cs="Times New Roman"/>
          <w:sz w:val="24"/>
          <w:szCs w:val="24"/>
        </w:rPr>
        <w:t>Jayaseelan</w:t>
      </w:r>
      <w:proofErr w:type="spellEnd"/>
      <w:r w:rsidRPr="00FA2E7B">
        <w:rPr>
          <w:rFonts w:ascii="Times New Roman" w:eastAsia="Times New Roman" w:hAnsi="Times New Roman" w:cs="Times New Roman"/>
          <w:sz w:val="24"/>
          <w:szCs w:val="24"/>
        </w:rPr>
        <w:t xml:space="preserve">, R., (2020). Social media as a gateway for accelerating women's empowerment. </w:t>
      </w:r>
      <w:proofErr w:type="spellStart"/>
      <w:r w:rsidRPr="00FA2E7B">
        <w:rPr>
          <w:rFonts w:ascii="Times New Roman" w:eastAsia="Times New Roman" w:hAnsi="Times New Roman" w:cs="Times New Roman"/>
          <w:sz w:val="24"/>
          <w:szCs w:val="24"/>
        </w:rPr>
        <w:t>Parishodh</w:t>
      </w:r>
      <w:proofErr w:type="spellEnd"/>
      <w:r w:rsidRPr="00FA2E7B">
        <w:rPr>
          <w:rFonts w:ascii="Times New Roman" w:eastAsia="Times New Roman" w:hAnsi="Times New Roman" w:cs="Times New Roman"/>
          <w:sz w:val="24"/>
          <w:szCs w:val="24"/>
        </w:rPr>
        <w:t xml:space="preserve"> Journal, 9(III), pp.4876-4885.</w:t>
      </w:r>
    </w:p>
    <w:p w14:paraId="062298E7" w14:textId="77777777" w:rsidR="00E9465C" w:rsidRPr="00FA2E7B" w:rsidRDefault="00E9465C" w:rsidP="00FA2E7B">
      <w:pPr>
        <w:spacing w:before="240"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rPr>
        <w:t>Karakavak</w:t>
      </w:r>
      <w:proofErr w:type="spellEnd"/>
      <w:r w:rsidRPr="00FA2E7B">
        <w:rPr>
          <w:rFonts w:ascii="Times New Roman" w:eastAsia="Times New Roman" w:hAnsi="Times New Roman" w:cs="Times New Roman"/>
          <w:sz w:val="24"/>
          <w:szCs w:val="24"/>
        </w:rPr>
        <w:t xml:space="preserve">, Z. and </w:t>
      </w:r>
      <w:proofErr w:type="spellStart"/>
      <w:r w:rsidRPr="00FA2E7B">
        <w:rPr>
          <w:rFonts w:ascii="Times New Roman" w:eastAsia="Times New Roman" w:hAnsi="Times New Roman" w:cs="Times New Roman"/>
          <w:sz w:val="24"/>
          <w:szCs w:val="24"/>
        </w:rPr>
        <w:t>Özbölük</w:t>
      </w:r>
      <w:proofErr w:type="spellEnd"/>
      <w:r w:rsidRPr="00FA2E7B">
        <w:rPr>
          <w:rFonts w:ascii="Times New Roman" w:eastAsia="Times New Roman" w:hAnsi="Times New Roman" w:cs="Times New Roman"/>
          <w:sz w:val="24"/>
          <w:szCs w:val="24"/>
        </w:rPr>
        <w:t xml:space="preserve">, T., (2022). When modesty meets fashion: how social media and influencers change the meaning of hijab. </w:t>
      </w:r>
      <w:r w:rsidRPr="00FA2E7B">
        <w:rPr>
          <w:rFonts w:ascii="Times New Roman" w:eastAsia="Times New Roman" w:hAnsi="Times New Roman" w:cs="Times New Roman"/>
          <w:i/>
          <w:sz w:val="24"/>
          <w:szCs w:val="24"/>
        </w:rPr>
        <w:t>Journal of Islamic Marketing,</w:t>
      </w:r>
      <w:r w:rsidRPr="00FA2E7B">
        <w:rPr>
          <w:rFonts w:ascii="Times New Roman" w:eastAsia="Times New Roman" w:hAnsi="Times New Roman" w:cs="Times New Roman"/>
          <w:sz w:val="24"/>
          <w:szCs w:val="24"/>
        </w:rPr>
        <w:t xml:space="preserve"> (ahead-of-print).</w:t>
      </w:r>
    </w:p>
    <w:p w14:paraId="78507D1A" w14:textId="77777777" w:rsidR="00E9465C" w:rsidRPr="00FA2E7B" w:rsidRDefault="00E9465C" w:rsidP="00FA2E7B">
      <w:pPr>
        <w:pStyle w:val="NormalWeb"/>
        <w:spacing w:before="240" w:beforeAutospacing="0" w:after="240" w:afterAutospacing="0" w:line="360" w:lineRule="auto"/>
        <w:jc w:val="both"/>
        <w:rPr>
          <w:shd w:val="clear" w:color="auto" w:fill="FFFFFF"/>
        </w:rPr>
      </w:pPr>
      <w:r w:rsidRPr="00FA2E7B">
        <w:rPr>
          <w:shd w:val="clear" w:color="auto" w:fill="FFFFFF"/>
        </w:rPr>
        <w:t xml:space="preserve">Khan, Z., Yang, Y., </w:t>
      </w:r>
      <w:proofErr w:type="spellStart"/>
      <w:r w:rsidRPr="00FA2E7B">
        <w:rPr>
          <w:shd w:val="clear" w:color="auto" w:fill="FFFFFF"/>
        </w:rPr>
        <w:t>Shafi</w:t>
      </w:r>
      <w:proofErr w:type="spellEnd"/>
      <w:r w:rsidRPr="00FA2E7B">
        <w:rPr>
          <w:shd w:val="clear" w:color="auto" w:fill="FFFFFF"/>
        </w:rPr>
        <w:t>, M. and Yang, R., 2019. Role of social media marketing activities (SMMAs) in apparel brands customer response: A moderated mediation analysis. Sustainability, 11(19), p.5167.</w:t>
      </w:r>
    </w:p>
    <w:p w14:paraId="42DC4E93" w14:textId="77777777" w:rsidR="00E9465C" w:rsidRPr="00FA2E7B" w:rsidRDefault="00E9465C" w:rsidP="00FA2E7B">
      <w:pPr>
        <w:pStyle w:val="NormalWeb"/>
        <w:spacing w:before="240" w:beforeAutospacing="0" w:after="240" w:afterAutospacing="0" w:line="360" w:lineRule="auto"/>
        <w:jc w:val="both"/>
        <w:rPr>
          <w:shd w:val="clear" w:color="auto" w:fill="FFFFFF"/>
        </w:rPr>
      </w:pPr>
      <w:proofErr w:type="spellStart"/>
      <w:r w:rsidRPr="00FA2E7B">
        <w:rPr>
          <w:shd w:val="clear" w:color="auto" w:fill="FFFFFF"/>
        </w:rPr>
        <w:t>Koay</w:t>
      </w:r>
      <w:proofErr w:type="spellEnd"/>
      <w:r w:rsidRPr="00FA2E7B">
        <w:rPr>
          <w:shd w:val="clear" w:color="auto" w:fill="FFFFFF"/>
        </w:rPr>
        <w:t xml:space="preserve">, K.Y., </w:t>
      </w:r>
      <w:proofErr w:type="spellStart"/>
      <w:r w:rsidRPr="00FA2E7B">
        <w:rPr>
          <w:shd w:val="clear" w:color="auto" w:fill="FFFFFF"/>
        </w:rPr>
        <w:t>Ong</w:t>
      </w:r>
      <w:proofErr w:type="spellEnd"/>
      <w:r w:rsidRPr="00FA2E7B">
        <w:rPr>
          <w:shd w:val="clear" w:color="auto" w:fill="FFFFFF"/>
        </w:rPr>
        <w:t>, D.L.T., Khoo, K.L. and Yeoh, H.J., 2020. Perceived social media marketing activities and consumer-based brand equity: Testing a moderated mediation model. Asia Pacific journal of marketing and logistics, 33(1), pp.53-72.</w:t>
      </w:r>
    </w:p>
    <w:p w14:paraId="18BF281C"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highlight w:val="white"/>
        </w:rPr>
        <w:t>Kujur</w:t>
      </w:r>
      <w:proofErr w:type="spellEnd"/>
      <w:r w:rsidRPr="00FA2E7B">
        <w:rPr>
          <w:rFonts w:ascii="Times New Roman" w:eastAsia="Times New Roman" w:hAnsi="Times New Roman" w:cs="Times New Roman"/>
          <w:sz w:val="24"/>
          <w:szCs w:val="24"/>
          <w:highlight w:val="white"/>
        </w:rPr>
        <w:t xml:space="preserve">, F. and Singh, S., (2020). Visual communication and consumer-brand relationship on social networking sites-uses &amp; gratifications theory perspective. </w:t>
      </w:r>
      <w:r w:rsidRPr="00FA2E7B">
        <w:rPr>
          <w:rFonts w:ascii="Times New Roman" w:eastAsia="Times New Roman" w:hAnsi="Times New Roman" w:cs="Times New Roman"/>
          <w:i/>
          <w:sz w:val="24"/>
          <w:szCs w:val="24"/>
          <w:highlight w:val="white"/>
        </w:rPr>
        <w:t>Journal of theoretical and applied electronic commerce research</w:t>
      </w:r>
      <w:r w:rsidRPr="00FA2E7B">
        <w:rPr>
          <w:rFonts w:ascii="Times New Roman" w:eastAsia="Times New Roman" w:hAnsi="Times New Roman" w:cs="Times New Roman"/>
          <w:sz w:val="24"/>
          <w:szCs w:val="24"/>
          <w:highlight w:val="white"/>
        </w:rPr>
        <w:t xml:space="preserve">, </w:t>
      </w:r>
      <w:r w:rsidRPr="00FA2E7B">
        <w:rPr>
          <w:rFonts w:ascii="Times New Roman" w:eastAsia="Times New Roman" w:hAnsi="Times New Roman" w:cs="Times New Roman"/>
          <w:i/>
          <w:sz w:val="24"/>
          <w:szCs w:val="24"/>
          <w:highlight w:val="white"/>
        </w:rPr>
        <w:t>15</w:t>
      </w:r>
      <w:r w:rsidRPr="00FA2E7B">
        <w:rPr>
          <w:rFonts w:ascii="Times New Roman" w:eastAsia="Times New Roman" w:hAnsi="Times New Roman" w:cs="Times New Roman"/>
          <w:sz w:val="24"/>
          <w:szCs w:val="24"/>
          <w:highlight w:val="white"/>
        </w:rPr>
        <w:t>(1), pp.30-47.</w:t>
      </w:r>
    </w:p>
    <w:p w14:paraId="78727151" w14:textId="065E23B3"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highlight w:val="white"/>
        </w:rPr>
      </w:pPr>
      <w:r w:rsidRPr="00FA2E7B">
        <w:rPr>
          <w:rFonts w:ascii="Times New Roman" w:eastAsia="Times New Roman" w:hAnsi="Times New Roman" w:cs="Times New Roman"/>
          <w:sz w:val="24"/>
          <w:szCs w:val="24"/>
          <w:highlight w:val="white"/>
        </w:rPr>
        <w:t xml:space="preserve">Legislation.gov.uk, (2023). </w:t>
      </w:r>
      <w:r w:rsidRPr="00FA2E7B">
        <w:rPr>
          <w:rFonts w:ascii="Times New Roman" w:eastAsia="Times New Roman" w:hAnsi="Times New Roman" w:cs="Times New Roman"/>
          <w:i/>
          <w:sz w:val="24"/>
          <w:szCs w:val="24"/>
          <w:highlight w:val="white"/>
        </w:rPr>
        <w:t>Copyright, Designs and Patents Act 1988</w:t>
      </w:r>
      <w:r w:rsidRPr="00FA2E7B">
        <w:rPr>
          <w:rFonts w:ascii="Times New Roman" w:eastAsia="Times New Roman" w:hAnsi="Times New Roman" w:cs="Times New Roman"/>
          <w:sz w:val="24"/>
          <w:szCs w:val="24"/>
          <w:highlight w:val="white"/>
        </w:rPr>
        <w:t xml:space="preserve">. Available at:  https://www.legislation.gov.uk/ukpga/1988/48/contents </w:t>
      </w:r>
    </w:p>
    <w:p w14:paraId="597224A3" w14:textId="77777777" w:rsidR="00E9465C" w:rsidRPr="00FA2E7B" w:rsidRDefault="00E9465C" w:rsidP="00FA2E7B">
      <w:pPr>
        <w:spacing w:before="240"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rPr>
        <w:lastRenderedPageBreak/>
        <w:t>Lehdonvirta</w:t>
      </w:r>
      <w:proofErr w:type="spellEnd"/>
      <w:r w:rsidRPr="00FA2E7B">
        <w:rPr>
          <w:rFonts w:ascii="Times New Roman" w:eastAsia="Times New Roman" w:hAnsi="Times New Roman" w:cs="Times New Roman"/>
          <w:sz w:val="24"/>
          <w:szCs w:val="24"/>
        </w:rPr>
        <w:t xml:space="preserve">, V., </w:t>
      </w:r>
      <w:proofErr w:type="spellStart"/>
      <w:r w:rsidRPr="00FA2E7B">
        <w:rPr>
          <w:rFonts w:ascii="Times New Roman" w:eastAsia="Times New Roman" w:hAnsi="Times New Roman" w:cs="Times New Roman"/>
          <w:sz w:val="24"/>
          <w:szCs w:val="24"/>
        </w:rPr>
        <w:t>Oksanen</w:t>
      </w:r>
      <w:proofErr w:type="spellEnd"/>
      <w:r w:rsidRPr="00FA2E7B">
        <w:rPr>
          <w:rFonts w:ascii="Times New Roman" w:eastAsia="Times New Roman" w:hAnsi="Times New Roman" w:cs="Times New Roman"/>
          <w:sz w:val="24"/>
          <w:szCs w:val="24"/>
        </w:rPr>
        <w:t xml:space="preserve">, A., </w:t>
      </w:r>
      <w:proofErr w:type="spellStart"/>
      <w:r w:rsidRPr="00FA2E7B">
        <w:rPr>
          <w:rFonts w:ascii="Times New Roman" w:eastAsia="Times New Roman" w:hAnsi="Times New Roman" w:cs="Times New Roman"/>
          <w:sz w:val="24"/>
          <w:szCs w:val="24"/>
        </w:rPr>
        <w:t>Räsänen</w:t>
      </w:r>
      <w:proofErr w:type="spellEnd"/>
      <w:r w:rsidRPr="00FA2E7B">
        <w:rPr>
          <w:rFonts w:ascii="Times New Roman" w:eastAsia="Times New Roman" w:hAnsi="Times New Roman" w:cs="Times New Roman"/>
          <w:sz w:val="24"/>
          <w:szCs w:val="24"/>
        </w:rPr>
        <w:t xml:space="preserve">, P. and Blank, G., (2021). Social media, web, and panel surveys: Using non‐probability samples in social and policy research. </w:t>
      </w:r>
      <w:r w:rsidRPr="00FA2E7B">
        <w:rPr>
          <w:rFonts w:ascii="Times New Roman" w:eastAsia="Times New Roman" w:hAnsi="Times New Roman" w:cs="Times New Roman"/>
          <w:i/>
          <w:sz w:val="24"/>
          <w:szCs w:val="24"/>
        </w:rPr>
        <w:t>Policy &amp; internet, 13(1)</w:t>
      </w:r>
      <w:r w:rsidRPr="00FA2E7B">
        <w:rPr>
          <w:rFonts w:ascii="Times New Roman" w:eastAsia="Times New Roman" w:hAnsi="Times New Roman" w:cs="Times New Roman"/>
          <w:sz w:val="24"/>
          <w:szCs w:val="24"/>
        </w:rPr>
        <w:t>, pp.134-155.</w:t>
      </w:r>
    </w:p>
    <w:p w14:paraId="0AF476EE"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highlight w:val="white"/>
        </w:rPr>
      </w:pPr>
      <w:r w:rsidRPr="00FA2E7B">
        <w:rPr>
          <w:rFonts w:ascii="Times New Roman" w:eastAsia="Times New Roman" w:hAnsi="Times New Roman" w:cs="Times New Roman"/>
          <w:sz w:val="24"/>
          <w:szCs w:val="24"/>
          <w:highlight w:val="white"/>
        </w:rPr>
        <w:t xml:space="preserve">Lemon, L.L. and Hayes, J., (2020). Enhancing trustworthiness of qualitative findings: Using </w:t>
      </w:r>
      <w:proofErr w:type="spellStart"/>
      <w:r w:rsidRPr="00FA2E7B">
        <w:rPr>
          <w:rFonts w:ascii="Times New Roman" w:eastAsia="Times New Roman" w:hAnsi="Times New Roman" w:cs="Times New Roman"/>
          <w:sz w:val="24"/>
          <w:szCs w:val="24"/>
          <w:highlight w:val="white"/>
        </w:rPr>
        <w:t>Leximancer</w:t>
      </w:r>
      <w:proofErr w:type="spellEnd"/>
      <w:r w:rsidRPr="00FA2E7B">
        <w:rPr>
          <w:rFonts w:ascii="Times New Roman" w:eastAsia="Times New Roman" w:hAnsi="Times New Roman" w:cs="Times New Roman"/>
          <w:sz w:val="24"/>
          <w:szCs w:val="24"/>
          <w:highlight w:val="white"/>
        </w:rPr>
        <w:t xml:space="preserve"> for qualitative data analysis triangulation. </w:t>
      </w:r>
      <w:r w:rsidRPr="00FA2E7B">
        <w:rPr>
          <w:rFonts w:ascii="Times New Roman" w:eastAsia="Times New Roman" w:hAnsi="Times New Roman" w:cs="Times New Roman"/>
          <w:i/>
          <w:sz w:val="24"/>
          <w:szCs w:val="24"/>
          <w:highlight w:val="white"/>
        </w:rPr>
        <w:t>The Qualitative Report</w:t>
      </w:r>
      <w:r w:rsidRPr="00FA2E7B">
        <w:rPr>
          <w:rFonts w:ascii="Times New Roman" w:eastAsia="Times New Roman" w:hAnsi="Times New Roman" w:cs="Times New Roman"/>
          <w:sz w:val="24"/>
          <w:szCs w:val="24"/>
          <w:highlight w:val="white"/>
        </w:rPr>
        <w:t xml:space="preserve">, </w:t>
      </w:r>
      <w:r w:rsidRPr="00FA2E7B">
        <w:rPr>
          <w:rFonts w:ascii="Times New Roman" w:eastAsia="Times New Roman" w:hAnsi="Times New Roman" w:cs="Times New Roman"/>
          <w:i/>
          <w:sz w:val="24"/>
          <w:szCs w:val="24"/>
          <w:highlight w:val="white"/>
        </w:rPr>
        <w:t>25</w:t>
      </w:r>
      <w:r w:rsidRPr="00FA2E7B">
        <w:rPr>
          <w:rFonts w:ascii="Times New Roman" w:eastAsia="Times New Roman" w:hAnsi="Times New Roman" w:cs="Times New Roman"/>
          <w:sz w:val="24"/>
          <w:szCs w:val="24"/>
          <w:highlight w:val="white"/>
        </w:rPr>
        <w:t>(3), pp.604-614.</w:t>
      </w:r>
    </w:p>
    <w:p w14:paraId="5F8349A6"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highlight w:val="white"/>
        </w:rPr>
        <w:t xml:space="preserve">Lennartsson, L. and </w:t>
      </w:r>
      <w:proofErr w:type="spellStart"/>
      <w:r w:rsidRPr="00FA2E7B">
        <w:rPr>
          <w:rFonts w:ascii="Times New Roman" w:eastAsia="Times New Roman" w:hAnsi="Times New Roman" w:cs="Times New Roman"/>
          <w:sz w:val="24"/>
          <w:szCs w:val="24"/>
          <w:highlight w:val="white"/>
        </w:rPr>
        <w:t>Zeka</w:t>
      </w:r>
      <w:proofErr w:type="spellEnd"/>
      <w:r w:rsidRPr="00FA2E7B">
        <w:rPr>
          <w:rFonts w:ascii="Times New Roman" w:eastAsia="Times New Roman" w:hAnsi="Times New Roman" w:cs="Times New Roman"/>
          <w:sz w:val="24"/>
          <w:szCs w:val="24"/>
          <w:highlight w:val="white"/>
        </w:rPr>
        <w:t>, A., (2021). Is social media the new drug that generates impulse buying?: A quantitative study on social media´ s effect on impulse buying regarding fashion products and if it differs between men and women in Sweden.</w:t>
      </w:r>
    </w:p>
    <w:p w14:paraId="4AAD4031"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highlight w:val="white"/>
        </w:rPr>
      </w:pPr>
      <w:proofErr w:type="spellStart"/>
      <w:r w:rsidRPr="00FA2E7B">
        <w:rPr>
          <w:rFonts w:ascii="Times New Roman" w:eastAsia="Times New Roman" w:hAnsi="Times New Roman" w:cs="Times New Roman"/>
          <w:sz w:val="24"/>
          <w:szCs w:val="24"/>
          <w:highlight w:val="white"/>
        </w:rPr>
        <w:t>Lochmiller</w:t>
      </w:r>
      <w:proofErr w:type="spellEnd"/>
      <w:r w:rsidRPr="00FA2E7B">
        <w:rPr>
          <w:rFonts w:ascii="Times New Roman" w:eastAsia="Times New Roman" w:hAnsi="Times New Roman" w:cs="Times New Roman"/>
          <w:sz w:val="24"/>
          <w:szCs w:val="24"/>
          <w:highlight w:val="white"/>
        </w:rPr>
        <w:t xml:space="preserve">, C.R., (2021). Conducting thematic analysis with qualitative data. </w:t>
      </w:r>
      <w:r w:rsidRPr="00FA2E7B">
        <w:rPr>
          <w:rFonts w:ascii="Times New Roman" w:eastAsia="Times New Roman" w:hAnsi="Times New Roman" w:cs="Times New Roman"/>
          <w:i/>
          <w:sz w:val="24"/>
          <w:szCs w:val="24"/>
          <w:highlight w:val="white"/>
        </w:rPr>
        <w:t>The Qualitative Report</w:t>
      </w:r>
      <w:r w:rsidRPr="00FA2E7B">
        <w:rPr>
          <w:rFonts w:ascii="Times New Roman" w:eastAsia="Times New Roman" w:hAnsi="Times New Roman" w:cs="Times New Roman"/>
          <w:sz w:val="24"/>
          <w:szCs w:val="24"/>
          <w:highlight w:val="white"/>
        </w:rPr>
        <w:t xml:space="preserve">, </w:t>
      </w:r>
      <w:r w:rsidRPr="00FA2E7B">
        <w:rPr>
          <w:rFonts w:ascii="Times New Roman" w:eastAsia="Times New Roman" w:hAnsi="Times New Roman" w:cs="Times New Roman"/>
          <w:i/>
          <w:sz w:val="24"/>
          <w:szCs w:val="24"/>
          <w:highlight w:val="white"/>
        </w:rPr>
        <w:t>26</w:t>
      </w:r>
      <w:r w:rsidRPr="00FA2E7B">
        <w:rPr>
          <w:rFonts w:ascii="Times New Roman" w:eastAsia="Times New Roman" w:hAnsi="Times New Roman" w:cs="Times New Roman"/>
          <w:sz w:val="24"/>
          <w:szCs w:val="24"/>
          <w:highlight w:val="white"/>
        </w:rPr>
        <w:t>(6), pp.2029-2044.</w:t>
      </w:r>
    </w:p>
    <w:p w14:paraId="73847E4D"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rPr>
        <w:t>Malesev</w:t>
      </w:r>
      <w:proofErr w:type="spellEnd"/>
      <w:r w:rsidRPr="00FA2E7B">
        <w:rPr>
          <w:rFonts w:ascii="Times New Roman" w:eastAsia="Times New Roman" w:hAnsi="Times New Roman" w:cs="Times New Roman"/>
          <w:sz w:val="24"/>
          <w:szCs w:val="24"/>
        </w:rPr>
        <w:t xml:space="preserve">, S. and Cherry, M., (2021). Digital and social media marketing-growing market share for construction SMEs. </w:t>
      </w:r>
      <w:r w:rsidRPr="00FA2E7B">
        <w:rPr>
          <w:rFonts w:ascii="Times New Roman" w:eastAsia="Times New Roman" w:hAnsi="Times New Roman" w:cs="Times New Roman"/>
          <w:i/>
          <w:sz w:val="24"/>
          <w:szCs w:val="24"/>
        </w:rPr>
        <w:t>Construction Economics and Building</w:t>
      </w:r>
      <w:r w:rsidRPr="00FA2E7B">
        <w:rPr>
          <w:rFonts w:ascii="Times New Roman" w:eastAsia="Times New Roman" w:hAnsi="Times New Roman" w:cs="Times New Roman"/>
          <w:sz w:val="24"/>
          <w:szCs w:val="24"/>
        </w:rPr>
        <w:t xml:space="preserve">, </w:t>
      </w:r>
      <w:r w:rsidRPr="00FA2E7B">
        <w:rPr>
          <w:rFonts w:ascii="Times New Roman" w:eastAsia="Times New Roman" w:hAnsi="Times New Roman" w:cs="Times New Roman"/>
          <w:i/>
          <w:sz w:val="24"/>
          <w:szCs w:val="24"/>
        </w:rPr>
        <w:t>21</w:t>
      </w:r>
      <w:r w:rsidRPr="00FA2E7B">
        <w:rPr>
          <w:rFonts w:ascii="Times New Roman" w:eastAsia="Times New Roman" w:hAnsi="Times New Roman" w:cs="Times New Roman"/>
          <w:sz w:val="24"/>
          <w:szCs w:val="24"/>
        </w:rPr>
        <w:t>(1), pp.65-82.</w:t>
      </w:r>
    </w:p>
    <w:p w14:paraId="3CEE3C65" w14:textId="77777777" w:rsidR="00E9465C" w:rsidRPr="00FA2E7B" w:rsidRDefault="00E9465C" w:rsidP="00FA2E7B">
      <w:pPr>
        <w:spacing w:before="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Malmqvist, J., </w:t>
      </w:r>
      <w:proofErr w:type="spellStart"/>
      <w:r w:rsidRPr="00FA2E7B">
        <w:rPr>
          <w:rFonts w:ascii="Times New Roman" w:eastAsia="Times New Roman" w:hAnsi="Times New Roman" w:cs="Times New Roman"/>
          <w:sz w:val="24"/>
          <w:szCs w:val="24"/>
        </w:rPr>
        <w:t>Hellberg</w:t>
      </w:r>
      <w:proofErr w:type="spellEnd"/>
      <w:r w:rsidRPr="00FA2E7B">
        <w:rPr>
          <w:rFonts w:ascii="Times New Roman" w:eastAsia="Times New Roman" w:hAnsi="Times New Roman" w:cs="Times New Roman"/>
          <w:sz w:val="24"/>
          <w:szCs w:val="24"/>
        </w:rPr>
        <w:t xml:space="preserve">, K., </w:t>
      </w:r>
      <w:proofErr w:type="spellStart"/>
      <w:r w:rsidRPr="00FA2E7B">
        <w:rPr>
          <w:rFonts w:ascii="Times New Roman" w:eastAsia="Times New Roman" w:hAnsi="Times New Roman" w:cs="Times New Roman"/>
          <w:sz w:val="24"/>
          <w:szCs w:val="24"/>
        </w:rPr>
        <w:t>Möllås</w:t>
      </w:r>
      <w:proofErr w:type="spellEnd"/>
      <w:r w:rsidRPr="00FA2E7B">
        <w:rPr>
          <w:rFonts w:ascii="Times New Roman" w:eastAsia="Times New Roman" w:hAnsi="Times New Roman" w:cs="Times New Roman"/>
          <w:sz w:val="24"/>
          <w:szCs w:val="24"/>
        </w:rPr>
        <w:t xml:space="preserve">, G., Rose, R. and </w:t>
      </w:r>
      <w:proofErr w:type="spellStart"/>
      <w:r w:rsidRPr="00FA2E7B">
        <w:rPr>
          <w:rFonts w:ascii="Times New Roman" w:eastAsia="Times New Roman" w:hAnsi="Times New Roman" w:cs="Times New Roman"/>
          <w:sz w:val="24"/>
          <w:szCs w:val="24"/>
        </w:rPr>
        <w:t>Shevlin</w:t>
      </w:r>
      <w:proofErr w:type="spellEnd"/>
      <w:r w:rsidRPr="00FA2E7B">
        <w:rPr>
          <w:rFonts w:ascii="Times New Roman" w:eastAsia="Times New Roman" w:hAnsi="Times New Roman" w:cs="Times New Roman"/>
          <w:sz w:val="24"/>
          <w:szCs w:val="24"/>
        </w:rPr>
        <w:t>, M., (2019). Conducting the pilot study: A neglected part of the research process? Methodological findings support the importance of piloting in qualitative research studies.</w:t>
      </w:r>
      <w:r w:rsidRPr="00FA2E7B">
        <w:rPr>
          <w:rFonts w:ascii="Times New Roman" w:eastAsia="Times New Roman" w:hAnsi="Times New Roman" w:cs="Times New Roman"/>
          <w:i/>
          <w:sz w:val="24"/>
          <w:szCs w:val="24"/>
        </w:rPr>
        <w:t xml:space="preserve"> International journal of qualitative methods, 18,</w:t>
      </w:r>
      <w:r w:rsidRPr="00FA2E7B">
        <w:rPr>
          <w:rFonts w:ascii="Times New Roman" w:eastAsia="Times New Roman" w:hAnsi="Times New Roman" w:cs="Times New Roman"/>
          <w:sz w:val="24"/>
          <w:szCs w:val="24"/>
        </w:rPr>
        <w:t xml:space="preserve"> p.1609406919878341.</w:t>
      </w:r>
    </w:p>
    <w:p w14:paraId="1A8FC23D" w14:textId="4E6D89B8"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highlight w:val="white"/>
        </w:rPr>
        <w:t xml:space="preserve">Marketingtechnews.net, (2022) </w:t>
      </w:r>
      <w:r w:rsidRPr="00FA2E7B">
        <w:rPr>
          <w:rFonts w:ascii="Times New Roman" w:eastAsia="Times New Roman" w:hAnsi="Times New Roman" w:cs="Times New Roman"/>
          <w:i/>
          <w:sz w:val="24"/>
          <w:szCs w:val="24"/>
          <w:highlight w:val="white"/>
        </w:rPr>
        <w:t xml:space="preserve">use of social media by fashion companies in the UK </w:t>
      </w:r>
      <w:r w:rsidRPr="00FA2E7B">
        <w:rPr>
          <w:rFonts w:ascii="Times New Roman" w:eastAsia="Times New Roman" w:hAnsi="Times New Roman" w:cs="Times New Roman"/>
          <w:sz w:val="24"/>
          <w:szCs w:val="24"/>
          <w:highlight w:val="white"/>
        </w:rPr>
        <w:t xml:space="preserve">Available at: </w:t>
      </w:r>
      <w:hyperlink r:id="rId54" w:anchor=":~:text=Company%20formation%20experts%20Turnerlittle%20have,to%2057%25%20for%20small%20businesses">
        <w:r w:rsidRPr="00FA2E7B">
          <w:rPr>
            <w:rFonts w:ascii="Times New Roman" w:eastAsia="Times New Roman" w:hAnsi="Times New Roman" w:cs="Times New Roman"/>
            <w:sz w:val="24"/>
            <w:szCs w:val="24"/>
            <w:highlight w:val="white"/>
          </w:rPr>
          <w:t>https://www.marketingtechnews.net/news/2018/jan/04/only-60-uk-businesses-using-social-media/#:~:text=Company%20formation%20experts%20Turnerlittle%20have,to%2057%25%20for%20small%20businesses</w:t>
        </w:r>
      </w:hyperlink>
      <w:r w:rsidRPr="00FA2E7B">
        <w:rPr>
          <w:rFonts w:ascii="Times New Roman" w:eastAsia="Times New Roman" w:hAnsi="Times New Roman" w:cs="Times New Roman"/>
          <w:sz w:val="24"/>
          <w:szCs w:val="24"/>
          <w:highlight w:val="white"/>
        </w:rPr>
        <w:t xml:space="preserve">. </w:t>
      </w:r>
    </w:p>
    <w:p w14:paraId="181B65F2"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rPr>
        <w:t>Melović</w:t>
      </w:r>
      <w:proofErr w:type="spellEnd"/>
      <w:r w:rsidRPr="00FA2E7B">
        <w:rPr>
          <w:rFonts w:ascii="Times New Roman" w:eastAsia="Times New Roman" w:hAnsi="Times New Roman" w:cs="Times New Roman"/>
          <w:sz w:val="24"/>
          <w:szCs w:val="24"/>
        </w:rPr>
        <w:t xml:space="preserve">, B., </w:t>
      </w:r>
      <w:proofErr w:type="spellStart"/>
      <w:r w:rsidRPr="00FA2E7B">
        <w:rPr>
          <w:rFonts w:ascii="Times New Roman" w:eastAsia="Times New Roman" w:hAnsi="Times New Roman" w:cs="Times New Roman"/>
          <w:sz w:val="24"/>
          <w:szCs w:val="24"/>
        </w:rPr>
        <w:t>Jocović</w:t>
      </w:r>
      <w:proofErr w:type="spellEnd"/>
      <w:r w:rsidRPr="00FA2E7B">
        <w:rPr>
          <w:rFonts w:ascii="Times New Roman" w:eastAsia="Times New Roman" w:hAnsi="Times New Roman" w:cs="Times New Roman"/>
          <w:sz w:val="24"/>
          <w:szCs w:val="24"/>
        </w:rPr>
        <w:t xml:space="preserve">, M., </w:t>
      </w:r>
      <w:proofErr w:type="spellStart"/>
      <w:r w:rsidRPr="00FA2E7B">
        <w:rPr>
          <w:rFonts w:ascii="Times New Roman" w:eastAsia="Times New Roman" w:hAnsi="Times New Roman" w:cs="Times New Roman"/>
          <w:sz w:val="24"/>
          <w:szCs w:val="24"/>
        </w:rPr>
        <w:t>Dabić</w:t>
      </w:r>
      <w:proofErr w:type="spellEnd"/>
      <w:r w:rsidRPr="00FA2E7B">
        <w:rPr>
          <w:rFonts w:ascii="Times New Roman" w:eastAsia="Times New Roman" w:hAnsi="Times New Roman" w:cs="Times New Roman"/>
          <w:sz w:val="24"/>
          <w:szCs w:val="24"/>
        </w:rPr>
        <w:t xml:space="preserve">, M., </w:t>
      </w:r>
      <w:proofErr w:type="spellStart"/>
      <w:r w:rsidRPr="00FA2E7B">
        <w:rPr>
          <w:rFonts w:ascii="Times New Roman" w:eastAsia="Times New Roman" w:hAnsi="Times New Roman" w:cs="Times New Roman"/>
          <w:sz w:val="24"/>
          <w:szCs w:val="24"/>
        </w:rPr>
        <w:t>Vulić</w:t>
      </w:r>
      <w:proofErr w:type="spellEnd"/>
      <w:r w:rsidRPr="00FA2E7B">
        <w:rPr>
          <w:rFonts w:ascii="Times New Roman" w:eastAsia="Times New Roman" w:hAnsi="Times New Roman" w:cs="Times New Roman"/>
          <w:sz w:val="24"/>
          <w:szCs w:val="24"/>
        </w:rPr>
        <w:t xml:space="preserve">, T.B. and </w:t>
      </w:r>
      <w:proofErr w:type="spellStart"/>
      <w:r w:rsidRPr="00FA2E7B">
        <w:rPr>
          <w:rFonts w:ascii="Times New Roman" w:eastAsia="Times New Roman" w:hAnsi="Times New Roman" w:cs="Times New Roman"/>
          <w:sz w:val="24"/>
          <w:szCs w:val="24"/>
        </w:rPr>
        <w:t>Dudic</w:t>
      </w:r>
      <w:proofErr w:type="spellEnd"/>
      <w:r w:rsidRPr="00FA2E7B">
        <w:rPr>
          <w:rFonts w:ascii="Times New Roman" w:eastAsia="Times New Roman" w:hAnsi="Times New Roman" w:cs="Times New Roman"/>
          <w:sz w:val="24"/>
          <w:szCs w:val="24"/>
        </w:rPr>
        <w:t xml:space="preserve">, B., (2020). The impact of digital transformation and digital marketing on the brand promotion, positioning and electronic business in Montenegro. </w:t>
      </w:r>
      <w:r w:rsidRPr="00FA2E7B">
        <w:rPr>
          <w:rFonts w:ascii="Times New Roman" w:eastAsia="Times New Roman" w:hAnsi="Times New Roman" w:cs="Times New Roman"/>
          <w:i/>
          <w:sz w:val="24"/>
          <w:szCs w:val="24"/>
        </w:rPr>
        <w:t>Technology in Society</w:t>
      </w:r>
      <w:r w:rsidRPr="00FA2E7B">
        <w:rPr>
          <w:rFonts w:ascii="Times New Roman" w:eastAsia="Times New Roman" w:hAnsi="Times New Roman" w:cs="Times New Roman"/>
          <w:sz w:val="24"/>
          <w:szCs w:val="24"/>
        </w:rPr>
        <w:t xml:space="preserve">, </w:t>
      </w:r>
      <w:r w:rsidRPr="00FA2E7B">
        <w:rPr>
          <w:rFonts w:ascii="Times New Roman" w:eastAsia="Times New Roman" w:hAnsi="Times New Roman" w:cs="Times New Roman"/>
          <w:i/>
          <w:sz w:val="24"/>
          <w:szCs w:val="24"/>
        </w:rPr>
        <w:t>63</w:t>
      </w:r>
      <w:r w:rsidRPr="00FA2E7B">
        <w:rPr>
          <w:rFonts w:ascii="Times New Roman" w:eastAsia="Times New Roman" w:hAnsi="Times New Roman" w:cs="Times New Roman"/>
          <w:sz w:val="24"/>
          <w:szCs w:val="24"/>
        </w:rPr>
        <w:t>, p.101425.</w:t>
      </w:r>
    </w:p>
    <w:p w14:paraId="6E22A8D6" w14:textId="77777777" w:rsidR="00E9465C" w:rsidRPr="00FA2E7B" w:rsidRDefault="00E9465C" w:rsidP="00FA2E7B">
      <w:pPr>
        <w:pStyle w:val="NormalWeb"/>
        <w:spacing w:before="240" w:beforeAutospacing="0" w:after="240" w:afterAutospacing="0" w:line="360" w:lineRule="auto"/>
        <w:jc w:val="both"/>
        <w:rPr>
          <w:shd w:val="clear" w:color="auto" w:fill="FFFFFF"/>
        </w:rPr>
      </w:pPr>
      <w:proofErr w:type="spellStart"/>
      <w:r w:rsidRPr="00FA2E7B">
        <w:rPr>
          <w:shd w:val="clear" w:color="auto" w:fill="FFFFFF"/>
        </w:rPr>
        <w:t>Mirzajee</w:t>
      </w:r>
      <w:proofErr w:type="spellEnd"/>
      <w:r w:rsidRPr="00FA2E7B">
        <w:rPr>
          <w:shd w:val="clear" w:color="auto" w:fill="FFFFFF"/>
        </w:rPr>
        <w:t>, M. and Rashid, A., (2021). Information or Communication channel?: A qualitative study of how fast-fashion brands in Sweden use social media.</w:t>
      </w:r>
    </w:p>
    <w:p w14:paraId="42B41539"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highlight w:val="white"/>
        </w:rPr>
        <w:lastRenderedPageBreak/>
        <w:t>Molina-Prados</w:t>
      </w:r>
      <w:proofErr w:type="spellEnd"/>
      <w:r w:rsidRPr="00FA2E7B">
        <w:rPr>
          <w:rFonts w:ascii="Times New Roman" w:eastAsia="Times New Roman" w:hAnsi="Times New Roman" w:cs="Times New Roman"/>
          <w:sz w:val="24"/>
          <w:szCs w:val="24"/>
          <w:highlight w:val="white"/>
        </w:rPr>
        <w:t xml:space="preserve">, A., Munoz-Leiva, F. and </w:t>
      </w:r>
      <w:proofErr w:type="spellStart"/>
      <w:r w:rsidRPr="00FA2E7B">
        <w:rPr>
          <w:rFonts w:ascii="Times New Roman" w:eastAsia="Times New Roman" w:hAnsi="Times New Roman" w:cs="Times New Roman"/>
          <w:sz w:val="24"/>
          <w:szCs w:val="24"/>
          <w:highlight w:val="white"/>
        </w:rPr>
        <w:t>Prados-Peña</w:t>
      </w:r>
      <w:proofErr w:type="spellEnd"/>
      <w:r w:rsidRPr="00FA2E7B">
        <w:rPr>
          <w:rFonts w:ascii="Times New Roman" w:eastAsia="Times New Roman" w:hAnsi="Times New Roman" w:cs="Times New Roman"/>
          <w:sz w:val="24"/>
          <w:szCs w:val="24"/>
          <w:highlight w:val="white"/>
        </w:rPr>
        <w:t xml:space="preserve">, M.B., (2022). The role of customer brand engagement in the use of Instagram as a “shop window” for fashion-industry social commerce. </w:t>
      </w:r>
      <w:r w:rsidRPr="00FA2E7B">
        <w:rPr>
          <w:rFonts w:ascii="Times New Roman" w:eastAsia="Times New Roman" w:hAnsi="Times New Roman" w:cs="Times New Roman"/>
          <w:i/>
          <w:sz w:val="24"/>
          <w:szCs w:val="24"/>
          <w:highlight w:val="white"/>
        </w:rPr>
        <w:t>Journal of Fashion Marketing and Management: An International Journal</w:t>
      </w:r>
      <w:r w:rsidRPr="00FA2E7B">
        <w:rPr>
          <w:rFonts w:ascii="Times New Roman" w:eastAsia="Times New Roman" w:hAnsi="Times New Roman" w:cs="Times New Roman"/>
          <w:sz w:val="24"/>
          <w:szCs w:val="24"/>
          <w:highlight w:val="white"/>
        </w:rPr>
        <w:t xml:space="preserve">, </w:t>
      </w:r>
      <w:r w:rsidRPr="00FA2E7B">
        <w:rPr>
          <w:rFonts w:ascii="Times New Roman" w:eastAsia="Times New Roman" w:hAnsi="Times New Roman" w:cs="Times New Roman"/>
          <w:i/>
          <w:sz w:val="24"/>
          <w:szCs w:val="24"/>
          <w:highlight w:val="white"/>
        </w:rPr>
        <w:t>26</w:t>
      </w:r>
      <w:r w:rsidRPr="00FA2E7B">
        <w:rPr>
          <w:rFonts w:ascii="Times New Roman" w:eastAsia="Times New Roman" w:hAnsi="Times New Roman" w:cs="Times New Roman"/>
          <w:sz w:val="24"/>
          <w:szCs w:val="24"/>
          <w:highlight w:val="white"/>
        </w:rPr>
        <w:t>(3), pp.495-515.</w:t>
      </w:r>
    </w:p>
    <w:p w14:paraId="119F12BD" w14:textId="77777777" w:rsidR="00E9465C" w:rsidRPr="00FA2E7B" w:rsidRDefault="00E9465C" w:rsidP="00FA2E7B">
      <w:pPr>
        <w:spacing w:before="240"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rPr>
        <w:t>Musova</w:t>
      </w:r>
      <w:proofErr w:type="spellEnd"/>
      <w:r w:rsidRPr="00FA2E7B">
        <w:rPr>
          <w:rFonts w:ascii="Times New Roman" w:eastAsia="Times New Roman" w:hAnsi="Times New Roman" w:cs="Times New Roman"/>
          <w:sz w:val="24"/>
          <w:szCs w:val="24"/>
        </w:rPr>
        <w:t xml:space="preserve">, Z., </w:t>
      </w:r>
      <w:proofErr w:type="spellStart"/>
      <w:r w:rsidRPr="00FA2E7B">
        <w:rPr>
          <w:rFonts w:ascii="Times New Roman" w:eastAsia="Times New Roman" w:hAnsi="Times New Roman" w:cs="Times New Roman"/>
          <w:sz w:val="24"/>
          <w:szCs w:val="24"/>
        </w:rPr>
        <w:t>Musa</w:t>
      </w:r>
      <w:proofErr w:type="spellEnd"/>
      <w:r w:rsidRPr="00FA2E7B">
        <w:rPr>
          <w:rFonts w:ascii="Times New Roman" w:eastAsia="Times New Roman" w:hAnsi="Times New Roman" w:cs="Times New Roman"/>
          <w:sz w:val="24"/>
          <w:szCs w:val="24"/>
        </w:rPr>
        <w:t xml:space="preserve">, H., </w:t>
      </w:r>
      <w:proofErr w:type="spellStart"/>
      <w:r w:rsidRPr="00FA2E7B">
        <w:rPr>
          <w:rFonts w:ascii="Times New Roman" w:eastAsia="Times New Roman" w:hAnsi="Times New Roman" w:cs="Times New Roman"/>
          <w:sz w:val="24"/>
          <w:szCs w:val="24"/>
        </w:rPr>
        <w:t>Drugdova</w:t>
      </w:r>
      <w:proofErr w:type="spellEnd"/>
      <w:r w:rsidRPr="00FA2E7B">
        <w:rPr>
          <w:rFonts w:ascii="Times New Roman" w:eastAsia="Times New Roman" w:hAnsi="Times New Roman" w:cs="Times New Roman"/>
          <w:sz w:val="24"/>
          <w:szCs w:val="24"/>
        </w:rPr>
        <w:t xml:space="preserve">, J., </w:t>
      </w:r>
      <w:proofErr w:type="spellStart"/>
      <w:r w:rsidRPr="00FA2E7B">
        <w:rPr>
          <w:rFonts w:ascii="Times New Roman" w:eastAsia="Times New Roman" w:hAnsi="Times New Roman" w:cs="Times New Roman"/>
          <w:sz w:val="24"/>
          <w:szCs w:val="24"/>
        </w:rPr>
        <w:t>Lazaroiu</w:t>
      </w:r>
      <w:proofErr w:type="spellEnd"/>
      <w:r w:rsidRPr="00FA2E7B">
        <w:rPr>
          <w:rFonts w:ascii="Times New Roman" w:eastAsia="Times New Roman" w:hAnsi="Times New Roman" w:cs="Times New Roman"/>
          <w:sz w:val="24"/>
          <w:szCs w:val="24"/>
        </w:rPr>
        <w:t xml:space="preserve">, G. and </w:t>
      </w:r>
      <w:proofErr w:type="spellStart"/>
      <w:r w:rsidRPr="00FA2E7B">
        <w:rPr>
          <w:rFonts w:ascii="Times New Roman" w:eastAsia="Times New Roman" w:hAnsi="Times New Roman" w:cs="Times New Roman"/>
          <w:sz w:val="24"/>
          <w:szCs w:val="24"/>
        </w:rPr>
        <w:t>Alayasa</w:t>
      </w:r>
      <w:proofErr w:type="spellEnd"/>
      <w:r w:rsidRPr="00FA2E7B">
        <w:rPr>
          <w:rFonts w:ascii="Times New Roman" w:eastAsia="Times New Roman" w:hAnsi="Times New Roman" w:cs="Times New Roman"/>
          <w:sz w:val="24"/>
          <w:szCs w:val="24"/>
        </w:rPr>
        <w:t>, J., (2021). Consumer attitudes towards new circular models in the fashion industry.</w:t>
      </w:r>
      <w:r w:rsidRPr="00FA2E7B">
        <w:rPr>
          <w:rFonts w:ascii="Times New Roman" w:eastAsia="Times New Roman" w:hAnsi="Times New Roman" w:cs="Times New Roman"/>
          <w:i/>
          <w:sz w:val="24"/>
          <w:szCs w:val="24"/>
        </w:rPr>
        <w:t xml:space="preserve"> Journal of Competitiveness, 13(3)</w:t>
      </w:r>
      <w:r w:rsidRPr="00FA2E7B">
        <w:rPr>
          <w:rFonts w:ascii="Times New Roman" w:eastAsia="Times New Roman" w:hAnsi="Times New Roman" w:cs="Times New Roman"/>
          <w:sz w:val="24"/>
          <w:szCs w:val="24"/>
        </w:rPr>
        <w:t>, p.111.</w:t>
      </w:r>
    </w:p>
    <w:p w14:paraId="1E9E86C6"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highlight w:val="white"/>
        </w:rPr>
        <w:t xml:space="preserve">O’Kane, P., Smith, A. and </w:t>
      </w:r>
      <w:proofErr w:type="spellStart"/>
      <w:r w:rsidRPr="00FA2E7B">
        <w:rPr>
          <w:rFonts w:ascii="Times New Roman" w:eastAsia="Times New Roman" w:hAnsi="Times New Roman" w:cs="Times New Roman"/>
          <w:sz w:val="24"/>
          <w:szCs w:val="24"/>
          <w:highlight w:val="white"/>
        </w:rPr>
        <w:t>Lerman</w:t>
      </w:r>
      <w:proofErr w:type="spellEnd"/>
      <w:r w:rsidRPr="00FA2E7B">
        <w:rPr>
          <w:rFonts w:ascii="Times New Roman" w:eastAsia="Times New Roman" w:hAnsi="Times New Roman" w:cs="Times New Roman"/>
          <w:sz w:val="24"/>
          <w:szCs w:val="24"/>
          <w:highlight w:val="white"/>
        </w:rPr>
        <w:t xml:space="preserve">, M.P., (2021). Building transparency and trustworthiness in inductive research through computer-aided qualitative data analysis software. </w:t>
      </w:r>
      <w:proofErr w:type="spellStart"/>
      <w:r w:rsidRPr="00FA2E7B">
        <w:rPr>
          <w:rFonts w:ascii="Times New Roman" w:eastAsia="Times New Roman" w:hAnsi="Times New Roman" w:cs="Times New Roman"/>
          <w:i/>
          <w:sz w:val="24"/>
          <w:szCs w:val="24"/>
          <w:highlight w:val="white"/>
        </w:rPr>
        <w:t>Organizational</w:t>
      </w:r>
      <w:proofErr w:type="spellEnd"/>
      <w:r w:rsidRPr="00FA2E7B">
        <w:rPr>
          <w:rFonts w:ascii="Times New Roman" w:eastAsia="Times New Roman" w:hAnsi="Times New Roman" w:cs="Times New Roman"/>
          <w:i/>
          <w:sz w:val="24"/>
          <w:szCs w:val="24"/>
          <w:highlight w:val="white"/>
        </w:rPr>
        <w:t xml:space="preserve"> Research Methods</w:t>
      </w:r>
      <w:r w:rsidRPr="00FA2E7B">
        <w:rPr>
          <w:rFonts w:ascii="Times New Roman" w:eastAsia="Times New Roman" w:hAnsi="Times New Roman" w:cs="Times New Roman"/>
          <w:sz w:val="24"/>
          <w:szCs w:val="24"/>
          <w:highlight w:val="white"/>
        </w:rPr>
        <w:t xml:space="preserve">, </w:t>
      </w:r>
      <w:r w:rsidRPr="00FA2E7B">
        <w:rPr>
          <w:rFonts w:ascii="Times New Roman" w:eastAsia="Times New Roman" w:hAnsi="Times New Roman" w:cs="Times New Roman"/>
          <w:i/>
          <w:sz w:val="24"/>
          <w:szCs w:val="24"/>
          <w:highlight w:val="white"/>
        </w:rPr>
        <w:t>24</w:t>
      </w:r>
      <w:r w:rsidRPr="00FA2E7B">
        <w:rPr>
          <w:rFonts w:ascii="Times New Roman" w:eastAsia="Times New Roman" w:hAnsi="Times New Roman" w:cs="Times New Roman"/>
          <w:sz w:val="24"/>
          <w:szCs w:val="24"/>
          <w:highlight w:val="white"/>
        </w:rPr>
        <w:t>(1), pp.104-139.</w:t>
      </w:r>
    </w:p>
    <w:p w14:paraId="42A5108D" w14:textId="46FB49DC"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highlight w:val="white"/>
        </w:rPr>
        <w:t xml:space="preserve">Oracle.com, (2022) </w:t>
      </w:r>
      <w:r w:rsidRPr="00FA2E7B">
        <w:rPr>
          <w:rFonts w:ascii="Times New Roman" w:eastAsia="Times New Roman" w:hAnsi="Times New Roman" w:cs="Times New Roman"/>
          <w:i/>
          <w:sz w:val="24"/>
          <w:szCs w:val="24"/>
          <w:highlight w:val="white"/>
        </w:rPr>
        <w:t xml:space="preserve">Reduction of overhead costs </w:t>
      </w:r>
      <w:r w:rsidRPr="00FA2E7B">
        <w:rPr>
          <w:rFonts w:ascii="Times New Roman" w:eastAsia="Times New Roman" w:hAnsi="Times New Roman" w:cs="Times New Roman"/>
          <w:sz w:val="24"/>
          <w:szCs w:val="24"/>
          <w:highlight w:val="white"/>
        </w:rPr>
        <w:t xml:space="preserve">Available at: </w:t>
      </w:r>
      <w:hyperlink r:id="rId55">
        <w:r w:rsidRPr="00FA2E7B">
          <w:rPr>
            <w:rFonts w:ascii="Times New Roman" w:eastAsia="Times New Roman" w:hAnsi="Times New Roman" w:cs="Times New Roman"/>
            <w:sz w:val="24"/>
            <w:szCs w:val="24"/>
            <w:highlight w:val="white"/>
          </w:rPr>
          <w:t>https://www.oracle.com/cx/marketing/automation/what-is-marketing-automation/statistics/</w:t>
        </w:r>
      </w:hyperlink>
      <w:r w:rsidRPr="00FA2E7B">
        <w:rPr>
          <w:rFonts w:ascii="Times New Roman" w:eastAsia="Times New Roman" w:hAnsi="Times New Roman" w:cs="Times New Roman"/>
          <w:sz w:val="24"/>
          <w:szCs w:val="24"/>
          <w:highlight w:val="white"/>
        </w:rPr>
        <w:t xml:space="preserve"> </w:t>
      </w:r>
    </w:p>
    <w:p w14:paraId="5178DB05" w14:textId="506ADD2D"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highlight w:val="white"/>
        </w:rPr>
        <w:t xml:space="preserve">Othman, B., </w:t>
      </w:r>
      <w:proofErr w:type="spellStart"/>
      <w:r w:rsidRPr="00FA2E7B">
        <w:rPr>
          <w:rFonts w:ascii="Times New Roman" w:eastAsia="Times New Roman" w:hAnsi="Times New Roman" w:cs="Times New Roman"/>
          <w:sz w:val="24"/>
          <w:szCs w:val="24"/>
          <w:highlight w:val="white"/>
        </w:rPr>
        <w:t>Harun</w:t>
      </w:r>
      <w:proofErr w:type="spellEnd"/>
      <w:r w:rsidRPr="00FA2E7B">
        <w:rPr>
          <w:rFonts w:ascii="Times New Roman" w:eastAsia="Times New Roman" w:hAnsi="Times New Roman" w:cs="Times New Roman"/>
          <w:sz w:val="24"/>
          <w:szCs w:val="24"/>
          <w:highlight w:val="white"/>
        </w:rPr>
        <w:t>, A.,</w:t>
      </w:r>
      <w:r w:rsidR="00723267">
        <w:rPr>
          <w:rFonts w:ascii="Times New Roman" w:eastAsia="Times New Roman" w:hAnsi="Times New Roman" w:cs="Times New Roman"/>
          <w:sz w:val="24"/>
          <w:szCs w:val="24"/>
          <w:highlight w:val="white"/>
        </w:rPr>
        <w:t>.</w:t>
      </w:r>
      <w:r w:rsidRPr="00FA2E7B">
        <w:rPr>
          <w:rFonts w:ascii="Times New Roman" w:eastAsia="Times New Roman" w:hAnsi="Times New Roman" w:cs="Times New Roman"/>
          <w:sz w:val="24"/>
          <w:szCs w:val="24"/>
          <w:highlight w:val="white"/>
        </w:rPr>
        <w:t xml:space="preserve">Rashid, W., </w:t>
      </w:r>
      <w:proofErr w:type="spellStart"/>
      <w:r w:rsidRPr="00FA2E7B">
        <w:rPr>
          <w:rFonts w:ascii="Times New Roman" w:eastAsia="Times New Roman" w:hAnsi="Times New Roman" w:cs="Times New Roman"/>
          <w:sz w:val="24"/>
          <w:szCs w:val="24"/>
          <w:highlight w:val="white"/>
        </w:rPr>
        <w:t>Nazeer</w:t>
      </w:r>
      <w:proofErr w:type="spellEnd"/>
      <w:r w:rsidRPr="00FA2E7B">
        <w:rPr>
          <w:rFonts w:ascii="Times New Roman" w:eastAsia="Times New Roman" w:hAnsi="Times New Roman" w:cs="Times New Roman"/>
          <w:sz w:val="24"/>
          <w:szCs w:val="24"/>
          <w:highlight w:val="white"/>
        </w:rPr>
        <w:t xml:space="preserve">, S., </w:t>
      </w:r>
      <w:proofErr w:type="spellStart"/>
      <w:r w:rsidRPr="00FA2E7B">
        <w:rPr>
          <w:rFonts w:ascii="Times New Roman" w:eastAsia="Times New Roman" w:hAnsi="Times New Roman" w:cs="Times New Roman"/>
          <w:sz w:val="24"/>
          <w:szCs w:val="24"/>
          <w:highlight w:val="white"/>
        </w:rPr>
        <w:t>Kassim</w:t>
      </w:r>
      <w:proofErr w:type="spellEnd"/>
      <w:r w:rsidRPr="00FA2E7B">
        <w:rPr>
          <w:rFonts w:ascii="Times New Roman" w:eastAsia="Times New Roman" w:hAnsi="Times New Roman" w:cs="Times New Roman"/>
          <w:sz w:val="24"/>
          <w:szCs w:val="24"/>
          <w:highlight w:val="white"/>
        </w:rPr>
        <w:t xml:space="preserve">, A. and </w:t>
      </w:r>
      <w:proofErr w:type="spellStart"/>
      <w:r w:rsidRPr="00FA2E7B">
        <w:rPr>
          <w:rFonts w:ascii="Times New Roman" w:eastAsia="Times New Roman" w:hAnsi="Times New Roman" w:cs="Times New Roman"/>
          <w:sz w:val="24"/>
          <w:szCs w:val="24"/>
          <w:highlight w:val="white"/>
        </w:rPr>
        <w:t>Kadhim</w:t>
      </w:r>
      <w:proofErr w:type="spellEnd"/>
      <w:r w:rsidRPr="00FA2E7B">
        <w:rPr>
          <w:rFonts w:ascii="Times New Roman" w:eastAsia="Times New Roman" w:hAnsi="Times New Roman" w:cs="Times New Roman"/>
          <w:sz w:val="24"/>
          <w:szCs w:val="24"/>
          <w:highlight w:val="white"/>
        </w:rPr>
        <w:t xml:space="preserve">, K., (2019). The influences of service marketing mix on customer loyalty towards Umrah travel agents: Evidence from Malaysia. </w:t>
      </w:r>
      <w:r w:rsidRPr="00FA2E7B">
        <w:rPr>
          <w:rFonts w:ascii="Times New Roman" w:eastAsia="Times New Roman" w:hAnsi="Times New Roman" w:cs="Times New Roman"/>
          <w:i/>
          <w:sz w:val="24"/>
          <w:szCs w:val="24"/>
        </w:rPr>
        <w:t>Management Science Letters</w:t>
      </w:r>
      <w:r w:rsidRPr="00FA2E7B">
        <w:rPr>
          <w:rFonts w:ascii="Times New Roman" w:eastAsia="Times New Roman" w:hAnsi="Times New Roman" w:cs="Times New Roman"/>
          <w:sz w:val="24"/>
          <w:szCs w:val="24"/>
        </w:rPr>
        <w:t xml:space="preserve">, </w:t>
      </w:r>
      <w:r w:rsidRPr="00FA2E7B">
        <w:rPr>
          <w:rFonts w:ascii="Times New Roman" w:eastAsia="Times New Roman" w:hAnsi="Times New Roman" w:cs="Times New Roman"/>
          <w:i/>
          <w:sz w:val="24"/>
          <w:szCs w:val="24"/>
        </w:rPr>
        <w:t>9</w:t>
      </w:r>
      <w:r w:rsidRPr="00FA2E7B">
        <w:rPr>
          <w:rFonts w:ascii="Times New Roman" w:eastAsia="Times New Roman" w:hAnsi="Times New Roman" w:cs="Times New Roman"/>
          <w:sz w:val="24"/>
          <w:szCs w:val="24"/>
        </w:rPr>
        <w:t>(6), pp.865-876.</w:t>
      </w:r>
    </w:p>
    <w:p w14:paraId="24773AF1"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highlight w:val="white"/>
        </w:rPr>
        <w:t xml:space="preserve">Othman, B.A., </w:t>
      </w:r>
      <w:proofErr w:type="spellStart"/>
      <w:r w:rsidRPr="00FA2E7B">
        <w:rPr>
          <w:rFonts w:ascii="Times New Roman" w:eastAsia="Times New Roman" w:hAnsi="Times New Roman" w:cs="Times New Roman"/>
          <w:sz w:val="24"/>
          <w:szCs w:val="24"/>
          <w:highlight w:val="white"/>
        </w:rPr>
        <w:t>Harun</w:t>
      </w:r>
      <w:proofErr w:type="spellEnd"/>
      <w:r w:rsidRPr="00FA2E7B">
        <w:rPr>
          <w:rFonts w:ascii="Times New Roman" w:eastAsia="Times New Roman" w:hAnsi="Times New Roman" w:cs="Times New Roman"/>
          <w:sz w:val="24"/>
          <w:szCs w:val="24"/>
          <w:highlight w:val="white"/>
        </w:rPr>
        <w:t xml:space="preserve">, A., De Almeida, N.M. and </w:t>
      </w:r>
      <w:proofErr w:type="spellStart"/>
      <w:r w:rsidRPr="00FA2E7B">
        <w:rPr>
          <w:rFonts w:ascii="Times New Roman" w:eastAsia="Times New Roman" w:hAnsi="Times New Roman" w:cs="Times New Roman"/>
          <w:sz w:val="24"/>
          <w:szCs w:val="24"/>
          <w:highlight w:val="white"/>
        </w:rPr>
        <w:t>Sadq</w:t>
      </w:r>
      <w:proofErr w:type="spellEnd"/>
      <w:r w:rsidRPr="00FA2E7B">
        <w:rPr>
          <w:rFonts w:ascii="Times New Roman" w:eastAsia="Times New Roman" w:hAnsi="Times New Roman" w:cs="Times New Roman"/>
          <w:sz w:val="24"/>
          <w:szCs w:val="24"/>
          <w:highlight w:val="white"/>
        </w:rPr>
        <w:t xml:space="preserve">, Z.M., (2020). The effects on customer satisfaction and customer loyalty by integrating marketing communication and after sale service into the traditional marketing mix model of Umrah travel services in Malaysia. </w:t>
      </w:r>
      <w:r w:rsidRPr="00FA2E7B">
        <w:rPr>
          <w:rFonts w:ascii="Times New Roman" w:eastAsia="Times New Roman" w:hAnsi="Times New Roman" w:cs="Times New Roman"/>
          <w:i/>
          <w:sz w:val="24"/>
          <w:szCs w:val="24"/>
        </w:rPr>
        <w:t>Journal of islamic marketing</w:t>
      </w:r>
      <w:r w:rsidRPr="00FA2E7B">
        <w:rPr>
          <w:rFonts w:ascii="Times New Roman" w:eastAsia="Times New Roman" w:hAnsi="Times New Roman" w:cs="Times New Roman"/>
          <w:sz w:val="24"/>
          <w:szCs w:val="24"/>
        </w:rPr>
        <w:t xml:space="preserve">, </w:t>
      </w:r>
      <w:r w:rsidRPr="00FA2E7B">
        <w:rPr>
          <w:rFonts w:ascii="Times New Roman" w:eastAsia="Times New Roman" w:hAnsi="Times New Roman" w:cs="Times New Roman"/>
          <w:i/>
          <w:sz w:val="24"/>
          <w:szCs w:val="24"/>
        </w:rPr>
        <w:t>12</w:t>
      </w:r>
      <w:r w:rsidRPr="00FA2E7B">
        <w:rPr>
          <w:rFonts w:ascii="Times New Roman" w:eastAsia="Times New Roman" w:hAnsi="Times New Roman" w:cs="Times New Roman"/>
          <w:sz w:val="24"/>
          <w:szCs w:val="24"/>
        </w:rPr>
        <w:t>(2), pp.363-388.</w:t>
      </w:r>
    </w:p>
    <w:p w14:paraId="0D1CE727" w14:textId="77777777" w:rsidR="00E9465C" w:rsidRPr="00FA2E7B" w:rsidRDefault="00E9465C" w:rsidP="00FA2E7B">
      <w:pPr>
        <w:spacing w:before="240"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rPr>
        <w:t>Pawar</w:t>
      </w:r>
      <w:proofErr w:type="spellEnd"/>
      <w:r w:rsidRPr="00FA2E7B">
        <w:rPr>
          <w:rFonts w:ascii="Times New Roman" w:eastAsia="Times New Roman" w:hAnsi="Times New Roman" w:cs="Times New Roman"/>
          <w:sz w:val="24"/>
          <w:szCs w:val="24"/>
        </w:rPr>
        <w:t xml:space="preserve">, N., (2020). Type of research and type research design. </w:t>
      </w:r>
      <w:r w:rsidRPr="00FA2E7B">
        <w:rPr>
          <w:rFonts w:ascii="Times New Roman" w:eastAsia="Times New Roman" w:hAnsi="Times New Roman" w:cs="Times New Roman"/>
          <w:i/>
          <w:sz w:val="24"/>
          <w:szCs w:val="24"/>
        </w:rPr>
        <w:t>Social Research Methodology, 8(1)</w:t>
      </w:r>
      <w:r w:rsidRPr="00FA2E7B">
        <w:rPr>
          <w:rFonts w:ascii="Times New Roman" w:eastAsia="Times New Roman" w:hAnsi="Times New Roman" w:cs="Times New Roman"/>
          <w:sz w:val="24"/>
          <w:szCs w:val="24"/>
        </w:rPr>
        <w:t>, pp.46-57.</w:t>
      </w:r>
    </w:p>
    <w:p w14:paraId="28DC6E1B" w14:textId="77777777" w:rsidR="00E9465C" w:rsidRPr="00FA2E7B" w:rsidRDefault="00E9465C" w:rsidP="00FA2E7B">
      <w:pPr>
        <w:pStyle w:val="NormalWeb"/>
        <w:spacing w:before="0" w:beforeAutospacing="0" w:after="0" w:afterAutospacing="0" w:line="360" w:lineRule="auto"/>
        <w:jc w:val="both"/>
      </w:pPr>
      <w:proofErr w:type="spellStart"/>
      <w:r w:rsidRPr="00FA2E7B">
        <w:rPr>
          <w:shd w:val="clear" w:color="auto" w:fill="FFFFFF"/>
        </w:rPr>
        <w:t>Popović-Šević</w:t>
      </w:r>
      <w:proofErr w:type="spellEnd"/>
      <w:r w:rsidRPr="00FA2E7B">
        <w:rPr>
          <w:shd w:val="clear" w:color="auto" w:fill="FFFFFF"/>
        </w:rPr>
        <w:t xml:space="preserve">, N., </w:t>
      </w:r>
      <w:proofErr w:type="spellStart"/>
      <w:r w:rsidRPr="00FA2E7B">
        <w:rPr>
          <w:shd w:val="clear" w:color="auto" w:fill="FFFFFF"/>
        </w:rPr>
        <w:t>Jeremić</w:t>
      </w:r>
      <w:proofErr w:type="spellEnd"/>
      <w:r w:rsidRPr="00FA2E7B">
        <w:rPr>
          <w:shd w:val="clear" w:color="auto" w:fill="FFFFFF"/>
        </w:rPr>
        <w:t xml:space="preserve">, A., </w:t>
      </w:r>
      <w:proofErr w:type="spellStart"/>
      <w:r w:rsidRPr="00FA2E7B">
        <w:rPr>
          <w:shd w:val="clear" w:color="auto" w:fill="FFFFFF"/>
        </w:rPr>
        <w:t>Slijepčević</w:t>
      </w:r>
      <w:proofErr w:type="spellEnd"/>
      <w:r w:rsidRPr="00FA2E7B">
        <w:rPr>
          <w:shd w:val="clear" w:color="auto" w:fill="FFFFFF"/>
        </w:rPr>
        <w:t xml:space="preserve">, M. and Ilić, M., (2021). Marketing focused on the online brand community: The example of Zara. </w:t>
      </w:r>
      <w:r w:rsidRPr="00FA2E7B">
        <w:rPr>
          <w:i/>
          <w:iCs/>
          <w:shd w:val="clear" w:color="auto" w:fill="FFFFFF"/>
        </w:rPr>
        <w:t>Marketing</w:t>
      </w:r>
      <w:r w:rsidRPr="00FA2E7B">
        <w:rPr>
          <w:shd w:val="clear" w:color="auto" w:fill="FFFFFF"/>
        </w:rPr>
        <w:t xml:space="preserve">, </w:t>
      </w:r>
      <w:r w:rsidRPr="00FA2E7B">
        <w:rPr>
          <w:i/>
          <w:iCs/>
          <w:shd w:val="clear" w:color="auto" w:fill="FFFFFF"/>
        </w:rPr>
        <w:t>52</w:t>
      </w:r>
      <w:r w:rsidRPr="00FA2E7B">
        <w:rPr>
          <w:shd w:val="clear" w:color="auto" w:fill="FFFFFF"/>
        </w:rPr>
        <w:t>(1), pp.32-42.</w:t>
      </w:r>
    </w:p>
    <w:p w14:paraId="2B78B85C" w14:textId="77777777" w:rsidR="00E9465C" w:rsidRPr="00FA2E7B" w:rsidRDefault="00E9465C" w:rsidP="00FA2E7B">
      <w:pPr>
        <w:pStyle w:val="NormalWeb"/>
        <w:spacing w:before="240" w:beforeAutospacing="0" w:after="240" w:afterAutospacing="0" w:line="360" w:lineRule="auto"/>
        <w:jc w:val="both"/>
      </w:pPr>
      <w:proofErr w:type="spellStart"/>
      <w:r w:rsidRPr="00FA2E7B">
        <w:rPr>
          <w:shd w:val="clear" w:color="auto" w:fill="FFFFFF"/>
        </w:rPr>
        <w:t>Popović-Šević</w:t>
      </w:r>
      <w:proofErr w:type="spellEnd"/>
      <w:r w:rsidRPr="00FA2E7B">
        <w:rPr>
          <w:shd w:val="clear" w:color="auto" w:fill="FFFFFF"/>
        </w:rPr>
        <w:t xml:space="preserve">, N., </w:t>
      </w:r>
      <w:proofErr w:type="spellStart"/>
      <w:r w:rsidRPr="00FA2E7B">
        <w:rPr>
          <w:shd w:val="clear" w:color="auto" w:fill="FFFFFF"/>
        </w:rPr>
        <w:t>Jeremić</w:t>
      </w:r>
      <w:proofErr w:type="spellEnd"/>
      <w:r w:rsidRPr="00FA2E7B">
        <w:rPr>
          <w:shd w:val="clear" w:color="auto" w:fill="FFFFFF"/>
        </w:rPr>
        <w:t xml:space="preserve">, A., </w:t>
      </w:r>
      <w:proofErr w:type="spellStart"/>
      <w:r w:rsidRPr="00FA2E7B">
        <w:rPr>
          <w:shd w:val="clear" w:color="auto" w:fill="FFFFFF"/>
        </w:rPr>
        <w:t>Slijepčević</w:t>
      </w:r>
      <w:proofErr w:type="spellEnd"/>
      <w:r w:rsidRPr="00FA2E7B">
        <w:rPr>
          <w:shd w:val="clear" w:color="auto" w:fill="FFFFFF"/>
        </w:rPr>
        <w:t xml:space="preserve">, M. and Ilić, M., (2021). Marketing focused on the online brand community: The example of Zara. </w:t>
      </w:r>
      <w:r w:rsidRPr="00FA2E7B">
        <w:rPr>
          <w:i/>
          <w:iCs/>
          <w:shd w:val="clear" w:color="auto" w:fill="FFFFFF"/>
        </w:rPr>
        <w:t>Marketing</w:t>
      </w:r>
      <w:r w:rsidRPr="00FA2E7B">
        <w:rPr>
          <w:shd w:val="clear" w:color="auto" w:fill="FFFFFF"/>
        </w:rPr>
        <w:t xml:space="preserve">, </w:t>
      </w:r>
      <w:r w:rsidRPr="00FA2E7B">
        <w:rPr>
          <w:i/>
          <w:iCs/>
          <w:shd w:val="clear" w:color="auto" w:fill="FFFFFF"/>
        </w:rPr>
        <w:t>52</w:t>
      </w:r>
      <w:r w:rsidRPr="00FA2E7B">
        <w:rPr>
          <w:shd w:val="clear" w:color="auto" w:fill="FFFFFF"/>
        </w:rPr>
        <w:t>(1), pp.32-42.</w:t>
      </w:r>
    </w:p>
    <w:p w14:paraId="51455DE3"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highlight w:val="white"/>
        </w:rPr>
        <w:t>Praesri</w:t>
      </w:r>
      <w:proofErr w:type="spellEnd"/>
      <w:r w:rsidRPr="00FA2E7B">
        <w:rPr>
          <w:rFonts w:ascii="Times New Roman" w:eastAsia="Times New Roman" w:hAnsi="Times New Roman" w:cs="Times New Roman"/>
          <w:sz w:val="24"/>
          <w:szCs w:val="24"/>
          <w:highlight w:val="white"/>
        </w:rPr>
        <w:t xml:space="preserve">, S., </w:t>
      </w:r>
      <w:proofErr w:type="spellStart"/>
      <w:r w:rsidRPr="00FA2E7B">
        <w:rPr>
          <w:rFonts w:ascii="Times New Roman" w:eastAsia="Times New Roman" w:hAnsi="Times New Roman" w:cs="Times New Roman"/>
          <w:sz w:val="24"/>
          <w:szCs w:val="24"/>
          <w:highlight w:val="white"/>
        </w:rPr>
        <w:t>Meekun</w:t>
      </w:r>
      <w:proofErr w:type="spellEnd"/>
      <w:r w:rsidRPr="00FA2E7B">
        <w:rPr>
          <w:rFonts w:ascii="Times New Roman" w:eastAsia="Times New Roman" w:hAnsi="Times New Roman" w:cs="Times New Roman"/>
          <w:sz w:val="24"/>
          <w:szCs w:val="24"/>
          <w:highlight w:val="white"/>
        </w:rPr>
        <w:t xml:space="preserve">, K., Lee, T.J. and Hyun, S.S., (2022). Marketing mix factors and a business development model for street food tourism. </w:t>
      </w:r>
      <w:r w:rsidRPr="00FA2E7B">
        <w:rPr>
          <w:rFonts w:ascii="Times New Roman" w:eastAsia="Times New Roman" w:hAnsi="Times New Roman" w:cs="Times New Roman"/>
          <w:i/>
          <w:sz w:val="24"/>
          <w:szCs w:val="24"/>
        </w:rPr>
        <w:t>Journal of Hospitality and Tourism Management</w:t>
      </w:r>
      <w:r w:rsidRPr="00FA2E7B">
        <w:rPr>
          <w:rFonts w:ascii="Times New Roman" w:eastAsia="Times New Roman" w:hAnsi="Times New Roman" w:cs="Times New Roman"/>
          <w:sz w:val="24"/>
          <w:szCs w:val="24"/>
        </w:rPr>
        <w:t xml:space="preserve">, </w:t>
      </w:r>
      <w:r w:rsidRPr="00FA2E7B">
        <w:rPr>
          <w:rFonts w:ascii="Times New Roman" w:eastAsia="Times New Roman" w:hAnsi="Times New Roman" w:cs="Times New Roman"/>
          <w:i/>
          <w:sz w:val="24"/>
          <w:szCs w:val="24"/>
        </w:rPr>
        <w:t>52</w:t>
      </w:r>
      <w:r w:rsidRPr="00FA2E7B">
        <w:rPr>
          <w:rFonts w:ascii="Times New Roman" w:eastAsia="Times New Roman" w:hAnsi="Times New Roman" w:cs="Times New Roman"/>
          <w:sz w:val="24"/>
          <w:szCs w:val="24"/>
        </w:rPr>
        <w:t xml:space="preserve">, pp.123-127.  </w:t>
      </w:r>
    </w:p>
    <w:p w14:paraId="6D2FBDB4" w14:textId="77777777" w:rsidR="00E9465C" w:rsidRPr="00FA2E7B" w:rsidRDefault="00E9465C" w:rsidP="00FA2E7B">
      <w:pPr>
        <w:spacing w:before="240"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rPr>
        <w:lastRenderedPageBreak/>
        <w:t>Pratiwi</w:t>
      </w:r>
      <w:proofErr w:type="spellEnd"/>
      <w:r w:rsidRPr="00FA2E7B">
        <w:rPr>
          <w:rFonts w:ascii="Times New Roman" w:eastAsia="Times New Roman" w:hAnsi="Times New Roman" w:cs="Times New Roman"/>
          <w:sz w:val="24"/>
          <w:szCs w:val="24"/>
        </w:rPr>
        <w:t xml:space="preserve">, A.B., </w:t>
      </w:r>
      <w:proofErr w:type="spellStart"/>
      <w:r w:rsidRPr="00FA2E7B">
        <w:rPr>
          <w:rFonts w:ascii="Times New Roman" w:eastAsia="Times New Roman" w:hAnsi="Times New Roman" w:cs="Times New Roman"/>
          <w:sz w:val="24"/>
          <w:szCs w:val="24"/>
        </w:rPr>
        <w:t>Padmawati</w:t>
      </w:r>
      <w:proofErr w:type="spellEnd"/>
      <w:r w:rsidRPr="00FA2E7B">
        <w:rPr>
          <w:rFonts w:ascii="Times New Roman" w:eastAsia="Times New Roman" w:hAnsi="Times New Roman" w:cs="Times New Roman"/>
          <w:sz w:val="24"/>
          <w:szCs w:val="24"/>
        </w:rPr>
        <w:t xml:space="preserve">, R.S., </w:t>
      </w:r>
      <w:proofErr w:type="spellStart"/>
      <w:r w:rsidRPr="00FA2E7B">
        <w:rPr>
          <w:rFonts w:ascii="Times New Roman" w:eastAsia="Times New Roman" w:hAnsi="Times New Roman" w:cs="Times New Roman"/>
          <w:sz w:val="24"/>
          <w:szCs w:val="24"/>
        </w:rPr>
        <w:t>Mulyanto</w:t>
      </w:r>
      <w:proofErr w:type="spellEnd"/>
      <w:r w:rsidRPr="00FA2E7B">
        <w:rPr>
          <w:rFonts w:ascii="Times New Roman" w:eastAsia="Times New Roman" w:hAnsi="Times New Roman" w:cs="Times New Roman"/>
          <w:sz w:val="24"/>
          <w:szCs w:val="24"/>
        </w:rPr>
        <w:t xml:space="preserve">, J. and Willems, D.L., (2023). Patients values regarding primary health care: a systematic review of qualitative and quantitative evidence. </w:t>
      </w:r>
      <w:r w:rsidRPr="00FA2E7B">
        <w:rPr>
          <w:rFonts w:ascii="Times New Roman" w:eastAsia="Times New Roman" w:hAnsi="Times New Roman" w:cs="Times New Roman"/>
          <w:i/>
          <w:sz w:val="24"/>
          <w:szCs w:val="24"/>
        </w:rPr>
        <w:t>BMC Health Services Research, 23(1)</w:t>
      </w:r>
      <w:r w:rsidRPr="00FA2E7B">
        <w:rPr>
          <w:rFonts w:ascii="Times New Roman" w:eastAsia="Times New Roman" w:hAnsi="Times New Roman" w:cs="Times New Roman"/>
          <w:sz w:val="24"/>
          <w:szCs w:val="24"/>
        </w:rPr>
        <w:t>, p.400.</w:t>
      </w:r>
    </w:p>
    <w:p w14:paraId="5B8DA657" w14:textId="77777777" w:rsidR="00E9465C" w:rsidRPr="00FA2E7B" w:rsidRDefault="00E9465C" w:rsidP="00FA2E7B">
      <w:pPr>
        <w:pStyle w:val="NormalWeb"/>
        <w:spacing w:before="240" w:beforeAutospacing="0" w:after="240" w:afterAutospacing="0" w:line="360" w:lineRule="auto"/>
        <w:jc w:val="both"/>
        <w:rPr>
          <w:shd w:val="clear" w:color="auto" w:fill="FFFFFF"/>
        </w:rPr>
      </w:pPr>
      <w:proofErr w:type="spellStart"/>
      <w:r w:rsidRPr="00FA2E7B">
        <w:rPr>
          <w:shd w:val="clear" w:color="auto" w:fill="FFFFFF"/>
        </w:rPr>
        <w:t>Purwar</w:t>
      </w:r>
      <w:proofErr w:type="spellEnd"/>
      <w:r w:rsidRPr="00FA2E7B">
        <w:rPr>
          <w:shd w:val="clear" w:color="auto" w:fill="FFFFFF"/>
        </w:rPr>
        <w:t xml:space="preserve">, S., 2019. Digital Marketing: An Effective Tool of Fashion Marketing. In Proceedings of 10th International Conference on Digital Strategies for </w:t>
      </w:r>
      <w:proofErr w:type="spellStart"/>
      <w:r w:rsidRPr="00FA2E7B">
        <w:rPr>
          <w:shd w:val="clear" w:color="auto" w:fill="FFFFFF"/>
        </w:rPr>
        <w:t>Organizational</w:t>
      </w:r>
      <w:proofErr w:type="spellEnd"/>
      <w:r w:rsidRPr="00FA2E7B">
        <w:rPr>
          <w:shd w:val="clear" w:color="auto" w:fill="FFFFFF"/>
        </w:rPr>
        <w:t xml:space="preserve"> Success.</w:t>
      </w:r>
    </w:p>
    <w:p w14:paraId="64332C7F" w14:textId="77777777" w:rsidR="00E9465C" w:rsidRPr="00FA2E7B" w:rsidRDefault="00E9465C" w:rsidP="00FA2E7B">
      <w:pPr>
        <w:pStyle w:val="NormalWeb"/>
        <w:spacing w:before="0" w:beforeAutospacing="0" w:after="0" w:afterAutospacing="0" w:line="360" w:lineRule="auto"/>
        <w:jc w:val="both"/>
        <w:rPr>
          <w:shd w:val="clear" w:color="auto" w:fill="FFFFFF"/>
        </w:rPr>
      </w:pPr>
      <w:proofErr w:type="spellStart"/>
      <w:r w:rsidRPr="00FA2E7B">
        <w:rPr>
          <w:shd w:val="clear" w:color="auto" w:fill="FFFFFF"/>
        </w:rPr>
        <w:t>Rago</w:t>
      </w:r>
      <w:proofErr w:type="spellEnd"/>
      <w:r w:rsidRPr="00FA2E7B">
        <w:rPr>
          <w:shd w:val="clear" w:color="auto" w:fill="FFFFFF"/>
        </w:rPr>
        <w:t xml:space="preserve">, G., (2022). </w:t>
      </w:r>
      <w:r w:rsidRPr="00FA2E7B">
        <w:rPr>
          <w:i/>
          <w:iCs/>
          <w:shd w:val="clear" w:color="auto" w:fill="FFFFFF"/>
        </w:rPr>
        <w:t xml:space="preserve">European fashion industry’s response to Covid-19 pandemic: a comparison between luxury and fast </w:t>
      </w:r>
      <w:proofErr w:type="spellStart"/>
      <w:r w:rsidRPr="00FA2E7B">
        <w:rPr>
          <w:i/>
          <w:iCs/>
          <w:shd w:val="clear" w:color="auto" w:fill="FFFFFF"/>
        </w:rPr>
        <w:t>fashionbrands</w:t>
      </w:r>
      <w:proofErr w:type="spellEnd"/>
      <w:r w:rsidRPr="00FA2E7B">
        <w:rPr>
          <w:shd w:val="clear" w:color="auto" w:fill="FFFFFF"/>
        </w:rPr>
        <w:t>.</w:t>
      </w:r>
    </w:p>
    <w:p w14:paraId="1A3EFCA0" w14:textId="77777777" w:rsidR="00E9465C" w:rsidRPr="00FA2E7B" w:rsidRDefault="00E9465C" w:rsidP="00FA2E7B">
      <w:pPr>
        <w:pStyle w:val="NormalWeb"/>
        <w:spacing w:before="240" w:beforeAutospacing="0" w:after="240" w:afterAutospacing="0" w:line="360" w:lineRule="auto"/>
        <w:jc w:val="both"/>
        <w:rPr>
          <w:shd w:val="clear" w:color="auto" w:fill="FFFFFF"/>
        </w:rPr>
      </w:pPr>
      <w:proofErr w:type="spellStart"/>
      <w:r w:rsidRPr="00FA2E7B">
        <w:rPr>
          <w:shd w:val="clear" w:color="auto" w:fill="FFFFFF"/>
        </w:rPr>
        <w:t>Rago</w:t>
      </w:r>
      <w:proofErr w:type="spellEnd"/>
      <w:r w:rsidRPr="00FA2E7B">
        <w:rPr>
          <w:shd w:val="clear" w:color="auto" w:fill="FFFFFF"/>
        </w:rPr>
        <w:t xml:space="preserve">, G., (2022). </w:t>
      </w:r>
      <w:r w:rsidRPr="00FA2E7B">
        <w:rPr>
          <w:i/>
          <w:iCs/>
          <w:shd w:val="clear" w:color="auto" w:fill="FFFFFF"/>
        </w:rPr>
        <w:t xml:space="preserve">European fashion industry’s response to Covid-19 pandemic: a comparison between luxury and fast </w:t>
      </w:r>
      <w:proofErr w:type="spellStart"/>
      <w:r w:rsidRPr="00FA2E7B">
        <w:rPr>
          <w:i/>
          <w:iCs/>
          <w:shd w:val="clear" w:color="auto" w:fill="FFFFFF"/>
        </w:rPr>
        <w:t>fashionbrands</w:t>
      </w:r>
      <w:proofErr w:type="spellEnd"/>
      <w:r w:rsidRPr="00FA2E7B">
        <w:rPr>
          <w:shd w:val="clear" w:color="auto" w:fill="FFFFFF"/>
        </w:rPr>
        <w:t>.</w:t>
      </w:r>
    </w:p>
    <w:p w14:paraId="7D6E3C98"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highlight w:val="white"/>
        </w:rPr>
        <w:t>Rusfian</w:t>
      </w:r>
      <w:proofErr w:type="spellEnd"/>
      <w:r w:rsidRPr="00FA2E7B">
        <w:rPr>
          <w:rFonts w:ascii="Times New Roman" w:eastAsia="Times New Roman" w:hAnsi="Times New Roman" w:cs="Times New Roman"/>
          <w:sz w:val="24"/>
          <w:szCs w:val="24"/>
          <w:highlight w:val="white"/>
        </w:rPr>
        <w:t xml:space="preserve">, E.Z. and Alessandro, J.D., (2021). The influence of social media’s marketing activity on local brand equity and consumer response: using mix method approach. </w:t>
      </w:r>
      <w:r w:rsidRPr="00FA2E7B">
        <w:rPr>
          <w:rFonts w:ascii="Times New Roman" w:eastAsia="Times New Roman" w:hAnsi="Times New Roman" w:cs="Times New Roman"/>
          <w:i/>
          <w:sz w:val="24"/>
          <w:szCs w:val="24"/>
          <w:highlight w:val="white"/>
        </w:rPr>
        <w:t>Linguistics and Culture Review</w:t>
      </w:r>
      <w:r w:rsidRPr="00FA2E7B">
        <w:rPr>
          <w:rFonts w:ascii="Times New Roman" w:eastAsia="Times New Roman" w:hAnsi="Times New Roman" w:cs="Times New Roman"/>
          <w:sz w:val="24"/>
          <w:szCs w:val="24"/>
          <w:highlight w:val="white"/>
        </w:rPr>
        <w:t xml:space="preserve">, </w:t>
      </w:r>
      <w:r w:rsidRPr="00FA2E7B">
        <w:rPr>
          <w:rFonts w:ascii="Times New Roman" w:eastAsia="Times New Roman" w:hAnsi="Times New Roman" w:cs="Times New Roman"/>
          <w:i/>
          <w:sz w:val="24"/>
          <w:szCs w:val="24"/>
          <w:highlight w:val="white"/>
        </w:rPr>
        <w:t>5</w:t>
      </w:r>
      <w:r w:rsidRPr="00FA2E7B">
        <w:rPr>
          <w:rFonts w:ascii="Times New Roman" w:eastAsia="Times New Roman" w:hAnsi="Times New Roman" w:cs="Times New Roman"/>
          <w:sz w:val="24"/>
          <w:szCs w:val="24"/>
          <w:highlight w:val="white"/>
        </w:rPr>
        <w:t>(S1), pp.767-780.</w:t>
      </w:r>
    </w:p>
    <w:p w14:paraId="09179573"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highlight w:val="white"/>
        </w:rPr>
        <w:t>Samala</w:t>
      </w:r>
      <w:proofErr w:type="spellEnd"/>
      <w:r w:rsidRPr="00FA2E7B">
        <w:rPr>
          <w:rFonts w:ascii="Times New Roman" w:eastAsia="Times New Roman" w:hAnsi="Times New Roman" w:cs="Times New Roman"/>
          <w:sz w:val="24"/>
          <w:szCs w:val="24"/>
          <w:highlight w:val="white"/>
        </w:rPr>
        <w:t xml:space="preserve">, N. and </w:t>
      </w:r>
      <w:proofErr w:type="spellStart"/>
      <w:r w:rsidRPr="00FA2E7B">
        <w:rPr>
          <w:rFonts w:ascii="Times New Roman" w:eastAsia="Times New Roman" w:hAnsi="Times New Roman" w:cs="Times New Roman"/>
          <w:sz w:val="24"/>
          <w:szCs w:val="24"/>
          <w:highlight w:val="white"/>
        </w:rPr>
        <w:t>Katkam</w:t>
      </w:r>
      <w:proofErr w:type="spellEnd"/>
      <w:r w:rsidRPr="00FA2E7B">
        <w:rPr>
          <w:rFonts w:ascii="Times New Roman" w:eastAsia="Times New Roman" w:hAnsi="Times New Roman" w:cs="Times New Roman"/>
          <w:sz w:val="24"/>
          <w:szCs w:val="24"/>
          <w:highlight w:val="white"/>
        </w:rPr>
        <w:t xml:space="preserve">, B.S., (2020). Fashion brands are engaging the millennials: a moderated-mediation model of customer-brand engagement, participation, and involvement. </w:t>
      </w:r>
      <w:r w:rsidRPr="00FA2E7B">
        <w:rPr>
          <w:rFonts w:ascii="Times New Roman" w:eastAsia="Times New Roman" w:hAnsi="Times New Roman" w:cs="Times New Roman"/>
          <w:i/>
          <w:sz w:val="24"/>
          <w:szCs w:val="24"/>
          <w:highlight w:val="white"/>
        </w:rPr>
        <w:t>Young Consumers</w:t>
      </w:r>
      <w:r w:rsidRPr="00FA2E7B">
        <w:rPr>
          <w:rFonts w:ascii="Times New Roman" w:eastAsia="Times New Roman" w:hAnsi="Times New Roman" w:cs="Times New Roman"/>
          <w:sz w:val="24"/>
          <w:szCs w:val="24"/>
          <w:highlight w:val="white"/>
        </w:rPr>
        <w:t xml:space="preserve">, </w:t>
      </w:r>
      <w:r w:rsidRPr="00FA2E7B">
        <w:rPr>
          <w:rFonts w:ascii="Times New Roman" w:eastAsia="Times New Roman" w:hAnsi="Times New Roman" w:cs="Times New Roman"/>
          <w:i/>
          <w:sz w:val="24"/>
          <w:szCs w:val="24"/>
          <w:highlight w:val="white"/>
        </w:rPr>
        <w:t>21</w:t>
      </w:r>
      <w:r w:rsidRPr="00FA2E7B">
        <w:rPr>
          <w:rFonts w:ascii="Times New Roman" w:eastAsia="Times New Roman" w:hAnsi="Times New Roman" w:cs="Times New Roman"/>
          <w:sz w:val="24"/>
          <w:szCs w:val="24"/>
          <w:highlight w:val="white"/>
        </w:rPr>
        <w:t>(2), pp.233-253.</w:t>
      </w:r>
    </w:p>
    <w:p w14:paraId="68CD046A"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rPr>
        <w:t>Sánchez-Gutiérrez</w:t>
      </w:r>
      <w:proofErr w:type="spellEnd"/>
      <w:r w:rsidRPr="00FA2E7B">
        <w:rPr>
          <w:rFonts w:ascii="Times New Roman" w:eastAsia="Times New Roman" w:hAnsi="Times New Roman" w:cs="Times New Roman"/>
          <w:sz w:val="24"/>
          <w:szCs w:val="24"/>
        </w:rPr>
        <w:t xml:space="preserve">, J., </w:t>
      </w:r>
      <w:proofErr w:type="spellStart"/>
      <w:r w:rsidRPr="00FA2E7B">
        <w:rPr>
          <w:rFonts w:ascii="Times New Roman" w:eastAsia="Times New Roman" w:hAnsi="Times New Roman" w:cs="Times New Roman"/>
          <w:sz w:val="24"/>
          <w:szCs w:val="24"/>
        </w:rPr>
        <w:t>Cabanelas</w:t>
      </w:r>
      <w:proofErr w:type="spellEnd"/>
      <w:r w:rsidRPr="00FA2E7B">
        <w:rPr>
          <w:rFonts w:ascii="Times New Roman" w:eastAsia="Times New Roman" w:hAnsi="Times New Roman" w:cs="Times New Roman"/>
          <w:sz w:val="24"/>
          <w:szCs w:val="24"/>
        </w:rPr>
        <w:t xml:space="preserve">, P., </w:t>
      </w:r>
      <w:proofErr w:type="spellStart"/>
      <w:r w:rsidRPr="00FA2E7B">
        <w:rPr>
          <w:rFonts w:ascii="Times New Roman" w:eastAsia="Times New Roman" w:hAnsi="Times New Roman" w:cs="Times New Roman"/>
          <w:sz w:val="24"/>
          <w:szCs w:val="24"/>
        </w:rPr>
        <w:t>Lampón</w:t>
      </w:r>
      <w:proofErr w:type="spellEnd"/>
      <w:r w:rsidRPr="00FA2E7B">
        <w:rPr>
          <w:rFonts w:ascii="Times New Roman" w:eastAsia="Times New Roman" w:hAnsi="Times New Roman" w:cs="Times New Roman"/>
          <w:sz w:val="24"/>
          <w:szCs w:val="24"/>
        </w:rPr>
        <w:t xml:space="preserve">, J.F. and González-Alvarado, T.E., (2019). The impact on competitiveness of customer value creation through relationship capabilities and marketing innovation. </w:t>
      </w:r>
      <w:r w:rsidRPr="00FA2E7B">
        <w:rPr>
          <w:rFonts w:ascii="Times New Roman" w:eastAsia="Times New Roman" w:hAnsi="Times New Roman" w:cs="Times New Roman"/>
          <w:i/>
          <w:sz w:val="24"/>
          <w:szCs w:val="24"/>
        </w:rPr>
        <w:t>Journal of business &amp; industrial marketing</w:t>
      </w:r>
      <w:r w:rsidRPr="00FA2E7B">
        <w:rPr>
          <w:rFonts w:ascii="Times New Roman" w:eastAsia="Times New Roman" w:hAnsi="Times New Roman" w:cs="Times New Roman"/>
          <w:sz w:val="24"/>
          <w:szCs w:val="24"/>
        </w:rPr>
        <w:t xml:space="preserve">, </w:t>
      </w:r>
      <w:r w:rsidRPr="00FA2E7B">
        <w:rPr>
          <w:rFonts w:ascii="Times New Roman" w:eastAsia="Times New Roman" w:hAnsi="Times New Roman" w:cs="Times New Roman"/>
          <w:i/>
          <w:sz w:val="24"/>
          <w:szCs w:val="24"/>
        </w:rPr>
        <w:t>34</w:t>
      </w:r>
      <w:r w:rsidRPr="00FA2E7B">
        <w:rPr>
          <w:rFonts w:ascii="Times New Roman" w:eastAsia="Times New Roman" w:hAnsi="Times New Roman" w:cs="Times New Roman"/>
          <w:sz w:val="24"/>
          <w:szCs w:val="24"/>
        </w:rPr>
        <w:t>(3), pp.618-627.</w:t>
      </w:r>
    </w:p>
    <w:p w14:paraId="1C2F33B9"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highlight w:val="white"/>
        </w:rPr>
        <w:t>Sileyew</w:t>
      </w:r>
      <w:proofErr w:type="spellEnd"/>
      <w:r w:rsidRPr="00FA2E7B">
        <w:rPr>
          <w:rFonts w:ascii="Times New Roman" w:eastAsia="Times New Roman" w:hAnsi="Times New Roman" w:cs="Times New Roman"/>
          <w:sz w:val="24"/>
          <w:szCs w:val="24"/>
          <w:highlight w:val="white"/>
        </w:rPr>
        <w:t xml:space="preserve">, K.J., (2019). Research design and methodology. </w:t>
      </w:r>
      <w:r w:rsidRPr="00FA2E7B">
        <w:rPr>
          <w:rFonts w:ascii="Times New Roman" w:eastAsia="Times New Roman" w:hAnsi="Times New Roman" w:cs="Times New Roman"/>
          <w:i/>
          <w:sz w:val="24"/>
          <w:szCs w:val="24"/>
          <w:highlight w:val="white"/>
        </w:rPr>
        <w:t>Cyberspace</w:t>
      </w:r>
      <w:r w:rsidRPr="00FA2E7B">
        <w:rPr>
          <w:rFonts w:ascii="Times New Roman" w:eastAsia="Times New Roman" w:hAnsi="Times New Roman" w:cs="Times New Roman"/>
          <w:sz w:val="24"/>
          <w:szCs w:val="24"/>
          <w:highlight w:val="white"/>
        </w:rPr>
        <w:t>, pp.1-12.</w:t>
      </w:r>
    </w:p>
    <w:p w14:paraId="59DFF22F"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Silva, E.S., </w:t>
      </w:r>
      <w:proofErr w:type="spellStart"/>
      <w:r w:rsidRPr="00FA2E7B">
        <w:rPr>
          <w:rFonts w:ascii="Times New Roman" w:eastAsia="Times New Roman" w:hAnsi="Times New Roman" w:cs="Times New Roman"/>
          <w:sz w:val="24"/>
          <w:szCs w:val="24"/>
        </w:rPr>
        <w:t>Hassani</w:t>
      </w:r>
      <w:proofErr w:type="spellEnd"/>
      <w:r w:rsidRPr="00FA2E7B">
        <w:rPr>
          <w:rFonts w:ascii="Times New Roman" w:eastAsia="Times New Roman" w:hAnsi="Times New Roman" w:cs="Times New Roman"/>
          <w:sz w:val="24"/>
          <w:szCs w:val="24"/>
        </w:rPr>
        <w:t xml:space="preserve">, H. and Madsen, D.Ø., (2020). Big Data in fashion: transforming the retail sector. </w:t>
      </w:r>
      <w:r w:rsidRPr="00FA2E7B">
        <w:rPr>
          <w:rFonts w:ascii="Times New Roman" w:eastAsia="Times New Roman" w:hAnsi="Times New Roman" w:cs="Times New Roman"/>
          <w:i/>
          <w:sz w:val="24"/>
          <w:szCs w:val="24"/>
        </w:rPr>
        <w:t>Journal of Business Strategy</w:t>
      </w:r>
      <w:r w:rsidRPr="00FA2E7B">
        <w:rPr>
          <w:rFonts w:ascii="Times New Roman" w:eastAsia="Times New Roman" w:hAnsi="Times New Roman" w:cs="Times New Roman"/>
          <w:sz w:val="24"/>
          <w:szCs w:val="24"/>
        </w:rPr>
        <w:t xml:space="preserve">, </w:t>
      </w:r>
      <w:r w:rsidRPr="00FA2E7B">
        <w:rPr>
          <w:rFonts w:ascii="Times New Roman" w:eastAsia="Times New Roman" w:hAnsi="Times New Roman" w:cs="Times New Roman"/>
          <w:i/>
          <w:sz w:val="24"/>
          <w:szCs w:val="24"/>
        </w:rPr>
        <w:t>41</w:t>
      </w:r>
      <w:r w:rsidRPr="00FA2E7B">
        <w:rPr>
          <w:rFonts w:ascii="Times New Roman" w:eastAsia="Times New Roman" w:hAnsi="Times New Roman" w:cs="Times New Roman"/>
          <w:sz w:val="24"/>
          <w:szCs w:val="24"/>
        </w:rPr>
        <w:t>(4), pp.21-27.</w:t>
      </w:r>
    </w:p>
    <w:p w14:paraId="7F5AD4D4" w14:textId="34699FEE"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highlight w:val="white"/>
        </w:rPr>
      </w:pPr>
      <w:proofErr w:type="spellStart"/>
      <w:r w:rsidRPr="00FA2E7B">
        <w:rPr>
          <w:rFonts w:ascii="Times New Roman" w:eastAsia="Times New Roman" w:hAnsi="Times New Roman" w:cs="Times New Roman"/>
          <w:sz w:val="24"/>
          <w:szCs w:val="24"/>
          <w:highlight w:val="white"/>
        </w:rPr>
        <w:t>statista</w:t>
      </w:r>
      <w:proofErr w:type="spellEnd"/>
      <w:r w:rsidRPr="00FA2E7B">
        <w:rPr>
          <w:rFonts w:ascii="Times New Roman" w:eastAsia="Times New Roman" w:hAnsi="Times New Roman" w:cs="Times New Roman"/>
          <w:sz w:val="24"/>
          <w:szCs w:val="24"/>
          <w:highlight w:val="white"/>
        </w:rPr>
        <w:t xml:space="preserve">. (2023) Social media marketing effectiveness among fashion and lifestyle buyers in the United Kingdom as of spring 2022 Available at: https://www.statista.com/statistics/1320553/social-media-marketing-effectiveness-fashion-lifestyle-buyers-last-time-purchase-uk/ </w:t>
      </w:r>
    </w:p>
    <w:p w14:paraId="5AA3CE76" w14:textId="7BAA03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highlight w:val="white"/>
        </w:rPr>
        <w:t xml:space="preserve">Statista.com, (2022) </w:t>
      </w:r>
      <w:r w:rsidRPr="00FA2E7B">
        <w:rPr>
          <w:rFonts w:ascii="Times New Roman" w:eastAsia="Times New Roman" w:hAnsi="Times New Roman" w:cs="Times New Roman"/>
          <w:i/>
          <w:sz w:val="24"/>
          <w:szCs w:val="24"/>
          <w:highlight w:val="white"/>
        </w:rPr>
        <w:t xml:space="preserve">Impact of social media in the UK on fashion </w:t>
      </w:r>
      <w:proofErr w:type="spellStart"/>
      <w:r w:rsidRPr="00FA2E7B">
        <w:rPr>
          <w:rFonts w:ascii="Times New Roman" w:eastAsia="Times New Roman" w:hAnsi="Times New Roman" w:cs="Times New Roman"/>
          <w:sz w:val="24"/>
          <w:szCs w:val="24"/>
          <w:highlight w:val="white"/>
        </w:rPr>
        <w:t>Avilable</w:t>
      </w:r>
      <w:proofErr w:type="spellEnd"/>
      <w:r w:rsidRPr="00FA2E7B">
        <w:rPr>
          <w:rFonts w:ascii="Times New Roman" w:eastAsia="Times New Roman" w:hAnsi="Times New Roman" w:cs="Times New Roman"/>
          <w:sz w:val="24"/>
          <w:szCs w:val="24"/>
          <w:highlight w:val="white"/>
        </w:rPr>
        <w:t xml:space="preserve"> at: </w:t>
      </w:r>
      <w:hyperlink r:id="rId56">
        <w:r w:rsidRPr="00FA2E7B">
          <w:rPr>
            <w:rFonts w:ascii="Times New Roman" w:eastAsia="Times New Roman" w:hAnsi="Times New Roman" w:cs="Times New Roman"/>
            <w:sz w:val="24"/>
            <w:szCs w:val="24"/>
            <w:highlight w:val="white"/>
          </w:rPr>
          <w:t>https://www.statista.com/forecasts/480950/clothes-and-accessories-e-commerce-users-by-age-and-gender-digital-market-outlook-uk</w:t>
        </w:r>
      </w:hyperlink>
      <w:r w:rsidRPr="00FA2E7B">
        <w:rPr>
          <w:rFonts w:ascii="Times New Roman" w:eastAsia="Times New Roman" w:hAnsi="Times New Roman" w:cs="Times New Roman"/>
          <w:sz w:val="24"/>
          <w:szCs w:val="24"/>
          <w:highlight w:val="white"/>
        </w:rPr>
        <w:t xml:space="preserve">  </w:t>
      </w:r>
    </w:p>
    <w:p w14:paraId="59347209" w14:textId="45C5B09D"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highlight w:val="white"/>
        </w:rPr>
        <w:lastRenderedPageBreak/>
        <w:t xml:space="preserve">Statista.com, (2022) </w:t>
      </w:r>
      <w:r w:rsidRPr="00FA2E7B">
        <w:rPr>
          <w:rFonts w:ascii="Times New Roman" w:eastAsia="Times New Roman" w:hAnsi="Times New Roman" w:cs="Times New Roman"/>
          <w:i/>
          <w:sz w:val="24"/>
          <w:szCs w:val="24"/>
          <w:highlight w:val="white"/>
        </w:rPr>
        <w:t xml:space="preserve">Social media platform for the UK fashion </w:t>
      </w:r>
      <w:r w:rsidRPr="00FA2E7B">
        <w:rPr>
          <w:rFonts w:ascii="Times New Roman" w:eastAsia="Times New Roman" w:hAnsi="Times New Roman" w:cs="Times New Roman"/>
          <w:sz w:val="24"/>
          <w:szCs w:val="24"/>
          <w:highlight w:val="white"/>
        </w:rPr>
        <w:t xml:space="preserve">Available at: </w:t>
      </w:r>
      <w:hyperlink r:id="rId57" w:anchor=":~:text=During%20a%202022%20survey%20carried,was%20the%20most%20popular%20platform">
        <w:r w:rsidRPr="00FA2E7B">
          <w:rPr>
            <w:rFonts w:ascii="Times New Roman" w:eastAsia="Times New Roman" w:hAnsi="Times New Roman" w:cs="Times New Roman"/>
            <w:sz w:val="24"/>
            <w:szCs w:val="24"/>
            <w:highlight w:val="white"/>
          </w:rPr>
          <w:t>https://www.statista.com/statistics/1321178/social-media-platform-use-fashion-lifestyle-buyers-uk/#:~:text=During%20a%202022%20survey%20carried,was%20the%20most%20popular%20platform</w:t>
        </w:r>
      </w:hyperlink>
      <w:r w:rsidRPr="00FA2E7B">
        <w:rPr>
          <w:rFonts w:ascii="Times New Roman" w:eastAsia="Times New Roman" w:hAnsi="Times New Roman" w:cs="Times New Roman"/>
          <w:sz w:val="24"/>
          <w:szCs w:val="24"/>
          <w:highlight w:val="white"/>
        </w:rPr>
        <w:t>.</w:t>
      </w:r>
    </w:p>
    <w:p w14:paraId="4C07B60F"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highlight w:val="white"/>
        </w:rPr>
      </w:pPr>
      <w:proofErr w:type="spellStart"/>
      <w:r w:rsidRPr="00FA2E7B">
        <w:rPr>
          <w:rFonts w:ascii="Times New Roman" w:eastAsia="Times New Roman" w:hAnsi="Times New Roman" w:cs="Times New Roman"/>
          <w:sz w:val="24"/>
          <w:szCs w:val="24"/>
          <w:highlight w:val="white"/>
        </w:rPr>
        <w:t>Sundler</w:t>
      </w:r>
      <w:proofErr w:type="spellEnd"/>
      <w:r w:rsidRPr="00FA2E7B">
        <w:rPr>
          <w:rFonts w:ascii="Times New Roman" w:eastAsia="Times New Roman" w:hAnsi="Times New Roman" w:cs="Times New Roman"/>
          <w:sz w:val="24"/>
          <w:szCs w:val="24"/>
          <w:highlight w:val="white"/>
        </w:rPr>
        <w:t xml:space="preserve">, A.J., Lindberg, E., Nilsson, C. and Palmér, L., (2019). Qualitative thematic analysis based on descriptive phenomenology. </w:t>
      </w:r>
      <w:r w:rsidRPr="00FA2E7B">
        <w:rPr>
          <w:rFonts w:ascii="Times New Roman" w:eastAsia="Times New Roman" w:hAnsi="Times New Roman" w:cs="Times New Roman"/>
          <w:i/>
          <w:sz w:val="24"/>
          <w:szCs w:val="24"/>
          <w:highlight w:val="white"/>
        </w:rPr>
        <w:t>Nursing open</w:t>
      </w:r>
      <w:r w:rsidRPr="00FA2E7B">
        <w:rPr>
          <w:rFonts w:ascii="Times New Roman" w:eastAsia="Times New Roman" w:hAnsi="Times New Roman" w:cs="Times New Roman"/>
          <w:sz w:val="24"/>
          <w:szCs w:val="24"/>
          <w:highlight w:val="white"/>
        </w:rPr>
        <w:t xml:space="preserve">, </w:t>
      </w:r>
      <w:r w:rsidRPr="00FA2E7B">
        <w:rPr>
          <w:rFonts w:ascii="Times New Roman" w:eastAsia="Times New Roman" w:hAnsi="Times New Roman" w:cs="Times New Roman"/>
          <w:i/>
          <w:sz w:val="24"/>
          <w:szCs w:val="24"/>
          <w:highlight w:val="white"/>
        </w:rPr>
        <w:t>6</w:t>
      </w:r>
      <w:r w:rsidRPr="00FA2E7B">
        <w:rPr>
          <w:rFonts w:ascii="Times New Roman" w:eastAsia="Times New Roman" w:hAnsi="Times New Roman" w:cs="Times New Roman"/>
          <w:sz w:val="24"/>
          <w:szCs w:val="24"/>
          <w:highlight w:val="white"/>
        </w:rPr>
        <w:t>(3), pp.733-739.</w:t>
      </w:r>
    </w:p>
    <w:p w14:paraId="5EE041C7"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highlight w:val="white"/>
        </w:rPr>
        <w:t>Tamminen</w:t>
      </w:r>
      <w:proofErr w:type="spellEnd"/>
      <w:r w:rsidRPr="00FA2E7B">
        <w:rPr>
          <w:rFonts w:ascii="Times New Roman" w:eastAsia="Times New Roman" w:hAnsi="Times New Roman" w:cs="Times New Roman"/>
          <w:sz w:val="24"/>
          <w:szCs w:val="24"/>
          <w:highlight w:val="white"/>
        </w:rPr>
        <w:t xml:space="preserve">, K.A. and </w:t>
      </w:r>
      <w:proofErr w:type="spellStart"/>
      <w:r w:rsidRPr="00FA2E7B">
        <w:rPr>
          <w:rFonts w:ascii="Times New Roman" w:eastAsia="Times New Roman" w:hAnsi="Times New Roman" w:cs="Times New Roman"/>
          <w:sz w:val="24"/>
          <w:szCs w:val="24"/>
          <w:highlight w:val="white"/>
        </w:rPr>
        <w:t>Poucher</w:t>
      </w:r>
      <w:proofErr w:type="spellEnd"/>
      <w:r w:rsidRPr="00FA2E7B">
        <w:rPr>
          <w:rFonts w:ascii="Times New Roman" w:eastAsia="Times New Roman" w:hAnsi="Times New Roman" w:cs="Times New Roman"/>
          <w:sz w:val="24"/>
          <w:szCs w:val="24"/>
          <w:highlight w:val="white"/>
        </w:rPr>
        <w:t xml:space="preserve">, Z.A., (2020). Research philosophies. In </w:t>
      </w:r>
      <w:r w:rsidRPr="00FA2E7B">
        <w:rPr>
          <w:rFonts w:ascii="Times New Roman" w:eastAsia="Times New Roman" w:hAnsi="Times New Roman" w:cs="Times New Roman"/>
          <w:i/>
          <w:sz w:val="24"/>
          <w:szCs w:val="24"/>
          <w:highlight w:val="white"/>
        </w:rPr>
        <w:t xml:space="preserve">The </w:t>
      </w:r>
      <w:proofErr w:type="spellStart"/>
      <w:r w:rsidRPr="00FA2E7B">
        <w:rPr>
          <w:rFonts w:ascii="Times New Roman" w:eastAsia="Times New Roman" w:hAnsi="Times New Roman" w:cs="Times New Roman"/>
          <w:i/>
          <w:sz w:val="24"/>
          <w:szCs w:val="24"/>
          <w:highlight w:val="white"/>
        </w:rPr>
        <w:t>Routledge</w:t>
      </w:r>
      <w:proofErr w:type="spellEnd"/>
      <w:r w:rsidRPr="00FA2E7B">
        <w:rPr>
          <w:rFonts w:ascii="Times New Roman" w:eastAsia="Times New Roman" w:hAnsi="Times New Roman" w:cs="Times New Roman"/>
          <w:i/>
          <w:sz w:val="24"/>
          <w:szCs w:val="24"/>
          <w:highlight w:val="white"/>
        </w:rPr>
        <w:t xml:space="preserve"> international </w:t>
      </w:r>
      <w:proofErr w:type="spellStart"/>
      <w:r w:rsidRPr="00FA2E7B">
        <w:rPr>
          <w:rFonts w:ascii="Times New Roman" w:eastAsia="Times New Roman" w:hAnsi="Times New Roman" w:cs="Times New Roman"/>
          <w:i/>
          <w:sz w:val="24"/>
          <w:szCs w:val="24"/>
          <w:highlight w:val="white"/>
        </w:rPr>
        <w:t>encyclopedia</w:t>
      </w:r>
      <w:proofErr w:type="spellEnd"/>
      <w:r w:rsidRPr="00FA2E7B">
        <w:rPr>
          <w:rFonts w:ascii="Times New Roman" w:eastAsia="Times New Roman" w:hAnsi="Times New Roman" w:cs="Times New Roman"/>
          <w:i/>
          <w:sz w:val="24"/>
          <w:szCs w:val="24"/>
          <w:highlight w:val="white"/>
        </w:rPr>
        <w:t xml:space="preserve"> of sport and exercise psychology</w:t>
      </w:r>
      <w:r w:rsidRPr="00FA2E7B">
        <w:rPr>
          <w:rFonts w:ascii="Times New Roman" w:eastAsia="Times New Roman" w:hAnsi="Times New Roman" w:cs="Times New Roman"/>
          <w:sz w:val="24"/>
          <w:szCs w:val="24"/>
          <w:highlight w:val="white"/>
        </w:rPr>
        <w:t xml:space="preserve"> (pp. 535-549). </w:t>
      </w:r>
      <w:proofErr w:type="spellStart"/>
      <w:r w:rsidRPr="00FA2E7B">
        <w:rPr>
          <w:rFonts w:ascii="Times New Roman" w:eastAsia="Times New Roman" w:hAnsi="Times New Roman" w:cs="Times New Roman"/>
          <w:sz w:val="24"/>
          <w:szCs w:val="24"/>
          <w:highlight w:val="white"/>
        </w:rPr>
        <w:t>Routledge</w:t>
      </w:r>
      <w:proofErr w:type="spellEnd"/>
      <w:r w:rsidRPr="00FA2E7B">
        <w:rPr>
          <w:rFonts w:ascii="Times New Roman" w:eastAsia="Times New Roman" w:hAnsi="Times New Roman" w:cs="Times New Roman"/>
          <w:sz w:val="24"/>
          <w:szCs w:val="24"/>
          <w:highlight w:val="white"/>
        </w:rPr>
        <w:t>.</w:t>
      </w:r>
    </w:p>
    <w:p w14:paraId="5C485173"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rPr>
        <w:t>Velichety</w:t>
      </w:r>
      <w:proofErr w:type="spellEnd"/>
      <w:r w:rsidRPr="00FA2E7B">
        <w:rPr>
          <w:rFonts w:ascii="Times New Roman" w:eastAsia="Times New Roman" w:hAnsi="Times New Roman" w:cs="Times New Roman"/>
          <w:sz w:val="24"/>
          <w:szCs w:val="24"/>
        </w:rPr>
        <w:t xml:space="preserve">, S. and Ram, S., (2020). Finding a Needle in the Haystack-Recommending Online Communities on Social Media Platforms Using Network and Design Science. </w:t>
      </w:r>
      <w:r w:rsidRPr="00FA2E7B">
        <w:rPr>
          <w:rFonts w:ascii="Times New Roman" w:eastAsia="Times New Roman" w:hAnsi="Times New Roman" w:cs="Times New Roman"/>
          <w:i/>
          <w:sz w:val="24"/>
          <w:szCs w:val="24"/>
        </w:rPr>
        <w:t>Forthcoming, Journal of Association for Information Systems</w:t>
      </w:r>
      <w:r w:rsidRPr="00FA2E7B">
        <w:rPr>
          <w:rFonts w:ascii="Times New Roman" w:eastAsia="Times New Roman" w:hAnsi="Times New Roman" w:cs="Times New Roman"/>
          <w:sz w:val="24"/>
          <w:szCs w:val="24"/>
        </w:rPr>
        <w:t xml:space="preserve">, </w:t>
      </w:r>
      <w:r w:rsidRPr="00FA2E7B">
        <w:rPr>
          <w:rFonts w:ascii="Times New Roman" w:eastAsia="Times New Roman" w:hAnsi="Times New Roman" w:cs="Times New Roman"/>
          <w:i/>
          <w:sz w:val="24"/>
          <w:szCs w:val="24"/>
        </w:rPr>
        <w:t>22</w:t>
      </w:r>
      <w:r w:rsidRPr="00FA2E7B">
        <w:rPr>
          <w:rFonts w:ascii="Times New Roman" w:eastAsia="Times New Roman" w:hAnsi="Times New Roman" w:cs="Times New Roman"/>
          <w:sz w:val="24"/>
          <w:szCs w:val="24"/>
        </w:rPr>
        <w:t>(5), pp.1285-1310.</w:t>
      </w:r>
    </w:p>
    <w:p w14:paraId="5D6980AB" w14:textId="77777777" w:rsidR="00E9465C" w:rsidRPr="00FA2E7B" w:rsidRDefault="00E9465C"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highlight w:val="white"/>
        </w:rPr>
      </w:pPr>
      <w:r w:rsidRPr="00FA2E7B">
        <w:rPr>
          <w:rFonts w:ascii="Times New Roman" w:eastAsia="Times New Roman" w:hAnsi="Times New Roman" w:cs="Times New Roman"/>
          <w:sz w:val="24"/>
          <w:szCs w:val="24"/>
          <w:highlight w:val="white"/>
        </w:rPr>
        <w:t xml:space="preserve">Zhou, S., </w:t>
      </w:r>
      <w:proofErr w:type="spellStart"/>
      <w:r w:rsidRPr="00FA2E7B">
        <w:rPr>
          <w:rFonts w:ascii="Times New Roman" w:eastAsia="Times New Roman" w:hAnsi="Times New Roman" w:cs="Times New Roman"/>
          <w:sz w:val="24"/>
          <w:szCs w:val="24"/>
          <w:highlight w:val="white"/>
        </w:rPr>
        <w:t>Blazquez</w:t>
      </w:r>
      <w:proofErr w:type="spellEnd"/>
      <w:r w:rsidRPr="00FA2E7B">
        <w:rPr>
          <w:rFonts w:ascii="Times New Roman" w:eastAsia="Times New Roman" w:hAnsi="Times New Roman" w:cs="Times New Roman"/>
          <w:sz w:val="24"/>
          <w:szCs w:val="24"/>
          <w:highlight w:val="white"/>
        </w:rPr>
        <w:t xml:space="preserve">, M., McCormick, H. and Barnes, L., (2021). How social media influencers’ narrative strategies benefit cultivating influencer marketing: Tackling issues of cultural barriers, commercialised content, and sponsorship disclosure. </w:t>
      </w:r>
      <w:r w:rsidRPr="00FA2E7B">
        <w:rPr>
          <w:rFonts w:ascii="Times New Roman" w:eastAsia="Times New Roman" w:hAnsi="Times New Roman" w:cs="Times New Roman"/>
          <w:i/>
          <w:sz w:val="24"/>
          <w:szCs w:val="24"/>
          <w:highlight w:val="white"/>
        </w:rPr>
        <w:t>Journal of Business Research</w:t>
      </w:r>
      <w:r w:rsidRPr="00FA2E7B">
        <w:rPr>
          <w:rFonts w:ascii="Times New Roman" w:eastAsia="Times New Roman" w:hAnsi="Times New Roman" w:cs="Times New Roman"/>
          <w:sz w:val="24"/>
          <w:szCs w:val="24"/>
          <w:highlight w:val="white"/>
        </w:rPr>
        <w:t xml:space="preserve">, </w:t>
      </w:r>
      <w:r w:rsidRPr="00FA2E7B">
        <w:rPr>
          <w:rFonts w:ascii="Times New Roman" w:eastAsia="Times New Roman" w:hAnsi="Times New Roman" w:cs="Times New Roman"/>
          <w:i/>
          <w:sz w:val="24"/>
          <w:szCs w:val="24"/>
          <w:highlight w:val="white"/>
        </w:rPr>
        <w:t>134</w:t>
      </w:r>
      <w:r w:rsidRPr="00FA2E7B">
        <w:rPr>
          <w:rFonts w:ascii="Times New Roman" w:eastAsia="Times New Roman" w:hAnsi="Times New Roman" w:cs="Times New Roman"/>
          <w:sz w:val="24"/>
          <w:szCs w:val="24"/>
          <w:highlight w:val="white"/>
        </w:rPr>
        <w:t>, pp.122-142.</w:t>
      </w:r>
    </w:p>
    <w:p w14:paraId="3379FC6F" w14:textId="77777777" w:rsidR="00263984" w:rsidRPr="00FA2E7B" w:rsidRDefault="00263984"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highlight w:val="white"/>
        </w:rPr>
      </w:pPr>
    </w:p>
    <w:p w14:paraId="69D5FFC5" w14:textId="77777777" w:rsidR="0042126D" w:rsidRPr="00FA2E7B" w:rsidRDefault="0042126D" w:rsidP="00FA2E7B">
      <w:pPr>
        <w:pBdr>
          <w:top w:val="nil"/>
          <w:left w:val="nil"/>
          <w:bottom w:val="nil"/>
          <w:right w:val="nil"/>
          <w:between w:val="nil"/>
        </w:pBdr>
        <w:spacing w:before="240" w:line="360" w:lineRule="auto"/>
        <w:jc w:val="both"/>
        <w:rPr>
          <w:rFonts w:ascii="Times New Roman" w:eastAsia="Times New Roman" w:hAnsi="Times New Roman" w:cs="Times New Roman"/>
          <w:sz w:val="24"/>
          <w:szCs w:val="24"/>
          <w:highlight w:val="white"/>
        </w:rPr>
      </w:pPr>
    </w:p>
    <w:p w14:paraId="51C2136A" w14:textId="77777777" w:rsidR="00A160FC" w:rsidRPr="00FA2E7B" w:rsidRDefault="00A160FC" w:rsidP="00FA2E7B">
      <w:pPr>
        <w:spacing w:line="360" w:lineRule="auto"/>
        <w:rPr>
          <w:rFonts w:ascii="Times New Roman" w:eastAsia="Times New Roman" w:hAnsi="Times New Roman" w:cs="Times New Roman"/>
          <w:sz w:val="24"/>
          <w:szCs w:val="24"/>
          <w:shd w:val="clear" w:color="auto" w:fill="FFFFFF"/>
        </w:rPr>
      </w:pPr>
      <w:r w:rsidRPr="00FA2E7B">
        <w:rPr>
          <w:rFonts w:ascii="Times New Roman" w:hAnsi="Times New Roman" w:cs="Times New Roman"/>
          <w:shd w:val="clear" w:color="auto" w:fill="FFFFFF"/>
        </w:rPr>
        <w:br w:type="page"/>
      </w:r>
    </w:p>
    <w:p w14:paraId="1D6FA419" w14:textId="77777777" w:rsidR="006B5133" w:rsidRPr="00FA2E7B" w:rsidRDefault="006B5133" w:rsidP="00FA2E7B">
      <w:pPr>
        <w:pStyle w:val="Heading1"/>
      </w:pPr>
      <w:bookmarkStart w:id="167" w:name="_Toc147409904"/>
      <w:bookmarkStart w:id="168" w:name="_Toc148625498"/>
      <w:r w:rsidRPr="00FA2E7B">
        <w:lastRenderedPageBreak/>
        <w:t>Appendices</w:t>
      </w:r>
      <w:bookmarkEnd w:id="167"/>
      <w:bookmarkEnd w:id="168"/>
    </w:p>
    <w:p w14:paraId="5EF71DB6" w14:textId="77777777" w:rsidR="006B5133" w:rsidRPr="00FA2E7B" w:rsidRDefault="006B5133" w:rsidP="00FA2E7B">
      <w:pPr>
        <w:pStyle w:val="Heading2"/>
      </w:pPr>
      <w:bookmarkStart w:id="169" w:name="_Toc147409905"/>
      <w:bookmarkStart w:id="170" w:name="_Toc148625499"/>
      <w:r w:rsidRPr="00FA2E7B">
        <w:t>Appendix-1</w:t>
      </w:r>
      <w:bookmarkEnd w:id="169"/>
      <w:bookmarkEnd w:id="170"/>
    </w:p>
    <w:tbl>
      <w:tblPr>
        <w:tblW w:w="5000" w:type="pct"/>
        <w:tblCellMar>
          <w:top w:w="15" w:type="dxa"/>
          <w:left w:w="15" w:type="dxa"/>
          <w:bottom w:w="15" w:type="dxa"/>
          <w:right w:w="15" w:type="dxa"/>
        </w:tblCellMar>
        <w:tblLook w:val="04A0" w:firstRow="1" w:lastRow="0" w:firstColumn="1" w:lastColumn="0" w:noHBand="0" w:noVBand="1"/>
      </w:tblPr>
      <w:tblGrid>
        <w:gridCol w:w="2222"/>
        <w:gridCol w:w="2938"/>
        <w:gridCol w:w="2522"/>
        <w:gridCol w:w="1327"/>
      </w:tblGrid>
      <w:tr w:rsidR="00A23710" w:rsidRPr="00FA2E7B" w14:paraId="587ECD7B" w14:textId="77777777">
        <w:tc>
          <w:tcPr>
            <w:tcW w:w="126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3BA5A9" w14:textId="77777777" w:rsidR="007D1C65" w:rsidRPr="00FA2E7B" w:rsidRDefault="006B5133" w:rsidP="00FA2E7B">
            <w:pPr>
              <w:spacing w:line="360" w:lineRule="auto"/>
              <w:rPr>
                <w:rFonts w:ascii="Times New Roman" w:eastAsia="Times New Roman" w:hAnsi="Times New Roman" w:cs="Times New Roman"/>
                <w:sz w:val="24"/>
                <w:szCs w:val="24"/>
              </w:rPr>
            </w:pPr>
            <w:r w:rsidRPr="00FA2E7B">
              <w:rPr>
                <w:rFonts w:ascii="Times New Roman" w:eastAsia="Times New Roman" w:hAnsi="Times New Roman" w:cs="Times New Roman"/>
                <w:b/>
                <w:bCs/>
                <w:sz w:val="24"/>
                <w:szCs w:val="24"/>
              </w:rPr>
              <w:t>Themes</w:t>
            </w:r>
          </w:p>
        </w:tc>
        <w:tc>
          <w:tcPr>
            <w:tcW w:w="166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4F165F" w14:textId="77777777" w:rsidR="007D1C65" w:rsidRPr="00FA2E7B" w:rsidRDefault="006B5133" w:rsidP="00FA2E7B">
            <w:pPr>
              <w:spacing w:line="360" w:lineRule="auto"/>
              <w:rPr>
                <w:rFonts w:ascii="Times New Roman" w:eastAsia="Times New Roman" w:hAnsi="Times New Roman" w:cs="Times New Roman"/>
                <w:sz w:val="24"/>
                <w:szCs w:val="24"/>
              </w:rPr>
            </w:pPr>
            <w:r w:rsidRPr="00FA2E7B">
              <w:rPr>
                <w:rFonts w:ascii="Times New Roman" w:eastAsia="Times New Roman" w:hAnsi="Times New Roman" w:cs="Times New Roman"/>
                <w:b/>
                <w:bCs/>
                <w:sz w:val="24"/>
                <w:szCs w:val="24"/>
              </w:rPr>
              <w:t>Reference </w:t>
            </w:r>
          </w:p>
        </w:tc>
        <w:tc>
          <w:tcPr>
            <w:tcW w:w="14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19E30C" w14:textId="77777777" w:rsidR="007D1C65" w:rsidRPr="00FA2E7B" w:rsidRDefault="006B5133" w:rsidP="00FA2E7B">
            <w:pPr>
              <w:spacing w:line="360" w:lineRule="auto"/>
              <w:rPr>
                <w:rFonts w:ascii="Times New Roman" w:eastAsia="Times New Roman" w:hAnsi="Times New Roman" w:cs="Times New Roman"/>
                <w:sz w:val="24"/>
                <w:szCs w:val="24"/>
              </w:rPr>
            </w:pPr>
            <w:r w:rsidRPr="00FA2E7B">
              <w:rPr>
                <w:rFonts w:ascii="Times New Roman" w:eastAsia="Times New Roman" w:hAnsi="Times New Roman" w:cs="Times New Roman"/>
                <w:b/>
                <w:bCs/>
                <w:sz w:val="24"/>
                <w:szCs w:val="24"/>
              </w:rPr>
              <w:t>Title</w:t>
            </w:r>
          </w:p>
        </w:tc>
        <w:tc>
          <w:tcPr>
            <w:tcW w:w="64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282778" w14:textId="77777777" w:rsidR="007D1C65" w:rsidRPr="00FA2E7B" w:rsidRDefault="006B5133" w:rsidP="00FA2E7B">
            <w:pPr>
              <w:spacing w:line="360" w:lineRule="auto"/>
              <w:rPr>
                <w:rFonts w:ascii="Times New Roman" w:eastAsia="Times New Roman" w:hAnsi="Times New Roman" w:cs="Times New Roman"/>
                <w:sz w:val="24"/>
                <w:szCs w:val="24"/>
              </w:rPr>
            </w:pPr>
            <w:r w:rsidRPr="00FA2E7B">
              <w:rPr>
                <w:rFonts w:ascii="Times New Roman" w:eastAsia="Times New Roman" w:hAnsi="Times New Roman" w:cs="Times New Roman"/>
                <w:b/>
                <w:bCs/>
                <w:sz w:val="24"/>
                <w:szCs w:val="24"/>
              </w:rPr>
              <w:t>Author</w:t>
            </w:r>
          </w:p>
        </w:tc>
      </w:tr>
      <w:tr w:rsidR="00A23710" w:rsidRPr="00FA2E7B" w14:paraId="3A112763" w14:textId="77777777">
        <w:trPr>
          <w:trHeight w:val="440"/>
        </w:trPr>
        <w:tc>
          <w:tcPr>
            <w:tcW w:w="1264" w:type="pct"/>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9DCBF1" w14:textId="77777777" w:rsidR="007D1C65" w:rsidRPr="00FA2E7B" w:rsidRDefault="006B5133"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Theme 1: Fashion marketing with women and social media has provided seamless purchasing experience for the fashion products</w:t>
            </w:r>
          </w:p>
        </w:tc>
        <w:tc>
          <w:tcPr>
            <w:tcW w:w="166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A59161" w14:textId="77777777" w:rsidR="007D1C65" w:rsidRPr="00FA2E7B" w:rsidRDefault="006B5133" w:rsidP="00FA2E7B">
            <w:pPr>
              <w:spacing w:line="360" w:lineRule="auto"/>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Chen, Y. and Chi, T., (2021). How does channel integration affect consumers’ selection of omni-channel shopping methods? An empirical study of US consumers. Sustainability, 13(16), p.8983.</w:t>
            </w:r>
          </w:p>
        </w:tc>
        <w:tc>
          <w:tcPr>
            <w:tcW w:w="14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C6EBE4" w14:textId="77777777" w:rsidR="007D1C65" w:rsidRPr="00FA2E7B" w:rsidRDefault="006B5133" w:rsidP="00FA2E7B">
            <w:pPr>
              <w:spacing w:line="360" w:lineRule="auto"/>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 How does channel integration affect consumers’ selection of omni-channel shopping methods? </w:t>
            </w:r>
          </w:p>
        </w:tc>
        <w:tc>
          <w:tcPr>
            <w:tcW w:w="64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543F68" w14:textId="77777777" w:rsidR="007D1C65" w:rsidRPr="00FA2E7B" w:rsidRDefault="006B5133"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Chen and Chi, (2021)</w:t>
            </w:r>
          </w:p>
        </w:tc>
      </w:tr>
      <w:tr w:rsidR="00A23710" w:rsidRPr="00FA2E7B" w14:paraId="30A76930" w14:textId="77777777">
        <w:trPr>
          <w:trHeight w:val="440"/>
        </w:trPr>
        <w:tc>
          <w:tcPr>
            <w:tcW w:w="1264" w:type="pct"/>
            <w:vMerge/>
            <w:tcBorders>
              <w:top w:val="single" w:sz="8" w:space="0" w:color="000000"/>
              <w:left w:val="single" w:sz="8" w:space="0" w:color="000000"/>
              <w:bottom w:val="single" w:sz="8" w:space="0" w:color="000000"/>
              <w:right w:val="single" w:sz="8" w:space="0" w:color="000000"/>
            </w:tcBorders>
            <w:vAlign w:val="center"/>
            <w:hideMark/>
          </w:tcPr>
          <w:p w14:paraId="3F20DA0E" w14:textId="77777777" w:rsidR="006B5133" w:rsidRPr="00FA2E7B" w:rsidRDefault="006B5133" w:rsidP="00FA2E7B">
            <w:pPr>
              <w:spacing w:line="360" w:lineRule="auto"/>
              <w:rPr>
                <w:rFonts w:ascii="Times New Roman" w:eastAsia="Times New Roman" w:hAnsi="Times New Roman" w:cs="Times New Roman"/>
                <w:sz w:val="24"/>
                <w:szCs w:val="24"/>
              </w:rPr>
            </w:pPr>
          </w:p>
        </w:tc>
        <w:tc>
          <w:tcPr>
            <w:tcW w:w="166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5A23CC" w14:textId="77777777" w:rsidR="007D1C65" w:rsidRPr="00FA2E7B" w:rsidRDefault="006B5133" w:rsidP="00FA2E7B">
            <w:pPr>
              <w:spacing w:line="360" w:lineRule="auto"/>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rPr>
              <w:t>Purwar</w:t>
            </w:r>
            <w:proofErr w:type="spellEnd"/>
            <w:r w:rsidRPr="00FA2E7B">
              <w:rPr>
                <w:rFonts w:ascii="Times New Roman" w:eastAsia="Times New Roman" w:hAnsi="Times New Roman" w:cs="Times New Roman"/>
                <w:sz w:val="24"/>
                <w:szCs w:val="24"/>
              </w:rPr>
              <w:t xml:space="preserve">, S., 2019. Digital Marketing: An Effective Tool of Fashion Marketing. In Proceedings of 10th International Conference on Digital Strategies for </w:t>
            </w:r>
            <w:proofErr w:type="spellStart"/>
            <w:r w:rsidRPr="00FA2E7B">
              <w:rPr>
                <w:rFonts w:ascii="Times New Roman" w:eastAsia="Times New Roman" w:hAnsi="Times New Roman" w:cs="Times New Roman"/>
                <w:sz w:val="24"/>
                <w:szCs w:val="24"/>
              </w:rPr>
              <w:t>Organizational</w:t>
            </w:r>
            <w:proofErr w:type="spellEnd"/>
            <w:r w:rsidRPr="00FA2E7B">
              <w:rPr>
                <w:rFonts w:ascii="Times New Roman" w:eastAsia="Times New Roman" w:hAnsi="Times New Roman" w:cs="Times New Roman"/>
                <w:sz w:val="24"/>
                <w:szCs w:val="24"/>
              </w:rPr>
              <w:t xml:space="preserve"> Success.</w:t>
            </w:r>
          </w:p>
        </w:tc>
        <w:tc>
          <w:tcPr>
            <w:tcW w:w="14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1C4BB6" w14:textId="77777777" w:rsidR="007D1C65" w:rsidRPr="00FA2E7B" w:rsidRDefault="006B5133" w:rsidP="00FA2E7B">
            <w:pPr>
              <w:spacing w:line="360" w:lineRule="auto"/>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Digital Marketing: An Effective Tool of Fashion Marketing. In Proceedings of 10th International Conference on Digital Strategies for </w:t>
            </w:r>
            <w:proofErr w:type="spellStart"/>
            <w:r w:rsidRPr="00FA2E7B">
              <w:rPr>
                <w:rFonts w:ascii="Times New Roman" w:eastAsia="Times New Roman" w:hAnsi="Times New Roman" w:cs="Times New Roman"/>
                <w:sz w:val="24"/>
                <w:szCs w:val="24"/>
              </w:rPr>
              <w:t>Organizational</w:t>
            </w:r>
            <w:proofErr w:type="spellEnd"/>
            <w:r w:rsidRPr="00FA2E7B">
              <w:rPr>
                <w:rFonts w:ascii="Times New Roman" w:eastAsia="Times New Roman" w:hAnsi="Times New Roman" w:cs="Times New Roman"/>
                <w:sz w:val="24"/>
                <w:szCs w:val="24"/>
              </w:rPr>
              <w:t xml:space="preserve"> Success.</w:t>
            </w:r>
          </w:p>
        </w:tc>
        <w:tc>
          <w:tcPr>
            <w:tcW w:w="64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914F99" w14:textId="77777777" w:rsidR="007D1C65" w:rsidRPr="00FA2E7B" w:rsidRDefault="006B5133" w:rsidP="00FA2E7B">
            <w:pPr>
              <w:spacing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rPr>
              <w:t>Purwar</w:t>
            </w:r>
            <w:r w:rsidRPr="00FA2E7B">
              <w:rPr>
                <w:rFonts w:ascii="Times New Roman" w:eastAsia="Times New Roman" w:hAnsi="Times New Roman" w:cs="Times New Roman"/>
                <w:i/>
                <w:iCs/>
                <w:sz w:val="24"/>
                <w:szCs w:val="24"/>
              </w:rPr>
              <w:t>et</w:t>
            </w:r>
            <w:proofErr w:type="spellEnd"/>
            <w:r w:rsidRPr="00FA2E7B">
              <w:rPr>
                <w:rFonts w:ascii="Times New Roman" w:eastAsia="Times New Roman" w:hAnsi="Times New Roman" w:cs="Times New Roman"/>
                <w:i/>
                <w:iCs/>
                <w:sz w:val="24"/>
                <w:szCs w:val="24"/>
              </w:rPr>
              <w:t xml:space="preserve"> al</w:t>
            </w:r>
            <w:r w:rsidRPr="00FA2E7B">
              <w:rPr>
                <w:rFonts w:ascii="Times New Roman" w:eastAsia="Times New Roman" w:hAnsi="Times New Roman" w:cs="Times New Roman"/>
                <w:sz w:val="24"/>
                <w:szCs w:val="24"/>
              </w:rPr>
              <w:t>, (2019)</w:t>
            </w:r>
          </w:p>
        </w:tc>
      </w:tr>
      <w:tr w:rsidR="00A23710" w:rsidRPr="00FA2E7B" w14:paraId="7BD77E81" w14:textId="77777777">
        <w:trPr>
          <w:trHeight w:val="440"/>
        </w:trPr>
        <w:tc>
          <w:tcPr>
            <w:tcW w:w="1264" w:type="pct"/>
            <w:vMerge/>
            <w:tcBorders>
              <w:top w:val="single" w:sz="8" w:space="0" w:color="000000"/>
              <w:left w:val="single" w:sz="8" w:space="0" w:color="000000"/>
              <w:bottom w:val="single" w:sz="8" w:space="0" w:color="000000"/>
              <w:right w:val="single" w:sz="8" w:space="0" w:color="000000"/>
            </w:tcBorders>
            <w:vAlign w:val="center"/>
            <w:hideMark/>
          </w:tcPr>
          <w:p w14:paraId="217B30A7" w14:textId="77777777" w:rsidR="006B5133" w:rsidRPr="00FA2E7B" w:rsidRDefault="006B5133" w:rsidP="00FA2E7B">
            <w:pPr>
              <w:spacing w:line="360" w:lineRule="auto"/>
              <w:rPr>
                <w:rFonts w:ascii="Times New Roman" w:eastAsia="Times New Roman" w:hAnsi="Times New Roman" w:cs="Times New Roman"/>
                <w:sz w:val="24"/>
                <w:szCs w:val="24"/>
              </w:rPr>
            </w:pPr>
          </w:p>
        </w:tc>
        <w:tc>
          <w:tcPr>
            <w:tcW w:w="166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0644D2" w14:textId="77777777" w:rsidR="007D1C65" w:rsidRPr="00FA2E7B" w:rsidRDefault="006B5133" w:rsidP="00FA2E7B">
            <w:pPr>
              <w:spacing w:line="360" w:lineRule="auto"/>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rPr>
              <w:t>Mirzajee</w:t>
            </w:r>
            <w:proofErr w:type="spellEnd"/>
            <w:r w:rsidRPr="00FA2E7B">
              <w:rPr>
                <w:rFonts w:ascii="Times New Roman" w:eastAsia="Times New Roman" w:hAnsi="Times New Roman" w:cs="Times New Roman"/>
                <w:sz w:val="24"/>
                <w:szCs w:val="24"/>
              </w:rPr>
              <w:t>, M. and Rashid, A., (2021). Information or Communication channel?: A qualitative study of how fast-fashion brands in Sweden use social media.</w:t>
            </w:r>
          </w:p>
        </w:tc>
        <w:tc>
          <w:tcPr>
            <w:tcW w:w="14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8AF113" w14:textId="77777777" w:rsidR="007D1C65" w:rsidRPr="00FA2E7B" w:rsidRDefault="006B5133" w:rsidP="00FA2E7B">
            <w:pPr>
              <w:spacing w:line="360" w:lineRule="auto"/>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Information or Communication channel?: </w:t>
            </w:r>
          </w:p>
        </w:tc>
        <w:tc>
          <w:tcPr>
            <w:tcW w:w="64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4F3600" w14:textId="77777777" w:rsidR="007D1C65" w:rsidRPr="00FA2E7B" w:rsidRDefault="006B5133" w:rsidP="00FA2E7B">
            <w:pPr>
              <w:spacing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rPr>
              <w:t>Mirzajee</w:t>
            </w:r>
            <w:proofErr w:type="spellEnd"/>
            <w:r w:rsidRPr="00FA2E7B">
              <w:rPr>
                <w:rFonts w:ascii="Times New Roman" w:eastAsia="Times New Roman" w:hAnsi="Times New Roman" w:cs="Times New Roman"/>
                <w:sz w:val="24"/>
                <w:szCs w:val="24"/>
              </w:rPr>
              <w:t xml:space="preserve"> and Rashid, (2021)</w:t>
            </w:r>
          </w:p>
        </w:tc>
      </w:tr>
      <w:tr w:rsidR="00A23710" w:rsidRPr="00FA2E7B" w14:paraId="79D35DEC" w14:textId="77777777">
        <w:trPr>
          <w:trHeight w:val="440"/>
        </w:trPr>
        <w:tc>
          <w:tcPr>
            <w:tcW w:w="1264" w:type="pct"/>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1D1945" w14:textId="77777777" w:rsidR="007D1C65" w:rsidRPr="00FA2E7B" w:rsidRDefault="006B5133"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b/>
                <w:bCs/>
                <w:sz w:val="24"/>
                <w:szCs w:val="24"/>
              </w:rPr>
              <w:t xml:space="preserve">Theme 2: </w:t>
            </w:r>
            <w:r w:rsidRPr="00FA2E7B">
              <w:rPr>
                <w:rFonts w:ascii="Times New Roman" w:eastAsia="Times New Roman" w:hAnsi="Times New Roman" w:cs="Times New Roman"/>
                <w:sz w:val="24"/>
                <w:szCs w:val="24"/>
              </w:rPr>
              <w:t xml:space="preserve">Social media marketing has influenced women with increased brand </w:t>
            </w:r>
            <w:r w:rsidRPr="00FA2E7B">
              <w:rPr>
                <w:rFonts w:ascii="Times New Roman" w:eastAsia="Times New Roman" w:hAnsi="Times New Roman" w:cs="Times New Roman"/>
                <w:sz w:val="24"/>
                <w:szCs w:val="24"/>
              </w:rPr>
              <w:lastRenderedPageBreak/>
              <w:t>awareness and active participation </w:t>
            </w:r>
          </w:p>
        </w:tc>
        <w:tc>
          <w:tcPr>
            <w:tcW w:w="166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5F3007" w14:textId="77777777" w:rsidR="007D1C65" w:rsidRPr="00FA2E7B" w:rsidRDefault="006B5133" w:rsidP="00FA2E7B">
            <w:pPr>
              <w:spacing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shd w:val="clear" w:color="auto" w:fill="FFFFFF"/>
              </w:rPr>
              <w:lastRenderedPageBreak/>
              <w:t>Koay</w:t>
            </w:r>
            <w:proofErr w:type="spellEnd"/>
            <w:r w:rsidRPr="00FA2E7B">
              <w:rPr>
                <w:rFonts w:ascii="Times New Roman" w:eastAsia="Times New Roman" w:hAnsi="Times New Roman" w:cs="Times New Roman"/>
                <w:sz w:val="24"/>
                <w:szCs w:val="24"/>
                <w:shd w:val="clear" w:color="auto" w:fill="FFFFFF"/>
              </w:rPr>
              <w:t xml:space="preserve">, K.Y., </w:t>
            </w:r>
            <w:proofErr w:type="spellStart"/>
            <w:r w:rsidRPr="00FA2E7B">
              <w:rPr>
                <w:rFonts w:ascii="Times New Roman" w:eastAsia="Times New Roman" w:hAnsi="Times New Roman" w:cs="Times New Roman"/>
                <w:sz w:val="24"/>
                <w:szCs w:val="24"/>
                <w:shd w:val="clear" w:color="auto" w:fill="FFFFFF"/>
              </w:rPr>
              <w:t>Ong</w:t>
            </w:r>
            <w:proofErr w:type="spellEnd"/>
            <w:r w:rsidRPr="00FA2E7B">
              <w:rPr>
                <w:rFonts w:ascii="Times New Roman" w:eastAsia="Times New Roman" w:hAnsi="Times New Roman" w:cs="Times New Roman"/>
                <w:sz w:val="24"/>
                <w:szCs w:val="24"/>
                <w:shd w:val="clear" w:color="auto" w:fill="FFFFFF"/>
              </w:rPr>
              <w:t xml:space="preserve">, D.L.T., Khoo, K.L. and Yeoh, H.J., 2020. Perceived social media marketing activities </w:t>
            </w:r>
            <w:r w:rsidRPr="00FA2E7B">
              <w:rPr>
                <w:rFonts w:ascii="Times New Roman" w:eastAsia="Times New Roman" w:hAnsi="Times New Roman" w:cs="Times New Roman"/>
                <w:sz w:val="24"/>
                <w:szCs w:val="24"/>
                <w:shd w:val="clear" w:color="auto" w:fill="FFFFFF"/>
              </w:rPr>
              <w:lastRenderedPageBreak/>
              <w:t xml:space="preserve">and consumer-based brand equity: Testing a moderated mediation model. </w:t>
            </w:r>
            <w:r w:rsidRPr="00FA2E7B">
              <w:rPr>
                <w:rFonts w:ascii="Times New Roman" w:eastAsia="Times New Roman" w:hAnsi="Times New Roman" w:cs="Times New Roman"/>
                <w:i/>
                <w:iCs/>
                <w:sz w:val="24"/>
                <w:szCs w:val="24"/>
                <w:shd w:val="clear" w:color="auto" w:fill="FFFFFF"/>
              </w:rPr>
              <w:t>Asia Pacific journal of marketing and logistics</w:t>
            </w:r>
            <w:r w:rsidRPr="00FA2E7B">
              <w:rPr>
                <w:rFonts w:ascii="Times New Roman" w:eastAsia="Times New Roman" w:hAnsi="Times New Roman" w:cs="Times New Roman"/>
                <w:sz w:val="24"/>
                <w:szCs w:val="24"/>
                <w:shd w:val="clear" w:color="auto" w:fill="FFFFFF"/>
              </w:rPr>
              <w:t xml:space="preserve">, </w:t>
            </w:r>
            <w:r w:rsidRPr="00FA2E7B">
              <w:rPr>
                <w:rFonts w:ascii="Times New Roman" w:eastAsia="Times New Roman" w:hAnsi="Times New Roman" w:cs="Times New Roman"/>
                <w:i/>
                <w:iCs/>
                <w:sz w:val="24"/>
                <w:szCs w:val="24"/>
                <w:shd w:val="clear" w:color="auto" w:fill="FFFFFF"/>
              </w:rPr>
              <w:t>33</w:t>
            </w:r>
            <w:r w:rsidRPr="00FA2E7B">
              <w:rPr>
                <w:rFonts w:ascii="Times New Roman" w:eastAsia="Times New Roman" w:hAnsi="Times New Roman" w:cs="Times New Roman"/>
                <w:sz w:val="24"/>
                <w:szCs w:val="24"/>
                <w:shd w:val="clear" w:color="auto" w:fill="FFFFFF"/>
              </w:rPr>
              <w:t>(1), pp.53-72.</w:t>
            </w:r>
          </w:p>
        </w:tc>
        <w:tc>
          <w:tcPr>
            <w:tcW w:w="14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C24CB8" w14:textId="77777777" w:rsidR="007D1C65" w:rsidRPr="00FA2E7B" w:rsidRDefault="006B5133"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lastRenderedPageBreak/>
              <w:t xml:space="preserve">Perceived social media marketing activities and consumer-based brand equity : Testing a </w:t>
            </w:r>
            <w:r w:rsidRPr="00FA2E7B">
              <w:rPr>
                <w:rFonts w:ascii="Times New Roman" w:eastAsia="Times New Roman" w:hAnsi="Times New Roman" w:cs="Times New Roman"/>
                <w:sz w:val="24"/>
                <w:szCs w:val="24"/>
              </w:rPr>
              <w:lastRenderedPageBreak/>
              <w:t>moderated mediation model</w:t>
            </w:r>
          </w:p>
        </w:tc>
        <w:tc>
          <w:tcPr>
            <w:tcW w:w="64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05EFF5" w14:textId="77777777" w:rsidR="007D1C65" w:rsidRPr="00FA2E7B" w:rsidRDefault="006B5133" w:rsidP="00FA2E7B">
            <w:pPr>
              <w:spacing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shd w:val="clear" w:color="auto" w:fill="FFFFFF"/>
              </w:rPr>
              <w:lastRenderedPageBreak/>
              <w:t>Koay</w:t>
            </w:r>
            <w:r w:rsidRPr="00FA2E7B">
              <w:rPr>
                <w:rFonts w:ascii="Times New Roman" w:eastAsia="Times New Roman" w:hAnsi="Times New Roman" w:cs="Times New Roman"/>
                <w:i/>
                <w:iCs/>
                <w:sz w:val="24"/>
                <w:szCs w:val="24"/>
                <w:shd w:val="clear" w:color="auto" w:fill="FFFFFF"/>
              </w:rPr>
              <w:t>et</w:t>
            </w:r>
            <w:proofErr w:type="spellEnd"/>
            <w:r w:rsidRPr="00FA2E7B">
              <w:rPr>
                <w:rFonts w:ascii="Times New Roman" w:eastAsia="Times New Roman" w:hAnsi="Times New Roman" w:cs="Times New Roman"/>
                <w:i/>
                <w:iCs/>
                <w:sz w:val="24"/>
                <w:szCs w:val="24"/>
                <w:shd w:val="clear" w:color="auto" w:fill="FFFFFF"/>
              </w:rPr>
              <w:t xml:space="preserve"> al. </w:t>
            </w:r>
            <w:r w:rsidRPr="00FA2E7B">
              <w:rPr>
                <w:rFonts w:ascii="Times New Roman" w:eastAsia="Times New Roman" w:hAnsi="Times New Roman" w:cs="Times New Roman"/>
                <w:sz w:val="24"/>
                <w:szCs w:val="24"/>
                <w:shd w:val="clear" w:color="auto" w:fill="FFFFFF"/>
              </w:rPr>
              <w:t>(2020)</w:t>
            </w:r>
          </w:p>
        </w:tc>
      </w:tr>
      <w:tr w:rsidR="00A23710" w:rsidRPr="00FA2E7B" w14:paraId="43EFAE91" w14:textId="77777777">
        <w:trPr>
          <w:trHeight w:val="440"/>
        </w:trPr>
        <w:tc>
          <w:tcPr>
            <w:tcW w:w="1264" w:type="pct"/>
            <w:vMerge/>
            <w:tcBorders>
              <w:top w:val="single" w:sz="8" w:space="0" w:color="000000"/>
              <w:left w:val="single" w:sz="8" w:space="0" w:color="000000"/>
              <w:bottom w:val="single" w:sz="8" w:space="0" w:color="000000"/>
              <w:right w:val="single" w:sz="8" w:space="0" w:color="000000"/>
            </w:tcBorders>
            <w:vAlign w:val="center"/>
            <w:hideMark/>
          </w:tcPr>
          <w:p w14:paraId="3CC7115C" w14:textId="77777777" w:rsidR="006B5133" w:rsidRPr="00FA2E7B" w:rsidRDefault="006B5133" w:rsidP="00FA2E7B">
            <w:pPr>
              <w:spacing w:line="360" w:lineRule="auto"/>
              <w:rPr>
                <w:rFonts w:ascii="Times New Roman" w:eastAsia="Times New Roman" w:hAnsi="Times New Roman" w:cs="Times New Roman"/>
                <w:sz w:val="24"/>
                <w:szCs w:val="24"/>
              </w:rPr>
            </w:pPr>
          </w:p>
        </w:tc>
        <w:tc>
          <w:tcPr>
            <w:tcW w:w="166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F1BC2E" w14:textId="77777777" w:rsidR="007D1C65" w:rsidRPr="00FA2E7B" w:rsidRDefault="006B5133"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shd w:val="clear" w:color="auto" w:fill="FFFFFF"/>
              </w:rPr>
              <w:t xml:space="preserve">Khan, Z., Yang, Y., </w:t>
            </w:r>
            <w:proofErr w:type="spellStart"/>
            <w:r w:rsidRPr="00FA2E7B">
              <w:rPr>
                <w:rFonts w:ascii="Times New Roman" w:eastAsia="Times New Roman" w:hAnsi="Times New Roman" w:cs="Times New Roman"/>
                <w:sz w:val="24"/>
                <w:szCs w:val="24"/>
                <w:shd w:val="clear" w:color="auto" w:fill="FFFFFF"/>
              </w:rPr>
              <w:t>Shafi</w:t>
            </w:r>
            <w:proofErr w:type="spellEnd"/>
            <w:r w:rsidRPr="00FA2E7B">
              <w:rPr>
                <w:rFonts w:ascii="Times New Roman" w:eastAsia="Times New Roman" w:hAnsi="Times New Roman" w:cs="Times New Roman"/>
                <w:sz w:val="24"/>
                <w:szCs w:val="24"/>
                <w:shd w:val="clear" w:color="auto" w:fill="FFFFFF"/>
              </w:rPr>
              <w:t xml:space="preserve">, M. and Yang, R., 2019. Role of social media marketing activities (SMMAs) in apparel brands customer response: A moderated mediation analysis. </w:t>
            </w:r>
            <w:r w:rsidRPr="00FA2E7B">
              <w:rPr>
                <w:rFonts w:ascii="Times New Roman" w:eastAsia="Times New Roman" w:hAnsi="Times New Roman" w:cs="Times New Roman"/>
                <w:i/>
                <w:iCs/>
                <w:sz w:val="24"/>
                <w:szCs w:val="24"/>
                <w:shd w:val="clear" w:color="auto" w:fill="FFFFFF"/>
              </w:rPr>
              <w:t>Sustainability</w:t>
            </w:r>
            <w:r w:rsidRPr="00FA2E7B">
              <w:rPr>
                <w:rFonts w:ascii="Times New Roman" w:eastAsia="Times New Roman" w:hAnsi="Times New Roman" w:cs="Times New Roman"/>
                <w:sz w:val="24"/>
                <w:szCs w:val="24"/>
                <w:shd w:val="clear" w:color="auto" w:fill="FFFFFF"/>
              </w:rPr>
              <w:t xml:space="preserve">, </w:t>
            </w:r>
            <w:r w:rsidRPr="00FA2E7B">
              <w:rPr>
                <w:rFonts w:ascii="Times New Roman" w:eastAsia="Times New Roman" w:hAnsi="Times New Roman" w:cs="Times New Roman"/>
                <w:i/>
                <w:iCs/>
                <w:sz w:val="24"/>
                <w:szCs w:val="24"/>
                <w:shd w:val="clear" w:color="auto" w:fill="FFFFFF"/>
              </w:rPr>
              <w:t>11</w:t>
            </w:r>
            <w:r w:rsidRPr="00FA2E7B">
              <w:rPr>
                <w:rFonts w:ascii="Times New Roman" w:eastAsia="Times New Roman" w:hAnsi="Times New Roman" w:cs="Times New Roman"/>
                <w:sz w:val="24"/>
                <w:szCs w:val="24"/>
                <w:shd w:val="clear" w:color="auto" w:fill="FFFFFF"/>
              </w:rPr>
              <w:t>(19), p.5167.</w:t>
            </w:r>
          </w:p>
        </w:tc>
        <w:tc>
          <w:tcPr>
            <w:tcW w:w="14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CD0EAC" w14:textId="77777777" w:rsidR="007D1C65" w:rsidRPr="00FA2E7B" w:rsidRDefault="006B5133"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Role of Social Media Marketing Activities (SMMAs) in Apparel Brands Customer Response: A Moderated Mediation Analysis</w:t>
            </w:r>
          </w:p>
        </w:tc>
        <w:tc>
          <w:tcPr>
            <w:tcW w:w="64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B8ADC8" w14:textId="77777777" w:rsidR="007D1C65" w:rsidRPr="00FA2E7B" w:rsidRDefault="006B5133"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shd w:val="clear" w:color="auto" w:fill="FFFFFF"/>
              </w:rPr>
              <w:t xml:space="preserve">Khan </w:t>
            </w:r>
            <w:r w:rsidRPr="00FA2E7B">
              <w:rPr>
                <w:rFonts w:ascii="Times New Roman" w:eastAsia="Times New Roman" w:hAnsi="Times New Roman" w:cs="Times New Roman"/>
                <w:i/>
                <w:iCs/>
                <w:sz w:val="24"/>
                <w:szCs w:val="24"/>
                <w:shd w:val="clear" w:color="auto" w:fill="FFFFFF"/>
              </w:rPr>
              <w:t xml:space="preserve">et al. </w:t>
            </w:r>
            <w:r w:rsidRPr="00FA2E7B">
              <w:rPr>
                <w:rFonts w:ascii="Times New Roman" w:eastAsia="Times New Roman" w:hAnsi="Times New Roman" w:cs="Times New Roman"/>
                <w:sz w:val="24"/>
                <w:szCs w:val="24"/>
                <w:shd w:val="clear" w:color="auto" w:fill="FFFFFF"/>
              </w:rPr>
              <w:t>(2019)</w:t>
            </w:r>
          </w:p>
        </w:tc>
      </w:tr>
      <w:tr w:rsidR="00A23710" w:rsidRPr="00FA2E7B" w14:paraId="0CDFBDFC" w14:textId="77777777">
        <w:trPr>
          <w:trHeight w:val="2142"/>
        </w:trPr>
        <w:tc>
          <w:tcPr>
            <w:tcW w:w="1264" w:type="pct"/>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08D381" w14:textId="334DE2BF" w:rsidR="006B5133" w:rsidRPr="00FA2E7B" w:rsidRDefault="006B5133"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b/>
                <w:bCs/>
                <w:sz w:val="24"/>
                <w:szCs w:val="24"/>
              </w:rPr>
              <w:t xml:space="preserve">Theme 3 </w:t>
            </w:r>
            <w:r w:rsidRPr="00FA2E7B">
              <w:rPr>
                <w:rFonts w:ascii="Times New Roman" w:eastAsia="Times New Roman" w:hAnsi="Times New Roman" w:cs="Times New Roman"/>
                <w:sz w:val="24"/>
                <w:szCs w:val="24"/>
              </w:rPr>
              <w:t xml:space="preserve">Social media marketing create challenge regarding the process of the humanising shopping experiences and after sales experience for </w:t>
            </w:r>
            <w:r w:rsidR="00B36AF4" w:rsidRPr="00FA2E7B">
              <w:rPr>
                <w:rFonts w:ascii="Times New Roman" w:eastAsia="Times New Roman" w:hAnsi="Times New Roman" w:cs="Times New Roman"/>
                <w:sz w:val="24"/>
                <w:szCs w:val="24"/>
              </w:rPr>
              <w:t>women.</w:t>
            </w:r>
            <w:r w:rsidRPr="00FA2E7B">
              <w:rPr>
                <w:rFonts w:ascii="Times New Roman" w:eastAsia="Times New Roman" w:hAnsi="Times New Roman" w:cs="Times New Roman"/>
                <w:sz w:val="24"/>
                <w:szCs w:val="24"/>
              </w:rPr>
              <w:t> </w:t>
            </w:r>
          </w:p>
          <w:p w14:paraId="36A6EC1B" w14:textId="77777777" w:rsidR="006B5133" w:rsidRPr="00FA2E7B" w:rsidRDefault="006B5133" w:rsidP="00FA2E7B">
            <w:pPr>
              <w:spacing w:line="360" w:lineRule="auto"/>
              <w:rPr>
                <w:rFonts w:ascii="Times New Roman" w:eastAsia="Times New Roman" w:hAnsi="Times New Roman" w:cs="Times New Roman"/>
                <w:sz w:val="24"/>
                <w:szCs w:val="24"/>
              </w:rPr>
            </w:pPr>
          </w:p>
        </w:tc>
        <w:tc>
          <w:tcPr>
            <w:tcW w:w="166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BCA565" w14:textId="77777777" w:rsidR="007D1C65" w:rsidRPr="00FA2E7B" w:rsidRDefault="006B5133" w:rsidP="00FA2E7B">
            <w:pPr>
              <w:spacing w:line="360" w:lineRule="auto"/>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shd w:val="clear" w:color="auto" w:fill="FFFFFF"/>
              </w:rPr>
              <w:t>Popović-Šević</w:t>
            </w:r>
            <w:proofErr w:type="spellEnd"/>
            <w:r w:rsidRPr="00FA2E7B">
              <w:rPr>
                <w:rFonts w:ascii="Times New Roman" w:eastAsia="Times New Roman" w:hAnsi="Times New Roman" w:cs="Times New Roman"/>
                <w:sz w:val="24"/>
                <w:szCs w:val="24"/>
                <w:shd w:val="clear" w:color="auto" w:fill="FFFFFF"/>
              </w:rPr>
              <w:t xml:space="preserve">, N., </w:t>
            </w:r>
            <w:proofErr w:type="spellStart"/>
            <w:r w:rsidRPr="00FA2E7B">
              <w:rPr>
                <w:rFonts w:ascii="Times New Roman" w:eastAsia="Times New Roman" w:hAnsi="Times New Roman" w:cs="Times New Roman"/>
                <w:sz w:val="24"/>
                <w:szCs w:val="24"/>
                <w:shd w:val="clear" w:color="auto" w:fill="FFFFFF"/>
              </w:rPr>
              <w:t>Jeremić</w:t>
            </w:r>
            <w:proofErr w:type="spellEnd"/>
            <w:r w:rsidRPr="00FA2E7B">
              <w:rPr>
                <w:rFonts w:ascii="Times New Roman" w:eastAsia="Times New Roman" w:hAnsi="Times New Roman" w:cs="Times New Roman"/>
                <w:sz w:val="24"/>
                <w:szCs w:val="24"/>
                <w:shd w:val="clear" w:color="auto" w:fill="FFFFFF"/>
              </w:rPr>
              <w:t xml:space="preserve">, A., </w:t>
            </w:r>
            <w:proofErr w:type="spellStart"/>
            <w:r w:rsidRPr="00FA2E7B">
              <w:rPr>
                <w:rFonts w:ascii="Times New Roman" w:eastAsia="Times New Roman" w:hAnsi="Times New Roman" w:cs="Times New Roman"/>
                <w:sz w:val="24"/>
                <w:szCs w:val="24"/>
                <w:shd w:val="clear" w:color="auto" w:fill="FFFFFF"/>
              </w:rPr>
              <w:t>Slijepčević</w:t>
            </w:r>
            <w:proofErr w:type="spellEnd"/>
            <w:r w:rsidRPr="00FA2E7B">
              <w:rPr>
                <w:rFonts w:ascii="Times New Roman" w:eastAsia="Times New Roman" w:hAnsi="Times New Roman" w:cs="Times New Roman"/>
                <w:sz w:val="24"/>
                <w:szCs w:val="24"/>
                <w:shd w:val="clear" w:color="auto" w:fill="FFFFFF"/>
              </w:rPr>
              <w:t xml:space="preserve">, M. and Ilić, M., (2021). Marketing focused on the online brand community: The example of Zara. </w:t>
            </w:r>
            <w:r w:rsidRPr="00FA2E7B">
              <w:rPr>
                <w:rFonts w:ascii="Times New Roman" w:eastAsia="Times New Roman" w:hAnsi="Times New Roman" w:cs="Times New Roman"/>
                <w:i/>
                <w:iCs/>
                <w:sz w:val="24"/>
                <w:szCs w:val="24"/>
                <w:shd w:val="clear" w:color="auto" w:fill="FFFFFF"/>
              </w:rPr>
              <w:t>Marketing</w:t>
            </w:r>
            <w:r w:rsidRPr="00FA2E7B">
              <w:rPr>
                <w:rFonts w:ascii="Times New Roman" w:eastAsia="Times New Roman" w:hAnsi="Times New Roman" w:cs="Times New Roman"/>
                <w:sz w:val="24"/>
                <w:szCs w:val="24"/>
                <w:shd w:val="clear" w:color="auto" w:fill="FFFFFF"/>
              </w:rPr>
              <w:t xml:space="preserve">, </w:t>
            </w:r>
            <w:r w:rsidRPr="00FA2E7B">
              <w:rPr>
                <w:rFonts w:ascii="Times New Roman" w:eastAsia="Times New Roman" w:hAnsi="Times New Roman" w:cs="Times New Roman"/>
                <w:i/>
                <w:iCs/>
                <w:sz w:val="24"/>
                <w:szCs w:val="24"/>
                <w:shd w:val="clear" w:color="auto" w:fill="FFFFFF"/>
              </w:rPr>
              <w:t>52</w:t>
            </w:r>
            <w:r w:rsidRPr="00FA2E7B">
              <w:rPr>
                <w:rFonts w:ascii="Times New Roman" w:eastAsia="Times New Roman" w:hAnsi="Times New Roman" w:cs="Times New Roman"/>
                <w:sz w:val="24"/>
                <w:szCs w:val="24"/>
                <w:shd w:val="clear" w:color="auto" w:fill="FFFFFF"/>
              </w:rPr>
              <w:t>(1), pp.32-42.</w:t>
            </w:r>
          </w:p>
        </w:tc>
        <w:tc>
          <w:tcPr>
            <w:tcW w:w="14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21E883" w14:textId="77777777" w:rsidR="007D1C65" w:rsidRPr="00FA2E7B" w:rsidRDefault="006B5133" w:rsidP="00FA2E7B">
            <w:pPr>
              <w:spacing w:line="360" w:lineRule="auto"/>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shd w:val="clear" w:color="auto" w:fill="FFFFFF"/>
              </w:rPr>
              <w:t>Marketing focused on the online brand community: The example of Zara. </w:t>
            </w:r>
          </w:p>
        </w:tc>
        <w:tc>
          <w:tcPr>
            <w:tcW w:w="64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E1B4BF" w14:textId="77777777" w:rsidR="007D1C65" w:rsidRPr="00FA2E7B" w:rsidRDefault="006B5133" w:rsidP="00FA2E7B">
            <w:pPr>
              <w:spacing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shd w:val="clear" w:color="auto" w:fill="FFFFFF"/>
              </w:rPr>
              <w:t>Popović-Šević</w:t>
            </w:r>
            <w:r w:rsidRPr="00FA2E7B">
              <w:rPr>
                <w:rFonts w:ascii="Times New Roman" w:eastAsia="Times New Roman" w:hAnsi="Times New Roman" w:cs="Times New Roman"/>
                <w:i/>
                <w:iCs/>
                <w:sz w:val="24"/>
                <w:szCs w:val="24"/>
                <w:shd w:val="clear" w:color="auto" w:fill="FFFFFF"/>
              </w:rPr>
              <w:t>et</w:t>
            </w:r>
            <w:proofErr w:type="spellEnd"/>
            <w:r w:rsidRPr="00FA2E7B">
              <w:rPr>
                <w:rFonts w:ascii="Times New Roman" w:eastAsia="Times New Roman" w:hAnsi="Times New Roman" w:cs="Times New Roman"/>
                <w:i/>
                <w:iCs/>
                <w:sz w:val="24"/>
                <w:szCs w:val="24"/>
                <w:shd w:val="clear" w:color="auto" w:fill="FFFFFF"/>
              </w:rPr>
              <w:t xml:space="preserve"> al. </w:t>
            </w:r>
            <w:r w:rsidRPr="00FA2E7B">
              <w:rPr>
                <w:rFonts w:ascii="Times New Roman" w:eastAsia="Times New Roman" w:hAnsi="Times New Roman" w:cs="Times New Roman"/>
                <w:sz w:val="24"/>
                <w:szCs w:val="24"/>
                <w:shd w:val="clear" w:color="auto" w:fill="FFFFFF"/>
              </w:rPr>
              <w:t>(2021)</w:t>
            </w:r>
          </w:p>
        </w:tc>
      </w:tr>
      <w:tr w:rsidR="00A23710" w:rsidRPr="00FA2E7B" w14:paraId="57EB5FB7" w14:textId="77777777">
        <w:trPr>
          <w:trHeight w:val="2142"/>
        </w:trPr>
        <w:tc>
          <w:tcPr>
            <w:tcW w:w="1264" w:type="pct"/>
            <w:vMerge/>
            <w:tcBorders>
              <w:top w:val="single" w:sz="8" w:space="0" w:color="000000"/>
              <w:left w:val="single" w:sz="8" w:space="0" w:color="000000"/>
              <w:bottom w:val="single" w:sz="8" w:space="0" w:color="000000"/>
              <w:right w:val="single" w:sz="8" w:space="0" w:color="000000"/>
            </w:tcBorders>
            <w:vAlign w:val="center"/>
            <w:hideMark/>
          </w:tcPr>
          <w:p w14:paraId="7E8821AB" w14:textId="77777777" w:rsidR="006B5133" w:rsidRPr="00FA2E7B" w:rsidRDefault="006B5133" w:rsidP="00FA2E7B">
            <w:pPr>
              <w:spacing w:line="360" w:lineRule="auto"/>
              <w:rPr>
                <w:rFonts w:ascii="Times New Roman" w:eastAsia="Times New Roman" w:hAnsi="Times New Roman" w:cs="Times New Roman"/>
                <w:sz w:val="24"/>
                <w:szCs w:val="24"/>
              </w:rPr>
            </w:pPr>
          </w:p>
        </w:tc>
        <w:tc>
          <w:tcPr>
            <w:tcW w:w="166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809502" w14:textId="77777777" w:rsidR="007D1C65" w:rsidRPr="00FA2E7B" w:rsidRDefault="006B5133" w:rsidP="00FA2E7B">
            <w:pPr>
              <w:spacing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shd w:val="clear" w:color="auto" w:fill="FFFFFF"/>
              </w:rPr>
              <w:t>Rago</w:t>
            </w:r>
            <w:proofErr w:type="spellEnd"/>
            <w:r w:rsidRPr="00FA2E7B">
              <w:rPr>
                <w:rFonts w:ascii="Times New Roman" w:eastAsia="Times New Roman" w:hAnsi="Times New Roman" w:cs="Times New Roman"/>
                <w:sz w:val="24"/>
                <w:szCs w:val="24"/>
                <w:shd w:val="clear" w:color="auto" w:fill="FFFFFF"/>
              </w:rPr>
              <w:t xml:space="preserve">, G., (2022). </w:t>
            </w:r>
            <w:r w:rsidRPr="00FA2E7B">
              <w:rPr>
                <w:rFonts w:ascii="Times New Roman" w:eastAsia="Times New Roman" w:hAnsi="Times New Roman" w:cs="Times New Roman"/>
                <w:i/>
                <w:iCs/>
                <w:sz w:val="24"/>
                <w:szCs w:val="24"/>
                <w:shd w:val="clear" w:color="auto" w:fill="FFFFFF"/>
              </w:rPr>
              <w:t xml:space="preserve">European fashion industry’s response to Covid-19 pandemic: a comparison between luxury and fast </w:t>
            </w:r>
            <w:proofErr w:type="spellStart"/>
            <w:r w:rsidRPr="00FA2E7B">
              <w:rPr>
                <w:rFonts w:ascii="Times New Roman" w:eastAsia="Times New Roman" w:hAnsi="Times New Roman" w:cs="Times New Roman"/>
                <w:i/>
                <w:iCs/>
                <w:sz w:val="24"/>
                <w:szCs w:val="24"/>
                <w:shd w:val="clear" w:color="auto" w:fill="FFFFFF"/>
              </w:rPr>
              <w:t>fashionbrands</w:t>
            </w:r>
            <w:proofErr w:type="spellEnd"/>
            <w:r w:rsidRPr="00FA2E7B">
              <w:rPr>
                <w:rFonts w:ascii="Times New Roman" w:eastAsia="Times New Roman" w:hAnsi="Times New Roman" w:cs="Times New Roman"/>
                <w:sz w:val="24"/>
                <w:szCs w:val="24"/>
                <w:shd w:val="clear" w:color="auto" w:fill="FFFFFF"/>
              </w:rPr>
              <w:t>.</w:t>
            </w:r>
          </w:p>
        </w:tc>
        <w:tc>
          <w:tcPr>
            <w:tcW w:w="14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E1392E" w14:textId="77777777" w:rsidR="007D1C65" w:rsidRPr="00FA2E7B" w:rsidRDefault="006B5133" w:rsidP="00FA2E7B">
            <w:pPr>
              <w:spacing w:line="360" w:lineRule="auto"/>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European fashion industry’s response to Covid-19 pandemic: a comparison between luxury and fast </w:t>
            </w:r>
            <w:proofErr w:type="spellStart"/>
            <w:r w:rsidRPr="00FA2E7B">
              <w:rPr>
                <w:rFonts w:ascii="Times New Roman" w:eastAsia="Times New Roman" w:hAnsi="Times New Roman" w:cs="Times New Roman"/>
                <w:sz w:val="24"/>
                <w:szCs w:val="24"/>
              </w:rPr>
              <w:t>fashionbrands</w:t>
            </w:r>
            <w:proofErr w:type="spellEnd"/>
            <w:r w:rsidRPr="00FA2E7B">
              <w:rPr>
                <w:rFonts w:ascii="Times New Roman" w:eastAsia="Times New Roman" w:hAnsi="Times New Roman" w:cs="Times New Roman"/>
                <w:sz w:val="24"/>
                <w:szCs w:val="24"/>
              </w:rPr>
              <w:t>.</w:t>
            </w:r>
          </w:p>
        </w:tc>
        <w:tc>
          <w:tcPr>
            <w:tcW w:w="64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5B702E" w14:textId="77777777" w:rsidR="007D1C65" w:rsidRPr="00FA2E7B" w:rsidRDefault="006B5133" w:rsidP="00FA2E7B">
            <w:pPr>
              <w:spacing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rPr>
              <w:t>Rago</w:t>
            </w:r>
            <w:proofErr w:type="spellEnd"/>
            <w:r w:rsidRPr="00FA2E7B">
              <w:rPr>
                <w:rFonts w:ascii="Times New Roman" w:eastAsia="Times New Roman" w:hAnsi="Times New Roman" w:cs="Times New Roman"/>
                <w:sz w:val="24"/>
                <w:szCs w:val="24"/>
              </w:rPr>
              <w:t xml:space="preserve"> (2022)</w:t>
            </w:r>
          </w:p>
        </w:tc>
      </w:tr>
      <w:tr w:rsidR="00A23710" w:rsidRPr="00FA2E7B" w14:paraId="078583F5" w14:textId="77777777">
        <w:trPr>
          <w:trHeight w:val="440"/>
        </w:trPr>
        <w:tc>
          <w:tcPr>
            <w:tcW w:w="1264" w:type="pct"/>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C3C27F" w14:textId="77777777" w:rsidR="007D1C65" w:rsidRPr="00FA2E7B" w:rsidRDefault="006B5133"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b/>
                <w:bCs/>
                <w:sz w:val="24"/>
                <w:szCs w:val="24"/>
              </w:rPr>
              <w:t>Theme 4:</w:t>
            </w:r>
            <w:r w:rsidRPr="00FA2E7B">
              <w:rPr>
                <w:rFonts w:ascii="Times New Roman" w:eastAsia="Times New Roman" w:hAnsi="Times New Roman" w:cs="Times New Roman"/>
                <w:sz w:val="24"/>
                <w:szCs w:val="24"/>
              </w:rPr>
              <w:t xml:space="preserve"> The inclusion of influencer marketing </w:t>
            </w:r>
            <w:r w:rsidRPr="00FA2E7B">
              <w:rPr>
                <w:rFonts w:ascii="Times New Roman" w:eastAsia="Times New Roman" w:hAnsi="Times New Roman" w:cs="Times New Roman"/>
                <w:sz w:val="24"/>
                <w:szCs w:val="24"/>
              </w:rPr>
              <w:lastRenderedPageBreak/>
              <w:t>and trends consideration for the social media marketing in the UK fashion sector is helpful for mitigating the marketing challenges </w:t>
            </w:r>
          </w:p>
        </w:tc>
        <w:tc>
          <w:tcPr>
            <w:tcW w:w="166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098C3B" w14:textId="77777777" w:rsidR="007D1C65" w:rsidRPr="00FA2E7B" w:rsidRDefault="006B5133" w:rsidP="00FA2E7B">
            <w:pPr>
              <w:spacing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rPr>
              <w:lastRenderedPageBreak/>
              <w:t>Belanche</w:t>
            </w:r>
            <w:proofErr w:type="spellEnd"/>
            <w:r w:rsidRPr="00FA2E7B">
              <w:rPr>
                <w:rFonts w:ascii="Times New Roman" w:eastAsia="Times New Roman" w:hAnsi="Times New Roman" w:cs="Times New Roman"/>
                <w:sz w:val="24"/>
                <w:szCs w:val="24"/>
              </w:rPr>
              <w:t xml:space="preserve">, D., </w:t>
            </w:r>
            <w:proofErr w:type="spellStart"/>
            <w:r w:rsidRPr="00FA2E7B">
              <w:rPr>
                <w:rFonts w:ascii="Times New Roman" w:eastAsia="Times New Roman" w:hAnsi="Times New Roman" w:cs="Times New Roman"/>
                <w:sz w:val="24"/>
                <w:szCs w:val="24"/>
              </w:rPr>
              <w:t>Casaló</w:t>
            </w:r>
            <w:proofErr w:type="spellEnd"/>
            <w:r w:rsidRPr="00FA2E7B">
              <w:rPr>
                <w:rFonts w:ascii="Times New Roman" w:eastAsia="Times New Roman" w:hAnsi="Times New Roman" w:cs="Times New Roman"/>
                <w:sz w:val="24"/>
                <w:szCs w:val="24"/>
              </w:rPr>
              <w:t xml:space="preserve">, L.V., </w:t>
            </w:r>
            <w:proofErr w:type="spellStart"/>
            <w:r w:rsidRPr="00FA2E7B">
              <w:rPr>
                <w:rFonts w:ascii="Times New Roman" w:eastAsia="Times New Roman" w:hAnsi="Times New Roman" w:cs="Times New Roman"/>
                <w:sz w:val="24"/>
                <w:szCs w:val="24"/>
              </w:rPr>
              <w:t>Flavián</w:t>
            </w:r>
            <w:proofErr w:type="spellEnd"/>
            <w:r w:rsidRPr="00FA2E7B">
              <w:rPr>
                <w:rFonts w:ascii="Times New Roman" w:eastAsia="Times New Roman" w:hAnsi="Times New Roman" w:cs="Times New Roman"/>
                <w:sz w:val="24"/>
                <w:szCs w:val="24"/>
              </w:rPr>
              <w:t xml:space="preserve">, M. and </w:t>
            </w:r>
            <w:proofErr w:type="spellStart"/>
            <w:r w:rsidRPr="00FA2E7B">
              <w:rPr>
                <w:rFonts w:ascii="Times New Roman" w:eastAsia="Times New Roman" w:hAnsi="Times New Roman" w:cs="Times New Roman"/>
                <w:sz w:val="24"/>
                <w:szCs w:val="24"/>
              </w:rPr>
              <w:t>Ibáñez-Sánchez</w:t>
            </w:r>
            <w:proofErr w:type="spellEnd"/>
            <w:r w:rsidRPr="00FA2E7B">
              <w:rPr>
                <w:rFonts w:ascii="Times New Roman" w:eastAsia="Times New Roman" w:hAnsi="Times New Roman" w:cs="Times New Roman"/>
                <w:sz w:val="24"/>
                <w:szCs w:val="24"/>
              </w:rPr>
              <w:t xml:space="preserve">, S., (2021). </w:t>
            </w:r>
            <w:r w:rsidRPr="00FA2E7B">
              <w:rPr>
                <w:rFonts w:ascii="Times New Roman" w:eastAsia="Times New Roman" w:hAnsi="Times New Roman" w:cs="Times New Roman"/>
                <w:sz w:val="24"/>
                <w:szCs w:val="24"/>
              </w:rPr>
              <w:lastRenderedPageBreak/>
              <w:t>Understanding influencer marketing: The role of congruence between influencers, products and consumers. Journal of Business Research, 132, pp.186-195.</w:t>
            </w:r>
          </w:p>
        </w:tc>
        <w:tc>
          <w:tcPr>
            <w:tcW w:w="14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558448" w14:textId="77777777" w:rsidR="007D1C65" w:rsidRPr="00FA2E7B" w:rsidRDefault="006B5133"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lastRenderedPageBreak/>
              <w:t xml:space="preserve">Understanding influencer marketing: The role of congruence </w:t>
            </w:r>
            <w:r w:rsidRPr="00FA2E7B">
              <w:rPr>
                <w:rFonts w:ascii="Times New Roman" w:eastAsia="Times New Roman" w:hAnsi="Times New Roman" w:cs="Times New Roman"/>
                <w:sz w:val="24"/>
                <w:szCs w:val="24"/>
              </w:rPr>
              <w:lastRenderedPageBreak/>
              <w:t>between influencers, products and consumers.</w:t>
            </w:r>
          </w:p>
        </w:tc>
        <w:tc>
          <w:tcPr>
            <w:tcW w:w="64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C0979F" w14:textId="77777777" w:rsidR="007D1C65" w:rsidRPr="00FA2E7B" w:rsidRDefault="006B5133" w:rsidP="00FA2E7B">
            <w:pPr>
              <w:spacing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rPr>
              <w:lastRenderedPageBreak/>
              <w:t>Belanche</w:t>
            </w:r>
            <w:proofErr w:type="spellEnd"/>
            <w:r w:rsidRPr="00FA2E7B">
              <w:rPr>
                <w:rFonts w:ascii="Times New Roman" w:eastAsia="Times New Roman" w:hAnsi="Times New Roman" w:cs="Times New Roman"/>
                <w:i/>
                <w:iCs/>
                <w:sz w:val="24"/>
                <w:szCs w:val="24"/>
              </w:rPr>
              <w:t> et al.</w:t>
            </w:r>
            <w:r w:rsidRPr="00FA2E7B">
              <w:rPr>
                <w:rFonts w:ascii="Times New Roman" w:eastAsia="Times New Roman" w:hAnsi="Times New Roman" w:cs="Times New Roman"/>
                <w:sz w:val="24"/>
                <w:szCs w:val="24"/>
              </w:rPr>
              <w:t xml:space="preserve"> (2021)</w:t>
            </w:r>
          </w:p>
        </w:tc>
      </w:tr>
      <w:tr w:rsidR="00A23710" w:rsidRPr="00FA2E7B" w14:paraId="4E344F60" w14:textId="77777777">
        <w:trPr>
          <w:trHeight w:val="440"/>
        </w:trPr>
        <w:tc>
          <w:tcPr>
            <w:tcW w:w="1264" w:type="pct"/>
            <w:vMerge/>
            <w:tcBorders>
              <w:top w:val="single" w:sz="8" w:space="0" w:color="000000"/>
              <w:left w:val="single" w:sz="8" w:space="0" w:color="000000"/>
              <w:bottom w:val="single" w:sz="8" w:space="0" w:color="000000"/>
              <w:right w:val="single" w:sz="8" w:space="0" w:color="000000"/>
            </w:tcBorders>
            <w:vAlign w:val="center"/>
            <w:hideMark/>
          </w:tcPr>
          <w:p w14:paraId="282415A3" w14:textId="77777777" w:rsidR="006B5133" w:rsidRPr="00FA2E7B" w:rsidRDefault="006B5133" w:rsidP="00FA2E7B">
            <w:pPr>
              <w:spacing w:line="360" w:lineRule="auto"/>
              <w:rPr>
                <w:rFonts w:ascii="Times New Roman" w:eastAsia="Times New Roman" w:hAnsi="Times New Roman" w:cs="Times New Roman"/>
                <w:sz w:val="24"/>
                <w:szCs w:val="24"/>
              </w:rPr>
            </w:pPr>
          </w:p>
        </w:tc>
        <w:tc>
          <w:tcPr>
            <w:tcW w:w="166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5EDA92" w14:textId="77777777" w:rsidR="007D1C65" w:rsidRPr="00FA2E7B" w:rsidRDefault="006B5133" w:rsidP="00FA2E7B">
            <w:pPr>
              <w:spacing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rPr>
              <w:t>Gazzola</w:t>
            </w:r>
            <w:proofErr w:type="spellEnd"/>
            <w:r w:rsidRPr="00FA2E7B">
              <w:rPr>
                <w:rFonts w:ascii="Times New Roman" w:eastAsia="Times New Roman" w:hAnsi="Times New Roman" w:cs="Times New Roman"/>
                <w:sz w:val="24"/>
                <w:szCs w:val="24"/>
              </w:rPr>
              <w:t xml:space="preserve">, P., </w:t>
            </w:r>
            <w:proofErr w:type="spellStart"/>
            <w:r w:rsidRPr="00FA2E7B">
              <w:rPr>
                <w:rFonts w:ascii="Times New Roman" w:eastAsia="Times New Roman" w:hAnsi="Times New Roman" w:cs="Times New Roman"/>
                <w:sz w:val="24"/>
                <w:szCs w:val="24"/>
              </w:rPr>
              <w:t>Pavione</w:t>
            </w:r>
            <w:proofErr w:type="spellEnd"/>
            <w:r w:rsidRPr="00FA2E7B">
              <w:rPr>
                <w:rFonts w:ascii="Times New Roman" w:eastAsia="Times New Roman" w:hAnsi="Times New Roman" w:cs="Times New Roman"/>
                <w:sz w:val="24"/>
                <w:szCs w:val="24"/>
              </w:rPr>
              <w:t xml:space="preserve">, E., </w:t>
            </w:r>
            <w:proofErr w:type="spellStart"/>
            <w:r w:rsidRPr="00FA2E7B">
              <w:rPr>
                <w:rFonts w:ascii="Times New Roman" w:eastAsia="Times New Roman" w:hAnsi="Times New Roman" w:cs="Times New Roman"/>
                <w:sz w:val="24"/>
                <w:szCs w:val="24"/>
              </w:rPr>
              <w:t>Pezzetti</w:t>
            </w:r>
            <w:proofErr w:type="spellEnd"/>
            <w:r w:rsidRPr="00FA2E7B">
              <w:rPr>
                <w:rFonts w:ascii="Times New Roman" w:eastAsia="Times New Roman" w:hAnsi="Times New Roman" w:cs="Times New Roman"/>
                <w:sz w:val="24"/>
                <w:szCs w:val="24"/>
              </w:rPr>
              <w:t xml:space="preserve">, R. and </w:t>
            </w:r>
            <w:proofErr w:type="spellStart"/>
            <w:r w:rsidRPr="00FA2E7B">
              <w:rPr>
                <w:rFonts w:ascii="Times New Roman" w:eastAsia="Times New Roman" w:hAnsi="Times New Roman" w:cs="Times New Roman"/>
                <w:sz w:val="24"/>
                <w:szCs w:val="24"/>
              </w:rPr>
              <w:t>Grechi</w:t>
            </w:r>
            <w:proofErr w:type="spellEnd"/>
            <w:r w:rsidRPr="00FA2E7B">
              <w:rPr>
                <w:rFonts w:ascii="Times New Roman" w:eastAsia="Times New Roman" w:hAnsi="Times New Roman" w:cs="Times New Roman"/>
                <w:sz w:val="24"/>
                <w:szCs w:val="24"/>
              </w:rPr>
              <w:t>, D., (2020). Trends in the fashion industry. The perception of sustainability and circular economy: A gender/generation quantitative approach. Sustainability, 12(7), p.2809.</w:t>
            </w:r>
          </w:p>
        </w:tc>
        <w:tc>
          <w:tcPr>
            <w:tcW w:w="14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F3CA09" w14:textId="77777777" w:rsidR="007D1C65" w:rsidRPr="00FA2E7B" w:rsidRDefault="006B5133"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Trends in the fashion industry. The perception of sustainability and circular economy:A gender/generation quantitative approach. </w:t>
            </w:r>
          </w:p>
        </w:tc>
        <w:tc>
          <w:tcPr>
            <w:tcW w:w="64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9AA18C" w14:textId="77777777" w:rsidR="007D1C65" w:rsidRPr="00FA2E7B" w:rsidRDefault="006B5133" w:rsidP="00FA2E7B">
            <w:pPr>
              <w:spacing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rPr>
              <w:t>Gazzola</w:t>
            </w:r>
            <w:r w:rsidRPr="00FA2E7B">
              <w:rPr>
                <w:rFonts w:ascii="Times New Roman" w:eastAsia="Times New Roman" w:hAnsi="Times New Roman" w:cs="Times New Roman"/>
                <w:i/>
                <w:iCs/>
                <w:sz w:val="24"/>
                <w:szCs w:val="24"/>
              </w:rPr>
              <w:t>et</w:t>
            </w:r>
            <w:proofErr w:type="spellEnd"/>
            <w:r w:rsidRPr="00FA2E7B">
              <w:rPr>
                <w:rFonts w:ascii="Times New Roman" w:eastAsia="Times New Roman" w:hAnsi="Times New Roman" w:cs="Times New Roman"/>
                <w:i/>
                <w:iCs/>
                <w:sz w:val="24"/>
                <w:szCs w:val="24"/>
              </w:rPr>
              <w:t xml:space="preserve"> al. </w:t>
            </w:r>
            <w:r w:rsidRPr="00FA2E7B">
              <w:rPr>
                <w:rFonts w:ascii="Times New Roman" w:eastAsia="Times New Roman" w:hAnsi="Times New Roman" w:cs="Times New Roman"/>
                <w:sz w:val="24"/>
                <w:szCs w:val="24"/>
              </w:rPr>
              <w:t>(2020)</w:t>
            </w:r>
          </w:p>
        </w:tc>
      </w:tr>
      <w:tr w:rsidR="002B7A4D" w:rsidRPr="00FA2E7B" w14:paraId="6615D17D" w14:textId="77777777">
        <w:trPr>
          <w:trHeight w:val="440"/>
        </w:trPr>
        <w:tc>
          <w:tcPr>
            <w:tcW w:w="1264" w:type="pct"/>
            <w:vMerge/>
            <w:tcBorders>
              <w:top w:val="single" w:sz="8" w:space="0" w:color="000000"/>
              <w:left w:val="single" w:sz="8" w:space="0" w:color="000000"/>
              <w:bottom w:val="single" w:sz="8" w:space="0" w:color="000000"/>
              <w:right w:val="single" w:sz="8" w:space="0" w:color="000000"/>
            </w:tcBorders>
            <w:vAlign w:val="center"/>
            <w:hideMark/>
          </w:tcPr>
          <w:p w14:paraId="47D5F5B5" w14:textId="77777777" w:rsidR="006B5133" w:rsidRPr="00FA2E7B" w:rsidRDefault="006B5133" w:rsidP="00FA2E7B">
            <w:pPr>
              <w:spacing w:line="360" w:lineRule="auto"/>
              <w:rPr>
                <w:rFonts w:ascii="Times New Roman" w:eastAsia="Times New Roman" w:hAnsi="Times New Roman" w:cs="Times New Roman"/>
                <w:sz w:val="24"/>
                <w:szCs w:val="24"/>
              </w:rPr>
            </w:pPr>
          </w:p>
        </w:tc>
        <w:tc>
          <w:tcPr>
            <w:tcW w:w="166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4006CE" w14:textId="77777777" w:rsidR="007D1C65" w:rsidRPr="00FA2E7B" w:rsidRDefault="006B5133" w:rsidP="00FA2E7B">
            <w:pPr>
              <w:spacing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rPr>
              <w:t>Bandara</w:t>
            </w:r>
            <w:proofErr w:type="spellEnd"/>
            <w:r w:rsidRPr="00FA2E7B">
              <w:rPr>
                <w:rFonts w:ascii="Times New Roman" w:eastAsia="Times New Roman" w:hAnsi="Times New Roman" w:cs="Times New Roman"/>
                <w:sz w:val="24"/>
                <w:szCs w:val="24"/>
              </w:rPr>
              <w:t xml:space="preserve">, D.M.D., (2020), November. Impact of social media advertising on consumer buying </w:t>
            </w:r>
            <w:proofErr w:type="spellStart"/>
            <w:r w:rsidRPr="00FA2E7B">
              <w:rPr>
                <w:rFonts w:ascii="Times New Roman" w:eastAsia="Times New Roman" w:hAnsi="Times New Roman" w:cs="Times New Roman"/>
                <w:sz w:val="24"/>
                <w:szCs w:val="24"/>
              </w:rPr>
              <w:t>behavior</w:t>
            </w:r>
            <w:proofErr w:type="spellEnd"/>
            <w:r w:rsidRPr="00FA2E7B">
              <w:rPr>
                <w:rFonts w:ascii="Times New Roman" w:eastAsia="Times New Roman" w:hAnsi="Times New Roman" w:cs="Times New Roman"/>
                <w:sz w:val="24"/>
                <w:szCs w:val="24"/>
              </w:rPr>
              <w:t>: with special reference to fast fashion industry. In Proceedings of the International Conference on Business &amp; Information (ICBI).</w:t>
            </w:r>
          </w:p>
        </w:tc>
        <w:tc>
          <w:tcPr>
            <w:tcW w:w="14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51F5D0" w14:textId="77777777" w:rsidR="007D1C65" w:rsidRPr="00FA2E7B" w:rsidRDefault="006B5133" w:rsidP="00FA2E7B">
            <w:pPr>
              <w:spacing w:line="360" w:lineRule="auto"/>
              <w:jc w:val="both"/>
              <w:rPr>
                <w:rFonts w:ascii="Times New Roman" w:eastAsia="Times New Roman" w:hAnsi="Times New Roman" w:cs="Times New Roman"/>
                <w:sz w:val="24"/>
                <w:szCs w:val="24"/>
              </w:rPr>
            </w:pPr>
            <w:r w:rsidRPr="00FA2E7B">
              <w:rPr>
                <w:rFonts w:ascii="Times New Roman" w:eastAsia="Times New Roman" w:hAnsi="Times New Roman" w:cs="Times New Roman"/>
                <w:sz w:val="24"/>
                <w:szCs w:val="24"/>
              </w:rPr>
              <w:t xml:space="preserve">Impact of social media advertising on consumer buying </w:t>
            </w:r>
            <w:proofErr w:type="spellStart"/>
            <w:r w:rsidRPr="00FA2E7B">
              <w:rPr>
                <w:rFonts w:ascii="Times New Roman" w:eastAsia="Times New Roman" w:hAnsi="Times New Roman" w:cs="Times New Roman"/>
                <w:sz w:val="24"/>
                <w:szCs w:val="24"/>
              </w:rPr>
              <w:t>behavior</w:t>
            </w:r>
            <w:proofErr w:type="spellEnd"/>
            <w:r w:rsidRPr="00FA2E7B">
              <w:rPr>
                <w:rFonts w:ascii="Times New Roman" w:eastAsia="Times New Roman" w:hAnsi="Times New Roman" w:cs="Times New Roman"/>
                <w:sz w:val="24"/>
                <w:szCs w:val="24"/>
              </w:rPr>
              <w:t>: with special reference to fast fashion industry.</w:t>
            </w:r>
          </w:p>
        </w:tc>
        <w:tc>
          <w:tcPr>
            <w:tcW w:w="64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4FF279" w14:textId="77777777" w:rsidR="007D1C65" w:rsidRPr="00FA2E7B" w:rsidRDefault="006B5133" w:rsidP="00FA2E7B">
            <w:pPr>
              <w:spacing w:line="360" w:lineRule="auto"/>
              <w:jc w:val="both"/>
              <w:rPr>
                <w:rFonts w:ascii="Times New Roman" w:eastAsia="Times New Roman" w:hAnsi="Times New Roman" w:cs="Times New Roman"/>
                <w:sz w:val="24"/>
                <w:szCs w:val="24"/>
              </w:rPr>
            </w:pPr>
            <w:proofErr w:type="spellStart"/>
            <w:r w:rsidRPr="00FA2E7B">
              <w:rPr>
                <w:rFonts w:ascii="Times New Roman" w:eastAsia="Times New Roman" w:hAnsi="Times New Roman" w:cs="Times New Roman"/>
                <w:sz w:val="24"/>
                <w:szCs w:val="24"/>
              </w:rPr>
              <w:t>Bandara</w:t>
            </w:r>
            <w:proofErr w:type="spellEnd"/>
            <w:r w:rsidRPr="00FA2E7B">
              <w:rPr>
                <w:rFonts w:ascii="Times New Roman" w:eastAsia="Times New Roman" w:hAnsi="Times New Roman" w:cs="Times New Roman"/>
                <w:sz w:val="24"/>
                <w:szCs w:val="24"/>
              </w:rPr>
              <w:t xml:space="preserve"> (2020)</w:t>
            </w:r>
          </w:p>
        </w:tc>
      </w:tr>
    </w:tbl>
    <w:p w14:paraId="6E1297D3" w14:textId="618C082A" w:rsidR="006B5133" w:rsidRPr="00FA2E7B" w:rsidRDefault="006B5133" w:rsidP="00FA2E7B">
      <w:pPr>
        <w:pStyle w:val="Normal1"/>
        <w:spacing w:line="360" w:lineRule="auto"/>
        <w:rPr>
          <w:rFonts w:ascii="Times New Roman" w:hAnsi="Times New Roman" w:cs="Times New Roman"/>
        </w:rPr>
      </w:pPr>
    </w:p>
    <w:p w14:paraId="6ED80779" w14:textId="21C01901" w:rsidR="00FB5114" w:rsidRDefault="00FB5114" w:rsidP="00AA677F">
      <w:pPr>
        <w:tabs>
          <w:tab w:val="left" w:pos="5103"/>
        </w:tabs>
        <w:spacing w:line="240" w:lineRule="auto"/>
        <w:jc w:val="center"/>
        <w:rPr>
          <w:rFonts w:eastAsia="Times New Roman"/>
          <w:b/>
          <w:bCs/>
          <w:sz w:val="24"/>
          <w:szCs w:val="24"/>
        </w:rPr>
      </w:pPr>
    </w:p>
    <w:p w14:paraId="5250AE67" w14:textId="64712B53" w:rsidR="007726D3" w:rsidRDefault="007726D3" w:rsidP="00AA677F">
      <w:pPr>
        <w:tabs>
          <w:tab w:val="left" w:pos="5103"/>
        </w:tabs>
        <w:spacing w:line="240" w:lineRule="auto"/>
        <w:jc w:val="center"/>
        <w:rPr>
          <w:rFonts w:eastAsia="Times New Roman"/>
          <w:b/>
          <w:bCs/>
          <w:noProof/>
          <w:sz w:val="24"/>
          <w:szCs w:val="24"/>
        </w:rPr>
      </w:pPr>
    </w:p>
    <w:p w14:paraId="6497F7FA" w14:textId="1CF8D395" w:rsidR="00B36FC1" w:rsidRDefault="007726D3">
      <w:pPr>
        <w:rPr>
          <w:rFonts w:eastAsia="Times New Roman"/>
          <w:b/>
          <w:bCs/>
          <w:noProof/>
          <w:sz w:val="24"/>
          <w:szCs w:val="24"/>
        </w:rPr>
      </w:pPr>
      <w:r>
        <w:rPr>
          <w:rFonts w:eastAsia="Times New Roman"/>
          <w:b/>
          <w:bCs/>
          <w:noProof/>
          <w:sz w:val="24"/>
          <w:szCs w:val="24"/>
        </w:rPr>
        <w:br w:type="page"/>
      </w:r>
    </w:p>
    <w:p w14:paraId="10D9B700" w14:textId="38262B05" w:rsidR="00B36FC1" w:rsidRDefault="00B462A1">
      <w:pPr>
        <w:rPr>
          <w:rFonts w:eastAsia="Times New Roman"/>
          <w:b/>
          <w:bCs/>
          <w:noProof/>
          <w:sz w:val="24"/>
          <w:szCs w:val="24"/>
        </w:rPr>
      </w:pPr>
      <w:r>
        <w:rPr>
          <w:rFonts w:eastAsia="Times New Roman"/>
          <w:b/>
          <w:bCs/>
          <w:noProof/>
          <w:sz w:val="24"/>
          <w:szCs w:val="24"/>
        </w:rPr>
        <w:lastRenderedPageBreak/>
        <w:drawing>
          <wp:anchor distT="0" distB="0" distL="114300" distR="114300" simplePos="0" relativeHeight="251659264" behindDoc="0" locked="0" layoutInCell="1" allowOverlap="1" wp14:anchorId="6AC61779" wp14:editId="4DE4E6CC">
            <wp:simplePos x="0" y="0"/>
            <wp:positionH relativeFrom="column">
              <wp:posOffset>-666750</wp:posOffset>
            </wp:positionH>
            <wp:positionV relativeFrom="paragraph">
              <wp:posOffset>209550</wp:posOffset>
            </wp:positionV>
            <wp:extent cx="7010400" cy="8172450"/>
            <wp:effectExtent l="0" t="0" r="0" b="6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8">
                      <a:extLst>
                        <a:ext uri="{28A0092B-C50C-407E-A947-70E740481C1C}">
                          <a14:useLocalDpi xmlns:a14="http://schemas.microsoft.com/office/drawing/2010/main" val="0"/>
                        </a:ext>
                      </a:extLst>
                    </a:blip>
                    <a:stretch>
                      <a:fillRect/>
                    </a:stretch>
                  </pic:blipFill>
                  <pic:spPr>
                    <a:xfrm>
                      <a:off x="0" y="0"/>
                      <a:ext cx="7010400" cy="8172450"/>
                    </a:xfrm>
                    <a:prstGeom prst="rect">
                      <a:avLst/>
                    </a:prstGeom>
                  </pic:spPr>
                </pic:pic>
              </a:graphicData>
            </a:graphic>
            <wp14:sizeRelH relativeFrom="margin">
              <wp14:pctWidth>0</wp14:pctWidth>
            </wp14:sizeRelH>
            <wp14:sizeRelV relativeFrom="margin">
              <wp14:pctHeight>0</wp14:pctHeight>
            </wp14:sizeRelV>
          </wp:anchor>
        </w:drawing>
      </w:r>
      <w:r w:rsidR="00B36FC1">
        <w:rPr>
          <w:rFonts w:eastAsia="Times New Roman"/>
          <w:b/>
          <w:bCs/>
          <w:noProof/>
          <w:sz w:val="24"/>
          <w:szCs w:val="24"/>
        </w:rPr>
        <w:br w:type="page"/>
      </w:r>
    </w:p>
    <w:p w14:paraId="2EC02930" w14:textId="01D2FFE4" w:rsidR="00B36FC1" w:rsidRDefault="008E0C0C">
      <w:pPr>
        <w:rPr>
          <w:rFonts w:eastAsia="Times New Roman"/>
          <w:b/>
          <w:bCs/>
          <w:noProof/>
          <w:sz w:val="24"/>
          <w:szCs w:val="24"/>
        </w:rPr>
      </w:pPr>
      <w:r>
        <w:rPr>
          <w:rFonts w:eastAsia="Times New Roman"/>
          <w:b/>
          <w:bCs/>
          <w:noProof/>
          <w:sz w:val="24"/>
          <w:szCs w:val="24"/>
        </w:rPr>
        <w:lastRenderedPageBreak/>
        <w:drawing>
          <wp:anchor distT="0" distB="0" distL="114300" distR="114300" simplePos="0" relativeHeight="251660288" behindDoc="0" locked="0" layoutInCell="1" allowOverlap="1" wp14:anchorId="0E94E6A8" wp14:editId="6559A682">
            <wp:simplePos x="0" y="0"/>
            <wp:positionH relativeFrom="column">
              <wp:posOffset>-533400</wp:posOffset>
            </wp:positionH>
            <wp:positionV relativeFrom="paragraph">
              <wp:posOffset>0</wp:posOffset>
            </wp:positionV>
            <wp:extent cx="6629400" cy="941070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59">
                      <a:extLst>
                        <a:ext uri="{28A0092B-C50C-407E-A947-70E740481C1C}">
                          <a14:useLocalDpi xmlns:a14="http://schemas.microsoft.com/office/drawing/2010/main" val="0"/>
                        </a:ext>
                      </a:extLst>
                    </a:blip>
                    <a:stretch>
                      <a:fillRect/>
                    </a:stretch>
                  </pic:blipFill>
                  <pic:spPr>
                    <a:xfrm>
                      <a:off x="0" y="0"/>
                      <a:ext cx="6629400" cy="9410700"/>
                    </a:xfrm>
                    <a:prstGeom prst="rect">
                      <a:avLst/>
                    </a:prstGeom>
                  </pic:spPr>
                </pic:pic>
              </a:graphicData>
            </a:graphic>
            <wp14:sizeRelH relativeFrom="margin">
              <wp14:pctWidth>0</wp14:pctWidth>
            </wp14:sizeRelH>
            <wp14:sizeRelV relativeFrom="margin">
              <wp14:pctHeight>0</wp14:pctHeight>
            </wp14:sizeRelV>
          </wp:anchor>
        </w:drawing>
      </w:r>
    </w:p>
    <w:p w14:paraId="428E16AF" w14:textId="16AF7CF6" w:rsidR="00B36FC1" w:rsidRDefault="00DE7F5C">
      <w:pPr>
        <w:rPr>
          <w:rFonts w:eastAsia="Times New Roman"/>
          <w:b/>
          <w:bCs/>
          <w:noProof/>
          <w:sz w:val="24"/>
          <w:szCs w:val="24"/>
        </w:rPr>
      </w:pPr>
      <w:r>
        <w:rPr>
          <w:rFonts w:eastAsia="Times New Roman"/>
          <w:b/>
          <w:bCs/>
          <w:noProof/>
          <w:sz w:val="24"/>
          <w:szCs w:val="24"/>
        </w:rPr>
        <w:lastRenderedPageBreak/>
        <w:drawing>
          <wp:anchor distT="0" distB="0" distL="114300" distR="114300" simplePos="0" relativeHeight="251661312" behindDoc="0" locked="0" layoutInCell="1" allowOverlap="1" wp14:anchorId="3336E484" wp14:editId="7C46C76A">
            <wp:simplePos x="0" y="0"/>
            <wp:positionH relativeFrom="column">
              <wp:posOffset>-209550</wp:posOffset>
            </wp:positionH>
            <wp:positionV relativeFrom="paragraph">
              <wp:posOffset>323850</wp:posOffset>
            </wp:positionV>
            <wp:extent cx="6057900" cy="830580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60">
                      <a:extLst>
                        <a:ext uri="{28A0092B-C50C-407E-A947-70E740481C1C}">
                          <a14:useLocalDpi xmlns:a14="http://schemas.microsoft.com/office/drawing/2010/main" val="0"/>
                        </a:ext>
                      </a:extLst>
                    </a:blip>
                    <a:stretch>
                      <a:fillRect/>
                    </a:stretch>
                  </pic:blipFill>
                  <pic:spPr>
                    <a:xfrm>
                      <a:off x="0" y="0"/>
                      <a:ext cx="6057900" cy="8305800"/>
                    </a:xfrm>
                    <a:prstGeom prst="rect">
                      <a:avLst/>
                    </a:prstGeom>
                  </pic:spPr>
                </pic:pic>
              </a:graphicData>
            </a:graphic>
            <wp14:sizeRelH relativeFrom="margin">
              <wp14:pctWidth>0</wp14:pctWidth>
            </wp14:sizeRelH>
            <wp14:sizeRelV relativeFrom="margin">
              <wp14:pctHeight>0</wp14:pctHeight>
            </wp14:sizeRelV>
          </wp:anchor>
        </w:drawing>
      </w:r>
      <w:r w:rsidR="00B36FC1">
        <w:rPr>
          <w:rFonts w:eastAsia="Times New Roman"/>
          <w:b/>
          <w:bCs/>
          <w:noProof/>
          <w:sz w:val="24"/>
          <w:szCs w:val="24"/>
        </w:rPr>
        <w:br w:type="page"/>
      </w:r>
    </w:p>
    <w:p w14:paraId="068A7192" w14:textId="54E78943" w:rsidR="00B36FC1" w:rsidRDefault="00D0557E">
      <w:pPr>
        <w:rPr>
          <w:rFonts w:eastAsia="Times New Roman"/>
          <w:b/>
          <w:bCs/>
          <w:noProof/>
          <w:sz w:val="24"/>
          <w:szCs w:val="24"/>
        </w:rPr>
      </w:pPr>
      <w:r>
        <w:rPr>
          <w:rFonts w:eastAsia="Times New Roman"/>
          <w:b/>
          <w:bCs/>
          <w:noProof/>
          <w:sz w:val="24"/>
          <w:szCs w:val="24"/>
        </w:rPr>
        <w:lastRenderedPageBreak/>
        <w:drawing>
          <wp:anchor distT="0" distB="0" distL="114300" distR="114300" simplePos="0" relativeHeight="251662336" behindDoc="0" locked="0" layoutInCell="1" allowOverlap="1" wp14:anchorId="676FD939" wp14:editId="21F8C914">
            <wp:simplePos x="0" y="0"/>
            <wp:positionH relativeFrom="column">
              <wp:posOffset>-247650</wp:posOffset>
            </wp:positionH>
            <wp:positionV relativeFrom="paragraph">
              <wp:posOffset>266700</wp:posOffset>
            </wp:positionV>
            <wp:extent cx="6057900" cy="7105650"/>
            <wp:effectExtent l="0" t="0" r="0" b="635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61">
                      <a:extLst>
                        <a:ext uri="{28A0092B-C50C-407E-A947-70E740481C1C}">
                          <a14:useLocalDpi xmlns:a14="http://schemas.microsoft.com/office/drawing/2010/main" val="0"/>
                        </a:ext>
                      </a:extLst>
                    </a:blip>
                    <a:stretch>
                      <a:fillRect/>
                    </a:stretch>
                  </pic:blipFill>
                  <pic:spPr>
                    <a:xfrm>
                      <a:off x="0" y="0"/>
                      <a:ext cx="6057900" cy="7105650"/>
                    </a:xfrm>
                    <a:prstGeom prst="rect">
                      <a:avLst/>
                    </a:prstGeom>
                  </pic:spPr>
                </pic:pic>
              </a:graphicData>
            </a:graphic>
            <wp14:sizeRelH relativeFrom="margin">
              <wp14:pctWidth>0</wp14:pctWidth>
            </wp14:sizeRelH>
            <wp14:sizeRelV relativeFrom="margin">
              <wp14:pctHeight>0</wp14:pctHeight>
            </wp14:sizeRelV>
          </wp:anchor>
        </w:drawing>
      </w:r>
    </w:p>
    <w:p w14:paraId="0627FA1A" w14:textId="22814958" w:rsidR="00B36FC1" w:rsidRDefault="00B36FC1">
      <w:pPr>
        <w:rPr>
          <w:rFonts w:eastAsia="Times New Roman"/>
          <w:b/>
          <w:bCs/>
          <w:noProof/>
          <w:sz w:val="24"/>
          <w:szCs w:val="24"/>
        </w:rPr>
      </w:pPr>
      <w:r>
        <w:rPr>
          <w:rFonts w:eastAsia="Times New Roman"/>
          <w:b/>
          <w:bCs/>
          <w:noProof/>
          <w:sz w:val="24"/>
          <w:szCs w:val="24"/>
        </w:rPr>
        <w:br w:type="page"/>
      </w:r>
    </w:p>
    <w:p w14:paraId="53CBE543" w14:textId="0725771A" w:rsidR="00B36FC1" w:rsidRDefault="006D0FE4">
      <w:pPr>
        <w:rPr>
          <w:rFonts w:eastAsia="Times New Roman"/>
          <w:b/>
          <w:bCs/>
          <w:noProof/>
          <w:sz w:val="24"/>
          <w:szCs w:val="24"/>
        </w:rPr>
      </w:pPr>
      <w:r>
        <w:rPr>
          <w:rFonts w:eastAsia="Times New Roman"/>
          <w:b/>
          <w:bCs/>
          <w:noProof/>
          <w:sz w:val="24"/>
          <w:szCs w:val="24"/>
        </w:rPr>
        <w:lastRenderedPageBreak/>
        <w:drawing>
          <wp:anchor distT="0" distB="0" distL="114300" distR="114300" simplePos="0" relativeHeight="251663360" behindDoc="0" locked="0" layoutInCell="1" allowOverlap="1" wp14:anchorId="6317C3DE" wp14:editId="7F489712">
            <wp:simplePos x="0" y="0"/>
            <wp:positionH relativeFrom="column">
              <wp:posOffset>0</wp:posOffset>
            </wp:positionH>
            <wp:positionV relativeFrom="paragraph">
              <wp:posOffset>0</wp:posOffset>
            </wp:positionV>
            <wp:extent cx="5962650" cy="7658100"/>
            <wp:effectExtent l="0" t="0" r="6350"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62">
                      <a:extLst>
                        <a:ext uri="{28A0092B-C50C-407E-A947-70E740481C1C}">
                          <a14:useLocalDpi xmlns:a14="http://schemas.microsoft.com/office/drawing/2010/main" val="0"/>
                        </a:ext>
                      </a:extLst>
                    </a:blip>
                    <a:stretch>
                      <a:fillRect/>
                    </a:stretch>
                  </pic:blipFill>
                  <pic:spPr>
                    <a:xfrm>
                      <a:off x="0" y="0"/>
                      <a:ext cx="5962650" cy="7658100"/>
                    </a:xfrm>
                    <a:prstGeom prst="rect">
                      <a:avLst/>
                    </a:prstGeom>
                  </pic:spPr>
                </pic:pic>
              </a:graphicData>
            </a:graphic>
            <wp14:sizeRelH relativeFrom="margin">
              <wp14:pctWidth>0</wp14:pctWidth>
            </wp14:sizeRelH>
            <wp14:sizeRelV relativeFrom="margin">
              <wp14:pctHeight>0</wp14:pctHeight>
            </wp14:sizeRelV>
          </wp:anchor>
        </w:drawing>
      </w:r>
    </w:p>
    <w:p w14:paraId="67F8DB8E" w14:textId="49456AF8" w:rsidR="00B36FC1" w:rsidRDefault="00B36FC1">
      <w:pPr>
        <w:rPr>
          <w:rFonts w:eastAsia="Times New Roman"/>
          <w:b/>
          <w:bCs/>
          <w:noProof/>
          <w:sz w:val="24"/>
          <w:szCs w:val="24"/>
        </w:rPr>
      </w:pPr>
      <w:r>
        <w:rPr>
          <w:rFonts w:eastAsia="Times New Roman"/>
          <w:b/>
          <w:bCs/>
          <w:noProof/>
          <w:sz w:val="24"/>
          <w:szCs w:val="24"/>
        </w:rPr>
        <w:br w:type="page"/>
      </w:r>
    </w:p>
    <w:p w14:paraId="4724013E" w14:textId="323E7376" w:rsidR="00B36FC1" w:rsidRDefault="00FC5A88">
      <w:pPr>
        <w:rPr>
          <w:rFonts w:eastAsia="Times New Roman"/>
          <w:b/>
          <w:bCs/>
          <w:noProof/>
          <w:sz w:val="24"/>
          <w:szCs w:val="24"/>
        </w:rPr>
      </w:pPr>
      <w:r>
        <w:rPr>
          <w:rFonts w:eastAsia="Times New Roman"/>
          <w:b/>
          <w:bCs/>
          <w:noProof/>
          <w:sz w:val="24"/>
          <w:szCs w:val="24"/>
        </w:rPr>
        <w:lastRenderedPageBreak/>
        <w:drawing>
          <wp:anchor distT="0" distB="0" distL="114300" distR="114300" simplePos="0" relativeHeight="251665408" behindDoc="0" locked="0" layoutInCell="1" allowOverlap="1" wp14:anchorId="28AC4224" wp14:editId="3A22A973">
            <wp:simplePos x="0" y="0"/>
            <wp:positionH relativeFrom="column">
              <wp:posOffset>-571500</wp:posOffset>
            </wp:positionH>
            <wp:positionV relativeFrom="paragraph">
              <wp:posOffset>0</wp:posOffset>
            </wp:positionV>
            <wp:extent cx="7010400" cy="8382000"/>
            <wp:effectExtent l="0" t="0" r="0"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63">
                      <a:extLst>
                        <a:ext uri="{28A0092B-C50C-407E-A947-70E740481C1C}">
                          <a14:useLocalDpi xmlns:a14="http://schemas.microsoft.com/office/drawing/2010/main" val="0"/>
                        </a:ext>
                      </a:extLst>
                    </a:blip>
                    <a:stretch>
                      <a:fillRect/>
                    </a:stretch>
                  </pic:blipFill>
                  <pic:spPr>
                    <a:xfrm>
                      <a:off x="0" y="0"/>
                      <a:ext cx="7010400" cy="8382000"/>
                    </a:xfrm>
                    <a:prstGeom prst="rect">
                      <a:avLst/>
                    </a:prstGeom>
                  </pic:spPr>
                </pic:pic>
              </a:graphicData>
            </a:graphic>
            <wp14:sizeRelH relativeFrom="margin">
              <wp14:pctWidth>0</wp14:pctWidth>
            </wp14:sizeRelH>
            <wp14:sizeRelV relativeFrom="margin">
              <wp14:pctHeight>0</wp14:pctHeight>
            </wp14:sizeRelV>
          </wp:anchor>
        </w:drawing>
      </w:r>
    </w:p>
    <w:p w14:paraId="1E393628" w14:textId="3D1037EE" w:rsidR="00B36FC1" w:rsidRDefault="00B36FC1">
      <w:pPr>
        <w:rPr>
          <w:rFonts w:eastAsia="Times New Roman"/>
          <w:b/>
          <w:bCs/>
          <w:noProof/>
          <w:sz w:val="24"/>
          <w:szCs w:val="24"/>
        </w:rPr>
      </w:pPr>
      <w:r>
        <w:rPr>
          <w:rFonts w:eastAsia="Times New Roman"/>
          <w:b/>
          <w:bCs/>
          <w:noProof/>
          <w:sz w:val="24"/>
          <w:szCs w:val="24"/>
        </w:rPr>
        <w:br w:type="page"/>
      </w:r>
    </w:p>
    <w:p w14:paraId="4964ECCB" w14:textId="209CD800" w:rsidR="00B36FC1" w:rsidRDefault="00B36FC1">
      <w:pPr>
        <w:rPr>
          <w:rFonts w:eastAsia="Times New Roman"/>
          <w:b/>
          <w:bCs/>
          <w:noProof/>
          <w:sz w:val="24"/>
          <w:szCs w:val="24"/>
        </w:rPr>
      </w:pPr>
    </w:p>
    <w:p w14:paraId="06CD001F" w14:textId="277DB96A" w:rsidR="00B36FC1" w:rsidRDefault="001664AA">
      <w:pPr>
        <w:rPr>
          <w:rFonts w:eastAsia="Times New Roman"/>
          <w:b/>
          <w:bCs/>
          <w:noProof/>
          <w:sz w:val="24"/>
          <w:szCs w:val="24"/>
        </w:rPr>
      </w:pPr>
      <w:r>
        <w:rPr>
          <w:rFonts w:eastAsia="Times New Roman"/>
          <w:b/>
          <w:bCs/>
          <w:noProof/>
          <w:sz w:val="24"/>
          <w:szCs w:val="24"/>
        </w:rPr>
        <w:drawing>
          <wp:anchor distT="0" distB="0" distL="114300" distR="114300" simplePos="0" relativeHeight="251664384" behindDoc="0" locked="0" layoutInCell="1" allowOverlap="1" wp14:anchorId="41CBC840" wp14:editId="11C0C063">
            <wp:simplePos x="0" y="0"/>
            <wp:positionH relativeFrom="column">
              <wp:posOffset>-533400</wp:posOffset>
            </wp:positionH>
            <wp:positionV relativeFrom="paragraph">
              <wp:posOffset>464820</wp:posOffset>
            </wp:positionV>
            <wp:extent cx="7105650" cy="8191500"/>
            <wp:effectExtent l="0" t="0" r="6350"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64">
                      <a:extLst>
                        <a:ext uri="{28A0092B-C50C-407E-A947-70E740481C1C}">
                          <a14:useLocalDpi xmlns:a14="http://schemas.microsoft.com/office/drawing/2010/main" val="0"/>
                        </a:ext>
                      </a:extLst>
                    </a:blip>
                    <a:stretch>
                      <a:fillRect/>
                    </a:stretch>
                  </pic:blipFill>
                  <pic:spPr>
                    <a:xfrm>
                      <a:off x="0" y="0"/>
                      <a:ext cx="7105650" cy="8191500"/>
                    </a:xfrm>
                    <a:prstGeom prst="rect">
                      <a:avLst/>
                    </a:prstGeom>
                  </pic:spPr>
                </pic:pic>
              </a:graphicData>
            </a:graphic>
            <wp14:sizeRelH relativeFrom="margin">
              <wp14:pctWidth>0</wp14:pctWidth>
            </wp14:sizeRelH>
            <wp14:sizeRelV relativeFrom="margin">
              <wp14:pctHeight>0</wp14:pctHeight>
            </wp14:sizeRelV>
          </wp:anchor>
        </w:drawing>
      </w:r>
      <w:r w:rsidR="00B36FC1">
        <w:rPr>
          <w:rFonts w:eastAsia="Times New Roman"/>
          <w:b/>
          <w:bCs/>
          <w:noProof/>
          <w:sz w:val="24"/>
          <w:szCs w:val="24"/>
        </w:rPr>
        <w:br w:type="page"/>
      </w:r>
    </w:p>
    <w:p w14:paraId="7A2F8155" w14:textId="45DD480B" w:rsidR="00B36FC1" w:rsidRDefault="00B36FC1">
      <w:pPr>
        <w:rPr>
          <w:rFonts w:eastAsia="Times New Roman"/>
          <w:b/>
          <w:bCs/>
          <w:noProof/>
          <w:sz w:val="24"/>
          <w:szCs w:val="24"/>
        </w:rPr>
      </w:pPr>
    </w:p>
    <w:p w14:paraId="5521A044" w14:textId="25AAF9AF" w:rsidR="00B36FC1" w:rsidRDefault="0045341F">
      <w:pPr>
        <w:rPr>
          <w:rFonts w:eastAsia="Times New Roman"/>
          <w:b/>
          <w:bCs/>
          <w:noProof/>
          <w:sz w:val="24"/>
          <w:szCs w:val="24"/>
        </w:rPr>
      </w:pPr>
      <w:r>
        <w:rPr>
          <w:rFonts w:eastAsia="Times New Roman"/>
          <w:b/>
          <w:bCs/>
          <w:noProof/>
          <w:sz w:val="24"/>
          <w:szCs w:val="24"/>
        </w:rPr>
        <w:drawing>
          <wp:anchor distT="0" distB="0" distL="114300" distR="114300" simplePos="0" relativeHeight="251666432" behindDoc="0" locked="0" layoutInCell="1" allowOverlap="1" wp14:anchorId="2B397DDA" wp14:editId="390EDAE3">
            <wp:simplePos x="0" y="0"/>
            <wp:positionH relativeFrom="column">
              <wp:posOffset>-400050</wp:posOffset>
            </wp:positionH>
            <wp:positionV relativeFrom="paragraph">
              <wp:posOffset>198755</wp:posOffset>
            </wp:positionV>
            <wp:extent cx="6381750" cy="7804150"/>
            <wp:effectExtent l="0" t="0" r="6350" b="635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65">
                      <a:extLst>
                        <a:ext uri="{28A0092B-C50C-407E-A947-70E740481C1C}">
                          <a14:useLocalDpi xmlns:a14="http://schemas.microsoft.com/office/drawing/2010/main" val="0"/>
                        </a:ext>
                      </a:extLst>
                    </a:blip>
                    <a:stretch>
                      <a:fillRect/>
                    </a:stretch>
                  </pic:blipFill>
                  <pic:spPr>
                    <a:xfrm>
                      <a:off x="0" y="0"/>
                      <a:ext cx="6381750" cy="7804150"/>
                    </a:xfrm>
                    <a:prstGeom prst="rect">
                      <a:avLst/>
                    </a:prstGeom>
                  </pic:spPr>
                </pic:pic>
              </a:graphicData>
            </a:graphic>
            <wp14:sizeRelH relativeFrom="margin">
              <wp14:pctWidth>0</wp14:pctWidth>
            </wp14:sizeRelH>
            <wp14:sizeRelV relativeFrom="margin">
              <wp14:pctHeight>0</wp14:pctHeight>
            </wp14:sizeRelV>
          </wp:anchor>
        </w:drawing>
      </w:r>
      <w:r w:rsidR="00B36FC1">
        <w:rPr>
          <w:rFonts w:eastAsia="Times New Roman"/>
          <w:b/>
          <w:bCs/>
          <w:noProof/>
          <w:sz w:val="24"/>
          <w:szCs w:val="24"/>
        </w:rPr>
        <w:br w:type="page"/>
      </w:r>
    </w:p>
    <w:p w14:paraId="358EE468" w14:textId="6DA952C9" w:rsidR="00B36FC1" w:rsidRDefault="00FA72EF">
      <w:pPr>
        <w:rPr>
          <w:rFonts w:eastAsia="Times New Roman"/>
          <w:b/>
          <w:bCs/>
          <w:noProof/>
          <w:sz w:val="24"/>
          <w:szCs w:val="24"/>
        </w:rPr>
      </w:pPr>
      <w:r>
        <w:rPr>
          <w:rFonts w:eastAsia="Times New Roman"/>
          <w:b/>
          <w:bCs/>
          <w:noProof/>
          <w:sz w:val="24"/>
          <w:szCs w:val="24"/>
        </w:rPr>
        <w:lastRenderedPageBreak/>
        <w:drawing>
          <wp:anchor distT="0" distB="0" distL="114300" distR="114300" simplePos="0" relativeHeight="251667456" behindDoc="0" locked="0" layoutInCell="1" allowOverlap="1" wp14:anchorId="04E03709" wp14:editId="4F61A6AF">
            <wp:simplePos x="0" y="0"/>
            <wp:positionH relativeFrom="column">
              <wp:posOffset>-495300</wp:posOffset>
            </wp:positionH>
            <wp:positionV relativeFrom="paragraph">
              <wp:posOffset>0</wp:posOffset>
            </wp:positionV>
            <wp:extent cx="6934200" cy="8305800"/>
            <wp:effectExtent l="0" t="0" r="0" b="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66">
                      <a:extLst>
                        <a:ext uri="{28A0092B-C50C-407E-A947-70E740481C1C}">
                          <a14:useLocalDpi xmlns:a14="http://schemas.microsoft.com/office/drawing/2010/main" val="0"/>
                        </a:ext>
                      </a:extLst>
                    </a:blip>
                    <a:stretch>
                      <a:fillRect/>
                    </a:stretch>
                  </pic:blipFill>
                  <pic:spPr>
                    <a:xfrm>
                      <a:off x="0" y="0"/>
                      <a:ext cx="6934200" cy="8305800"/>
                    </a:xfrm>
                    <a:prstGeom prst="rect">
                      <a:avLst/>
                    </a:prstGeom>
                  </pic:spPr>
                </pic:pic>
              </a:graphicData>
            </a:graphic>
            <wp14:sizeRelH relativeFrom="margin">
              <wp14:pctWidth>0</wp14:pctWidth>
            </wp14:sizeRelH>
            <wp14:sizeRelV relativeFrom="margin">
              <wp14:pctHeight>0</wp14:pctHeight>
            </wp14:sizeRelV>
          </wp:anchor>
        </w:drawing>
      </w:r>
    </w:p>
    <w:p w14:paraId="03A07638" w14:textId="24691076" w:rsidR="00B36FC1" w:rsidRDefault="00B36FC1">
      <w:pPr>
        <w:rPr>
          <w:rFonts w:eastAsia="Times New Roman"/>
          <w:b/>
          <w:bCs/>
          <w:noProof/>
          <w:sz w:val="24"/>
          <w:szCs w:val="24"/>
        </w:rPr>
      </w:pPr>
      <w:r>
        <w:rPr>
          <w:rFonts w:eastAsia="Times New Roman"/>
          <w:b/>
          <w:bCs/>
          <w:noProof/>
          <w:sz w:val="24"/>
          <w:szCs w:val="24"/>
        </w:rPr>
        <w:br w:type="page"/>
      </w:r>
    </w:p>
    <w:p w14:paraId="6B0C8AF0" w14:textId="58C7C667" w:rsidR="00B36FC1" w:rsidRDefault="00A45DEF">
      <w:pPr>
        <w:rPr>
          <w:rFonts w:eastAsia="Times New Roman"/>
          <w:b/>
          <w:bCs/>
          <w:noProof/>
          <w:sz w:val="24"/>
          <w:szCs w:val="24"/>
        </w:rPr>
      </w:pPr>
      <w:r>
        <w:rPr>
          <w:rFonts w:eastAsia="Times New Roman"/>
          <w:b/>
          <w:bCs/>
          <w:noProof/>
          <w:sz w:val="24"/>
          <w:szCs w:val="24"/>
        </w:rPr>
        <w:lastRenderedPageBreak/>
        <w:drawing>
          <wp:anchor distT="0" distB="0" distL="114300" distR="114300" simplePos="0" relativeHeight="251668480" behindDoc="0" locked="0" layoutInCell="1" allowOverlap="1" wp14:anchorId="3CA22C6A" wp14:editId="623B6D30">
            <wp:simplePos x="0" y="0"/>
            <wp:positionH relativeFrom="column">
              <wp:posOffset>-514350</wp:posOffset>
            </wp:positionH>
            <wp:positionV relativeFrom="paragraph">
              <wp:posOffset>0</wp:posOffset>
            </wp:positionV>
            <wp:extent cx="6515100" cy="8877300"/>
            <wp:effectExtent l="0" t="0" r="0" b="0"/>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67">
                      <a:extLst>
                        <a:ext uri="{28A0092B-C50C-407E-A947-70E740481C1C}">
                          <a14:useLocalDpi xmlns:a14="http://schemas.microsoft.com/office/drawing/2010/main" val="0"/>
                        </a:ext>
                      </a:extLst>
                    </a:blip>
                    <a:stretch>
                      <a:fillRect/>
                    </a:stretch>
                  </pic:blipFill>
                  <pic:spPr>
                    <a:xfrm>
                      <a:off x="0" y="0"/>
                      <a:ext cx="6515100" cy="8877300"/>
                    </a:xfrm>
                    <a:prstGeom prst="rect">
                      <a:avLst/>
                    </a:prstGeom>
                  </pic:spPr>
                </pic:pic>
              </a:graphicData>
            </a:graphic>
            <wp14:sizeRelH relativeFrom="margin">
              <wp14:pctWidth>0</wp14:pctWidth>
            </wp14:sizeRelH>
            <wp14:sizeRelV relativeFrom="margin">
              <wp14:pctHeight>0</wp14:pctHeight>
            </wp14:sizeRelV>
          </wp:anchor>
        </w:drawing>
      </w:r>
    </w:p>
    <w:p w14:paraId="0B320FCD" w14:textId="3FA02A82" w:rsidR="00B36FC1" w:rsidRDefault="007442ED">
      <w:pPr>
        <w:rPr>
          <w:rFonts w:eastAsia="Times New Roman"/>
          <w:b/>
          <w:bCs/>
          <w:noProof/>
          <w:sz w:val="24"/>
          <w:szCs w:val="24"/>
        </w:rPr>
      </w:pPr>
      <w:r>
        <w:rPr>
          <w:rFonts w:eastAsia="Times New Roman"/>
          <w:b/>
          <w:bCs/>
          <w:noProof/>
          <w:sz w:val="24"/>
          <w:szCs w:val="24"/>
        </w:rPr>
        <w:lastRenderedPageBreak/>
        <w:drawing>
          <wp:anchor distT="0" distB="0" distL="114300" distR="114300" simplePos="0" relativeHeight="251669504" behindDoc="0" locked="0" layoutInCell="1" allowOverlap="1" wp14:anchorId="7E8B85C1" wp14:editId="58476CA5">
            <wp:simplePos x="0" y="0"/>
            <wp:positionH relativeFrom="column">
              <wp:posOffset>-609600</wp:posOffset>
            </wp:positionH>
            <wp:positionV relativeFrom="paragraph">
              <wp:posOffset>0</wp:posOffset>
            </wp:positionV>
            <wp:extent cx="6572250" cy="8915400"/>
            <wp:effectExtent l="0" t="0" r="6350" b="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68">
                      <a:extLst>
                        <a:ext uri="{28A0092B-C50C-407E-A947-70E740481C1C}">
                          <a14:useLocalDpi xmlns:a14="http://schemas.microsoft.com/office/drawing/2010/main" val="0"/>
                        </a:ext>
                      </a:extLst>
                    </a:blip>
                    <a:stretch>
                      <a:fillRect/>
                    </a:stretch>
                  </pic:blipFill>
                  <pic:spPr>
                    <a:xfrm>
                      <a:off x="0" y="0"/>
                      <a:ext cx="6572250" cy="8915400"/>
                    </a:xfrm>
                    <a:prstGeom prst="rect">
                      <a:avLst/>
                    </a:prstGeom>
                  </pic:spPr>
                </pic:pic>
              </a:graphicData>
            </a:graphic>
            <wp14:sizeRelH relativeFrom="margin">
              <wp14:pctWidth>0</wp14:pctWidth>
            </wp14:sizeRelH>
            <wp14:sizeRelV relativeFrom="margin">
              <wp14:pctHeight>0</wp14:pctHeight>
            </wp14:sizeRelV>
          </wp:anchor>
        </w:drawing>
      </w:r>
      <w:r w:rsidR="00B36FC1">
        <w:rPr>
          <w:rFonts w:eastAsia="Times New Roman"/>
          <w:b/>
          <w:bCs/>
          <w:noProof/>
          <w:sz w:val="24"/>
          <w:szCs w:val="24"/>
        </w:rPr>
        <w:br w:type="page"/>
      </w:r>
    </w:p>
    <w:p w14:paraId="6DBEE66F" w14:textId="24612A62" w:rsidR="00B36FC1" w:rsidRDefault="00487EF3">
      <w:pPr>
        <w:rPr>
          <w:rFonts w:eastAsia="Times New Roman"/>
          <w:b/>
          <w:bCs/>
          <w:noProof/>
          <w:sz w:val="24"/>
          <w:szCs w:val="24"/>
        </w:rPr>
      </w:pPr>
      <w:r>
        <w:rPr>
          <w:rFonts w:eastAsia="Times New Roman"/>
          <w:b/>
          <w:bCs/>
          <w:noProof/>
          <w:sz w:val="24"/>
          <w:szCs w:val="24"/>
        </w:rPr>
        <w:lastRenderedPageBreak/>
        <w:drawing>
          <wp:anchor distT="0" distB="0" distL="114300" distR="114300" simplePos="0" relativeHeight="251670528" behindDoc="0" locked="0" layoutInCell="1" allowOverlap="1" wp14:anchorId="7946A250" wp14:editId="49130650">
            <wp:simplePos x="0" y="0"/>
            <wp:positionH relativeFrom="column">
              <wp:posOffset>-438150</wp:posOffset>
            </wp:positionH>
            <wp:positionV relativeFrom="paragraph">
              <wp:posOffset>0</wp:posOffset>
            </wp:positionV>
            <wp:extent cx="6553200" cy="9067800"/>
            <wp:effectExtent l="0" t="0" r="0" b="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69">
                      <a:extLst>
                        <a:ext uri="{28A0092B-C50C-407E-A947-70E740481C1C}">
                          <a14:useLocalDpi xmlns:a14="http://schemas.microsoft.com/office/drawing/2010/main" val="0"/>
                        </a:ext>
                      </a:extLst>
                    </a:blip>
                    <a:stretch>
                      <a:fillRect/>
                    </a:stretch>
                  </pic:blipFill>
                  <pic:spPr>
                    <a:xfrm>
                      <a:off x="0" y="0"/>
                      <a:ext cx="6553200" cy="9067800"/>
                    </a:xfrm>
                    <a:prstGeom prst="rect">
                      <a:avLst/>
                    </a:prstGeom>
                  </pic:spPr>
                </pic:pic>
              </a:graphicData>
            </a:graphic>
            <wp14:sizeRelH relativeFrom="margin">
              <wp14:pctWidth>0</wp14:pctWidth>
            </wp14:sizeRelH>
            <wp14:sizeRelV relativeFrom="margin">
              <wp14:pctHeight>0</wp14:pctHeight>
            </wp14:sizeRelV>
          </wp:anchor>
        </w:drawing>
      </w:r>
    </w:p>
    <w:p w14:paraId="14A3C9F2" w14:textId="27FEAB75" w:rsidR="00B36FC1" w:rsidRDefault="001027D1">
      <w:pPr>
        <w:rPr>
          <w:rFonts w:eastAsia="Times New Roman"/>
          <w:b/>
          <w:bCs/>
          <w:noProof/>
          <w:sz w:val="24"/>
          <w:szCs w:val="24"/>
        </w:rPr>
      </w:pPr>
      <w:r>
        <w:rPr>
          <w:rFonts w:eastAsia="Times New Roman"/>
          <w:b/>
          <w:bCs/>
          <w:noProof/>
          <w:sz w:val="24"/>
          <w:szCs w:val="24"/>
        </w:rPr>
        <w:lastRenderedPageBreak/>
        <w:drawing>
          <wp:anchor distT="0" distB="0" distL="114300" distR="114300" simplePos="0" relativeHeight="251671552" behindDoc="0" locked="0" layoutInCell="1" allowOverlap="1" wp14:anchorId="7004804B" wp14:editId="6E9FE17C">
            <wp:simplePos x="0" y="0"/>
            <wp:positionH relativeFrom="column">
              <wp:posOffset>-552450</wp:posOffset>
            </wp:positionH>
            <wp:positionV relativeFrom="paragraph">
              <wp:posOffset>209550</wp:posOffset>
            </wp:positionV>
            <wp:extent cx="6800850" cy="8572500"/>
            <wp:effectExtent l="0" t="0" r="6350" b="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70">
                      <a:extLst>
                        <a:ext uri="{28A0092B-C50C-407E-A947-70E740481C1C}">
                          <a14:useLocalDpi xmlns:a14="http://schemas.microsoft.com/office/drawing/2010/main" val="0"/>
                        </a:ext>
                      </a:extLst>
                    </a:blip>
                    <a:stretch>
                      <a:fillRect/>
                    </a:stretch>
                  </pic:blipFill>
                  <pic:spPr>
                    <a:xfrm>
                      <a:off x="0" y="0"/>
                      <a:ext cx="6800850" cy="8572500"/>
                    </a:xfrm>
                    <a:prstGeom prst="rect">
                      <a:avLst/>
                    </a:prstGeom>
                  </pic:spPr>
                </pic:pic>
              </a:graphicData>
            </a:graphic>
            <wp14:sizeRelH relativeFrom="margin">
              <wp14:pctWidth>0</wp14:pctWidth>
            </wp14:sizeRelH>
            <wp14:sizeRelV relativeFrom="margin">
              <wp14:pctHeight>0</wp14:pctHeight>
            </wp14:sizeRelV>
          </wp:anchor>
        </w:drawing>
      </w:r>
      <w:r w:rsidR="00B36FC1">
        <w:rPr>
          <w:rFonts w:eastAsia="Times New Roman"/>
          <w:b/>
          <w:bCs/>
          <w:noProof/>
          <w:sz w:val="24"/>
          <w:szCs w:val="24"/>
        </w:rPr>
        <w:br w:type="page"/>
      </w:r>
    </w:p>
    <w:p w14:paraId="5EA3E624" w14:textId="0ABF113C" w:rsidR="00B36FC1" w:rsidRDefault="00E47313">
      <w:pPr>
        <w:rPr>
          <w:rFonts w:eastAsia="Times New Roman"/>
          <w:b/>
          <w:bCs/>
          <w:noProof/>
          <w:sz w:val="24"/>
          <w:szCs w:val="24"/>
        </w:rPr>
      </w:pPr>
      <w:r>
        <w:rPr>
          <w:rFonts w:eastAsia="Times New Roman"/>
          <w:b/>
          <w:bCs/>
          <w:noProof/>
          <w:sz w:val="24"/>
          <w:szCs w:val="24"/>
        </w:rPr>
        <w:lastRenderedPageBreak/>
        <w:drawing>
          <wp:anchor distT="0" distB="0" distL="114300" distR="114300" simplePos="0" relativeHeight="251672576" behindDoc="0" locked="0" layoutInCell="1" allowOverlap="1" wp14:anchorId="3D7A878E" wp14:editId="40688CF4">
            <wp:simplePos x="0" y="0"/>
            <wp:positionH relativeFrom="column">
              <wp:posOffset>-571500</wp:posOffset>
            </wp:positionH>
            <wp:positionV relativeFrom="paragraph">
              <wp:posOffset>0</wp:posOffset>
            </wp:positionV>
            <wp:extent cx="7124700" cy="10725150"/>
            <wp:effectExtent l="0" t="0" r="0" b="6350"/>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71">
                      <a:extLst>
                        <a:ext uri="{28A0092B-C50C-407E-A947-70E740481C1C}">
                          <a14:useLocalDpi xmlns:a14="http://schemas.microsoft.com/office/drawing/2010/main" val="0"/>
                        </a:ext>
                      </a:extLst>
                    </a:blip>
                    <a:stretch>
                      <a:fillRect/>
                    </a:stretch>
                  </pic:blipFill>
                  <pic:spPr>
                    <a:xfrm>
                      <a:off x="0" y="0"/>
                      <a:ext cx="7124700" cy="10725150"/>
                    </a:xfrm>
                    <a:prstGeom prst="rect">
                      <a:avLst/>
                    </a:prstGeom>
                  </pic:spPr>
                </pic:pic>
              </a:graphicData>
            </a:graphic>
            <wp14:sizeRelH relativeFrom="margin">
              <wp14:pctWidth>0</wp14:pctWidth>
            </wp14:sizeRelH>
            <wp14:sizeRelV relativeFrom="margin">
              <wp14:pctHeight>0</wp14:pctHeight>
            </wp14:sizeRelV>
          </wp:anchor>
        </w:drawing>
      </w:r>
    </w:p>
    <w:p w14:paraId="679DAECE" w14:textId="7103C66D" w:rsidR="00B36FC1" w:rsidRDefault="00BE15FE">
      <w:pPr>
        <w:rPr>
          <w:rFonts w:eastAsia="Times New Roman"/>
          <w:b/>
          <w:bCs/>
          <w:noProof/>
          <w:sz w:val="24"/>
          <w:szCs w:val="24"/>
        </w:rPr>
      </w:pPr>
      <w:r>
        <w:rPr>
          <w:rFonts w:eastAsia="Times New Roman"/>
          <w:b/>
          <w:bCs/>
          <w:noProof/>
          <w:sz w:val="24"/>
          <w:szCs w:val="24"/>
        </w:rPr>
        <w:lastRenderedPageBreak/>
        <w:drawing>
          <wp:anchor distT="0" distB="0" distL="114300" distR="114300" simplePos="0" relativeHeight="251673600" behindDoc="0" locked="0" layoutInCell="1" allowOverlap="1" wp14:anchorId="38E03A23" wp14:editId="74874048">
            <wp:simplePos x="0" y="0"/>
            <wp:positionH relativeFrom="column">
              <wp:posOffset>-666750</wp:posOffset>
            </wp:positionH>
            <wp:positionV relativeFrom="paragraph">
              <wp:posOffset>0</wp:posOffset>
            </wp:positionV>
            <wp:extent cx="7162800" cy="9467850"/>
            <wp:effectExtent l="0" t="0" r="0" b="6350"/>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72">
                      <a:extLst>
                        <a:ext uri="{28A0092B-C50C-407E-A947-70E740481C1C}">
                          <a14:useLocalDpi xmlns:a14="http://schemas.microsoft.com/office/drawing/2010/main" val="0"/>
                        </a:ext>
                      </a:extLst>
                    </a:blip>
                    <a:stretch>
                      <a:fillRect/>
                    </a:stretch>
                  </pic:blipFill>
                  <pic:spPr>
                    <a:xfrm>
                      <a:off x="0" y="0"/>
                      <a:ext cx="7162800" cy="9467850"/>
                    </a:xfrm>
                    <a:prstGeom prst="rect">
                      <a:avLst/>
                    </a:prstGeom>
                  </pic:spPr>
                </pic:pic>
              </a:graphicData>
            </a:graphic>
            <wp14:sizeRelH relativeFrom="margin">
              <wp14:pctWidth>0</wp14:pctWidth>
            </wp14:sizeRelH>
            <wp14:sizeRelV relativeFrom="margin">
              <wp14:pctHeight>0</wp14:pctHeight>
            </wp14:sizeRelV>
          </wp:anchor>
        </w:drawing>
      </w:r>
      <w:r w:rsidR="00B36FC1">
        <w:rPr>
          <w:rFonts w:eastAsia="Times New Roman"/>
          <w:b/>
          <w:bCs/>
          <w:noProof/>
          <w:sz w:val="24"/>
          <w:szCs w:val="24"/>
        </w:rPr>
        <w:br w:type="page"/>
      </w:r>
    </w:p>
    <w:p w14:paraId="56F500DA" w14:textId="3A09A6FA" w:rsidR="00B84438" w:rsidRDefault="00B84438">
      <w:pPr>
        <w:rPr>
          <w:rFonts w:eastAsia="Times New Roman"/>
          <w:b/>
          <w:bCs/>
          <w:noProof/>
          <w:sz w:val="24"/>
          <w:szCs w:val="24"/>
        </w:rPr>
      </w:pPr>
    </w:p>
    <w:p w14:paraId="71BEA695" w14:textId="77777777" w:rsidR="007726D3" w:rsidRDefault="007726D3">
      <w:pPr>
        <w:rPr>
          <w:rFonts w:eastAsia="Times New Roman"/>
          <w:b/>
          <w:bCs/>
          <w:noProof/>
          <w:sz w:val="24"/>
          <w:szCs w:val="24"/>
        </w:rPr>
      </w:pPr>
    </w:p>
    <w:p w14:paraId="1AF5D821" w14:textId="77777777" w:rsidR="00FB5114" w:rsidRDefault="00FB5114" w:rsidP="00AA677F">
      <w:pPr>
        <w:tabs>
          <w:tab w:val="left" w:pos="5103"/>
        </w:tabs>
        <w:spacing w:line="240" w:lineRule="auto"/>
        <w:jc w:val="center"/>
        <w:rPr>
          <w:rFonts w:eastAsia="Times New Roman"/>
          <w:b/>
          <w:bCs/>
          <w:sz w:val="24"/>
          <w:szCs w:val="24"/>
        </w:rPr>
      </w:pPr>
    </w:p>
    <w:p w14:paraId="2B245719" w14:textId="77777777" w:rsidR="00FB5114" w:rsidRDefault="00FB5114" w:rsidP="00AA677F">
      <w:pPr>
        <w:tabs>
          <w:tab w:val="left" w:pos="5103"/>
        </w:tabs>
        <w:spacing w:line="240" w:lineRule="auto"/>
        <w:jc w:val="center"/>
        <w:rPr>
          <w:rFonts w:eastAsia="Times New Roman"/>
          <w:b/>
          <w:bCs/>
          <w:sz w:val="24"/>
          <w:szCs w:val="24"/>
        </w:rPr>
      </w:pPr>
    </w:p>
    <w:p w14:paraId="01D00A54" w14:textId="77777777" w:rsidR="00FB5114" w:rsidRDefault="00FB5114" w:rsidP="00AA677F">
      <w:pPr>
        <w:tabs>
          <w:tab w:val="left" w:pos="5103"/>
        </w:tabs>
        <w:spacing w:line="240" w:lineRule="auto"/>
        <w:jc w:val="center"/>
        <w:rPr>
          <w:rFonts w:eastAsia="Times New Roman"/>
          <w:b/>
          <w:bCs/>
          <w:sz w:val="24"/>
          <w:szCs w:val="24"/>
        </w:rPr>
      </w:pPr>
    </w:p>
    <w:p w14:paraId="2B405FFD" w14:textId="3052A50F" w:rsidR="00FB5114" w:rsidRDefault="00FB5114" w:rsidP="00AA677F">
      <w:pPr>
        <w:tabs>
          <w:tab w:val="left" w:pos="5103"/>
        </w:tabs>
        <w:spacing w:line="240" w:lineRule="auto"/>
        <w:jc w:val="center"/>
        <w:rPr>
          <w:rFonts w:eastAsia="Times New Roman"/>
          <w:b/>
          <w:bCs/>
          <w:sz w:val="24"/>
          <w:szCs w:val="24"/>
        </w:rPr>
      </w:pPr>
    </w:p>
    <w:p w14:paraId="5E998F31" w14:textId="22C787B2" w:rsidR="00FB5114" w:rsidRDefault="00FB5114" w:rsidP="00AA677F">
      <w:pPr>
        <w:tabs>
          <w:tab w:val="left" w:pos="5103"/>
        </w:tabs>
        <w:spacing w:line="240" w:lineRule="auto"/>
        <w:jc w:val="center"/>
        <w:rPr>
          <w:rFonts w:eastAsia="Times New Roman"/>
          <w:b/>
          <w:bCs/>
          <w:sz w:val="24"/>
          <w:szCs w:val="24"/>
        </w:rPr>
      </w:pPr>
    </w:p>
    <w:p w14:paraId="1251874D" w14:textId="3CB1D2BA" w:rsidR="00AA677F" w:rsidRPr="00AA677F" w:rsidRDefault="00AA677F" w:rsidP="00AA677F">
      <w:pPr>
        <w:tabs>
          <w:tab w:val="left" w:pos="5103"/>
        </w:tabs>
        <w:spacing w:line="240" w:lineRule="auto"/>
        <w:jc w:val="center"/>
        <w:rPr>
          <w:rFonts w:eastAsia="Times New Roman"/>
          <w:b/>
          <w:bCs/>
          <w:sz w:val="24"/>
          <w:szCs w:val="24"/>
        </w:rPr>
      </w:pPr>
      <w:r w:rsidRPr="00AA677F">
        <w:rPr>
          <w:rFonts w:eastAsia="Times New Roman"/>
          <w:b/>
          <w:bCs/>
          <w:sz w:val="24"/>
          <w:szCs w:val="24"/>
        </w:rPr>
        <w:t>APPLICATION FOR ETHICAL APPROVAL</w:t>
      </w:r>
    </w:p>
    <w:p w14:paraId="5CC04740" w14:textId="253B26D4" w:rsidR="00AA677F" w:rsidRPr="00AA677F" w:rsidRDefault="00AA677F" w:rsidP="00AA677F">
      <w:pPr>
        <w:tabs>
          <w:tab w:val="left" w:pos="5103"/>
        </w:tabs>
        <w:spacing w:line="240" w:lineRule="auto"/>
        <w:jc w:val="center"/>
        <w:rPr>
          <w:rFonts w:eastAsia="Times New Roman"/>
          <w:b/>
          <w:bCs/>
          <w:sz w:val="20"/>
          <w:szCs w:val="20"/>
        </w:rPr>
      </w:pPr>
    </w:p>
    <w:p w14:paraId="577A3784" w14:textId="77777777" w:rsidR="00AA677F" w:rsidRPr="00AA677F" w:rsidRDefault="00AA677F" w:rsidP="00AA677F">
      <w:pPr>
        <w:tabs>
          <w:tab w:val="left" w:pos="5103"/>
        </w:tabs>
        <w:spacing w:line="240" w:lineRule="auto"/>
        <w:jc w:val="both"/>
        <w:rPr>
          <w:rFonts w:eastAsia="Times New Roman"/>
          <w:b/>
          <w:bCs/>
        </w:rPr>
      </w:pPr>
      <w:r w:rsidRPr="00AA677F">
        <w:rPr>
          <w:rFonts w:eastAsia="Times New Roman"/>
          <w:b/>
          <w:bCs/>
        </w:rPr>
        <w:t>In order for research to result in benefit and minimise risk of harm, it must be conducted ethically. A researcher may not be covered by the University’s insurance if ethical approval has not been obtained prior to commencement.</w:t>
      </w:r>
    </w:p>
    <w:p w14:paraId="06B0B7EC" w14:textId="77777777" w:rsidR="00AA677F" w:rsidRPr="00AA677F" w:rsidRDefault="00AA677F" w:rsidP="00AA677F">
      <w:pPr>
        <w:tabs>
          <w:tab w:val="left" w:pos="5103"/>
        </w:tabs>
        <w:spacing w:line="240" w:lineRule="auto"/>
        <w:jc w:val="center"/>
        <w:rPr>
          <w:rFonts w:eastAsia="Times New Roman"/>
          <w:b/>
          <w:bCs/>
          <w:sz w:val="16"/>
          <w:szCs w:val="16"/>
        </w:rPr>
      </w:pPr>
    </w:p>
    <w:p w14:paraId="448C7A9A" w14:textId="77777777" w:rsidR="00AA677F" w:rsidRPr="00AA677F" w:rsidRDefault="00AA677F" w:rsidP="00AA677F">
      <w:pPr>
        <w:tabs>
          <w:tab w:val="left" w:pos="5103"/>
        </w:tabs>
        <w:spacing w:line="240" w:lineRule="auto"/>
        <w:jc w:val="both"/>
        <w:rPr>
          <w:rFonts w:eastAsia="Times New Roman"/>
        </w:rPr>
      </w:pPr>
      <w:r w:rsidRPr="00AA677F">
        <w:rPr>
          <w:rFonts w:eastAsia="Times New Roman"/>
        </w:rPr>
        <w:t xml:space="preserve">The University follows the OECD </w:t>
      </w:r>
      <w:proofErr w:type="spellStart"/>
      <w:r w:rsidRPr="00AA677F">
        <w:rPr>
          <w:rFonts w:eastAsia="Times New Roman"/>
        </w:rPr>
        <w:t>Frascati</w:t>
      </w:r>
      <w:proofErr w:type="spellEnd"/>
      <w:r w:rsidRPr="00AA677F">
        <w:rPr>
          <w:rFonts w:eastAsia="Times New Roman"/>
        </w:rPr>
        <w:t xml:space="preserve"> manual definition of </w:t>
      </w:r>
      <w:r w:rsidRPr="00AA677F">
        <w:rPr>
          <w:rFonts w:eastAsia="Times New Roman"/>
          <w:b/>
        </w:rPr>
        <w:t>research activity</w:t>
      </w:r>
      <w:r w:rsidRPr="00AA677F">
        <w:rPr>
          <w:rFonts w:eastAsia="Times New Roman"/>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C4843AE" w14:textId="77777777" w:rsidR="00AA677F" w:rsidRPr="00AA677F" w:rsidRDefault="00AA677F" w:rsidP="00AA677F">
      <w:pPr>
        <w:tabs>
          <w:tab w:val="left" w:pos="5103"/>
        </w:tabs>
        <w:spacing w:line="240" w:lineRule="auto"/>
        <w:jc w:val="both"/>
        <w:rPr>
          <w:rFonts w:eastAsia="Times New Roman"/>
        </w:rPr>
      </w:pPr>
    </w:p>
    <w:p w14:paraId="5B594CF7" w14:textId="77777777" w:rsidR="00AA677F" w:rsidRPr="00AA677F" w:rsidRDefault="00AA677F" w:rsidP="00AA677F">
      <w:pPr>
        <w:tabs>
          <w:tab w:val="left" w:pos="5103"/>
        </w:tabs>
        <w:spacing w:line="240" w:lineRule="auto"/>
        <w:jc w:val="both"/>
        <w:rPr>
          <w:rFonts w:eastAsia="Times New Roman"/>
        </w:rPr>
      </w:pPr>
      <w:r w:rsidRPr="00AA677F">
        <w:rPr>
          <w:rFonts w:eastAsia="Times New Roman"/>
        </w:rPr>
        <w:t>The individual undertaking the research activity is known as the “principal researcher”.</w:t>
      </w:r>
    </w:p>
    <w:p w14:paraId="0BEA8902" w14:textId="77777777" w:rsidR="00AA677F" w:rsidRPr="00AA677F" w:rsidRDefault="00AA677F" w:rsidP="00AA677F">
      <w:pPr>
        <w:tabs>
          <w:tab w:val="left" w:pos="5103"/>
        </w:tabs>
        <w:spacing w:line="240" w:lineRule="auto"/>
        <w:jc w:val="both"/>
        <w:rPr>
          <w:rFonts w:eastAsia="Times New Roman"/>
        </w:rPr>
      </w:pPr>
    </w:p>
    <w:p w14:paraId="3F96CD12" w14:textId="77777777" w:rsidR="00AA677F" w:rsidRPr="00AA677F" w:rsidRDefault="00AA677F" w:rsidP="00AA677F">
      <w:pPr>
        <w:tabs>
          <w:tab w:val="left" w:pos="5103"/>
        </w:tabs>
        <w:spacing w:line="240" w:lineRule="auto"/>
        <w:jc w:val="both"/>
        <w:rPr>
          <w:rFonts w:eastAsia="Times New Roman"/>
        </w:rPr>
      </w:pPr>
      <w:r w:rsidRPr="00AA677F">
        <w:rPr>
          <w:rFonts w:eastAsia="Times New Roman"/>
        </w:rPr>
        <w:t>Ethical approval is not required for routine audits, performance reviews, quality assurance studies, testing within normal educational requirements, and literary or artistic criticism.</w:t>
      </w:r>
    </w:p>
    <w:p w14:paraId="1745FFFC" w14:textId="77777777" w:rsidR="00AA677F" w:rsidRPr="00AA677F" w:rsidRDefault="00AA677F" w:rsidP="00AA677F">
      <w:pPr>
        <w:tabs>
          <w:tab w:val="left" w:pos="5103"/>
        </w:tabs>
        <w:spacing w:line="240" w:lineRule="auto"/>
        <w:jc w:val="both"/>
        <w:rPr>
          <w:rFonts w:eastAsia="Times New Roman"/>
        </w:rPr>
      </w:pPr>
    </w:p>
    <w:p w14:paraId="737A3538" w14:textId="77777777" w:rsidR="00AA677F" w:rsidRPr="00AA677F" w:rsidRDefault="00AA677F" w:rsidP="00AA677F">
      <w:pPr>
        <w:tabs>
          <w:tab w:val="left" w:pos="5103"/>
        </w:tabs>
        <w:spacing w:line="240" w:lineRule="auto"/>
        <w:jc w:val="both"/>
        <w:rPr>
          <w:rFonts w:eastAsia="Times New Roman"/>
          <w:b/>
          <w:bCs/>
        </w:rPr>
      </w:pPr>
      <w:r w:rsidRPr="00AA677F">
        <w:rPr>
          <w:rFonts w:eastAsia="Times New Roman"/>
          <w:b/>
          <w:bCs/>
        </w:rPr>
        <w:t>Please read the notes for guidance before completing ALL sections of the form.</w:t>
      </w:r>
    </w:p>
    <w:p w14:paraId="32589AE8" w14:textId="77777777" w:rsidR="00AA677F" w:rsidRPr="00AA677F" w:rsidRDefault="00AA677F" w:rsidP="00AA677F">
      <w:pPr>
        <w:autoSpaceDE w:val="0"/>
        <w:autoSpaceDN w:val="0"/>
        <w:adjustRightInd w:val="0"/>
        <w:spacing w:line="240" w:lineRule="auto"/>
        <w:jc w:val="both"/>
        <w:rPr>
          <w:rFonts w:eastAsia="Times New Roman"/>
        </w:rPr>
      </w:pPr>
    </w:p>
    <w:p w14:paraId="0C3B8FF9" w14:textId="77777777" w:rsidR="00AA677F" w:rsidRPr="00AA677F" w:rsidRDefault="00AA677F" w:rsidP="00AA677F">
      <w:pPr>
        <w:autoSpaceDE w:val="0"/>
        <w:autoSpaceDN w:val="0"/>
        <w:adjustRightInd w:val="0"/>
        <w:spacing w:line="240" w:lineRule="auto"/>
        <w:jc w:val="both"/>
        <w:rPr>
          <w:rFonts w:eastAsia="Times New Roman"/>
        </w:rPr>
      </w:pPr>
      <w:r w:rsidRPr="00AA677F">
        <w:rPr>
          <w:rFonts w:eastAsia="Times New Roman"/>
          <w:b/>
        </w:rPr>
        <w:t>This form</w:t>
      </w:r>
      <w:r w:rsidRPr="00AA677F">
        <w:rPr>
          <w:rFonts w:eastAsia="Times New Roman"/>
        </w:rPr>
        <w:t xml:space="preserve"> </w:t>
      </w:r>
      <w:r w:rsidRPr="00AA677F">
        <w:rPr>
          <w:rFonts w:eastAsia="Times New Roman"/>
          <w:b/>
        </w:rPr>
        <w:t>must be completed and approved prior to undertaking any research activity.</w:t>
      </w:r>
      <w:r w:rsidRPr="00AA677F">
        <w:rPr>
          <w:rFonts w:eastAsia="Times New Roman"/>
        </w:rPr>
        <w:t xml:space="preserve"> Please see Checklist for details of process for different categories of application.  </w:t>
      </w:r>
    </w:p>
    <w:p w14:paraId="640F0731" w14:textId="77777777" w:rsidR="00AA677F" w:rsidRPr="00AA677F" w:rsidRDefault="00AA677F" w:rsidP="00AA677F">
      <w:pPr>
        <w:autoSpaceDE w:val="0"/>
        <w:autoSpaceDN w:val="0"/>
        <w:adjustRightInd w:val="0"/>
        <w:spacing w:line="240" w:lineRule="auto"/>
        <w:jc w:val="both"/>
        <w:rPr>
          <w:rFonts w:eastAsia="Times New Roman"/>
        </w:rPr>
      </w:pPr>
    </w:p>
    <w:p w14:paraId="2F93C46F" w14:textId="77777777" w:rsidR="00AA677F" w:rsidRPr="00AA677F" w:rsidRDefault="00AA677F" w:rsidP="00AA677F">
      <w:pPr>
        <w:autoSpaceDE w:val="0"/>
        <w:autoSpaceDN w:val="0"/>
        <w:adjustRightInd w:val="0"/>
        <w:spacing w:after="240" w:line="240" w:lineRule="auto"/>
        <w:jc w:val="both"/>
        <w:rPr>
          <w:rFonts w:eastAsia="Times New Roman"/>
          <w:b/>
        </w:rPr>
      </w:pPr>
      <w:r w:rsidRPr="00AA677F">
        <w:rPr>
          <w:rFonts w:eastAsia="Times New Roman"/>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AA677F" w:rsidRPr="00AA677F" w14:paraId="60AECAF7" w14:textId="77777777">
        <w:trPr>
          <w:trHeight w:val="439"/>
        </w:trPr>
        <w:tc>
          <w:tcPr>
            <w:tcW w:w="559" w:type="dxa"/>
            <w:shd w:val="clear" w:color="auto" w:fill="F2F2F2" w:themeFill="background1" w:themeFillShade="F2"/>
            <w:vAlign w:val="center"/>
          </w:tcPr>
          <w:p w14:paraId="52E3A3CD" w14:textId="77777777" w:rsidR="00AA677F" w:rsidRPr="00AA677F" w:rsidRDefault="00AA677F" w:rsidP="00AA677F">
            <w:pPr>
              <w:spacing w:line="240" w:lineRule="auto"/>
              <w:rPr>
                <w:rFonts w:eastAsia="Times New Roman"/>
              </w:rPr>
            </w:pPr>
            <w:r w:rsidRPr="00AA677F">
              <w:rPr>
                <w:rFonts w:eastAsia="Times New Roman"/>
              </w:rPr>
              <w:t>1</w:t>
            </w:r>
          </w:p>
        </w:tc>
        <w:tc>
          <w:tcPr>
            <w:tcW w:w="3253" w:type="dxa"/>
            <w:gridSpan w:val="2"/>
            <w:shd w:val="clear" w:color="auto" w:fill="F2F2F2" w:themeFill="background1" w:themeFillShade="F2"/>
            <w:vAlign w:val="center"/>
          </w:tcPr>
          <w:p w14:paraId="020FC246" w14:textId="77777777" w:rsidR="00AA677F" w:rsidRPr="00AA677F" w:rsidRDefault="00AA677F" w:rsidP="00AA677F">
            <w:pPr>
              <w:spacing w:line="240" w:lineRule="auto"/>
              <w:rPr>
                <w:rFonts w:eastAsia="Times New Roman"/>
              </w:rPr>
            </w:pPr>
            <w:r w:rsidRPr="00AA677F">
              <w:rPr>
                <w:rFonts w:eastAsia="Times New Roman"/>
              </w:rPr>
              <w:t>Full Name:</w:t>
            </w:r>
          </w:p>
        </w:tc>
        <w:tc>
          <w:tcPr>
            <w:tcW w:w="6636" w:type="dxa"/>
            <w:gridSpan w:val="4"/>
            <w:vAlign w:val="center"/>
          </w:tcPr>
          <w:p w14:paraId="319C9FE4" w14:textId="77777777" w:rsidR="00AA677F" w:rsidRPr="00AA677F" w:rsidRDefault="00AA677F" w:rsidP="00AA677F">
            <w:pPr>
              <w:spacing w:line="240" w:lineRule="auto"/>
              <w:rPr>
                <w:rFonts w:eastAsia="Times New Roman"/>
              </w:rPr>
            </w:pPr>
            <w:r w:rsidRPr="00AA677F">
              <w:rPr>
                <w:rFonts w:eastAsia="Times New Roman"/>
              </w:rPr>
              <w:t xml:space="preserve">Antonella Palermo </w:t>
            </w:r>
          </w:p>
        </w:tc>
      </w:tr>
      <w:tr w:rsidR="00AA677F" w:rsidRPr="00AA677F" w14:paraId="70F87B77" w14:textId="77777777">
        <w:trPr>
          <w:trHeight w:val="472"/>
        </w:trPr>
        <w:tc>
          <w:tcPr>
            <w:tcW w:w="559" w:type="dxa"/>
            <w:shd w:val="clear" w:color="auto" w:fill="BFBFBF" w:themeFill="background1" w:themeFillShade="BF"/>
            <w:vAlign w:val="center"/>
          </w:tcPr>
          <w:p w14:paraId="2CAD4E1B" w14:textId="77777777" w:rsidR="00AA677F" w:rsidRPr="00AA677F" w:rsidRDefault="00AA677F" w:rsidP="00AA677F">
            <w:pPr>
              <w:spacing w:line="240" w:lineRule="auto"/>
              <w:rPr>
                <w:rFonts w:eastAsia="Times New Roman"/>
              </w:rPr>
            </w:pPr>
            <w:r w:rsidRPr="00AA677F">
              <w:rPr>
                <w:rFonts w:eastAsia="Times New Roman"/>
              </w:rPr>
              <w:t>2</w:t>
            </w:r>
          </w:p>
        </w:tc>
        <w:tc>
          <w:tcPr>
            <w:tcW w:w="3253" w:type="dxa"/>
            <w:gridSpan w:val="2"/>
            <w:shd w:val="clear" w:color="auto" w:fill="BFBFBF" w:themeFill="background1" w:themeFillShade="BF"/>
            <w:vAlign w:val="center"/>
          </w:tcPr>
          <w:p w14:paraId="0F9A3CA0" w14:textId="77777777" w:rsidR="00AA677F" w:rsidRPr="00AA677F" w:rsidRDefault="00AA677F" w:rsidP="00AA677F">
            <w:pPr>
              <w:spacing w:line="240" w:lineRule="auto"/>
              <w:rPr>
                <w:rFonts w:eastAsia="Times New Roman"/>
              </w:rPr>
            </w:pPr>
            <w:r w:rsidRPr="00AA677F">
              <w:rPr>
                <w:rFonts w:eastAsia="Times New Roman"/>
              </w:rPr>
              <w:t>Tick all boxes that apply:</w:t>
            </w:r>
          </w:p>
        </w:tc>
        <w:tc>
          <w:tcPr>
            <w:tcW w:w="2551" w:type="dxa"/>
            <w:shd w:val="clear" w:color="auto" w:fill="F2F2F2" w:themeFill="background1" w:themeFillShade="F2"/>
            <w:vAlign w:val="center"/>
          </w:tcPr>
          <w:p w14:paraId="2B147F4C" w14:textId="77777777" w:rsidR="00AA677F" w:rsidRPr="00AA677F" w:rsidRDefault="00AA677F" w:rsidP="00AA677F">
            <w:pPr>
              <w:spacing w:line="240" w:lineRule="auto"/>
              <w:rPr>
                <w:rFonts w:eastAsia="Times New Roman"/>
              </w:rPr>
            </w:pPr>
            <w:r w:rsidRPr="00AA677F">
              <w:rPr>
                <w:rFonts w:eastAsia="Times New Roman"/>
              </w:rPr>
              <w:t>Member of staff:</w:t>
            </w:r>
          </w:p>
        </w:tc>
        <w:tc>
          <w:tcPr>
            <w:tcW w:w="709" w:type="dxa"/>
            <w:shd w:val="clear" w:color="auto" w:fill="BFBFBF" w:themeFill="background1" w:themeFillShade="BF"/>
            <w:vAlign w:val="center"/>
          </w:tcPr>
          <w:p w14:paraId="4C6450CA" w14:textId="77777777" w:rsidR="00AA677F" w:rsidRPr="00AA677F" w:rsidRDefault="00AA677F" w:rsidP="00AA677F">
            <w:pPr>
              <w:spacing w:line="240" w:lineRule="auto"/>
              <w:jc w:val="center"/>
              <w:rPr>
                <w:rFonts w:eastAsia="Times New Roman"/>
              </w:rPr>
            </w:pPr>
            <w:r w:rsidRPr="00AA677F">
              <w:rPr>
                <w:rFonts w:ascii="MS Gothic" w:eastAsia="MS Gothic" w:hAnsi="MS Gothic" w:hint="eastAsia"/>
              </w:rPr>
              <w:t>☐</w:t>
            </w:r>
          </w:p>
        </w:tc>
        <w:tc>
          <w:tcPr>
            <w:tcW w:w="2526" w:type="dxa"/>
            <w:shd w:val="clear" w:color="auto" w:fill="F2F2F2" w:themeFill="background1" w:themeFillShade="F2"/>
            <w:vAlign w:val="center"/>
          </w:tcPr>
          <w:p w14:paraId="3F7C287B" w14:textId="77777777" w:rsidR="00AA677F" w:rsidRPr="00AA677F" w:rsidRDefault="00AA677F" w:rsidP="00AA677F">
            <w:pPr>
              <w:spacing w:line="240" w:lineRule="auto"/>
              <w:rPr>
                <w:rFonts w:eastAsia="Times New Roman"/>
              </w:rPr>
            </w:pPr>
            <w:r w:rsidRPr="00AA677F">
              <w:rPr>
                <w:rFonts w:eastAsia="Times New Roman"/>
              </w:rPr>
              <w:t>Honorary research fellow:</w:t>
            </w:r>
          </w:p>
        </w:tc>
        <w:tc>
          <w:tcPr>
            <w:tcW w:w="850" w:type="dxa"/>
            <w:shd w:val="clear" w:color="auto" w:fill="BFBFBF" w:themeFill="background1" w:themeFillShade="BF"/>
            <w:vAlign w:val="center"/>
          </w:tcPr>
          <w:p w14:paraId="1929BB05" w14:textId="77777777" w:rsidR="00AA677F" w:rsidRPr="00AA677F" w:rsidRDefault="00AA677F" w:rsidP="00AA677F">
            <w:pPr>
              <w:spacing w:line="240" w:lineRule="auto"/>
              <w:jc w:val="center"/>
              <w:rPr>
                <w:rFonts w:eastAsia="Times New Roman"/>
              </w:rPr>
            </w:pPr>
            <w:r w:rsidRPr="00AA677F">
              <w:rPr>
                <w:rFonts w:ascii="MS Gothic" w:eastAsia="MS Gothic" w:hAnsi="MS Gothic" w:hint="eastAsia"/>
              </w:rPr>
              <w:t>☐</w:t>
            </w:r>
          </w:p>
        </w:tc>
      </w:tr>
      <w:tr w:rsidR="00AA677F" w:rsidRPr="00AA677F" w14:paraId="39C333C2" w14:textId="77777777">
        <w:trPr>
          <w:trHeight w:val="472"/>
        </w:trPr>
        <w:tc>
          <w:tcPr>
            <w:tcW w:w="559" w:type="dxa"/>
            <w:shd w:val="clear" w:color="auto" w:fill="F2F2F2" w:themeFill="background1" w:themeFillShade="F2"/>
            <w:vAlign w:val="center"/>
          </w:tcPr>
          <w:p w14:paraId="07A57D78" w14:textId="77777777" w:rsidR="00AA677F" w:rsidRPr="00AA677F" w:rsidRDefault="00AA677F" w:rsidP="00AA677F">
            <w:pPr>
              <w:spacing w:line="240" w:lineRule="auto"/>
              <w:rPr>
                <w:rFonts w:eastAsia="Times New Roman"/>
              </w:rPr>
            </w:pPr>
          </w:p>
        </w:tc>
        <w:tc>
          <w:tcPr>
            <w:tcW w:w="2544" w:type="dxa"/>
            <w:shd w:val="clear" w:color="auto" w:fill="F2F2F2" w:themeFill="background1" w:themeFillShade="F2"/>
            <w:vAlign w:val="center"/>
          </w:tcPr>
          <w:p w14:paraId="72CB1405" w14:textId="77777777" w:rsidR="00AA677F" w:rsidRPr="00AA677F" w:rsidRDefault="00AA677F" w:rsidP="00AA677F">
            <w:pPr>
              <w:spacing w:line="240" w:lineRule="auto"/>
              <w:rPr>
                <w:rFonts w:eastAsia="Times New Roman"/>
              </w:rPr>
            </w:pPr>
            <w:r w:rsidRPr="00AA677F">
              <w:rPr>
                <w:rFonts w:eastAsia="Times New Roman"/>
              </w:rPr>
              <w:t>Undergraduate Student</w:t>
            </w:r>
          </w:p>
        </w:tc>
        <w:sdt>
          <w:sdtPr>
            <w:rPr>
              <w:rFonts w:eastAsia="Times New Roman"/>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3CC0331" w14:textId="77777777" w:rsidR="00AA677F" w:rsidRPr="00AA677F" w:rsidRDefault="00AA677F" w:rsidP="00AA677F">
                <w:pPr>
                  <w:spacing w:line="240" w:lineRule="auto"/>
                  <w:jc w:val="center"/>
                  <w:rPr>
                    <w:rFonts w:eastAsia="Times New Roman"/>
                  </w:rPr>
                </w:pPr>
                <w:r w:rsidRPr="00AA677F">
                  <w:rPr>
                    <w:rFonts w:ascii="Segoe UI Symbol" w:eastAsia="Times New Roman" w:hAnsi="Segoe UI Symbol" w:cs="Segoe UI Symbol"/>
                  </w:rPr>
                  <w:t>☐</w:t>
                </w:r>
              </w:p>
            </w:tc>
          </w:sdtContent>
        </w:sdt>
        <w:tc>
          <w:tcPr>
            <w:tcW w:w="2551" w:type="dxa"/>
            <w:shd w:val="clear" w:color="auto" w:fill="F2F2F2" w:themeFill="background1" w:themeFillShade="F2"/>
            <w:vAlign w:val="center"/>
          </w:tcPr>
          <w:p w14:paraId="74A366E8" w14:textId="77777777" w:rsidR="00AA677F" w:rsidRPr="00AA677F" w:rsidRDefault="00AA677F" w:rsidP="00AA677F">
            <w:pPr>
              <w:spacing w:line="240" w:lineRule="auto"/>
              <w:rPr>
                <w:rFonts w:eastAsia="Times New Roman"/>
              </w:rPr>
            </w:pPr>
            <w:r w:rsidRPr="00AA677F">
              <w:rPr>
                <w:rFonts w:eastAsia="Times New Roman"/>
              </w:rPr>
              <w:t xml:space="preserve"> Student</w:t>
            </w:r>
          </w:p>
        </w:tc>
        <w:sdt>
          <w:sdtPr>
            <w:rPr>
              <w:rFonts w:eastAsia="Times New Roman"/>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BAFD914" w14:textId="77777777" w:rsidR="00AA677F" w:rsidRPr="00AA677F" w:rsidRDefault="00AA677F" w:rsidP="00AA677F">
                <w:pPr>
                  <w:spacing w:line="240" w:lineRule="auto"/>
                  <w:jc w:val="center"/>
                  <w:rPr>
                    <w:rFonts w:eastAsia="Times New Roman"/>
                  </w:rPr>
                </w:pPr>
                <w:r w:rsidRPr="00AA677F">
                  <w:rPr>
                    <w:rFonts w:ascii="Segoe UI Symbol" w:eastAsia="Times New Roman" w:hAnsi="Segoe UI Symbol" w:cs="Segoe UI Symbol"/>
                  </w:rPr>
                  <w:t>☒</w:t>
                </w:r>
              </w:p>
            </w:tc>
          </w:sdtContent>
        </w:sdt>
        <w:tc>
          <w:tcPr>
            <w:tcW w:w="2526" w:type="dxa"/>
            <w:shd w:val="clear" w:color="auto" w:fill="F2F2F2" w:themeFill="background1" w:themeFillShade="F2"/>
            <w:vAlign w:val="center"/>
          </w:tcPr>
          <w:p w14:paraId="6427A569" w14:textId="77777777" w:rsidR="00AA677F" w:rsidRPr="00AA677F" w:rsidRDefault="00AA677F" w:rsidP="00AA677F">
            <w:pPr>
              <w:spacing w:line="240" w:lineRule="auto"/>
              <w:rPr>
                <w:rFonts w:eastAsia="Times New Roman"/>
              </w:rPr>
            </w:pPr>
            <w:r w:rsidRPr="00AA677F">
              <w:rPr>
                <w:rFonts w:eastAsia="Times New Roman"/>
              </w:rPr>
              <w:t>Postgraduate Research Student</w:t>
            </w:r>
          </w:p>
        </w:tc>
        <w:sdt>
          <w:sdtPr>
            <w:rPr>
              <w:rFonts w:eastAsia="Times New Roman"/>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001A27B" w14:textId="77777777" w:rsidR="00AA677F" w:rsidRPr="00AA677F" w:rsidRDefault="00AA677F" w:rsidP="00AA677F">
                <w:pPr>
                  <w:spacing w:line="240" w:lineRule="auto"/>
                  <w:jc w:val="center"/>
                  <w:rPr>
                    <w:rFonts w:eastAsia="Times New Roman"/>
                  </w:rPr>
                </w:pPr>
                <w:r w:rsidRPr="00AA677F">
                  <w:rPr>
                    <w:rFonts w:ascii="Segoe UI Symbol" w:eastAsia="Times New Roman" w:hAnsi="Segoe UI Symbol" w:cs="Segoe UI Symbol"/>
                  </w:rPr>
                  <w:t>☐</w:t>
                </w:r>
              </w:p>
            </w:tc>
          </w:sdtContent>
        </w:sdt>
      </w:tr>
    </w:tbl>
    <w:p w14:paraId="10A5629C" w14:textId="77777777" w:rsidR="00AA677F" w:rsidRPr="00AA677F" w:rsidRDefault="00AA677F" w:rsidP="00AA677F">
      <w:pPr>
        <w:spacing w:line="240" w:lineRule="auto"/>
        <w:rPr>
          <w:rFonts w:eastAsia="Times New Roman"/>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AA677F" w:rsidRPr="00AA677F" w14:paraId="2830EADC" w14:textId="77777777">
        <w:trPr>
          <w:cantSplit/>
          <w:trHeight w:val="334"/>
        </w:trPr>
        <w:tc>
          <w:tcPr>
            <w:tcW w:w="559" w:type="dxa"/>
            <w:shd w:val="clear" w:color="auto" w:fill="F2F2F2" w:themeFill="background1" w:themeFillShade="F2"/>
            <w:vAlign w:val="center"/>
          </w:tcPr>
          <w:p w14:paraId="33C4B8F0" w14:textId="77777777" w:rsidR="00AA677F" w:rsidRPr="00AA677F" w:rsidRDefault="00AA677F" w:rsidP="00AA677F">
            <w:pPr>
              <w:spacing w:line="240" w:lineRule="auto"/>
              <w:rPr>
                <w:rFonts w:eastAsia="Times New Roman"/>
              </w:rPr>
            </w:pPr>
            <w:r w:rsidRPr="00AA677F">
              <w:rPr>
                <w:rFonts w:eastAsia="Times New Roman"/>
              </w:rPr>
              <w:t>3</w:t>
            </w:r>
          </w:p>
        </w:tc>
        <w:tc>
          <w:tcPr>
            <w:tcW w:w="3253" w:type="dxa"/>
            <w:shd w:val="clear" w:color="auto" w:fill="F2F2F2" w:themeFill="background1" w:themeFillShade="F2"/>
            <w:vAlign w:val="center"/>
          </w:tcPr>
          <w:p w14:paraId="1CF7A6DB" w14:textId="77777777" w:rsidR="00AA677F" w:rsidRPr="00AA677F" w:rsidRDefault="00AA677F" w:rsidP="00AA677F">
            <w:pPr>
              <w:spacing w:line="240" w:lineRule="auto"/>
              <w:rPr>
                <w:rFonts w:eastAsia="Times New Roman"/>
              </w:rPr>
            </w:pPr>
            <w:r w:rsidRPr="00AA677F">
              <w:rPr>
                <w:rFonts w:eastAsia="Times New Roman"/>
              </w:rPr>
              <w:t>Institute/Academic Discipline/Centre:</w:t>
            </w:r>
          </w:p>
        </w:tc>
        <w:tc>
          <w:tcPr>
            <w:tcW w:w="6636" w:type="dxa"/>
            <w:vAlign w:val="center"/>
          </w:tcPr>
          <w:p w14:paraId="63C8E6F7" w14:textId="77777777" w:rsidR="00AA677F" w:rsidRPr="00AA677F" w:rsidRDefault="00AA677F" w:rsidP="00AA677F">
            <w:pPr>
              <w:spacing w:line="240" w:lineRule="auto"/>
              <w:rPr>
                <w:rFonts w:eastAsia="Times New Roman"/>
              </w:rPr>
            </w:pPr>
          </w:p>
          <w:p w14:paraId="2D516F8B" w14:textId="77777777" w:rsidR="00AA677F" w:rsidRPr="00AA677F" w:rsidRDefault="00AA677F" w:rsidP="00AA677F">
            <w:pPr>
              <w:spacing w:line="240" w:lineRule="auto"/>
              <w:rPr>
                <w:rFonts w:eastAsia="Times New Roman"/>
              </w:rPr>
            </w:pPr>
            <w:r w:rsidRPr="00AA677F">
              <w:rPr>
                <w:rFonts w:eastAsia="Times New Roman"/>
              </w:rPr>
              <w:t xml:space="preserve">University of Wales Trinity Saint David </w:t>
            </w:r>
          </w:p>
        </w:tc>
      </w:tr>
      <w:tr w:rsidR="00AA677F" w:rsidRPr="00AA677F" w14:paraId="64995B94" w14:textId="77777777">
        <w:trPr>
          <w:cantSplit/>
          <w:trHeight w:val="340"/>
        </w:trPr>
        <w:tc>
          <w:tcPr>
            <w:tcW w:w="559" w:type="dxa"/>
            <w:shd w:val="clear" w:color="auto" w:fill="F2F2F2" w:themeFill="background1" w:themeFillShade="F2"/>
            <w:vAlign w:val="center"/>
          </w:tcPr>
          <w:p w14:paraId="77AEB8B5" w14:textId="77777777" w:rsidR="00AA677F" w:rsidRPr="00AA677F" w:rsidRDefault="00AA677F" w:rsidP="00AA677F">
            <w:pPr>
              <w:spacing w:line="240" w:lineRule="auto"/>
              <w:rPr>
                <w:rFonts w:eastAsia="Times New Roman"/>
              </w:rPr>
            </w:pPr>
            <w:r w:rsidRPr="00AA677F">
              <w:rPr>
                <w:rFonts w:eastAsia="Times New Roman"/>
              </w:rPr>
              <w:t>4</w:t>
            </w:r>
          </w:p>
        </w:tc>
        <w:tc>
          <w:tcPr>
            <w:tcW w:w="3253" w:type="dxa"/>
            <w:shd w:val="clear" w:color="auto" w:fill="F2F2F2" w:themeFill="background1" w:themeFillShade="F2"/>
            <w:vAlign w:val="center"/>
          </w:tcPr>
          <w:p w14:paraId="04F10034" w14:textId="77777777" w:rsidR="00AA677F" w:rsidRPr="00AA677F" w:rsidRDefault="00AA677F" w:rsidP="00AA677F">
            <w:pPr>
              <w:spacing w:line="240" w:lineRule="auto"/>
              <w:rPr>
                <w:rFonts w:eastAsia="Times New Roman"/>
              </w:rPr>
            </w:pPr>
            <w:r w:rsidRPr="00AA677F">
              <w:rPr>
                <w:rFonts w:eastAsia="Times New Roman"/>
              </w:rPr>
              <w:t>Campus:</w:t>
            </w:r>
          </w:p>
        </w:tc>
        <w:tc>
          <w:tcPr>
            <w:tcW w:w="6636" w:type="dxa"/>
            <w:vAlign w:val="center"/>
          </w:tcPr>
          <w:p w14:paraId="2CA17587" w14:textId="77777777" w:rsidR="00AA677F" w:rsidRPr="00AA677F" w:rsidRDefault="00AA677F" w:rsidP="00AA677F">
            <w:pPr>
              <w:spacing w:line="240" w:lineRule="auto"/>
              <w:rPr>
                <w:rFonts w:eastAsia="Times New Roman"/>
              </w:rPr>
            </w:pPr>
            <w:r w:rsidRPr="00AA677F">
              <w:rPr>
                <w:rFonts w:eastAsia="Times New Roman"/>
              </w:rPr>
              <w:t xml:space="preserve">London </w:t>
            </w:r>
          </w:p>
          <w:p w14:paraId="49267D15" w14:textId="77777777" w:rsidR="00AA677F" w:rsidRPr="00AA677F" w:rsidRDefault="00AA677F" w:rsidP="00AA677F">
            <w:pPr>
              <w:spacing w:line="240" w:lineRule="auto"/>
              <w:rPr>
                <w:rFonts w:eastAsia="Times New Roman"/>
              </w:rPr>
            </w:pPr>
          </w:p>
        </w:tc>
      </w:tr>
      <w:tr w:rsidR="00AA677F" w:rsidRPr="00AA677F" w14:paraId="7CF4D830" w14:textId="77777777">
        <w:trPr>
          <w:cantSplit/>
          <w:trHeight w:val="340"/>
        </w:trPr>
        <w:tc>
          <w:tcPr>
            <w:tcW w:w="559" w:type="dxa"/>
            <w:shd w:val="clear" w:color="auto" w:fill="F2F2F2" w:themeFill="background1" w:themeFillShade="F2"/>
            <w:vAlign w:val="center"/>
          </w:tcPr>
          <w:p w14:paraId="6A5B2B82" w14:textId="77777777" w:rsidR="00AA677F" w:rsidRPr="00AA677F" w:rsidRDefault="00AA677F" w:rsidP="00AA677F">
            <w:pPr>
              <w:spacing w:line="240" w:lineRule="auto"/>
              <w:rPr>
                <w:rFonts w:eastAsia="Times New Roman"/>
              </w:rPr>
            </w:pPr>
            <w:r w:rsidRPr="00AA677F">
              <w:rPr>
                <w:rFonts w:eastAsia="Times New Roman"/>
              </w:rPr>
              <w:t>5</w:t>
            </w:r>
          </w:p>
        </w:tc>
        <w:tc>
          <w:tcPr>
            <w:tcW w:w="3253" w:type="dxa"/>
            <w:shd w:val="clear" w:color="auto" w:fill="F2F2F2" w:themeFill="background1" w:themeFillShade="F2"/>
            <w:vAlign w:val="center"/>
          </w:tcPr>
          <w:p w14:paraId="46A105E6" w14:textId="77777777" w:rsidR="00AA677F" w:rsidRPr="00AA677F" w:rsidRDefault="00AA677F" w:rsidP="00AA677F">
            <w:pPr>
              <w:spacing w:line="240" w:lineRule="auto"/>
              <w:rPr>
                <w:rFonts w:eastAsia="Times New Roman"/>
              </w:rPr>
            </w:pPr>
            <w:r w:rsidRPr="00AA677F">
              <w:rPr>
                <w:rFonts w:eastAsia="Times New Roman"/>
              </w:rPr>
              <w:t>E-mail address:</w:t>
            </w:r>
          </w:p>
        </w:tc>
        <w:tc>
          <w:tcPr>
            <w:tcW w:w="6636" w:type="dxa"/>
            <w:vAlign w:val="center"/>
          </w:tcPr>
          <w:p w14:paraId="2A6C2312" w14:textId="77777777" w:rsidR="00AA677F" w:rsidRPr="00AA677F" w:rsidRDefault="00AA677F" w:rsidP="00AA677F">
            <w:pPr>
              <w:spacing w:line="240" w:lineRule="auto"/>
              <w:rPr>
                <w:rFonts w:eastAsia="Times New Roman"/>
              </w:rPr>
            </w:pPr>
            <w:r w:rsidRPr="00AA677F">
              <w:rPr>
                <w:rFonts w:eastAsia="Times New Roman"/>
              </w:rPr>
              <w:t>1805329@student.uwtsd.ac.uk</w:t>
            </w:r>
          </w:p>
          <w:p w14:paraId="118A2D34" w14:textId="77777777" w:rsidR="00AA677F" w:rsidRPr="00AA677F" w:rsidRDefault="00AA677F" w:rsidP="00AA677F">
            <w:pPr>
              <w:spacing w:line="240" w:lineRule="auto"/>
              <w:rPr>
                <w:rFonts w:eastAsia="Times New Roman"/>
              </w:rPr>
            </w:pPr>
          </w:p>
        </w:tc>
      </w:tr>
      <w:tr w:rsidR="00AA677F" w:rsidRPr="00AA677F" w14:paraId="39C58F34" w14:textId="77777777">
        <w:trPr>
          <w:cantSplit/>
          <w:trHeight w:val="340"/>
        </w:trPr>
        <w:tc>
          <w:tcPr>
            <w:tcW w:w="559" w:type="dxa"/>
            <w:shd w:val="clear" w:color="auto" w:fill="F2F2F2" w:themeFill="background1" w:themeFillShade="F2"/>
            <w:vAlign w:val="center"/>
          </w:tcPr>
          <w:p w14:paraId="5816A166" w14:textId="77777777" w:rsidR="00AA677F" w:rsidRPr="00AA677F" w:rsidRDefault="00AA677F" w:rsidP="00AA677F">
            <w:pPr>
              <w:spacing w:line="240" w:lineRule="auto"/>
              <w:rPr>
                <w:rFonts w:eastAsia="Times New Roman"/>
              </w:rPr>
            </w:pPr>
            <w:r w:rsidRPr="00AA677F">
              <w:rPr>
                <w:rFonts w:eastAsia="Times New Roman"/>
              </w:rPr>
              <w:t>6</w:t>
            </w:r>
          </w:p>
        </w:tc>
        <w:tc>
          <w:tcPr>
            <w:tcW w:w="3253" w:type="dxa"/>
            <w:shd w:val="clear" w:color="auto" w:fill="F2F2F2" w:themeFill="background1" w:themeFillShade="F2"/>
            <w:vAlign w:val="center"/>
          </w:tcPr>
          <w:p w14:paraId="773A988C" w14:textId="77777777" w:rsidR="00AA677F" w:rsidRPr="00AA677F" w:rsidRDefault="00AA677F" w:rsidP="00AA677F">
            <w:pPr>
              <w:spacing w:line="240" w:lineRule="auto"/>
              <w:rPr>
                <w:rFonts w:eastAsia="Times New Roman"/>
              </w:rPr>
            </w:pPr>
            <w:r w:rsidRPr="00AA677F">
              <w:rPr>
                <w:rFonts w:eastAsia="Times New Roman"/>
              </w:rPr>
              <w:t>Contact Telephone Number:</w:t>
            </w:r>
          </w:p>
        </w:tc>
        <w:tc>
          <w:tcPr>
            <w:tcW w:w="6636" w:type="dxa"/>
            <w:vAlign w:val="center"/>
          </w:tcPr>
          <w:p w14:paraId="1DFB328A" w14:textId="77777777" w:rsidR="00AA677F" w:rsidRPr="00AA677F" w:rsidRDefault="00AA677F" w:rsidP="00AA677F">
            <w:pPr>
              <w:spacing w:line="240" w:lineRule="auto"/>
              <w:rPr>
                <w:rFonts w:eastAsia="Times New Roman"/>
              </w:rPr>
            </w:pPr>
          </w:p>
          <w:p w14:paraId="48CE9F64" w14:textId="77777777" w:rsidR="00AA677F" w:rsidRPr="00AA677F" w:rsidRDefault="00AA677F" w:rsidP="00AA677F">
            <w:pPr>
              <w:spacing w:line="240" w:lineRule="auto"/>
              <w:rPr>
                <w:rFonts w:eastAsia="Times New Roman"/>
              </w:rPr>
            </w:pPr>
            <w:r w:rsidRPr="00AA677F">
              <w:rPr>
                <w:rFonts w:eastAsia="Times New Roman"/>
              </w:rPr>
              <w:t>07933795181</w:t>
            </w:r>
          </w:p>
        </w:tc>
      </w:tr>
      <w:tr w:rsidR="00AA677F" w:rsidRPr="00AA677F" w14:paraId="627E2678" w14:textId="77777777">
        <w:tc>
          <w:tcPr>
            <w:tcW w:w="559" w:type="dxa"/>
            <w:shd w:val="clear" w:color="auto" w:fill="BFBFBF" w:themeFill="background1" w:themeFillShade="BF"/>
            <w:vAlign w:val="center"/>
          </w:tcPr>
          <w:p w14:paraId="6B13897E" w14:textId="77777777" w:rsidR="00AA677F" w:rsidRPr="00AA677F" w:rsidRDefault="00AA677F" w:rsidP="00AA677F">
            <w:pPr>
              <w:spacing w:line="240" w:lineRule="auto"/>
              <w:rPr>
                <w:rFonts w:eastAsia="Times New Roman"/>
                <w:b/>
                <w:i/>
              </w:rPr>
            </w:pPr>
          </w:p>
        </w:tc>
        <w:tc>
          <w:tcPr>
            <w:tcW w:w="9889" w:type="dxa"/>
            <w:gridSpan w:val="2"/>
            <w:shd w:val="clear" w:color="auto" w:fill="BFBFBF" w:themeFill="background1" w:themeFillShade="BF"/>
            <w:vAlign w:val="center"/>
          </w:tcPr>
          <w:p w14:paraId="678E8B2D" w14:textId="77777777" w:rsidR="00AA677F" w:rsidRPr="00AA677F" w:rsidRDefault="00AA677F" w:rsidP="00AA677F">
            <w:pPr>
              <w:spacing w:line="240" w:lineRule="auto"/>
              <w:rPr>
                <w:rFonts w:eastAsia="Times New Roman"/>
              </w:rPr>
            </w:pPr>
            <w:r w:rsidRPr="00AA677F">
              <w:rPr>
                <w:rFonts w:eastAsia="Times New Roman"/>
                <w:b/>
                <w:i/>
              </w:rPr>
              <w:t>For students:</w:t>
            </w:r>
          </w:p>
        </w:tc>
      </w:tr>
      <w:tr w:rsidR="00AA677F" w:rsidRPr="00AA677F" w14:paraId="0AC52C2A" w14:textId="77777777">
        <w:trPr>
          <w:trHeight w:val="513"/>
        </w:trPr>
        <w:tc>
          <w:tcPr>
            <w:tcW w:w="559" w:type="dxa"/>
            <w:shd w:val="clear" w:color="auto" w:fill="F2F2F2" w:themeFill="background1" w:themeFillShade="F2"/>
            <w:vAlign w:val="center"/>
          </w:tcPr>
          <w:p w14:paraId="1C96C3BB" w14:textId="77777777" w:rsidR="00AA677F" w:rsidRPr="00AA677F" w:rsidRDefault="00AA677F" w:rsidP="00AA677F">
            <w:pPr>
              <w:spacing w:line="240" w:lineRule="auto"/>
              <w:rPr>
                <w:rFonts w:eastAsia="Times New Roman"/>
              </w:rPr>
            </w:pPr>
            <w:r w:rsidRPr="00AA677F">
              <w:rPr>
                <w:rFonts w:eastAsia="Times New Roman"/>
              </w:rPr>
              <w:t>7</w:t>
            </w:r>
          </w:p>
        </w:tc>
        <w:tc>
          <w:tcPr>
            <w:tcW w:w="3253" w:type="dxa"/>
            <w:shd w:val="clear" w:color="auto" w:fill="F2F2F2" w:themeFill="background1" w:themeFillShade="F2"/>
            <w:vAlign w:val="center"/>
          </w:tcPr>
          <w:p w14:paraId="5EDF9341" w14:textId="77777777" w:rsidR="00AA677F" w:rsidRPr="00AA677F" w:rsidRDefault="00AA677F" w:rsidP="00AA677F">
            <w:pPr>
              <w:spacing w:line="240" w:lineRule="auto"/>
              <w:rPr>
                <w:rFonts w:eastAsia="Times New Roman"/>
              </w:rPr>
            </w:pPr>
            <w:r w:rsidRPr="00AA677F">
              <w:rPr>
                <w:rFonts w:eastAsia="Times New Roman"/>
              </w:rPr>
              <w:t>Student Number:</w:t>
            </w:r>
          </w:p>
        </w:tc>
        <w:tc>
          <w:tcPr>
            <w:tcW w:w="6636" w:type="dxa"/>
            <w:vAlign w:val="center"/>
          </w:tcPr>
          <w:p w14:paraId="422118E7" w14:textId="77777777" w:rsidR="00AA677F" w:rsidRPr="00AA677F" w:rsidRDefault="00AA677F" w:rsidP="00AA677F">
            <w:pPr>
              <w:spacing w:line="240" w:lineRule="auto"/>
              <w:rPr>
                <w:rFonts w:eastAsia="Times New Roman"/>
              </w:rPr>
            </w:pPr>
            <w:r w:rsidRPr="00AA677F">
              <w:rPr>
                <w:rFonts w:eastAsia="Times New Roman"/>
              </w:rPr>
              <w:t>1805329</w:t>
            </w:r>
          </w:p>
        </w:tc>
      </w:tr>
      <w:tr w:rsidR="00AA677F" w:rsidRPr="00AA677F" w14:paraId="0C9EF85F" w14:textId="77777777">
        <w:trPr>
          <w:trHeight w:val="549"/>
        </w:trPr>
        <w:tc>
          <w:tcPr>
            <w:tcW w:w="559" w:type="dxa"/>
            <w:shd w:val="clear" w:color="auto" w:fill="F2F2F2" w:themeFill="background1" w:themeFillShade="F2"/>
            <w:vAlign w:val="center"/>
          </w:tcPr>
          <w:p w14:paraId="493BFD5B" w14:textId="77777777" w:rsidR="00AA677F" w:rsidRPr="00AA677F" w:rsidRDefault="00AA677F" w:rsidP="00AA677F">
            <w:pPr>
              <w:spacing w:line="240" w:lineRule="auto"/>
              <w:rPr>
                <w:rFonts w:eastAsia="Times New Roman"/>
              </w:rPr>
            </w:pPr>
            <w:r w:rsidRPr="00AA677F">
              <w:rPr>
                <w:rFonts w:eastAsia="Times New Roman"/>
              </w:rPr>
              <w:t>8</w:t>
            </w:r>
          </w:p>
        </w:tc>
        <w:tc>
          <w:tcPr>
            <w:tcW w:w="3253" w:type="dxa"/>
            <w:shd w:val="clear" w:color="auto" w:fill="F2F2F2" w:themeFill="background1" w:themeFillShade="F2"/>
            <w:vAlign w:val="center"/>
          </w:tcPr>
          <w:p w14:paraId="1D736B72" w14:textId="77777777" w:rsidR="00AA677F" w:rsidRPr="00AA677F" w:rsidRDefault="00AA677F" w:rsidP="00AA677F">
            <w:pPr>
              <w:spacing w:line="240" w:lineRule="auto"/>
              <w:rPr>
                <w:rFonts w:eastAsia="Times New Roman"/>
              </w:rPr>
            </w:pPr>
            <w:r w:rsidRPr="00AA677F">
              <w:rPr>
                <w:rFonts w:eastAsia="Times New Roman"/>
              </w:rPr>
              <w:t>Programme of Study:</w:t>
            </w:r>
          </w:p>
        </w:tc>
        <w:tc>
          <w:tcPr>
            <w:tcW w:w="6636" w:type="dxa"/>
            <w:vAlign w:val="center"/>
          </w:tcPr>
          <w:p w14:paraId="6FEDB0A7" w14:textId="77777777" w:rsidR="00AA677F" w:rsidRPr="00AA677F" w:rsidRDefault="00AA677F" w:rsidP="00AA677F">
            <w:pPr>
              <w:spacing w:line="240" w:lineRule="auto"/>
              <w:rPr>
                <w:rFonts w:eastAsia="Times New Roman"/>
              </w:rPr>
            </w:pPr>
            <w:r w:rsidRPr="00AA677F">
              <w:rPr>
                <w:rFonts w:eastAsia="Times New Roman"/>
              </w:rPr>
              <w:t xml:space="preserve">MBA- Marketing </w:t>
            </w:r>
          </w:p>
        </w:tc>
      </w:tr>
      <w:tr w:rsidR="00AA677F" w:rsidRPr="00AA677F" w14:paraId="630256F3" w14:textId="77777777">
        <w:trPr>
          <w:trHeight w:val="557"/>
        </w:trPr>
        <w:tc>
          <w:tcPr>
            <w:tcW w:w="559" w:type="dxa"/>
            <w:shd w:val="clear" w:color="auto" w:fill="F2F2F2" w:themeFill="background1" w:themeFillShade="F2"/>
            <w:vAlign w:val="center"/>
          </w:tcPr>
          <w:p w14:paraId="49AB182C" w14:textId="77777777" w:rsidR="00AA677F" w:rsidRPr="00AA677F" w:rsidRDefault="00AA677F" w:rsidP="00AA677F">
            <w:pPr>
              <w:spacing w:line="240" w:lineRule="auto"/>
              <w:rPr>
                <w:rFonts w:eastAsia="Times New Roman"/>
              </w:rPr>
            </w:pPr>
            <w:r w:rsidRPr="00AA677F">
              <w:rPr>
                <w:rFonts w:eastAsia="Times New Roman"/>
              </w:rPr>
              <w:lastRenderedPageBreak/>
              <w:t>9</w:t>
            </w:r>
          </w:p>
        </w:tc>
        <w:tc>
          <w:tcPr>
            <w:tcW w:w="3253" w:type="dxa"/>
            <w:shd w:val="clear" w:color="auto" w:fill="F2F2F2" w:themeFill="background1" w:themeFillShade="F2"/>
            <w:vAlign w:val="center"/>
          </w:tcPr>
          <w:p w14:paraId="43CB2AA6" w14:textId="77777777" w:rsidR="00AA677F" w:rsidRPr="00AA677F" w:rsidRDefault="00AA677F" w:rsidP="00AA677F">
            <w:pPr>
              <w:spacing w:line="240" w:lineRule="auto"/>
              <w:rPr>
                <w:rFonts w:eastAsia="Times New Roman"/>
              </w:rPr>
            </w:pPr>
            <w:r w:rsidRPr="00AA677F">
              <w:rPr>
                <w:rFonts w:eastAsia="Times New Roman"/>
              </w:rPr>
              <w:t>Director of Studies/Supervisor:</w:t>
            </w:r>
          </w:p>
        </w:tc>
        <w:tc>
          <w:tcPr>
            <w:tcW w:w="6636" w:type="dxa"/>
            <w:vAlign w:val="center"/>
          </w:tcPr>
          <w:p w14:paraId="642FF3E6" w14:textId="77777777" w:rsidR="00AA677F" w:rsidRPr="00AA677F" w:rsidRDefault="00AA677F" w:rsidP="00AA677F">
            <w:pPr>
              <w:spacing w:line="240" w:lineRule="auto"/>
              <w:rPr>
                <w:rFonts w:ascii="Helvetica" w:eastAsiaTheme="minorEastAsia" w:hAnsi="Helvetica" w:cs="Times New Roman"/>
                <w:sz w:val="18"/>
                <w:szCs w:val="18"/>
                <w:lang w:val="en-US" w:eastAsia="en-GB"/>
              </w:rPr>
            </w:pPr>
            <w:r w:rsidRPr="00AA677F">
              <w:rPr>
                <w:rFonts w:ascii="Helvetica" w:eastAsiaTheme="minorEastAsia" w:hAnsi="Helvetica" w:cs="Times New Roman"/>
                <w:sz w:val="18"/>
                <w:szCs w:val="18"/>
                <w:lang w:val="en-US" w:eastAsia="en-GB"/>
              </w:rPr>
              <w:t>Jayalakshmi Gopalkrishnan</w:t>
            </w:r>
          </w:p>
          <w:p w14:paraId="1EACB757" w14:textId="77777777" w:rsidR="00AA677F" w:rsidRPr="00AA677F" w:rsidRDefault="00AA677F" w:rsidP="00AA677F">
            <w:pPr>
              <w:spacing w:line="240" w:lineRule="auto"/>
              <w:rPr>
                <w:rFonts w:eastAsia="Times New Roman"/>
              </w:rPr>
            </w:pPr>
          </w:p>
        </w:tc>
      </w:tr>
    </w:tbl>
    <w:p w14:paraId="6BCE9A04" w14:textId="77777777" w:rsidR="00AA677F" w:rsidRPr="00AA677F" w:rsidRDefault="00AA677F" w:rsidP="00AA677F">
      <w:pPr>
        <w:spacing w:line="240" w:lineRule="auto"/>
        <w:rPr>
          <w:rFonts w:eastAsia="Times New Roman"/>
          <w:bCs/>
          <w:iCs/>
          <w:sz w:val="20"/>
          <w:szCs w:val="20"/>
        </w:rPr>
      </w:pPr>
    </w:p>
    <w:p w14:paraId="6FF78150" w14:textId="77777777" w:rsidR="00AA677F" w:rsidRPr="00AA677F" w:rsidRDefault="00AA677F" w:rsidP="00AA677F">
      <w:pPr>
        <w:autoSpaceDE w:val="0"/>
        <w:autoSpaceDN w:val="0"/>
        <w:adjustRightInd w:val="0"/>
        <w:spacing w:line="240" w:lineRule="auto"/>
        <w:jc w:val="both"/>
        <w:rPr>
          <w:rFonts w:eastAsia="Times New Roman"/>
          <w:b/>
        </w:rPr>
      </w:pPr>
    </w:p>
    <w:p w14:paraId="0528CFA1" w14:textId="77777777" w:rsidR="00AA677F" w:rsidRPr="00AA677F" w:rsidRDefault="00AA677F" w:rsidP="00AA677F">
      <w:pPr>
        <w:spacing w:line="240" w:lineRule="auto"/>
        <w:rPr>
          <w:rFonts w:eastAsia="Times New Roman"/>
          <w:b/>
        </w:rPr>
      </w:pPr>
      <w:r w:rsidRPr="00AA677F">
        <w:rPr>
          <w:rFonts w:eastAsia="Times New Roman"/>
          <w:b/>
        </w:rPr>
        <w:br w:type="page"/>
      </w:r>
    </w:p>
    <w:p w14:paraId="09B206D1" w14:textId="77777777" w:rsidR="00AA677F" w:rsidRPr="00AA677F" w:rsidRDefault="00AA677F" w:rsidP="00AA677F">
      <w:pPr>
        <w:autoSpaceDE w:val="0"/>
        <w:autoSpaceDN w:val="0"/>
        <w:adjustRightInd w:val="0"/>
        <w:spacing w:after="240" w:line="240" w:lineRule="auto"/>
        <w:jc w:val="both"/>
        <w:rPr>
          <w:rFonts w:eastAsia="Times New Roman"/>
          <w:b/>
        </w:rPr>
      </w:pPr>
      <w:r w:rsidRPr="00AA677F">
        <w:rPr>
          <w:rFonts w:eastAsia="Times New Roman"/>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AA677F" w:rsidRPr="00AA677F" w14:paraId="6109A20A" w14:textId="77777777">
        <w:tc>
          <w:tcPr>
            <w:tcW w:w="562" w:type="dxa"/>
            <w:shd w:val="clear" w:color="auto" w:fill="F2F2F2" w:themeFill="background1" w:themeFillShade="F2"/>
          </w:tcPr>
          <w:p w14:paraId="0DBC43AA" w14:textId="77777777" w:rsidR="00AA677F" w:rsidRPr="00AA677F" w:rsidRDefault="00AA677F" w:rsidP="00AA677F">
            <w:pPr>
              <w:autoSpaceDE w:val="0"/>
              <w:autoSpaceDN w:val="0"/>
              <w:adjustRightInd w:val="0"/>
            </w:pPr>
            <w:r w:rsidRPr="00AA677F">
              <w:t>1</w:t>
            </w:r>
          </w:p>
        </w:tc>
        <w:tc>
          <w:tcPr>
            <w:tcW w:w="6232" w:type="dxa"/>
            <w:gridSpan w:val="2"/>
            <w:shd w:val="clear" w:color="auto" w:fill="F2F2F2" w:themeFill="background1" w:themeFillShade="F2"/>
            <w:vAlign w:val="center"/>
          </w:tcPr>
          <w:p w14:paraId="0A7C8C08" w14:textId="77777777" w:rsidR="00AA677F" w:rsidRPr="00AA677F" w:rsidRDefault="00AA677F" w:rsidP="00AA677F">
            <w:pPr>
              <w:autoSpaceDE w:val="0"/>
              <w:autoSpaceDN w:val="0"/>
              <w:adjustRightInd w:val="0"/>
            </w:pPr>
            <w:r w:rsidRPr="00AA677F">
              <w:t>Has the research activity received approval in principle?</w:t>
            </w:r>
          </w:p>
          <w:p w14:paraId="6714B604" w14:textId="77777777" w:rsidR="00AA677F" w:rsidRPr="00AA677F" w:rsidRDefault="00AA677F" w:rsidP="00AA677F">
            <w:pPr>
              <w:autoSpaceDE w:val="0"/>
              <w:autoSpaceDN w:val="0"/>
              <w:adjustRightInd w:val="0"/>
            </w:pPr>
            <w:r w:rsidRPr="00AA677F">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097B09D" w14:textId="77777777" w:rsidR="00AA677F" w:rsidRPr="00AA677F" w:rsidRDefault="00AA677F" w:rsidP="00AA677F">
            <w:pPr>
              <w:autoSpaceDE w:val="0"/>
              <w:autoSpaceDN w:val="0"/>
              <w:adjustRightInd w:val="0"/>
              <w:jc w:val="center"/>
              <w:rPr>
                <w:b/>
              </w:rPr>
            </w:pPr>
            <w:r w:rsidRPr="00AA677F">
              <w:rPr>
                <w:b/>
              </w:rPr>
              <w:t>YES</w:t>
            </w:r>
          </w:p>
        </w:tc>
        <w:sdt>
          <w:sdtPr>
            <w:rPr>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65F45DB" w14:textId="77777777" w:rsidR="00AA677F" w:rsidRPr="00AA677F" w:rsidRDefault="00AA677F" w:rsidP="00AA677F">
                <w:pPr>
                  <w:autoSpaceDE w:val="0"/>
                  <w:autoSpaceDN w:val="0"/>
                  <w:adjustRightInd w:val="0"/>
                  <w:jc w:val="center"/>
                  <w:rPr>
                    <w:b/>
                  </w:rPr>
                </w:pPr>
                <w:r w:rsidRPr="00AA677F">
                  <w:rPr>
                    <w:rFonts w:ascii="Segoe UI Symbol" w:hAnsi="Segoe UI Symbol" w:cs="Segoe UI Symbol"/>
                    <w:b/>
                  </w:rPr>
                  <w:t>☒</w:t>
                </w:r>
              </w:p>
            </w:tc>
          </w:sdtContent>
        </w:sdt>
        <w:tc>
          <w:tcPr>
            <w:tcW w:w="992" w:type="dxa"/>
            <w:shd w:val="clear" w:color="auto" w:fill="F2F2F2" w:themeFill="background1" w:themeFillShade="F2"/>
            <w:vAlign w:val="center"/>
          </w:tcPr>
          <w:p w14:paraId="4007E60F" w14:textId="77777777" w:rsidR="00AA677F" w:rsidRPr="00AA677F" w:rsidRDefault="00AA677F" w:rsidP="00AA677F">
            <w:pPr>
              <w:autoSpaceDE w:val="0"/>
              <w:autoSpaceDN w:val="0"/>
              <w:adjustRightInd w:val="0"/>
              <w:jc w:val="center"/>
              <w:rPr>
                <w:b/>
              </w:rPr>
            </w:pPr>
            <w:r w:rsidRPr="00AA677F">
              <w:rPr>
                <w:b/>
              </w:rPr>
              <w:t>NO</w:t>
            </w:r>
          </w:p>
        </w:tc>
        <w:sdt>
          <w:sdtPr>
            <w:rPr>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A119EE6" w14:textId="77777777" w:rsidR="00AA677F" w:rsidRPr="00AA677F" w:rsidRDefault="00AA677F" w:rsidP="00AA677F">
                <w:pPr>
                  <w:autoSpaceDE w:val="0"/>
                  <w:autoSpaceDN w:val="0"/>
                  <w:adjustRightInd w:val="0"/>
                  <w:jc w:val="center"/>
                  <w:rPr>
                    <w:b/>
                  </w:rPr>
                </w:pPr>
                <w:r w:rsidRPr="00AA677F">
                  <w:rPr>
                    <w:rFonts w:ascii="Segoe UI Symbol" w:hAnsi="Segoe UI Symbol" w:cs="Segoe UI Symbol"/>
                    <w:b/>
                  </w:rPr>
                  <w:t>☐</w:t>
                </w:r>
              </w:p>
            </w:tc>
          </w:sdtContent>
        </w:sdt>
      </w:tr>
      <w:tr w:rsidR="00AA677F" w:rsidRPr="00AA677F" w14:paraId="781CE6FD" w14:textId="77777777">
        <w:tc>
          <w:tcPr>
            <w:tcW w:w="562" w:type="dxa"/>
            <w:shd w:val="clear" w:color="auto" w:fill="F2F2F2" w:themeFill="background1" w:themeFillShade="F2"/>
          </w:tcPr>
          <w:p w14:paraId="499A3439" w14:textId="77777777" w:rsidR="00AA677F" w:rsidRPr="00AA677F" w:rsidRDefault="00AA677F" w:rsidP="00AA677F">
            <w:pPr>
              <w:autoSpaceDE w:val="0"/>
              <w:autoSpaceDN w:val="0"/>
              <w:adjustRightInd w:val="0"/>
              <w:rPr>
                <w:b/>
                <w:bCs/>
              </w:rPr>
            </w:pPr>
          </w:p>
        </w:tc>
        <w:tc>
          <w:tcPr>
            <w:tcW w:w="8075" w:type="dxa"/>
            <w:gridSpan w:val="4"/>
            <w:shd w:val="clear" w:color="auto" w:fill="F2F2F2" w:themeFill="background1" w:themeFillShade="F2"/>
          </w:tcPr>
          <w:p w14:paraId="3BD23956" w14:textId="77777777" w:rsidR="00AA677F" w:rsidRPr="00AA677F" w:rsidRDefault="00AA677F" w:rsidP="00AA677F">
            <w:pPr>
              <w:autoSpaceDE w:val="0"/>
              <w:autoSpaceDN w:val="0"/>
              <w:adjustRightInd w:val="0"/>
              <w:rPr>
                <w:b/>
                <w:bCs/>
              </w:rPr>
            </w:pPr>
          </w:p>
        </w:tc>
        <w:tc>
          <w:tcPr>
            <w:tcW w:w="1843" w:type="dxa"/>
            <w:gridSpan w:val="2"/>
            <w:shd w:val="clear" w:color="auto" w:fill="F2F2F2" w:themeFill="background1" w:themeFillShade="F2"/>
          </w:tcPr>
          <w:p w14:paraId="0AEE6ECA" w14:textId="77777777" w:rsidR="00AA677F" w:rsidRPr="00AA677F" w:rsidRDefault="00AA677F" w:rsidP="00AA677F">
            <w:pPr>
              <w:autoSpaceDE w:val="0"/>
              <w:autoSpaceDN w:val="0"/>
              <w:adjustRightInd w:val="0"/>
              <w:jc w:val="center"/>
              <w:rPr>
                <w:b/>
                <w:bCs/>
                <w:i/>
              </w:rPr>
            </w:pPr>
            <w:r w:rsidRPr="00AA677F">
              <w:rPr>
                <w:b/>
                <w:bCs/>
                <w:i/>
              </w:rPr>
              <w:t>Date</w:t>
            </w:r>
          </w:p>
        </w:tc>
      </w:tr>
      <w:tr w:rsidR="00AA677F" w:rsidRPr="00AA677F" w14:paraId="5C2322E1" w14:textId="77777777">
        <w:trPr>
          <w:trHeight w:val="437"/>
        </w:trPr>
        <w:tc>
          <w:tcPr>
            <w:tcW w:w="562" w:type="dxa"/>
            <w:vMerge w:val="restart"/>
            <w:shd w:val="clear" w:color="auto" w:fill="F2F2F2" w:themeFill="background1" w:themeFillShade="F2"/>
          </w:tcPr>
          <w:p w14:paraId="07D66D2D" w14:textId="77777777" w:rsidR="00AA677F" w:rsidRPr="00AA677F" w:rsidRDefault="00AA677F" w:rsidP="00AA677F">
            <w:pPr>
              <w:autoSpaceDE w:val="0"/>
              <w:autoSpaceDN w:val="0"/>
              <w:adjustRightInd w:val="0"/>
              <w:jc w:val="both"/>
            </w:pPr>
            <w:r w:rsidRPr="00AA677F">
              <w:t>2</w:t>
            </w:r>
          </w:p>
        </w:tc>
        <w:tc>
          <w:tcPr>
            <w:tcW w:w="3693" w:type="dxa"/>
            <w:vMerge w:val="restart"/>
            <w:shd w:val="clear" w:color="auto" w:fill="F2F2F2" w:themeFill="background1" w:themeFillShade="F2"/>
          </w:tcPr>
          <w:p w14:paraId="4827152A" w14:textId="77777777" w:rsidR="00AA677F" w:rsidRPr="00AA677F" w:rsidRDefault="00AA677F" w:rsidP="00AA677F">
            <w:pPr>
              <w:autoSpaceDE w:val="0"/>
              <w:autoSpaceDN w:val="0"/>
              <w:adjustRightInd w:val="0"/>
              <w:jc w:val="both"/>
            </w:pPr>
            <w:r w:rsidRPr="00AA677F">
              <w:t>If Yes, please indicate source of approval (and date where known):</w:t>
            </w:r>
            <w:r w:rsidRPr="00AA677F">
              <w:rPr>
                <w:bCs/>
                <w:i/>
                <w:iCs/>
                <w:color w:val="FF0000"/>
              </w:rPr>
              <w:t xml:space="preserve"> </w:t>
            </w:r>
            <w:r w:rsidRPr="00AA677F">
              <w:rPr>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63C07B" w14:textId="77777777" w:rsidR="00AA677F" w:rsidRPr="00AA677F" w:rsidRDefault="00AA677F" w:rsidP="00AA677F">
            <w:pPr>
              <w:autoSpaceDE w:val="0"/>
              <w:autoSpaceDN w:val="0"/>
              <w:adjustRightInd w:val="0"/>
            </w:pPr>
            <w:r w:rsidRPr="00AA677F">
              <w:t>Research Degrees Committee</w:t>
            </w:r>
          </w:p>
        </w:tc>
        <w:sdt>
          <w:sdt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3DBE873"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tc>
          </w:sdtContent>
        </w:sdt>
        <w:tc>
          <w:tcPr>
            <w:tcW w:w="1843" w:type="dxa"/>
            <w:gridSpan w:val="2"/>
            <w:vAlign w:val="center"/>
          </w:tcPr>
          <w:p w14:paraId="567185B4" w14:textId="77777777" w:rsidR="00AA677F" w:rsidRPr="00AA677F" w:rsidRDefault="00AA677F" w:rsidP="00AA677F">
            <w:pPr>
              <w:autoSpaceDE w:val="0"/>
              <w:autoSpaceDN w:val="0"/>
              <w:adjustRightInd w:val="0"/>
              <w:jc w:val="center"/>
              <w:rPr>
                <w:b/>
                <w:bCs/>
              </w:rPr>
            </w:pPr>
          </w:p>
        </w:tc>
      </w:tr>
      <w:tr w:rsidR="00AA677F" w:rsidRPr="00AA677F" w14:paraId="67E5DF18" w14:textId="77777777">
        <w:trPr>
          <w:trHeight w:val="415"/>
        </w:trPr>
        <w:tc>
          <w:tcPr>
            <w:tcW w:w="562" w:type="dxa"/>
            <w:vMerge/>
            <w:shd w:val="clear" w:color="auto" w:fill="F2F2F2" w:themeFill="background1" w:themeFillShade="F2"/>
          </w:tcPr>
          <w:p w14:paraId="4AFDFF6F" w14:textId="77777777" w:rsidR="00AA677F" w:rsidRPr="00AA677F" w:rsidRDefault="00AA677F" w:rsidP="00AA677F">
            <w:pPr>
              <w:autoSpaceDE w:val="0"/>
              <w:autoSpaceDN w:val="0"/>
              <w:adjustRightInd w:val="0"/>
              <w:jc w:val="both"/>
            </w:pPr>
          </w:p>
        </w:tc>
        <w:tc>
          <w:tcPr>
            <w:tcW w:w="3693" w:type="dxa"/>
            <w:vMerge/>
            <w:shd w:val="clear" w:color="auto" w:fill="F2F2F2" w:themeFill="background1" w:themeFillShade="F2"/>
          </w:tcPr>
          <w:p w14:paraId="0D3D1C2B" w14:textId="77777777" w:rsidR="00AA677F" w:rsidRPr="00AA677F" w:rsidRDefault="00AA677F" w:rsidP="00AA677F">
            <w:pPr>
              <w:autoSpaceDE w:val="0"/>
              <w:autoSpaceDN w:val="0"/>
              <w:adjustRightInd w:val="0"/>
              <w:jc w:val="both"/>
            </w:pPr>
          </w:p>
        </w:tc>
        <w:tc>
          <w:tcPr>
            <w:tcW w:w="3532" w:type="dxa"/>
            <w:gridSpan w:val="2"/>
            <w:shd w:val="clear" w:color="auto" w:fill="F2F2F2" w:themeFill="background1" w:themeFillShade="F2"/>
            <w:vAlign w:val="center"/>
          </w:tcPr>
          <w:p w14:paraId="7C6E6519" w14:textId="77777777" w:rsidR="00AA677F" w:rsidRPr="00AA677F" w:rsidRDefault="00AA677F" w:rsidP="00AA677F">
            <w:pPr>
              <w:autoSpaceDE w:val="0"/>
              <w:autoSpaceDN w:val="0"/>
              <w:adjustRightInd w:val="0"/>
            </w:pPr>
            <w:r w:rsidRPr="00AA677F">
              <w:t>Institute Research Committee</w:t>
            </w:r>
          </w:p>
        </w:tc>
        <w:sdt>
          <w:sdt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2297B3A"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tc>
          </w:sdtContent>
        </w:sdt>
        <w:tc>
          <w:tcPr>
            <w:tcW w:w="1843" w:type="dxa"/>
            <w:gridSpan w:val="2"/>
            <w:vAlign w:val="center"/>
          </w:tcPr>
          <w:p w14:paraId="7C691F62" w14:textId="77777777" w:rsidR="00AA677F" w:rsidRPr="00AA677F" w:rsidRDefault="00AA677F" w:rsidP="00AA677F">
            <w:pPr>
              <w:autoSpaceDE w:val="0"/>
              <w:autoSpaceDN w:val="0"/>
              <w:adjustRightInd w:val="0"/>
              <w:jc w:val="center"/>
              <w:rPr>
                <w:b/>
                <w:bCs/>
              </w:rPr>
            </w:pPr>
          </w:p>
        </w:tc>
      </w:tr>
      <w:tr w:rsidR="00AA677F" w:rsidRPr="00AA677F" w14:paraId="1DA00388" w14:textId="77777777">
        <w:tc>
          <w:tcPr>
            <w:tcW w:w="562" w:type="dxa"/>
            <w:vMerge/>
            <w:shd w:val="clear" w:color="auto" w:fill="F2F2F2" w:themeFill="background1" w:themeFillShade="F2"/>
          </w:tcPr>
          <w:p w14:paraId="78AC9C84" w14:textId="77777777" w:rsidR="00AA677F" w:rsidRPr="00AA677F" w:rsidRDefault="00AA677F" w:rsidP="00AA677F">
            <w:pPr>
              <w:autoSpaceDE w:val="0"/>
              <w:autoSpaceDN w:val="0"/>
              <w:adjustRightInd w:val="0"/>
              <w:jc w:val="both"/>
            </w:pPr>
          </w:p>
        </w:tc>
        <w:tc>
          <w:tcPr>
            <w:tcW w:w="3693" w:type="dxa"/>
            <w:vMerge/>
            <w:shd w:val="clear" w:color="auto" w:fill="F2F2F2" w:themeFill="background1" w:themeFillShade="F2"/>
          </w:tcPr>
          <w:p w14:paraId="10FD7D60" w14:textId="77777777" w:rsidR="00AA677F" w:rsidRPr="00AA677F" w:rsidRDefault="00AA677F" w:rsidP="00AA677F">
            <w:pPr>
              <w:autoSpaceDE w:val="0"/>
              <w:autoSpaceDN w:val="0"/>
              <w:adjustRightInd w:val="0"/>
              <w:jc w:val="both"/>
            </w:pPr>
          </w:p>
        </w:tc>
        <w:tc>
          <w:tcPr>
            <w:tcW w:w="3532" w:type="dxa"/>
            <w:gridSpan w:val="2"/>
            <w:shd w:val="clear" w:color="auto" w:fill="F2F2F2" w:themeFill="background1" w:themeFillShade="F2"/>
            <w:vAlign w:val="center"/>
          </w:tcPr>
          <w:p w14:paraId="67BF844B" w14:textId="77777777" w:rsidR="00AA677F" w:rsidRPr="00AA677F" w:rsidRDefault="00AA677F" w:rsidP="00AA677F">
            <w:pPr>
              <w:autoSpaceDE w:val="0"/>
              <w:autoSpaceDN w:val="0"/>
              <w:adjustRightInd w:val="0"/>
            </w:pPr>
            <w:r w:rsidRPr="00AA677F">
              <w:t>Other (write in)</w:t>
            </w:r>
          </w:p>
          <w:p w14:paraId="394328D5" w14:textId="77777777" w:rsidR="00AA677F" w:rsidRPr="00AA677F" w:rsidRDefault="00AA677F" w:rsidP="00AA677F">
            <w:pPr>
              <w:autoSpaceDE w:val="0"/>
              <w:autoSpaceDN w:val="0"/>
              <w:adjustRightInd w:val="0"/>
            </w:pPr>
          </w:p>
        </w:tc>
        <w:sdt>
          <w:sdt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0824952"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tc>
          </w:sdtContent>
        </w:sdt>
        <w:tc>
          <w:tcPr>
            <w:tcW w:w="1843" w:type="dxa"/>
            <w:gridSpan w:val="2"/>
            <w:vAlign w:val="center"/>
          </w:tcPr>
          <w:p w14:paraId="0143B5BF" w14:textId="77777777" w:rsidR="00AA677F" w:rsidRPr="00AA677F" w:rsidRDefault="00AA677F" w:rsidP="00AA677F">
            <w:pPr>
              <w:autoSpaceDE w:val="0"/>
              <w:autoSpaceDN w:val="0"/>
              <w:adjustRightInd w:val="0"/>
              <w:jc w:val="center"/>
              <w:rPr>
                <w:b/>
                <w:bCs/>
              </w:rPr>
            </w:pPr>
            <w:r w:rsidRPr="00AA677F">
              <w:rPr>
                <w:b/>
                <w:bCs/>
              </w:rPr>
              <w:t xml:space="preserve">Supervisor </w:t>
            </w:r>
          </w:p>
        </w:tc>
      </w:tr>
    </w:tbl>
    <w:p w14:paraId="1EB43327" w14:textId="77777777" w:rsidR="00AA677F" w:rsidRPr="00AA677F" w:rsidRDefault="00AA677F" w:rsidP="00AA677F">
      <w:pPr>
        <w:autoSpaceDE w:val="0"/>
        <w:autoSpaceDN w:val="0"/>
        <w:adjustRightInd w:val="0"/>
        <w:spacing w:after="240" w:line="240" w:lineRule="auto"/>
        <w:jc w:val="both"/>
        <w:rPr>
          <w:rFonts w:eastAsia="Times New Roman"/>
          <w:bCs/>
          <w:iCs/>
          <w:sz w:val="20"/>
          <w:szCs w:val="20"/>
        </w:rPr>
      </w:pPr>
    </w:p>
    <w:p w14:paraId="021B2DBC" w14:textId="77777777" w:rsidR="00AA677F" w:rsidRPr="00AA677F" w:rsidRDefault="00AA677F" w:rsidP="00AA677F">
      <w:pPr>
        <w:autoSpaceDE w:val="0"/>
        <w:autoSpaceDN w:val="0"/>
        <w:adjustRightInd w:val="0"/>
        <w:spacing w:after="240" w:line="240" w:lineRule="auto"/>
        <w:jc w:val="both"/>
        <w:rPr>
          <w:rFonts w:eastAsia="Times New Roman"/>
          <w:b/>
        </w:rPr>
      </w:pPr>
      <w:r w:rsidRPr="00AA677F">
        <w:rPr>
          <w:rFonts w:eastAsia="Times New Roman"/>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AA677F" w:rsidRPr="00AA677F" w14:paraId="0987D918" w14:textId="77777777">
        <w:tc>
          <w:tcPr>
            <w:tcW w:w="562" w:type="dxa"/>
            <w:shd w:val="clear" w:color="auto" w:fill="F2F2F2" w:themeFill="background1" w:themeFillShade="F2"/>
          </w:tcPr>
          <w:p w14:paraId="67B636DC" w14:textId="77777777" w:rsidR="00AA677F" w:rsidRPr="00AA677F" w:rsidRDefault="00AA677F" w:rsidP="00AA677F">
            <w:pPr>
              <w:autoSpaceDE w:val="0"/>
              <w:autoSpaceDN w:val="0"/>
              <w:adjustRightInd w:val="0"/>
            </w:pPr>
          </w:p>
        </w:tc>
        <w:tc>
          <w:tcPr>
            <w:tcW w:w="9918" w:type="dxa"/>
            <w:gridSpan w:val="2"/>
            <w:shd w:val="clear" w:color="auto" w:fill="F2F2F2" w:themeFill="background1" w:themeFillShade="F2"/>
          </w:tcPr>
          <w:p w14:paraId="546388E7" w14:textId="77777777" w:rsidR="00AA677F" w:rsidRPr="00AA677F" w:rsidRDefault="00AA677F" w:rsidP="00AA677F">
            <w:pPr>
              <w:autoSpaceDE w:val="0"/>
              <w:autoSpaceDN w:val="0"/>
              <w:adjustRightInd w:val="0"/>
            </w:pPr>
            <w:r w:rsidRPr="00AA677F">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AA677F" w:rsidRPr="00AA677F" w14:paraId="4E9E2A3D" w14:textId="77777777">
        <w:trPr>
          <w:trHeight w:val="355"/>
        </w:trPr>
        <w:tc>
          <w:tcPr>
            <w:tcW w:w="562" w:type="dxa"/>
            <w:vAlign w:val="center"/>
          </w:tcPr>
          <w:p w14:paraId="3BA012A9" w14:textId="77777777" w:rsidR="00AA677F" w:rsidRPr="00AA677F" w:rsidRDefault="00AA677F" w:rsidP="00AA677F">
            <w:pPr>
              <w:autoSpaceDE w:val="0"/>
              <w:autoSpaceDN w:val="0"/>
              <w:adjustRightInd w:val="0"/>
            </w:pPr>
            <w:r w:rsidRPr="00AA677F">
              <w:t>1</w:t>
            </w:r>
          </w:p>
        </w:tc>
        <w:tc>
          <w:tcPr>
            <w:tcW w:w="8784" w:type="dxa"/>
            <w:vAlign w:val="center"/>
          </w:tcPr>
          <w:p w14:paraId="06F8A5EE" w14:textId="77777777" w:rsidR="00AA677F" w:rsidRPr="00AA677F" w:rsidRDefault="00AA677F" w:rsidP="00AA677F">
            <w:pPr>
              <w:autoSpaceDE w:val="0"/>
              <w:autoSpaceDN w:val="0"/>
              <w:adjustRightInd w:val="0"/>
              <w:rPr>
                <w:b/>
                <w:bCs/>
              </w:rPr>
            </w:pPr>
            <w:hyperlink r:id="rId73" w:history="1">
              <w:r w:rsidRPr="00AA677F">
                <w:rPr>
                  <w:b/>
                  <w:bCs/>
                </w:rPr>
                <w:t>UWTSD Research Ethics &amp; Integrity Code of Practice</w:t>
              </w:r>
            </w:hyperlink>
          </w:p>
        </w:tc>
        <w:sdt>
          <w:sdt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C024859"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tc>
          </w:sdtContent>
        </w:sdt>
      </w:tr>
      <w:tr w:rsidR="00AA677F" w:rsidRPr="00AA677F" w14:paraId="6170496C" w14:textId="77777777">
        <w:trPr>
          <w:trHeight w:val="417"/>
        </w:trPr>
        <w:tc>
          <w:tcPr>
            <w:tcW w:w="562" w:type="dxa"/>
            <w:vAlign w:val="center"/>
          </w:tcPr>
          <w:p w14:paraId="24C750EF" w14:textId="77777777" w:rsidR="00AA677F" w:rsidRPr="00AA677F" w:rsidRDefault="00AA677F" w:rsidP="00AA677F">
            <w:pPr>
              <w:autoSpaceDE w:val="0"/>
              <w:autoSpaceDN w:val="0"/>
              <w:adjustRightInd w:val="0"/>
            </w:pPr>
            <w:r w:rsidRPr="00AA677F">
              <w:t>2</w:t>
            </w:r>
          </w:p>
        </w:tc>
        <w:tc>
          <w:tcPr>
            <w:tcW w:w="8784" w:type="dxa"/>
            <w:vAlign w:val="center"/>
          </w:tcPr>
          <w:p w14:paraId="0D78B473" w14:textId="77777777" w:rsidR="00AA677F" w:rsidRPr="00AA677F" w:rsidRDefault="00AA677F" w:rsidP="00AA677F">
            <w:pPr>
              <w:autoSpaceDE w:val="0"/>
              <w:autoSpaceDN w:val="0"/>
              <w:adjustRightInd w:val="0"/>
              <w:rPr>
                <w:b/>
                <w:bCs/>
                <w:color w:val="FF0000"/>
              </w:rPr>
            </w:pPr>
            <w:r w:rsidRPr="00AA677F">
              <w:rPr>
                <w:b/>
                <w:bCs/>
              </w:rPr>
              <w:t>UWTSD Research Data Management Policy</w:t>
            </w:r>
          </w:p>
        </w:tc>
        <w:tc>
          <w:tcPr>
            <w:tcW w:w="1134" w:type="dxa"/>
            <w:shd w:val="clear" w:color="auto" w:fill="BFBFBF" w:themeFill="background1" w:themeFillShade="BF"/>
            <w:vAlign w:val="center"/>
          </w:tcPr>
          <w:sdt>
            <w:sdtPr>
              <w:rPr>
                <w:i/>
              </w:rPr>
              <w:id w:val="-2040961117"/>
              <w14:checkbox>
                <w14:checked w14:val="1"/>
                <w14:checkedState w14:val="2612" w14:font="MS Gothic"/>
                <w14:uncheckedState w14:val="2610" w14:font="MS Gothic"/>
              </w14:checkbox>
            </w:sdtPr>
            <w:sdtContent>
              <w:p w14:paraId="6AAF4829" w14:textId="77777777" w:rsidR="00AA677F" w:rsidRPr="00AA677F" w:rsidRDefault="00AA677F" w:rsidP="00AA677F">
                <w:pPr>
                  <w:autoSpaceDE w:val="0"/>
                  <w:autoSpaceDN w:val="0"/>
                  <w:adjustRightInd w:val="0"/>
                  <w:jc w:val="center"/>
                  <w:rPr>
                    <w:i/>
                  </w:rPr>
                </w:pPr>
                <w:r w:rsidRPr="00AA677F">
                  <w:rPr>
                    <w:rFonts w:ascii="Segoe UI Symbol" w:hAnsi="Segoe UI Symbol" w:cs="Segoe UI Symbol"/>
                    <w:i/>
                  </w:rPr>
                  <w:t>☒</w:t>
                </w:r>
              </w:p>
            </w:sdtContent>
          </w:sdt>
        </w:tc>
      </w:tr>
      <w:tr w:rsidR="00AA677F" w:rsidRPr="00AA677F" w14:paraId="1EDF1608" w14:textId="77777777">
        <w:trPr>
          <w:trHeight w:val="409"/>
        </w:trPr>
        <w:tc>
          <w:tcPr>
            <w:tcW w:w="562" w:type="dxa"/>
            <w:vAlign w:val="center"/>
          </w:tcPr>
          <w:p w14:paraId="2BBDB018" w14:textId="77777777" w:rsidR="00AA677F" w:rsidRPr="00AA677F" w:rsidRDefault="00AA677F" w:rsidP="00AA677F">
            <w:pPr>
              <w:autoSpaceDE w:val="0"/>
              <w:autoSpaceDN w:val="0"/>
              <w:adjustRightInd w:val="0"/>
            </w:pPr>
            <w:r w:rsidRPr="00AA677F">
              <w:t>3</w:t>
            </w:r>
          </w:p>
        </w:tc>
        <w:tc>
          <w:tcPr>
            <w:tcW w:w="8784" w:type="dxa"/>
            <w:vAlign w:val="center"/>
          </w:tcPr>
          <w:p w14:paraId="271945DD" w14:textId="77777777" w:rsidR="00AA677F" w:rsidRPr="00AA677F" w:rsidRDefault="00AA677F" w:rsidP="00AA677F">
            <w:pPr>
              <w:autoSpaceDE w:val="0"/>
              <w:autoSpaceDN w:val="0"/>
              <w:adjustRightInd w:val="0"/>
              <w:rPr>
                <w:i/>
              </w:rPr>
            </w:pPr>
            <w:r w:rsidRPr="00AA677F">
              <w:rPr>
                <w:i/>
              </w:rPr>
              <w:t>[List any other relevant documents here]</w:t>
            </w:r>
          </w:p>
        </w:tc>
        <w:tc>
          <w:tcPr>
            <w:tcW w:w="1134" w:type="dxa"/>
            <w:shd w:val="clear" w:color="auto" w:fill="BFBFBF" w:themeFill="background1" w:themeFillShade="BF"/>
            <w:vAlign w:val="center"/>
          </w:tcPr>
          <w:sdt>
            <w:sdtPr>
              <w:rPr>
                <w:i/>
              </w:rPr>
              <w:id w:val="-2087453121"/>
              <w14:checkbox>
                <w14:checked w14:val="1"/>
                <w14:checkedState w14:val="2612" w14:font="MS Gothic"/>
                <w14:uncheckedState w14:val="2610" w14:font="MS Gothic"/>
              </w14:checkbox>
            </w:sdtPr>
            <w:sdtContent>
              <w:p w14:paraId="0F99EB28" w14:textId="77777777" w:rsidR="00AA677F" w:rsidRPr="00AA677F" w:rsidRDefault="00AA677F" w:rsidP="00AA677F">
                <w:pPr>
                  <w:autoSpaceDE w:val="0"/>
                  <w:autoSpaceDN w:val="0"/>
                  <w:adjustRightInd w:val="0"/>
                  <w:jc w:val="center"/>
                  <w:rPr>
                    <w:i/>
                  </w:rPr>
                </w:pPr>
                <w:r w:rsidRPr="00AA677F">
                  <w:rPr>
                    <w:rFonts w:ascii="Segoe UI Symbol" w:hAnsi="Segoe UI Symbol" w:cs="Segoe UI Symbol"/>
                    <w:i/>
                  </w:rPr>
                  <w:t>☒</w:t>
                </w:r>
              </w:p>
            </w:sdtContent>
          </w:sdt>
        </w:tc>
      </w:tr>
    </w:tbl>
    <w:p w14:paraId="6F5CE2BB" w14:textId="77777777" w:rsidR="00AA677F" w:rsidRPr="00AA677F" w:rsidRDefault="00AA677F" w:rsidP="00AA677F">
      <w:pPr>
        <w:autoSpaceDE w:val="0"/>
        <w:autoSpaceDN w:val="0"/>
        <w:adjustRightInd w:val="0"/>
        <w:spacing w:after="240" w:line="240" w:lineRule="auto"/>
        <w:jc w:val="both"/>
        <w:rPr>
          <w:rFonts w:eastAsia="Times New Roman"/>
          <w:b/>
        </w:rPr>
      </w:pPr>
    </w:p>
    <w:p w14:paraId="5973181E" w14:textId="77777777" w:rsidR="00AA677F" w:rsidRPr="00AA677F" w:rsidRDefault="00AA677F" w:rsidP="00AA677F">
      <w:pPr>
        <w:autoSpaceDE w:val="0"/>
        <w:autoSpaceDN w:val="0"/>
        <w:adjustRightInd w:val="0"/>
        <w:spacing w:line="240" w:lineRule="auto"/>
        <w:jc w:val="both"/>
        <w:rPr>
          <w:rFonts w:eastAsia="Times New Roman"/>
          <w:b/>
        </w:rPr>
      </w:pPr>
      <w:r w:rsidRPr="00AA677F">
        <w:rPr>
          <w:rFonts w:eastAsia="Times New Roman"/>
          <w:b/>
        </w:rPr>
        <w:t>SECTION D: External Collaborative Research Activity</w:t>
      </w:r>
    </w:p>
    <w:p w14:paraId="2F711E3A" w14:textId="77777777" w:rsidR="00AA677F" w:rsidRPr="00AA677F" w:rsidRDefault="00AA677F" w:rsidP="00AA677F">
      <w:pPr>
        <w:autoSpaceDE w:val="0"/>
        <w:autoSpaceDN w:val="0"/>
        <w:adjustRightInd w:val="0"/>
        <w:spacing w:after="240" w:line="240" w:lineRule="auto"/>
        <w:jc w:val="both"/>
        <w:rPr>
          <w:rFonts w:eastAsia="Times New Roman"/>
        </w:rPr>
      </w:pPr>
      <w:r w:rsidRPr="00AA677F">
        <w:rPr>
          <w:rFonts w:eastAsia="Times New Roman"/>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AA677F" w:rsidRPr="00AA677F" w14:paraId="16B04B24" w14:textId="77777777">
        <w:trPr>
          <w:trHeight w:val="227"/>
        </w:trPr>
        <w:tc>
          <w:tcPr>
            <w:tcW w:w="562" w:type="dxa"/>
            <w:shd w:val="clear" w:color="auto" w:fill="F2F2F2" w:themeFill="background1" w:themeFillShade="F2"/>
          </w:tcPr>
          <w:p w14:paraId="21A15D0E" w14:textId="77777777" w:rsidR="00AA677F" w:rsidRPr="00AA677F" w:rsidRDefault="00AA677F" w:rsidP="00AA677F">
            <w:pPr>
              <w:autoSpaceDE w:val="0"/>
              <w:autoSpaceDN w:val="0"/>
              <w:adjustRightInd w:val="0"/>
            </w:pPr>
            <w:r w:rsidRPr="00AA677F">
              <w:t>1</w:t>
            </w:r>
          </w:p>
        </w:tc>
        <w:tc>
          <w:tcPr>
            <w:tcW w:w="3823" w:type="dxa"/>
            <w:shd w:val="clear" w:color="auto" w:fill="F2F2F2" w:themeFill="background1" w:themeFillShade="F2"/>
          </w:tcPr>
          <w:p w14:paraId="467BAE96" w14:textId="77777777" w:rsidR="00AA677F" w:rsidRPr="00AA677F" w:rsidRDefault="00AA677F" w:rsidP="00AA677F">
            <w:pPr>
              <w:autoSpaceDE w:val="0"/>
              <w:autoSpaceDN w:val="0"/>
              <w:adjustRightInd w:val="0"/>
              <w:jc w:val="both"/>
            </w:pPr>
            <w:r w:rsidRPr="00AA677F">
              <w:t>Institution</w:t>
            </w:r>
          </w:p>
        </w:tc>
        <w:tc>
          <w:tcPr>
            <w:tcW w:w="6095" w:type="dxa"/>
            <w:gridSpan w:val="6"/>
          </w:tcPr>
          <w:p w14:paraId="11E59BCB" w14:textId="77777777" w:rsidR="00AA677F" w:rsidRPr="00AA677F" w:rsidRDefault="00AA677F" w:rsidP="00AA677F">
            <w:pPr>
              <w:autoSpaceDE w:val="0"/>
              <w:autoSpaceDN w:val="0"/>
              <w:adjustRightInd w:val="0"/>
              <w:rPr>
                <w:bCs/>
              </w:rPr>
            </w:pPr>
          </w:p>
          <w:p w14:paraId="3096726B" w14:textId="77777777" w:rsidR="00AA677F" w:rsidRPr="00AA677F" w:rsidRDefault="00AA677F" w:rsidP="00AA677F">
            <w:pPr>
              <w:autoSpaceDE w:val="0"/>
              <w:autoSpaceDN w:val="0"/>
              <w:adjustRightInd w:val="0"/>
              <w:rPr>
                <w:bCs/>
              </w:rPr>
            </w:pPr>
          </w:p>
        </w:tc>
      </w:tr>
      <w:tr w:rsidR="00AA677F" w:rsidRPr="00AA677F" w14:paraId="40392477" w14:textId="77777777">
        <w:trPr>
          <w:trHeight w:val="227"/>
        </w:trPr>
        <w:tc>
          <w:tcPr>
            <w:tcW w:w="562" w:type="dxa"/>
            <w:shd w:val="clear" w:color="auto" w:fill="F2F2F2" w:themeFill="background1" w:themeFillShade="F2"/>
          </w:tcPr>
          <w:p w14:paraId="043F5682" w14:textId="77777777" w:rsidR="00AA677F" w:rsidRPr="00AA677F" w:rsidRDefault="00AA677F" w:rsidP="00AA677F">
            <w:pPr>
              <w:autoSpaceDE w:val="0"/>
              <w:autoSpaceDN w:val="0"/>
              <w:adjustRightInd w:val="0"/>
            </w:pPr>
            <w:r w:rsidRPr="00AA677F">
              <w:t>2</w:t>
            </w:r>
          </w:p>
        </w:tc>
        <w:tc>
          <w:tcPr>
            <w:tcW w:w="3823" w:type="dxa"/>
            <w:shd w:val="clear" w:color="auto" w:fill="F2F2F2" w:themeFill="background1" w:themeFillShade="F2"/>
          </w:tcPr>
          <w:p w14:paraId="0CE67612" w14:textId="77777777" w:rsidR="00AA677F" w:rsidRPr="00AA677F" w:rsidRDefault="00AA677F" w:rsidP="00AA677F">
            <w:pPr>
              <w:autoSpaceDE w:val="0"/>
              <w:autoSpaceDN w:val="0"/>
              <w:adjustRightInd w:val="0"/>
              <w:jc w:val="both"/>
            </w:pPr>
            <w:r w:rsidRPr="00AA677F">
              <w:t>Contact person name</w:t>
            </w:r>
          </w:p>
        </w:tc>
        <w:tc>
          <w:tcPr>
            <w:tcW w:w="6095" w:type="dxa"/>
            <w:gridSpan w:val="6"/>
          </w:tcPr>
          <w:p w14:paraId="004C56E7" w14:textId="77777777" w:rsidR="00AA677F" w:rsidRPr="00AA677F" w:rsidRDefault="00AA677F" w:rsidP="00AA677F">
            <w:pPr>
              <w:autoSpaceDE w:val="0"/>
              <w:autoSpaceDN w:val="0"/>
              <w:adjustRightInd w:val="0"/>
              <w:rPr>
                <w:bCs/>
              </w:rPr>
            </w:pPr>
          </w:p>
          <w:p w14:paraId="0BAE7E8A" w14:textId="77777777" w:rsidR="00AA677F" w:rsidRPr="00AA677F" w:rsidRDefault="00AA677F" w:rsidP="00AA677F">
            <w:pPr>
              <w:autoSpaceDE w:val="0"/>
              <w:autoSpaceDN w:val="0"/>
              <w:adjustRightInd w:val="0"/>
              <w:rPr>
                <w:bCs/>
              </w:rPr>
            </w:pPr>
          </w:p>
        </w:tc>
      </w:tr>
      <w:tr w:rsidR="00AA677F" w:rsidRPr="00AA677F" w14:paraId="07774DF9" w14:textId="77777777">
        <w:trPr>
          <w:trHeight w:val="227"/>
        </w:trPr>
        <w:tc>
          <w:tcPr>
            <w:tcW w:w="562" w:type="dxa"/>
            <w:shd w:val="clear" w:color="auto" w:fill="F2F2F2" w:themeFill="background1" w:themeFillShade="F2"/>
          </w:tcPr>
          <w:p w14:paraId="6B38B126" w14:textId="77777777" w:rsidR="00AA677F" w:rsidRPr="00AA677F" w:rsidRDefault="00AA677F" w:rsidP="00AA677F">
            <w:pPr>
              <w:autoSpaceDE w:val="0"/>
              <w:autoSpaceDN w:val="0"/>
              <w:adjustRightInd w:val="0"/>
            </w:pPr>
            <w:r w:rsidRPr="00AA677F">
              <w:t>3</w:t>
            </w:r>
          </w:p>
        </w:tc>
        <w:tc>
          <w:tcPr>
            <w:tcW w:w="3823" w:type="dxa"/>
            <w:shd w:val="clear" w:color="auto" w:fill="F2F2F2" w:themeFill="background1" w:themeFillShade="F2"/>
          </w:tcPr>
          <w:p w14:paraId="78F0FE1B" w14:textId="77777777" w:rsidR="00AA677F" w:rsidRPr="00AA677F" w:rsidRDefault="00AA677F" w:rsidP="00AA677F">
            <w:pPr>
              <w:autoSpaceDE w:val="0"/>
              <w:autoSpaceDN w:val="0"/>
              <w:adjustRightInd w:val="0"/>
              <w:jc w:val="both"/>
            </w:pPr>
            <w:r w:rsidRPr="00AA677F">
              <w:t>Contact person e-mail address</w:t>
            </w:r>
          </w:p>
          <w:p w14:paraId="50514306" w14:textId="77777777" w:rsidR="00AA677F" w:rsidRPr="00AA677F" w:rsidRDefault="00AA677F" w:rsidP="00AA677F">
            <w:pPr>
              <w:autoSpaceDE w:val="0"/>
              <w:autoSpaceDN w:val="0"/>
              <w:adjustRightInd w:val="0"/>
              <w:jc w:val="both"/>
            </w:pPr>
          </w:p>
        </w:tc>
        <w:tc>
          <w:tcPr>
            <w:tcW w:w="6095" w:type="dxa"/>
            <w:gridSpan w:val="6"/>
          </w:tcPr>
          <w:p w14:paraId="588528B3" w14:textId="77777777" w:rsidR="00AA677F" w:rsidRPr="00AA677F" w:rsidRDefault="00AA677F" w:rsidP="00AA677F">
            <w:pPr>
              <w:autoSpaceDE w:val="0"/>
              <w:autoSpaceDN w:val="0"/>
              <w:adjustRightInd w:val="0"/>
              <w:rPr>
                <w:bCs/>
              </w:rPr>
            </w:pPr>
          </w:p>
        </w:tc>
      </w:tr>
      <w:tr w:rsidR="00AA677F" w:rsidRPr="00AA677F" w14:paraId="768B4EDA" w14:textId="77777777">
        <w:tc>
          <w:tcPr>
            <w:tcW w:w="562" w:type="dxa"/>
            <w:shd w:val="clear" w:color="auto" w:fill="F2F2F2" w:themeFill="background1" w:themeFillShade="F2"/>
          </w:tcPr>
          <w:p w14:paraId="06F6EF00" w14:textId="77777777" w:rsidR="00AA677F" w:rsidRPr="00AA677F" w:rsidRDefault="00AA677F" w:rsidP="00AA677F">
            <w:pPr>
              <w:autoSpaceDE w:val="0"/>
              <w:autoSpaceDN w:val="0"/>
              <w:adjustRightInd w:val="0"/>
            </w:pPr>
            <w:r w:rsidRPr="00AA677F">
              <w:t>4</w:t>
            </w:r>
          </w:p>
        </w:tc>
        <w:tc>
          <w:tcPr>
            <w:tcW w:w="6232" w:type="dxa"/>
            <w:gridSpan w:val="2"/>
            <w:shd w:val="clear" w:color="auto" w:fill="F2F2F2" w:themeFill="background1" w:themeFillShade="F2"/>
          </w:tcPr>
          <w:p w14:paraId="4A3B868D" w14:textId="77777777" w:rsidR="00AA677F" w:rsidRPr="00AA677F" w:rsidRDefault="00AA677F" w:rsidP="00AA677F">
            <w:pPr>
              <w:autoSpaceDE w:val="0"/>
              <w:autoSpaceDN w:val="0"/>
              <w:adjustRightInd w:val="0"/>
            </w:pPr>
            <w:r w:rsidRPr="00AA677F">
              <w:t>Is your research externally funded?</w:t>
            </w:r>
          </w:p>
        </w:tc>
        <w:tc>
          <w:tcPr>
            <w:tcW w:w="993" w:type="dxa"/>
            <w:shd w:val="clear" w:color="auto" w:fill="F2F2F2" w:themeFill="background1" w:themeFillShade="F2"/>
            <w:vAlign w:val="center"/>
          </w:tcPr>
          <w:p w14:paraId="68A5A7DC" w14:textId="77777777" w:rsidR="00AA677F" w:rsidRPr="00AA677F" w:rsidRDefault="00AA677F" w:rsidP="00AA677F">
            <w:pPr>
              <w:autoSpaceDE w:val="0"/>
              <w:autoSpaceDN w:val="0"/>
              <w:adjustRightInd w:val="0"/>
              <w:jc w:val="center"/>
              <w:rPr>
                <w:bCs/>
              </w:rPr>
            </w:pPr>
            <w:r w:rsidRPr="00AA677F">
              <w:rPr>
                <w:b/>
              </w:rPr>
              <w:t>YES</w:t>
            </w:r>
          </w:p>
        </w:tc>
        <w:tc>
          <w:tcPr>
            <w:tcW w:w="850" w:type="dxa"/>
            <w:shd w:val="clear" w:color="auto" w:fill="D9D9D9" w:themeFill="background1" w:themeFillShade="D9"/>
            <w:vAlign w:val="center"/>
          </w:tcPr>
          <w:p w14:paraId="36259E8E" w14:textId="77777777" w:rsidR="00AA677F" w:rsidRPr="00AA677F" w:rsidRDefault="00AA677F" w:rsidP="00AA677F">
            <w:pPr>
              <w:autoSpaceDE w:val="0"/>
              <w:autoSpaceDN w:val="0"/>
              <w:adjustRightInd w:val="0"/>
              <w:jc w:val="center"/>
            </w:pPr>
            <w:sdt>
              <w:sdtPr>
                <w:id w:val="1563443322"/>
                <w14:checkbox>
                  <w14:checked w14:val="0"/>
                  <w14:checkedState w14:val="2612" w14:font="MS Gothic"/>
                  <w14:uncheckedState w14:val="2610" w14:font="MS Gothic"/>
                </w14:checkbox>
              </w:sdtPr>
              <w:sdtContent>
                <w:r w:rsidRPr="00AA677F">
                  <w:rPr>
                    <w:rFonts w:ascii="Segoe UI Symbol" w:hAnsi="Segoe UI Symbol" w:cs="Segoe UI Symbol"/>
                  </w:rPr>
                  <w:t>☐</w:t>
                </w:r>
              </w:sdtContent>
            </w:sdt>
          </w:p>
        </w:tc>
        <w:tc>
          <w:tcPr>
            <w:tcW w:w="992" w:type="dxa"/>
            <w:gridSpan w:val="2"/>
            <w:shd w:val="clear" w:color="auto" w:fill="F2F2F2" w:themeFill="background1" w:themeFillShade="F2"/>
            <w:vAlign w:val="center"/>
          </w:tcPr>
          <w:p w14:paraId="5C407C2F" w14:textId="77777777" w:rsidR="00AA677F" w:rsidRPr="00AA677F" w:rsidRDefault="00AA677F" w:rsidP="00AA677F">
            <w:pPr>
              <w:autoSpaceDE w:val="0"/>
              <w:autoSpaceDN w:val="0"/>
              <w:adjustRightInd w:val="0"/>
              <w:jc w:val="center"/>
              <w:rPr>
                <w:bCs/>
              </w:rPr>
            </w:pPr>
            <w:r w:rsidRPr="00AA677F">
              <w:rPr>
                <w:b/>
              </w:rPr>
              <w:t>NO</w:t>
            </w:r>
          </w:p>
        </w:tc>
        <w:tc>
          <w:tcPr>
            <w:tcW w:w="851" w:type="dxa"/>
            <w:shd w:val="clear" w:color="auto" w:fill="D9D9D9" w:themeFill="background1" w:themeFillShade="D9"/>
            <w:vAlign w:val="center"/>
          </w:tcPr>
          <w:sdt>
            <w:sdtPr>
              <w:rPr>
                <w:bCs/>
              </w:rPr>
              <w:id w:val="-748419000"/>
              <w14:checkbox>
                <w14:checked w14:val="1"/>
                <w14:checkedState w14:val="2612" w14:font="MS Gothic"/>
                <w14:uncheckedState w14:val="2610" w14:font="MS Gothic"/>
              </w14:checkbox>
            </w:sdtPr>
            <w:sdtContent>
              <w:p w14:paraId="30E905AB" w14:textId="77777777" w:rsidR="00AA677F" w:rsidRPr="00AA677F" w:rsidRDefault="00AA677F" w:rsidP="00AA677F">
                <w:pPr>
                  <w:autoSpaceDE w:val="0"/>
                  <w:autoSpaceDN w:val="0"/>
                  <w:adjustRightInd w:val="0"/>
                  <w:jc w:val="center"/>
                  <w:rPr>
                    <w:bCs/>
                  </w:rPr>
                </w:pPr>
                <w:r w:rsidRPr="00AA677F">
                  <w:rPr>
                    <w:rFonts w:ascii="Segoe UI Symbol" w:hAnsi="Segoe UI Symbol" w:cs="Segoe UI Symbol"/>
                    <w:bCs/>
                  </w:rPr>
                  <w:t>☒</w:t>
                </w:r>
              </w:p>
            </w:sdtContent>
          </w:sdt>
        </w:tc>
      </w:tr>
      <w:tr w:rsidR="00AA677F" w:rsidRPr="00AA677F" w14:paraId="1DF4C77B" w14:textId="77777777">
        <w:tc>
          <w:tcPr>
            <w:tcW w:w="562" w:type="dxa"/>
            <w:shd w:val="clear" w:color="auto" w:fill="F2F2F2" w:themeFill="background1" w:themeFillShade="F2"/>
          </w:tcPr>
          <w:p w14:paraId="595D0A50" w14:textId="77777777" w:rsidR="00AA677F" w:rsidRPr="00AA677F" w:rsidRDefault="00AA677F" w:rsidP="00AA677F">
            <w:pPr>
              <w:autoSpaceDE w:val="0"/>
              <w:autoSpaceDN w:val="0"/>
              <w:adjustRightInd w:val="0"/>
            </w:pPr>
            <w:r w:rsidRPr="00AA677F">
              <w:t>5</w:t>
            </w:r>
          </w:p>
        </w:tc>
        <w:tc>
          <w:tcPr>
            <w:tcW w:w="6232" w:type="dxa"/>
            <w:gridSpan w:val="2"/>
            <w:shd w:val="clear" w:color="auto" w:fill="F2F2F2" w:themeFill="background1" w:themeFillShade="F2"/>
          </w:tcPr>
          <w:p w14:paraId="61618856" w14:textId="77777777" w:rsidR="00AA677F" w:rsidRPr="00AA677F" w:rsidRDefault="00AA677F" w:rsidP="00AA677F">
            <w:pPr>
              <w:autoSpaceDE w:val="0"/>
              <w:autoSpaceDN w:val="0"/>
              <w:adjustRightInd w:val="0"/>
            </w:pPr>
            <w:r w:rsidRPr="00AA677F">
              <w:t>Are you in receipt of a KESS scholarship?</w:t>
            </w:r>
          </w:p>
        </w:tc>
        <w:tc>
          <w:tcPr>
            <w:tcW w:w="993" w:type="dxa"/>
            <w:shd w:val="clear" w:color="auto" w:fill="F2F2F2" w:themeFill="background1" w:themeFillShade="F2"/>
            <w:vAlign w:val="center"/>
          </w:tcPr>
          <w:p w14:paraId="75B82CF2" w14:textId="77777777" w:rsidR="00AA677F" w:rsidRPr="00AA677F" w:rsidRDefault="00AA677F" w:rsidP="00AA677F">
            <w:pPr>
              <w:autoSpaceDE w:val="0"/>
              <w:autoSpaceDN w:val="0"/>
              <w:adjustRightInd w:val="0"/>
              <w:jc w:val="center"/>
              <w:rPr>
                <w:bCs/>
              </w:rPr>
            </w:pPr>
            <w:r w:rsidRPr="00AA677F">
              <w:rPr>
                <w:b/>
              </w:rPr>
              <w:t>YES</w:t>
            </w:r>
          </w:p>
        </w:tc>
        <w:tc>
          <w:tcPr>
            <w:tcW w:w="850" w:type="dxa"/>
            <w:shd w:val="clear" w:color="auto" w:fill="D9D9D9" w:themeFill="background1" w:themeFillShade="D9"/>
            <w:vAlign w:val="center"/>
          </w:tcPr>
          <w:p w14:paraId="35A13AB9" w14:textId="77777777" w:rsidR="00AA677F" w:rsidRPr="00AA677F" w:rsidRDefault="00AA677F" w:rsidP="00AA677F">
            <w:pPr>
              <w:autoSpaceDE w:val="0"/>
              <w:autoSpaceDN w:val="0"/>
              <w:adjustRightInd w:val="0"/>
              <w:jc w:val="center"/>
            </w:pPr>
            <w:sdt>
              <w:sdtPr>
                <w:id w:val="1911424659"/>
                <w14:checkbox>
                  <w14:checked w14:val="0"/>
                  <w14:checkedState w14:val="2612" w14:font="MS Gothic"/>
                  <w14:uncheckedState w14:val="2610" w14:font="MS Gothic"/>
                </w14:checkbox>
              </w:sdtPr>
              <w:sdtContent>
                <w:r w:rsidRPr="00AA677F">
                  <w:rPr>
                    <w:rFonts w:ascii="Segoe UI Symbol" w:hAnsi="Segoe UI Symbol" w:cs="Segoe UI Symbol"/>
                  </w:rPr>
                  <w:t>☐</w:t>
                </w:r>
              </w:sdtContent>
            </w:sdt>
          </w:p>
        </w:tc>
        <w:tc>
          <w:tcPr>
            <w:tcW w:w="992" w:type="dxa"/>
            <w:gridSpan w:val="2"/>
            <w:shd w:val="clear" w:color="auto" w:fill="F2F2F2" w:themeFill="background1" w:themeFillShade="F2"/>
            <w:vAlign w:val="center"/>
          </w:tcPr>
          <w:p w14:paraId="055699F6" w14:textId="77777777" w:rsidR="00AA677F" w:rsidRPr="00AA677F" w:rsidRDefault="00AA677F" w:rsidP="00AA677F">
            <w:pPr>
              <w:autoSpaceDE w:val="0"/>
              <w:autoSpaceDN w:val="0"/>
              <w:adjustRightInd w:val="0"/>
              <w:jc w:val="center"/>
              <w:rPr>
                <w:bCs/>
              </w:rPr>
            </w:pPr>
            <w:r w:rsidRPr="00AA677F">
              <w:rPr>
                <w:b/>
              </w:rPr>
              <w:t>NO</w:t>
            </w:r>
          </w:p>
        </w:tc>
        <w:tc>
          <w:tcPr>
            <w:tcW w:w="851" w:type="dxa"/>
            <w:shd w:val="clear" w:color="auto" w:fill="D9D9D9" w:themeFill="background1" w:themeFillShade="D9"/>
            <w:vAlign w:val="center"/>
          </w:tcPr>
          <w:sdt>
            <w:sdtPr>
              <w:rPr>
                <w:bCs/>
              </w:rPr>
              <w:id w:val="-1876681663"/>
              <w14:checkbox>
                <w14:checked w14:val="1"/>
                <w14:checkedState w14:val="2612" w14:font="MS Gothic"/>
                <w14:uncheckedState w14:val="2610" w14:font="MS Gothic"/>
              </w14:checkbox>
            </w:sdtPr>
            <w:sdtContent>
              <w:p w14:paraId="665D222B" w14:textId="77777777" w:rsidR="00AA677F" w:rsidRPr="00AA677F" w:rsidRDefault="00AA677F" w:rsidP="00AA677F">
                <w:pPr>
                  <w:autoSpaceDE w:val="0"/>
                  <w:autoSpaceDN w:val="0"/>
                  <w:adjustRightInd w:val="0"/>
                  <w:jc w:val="center"/>
                  <w:rPr>
                    <w:bCs/>
                  </w:rPr>
                </w:pPr>
                <w:r w:rsidRPr="00AA677F">
                  <w:rPr>
                    <w:rFonts w:ascii="Segoe UI Symbol" w:hAnsi="Segoe UI Symbol" w:cs="Segoe UI Symbol"/>
                    <w:bCs/>
                  </w:rPr>
                  <w:t>☒</w:t>
                </w:r>
              </w:p>
            </w:sdtContent>
          </w:sdt>
        </w:tc>
      </w:tr>
      <w:tr w:rsidR="00AA677F" w:rsidRPr="00AA677F" w14:paraId="3547EBDA" w14:textId="77777777">
        <w:trPr>
          <w:trHeight w:val="386"/>
        </w:trPr>
        <w:tc>
          <w:tcPr>
            <w:tcW w:w="562" w:type="dxa"/>
            <w:shd w:val="clear" w:color="auto" w:fill="F2F2F2" w:themeFill="background1" w:themeFillShade="F2"/>
          </w:tcPr>
          <w:p w14:paraId="529576D3" w14:textId="77777777" w:rsidR="00AA677F" w:rsidRPr="00AA677F" w:rsidRDefault="00AA677F" w:rsidP="00AA677F">
            <w:pPr>
              <w:autoSpaceDE w:val="0"/>
              <w:autoSpaceDN w:val="0"/>
              <w:adjustRightInd w:val="0"/>
            </w:pPr>
            <w:r w:rsidRPr="00AA677F">
              <w:t>6</w:t>
            </w:r>
          </w:p>
        </w:tc>
        <w:tc>
          <w:tcPr>
            <w:tcW w:w="3823" w:type="dxa"/>
            <w:vMerge w:val="restart"/>
            <w:shd w:val="clear" w:color="auto" w:fill="F2F2F2" w:themeFill="background1" w:themeFillShade="F2"/>
          </w:tcPr>
          <w:p w14:paraId="4AFC5EE2" w14:textId="77777777" w:rsidR="00AA677F" w:rsidRPr="00AA677F" w:rsidRDefault="00AA677F" w:rsidP="00AA677F">
            <w:pPr>
              <w:autoSpaceDE w:val="0"/>
              <w:autoSpaceDN w:val="0"/>
              <w:adjustRightInd w:val="0"/>
            </w:pPr>
            <w:r w:rsidRPr="00AA677F">
              <w:t>Are you specifically employed to undertake this research in either a paid or voluntary capacity?</w:t>
            </w:r>
          </w:p>
        </w:tc>
        <w:tc>
          <w:tcPr>
            <w:tcW w:w="2409" w:type="dxa"/>
          </w:tcPr>
          <w:p w14:paraId="4ED0E2F6" w14:textId="77777777" w:rsidR="00AA677F" w:rsidRPr="00AA677F" w:rsidRDefault="00AA677F" w:rsidP="00AA677F">
            <w:pPr>
              <w:autoSpaceDE w:val="0"/>
              <w:autoSpaceDN w:val="0"/>
              <w:adjustRightInd w:val="0"/>
              <w:rPr>
                <w:bCs/>
              </w:rPr>
            </w:pPr>
            <w:r w:rsidRPr="00AA677F">
              <w:rPr>
                <w:bCs/>
              </w:rPr>
              <w:t>Voluntary</w:t>
            </w:r>
          </w:p>
        </w:tc>
        <w:tc>
          <w:tcPr>
            <w:tcW w:w="993" w:type="dxa"/>
            <w:shd w:val="clear" w:color="auto" w:fill="F2F2F2" w:themeFill="background1" w:themeFillShade="F2"/>
            <w:vAlign w:val="center"/>
          </w:tcPr>
          <w:p w14:paraId="3E9FCF8F" w14:textId="77777777" w:rsidR="00AA677F" w:rsidRPr="00AA677F" w:rsidRDefault="00AA677F" w:rsidP="00AA677F">
            <w:pPr>
              <w:autoSpaceDE w:val="0"/>
              <w:autoSpaceDN w:val="0"/>
              <w:adjustRightInd w:val="0"/>
              <w:jc w:val="center"/>
              <w:rPr>
                <w:b/>
                <w:bCs/>
              </w:rPr>
            </w:pPr>
            <w:r w:rsidRPr="00AA677F">
              <w:rPr>
                <w:b/>
              </w:rPr>
              <w:t>YES</w:t>
            </w:r>
          </w:p>
        </w:tc>
        <w:tc>
          <w:tcPr>
            <w:tcW w:w="850" w:type="dxa"/>
            <w:shd w:val="clear" w:color="auto" w:fill="D9D9D9" w:themeFill="background1" w:themeFillShade="D9"/>
            <w:vAlign w:val="center"/>
          </w:tcPr>
          <w:sdt>
            <w:sdtPr>
              <w:id w:val="-1452555905"/>
              <w14:checkbox>
                <w14:checked w14:val="0"/>
                <w14:checkedState w14:val="2612" w14:font="MS Gothic"/>
                <w14:uncheckedState w14:val="2610" w14:font="MS Gothic"/>
              </w14:checkbox>
            </w:sdtPr>
            <w:sdtContent>
              <w:p w14:paraId="13EA72C6"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982" w:type="dxa"/>
            <w:shd w:val="clear" w:color="auto" w:fill="F2F2F2" w:themeFill="background1" w:themeFillShade="F2"/>
            <w:vAlign w:val="center"/>
          </w:tcPr>
          <w:p w14:paraId="2441D6E5" w14:textId="77777777" w:rsidR="00AA677F" w:rsidRPr="00AA677F" w:rsidRDefault="00AA677F" w:rsidP="00AA677F">
            <w:pPr>
              <w:autoSpaceDE w:val="0"/>
              <w:autoSpaceDN w:val="0"/>
              <w:adjustRightInd w:val="0"/>
              <w:jc w:val="center"/>
              <w:rPr>
                <w:b/>
                <w:bCs/>
              </w:rPr>
            </w:pPr>
            <w:r w:rsidRPr="00AA677F">
              <w:rPr>
                <w:b/>
              </w:rPr>
              <w:t>NO</w:t>
            </w:r>
          </w:p>
        </w:tc>
        <w:tc>
          <w:tcPr>
            <w:tcW w:w="861" w:type="dxa"/>
            <w:gridSpan w:val="2"/>
            <w:shd w:val="clear" w:color="auto" w:fill="D9D9D9" w:themeFill="background1" w:themeFillShade="D9"/>
            <w:vAlign w:val="center"/>
          </w:tcPr>
          <w:sdt>
            <w:sdtPr>
              <w:rPr>
                <w:bCs/>
              </w:rPr>
              <w:id w:val="-1824587797"/>
              <w14:checkbox>
                <w14:checked w14:val="1"/>
                <w14:checkedState w14:val="2612" w14:font="MS Gothic"/>
                <w14:uncheckedState w14:val="2610" w14:font="MS Gothic"/>
              </w14:checkbox>
            </w:sdtPr>
            <w:sdtContent>
              <w:p w14:paraId="0CDDD52E" w14:textId="77777777" w:rsidR="00AA677F" w:rsidRPr="00AA677F" w:rsidRDefault="00AA677F" w:rsidP="00AA677F">
                <w:pPr>
                  <w:autoSpaceDE w:val="0"/>
                  <w:autoSpaceDN w:val="0"/>
                  <w:adjustRightInd w:val="0"/>
                  <w:jc w:val="center"/>
                  <w:rPr>
                    <w:bCs/>
                  </w:rPr>
                </w:pPr>
                <w:r w:rsidRPr="00AA677F">
                  <w:rPr>
                    <w:rFonts w:ascii="Segoe UI Symbol" w:hAnsi="Segoe UI Symbol" w:cs="Segoe UI Symbol"/>
                    <w:bCs/>
                  </w:rPr>
                  <w:t>☒</w:t>
                </w:r>
              </w:p>
            </w:sdtContent>
          </w:sdt>
        </w:tc>
      </w:tr>
      <w:tr w:rsidR="00AA677F" w:rsidRPr="00AA677F" w14:paraId="2EF383E1" w14:textId="77777777">
        <w:trPr>
          <w:trHeight w:val="386"/>
        </w:trPr>
        <w:tc>
          <w:tcPr>
            <w:tcW w:w="562" w:type="dxa"/>
            <w:shd w:val="clear" w:color="auto" w:fill="F2F2F2" w:themeFill="background1" w:themeFillShade="F2"/>
          </w:tcPr>
          <w:p w14:paraId="232FCF22" w14:textId="77777777" w:rsidR="00AA677F" w:rsidRPr="00AA677F" w:rsidRDefault="00AA677F" w:rsidP="00AA677F">
            <w:pPr>
              <w:autoSpaceDE w:val="0"/>
              <w:autoSpaceDN w:val="0"/>
              <w:adjustRightInd w:val="0"/>
            </w:pPr>
            <w:r w:rsidRPr="00AA677F">
              <w:t>7</w:t>
            </w:r>
          </w:p>
        </w:tc>
        <w:tc>
          <w:tcPr>
            <w:tcW w:w="3823" w:type="dxa"/>
            <w:vMerge/>
            <w:shd w:val="clear" w:color="auto" w:fill="F2F2F2" w:themeFill="background1" w:themeFillShade="F2"/>
          </w:tcPr>
          <w:p w14:paraId="7C2A0305" w14:textId="77777777" w:rsidR="00AA677F" w:rsidRPr="00AA677F" w:rsidRDefault="00AA677F" w:rsidP="00AA677F">
            <w:pPr>
              <w:autoSpaceDE w:val="0"/>
              <w:autoSpaceDN w:val="0"/>
              <w:adjustRightInd w:val="0"/>
            </w:pPr>
          </w:p>
        </w:tc>
        <w:tc>
          <w:tcPr>
            <w:tcW w:w="2409" w:type="dxa"/>
          </w:tcPr>
          <w:p w14:paraId="72C2D571" w14:textId="77777777" w:rsidR="00AA677F" w:rsidRPr="00AA677F" w:rsidRDefault="00AA677F" w:rsidP="00AA677F">
            <w:pPr>
              <w:autoSpaceDE w:val="0"/>
              <w:autoSpaceDN w:val="0"/>
              <w:adjustRightInd w:val="0"/>
              <w:rPr>
                <w:bCs/>
              </w:rPr>
            </w:pPr>
            <w:r w:rsidRPr="00AA677F">
              <w:rPr>
                <w:bCs/>
              </w:rPr>
              <w:t>Employed</w:t>
            </w:r>
          </w:p>
        </w:tc>
        <w:tc>
          <w:tcPr>
            <w:tcW w:w="993" w:type="dxa"/>
            <w:shd w:val="clear" w:color="auto" w:fill="F2F2F2" w:themeFill="background1" w:themeFillShade="F2"/>
            <w:vAlign w:val="center"/>
          </w:tcPr>
          <w:p w14:paraId="37834F34" w14:textId="77777777" w:rsidR="00AA677F" w:rsidRPr="00AA677F" w:rsidRDefault="00AA677F" w:rsidP="00AA677F">
            <w:pPr>
              <w:autoSpaceDE w:val="0"/>
              <w:autoSpaceDN w:val="0"/>
              <w:adjustRightInd w:val="0"/>
              <w:jc w:val="center"/>
              <w:rPr>
                <w:b/>
                <w:bCs/>
              </w:rPr>
            </w:pPr>
            <w:r w:rsidRPr="00AA677F">
              <w:rPr>
                <w:b/>
              </w:rPr>
              <w:t>YES</w:t>
            </w:r>
          </w:p>
        </w:tc>
        <w:tc>
          <w:tcPr>
            <w:tcW w:w="850" w:type="dxa"/>
            <w:shd w:val="clear" w:color="auto" w:fill="D9D9D9" w:themeFill="background1" w:themeFillShade="D9"/>
            <w:vAlign w:val="center"/>
          </w:tcPr>
          <w:sdt>
            <w:sdtPr>
              <w:id w:val="-361060577"/>
              <w14:checkbox>
                <w14:checked w14:val="0"/>
                <w14:checkedState w14:val="2612" w14:font="MS Gothic"/>
                <w14:uncheckedState w14:val="2610" w14:font="MS Gothic"/>
              </w14:checkbox>
            </w:sdtPr>
            <w:sdtContent>
              <w:p w14:paraId="4382612C"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982" w:type="dxa"/>
            <w:shd w:val="clear" w:color="auto" w:fill="F2F2F2" w:themeFill="background1" w:themeFillShade="F2"/>
            <w:vAlign w:val="center"/>
          </w:tcPr>
          <w:p w14:paraId="7BD6A24F" w14:textId="77777777" w:rsidR="00AA677F" w:rsidRPr="00AA677F" w:rsidRDefault="00AA677F" w:rsidP="00AA677F">
            <w:pPr>
              <w:autoSpaceDE w:val="0"/>
              <w:autoSpaceDN w:val="0"/>
              <w:adjustRightInd w:val="0"/>
              <w:jc w:val="center"/>
              <w:rPr>
                <w:b/>
                <w:bCs/>
              </w:rPr>
            </w:pPr>
            <w:r w:rsidRPr="00AA677F">
              <w:rPr>
                <w:b/>
              </w:rPr>
              <w:t>NO</w:t>
            </w:r>
          </w:p>
        </w:tc>
        <w:tc>
          <w:tcPr>
            <w:tcW w:w="861" w:type="dxa"/>
            <w:gridSpan w:val="2"/>
            <w:shd w:val="clear" w:color="auto" w:fill="D9D9D9" w:themeFill="background1" w:themeFillShade="D9"/>
            <w:vAlign w:val="center"/>
          </w:tcPr>
          <w:sdt>
            <w:sdtPr>
              <w:rPr>
                <w:bCs/>
              </w:rPr>
              <w:id w:val="-1007364088"/>
              <w14:checkbox>
                <w14:checked w14:val="1"/>
                <w14:checkedState w14:val="2612" w14:font="MS Gothic"/>
                <w14:uncheckedState w14:val="2610" w14:font="MS Gothic"/>
              </w14:checkbox>
            </w:sdtPr>
            <w:sdtContent>
              <w:p w14:paraId="741D9BEB" w14:textId="77777777" w:rsidR="00AA677F" w:rsidRPr="00AA677F" w:rsidRDefault="00AA677F" w:rsidP="00AA677F">
                <w:pPr>
                  <w:autoSpaceDE w:val="0"/>
                  <w:autoSpaceDN w:val="0"/>
                  <w:adjustRightInd w:val="0"/>
                  <w:jc w:val="center"/>
                  <w:rPr>
                    <w:bCs/>
                  </w:rPr>
                </w:pPr>
                <w:r w:rsidRPr="00AA677F">
                  <w:rPr>
                    <w:rFonts w:ascii="Segoe UI Symbol" w:hAnsi="Segoe UI Symbol" w:cs="Segoe UI Symbol"/>
                    <w:bCs/>
                  </w:rPr>
                  <w:t>☒</w:t>
                </w:r>
              </w:p>
            </w:sdtContent>
          </w:sdt>
        </w:tc>
      </w:tr>
      <w:tr w:rsidR="00AA677F" w:rsidRPr="00AA677F" w14:paraId="62D8CB13" w14:textId="77777777">
        <w:tc>
          <w:tcPr>
            <w:tcW w:w="562" w:type="dxa"/>
            <w:shd w:val="clear" w:color="auto" w:fill="F2F2F2" w:themeFill="background1" w:themeFillShade="F2"/>
          </w:tcPr>
          <w:p w14:paraId="4F170BCE" w14:textId="77777777" w:rsidR="00AA677F" w:rsidRPr="00AA677F" w:rsidRDefault="00AA677F" w:rsidP="00AA677F">
            <w:pPr>
              <w:autoSpaceDE w:val="0"/>
              <w:autoSpaceDN w:val="0"/>
              <w:adjustRightInd w:val="0"/>
            </w:pPr>
            <w:r w:rsidRPr="00AA677F">
              <w:t>8</w:t>
            </w:r>
          </w:p>
        </w:tc>
        <w:tc>
          <w:tcPr>
            <w:tcW w:w="3823" w:type="dxa"/>
            <w:shd w:val="clear" w:color="auto" w:fill="F2F2F2" w:themeFill="background1" w:themeFillShade="F2"/>
          </w:tcPr>
          <w:p w14:paraId="422CB919" w14:textId="77777777" w:rsidR="00AA677F" w:rsidRPr="00AA677F" w:rsidRDefault="00AA677F" w:rsidP="00AA677F">
            <w:pPr>
              <w:autoSpaceDE w:val="0"/>
              <w:autoSpaceDN w:val="0"/>
              <w:adjustRightInd w:val="0"/>
            </w:pPr>
            <w:r w:rsidRPr="00AA677F">
              <w:t xml:space="preserve">Is the research being undertaken within an existing UWTSD </w:t>
            </w:r>
            <w:proofErr w:type="spellStart"/>
            <w:r w:rsidRPr="00AA677F">
              <w:t>Athrofa</w:t>
            </w:r>
            <w:proofErr w:type="spellEnd"/>
            <w:r w:rsidRPr="00AA677F">
              <w:t xml:space="preserve"> Professional Learning Partnership (APLP)?</w:t>
            </w:r>
          </w:p>
        </w:tc>
        <w:tc>
          <w:tcPr>
            <w:tcW w:w="2409" w:type="dxa"/>
          </w:tcPr>
          <w:p w14:paraId="48C5D710" w14:textId="77777777" w:rsidR="00AA677F" w:rsidRPr="00AA677F" w:rsidRDefault="00AA677F" w:rsidP="00AA677F">
            <w:pPr>
              <w:autoSpaceDE w:val="0"/>
              <w:autoSpaceDN w:val="0"/>
              <w:adjustRightInd w:val="0"/>
              <w:rPr>
                <w:bCs/>
              </w:rPr>
            </w:pPr>
            <w:r w:rsidRPr="00AA677F">
              <w:rPr>
                <w:bCs/>
              </w:rPr>
              <w:t>If YES then the permission question below does not need to be answered.</w:t>
            </w:r>
          </w:p>
        </w:tc>
        <w:tc>
          <w:tcPr>
            <w:tcW w:w="993" w:type="dxa"/>
            <w:shd w:val="clear" w:color="auto" w:fill="F2F2F2" w:themeFill="background1" w:themeFillShade="F2"/>
            <w:vAlign w:val="center"/>
          </w:tcPr>
          <w:p w14:paraId="68D858A0" w14:textId="77777777" w:rsidR="00AA677F" w:rsidRPr="00AA677F" w:rsidRDefault="00AA677F" w:rsidP="00AA677F">
            <w:pPr>
              <w:autoSpaceDE w:val="0"/>
              <w:autoSpaceDN w:val="0"/>
              <w:adjustRightInd w:val="0"/>
              <w:jc w:val="center"/>
              <w:rPr>
                <w:b/>
                <w:bCs/>
              </w:rPr>
            </w:pPr>
            <w:r w:rsidRPr="00AA677F">
              <w:rPr>
                <w:b/>
              </w:rPr>
              <w:t>YES</w:t>
            </w:r>
          </w:p>
        </w:tc>
        <w:tc>
          <w:tcPr>
            <w:tcW w:w="850" w:type="dxa"/>
            <w:shd w:val="clear" w:color="auto" w:fill="D9D9D9" w:themeFill="background1" w:themeFillShade="D9"/>
            <w:vAlign w:val="center"/>
          </w:tcPr>
          <w:p w14:paraId="4ECCEDD5" w14:textId="77777777" w:rsidR="00AA677F" w:rsidRPr="00AA677F" w:rsidRDefault="00AA677F" w:rsidP="00AA677F">
            <w:pPr>
              <w:autoSpaceDE w:val="0"/>
              <w:autoSpaceDN w:val="0"/>
              <w:adjustRightInd w:val="0"/>
              <w:jc w:val="center"/>
            </w:pPr>
            <w:sdt>
              <w:sdtPr>
                <w:id w:val="48506529"/>
                <w14:checkbox>
                  <w14:checked w14:val="0"/>
                  <w14:checkedState w14:val="2612" w14:font="MS Gothic"/>
                  <w14:uncheckedState w14:val="2610" w14:font="MS Gothic"/>
                </w14:checkbox>
              </w:sdtPr>
              <w:sdtContent>
                <w:r w:rsidRPr="00AA677F">
                  <w:rPr>
                    <w:rFonts w:ascii="Segoe UI Symbol" w:hAnsi="Segoe UI Symbol" w:cs="Segoe UI Symbol"/>
                  </w:rPr>
                  <w:t>☐</w:t>
                </w:r>
              </w:sdtContent>
            </w:sdt>
          </w:p>
        </w:tc>
        <w:tc>
          <w:tcPr>
            <w:tcW w:w="992" w:type="dxa"/>
            <w:gridSpan w:val="2"/>
            <w:shd w:val="clear" w:color="auto" w:fill="F2F2F2" w:themeFill="background1" w:themeFillShade="F2"/>
            <w:vAlign w:val="center"/>
          </w:tcPr>
          <w:p w14:paraId="26CCD9F3" w14:textId="77777777" w:rsidR="00AA677F" w:rsidRPr="00AA677F" w:rsidRDefault="00AA677F" w:rsidP="00AA677F">
            <w:pPr>
              <w:autoSpaceDE w:val="0"/>
              <w:autoSpaceDN w:val="0"/>
              <w:adjustRightInd w:val="0"/>
              <w:jc w:val="center"/>
              <w:rPr>
                <w:b/>
                <w:bCs/>
              </w:rPr>
            </w:pPr>
            <w:r w:rsidRPr="00AA677F">
              <w:rPr>
                <w:b/>
              </w:rPr>
              <w:t>NO</w:t>
            </w:r>
          </w:p>
        </w:tc>
        <w:tc>
          <w:tcPr>
            <w:tcW w:w="851" w:type="dxa"/>
            <w:shd w:val="clear" w:color="auto" w:fill="D9D9D9" w:themeFill="background1" w:themeFillShade="D9"/>
            <w:vAlign w:val="center"/>
          </w:tcPr>
          <w:sdt>
            <w:sdtPr>
              <w:rPr>
                <w:bCs/>
              </w:rPr>
              <w:id w:val="1039408862"/>
              <w14:checkbox>
                <w14:checked w14:val="1"/>
                <w14:checkedState w14:val="2612" w14:font="MS Gothic"/>
                <w14:uncheckedState w14:val="2610" w14:font="MS Gothic"/>
              </w14:checkbox>
            </w:sdtPr>
            <w:sdtContent>
              <w:p w14:paraId="1BD20364" w14:textId="77777777" w:rsidR="00AA677F" w:rsidRPr="00AA677F" w:rsidRDefault="00AA677F" w:rsidP="00AA677F">
                <w:pPr>
                  <w:autoSpaceDE w:val="0"/>
                  <w:autoSpaceDN w:val="0"/>
                  <w:adjustRightInd w:val="0"/>
                  <w:jc w:val="center"/>
                  <w:rPr>
                    <w:bCs/>
                  </w:rPr>
                </w:pPr>
                <w:r w:rsidRPr="00AA677F">
                  <w:rPr>
                    <w:rFonts w:ascii="Segoe UI Symbol" w:hAnsi="Segoe UI Symbol" w:cs="Segoe UI Symbol"/>
                    <w:bCs/>
                  </w:rPr>
                  <w:t>☒</w:t>
                </w:r>
              </w:p>
            </w:sdtContent>
          </w:sdt>
        </w:tc>
      </w:tr>
      <w:tr w:rsidR="00AA677F" w:rsidRPr="00AA677F" w14:paraId="274C3E5D" w14:textId="77777777">
        <w:tc>
          <w:tcPr>
            <w:tcW w:w="562" w:type="dxa"/>
            <w:shd w:val="clear" w:color="auto" w:fill="F2F2F2" w:themeFill="background1" w:themeFillShade="F2"/>
          </w:tcPr>
          <w:p w14:paraId="31F37723" w14:textId="77777777" w:rsidR="00AA677F" w:rsidRPr="00AA677F" w:rsidRDefault="00AA677F" w:rsidP="00AA677F">
            <w:pPr>
              <w:autoSpaceDE w:val="0"/>
              <w:autoSpaceDN w:val="0"/>
              <w:adjustRightInd w:val="0"/>
            </w:pPr>
            <w:r w:rsidRPr="00AA677F">
              <w:t>9</w:t>
            </w:r>
          </w:p>
        </w:tc>
        <w:tc>
          <w:tcPr>
            <w:tcW w:w="3823" w:type="dxa"/>
            <w:shd w:val="clear" w:color="auto" w:fill="F2F2F2" w:themeFill="background1" w:themeFillShade="F2"/>
          </w:tcPr>
          <w:p w14:paraId="642E4E62" w14:textId="77777777" w:rsidR="00AA677F" w:rsidRPr="00AA677F" w:rsidRDefault="00AA677F" w:rsidP="00AA677F">
            <w:pPr>
              <w:autoSpaceDE w:val="0"/>
              <w:autoSpaceDN w:val="0"/>
              <w:adjustRightInd w:val="0"/>
            </w:pPr>
            <w:r w:rsidRPr="00AA677F">
              <w:t>Has permission to undertake the research has been provided by the partner organisation?</w:t>
            </w:r>
          </w:p>
        </w:tc>
        <w:tc>
          <w:tcPr>
            <w:tcW w:w="2409" w:type="dxa"/>
          </w:tcPr>
          <w:p w14:paraId="5F81E92E" w14:textId="77777777" w:rsidR="00AA677F" w:rsidRPr="00AA677F" w:rsidRDefault="00AA677F" w:rsidP="00AA677F">
            <w:pPr>
              <w:autoSpaceDE w:val="0"/>
              <w:autoSpaceDN w:val="0"/>
              <w:adjustRightInd w:val="0"/>
              <w:rPr>
                <w:bCs/>
              </w:rPr>
            </w:pPr>
            <w:r w:rsidRPr="00AA677F">
              <w:rPr>
                <w:bCs/>
              </w:rPr>
              <w:t>(If YES attach copy)</w:t>
            </w:r>
          </w:p>
          <w:p w14:paraId="15DB72EA" w14:textId="77777777" w:rsidR="00AA677F" w:rsidRPr="00AA677F" w:rsidDel="008461DD" w:rsidRDefault="00AA677F" w:rsidP="00AA677F">
            <w:pPr>
              <w:autoSpaceDE w:val="0"/>
              <w:autoSpaceDN w:val="0"/>
              <w:adjustRightInd w:val="0"/>
              <w:rPr>
                <w:bCs/>
              </w:rPr>
            </w:pPr>
            <w:r w:rsidRPr="00AA677F">
              <w:rPr>
                <w:bCs/>
              </w:rPr>
              <w:t>If NO the application cannot continue</w:t>
            </w:r>
          </w:p>
        </w:tc>
        <w:tc>
          <w:tcPr>
            <w:tcW w:w="993" w:type="dxa"/>
            <w:shd w:val="clear" w:color="auto" w:fill="F2F2F2" w:themeFill="background1" w:themeFillShade="F2"/>
            <w:vAlign w:val="center"/>
          </w:tcPr>
          <w:p w14:paraId="1ED42F63" w14:textId="77777777" w:rsidR="00AA677F" w:rsidRPr="00AA677F" w:rsidRDefault="00AA677F" w:rsidP="00AA677F">
            <w:pPr>
              <w:autoSpaceDE w:val="0"/>
              <w:autoSpaceDN w:val="0"/>
              <w:adjustRightInd w:val="0"/>
              <w:jc w:val="center"/>
              <w:rPr>
                <w:b/>
              </w:rPr>
            </w:pPr>
            <w:r w:rsidRPr="00AA677F">
              <w:rPr>
                <w:b/>
              </w:rPr>
              <w:t>YES</w:t>
            </w:r>
          </w:p>
        </w:tc>
        <w:tc>
          <w:tcPr>
            <w:tcW w:w="850" w:type="dxa"/>
            <w:shd w:val="clear" w:color="auto" w:fill="D9D9D9" w:themeFill="background1" w:themeFillShade="D9"/>
            <w:vAlign w:val="center"/>
          </w:tcPr>
          <w:p w14:paraId="4D2A9B2B" w14:textId="77777777" w:rsidR="00AA677F" w:rsidRPr="00AA677F" w:rsidRDefault="00AA677F" w:rsidP="00AA677F">
            <w:pPr>
              <w:autoSpaceDE w:val="0"/>
              <w:autoSpaceDN w:val="0"/>
              <w:adjustRightInd w:val="0"/>
              <w:jc w:val="center"/>
            </w:pPr>
            <w:sdt>
              <w:sdtPr>
                <w:id w:val="185717742"/>
                <w14:checkbox>
                  <w14:checked w14:val="0"/>
                  <w14:checkedState w14:val="2612" w14:font="MS Gothic"/>
                  <w14:uncheckedState w14:val="2610" w14:font="MS Gothic"/>
                </w14:checkbox>
              </w:sdtPr>
              <w:sdtContent>
                <w:r w:rsidRPr="00AA677F">
                  <w:rPr>
                    <w:rFonts w:ascii="Segoe UI Symbol" w:hAnsi="Segoe UI Symbol" w:cs="Segoe UI Symbol"/>
                  </w:rPr>
                  <w:t>☐</w:t>
                </w:r>
              </w:sdtContent>
            </w:sdt>
          </w:p>
        </w:tc>
        <w:tc>
          <w:tcPr>
            <w:tcW w:w="992" w:type="dxa"/>
            <w:gridSpan w:val="2"/>
            <w:shd w:val="clear" w:color="auto" w:fill="F2F2F2" w:themeFill="background1" w:themeFillShade="F2"/>
            <w:vAlign w:val="center"/>
          </w:tcPr>
          <w:p w14:paraId="768F8EEB" w14:textId="77777777" w:rsidR="00AA677F" w:rsidRPr="00AA677F" w:rsidRDefault="00AA677F" w:rsidP="00AA677F">
            <w:pPr>
              <w:autoSpaceDE w:val="0"/>
              <w:autoSpaceDN w:val="0"/>
              <w:adjustRightInd w:val="0"/>
              <w:jc w:val="center"/>
              <w:rPr>
                <w:b/>
              </w:rPr>
            </w:pPr>
            <w:r w:rsidRPr="00AA677F">
              <w:rPr>
                <w:b/>
              </w:rPr>
              <w:t>NO</w:t>
            </w:r>
          </w:p>
        </w:tc>
        <w:tc>
          <w:tcPr>
            <w:tcW w:w="851" w:type="dxa"/>
            <w:shd w:val="clear" w:color="auto" w:fill="D9D9D9" w:themeFill="background1" w:themeFillShade="D9"/>
            <w:vAlign w:val="center"/>
          </w:tcPr>
          <w:sdt>
            <w:sdtPr>
              <w:rPr>
                <w:bCs/>
              </w:rPr>
              <w:id w:val="-912467415"/>
              <w14:checkbox>
                <w14:checked w14:val="1"/>
                <w14:checkedState w14:val="2612" w14:font="MS Gothic"/>
                <w14:uncheckedState w14:val="2610" w14:font="MS Gothic"/>
              </w14:checkbox>
            </w:sdtPr>
            <w:sdtContent>
              <w:p w14:paraId="7C6AC674" w14:textId="77777777" w:rsidR="00AA677F" w:rsidRPr="00AA677F" w:rsidRDefault="00AA677F" w:rsidP="00AA677F">
                <w:pPr>
                  <w:autoSpaceDE w:val="0"/>
                  <w:autoSpaceDN w:val="0"/>
                  <w:adjustRightInd w:val="0"/>
                  <w:jc w:val="center"/>
                  <w:rPr>
                    <w:bCs/>
                  </w:rPr>
                </w:pPr>
                <w:r w:rsidRPr="00AA677F">
                  <w:rPr>
                    <w:rFonts w:ascii="Segoe UI Symbol" w:hAnsi="Segoe UI Symbol" w:cs="Segoe UI Symbol"/>
                    <w:bCs/>
                  </w:rPr>
                  <w:t>☒</w:t>
                </w:r>
              </w:p>
            </w:sdtContent>
          </w:sdt>
        </w:tc>
      </w:tr>
    </w:tbl>
    <w:p w14:paraId="330130C1" w14:textId="77777777" w:rsidR="00AA677F" w:rsidRPr="00AA677F" w:rsidRDefault="00AA677F" w:rsidP="00AA677F">
      <w:pPr>
        <w:spacing w:line="240" w:lineRule="auto"/>
        <w:rPr>
          <w:rFonts w:eastAsia="Times New Roman"/>
          <w:bCs/>
          <w:iCs/>
          <w:sz w:val="16"/>
          <w:szCs w:val="16"/>
        </w:rPr>
      </w:pPr>
    </w:p>
    <w:p w14:paraId="4FB83414" w14:textId="77777777" w:rsidR="00AA677F" w:rsidRPr="00AA677F" w:rsidRDefault="00AA677F" w:rsidP="00AA677F">
      <w:pPr>
        <w:spacing w:line="240" w:lineRule="auto"/>
        <w:rPr>
          <w:rFonts w:eastAsia="Times New Roman"/>
          <w:b/>
          <w:bCs/>
          <w:iCs/>
        </w:rPr>
      </w:pPr>
    </w:p>
    <w:p w14:paraId="68B2C68B" w14:textId="77777777" w:rsidR="00AA677F" w:rsidRPr="00AA677F" w:rsidRDefault="00AA677F" w:rsidP="00AA677F">
      <w:pPr>
        <w:autoSpaceDE w:val="0"/>
        <w:autoSpaceDN w:val="0"/>
        <w:adjustRightInd w:val="0"/>
        <w:spacing w:after="240" w:line="240" w:lineRule="auto"/>
        <w:jc w:val="both"/>
        <w:rPr>
          <w:rFonts w:eastAsia="Times New Roman"/>
          <w:b/>
        </w:rPr>
      </w:pPr>
      <w:r w:rsidRPr="00AA677F">
        <w:rPr>
          <w:rFonts w:eastAsia="Times New Roman"/>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AA677F" w:rsidRPr="00AA677F" w14:paraId="6B2C304C" w14:textId="77777777">
        <w:trPr>
          <w:trHeight w:val="507"/>
        </w:trPr>
        <w:tc>
          <w:tcPr>
            <w:tcW w:w="567" w:type="dxa"/>
            <w:shd w:val="clear" w:color="auto" w:fill="F2F2F2" w:themeFill="background1" w:themeFillShade="F2"/>
            <w:vAlign w:val="center"/>
          </w:tcPr>
          <w:p w14:paraId="2D77B630" w14:textId="77777777" w:rsidR="00AA677F" w:rsidRPr="00AA677F" w:rsidRDefault="00AA677F" w:rsidP="00AA677F">
            <w:pPr>
              <w:autoSpaceDE w:val="0"/>
              <w:autoSpaceDN w:val="0"/>
              <w:adjustRightInd w:val="0"/>
              <w:rPr>
                <w:bCs/>
              </w:rPr>
            </w:pPr>
            <w:r w:rsidRPr="00AA677F">
              <w:rPr>
                <w:bCs/>
              </w:rPr>
              <w:t>10</w:t>
            </w:r>
          </w:p>
        </w:tc>
        <w:tc>
          <w:tcPr>
            <w:tcW w:w="6237" w:type="dxa"/>
            <w:shd w:val="clear" w:color="auto" w:fill="F2F2F2" w:themeFill="background1" w:themeFillShade="F2"/>
            <w:vAlign w:val="center"/>
          </w:tcPr>
          <w:p w14:paraId="6495144B" w14:textId="77777777" w:rsidR="00AA677F" w:rsidRPr="00AA677F" w:rsidRDefault="00AA677F" w:rsidP="00AA677F">
            <w:pPr>
              <w:autoSpaceDE w:val="0"/>
              <w:autoSpaceDN w:val="0"/>
              <w:adjustRightInd w:val="0"/>
              <w:rPr>
                <w:bCs/>
              </w:rPr>
            </w:pPr>
            <w:r w:rsidRPr="00AA677F">
              <w:rPr>
                <w:bCs/>
              </w:rPr>
              <w:t>Does this organisation have its own ethics approval system?</w:t>
            </w:r>
          </w:p>
        </w:tc>
        <w:tc>
          <w:tcPr>
            <w:tcW w:w="993" w:type="dxa"/>
            <w:shd w:val="clear" w:color="auto" w:fill="F2F2F2" w:themeFill="background1" w:themeFillShade="F2"/>
            <w:vAlign w:val="center"/>
          </w:tcPr>
          <w:p w14:paraId="46387EAD" w14:textId="77777777" w:rsidR="00AA677F" w:rsidRPr="00AA677F" w:rsidRDefault="00AA677F" w:rsidP="00AA677F">
            <w:pPr>
              <w:autoSpaceDE w:val="0"/>
              <w:autoSpaceDN w:val="0"/>
              <w:adjustRightInd w:val="0"/>
              <w:jc w:val="center"/>
              <w:rPr>
                <w:b/>
                <w:bCs/>
              </w:rPr>
            </w:pPr>
            <w:r w:rsidRPr="00AA677F">
              <w:rPr>
                <w:b/>
                <w:bCs/>
              </w:rPr>
              <w:t>YES</w:t>
            </w:r>
          </w:p>
        </w:tc>
        <w:tc>
          <w:tcPr>
            <w:tcW w:w="895" w:type="dxa"/>
            <w:shd w:val="clear" w:color="auto" w:fill="BFBFBF" w:themeFill="background1" w:themeFillShade="BF"/>
            <w:vAlign w:val="center"/>
          </w:tcPr>
          <w:sdt>
            <w:sdtPr>
              <w:rPr>
                <w:bCs/>
              </w:rPr>
              <w:id w:val="-1279024073"/>
              <w14:checkbox>
                <w14:checked w14:val="0"/>
                <w14:checkedState w14:val="2612" w14:font="MS Gothic"/>
                <w14:uncheckedState w14:val="2610" w14:font="MS Gothic"/>
              </w14:checkbox>
            </w:sdtPr>
            <w:sdtContent>
              <w:p w14:paraId="00608F3D" w14:textId="77777777" w:rsidR="00AA677F" w:rsidRPr="00AA677F" w:rsidRDefault="00AA677F" w:rsidP="00AA677F">
                <w:pPr>
                  <w:autoSpaceDE w:val="0"/>
                  <w:autoSpaceDN w:val="0"/>
                  <w:adjustRightInd w:val="0"/>
                  <w:jc w:val="center"/>
                  <w:rPr>
                    <w:bCs/>
                  </w:rPr>
                </w:pPr>
                <w:r w:rsidRPr="00AA677F">
                  <w:rPr>
                    <w:rFonts w:ascii="Segoe UI Symbol" w:hAnsi="Segoe UI Symbol" w:cs="Segoe UI Symbol"/>
                    <w:bCs/>
                  </w:rPr>
                  <w:t>☐</w:t>
                </w:r>
              </w:p>
            </w:sdtContent>
          </w:sdt>
        </w:tc>
        <w:tc>
          <w:tcPr>
            <w:tcW w:w="947" w:type="dxa"/>
            <w:shd w:val="clear" w:color="auto" w:fill="F2F2F2" w:themeFill="background1" w:themeFillShade="F2"/>
            <w:vAlign w:val="center"/>
          </w:tcPr>
          <w:p w14:paraId="1363C937" w14:textId="77777777" w:rsidR="00AA677F" w:rsidRPr="00AA677F" w:rsidRDefault="00AA677F" w:rsidP="00AA677F">
            <w:pPr>
              <w:autoSpaceDE w:val="0"/>
              <w:autoSpaceDN w:val="0"/>
              <w:adjustRightInd w:val="0"/>
              <w:jc w:val="center"/>
              <w:rPr>
                <w:b/>
                <w:bCs/>
              </w:rPr>
            </w:pPr>
            <w:r w:rsidRPr="00AA677F">
              <w:rPr>
                <w:b/>
                <w:bCs/>
              </w:rPr>
              <w:t>NO</w:t>
            </w:r>
          </w:p>
        </w:tc>
        <w:tc>
          <w:tcPr>
            <w:tcW w:w="851" w:type="dxa"/>
            <w:shd w:val="clear" w:color="auto" w:fill="BFBFBF" w:themeFill="background1" w:themeFillShade="BF"/>
            <w:vAlign w:val="center"/>
          </w:tcPr>
          <w:sdt>
            <w:sdtPr>
              <w:rPr>
                <w:bCs/>
              </w:rPr>
              <w:id w:val="-711570112"/>
              <w14:checkbox>
                <w14:checked w14:val="1"/>
                <w14:checkedState w14:val="2612" w14:font="MS Gothic"/>
                <w14:uncheckedState w14:val="2610" w14:font="MS Gothic"/>
              </w14:checkbox>
            </w:sdtPr>
            <w:sdtContent>
              <w:p w14:paraId="762B0358" w14:textId="77777777" w:rsidR="00AA677F" w:rsidRPr="00AA677F" w:rsidRDefault="00AA677F" w:rsidP="00AA677F">
                <w:pPr>
                  <w:autoSpaceDE w:val="0"/>
                  <w:autoSpaceDN w:val="0"/>
                  <w:adjustRightInd w:val="0"/>
                  <w:jc w:val="center"/>
                  <w:rPr>
                    <w:bCs/>
                  </w:rPr>
                </w:pPr>
                <w:r w:rsidRPr="00AA677F">
                  <w:rPr>
                    <w:rFonts w:ascii="Segoe UI Symbol" w:hAnsi="Segoe UI Symbol" w:cs="Segoe UI Symbol"/>
                    <w:bCs/>
                  </w:rPr>
                  <w:t>☒</w:t>
                </w:r>
              </w:p>
            </w:sdtContent>
          </w:sdt>
        </w:tc>
      </w:tr>
      <w:tr w:rsidR="00AA677F" w:rsidRPr="00AA677F" w14:paraId="4FEA9039" w14:textId="77777777">
        <w:tc>
          <w:tcPr>
            <w:tcW w:w="567" w:type="dxa"/>
          </w:tcPr>
          <w:p w14:paraId="1945C414" w14:textId="77777777" w:rsidR="00AA677F" w:rsidRPr="00AA677F" w:rsidRDefault="00AA677F" w:rsidP="00AA677F">
            <w:pPr>
              <w:autoSpaceDE w:val="0"/>
              <w:autoSpaceDN w:val="0"/>
              <w:adjustRightInd w:val="0"/>
              <w:rPr>
                <w:bCs/>
              </w:rPr>
            </w:pPr>
          </w:p>
        </w:tc>
        <w:tc>
          <w:tcPr>
            <w:tcW w:w="9923" w:type="dxa"/>
            <w:gridSpan w:val="5"/>
          </w:tcPr>
          <w:p w14:paraId="247FFF78" w14:textId="77777777" w:rsidR="00AA677F" w:rsidRPr="00AA677F" w:rsidRDefault="00AA677F" w:rsidP="00AA677F">
            <w:pPr>
              <w:autoSpaceDE w:val="0"/>
              <w:autoSpaceDN w:val="0"/>
              <w:adjustRightInd w:val="0"/>
              <w:rPr>
                <w:bCs/>
              </w:rPr>
            </w:pPr>
          </w:p>
          <w:p w14:paraId="5D786E04" w14:textId="77777777" w:rsidR="00AA677F" w:rsidRPr="00AA677F" w:rsidRDefault="00AA677F" w:rsidP="00AA677F">
            <w:pPr>
              <w:autoSpaceDE w:val="0"/>
              <w:autoSpaceDN w:val="0"/>
              <w:adjustRightInd w:val="0"/>
              <w:rPr>
                <w:bCs/>
              </w:rPr>
            </w:pPr>
            <w:r w:rsidRPr="00AA677F">
              <w:rPr>
                <w:bCs/>
              </w:rPr>
              <w:lastRenderedPageBreak/>
              <w:t>If Yes, please attach a copy of any final approval (or interim approval) from the organisation (this may be a copy of an email if appropriate).</w:t>
            </w:r>
          </w:p>
          <w:p w14:paraId="70217DF8" w14:textId="77777777" w:rsidR="00AA677F" w:rsidRPr="00AA677F" w:rsidRDefault="00AA677F" w:rsidP="00AA677F">
            <w:pPr>
              <w:autoSpaceDE w:val="0"/>
              <w:autoSpaceDN w:val="0"/>
              <w:adjustRightInd w:val="0"/>
              <w:rPr>
                <w:b/>
                <w:bCs/>
              </w:rPr>
            </w:pPr>
          </w:p>
        </w:tc>
      </w:tr>
    </w:tbl>
    <w:p w14:paraId="74ABC195" w14:textId="77777777" w:rsidR="00AA677F" w:rsidRPr="00AA677F" w:rsidRDefault="00AA677F" w:rsidP="00AA677F">
      <w:pPr>
        <w:autoSpaceDE w:val="0"/>
        <w:autoSpaceDN w:val="0"/>
        <w:adjustRightInd w:val="0"/>
        <w:spacing w:after="240" w:line="240" w:lineRule="auto"/>
        <w:jc w:val="both"/>
        <w:rPr>
          <w:rFonts w:eastAsia="Times New Roman"/>
          <w:b/>
        </w:rPr>
      </w:pPr>
    </w:p>
    <w:p w14:paraId="7C2E5A06" w14:textId="77777777" w:rsidR="00AA677F" w:rsidRPr="00AA677F" w:rsidRDefault="00AA677F" w:rsidP="00AA677F">
      <w:pPr>
        <w:autoSpaceDE w:val="0"/>
        <w:autoSpaceDN w:val="0"/>
        <w:adjustRightInd w:val="0"/>
        <w:spacing w:after="240" w:line="240" w:lineRule="auto"/>
        <w:jc w:val="both"/>
        <w:rPr>
          <w:rFonts w:eastAsia="Times New Roman"/>
          <w:b/>
        </w:rPr>
      </w:pPr>
      <w:r w:rsidRPr="00AA677F">
        <w:rPr>
          <w:rFonts w:eastAsia="Times New Roman"/>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6"/>
        <w:gridCol w:w="2327"/>
        <w:gridCol w:w="2327"/>
        <w:gridCol w:w="1546"/>
      </w:tblGrid>
      <w:tr w:rsidR="00AA677F" w:rsidRPr="00AA677F" w14:paraId="5FD8CE39"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40A3C6" w14:textId="77777777" w:rsidR="00AA677F" w:rsidRPr="00AA677F" w:rsidRDefault="00AA677F" w:rsidP="00AA677F">
            <w:pPr>
              <w:spacing w:line="240" w:lineRule="auto"/>
              <w:rPr>
                <w:rFonts w:eastAsia="Times New Roman"/>
              </w:rPr>
            </w:pPr>
            <w:r w:rsidRPr="00AA677F">
              <w:rPr>
                <w:rFonts w:eastAsia="Times New Roman"/>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D7A5B0" w14:textId="77777777" w:rsidR="00AA677F" w:rsidRPr="00AA677F" w:rsidRDefault="00AA677F" w:rsidP="00AA677F">
            <w:pPr>
              <w:spacing w:line="240" w:lineRule="auto"/>
              <w:rPr>
                <w:rFonts w:eastAsia="Times New Roman"/>
              </w:rPr>
            </w:pPr>
            <w:r w:rsidRPr="00AA677F">
              <w:rPr>
                <w:rFonts w:eastAsia="Times New Roman"/>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EFC4B11" w14:textId="77777777" w:rsidR="00AA677F" w:rsidRPr="00AA677F" w:rsidRDefault="00AA677F" w:rsidP="00AA677F">
            <w:pPr>
              <w:spacing w:line="240" w:lineRule="auto"/>
              <w:rPr>
                <w:rFonts w:eastAsia="Times New Roman"/>
              </w:rPr>
            </w:pPr>
            <w:r w:rsidRPr="00AA677F">
              <w:rPr>
                <w:rFonts w:eastAsia="Times New Roman"/>
              </w:rPr>
              <w:t xml:space="preserve">THE IMPACT OF FASHION MARKETING ON WOMEN AND SOCIAL MEDIA IN THE UNITED KINGDOM </w:t>
            </w:r>
          </w:p>
        </w:tc>
      </w:tr>
      <w:tr w:rsidR="00AA677F" w:rsidRPr="00AA677F" w14:paraId="301D7D7F"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6C5513" w14:textId="77777777" w:rsidR="00AA677F" w:rsidRPr="00AA677F" w:rsidRDefault="00AA677F" w:rsidP="00AA677F">
            <w:pPr>
              <w:spacing w:line="240" w:lineRule="auto"/>
              <w:rPr>
                <w:rFonts w:eastAsia="Times New Roman"/>
              </w:rPr>
            </w:pPr>
            <w:r w:rsidRPr="00AA677F">
              <w:rPr>
                <w:rFonts w:eastAsia="Times New Roman"/>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0870C0" w14:textId="77777777" w:rsidR="00AA677F" w:rsidRPr="00AA677F" w:rsidRDefault="00AA677F" w:rsidP="00AA677F">
            <w:pPr>
              <w:spacing w:line="240" w:lineRule="auto"/>
              <w:rPr>
                <w:rFonts w:eastAsia="Times New Roman"/>
              </w:rPr>
            </w:pPr>
            <w:r w:rsidRPr="00AA677F">
              <w:rPr>
                <w:rFonts w:eastAsia="Times New Roman"/>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CDA4E18" w14:textId="77777777" w:rsidR="00AA677F" w:rsidRPr="00AA677F" w:rsidRDefault="00AA677F" w:rsidP="00AA677F">
            <w:pPr>
              <w:spacing w:line="240" w:lineRule="auto"/>
              <w:rPr>
                <w:rFonts w:eastAsia="Times New Roman"/>
              </w:rPr>
            </w:pPr>
            <w:r w:rsidRPr="00AA677F">
              <w:rPr>
                <w:rFonts w:eastAsia="Times New Roman"/>
              </w:rPr>
              <w:t>01/08/23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F2A81D" w14:textId="77777777" w:rsidR="00AA677F" w:rsidRPr="00AA677F" w:rsidRDefault="00AA677F" w:rsidP="00AA677F">
            <w:pPr>
              <w:spacing w:line="240" w:lineRule="auto"/>
              <w:rPr>
                <w:rFonts w:eastAsia="Times New Roman"/>
              </w:rPr>
            </w:pPr>
            <w:r w:rsidRPr="00AA677F">
              <w:rPr>
                <w:rFonts w:eastAsia="Times New Roman"/>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1283F9E" w14:textId="77777777" w:rsidR="00AA677F" w:rsidRPr="00AA677F" w:rsidRDefault="00AA677F" w:rsidP="00AA677F">
            <w:pPr>
              <w:spacing w:line="240" w:lineRule="auto"/>
              <w:rPr>
                <w:rFonts w:eastAsia="Times New Roman"/>
              </w:rPr>
            </w:pPr>
            <w:r w:rsidRPr="00AA677F">
              <w:rPr>
                <w:rFonts w:eastAsia="Times New Roman"/>
              </w:rPr>
              <w:t>13.10.2023</w:t>
            </w:r>
          </w:p>
        </w:tc>
      </w:tr>
      <w:tr w:rsidR="00AA677F" w:rsidRPr="00AA677F" w14:paraId="78F734C8" w14:textId="77777777">
        <w:trPr>
          <w:trHeight w:val="454"/>
        </w:trPr>
        <w:tc>
          <w:tcPr>
            <w:tcW w:w="297" w:type="pct"/>
            <w:tcBorders>
              <w:top w:val="single" w:sz="4" w:space="0" w:color="auto"/>
            </w:tcBorders>
            <w:shd w:val="clear" w:color="auto" w:fill="F2F2F2" w:themeFill="background1" w:themeFillShade="F2"/>
            <w:vAlign w:val="center"/>
          </w:tcPr>
          <w:p w14:paraId="76643698" w14:textId="77777777" w:rsidR="00AA677F" w:rsidRPr="00AA677F" w:rsidRDefault="00AA677F" w:rsidP="00AA677F">
            <w:pPr>
              <w:spacing w:before="120" w:after="120" w:line="240" w:lineRule="auto"/>
              <w:rPr>
                <w:rFonts w:eastAsia="Times New Roman"/>
              </w:rPr>
            </w:pPr>
          </w:p>
        </w:tc>
        <w:tc>
          <w:tcPr>
            <w:tcW w:w="4703" w:type="pct"/>
            <w:gridSpan w:val="4"/>
            <w:tcBorders>
              <w:top w:val="single" w:sz="4" w:space="0" w:color="auto"/>
            </w:tcBorders>
            <w:shd w:val="clear" w:color="auto" w:fill="F2F2F2" w:themeFill="background1" w:themeFillShade="F2"/>
            <w:vAlign w:val="center"/>
          </w:tcPr>
          <w:p w14:paraId="7D8F4DAA" w14:textId="77777777" w:rsidR="00AA677F" w:rsidRPr="00AA677F" w:rsidRDefault="00AA677F" w:rsidP="00AA677F">
            <w:pPr>
              <w:spacing w:before="120" w:after="120" w:line="240" w:lineRule="auto"/>
              <w:rPr>
                <w:rFonts w:eastAsia="Times New Roman"/>
                <w:b/>
              </w:rPr>
            </w:pPr>
            <w:r w:rsidRPr="00AA677F">
              <w:rPr>
                <w:rFonts w:eastAsia="Times New Roman"/>
                <w:b/>
              </w:rPr>
              <w:t>Introduction to the Research (maximum 300 words per section)</w:t>
            </w:r>
          </w:p>
          <w:p w14:paraId="7DA37AE6" w14:textId="77777777" w:rsidR="00AA677F" w:rsidRPr="00AA677F" w:rsidRDefault="00AA677F" w:rsidP="00AA677F">
            <w:pPr>
              <w:spacing w:before="120" w:after="120" w:line="240" w:lineRule="auto"/>
              <w:rPr>
                <w:rFonts w:eastAsia="Times New Roman"/>
                <w:b/>
              </w:rPr>
            </w:pPr>
            <w:r w:rsidRPr="00AA677F">
              <w:rPr>
                <w:rFonts w:eastAsia="Times New Roman"/>
                <w:b/>
              </w:rPr>
              <w:t xml:space="preserve">Ensure that you write for a </w:t>
            </w:r>
            <w:r w:rsidRPr="00AA677F">
              <w:rPr>
                <w:rFonts w:eastAsia="Times New Roman"/>
                <w:b/>
                <w:u w:val="single"/>
              </w:rPr>
              <w:t>Non-Specialist Audience</w:t>
            </w:r>
            <w:r w:rsidRPr="00AA677F">
              <w:rPr>
                <w:rFonts w:eastAsia="Times New Roman"/>
                <w:b/>
              </w:rPr>
              <w:t xml:space="preserve"> when outlining your response to the points below:</w:t>
            </w:r>
          </w:p>
          <w:p w14:paraId="03AECB69" w14:textId="77777777" w:rsidR="00AA677F" w:rsidRPr="00AA677F" w:rsidRDefault="00AA677F" w:rsidP="00AA677F">
            <w:pPr>
              <w:numPr>
                <w:ilvl w:val="0"/>
                <w:numId w:val="28"/>
              </w:numPr>
              <w:spacing w:line="240" w:lineRule="auto"/>
              <w:ind w:left="0"/>
              <w:rPr>
                <w:rFonts w:eastAsia="Calibri"/>
                <w:i/>
              </w:rPr>
            </w:pPr>
            <w:r w:rsidRPr="00AA677F">
              <w:rPr>
                <w:rFonts w:eastAsia="Calibri"/>
                <w:i/>
              </w:rPr>
              <w:t>Purpose of Research Activity</w:t>
            </w:r>
          </w:p>
          <w:p w14:paraId="63BE2660" w14:textId="77777777" w:rsidR="00AA677F" w:rsidRPr="00AA677F" w:rsidRDefault="00AA677F" w:rsidP="00AA677F">
            <w:pPr>
              <w:numPr>
                <w:ilvl w:val="0"/>
                <w:numId w:val="28"/>
              </w:numPr>
              <w:spacing w:line="240" w:lineRule="auto"/>
              <w:ind w:left="0"/>
              <w:rPr>
                <w:rFonts w:eastAsia="Calibri"/>
                <w:i/>
              </w:rPr>
            </w:pPr>
            <w:r w:rsidRPr="00AA677F">
              <w:rPr>
                <w:rFonts w:eastAsia="Calibri"/>
                <w:i/>
              </w:rPr>
              <w:t>Proposed Research Question</w:t>
            </w:r>
          </w:p>
          <w:p w14:paraId="10D329AA" w14:textId="77777777" w:rsidR="00AA677F" w:rsidRPr="00AA677F" w:rsidRDefault="00AA677F" w:rsidP="00AA677F">
            <w:pPr>
              <w:numPr>
                <w:ilvl w:val="0"/>
                <w:numId w:val="28"/>
              </w:numPr>
              <w:spacing w:line="240" w:lineRule="auto"/>
              <w:ind w:left="0"/>
              <w:rPr>
                <w:rFonts w:eastAsia="Calibri"/>
                <w:i/>
              </w:rPr>
            </w:pPr>
            <w:r w:rsidRPr="00AA677F">
              <w:rPr>
                <w:rFonts w:eastAsia="Calibri"/>
                <w:i/>
              </w:rPr>
              <w:t>Aims of Research Activity</w:t>
            </w:r>
          </w:p>
          <w:p w14:paraId="0FF20ABE" w14:textId="77777777" w:rsidR="00AA677F" w:rsidRPr="00AA677F" w:rsidRDefault="00AA677F" w:rsidP="00AA677F">
            <w:pPr>
              <w:numPr>
                <w:ilvl w:val="0"/>
                <w:numId w:val="28"/>
              </w:numPr>
              <w:spacing w:after="240" w:line="240" w:lineRule="auto"/>
              <w:ind w:left="0" w:hanging="357"/>
              <w:rPr>
                <w:rFonts w:eastAsia="Calibri"/>
                <w:i/>
              </w:rPr>
            </w:pPr>
            <w:r w:rsidRPr="00AA677F">
              <w:rPr>
                <w:rFonts w:eastAsia="Calibri"/>
                <w:i/>
              </w:rPr>
              <w:t>Objectives of Research Activity</w:t>
            </w:r>
          </w:p>
          <w:p w14:paraId="5392E667" w14:textId="77777777" w:rsidR="00AA677F" w:rsidRPr="00AA677F" w:rsidRDefault="00AA677F" w:rsidP="00AA677F">
            <w:pPr>
              <w:spacing w:after="120" w:line="240" w:lineRule="auto"/>
              <w:rPr>
                <w:rFonts w:eastAsia="Times New Roman"/>
              </w:rPr>
            </w:pPr>
            <w:r w:rsidRPr="00AA677F">
              <w:rPr>
                <w:rFonts w:eastAsia="Times New Roman"/>
              </w:rPr>
              <w:t xml:space="preserve">Demonstrate, briefly, how </w:t>
            </w:r>
            <w:r w:rsidRPr="00AA677F">
              <w:rPr>
                <w:rFonts w:eastAsia="Times New Roman"/>
                <w:b/>
                <w:u w:val="single"/>
              </w:rPr>
              <w:t>Existing Research</w:t>
            </w:r>
            <w:r w:rsidRPr="00AA677F">
              <w:rPr>
                <w:rFonts w:eastAsia="Times New Roman"/>
              </w:rPr>
              <w:t xml:space="preserve"> has informed the proposed activity and explain</w:t>
            </w:r>
          </w:p>
          <w:p w14:paraId="459DCCEB" w14:textId="77777777" w:rsidR="00AA677F" w:rsidRPr="00AA677F" w:rsidRDefault="00AA677F" w:rsidP="00AA677F">
            <w:pPr>
              <w:numPr>
                <w:ilvl w:val="0"/>
                <w:numId w:val="28"/>
              </w:numPr>
              <w:spacing w:line="240" w:lineRule="auto"/>
              <w:ind w:left="0"/>
              <w:rPr>
                <w:rFonts w:eastAsia="Calibri"/>
                <w:i/>
              </w:rPr>
            </w:pPr>
            <w:r w:rsidRPr="00AA677F">
              <w:rPr>
                <w:rFonts w:eastAsia="Calibri"/>
                <w:i/>
              </w:rPr>
              <w:t xml:space="preserve">What the research activity will add to the body of knowledge </w:t>
            </w:r>
          </w:p>
          <w:p w14:paraId="51CB227F" w14:textId="77777777" w:rsidR="00AA677F" w:rsidRPr="00AA677F" w:rsidRDefault="00AA677F" w:rsidP="00AA677F">
            <w:pPr>
              <w:numPr>
                <w:ilvl w:val="0"/>
                <w:numId w:val="28"/>
              </w:numPr>
              <w:spacing w:line="240" w:lineRule="auto"/>
              <w:ind w:left="0"/>
              <w:rPr>
                <w:rFonts w:eastAsia="Calibri"/>
              </w:rPr>
            </w:pPr>
            <w:r w:rsidRPr="00AA677F">
              <w:rPr>
                <w:rFonts w:eastAsia="Calibri"/>
                <w:i/>
              </w:rPr>
              <w:t xml:space="preserve">How it addresses an area of importance. </w:t>
            </w:r>
          </w:p>
        </w:tc>
      </w:tr>
      <w:tr w:rsidR="00AA677F" w:rsidRPr="00AA677F" w:rsidDel="002A152D" w14:paraId="522C1C46" w14:textId="77777777">
        <w:trPr>
          <w:trHeight w:val="454"/>
        </w:trPr>
        <w:tc>
          <w:tcPr>
            <w:tcW w:w="297" w:type="pct"/>
            <w:vAlign w:val="center"/>
          </w:tcPr>
          <w:p w14:paraId="3EB0C3E8" w14:textId="77777777" w:rsidR="00AA677F" w:rsidRPr="00AA677F" w:rsidRDefault="00AA677F" w:rsidP="00AA677F">
            <w:pPr>
              <w:autoSpaceDE w:val="0"/>
              <w:autoSpaceDN w:val="0"/>
              <w:adjustRightInd w:val="0"/>
              <w:spacing w:line="240" w:lineRule="auto"/>
              <w:rPr>
                <w:rFonts w:eastAsia="Times New Roman"/>
              </w:rPr>
            </w:pPr>
            <w:r w:rsidRPr="00AA677F">
              <w:rPr>
                <w:rFonts w:eastAsia="Times New Roman"/>
              </w:rPr>
              <w:t>3</w:t>
            </w:r>
          </w:p>
        </w:tc>
        <w:tc>
          <w:tcPr>
            <w:tcW w:w="4703" w:type="pct"/>
            <w:gridSpan w:val="4"/>
            <w:vAlign w:val="center"/>
          </w:tcPr>
          <w:p w14:paraId="1E5880A9" w14:textId="77777777" w:rsidR="00AA677F" w:rsidRPr="00AA677F" w:rsidRDefault="00AA677F" w:rsidP="00AA677F">
            <w:pPr>
              <w:autoSpaceDE w:val="0"/>
              <w:autoSpaceDN w:val="0"/>
              <w:adjustRightInd w:val="0"/>
              <w:spacing w:line="240" w:lineRule="auto"/>
              <w:rPr>
                <w:rFonts w:eastAsia="Times New Roman"/>
                <w:b/>
                <w:bCs/>
              </w:rPr>
            </w:pPr>
            <w:r w:rsidRPr="00AA677F">
              <w:rPr>
                <w:rFonts w:eastAsia="Times New Roman"/>
                <w:b/>
                <w:bCs/>
              </w:rPr>
              <w:t>Purpose of Research Activity</w:t>
            </w:r>
          </w:p>
          <w:p w14:paraId="444CA404" w14:textId="77777777" w:rsidR="00AA677F" w:rsidRPr="00AA677F" w:rsidRDefault="00AA677F" w:rsidP="00AA677F">
            <w:pPr>
              <w:spacing w:line="240" w:lineRule="auto"/>
              <w:rPr>
                <w:rFonts w:eastAsia="Times New Roman"/>
                <w:sz w:val="20"/>
                <w:szCs w:val="20"/>
              </w:rPr>
            </w:pPr>
          </w:p>
          <w:p w14:paraId="4B3D1860" w14:textId="77777777" w:rsidR="00AA677F" w:rsidRPr="00AA677F" w:rsidRDefault="00AA677F" w:rsidP="00AA677F">
            <w:pPr>
              <w:spacing w:line="240" w:lineRule="auto"/>
              <w:rPr>
                <w:rFonts w:ascii="Helvetica" w:eastAsiaTheme="minorEastAsia" w:hAnsi="Helvetica" w:cs="Times New Roman"/>
                <w:sz w:val="26"/>
                <w:szCs w:val="26"/>
                <w:lang w:val="en-US" w:eastAsia="en-GB"/>
              </w:rPr>
            </w:pPr>
            <w:r w:rsidRPr="00AA677F">
              <w:rPr>
                <w:rFonts w:ascii="Helvetica" w:eastAsiaTheme="minorEastAsia" w:hAnsi="Helvetica" w:cs="Times New Roman"/>
                <w:sz w:val="18"/>
                <w:szCs w:val="18"/>
                <w:lang w:val="en-US" w:eastAsia="en-GB"/>
              </w:rPr>
              <w:t>Social media made the fashion world easier for consumers to purchase and discover new fashion items. Fashion and marketing are two independent variables for this research that help to analyse fashion marketing on social media in the UK. This is much easier for most fashion brands to create a</w:t>
            </w:r>
          </w:p>
          <w:p w14:paraId="01DCFC70" w14:textId="77777777" w:rsidR="00AA677F" w:rsidRPr="00AA677F" w:rsidRDefault="00AA677F" w:rsidP="00AA677F">
            <w:pPr>
              <w:spacing w:line="240" w:lineRule="auto"/>
              <w:rPr>
                <w:rFonts w:ascii="Helvetica" w:eastAsiaTheme="minorEastAsia" w:hAnsi="Helvetica" w:cs="Times New Roman"/>
                <w:sz w:val="18"/>
                <w:szCs w:val="18"/>
                <w:lang w:val="en-US" w:eastAsia="en-GB"/>
              </w:rPr>
            </w:pPr>
            <w:r w:rsidRPr="00AA677F">
              <w:rPr>
                <w:rFonts w:ascii="Helvetica" w:eastAsiaTheme="minorEastAsia" w:hAnsi="Helvetica" w:cs="Times New Roman"/>
                <w:sz w:val="18"/>
                <w:szCs w:val="18"/>
                <w:lang w:val="en-US" w:eastAsia="en-GB"/>
              </w:rPr>
              <w:t>proper brand image as well as build awareness among customers. Young women and girls have</w:t>
            </w:r>
          </w:p>
          <w:p w14:paraId="15CCF4D6" w14:textId="77777777" w:rsidR="00AA677F" w:rsidRPr="00AA677F" w:rsidRDefault="00AA677F" w:rsidP="00AA677F">
            <w:pPr>
              <w:spacing w:line="240" w:lineRule="auto"/>
              <w:rPr>
                <w:rFonts w:ascii="Helvetica" w:eastAsiaTheme="minorEastAsia" w:hAnsi="Helvetica" w:cs="Times New Roman"/>
                <w:sz w:val="18"/>
                <w:szCs w:val="18"/>
                <w:lang w:val="en-US" w:eastAsia="en-GB"/>
              </w:rPr>
            </w:pPr>
            <w:r w:rsidRPr="00AA677F">
              <w:rPr>
                <w:rFonts w:ascii="Helvetica" w:eastAsiaTheme="minorEastAsia" w:hAnsi="Helvetica" w:cs="Times New Roman"/>
                <w:sz w:val="18"/>
                <w:szCs w:val="18"/>
                <w:lang w:val="en-US" w:eastAsia="en-GB"/>
              </w:rPr>
              <w:t>shown themselves to be extremely influenced by showing exceptionally thin fashion models to navigate the effects on women's self-esteem and health. The problem statement for this study is how social media would be beneficial to create brand awareness among women customers and the</w:t>
            </w:r>
          </w:p>
          <w:p w14:paraId="72D9664C" w14:textId="77777777" w:rsidR="00AA677F" w:rsidRPr="00AA677F" w:rsidRDefault="00AA677F" w:rsidP="00AA677F">
            <w:pPr>
              <w:spacing w:line="240" w:lineRule="auto"/>
              <w:rPr>
                <w:rFonts w:ascii="Helvetica" w:eastAsiaTheme="minorEastAsia" w:hAnsi="Helvetica" w:cs="Times New Roman"/>
                <w:sz w:val="18"/>
                <w:szCs w:val="18"/>
                <w:lang w:val="en-US" w:eastAsia="en-GB"/>
              </w:rPr>
            </w:pPr>
            <w:r w:rsidRPr="00AA677F">
              <w:rPr>
                <w:rFonts w:ascii="Helvetica" w:eastAsiaTheme="minorEastAsia" w:hAnsi="Helvetica" w:cs="Times New Roman"/>
                <w:sz w:val="18"/>
                <w:szCs w:val="18"/>
                <w:lang w:val="en-US" w:eastAsia="en-GB"/>
              </w:rPr>
              <w:t>impact of social media on the whole fashion industry in the UK.</w:t>
            </w:r>
          </w:p>
          <w:p w14:paraId="19365711" w14:textId="77777777" w:rsidR="00AA677F" w:rsidRPr="00AA677F" w:rsidRDefault="00AA677F" w:rsidP="00AA677F">
            <w:pPr>
              <w:spacing w:line="240" w:lineRule="auto"/>
              <w:rPr>
                <w:rFonts w:eastAsia="Times New Roman"/>
                <w:sz w:val="20"/>
                <w:szCs w:val="20"/>
              </w:rPr>
            </w:pPr>
          </w:p>
          <w:p w14:paraId="54B6D867" w14:textId="77777777" w:rsidR="00AA677F" w:rsidRPr="00AA677F" w:rsidRDefault="00AA677F" w:rsidP="00AA677F">
            <w:pPr>
              <w:spacing w:line="240" w:lineRule="auto"/>
              <w:rPr>
                <w:rFonts w:eastAsia="Times New Roman"/>
                <w:sz w:val="20"/>
                <w:szCs w:val="20"/>
              </w:rPr>
            </w:pPr>
          </w:p>
          <w:p w14:paraId="0598CE39" w14:textId="77777777" w:rsidR="00AA677F" w:rsidRPr="00AA677F" w:rsidDel="00425DA7" w:rsidRDefault="00AA677F" w:rsidP="00AA677F">
            <w:pPr>
              <w:spacing w:line="240" w:lineRule="auto"/>
              <w:rPr>
                <w:rFonts w:eastAsia="Times New Roman"/>
                <w:sz w:val="20"/>
                <w:szCs w:val="20"/>
              </w:rPr>
            </w:pPr>
            <w:r w:rsidRPr="00AA677F">
              <w:rPr>
                <w:rFonts w:eastAsia="Times New Roman"/>
                <w:color w:val="808080"/>
                <w:sz w:val="18"/>
                <w:szCs w:val="18"/>
              </w:rPr>
              <w:t>(this box should expand as you type)</w:t>
            </w:r>
          </w:p>
        </w:tc>
      </w:tr>
      <w:tr w:rsidR="00AA677F" w:rsidRPr="00AA677F" w:rsidDel="002A152D" w14:paraId="13668AC9" w14:textId="77777777">
        <w:trPr>
          <w:trHeight w:val="454"/>
        </w:trPr>
        <w:tc>
          <w:tcPr>
            <w:tcW w:w="297" w:type="pct"/>
            <w:vAlign w:val="center"/>
          </w:tcPr>
          <w:p w14:paraId="014592C8" w14:textId="77777777" w:rsidR="00AA677F" w:rsidRPr="00AA677F" w:rsidRDefault="00AA677F" w:rsidP="00AA677F">
            <w:pPr>
              <w:autoSpaceDE w:val="0"/>
              <w:autoSpaceDN w:val="0"/>
              <w:adjustRightInd w:val="0"/>
              <w:spacing w:line="240" w:lineRule="auto"/>
              <w:rPr>
                <w:rFonts w:eastAsia="Times New Roman"/>
              </w:rPr>
            </w:pPr>
            <w:r w:rsidRPr="00AA677F">
              <w:rPr>
                <w:rFonts w:eastAsia="Times New Roman"/>
              </w:rPr>
              <w:t>4</w:t>
            </w:r>
          </w:p>
        </w:tc>
        <w:tc>
          <w:tcPr>
            <w:tcW w:w="4703" w:type="pct"/>
            <w:gridSpan w:val="4"/>
            <w:vAlign w:val="center"/>
          </w:tcPr>
          <w:p w14:paraId="651CC4F7" w14:textId="77777777" w:rsidR="00AA677F" w:rsidRPr="00AA677F" w:rsidRDefault="00AA677F" w:rsidP="00AA677F">
            <w:pPr>
              <w:autoSpaceDE w:val="0"/>
              <w:autoSpaceDN w:val="0"/>
              <w:adjustRightInd w:val="0"/>
              <w:spacing w:line="240" w:lineRule="auto"/>
              <w:rPr>
                <w:rFonts w:eastAsia="Times New Roman"/>
                <w:b/>
                <w:bCs/>
              </w:rPr>
            </w:pPr>
            <w:r w:rsidRPr="00AA677F">
              <w:rPr>
                <w:rFonts w:eastAsia="Times New Roman"/>
                <w:b/>
                <w:bCs/>
              </w:rPr>
              <w:t>Research Question</w:t>
            </w:r>
          </w:p>
          <w:p w14:paraId="1BBD2E6C" w14:textId="77777777" w:rsidR="00AA677F" w:rsidRPr="00AA677F" w:rsidRDefault="00AA677F" w:rsidP="00AA677F">
            <w:pPr>
              <w:spacing w:line="240" w:lineRule="auto"/>
              <w:rPr>
                <w:rFonts w:eastAsia="Times New Roman"/>
                <w:sz w:val="20"/>
                <w:szCs w:val="20"/>
              </w:rPr>
            </w:pPr>
          </w:p>
          <w:p w14:paraId="43AA9962" w14:textId="77777777" w:rsidR="00AA677F" w:rsidRPr="00AA677F" w:rsidRDefault="00AA677F" w:rsidP="00AA677F">
            <w:pPr>
              <w:spacing w:line="240" w:lineRule="auto"/>
              <w:rPr>
                <w:rFonts w:ascii="Helvetica" w:eastAsiaTheme="minorEastAsia" w:hAnsi="Helvetica" w:cs="Times New Roman"/>
                <w:sz w:val="26"/>
                <w:szCs w:val="26"/>
                <w:lang w:val="en-US" w:eastAsia="en-GB"/>
              </w:rPr>
            </w:pPr>
            <w:r w:rsidRPr="00AA677F">
              <w:rPr>
                <w:rFonts w:ascii="Helvetica" w:eastAsiaTheme="minorEastAsia" w:hAnsi="Helvetica" w:cs="Times New Roman"/>
                <w:sz w:val="18"/>
                <w:szCs w:val="18"/>
                <w:lang w:val="en-US" w:eastAsia="en-GB"/>
              </w:rPr>
              <w:t>Q1. What is the correlation of fashion and marketing with women and social media in apparel industry the UK?</w:t>
            </w:r>
          </w:p>
          <w:p w14:paraId="02CB2EA1" w14:textId="77777777" w:rsidR="00AA677F" w:rsidRPr="00AA677F" w:rsidRDefault="00AA677F" w:rsidP="00AA677F">
            <w:pPr>
              <w:spacing w:line="240" w:lineRule="auto"/>
              <w:rPr>
                <w:rFonts w:ascii="Helvetica" w:eastAsiaTheme="minorEastAsia" w:hAnsi="Helvetica" w:cs="Times New Roman"/>
                <w:sz w:val="18"/>
                <w:szCs w:val="18"/>
                <w:lang w:val="en-US" w:eastAsia="en-GB"/>
              </w:rPr>
            </w:pPr>
            <w:r w:rsidRPr="00AA677F">
              <w:rPr>
                <w:rFonts w:ascii="Helvetica" w:eastAsiaTheme="minorEastAsia" w:hAnsi="Helvetica" w:cs="Times New Roman"/>
                <w:sz w:val="18"/>
                <w:szCs w:val="18"/>
                <w:lang w:val="en-US" w:eastAsia="en-GB"/>
              </w:rPr>
              <w:t>Q2. What are the factors regulating the fashion industry in the UK's apparel industry that influence women by using social media?</w:t>
            </w:r>
          </w:p>
          <w:p w14:paraId="47C88ACA" w14:textId="77777777" w:rsidR="00AA677F" w:rsidRPr="00AA677F" w:rsidRDefault="00AA677F" w:rsidP="00AA677F">
            <w:pPr>
              <w:spacing w:line="240" w:lineRule="auto"/>
              <w:rPr>
                <w:rFonts w:ascii="Helvetica" w:eastAsiaTheme="minorEastAsia" w:hAnsi="Helvetica" w:cs="Times New Roman"/>
                <w:sz w:val="18"/>
                <w:szCs w:val="18"/>
                <w:lang w:val="en-US" w:eastAsia="en-GB"/>
              </w:rPr>
            </w:pPr>
            <w:r w:rsidRPr="00AA677F">
              <w:rPr>
                <w:rFonts w:ascii="Helvetica" w:eastAsiaTheme="minorEastAsia" w:hAnsi="Helvetica" w:cs="Times New Roman"/>
                <w:sz w:val="18"/>
                <w:szCs w:val="18"/>
                <w:lang w:val="en-US" w:eastAsia="en-GB"/>
              </w:rPr>
              <w:t>Q3. What are the fashion marketing challenges faced during implementation of social media marketing for women customers in the apparel industry of United Kingdom?</w:t>
            </w:r>
          </w:p>
          <w:p w14:paraId="738138FB" w14:textId="77777777" w:rsidR="00AA677F" w:rsidRPr="00AA677F" w:rsidRDefault="00AA677F" w:rsidP="00AA677F">
            <w:pPr>
              <w:spacing w:line="240" w:lineRule="auto"/>
              <w:rPr>
                <w:rFonts w:ascii="Helvetica" w:eastAsiaTheme="minorEastAsia" w:hAnsi="Helvetica" w:cs="Times New Roman"/>
                <w:sz w:val="18"/>
                <w:szCs w:val="18"/>
                <w:lang w:val="en-US" w:eastAsia="en-GB"/>
              </w:rPr>
            </w:pPr>
            <w:r w:rsidRPr="00AA677F">
              <w:rPr>
                <w:rFonts w:ascii="Helvetica" w:eastAsiaTheme="minorEastAsia" w:hAnsi="Helvetica" w:cs="Times New Roman"/>
                <w:sz w:val="18"/>
                <w:szCs w:val="18"/>
                <w:lang w:val="en-US" w:eastAsia="en-GB"/>
              </w:rPr>
              <w:t>Q4. How to reduce facing challenges by the fashion apparel industry during the implementation of social media marketing for women customers?</w:t>
            </w:r>
          </w:p>
          <w:p w14:paraId="3F73DE9C" w14:textId="77777777" w:rsidR="00AA677F" w:rsidRPr="00AA677F" w:rsidRDefault="00AA677F" w:rsidP="00AA677F">
            <w:pPr>
              <w:spacing w:line="240" w:lineRule="auto"/>
              <w:rPr>
                <w:rFonts w:eastAsia="Times New Roman"/>
                <w:sz w:val="20"/>
                <w:szCs w:val="20"/>
              </w:rPr>
            </w:pPr>
          </w:p>
          <w:p w14:paraId="5B2FD006" w14:textId="77777777" w:rsidR="00AA677F" w:rsidRPr="00AA677F" w:rsidRDefault="00AA677F" w:rsidP="00AA677F">
            <w:pPr>
              <w:spacing w:line="240" w:lineRule="auto"/>
              <w:rPr>
                <w:rFonts w:eastAsia="Times New Roman"/>
              </w:rPr>
            </w:pPr>
          </w:p>
          <w:p w14:paraId="544C6FB6" w14:textId="77777777" w:rsidR="00AA677F" w:rsidRPr="00AA677F" w:rsidRDefault="00AA677F" w:rsidP="00AA677F">
            <w:pPr>
              <w:autoSpaceDE w:val="0"/>
              <w:autoSpaceDN w:val="0"/>
              <w:adjustRightInd w:val="0"/>
              <w:spacing w:line="240" w:lineRule="auto"/>
              <w:rPr>
                <w:rFonts w:eastAsia="Times New Roman"/>
                <w:b/>
                <w:bCs/>
              </w:rPr>
            </w:pPr>
            <w:r w:rsidRPr="00AA677F">
              <w:rPr>
                <w:rFonts w:eastAsia="Times New Roman"/>
                <w:sz w:val="18"/>
                <w:szCs w:val="18"/>
              </w:rPr>
              <w:t>(this box should expand as you type)</w:t>
            </w:r>
          </w:p>
        </w:tc>
      </w:tr>
      <w:tr w:rsidR="00AA677F" w:rsidRPr="00AA677F" w14:paraId="03CA040E" w14:textId="77777777">
        <w:trPr>
          <w:trHeight w:val="454"/>
        </w:trPr>
        <w:tc>
          <w:tcPr>
            <w:tcW w:w="297" w:type="pct"/>
            <w:vAlign w:val="center"/>
          </w:tcPr>
          <w:p w14:paraId="5FE7098C" w14:textId="77777777" w:rsidR="00AA677F" w:rsidRPr="00AA677F" w:rsidRDefault="00AA677F" w:rsidP="00AA677F">
            <w:pPr>
              <w:autoSpaceDE w:val="0"/>
              <w:autoSpaceDN w:val="0"/>
              <w:adjustRightInd w:val="0"/>
              <w:spacing w:line="240" w:lineRule="auto"/>
              <w:rPr>
                <w:rFonts w:eastAsia="Times New Roman"/>
              </w:rPr>
            </w:pPr>
            <w:r w:rsidRPr="00AA677F">
              <w:rPr>
                <w:rFonts w:eastAsia="Times New Roman"/>
              </w:rPr>
              <w:t>5</w:t>
            </w:r>
          </w:p>
        </w:tc>
        <w:tc>
          <w:tcPr>
            <w:tcW w:w="4703" w:type="pct"/>
            <w:gridSpan w:val="4"/>
            <w:vAlign w:val="center"/>
          </w:tcPr>
          <w:p w14:paraId="3D663978" w14:textId="77777777" w:rsidR="00AA677F" w:rsidRPr="00AA677F" w:rsidRDefault="00AA677F" w:rsidP="00AA677F">
            <w:pPr>
              <w:autoSpaceDE w:val="0"/>
              <w:autoSpaceDN w:val="0"/>
              <w:adjustRightInd w:val="0"/>
              <w:spacing w:line="240" w:lineRule="auto"/>
              <w:rPr>
                <w:rFonts w:eastAsia="Times New Roman"/>
                <w:b/>
                <w:bCs/>
              </w:rPr>
            </w:pPr>
            <w:r w:rsidRPr="00AA677F">
              <w:rPr>
                <w:rFonts w:eastAsia="Times New Roman"/>
                <w:b/>
                <w:bCs/>
              </w:rPr>
              <w:t>Aims of Research Activity</w:t>
            </w:r>
          </w:p>
          <w:p w14:paraId="15B782DE" w14:textId="77777777" w:rsidR="00AA677F" w:rsidRPr="00AA677F" w:rsidRDefault="00AA677F" w:rsidP="00AA677F">
            <w:pPr>
              <w:autoSpaceDE w:val="0"/>
              <w:autoSpaceDN w:val="0"/>
              <w:adjustRightInd w:val="0"/>
              <w:spacing w:line="240" w:lineRule="auto"/>
              <w:rPr>
                <w:rFonts w:eastAsia="Times New Roman"/>
                <w:b/>
                <w:bCs/>
              </w:rPr>
            </w:pPr>
          </w:p>
          <w:p w14:paraId="3C24430F" w14:textId="77777777" w:rsidR="00AA677F" w:rsidRPr="00AA677F" w:rsidRDefault="00AA677F" w:rsidP="00AA677F">
            <w:pPr>
              <w:spacing w:line="240" w:lineRule="auto"/>
              <w:rPr>
                <w:rFonts w:ascii="Helvetica" w:eastAsiaTheme="minorEastAsia" w:hAnsi="Helvetica" w:cs="Times New Roman"/>
                <w:sz w:val="26"/>
                <w:szCs w:val="26"/>
                <w:lang w:val="en-US" w:eastAsia="en-GB"/>
              </w:rPr>
            </w:pPr>
            <w:r w:rsidRPr="00AA677F">
              <w:rPr>
                <w:rFonts w:ascii="Helvetica" w:eastAsiaTheme="minorEastAsia" w:hAnsi="Helvetica" w:cs="Times New Roman"/>
                <w:sz w:val="18"/>
                <w:szCs w:val="18"/>
                <w:lang w:val="en-US" w:eastAsia="en-GB"/>
              </w:rPr>
              <w:t>The research aim is to determine the impact and role of fashion marketing on women and social media throughout the UK.</w:t>
            </w:r>
          </w:p>
          <w:p w14:paraId="562D6A11" w14:textId="77777777" w:rsidR="00AA677F" w:rsidRPr="00AA677F" w:rsidRDefault="00AA677F" w:rsidP="00AA677F">
            <w:pPr>
              <w:spacing w:line="240" w:lineRule="auto"/>
              <w:rPr>
                <w:rFonts w:eastAsia="Times New Roman"/>
              </w:rPr>
            </w:pPr>
          </w:p>
          <w:p w14:paraId="274B034A" w14:textId="77777777" w:rsidR="00AA677F" w:rsidRPr="00AA677F" w:rsidRDefault="00AA677F" w:rsidP="00AA677F">
            <w:pPr>
              <w:spacing w:line="240" w:lineRule="auto"/>
              <w:rPr>
                <w:rFonts w:eastAsia="Times New Roman"/>
                <w:sz w:val="20"/>
                <w:szCs w:val="20"/>
              </w:rPr>
            </w:pPr>
            <w:r w:rsidRPr="00AA677F">
              <w:rPr>
                <w:rFonts w:eastAsia="Times New Roman"/>
                <w:color w:val="808080"/>
                <w:sz w:val="18"/>
                <w:szCs w:val="18"/>
              </w:rPr>
              <w:t>(this box should expand as you type)</w:t>
            </w:r>
          </w:p>
        </w:tc>
      </w:tr>
      <w:tr w:rsidR="00AA677F" w:rsidRPr="00AA677F" w14:paraId="03D9076B" w14:textId="77777777">
        <w:trPr>
          <w:trHeight w:val="454"/>
        </w:trPr>
        <w:tc>
          <w:tcPr>
            <w:tcW w:w="297" w:type="pct"/>
            <w:vAlign w:val="center"/>
          </w:tcPr>
          <w:p w14:paraId="780A3C36" w14:textId="77777777" w:rsidR="00AA677F" w:rsidRPr="00AA677F" w:rsidRDefault="00AA677F" w:rsidP="00AA677F">
            <w:pPr>
              <w:autoSpaceDE w:val="0"/>
              <w:autoSpaceDN w:val="0"/>
              <w:adjustRightInd w:val="0"/>
              <w:spacing w:line="240" w:lineRule="auto"/>
              <w:rPr>
                <w:rFonts w:eastAsia="Times New Roman"/>
              </w:rPr>
            </w:pPr>
            <w:r w:rsidRPr="00AA677F">
              <w:rPr>
                <w:rFonts w:eastAsia="Times New Roman"/>
              </w:rPr>
              <w:lastRenderedPageBreak/>
              <w:t>6</w:t>
            </w:r>
          </w:p>
        </w:tc>
        <w:tc>
          <w:tcPr>
            <w:tcW w:w="4703" w:type="pct"/>
            <w:gridSpan w:val="4"/>
            <w:vAlign w:val="center"/>
          </w:tcPr>
          <w:p w14:paraId="3BB4ED7C" w14:textId="77777777" w:rsidR="00AA677F" w:rsidRPr="00AA677F" w:rsidRDefault="00AA677F" w:rsidP="00AA677F">
            <w:pPr>
              <w:autoSpaceDE w:val="0"/>
              <w:autoSpaceDN w:val="0"/>
              <w:adjustRightInd w:val="0"/>
              <w:spacing w:line="240" w:lineRule="auto"/>
              <w:rPr>
                <w:rFonts w:eastAsia="Times New Roman"/>
                <w:b/>
                <w:bCs/>
              </w:rPr>
            </w:pPr>
            <w:r w:rsidRPr="00AA677F">
              <w:rPr>
                <w:rFonts w:eastAsia="Times New Roman"/>
                <w:b/>
                <w:bCs/>
              </w:rPr>
              <w:t>Objectives of Research Activity</w:t>
            </w:r>
          </w:p>
          <w:p w14:paraId="27079048" w14:textId="77777777" w:rsidR="00AA677F" w:rsidRPr="00AA677F" w:rsidRDefault="00AA677F" w:rsidP="00AA677F">
            <w:pPr>
              <w:autoSpaceDE w:val="0"/>
              <w:autoSpaceDN w:val="0"/>
              <w:adjustRightInd w:val="0"/>
              <w:spacing w:line="240" w:lineRule="auto"/>
              <w:rPr>
                <w:rFonts w:eastAsia="Times New Roman"/>
                <w:b/>
                <w:bCs/>
              </w:rPr>
            </w:pPr>
          </w:p>
          <w:p w14:paraId="6836D2A6" w14:textId="77777777" w:rsidR="00AA677F" w:rsidRPr="00AA677F" w:rsidRDefault="00AA677F" w:rsidP="00AA677F">
            <w:pPr>
              <w:numPr>
                <w:ilvl w:val="0"/>
                <w:numId w:val="30"/>
              </w:numPr>
              <w:spacing w:line="240" w:lineRule="auto"/>
              <w:rPr>
                <w:rFonts w:ascii=".AppleSystemUIFont" w:eastAsia="Times New Roman" w:hAnsi=".AppleSystemUIFont" w:cs="Times New Roman"/>
                <w:sz w:val="26"/>
                <w:szCs w:val="26"/>
                <w:lang w:val="en-US" w:eastAsia="en-GB"/>
              </w:rPr>
            </w:pPr>
            <w:r w:rsidRPr="00AA677F">
              <w:rPr>
                <w:rFonts w:ascii="Helvetica" w:eastAsia="Times New Roman" w:hAnsi="Helvetica" w:cs="Times New Roman"/>
                <w:sz w:val="18"/>
                <w:szCs w:val="18"/>
                <w:lang w:val="en-US" w:eastAsia="en-GB"/>
              </w:rPr>
              <w:t>To understand the correlation of fashion and marketing with women and social media in apparel industry the UK</w:t>
            </w:r>
          </w:p>
          <w:p w14:paraId="1A3C28DC" w14:textId="77777777" w:rsidR="00AA677F" w:rsidRPr="00AA677F" w:rsidRDefault="00AA677F" w:rsidP="00AA677F">
            <w:pPr>
              <w:numPr>
                <w:ilvl w:val="0"/>
                <w:numId w:val="30"/>
              </w:numPr>
              <w:spacing w:line="240" w:lineRule="auto"/>
              <w:rPr>
                <w:rFonts w:ascii=".AppleSystemUIFont" w:eastAsia="Times New Roman" w:hAnsi=".AppleSystemUIFont" w:cs="Times New Roman"/>
                <w:sz w:val="26"/>
                <w:szCs w:val="26"/>
                <w:lang w:val="en-US" w:eastAsia="en-GB"/>
              </w:rPr>
            </w:pPr>
            <w:r w:rsidRPr="00AA677F">
              <w:rPr>
                <w:rFonts w:ascii="Calibri" w:eastAsia="Times New Roman" w:hAnsi="Calibri" w:cs="Calibri"/>
                <w:sz w:val="18"/>
                <w:szCs w:val="18"/>
                <w:lang w:val="en-US" w:eastAsia="en-GB"/>
              </w:rPr>
              <w:t>﻿﻿</w:t>
            </w:r>
            <w:r w:rsidRPr="00AA677F">
              <w:rPr>
                <w:rFonts w:ascii="Helvetica" w:eastAsia="Times New Roman" w:hAnsi="Helvetica" w:cs="Times New Roman"/>
                <w:sz w:val="18"/>
                <w:szCs w:val="18"/>
                <w:lang w:val="en-US" w:eastAsia="en-GB"/>
              </w:rPr>
              <w:t>To identify the factors regarding fashion marketing in UKs appare industry influencing women by using social media</w:t>
            </w:r>
          </w:p>
          <w:p w14:paraId="10F851BF" w14:textId="77777777" w:rsidR="00AA677F" w:rsidRPr="00AA677F" w:rsidRDefault="00AA677F" w:rsidP="00AA677F">
            <w:pPr>
              <w:numPr>
                <w:ilvl w:val="0"/>
                <w:numId w:val="30"/>
              </w:numPr>
              <w:spacing w:line="240" w:lineRule="auto"/>
              <w:rPr>
                <w:rFonts w:ascii=".AppleSystemUIFont" w:eastAsia="Times New Roman" w:hAnsi=".AppleSystemUIFont" w:cs="Times New Roman"/>
                <w:sz w:val="26"/>
                <w:szCs w:val="26"/>
                <w:lang w:val="en-US" w:eastAsia="en-GB"/>
              </w:rPr>
            </w:pPr>
            <w:r w:rsidRPr="00AA677F">
              <w:rPr>
                <w:rFonts w:ascii="Calibri" w:eastAsia="Times New Roman" w:hAnsi="Calibri" w:cs="Calibri"/>
                <w:sz w:val="18"/>
                <w:szCs w:val="18"/>
                <w:lang w:val="en-US" w:eastAsia="en-GB"/>
              </w:rPr>
              <w:t>﻿﻿</w:t>
            </w:r>
            <w:r w:rsidRPr="00AA677F">
              <w:rPr>
                <w:rFonts w:ascii="Helvetica" w:eastAsia="Times New Roman" w:hAnsi="Helvetica" w:cs="Times New Roman"/>
                <w:sz w:val="18"/>
                <w:szCs w:val="18"/>
                <w:lang w:val="en-US" w:eastAsia="en-GB"/>
              </w:rPr>
              <w:t>To find out challenges faced by fashion apparel industry during the implementation of social media marketing for women customers in the United Kingdom</w:t>
            </w:r>
          </w:p>
          <w:p w14:paraId="2164CD5A" w14:textId="77777777" w:rsidR="00AA677F" w:rsidRPr="00AA677F" w:rsidRDefault="00AA677F" w:rsidP="00AA677F">
            <w:pPr>
              <w:numPr>
                <w:ilvl w:val="0"/>
                <w:numId w:val="30"/>
              </w:numPr>
              <w:spacing w:line="240" w:lineRule="auto"/>
              <w:rPr>
                <w:rFonts w:ascii=".AppleSystemUIFont" w:eastAsia="Times New Roman" w:hAnsi=".AppleSystemUIFont" w:cs="Times New Roman"/>
                <w:sz w:val="26"/>
                <w:szCs w:val="26"/>
                <w:lang w:val="en-US" w:eastAsia="en-GB"/>
              </w:rPr>
            </w:pPr>
            <w:r w:rsidRPr="00AA677F">
              <w:rPr>
                <w:rFonts w:ascii="Helvetica" w:eastAsia="Times New Roman" w:hAnsi="Helvetica" w:cs="Times New Roman"/>
                <w:sz w:val="18"/>
                <w:szCs w:val="18"/>
                <w:lang w:val="en-US" w:eastAsia="en-GB"/>
              </w:rPr>
              <w:t>To recommend strategies for reducing issues raised by fashion apparel industry during the implementation of social media marketing for women customers</w:t>
            </w:r>
          </w:p>
          <w:p w14:paraId="3326BBAE" w14:textId="77777777" w:rsidR="00AA677F" w:rsidRPr="00AA677F" w:rsidRDefault="00AA677F" w:rsidP="00AA677F">
            <w:pPr>
              <w:spacing w:line="240" w:lineRule="auto"/>
              <w:rPr>
                <w:rFonts w:eastAsia="Times New Roman"/>
              </w:rPr>
            </w:pPr>
          </w:p>
          <w:p w14:paraId="6FFACEB6" w14:textId="77777777" w:rsidR="00AA677F" w:rsidRPr="00AA677F" w:rsidRDefault="00AA677F" w:rsidP="00AA677F">
            <w:pPr>
              <w:spacing w:line="240" w:lineRule="auto"/>
              <w:rPr>
                <w:rFonts w:eastAsia="Times New Roman"/>
              </w:rPr>
            </w:pPr>
            <w:r w:rsidRPr="00AA677F">
              <w:rPr>
                <w:rFonts w:eastAsia="Times New Roman"/>
                <w:color w:val="808080"/>
                <w:sz w:val="18"/>
                <w:szCs w:val="18"/>
              </w:rPr>
              <w:t>(this box should expand as you type)</w:t>
            </w:r>
          </w:p>
        </w:tc>
      </w:tr>
      <w:tr w:rsidR="00AA677F" w:rsidRPr="00AA677F" w14:paraId="48EEB3B1" w14:textId="77777777">
        <w:trPr>
          <w:trHeight w:val="454"/>
        </w:trPr>
        <w:tc>
          <w:tcPr>
            <w:tcW w:w="297" w:type="pct"/>
            <w:shd w:val="clear" w:color="auto" w:fill="F2F2F2" w:themeFill="background1" w:themeFillShade="F2"/>
            <w:vAlign w:val="center"/>
          </w:tcPr>
          <w:p w14:paraId="37FE4B8B" w14:textId="77777777" w:rsidR="00AA677F" w:rsidRPr="00AA677F" w:rsidRDefault="00AA677F" w:rsidP="00AA677F">
            <w:pPr>
              <w:spacing w:before="120" w:after="120" w:line="240" w:lineRule="auto"/>
              <w:rPr>
                <w:rFonts w:eastAsia="Times New Roman"/>
              </w:rPr>
            </w:pPr>
          </w:p>
        </w:tc>
        <w:tc>
          <w:tcPr>
            <w:tcW w:w="4703" w:type="pct"/>
            <w:gridSpan w:val="4"/>
            <w:shd w:val="clear" w:color="auto" w:fill="F2F2F2" w:themeFill="background1" w:themeFillShade="F2"/>
            <w:vAlign w:val="center"/>
          </w:tcPr>
          <w:p w14:paraId="31A4EBC3" w14:textId="77777777" w:rsidR="00AA677F" w:rsidRPr="00AA677F" w:rsidRDefault="00AA677F" w:rsidP="00AA677F">
            <w:pPr>
              <w:spacing w:before="120" w:after="120" w:line="240" w:lineRule="auto"/>
              <w:rPr>
                <w:rFonts w:eastAsia="Times New Roman"/>
                <w:b/>
              </w:rPr>
            </w:pPr>
            <w:r w:rsidRPr="00AA677F">
              <w:rPr>
                <w:rFonts w:eastAsia="Times New Roman"/>
                <w:b/>
              </w:rPr>
              <w:t>Proposed methods (maximum 600 words)</w:t>
            </w:r>
          </w:p>
          <w:p w14:paraId="1EF570A2" w14:textId="77777777" w:rsidR="00AA677F" w:rsidRPr="00AA677F" w:rsidRDefault="00AA677F" w:rsidP="00AA677F">
            <w:pPr>
              <w:spacing w:line="240" w:lineRule="auto"/>
              <w:rPr>
                <w:rFonts w:eastAsia="Times New Roman"/>
              </w:rPr>
            </w:pPr>
            <w:r w:rsidRPr="00AA677F">
              <w:rPr>
                <w:rFonts w:eastAsia="Times New Roman"/>
              </w:rPr>
              <w:t xml:space="preserve">Provide a brief summary of all the methods that </w:t>
            </w:r>
            <w:r w:rsidRPr="00AA677F">
              <w:rPr>
                <w:rFonts w:eastAsia="Times New Roman"/>
                <w:b/>
              </w:rPr>
              <w:t>may</w:t>
            </w:r>
            <w:r w:rsidRPr="00AA677F">
              <w:rPr>
                <w:rFonts w:eastAsia="Times New Roman"/>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AA677F" w:rsidRPr="00AA677F" w14:paraId="40BB81AF" w14:textId="77777777">
        <w:trPr>
          <w:trHeight w:val="454"/>
        </w:trPr>
        <w:tc>
          <w:tcPr>
            <w:tcW w:w="297" w:type="pct"/>
            <w:vAlign w:val="center"/>
          </w:tcPr>
          <w:p w14:paraId="08707A07" w14:textId="77777777" w:rsidR="00AA677F" w:rsidRPr="00AA677F" w:rsidRDefault="00AA677F" w:rsidP="00AA677F">
            <w:pPr>
              <w:spacing w:line="240" w:lineRule="auto"/>
              <w:rPr>
                <w:rFonts w:eastAsia="Times New Roman"/>
              </w:rPr>
            </w:pPr>
            <w:r w:rsidRPr="00AA677F">
              <w:rPr>
                <w:rFonts w:eastAsia="Times New Roman"/>
              </w:rPr>
              <w:t>7</w:t>
            </w:r>
          </w:p>
        </w:tc>
        <w:tc>
          <w:tcPr>
            <w:tcW w:w="4703" w:type="pct"/>
            <w:gridSpan w:val="4"/>
            <w:vAlign w:val="center"/>
          </w:tcPr>
          <w:p w14:paraId="5E060129" w14:textId="77777777" w:rsidR="00AA677F" w:rsidRPr="00AA677F" w:rsidRDefault="00AA677F" w:rsidP="00AA677F">
            <w:pPr>
              <w:spacing w:line="240" w:lineRule="auto"/>
              <w:rPr>
                <w:rFonts w:ascii="Helvetica" w:eastAsiaTheme="minorEastAsia" w:hAnsi="Helvetica" w:cs="Times New Roman"/>
                <w:sz w:val="26"/>
                <w:szCs w:val="26"/>
                <w:lang w:val="en-US" w:eastAsia="en-GB"/>
              </w:rPr>
            </w:pPr>
            <w:r w:rsidRPr="00AA677F">
              <w:rPr>
                <w:rFonts w:ascii="Helvetica" w:eastAsiaTheme="minorEastAsia" w:hAnsi="Helvetica" w:cs="Times New Roman"/>
                <w:sz w:val="18"/>
                <w:szCs w:val="18"/>
                <w:lang w:val="en-US" w:eastAsia="en-GB"/>
              </w:rPr>
              <w:t>The methodology has identified the applied method in the research to help in collecting proper information regarding the research topic. This part is helpful to conduct research with appropriate data, which are relevant to increase research outcomes. Research Onion uses six different methodological layers such as research development, philosophy, strategy, theoretical development approaches, methodological choice, and time horizons. However, research philosophy has dealt with three various aspects such as interpretivism, realism, and positivism. This research will follow the interpretivism philosophy to analyse fashion marketing on women and social media in the UK. Interpretivism philosophy will help to evaluate proper concepts of fashion marketing on women and social media. The research approach refers to the process and plan that will help in deciding the actual research process. Research approach would be helpful for building a proper understanding as well as credibility of research topics. This research will follow the inductive approach to keep in accordance with proper research techniques. The inductive approach will be helpful to identify the factors affecting fashion marketing on social media and women in the UK. The other two approaches will not follow in this research as these would rely on such premises and not be understandable for researchers.  </w:t>
            </w:r>
          </w:p>
          <w:p w14:paraId="27675897" w14:textId="77777777" w:rsidR="00AA677F" w:rsidRPr="00AA677F" w:rsidRDefault="00AA677F" w:rsidP="00AA677F">
            <w:pPr>
              <w:spacing w:line="240" w:lineRule="auto"/>
              <w:rPr>
                <w:rFonts w:ascii="Helvetica" w:eastAsiaTheme="minorEastAsia" w:hAnsi="Helvetica" w:cs="Times New Roman"/>
                <w:sz w:val="18"/>
                <w:szCs w:val="18"/>
                <w:lang w:val="en-US" w:eastAsia="en-GB"/>
              </w:rPr>
            </w:pPr>
            <w:r w:rsidRPr="00AA677F">
              <w:rPr>
                <w:rFonts w:ascii="Helvetica" w:eastAsiaTheme="minorEastAsia" w:hAnsi="Helvetica" w:cs="Times New Roman"/>
                <w:sz w:val="18"/>
                <w:szCs w:val="18"/>
                <w:lang w:val="en-US" w:eastAsia="en-GB"/>
              </w:rPr>
              <w:t xml:space="preserve">Research strategy in research refers to an effective scheme for assessing appropriate data regarding research topics. However, the research strategy will provide proper direction to conduct the research and also help to enhance the research outcomes. Research strategies have seven variants such as experiments, case studies, surveys, archival, action, ethnography, and grounded theory. This research will follow case study research to complete the research properly. However, the case study will be analysed in depth regarding fashion marketing in the UK. A case study strategy will be helpful for recommending a particular process for mitigating every major issue in the fashion industry in the UK. The mono method will help to mitigate the facing challenges by fashion marketing on social media. Moreover, using qualitative methods the research will allow every researcher to ask crucial questions regarding the research topic that could not be understood by the human experience. Data collection will refer to specific techniques that will be needed to collect authentic data regarding research topics. This research has included primary quantitative and secondary qualitative process for collecting and analysing the relevant research data. The primary quantitative analysis has included UK citizens who are actively involved in social media marketing-based shopping. Additionally, the secondary qualitative research has followed the sample of valid and peer-reviewed journals and articles. This research includes mixed-method analysis where both primary and secondary research is conducted. Relatively large sample of 81 women has been selected to conduct the primary quantitative study. For the secondary qualitative research, a total of 10 articles have been selected as a small sample size to conduct thematic analysis. For the primary quantitative data collection process simple random sampling is used. Secondary qualitative data analysis, a stratified sampling process is conducted using inclusion and exclusion criteria. The primary data analysis method has included application of SPSS software. This has included regression and co relation analysis that is essential for assessing statistical interpretation from the study and collected data. Secondary data analysis has included thematic overviews that are effective for analysing different aspects of the research. However, data collection will be helpful for gathering reliable information related to the importance of fashion marketing for women in the UK. It will enhance the overall research outcome by ensuring research efficiency. Moreover, data collection used two data variants such as primary and </w:t>
            </w:r>
            <w:r w:rsidRPr="00AA677F">
              <w:rPr>
                <w:rFonts w:ascii="Helvetica" w:eastAsiaTheme="minorEastAsia" w:hAnsi="Helvetica" w:cs="Times New Roman"/>
                <w:sz w:val="18"/>
                <w:szCs w:val="18"/>
                <w:lang w:val="en-US" w:eastAsia="en-GB"/>
              </w:rPr>
              <w:lastRenderedPageBreak/>
              <w:t>secondary to conduct research. This research will follow secondary research to analyse the importance of social media in women’s lives to purchase fashion products.</w:t>
            </w:r>
          </w:p>
          <w:p w14:paraId="42BE5267" w14:textId="77777777" w:rsidR="00AA677F" w:rsidRPr="00AA677F" w:rsidRDefault="00AA677F" w:rsidP="00AA677F">
            <w:pPr>
              <w:spacing w:line="240" w:lineRule="auto"/>
              <w:rPr>
                <w:rFonts w:ascii="Helvetica" w:eastAsiaTheme="minorEastAsia" w:hAnsi="Helvetica" w:cs="Times New Roman"/>
                <w:sz w:val="18"/>
                <w:szCs w:val="18"/>
                <w:lang w:val="en-US" w:eastAsia="en-GB"/>
              </w:rPr>
            </w:pPr>
            <w:r w:rsidRPr="00AA677F">
              <w:rPr>
                <w:rFonts w:ascii="Helvetica" w:eastAsiaTheme="minorEastAsia" w:hAnsi="Helvetica" w:cs="Times New Roman"/>
                <w:sz w:val="18"/>
                <w:szCs w:val="18"/>
                <w:lang w:val="en-US" w:eastAsia="en-GB"/>
              </w:rPr>
              <w:t>Data analysis is a process that applies systematically for analysing the collected data. In this research, all collected data regarding the fashion marketing in the UK will be analysed in an appropriate manner. Data analysis also follows two distinct variables such as thematic and statistical analysis. This research will follow the secondary qualitative method and in the context of this method, the research will follow the thematic analysis by conducting some crucial themes based on research objectives. Thematic analysis will be helpful for making a proper understanding of the research topic. The research based on fashion marketing on social media will follow secondary analysis. Thus, information regarding this research will be gathered from various relevant sources. The research will be conducted by following every ethical aspect that would ensure the proper research legislation. This research will be conducted by using “The Copyright, Designs, and Patents Act 1988 (c. 48)” which will provide appropriate ethical rights. However, maintenance of this act will be necessary for this research as it will protect all collected data from unauthorised use.</w:t>
            </w:r>
          </w:p>
          <w:p w14:paraId="1A6C0014" w14:textId="77777777" w:rsidR="00AA677F" w:rsidRPr="00AA677F" w:rsidRDefault="00AA677F" w:rsidP="00AA677F">
            <w:pPr>
              <w:spacing w:line="240" w:lineRule="auto"/>
              <w:rPr>
                <w:rFonts w:eastAsia="Times New Roman"/>
              </w:rPr>
            </w:pPr>
          </w:p>
          <w:p w14:paraId="3C4BBDC2" w14:textId="77777777" w:rsidR="00AA677F" w:rsidRPr="00AA677F" w:rsidRDefault="00AA677F" w:rsidP="00AA677F">
            <w:pPr>
              <w:spacing w:line="240" w:lineRule="auto"/>
              <w:rPr>
                <w:rFonts w:eastAsia="Times New Roman"/>
                <w:b/>
              </w:rPr>
            </w:pPr>
            <w:r w:rsidRPr="00AA677F">
              <w:rPr>
                <w:rFonts w:eastAsia="Times New Roman"/>
                <w:color w:val="808080"/>
                <w:sz w:val="18"/>
                <w:szCs w:val="18"/>
              </w:rPr>
              <w:t>(this box should expand as you type)</w:t>
            </w:r>
          </w:p>
        </w:tc>
      </w:tr>
      <w:tr w:rsidR="00AA677F" w:rsidRPr="00AA677F" w14:paraId="14934206" w14:textId="77777777">
        <w:trPr>
          <w:trHeight w:val="454"/>
        </w:trPr>
        <w:tc>
          <w:tcPr>
            <w:tcW w:w="297" w:type="pct"/>
            <w:shd w:val="clear" w:color="auto" w:fill="F2F2F2" w:themeFill="background1" w:themeFillShade="F2"/>
            <w:vAlign w:val="center"/>
          </w:tcPr>
          <w:p w14:paraId="746AF7FA" w14:textId="77777777" w:rsidR="00AA677F" w:rsidRPr="00AA677F" w:rsidRDefault="00AA677F" w:rsidP="00AA677F">
            <w:pPr>
              <w:spacing w:before="120" w:line="240" w:lineRule="auto"/>
              <w:rPr>
                <w:rFonts w:eastAsia="Times New Roman"/>
                <w:bCs/>
              </w:rPr>
            </w:pPr>
            <w:r w:rsidRPr="00AA677F">
              <w:rPr>
                <w:rFonts w:ascii="Times New Roman" w:eastAsia="Times New Roman" w:hAnsi="Times New Roman" w:cs="Times New Roman"/>
                <w:sz w:val="20"/>
                <w:szCs w:val="20"/>
              </w:rPr>
              <w:lastRenderedPageBreak/>
              <w:br w:type="page"/>
            </w:r>
          </w:p>
        </w:tc>
        <w:tc>
          <w:tcPr>
            <w:tcW w:w="4703" w:type="pct"/>
            <w:gridSpan w:val="4"/>
            <w:shd w:val="clear" w:color="auto" w:fill="F2F2F2" w:themeFill="background1" w:themeFillShade="F2"/>
            <w:vAlign w:val="center"/>
          </w:tcPr>
          <w:p w14:paraId="46B8371E" w14:textId="77777777" w:rsidR="00AA677F" w:rsidRPr="00AA677F" w:rsidRDefault="00AA677F" w:rsidP="00AA677F">
            <w:pPr>
              <w:spacing w:before="120" w:line="240" w:lineRule="auto"/>
              <w:rPr>
                <w:rFonts w:eastAsia="Times New Roman"/>
                <w:b/>
              </w:rPr>
            </w:pPr>
            <w:r w:rsidRPr="00AA677F">
              <w:rPr>
                <w:rFonts w:eastAsia="Times New Roman"/>
                <w:b/>
              </w:rPr>
              <w:t>Location of research activity</w:t>
            </w:r>
          </w:p>
          <w:p w14:paraId="24275922" w14:textId="77777777" w:rsidR="00AA677F" w:rsidRPr="00AA677F" w:rsidRDefault="00AA677F" w:rsidP="00AA677F">
            <w:pPr>
              <w:spacing w:line="240" w:lineRule="auto"/>
              <w:rPr>
                <w:rFonts w:eastAsia="Times New Roman"/>
              </w:rPr>
            </w:pPr>
            <w:r w:rsidRPr="00AA677F">
              <w:rPr>
                <w:rFonts w:eastAsia="Times New Roman"/>
              </w:rPr>
              <w:t>Identify all locations where research activity will take place.</w:t>
            </w:r>
          </w:p>
        </w:tc>
      </w:tr>
      <w:tr w:rsidR="00AA677F" w:rsidRPr="00AA677F" w14:paraId="62BAD0D2" w14:textId="77777777">
        <w:trPr>
          <w:trHeight w:val="454"/>
        </w:trPr>
        <w:tc>
          <w:tcPr>
            <w:tcW w:w="297" w:type="pct"/>
            <w:vAlign w:val="center"/>
          </w:tcPr>
          <w:p w14:paraId="70589D65" w14:textId="77777777" w:rsidR="00AA677F" w:rsidRPr="00AA677F" w:rsidRDefault="00AA677F" w:rsidP="00AA677F">
            <w:pPr>
              <w:spacing w:line="240" w:lineRule="auto"/>
              <w:rPr>
                <w:rFonts w:eastAsia="Times New Roman"/>
                <w:bCs/>
              </w:rPr>
            </w:pPr>
            <w:r w:rsidRPr="00AA677F">
              <w:rPr>
                <w:rFonts w:eastAsia="Times New Roman"/>
                <w:bCs/>
              </w:rPr>
              <w:t>8</w:t>
            </w:r>
          </w:p>
        </w:tc>
        <w:tc>
          <w:tcPr>
            <w:tcW w:w="4703" w:type="pct"/>
            <w:gridSpan w:val="4"/>
            <w:vAlign w:val="center"/>
          </w:tcPr>
          <w:p w14:paraId="129B14E5" w14:textId="77777777" w:rsidR="00AA677F" w:rsidRPr="00AA677F" w:rsidRDefault="00AA677F" w:rsidP="00AA677F">
            <w:pPr>
              <w:spacing w:line="240" w:lineRule="auto"/>
              <w:rPr>
                <w:rFonts w:eastAsia="Times New Roman"/>
              </w:rPr>
            </w:pPr>
            <w:r w:rsidRPr="00AA677F">
              <w:rPr>
                <w:rFonts w:eastAsia="Times New Roman"/>
              </w:rPr>
              <w:t>London, UK</w:t>
            </w:r>
          </w:p>
          <w:p w14:paraId="627D4991" w14:textId="77777777" w:rsidR="00AA677F" w:rsidRPr="00AA677F" w:rsidRDefault="00AA677F" w:rsidP="00AA677F">
            <w:pPr>
              <w:spacing w:line="240" w:lineRule="auto"/>
              <w:rPr>
                <w:rFonts w:eastAsia="Times New Roman"/>
              </w:rPr>
            </w:pPr>
          </w:p>
          <w:p w14:paraId="7B7C183D" w14:textId="77777777" w:rsidR="00AA677F" w:rsidRPr="00AA677F" w:rsidRDefault="00AA677F" w:rsidP="00AA677F">
            <w:pPr>
              <w:spacing w:line="240" w:lineRule="auto"/>
              <w:rPr>
                <w:rFonts w:eastAsia="Times New Roman"/>
                <w:b/>
              </w:rPr>
            </w:pPr>
            <w:r w:rsidRPr="00AA677F">
              <w:rPr>
                <w:rFonts w:eastAsia="Times New Roman"/>
                <w:color w:val="808080"/>
                <w:sz w:val="18"/>
                <w:szCs w:val="18"/>
              </w:rPr>
              <w:t>(this box should expand as you type)</w:t>
            </w:r>
          </w:p>
        </w:tc>
      </w:tr>
      <w:tr w:rsidR="00AA677F" w:rsidRPr="00AA677F" w14:paraId="62366300" w14:textId="77777777">
        <w:trPr>
          <w:trHeight w:val="454"/>
        </w:trPr>
        <w:tc>
          <w:tcPr>
            <w:tcW w:w="297" w:type="pct"/>
            <w:shd w:val="clear" w:color="auto" w:fill="F2F2F2" w:themeFill="background1" w:themeFillShade="F2"/>
            <w:vAlign w:val="center"/>
          </w:tcPr>
          <w:p w14:paraId="33EA0173" w14:textId="77777777" w:rsidR="00AA677F" w:rsidRPr="00AA677F" w:rsidRDefault="00AA677F" w:rsidP="00AA677F">
            <w:pPr>
              <w:spacing w:before="120" w:line="240" w:lineRule="auto"/>
              <w:rPr>
                <w:rFonts w:eastAsia="Times New Roman"/>
                <w:bCs/>
              </w:rPr>
            </w:pPr>
          </w:p>
        </w:tc>
        <w:tc>
          <w:tcPr>
            <w:tcW w:w="4703" w:type="pct"/>
            <w:gridSpan w:val="4"/>
            <w:shd w:val="clear" w:color="auto" w:fill="F2F2F2" w:themeFill="background1" w:themeFillShade="F2"/>
            <w:vAlign w:val="center"/>
          </w:tcPr>
          <w:p w14:paraId="3346679A" w14:textId="77777777" w:rsidR="00AA677F" w:rsidRPr="00AA677F" w:rsidRDefault="00AA677F" w:rsidP="00AA677F">
            <w:pPr>
              <w:spacing w:before="120" w:line="240" w:lineRule="auto"/>
              <w:rPr>
                <w:rFonts w:eastAsia="Times New Roman"/>
                <w:b/>
              </w:rPr>
            </w:pPr>
            <w:r w:rsidRPr="00AA677F">
              <w:rPr>
                <w:rFonts w:eastAsia="Times New Roman"/>
                <w:b/>
              </w:rPr>
              <w:t>Research activity outside of the UK</w:t>
            </w:r>
          </w:p>
          <w:p w14:paraId="2F015C15" w14:textId="77777777" w:rsidR="00AA677F" w:rsidRPr="00AA677F" w:rsidRDefault="00AA677F" w:rsidP="00AA677F">
            <w:pPr>
              <w:autoSpaceDE w:val="0"/>
              <w:autoSpaceDN w:val="0"/>
              <w:adjustRightInd w:val="0"/>
              <w:spacing w:line="240" w:lineRule="auto"/>
              <w:rPr>
                <w:rFonts w:eastAsia="Times New Roman"/>
              </w:rPr>
            </w:pPr>
            <w:r w:rsidRPr="00AA677F">
              <w:rPr>
                <w:rFonts w:eastAsia="Times New Roman"/>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AA677F" w:rsidRPr="00AA677F" w14:paraId="09EA9F68" w14:textId="77777777">
        <w:trPr>
          <w:trHeight w:val="454"/>
        </w:trPr>
        <w:tc>
          <w:tcPr>
            <w:tcW w:w="297" w:type="pct"/>
            <w:vAlign w:val="center"/>
          </w:tcPr>
          <w:p w14:paraId="5B80DAE1" w14:textId="77777777" w:rsidR="00AA677F" w:rsidRPr="00AA677F" w:rsidRDefault="00AA677F" w:rsidP="00AA677F">
            <w:pPr>
              <w:spacing w:line="240" w:lineRule="auto"/>
              <w:rPr>
                <w:rFonts w:eastAsia="Times New Roman"/>
                <w:bCs/>
              </w:rPr>
            </w:pPr>
            <w:r w:rsidRPr="00AA677F">
              <w:rPr>
                <w:rFonts w:eastAsia="Times New Roman"/>
                <w:bCs/>
              </w:rPr>
              <w:t>9</w:t>
            </w:r>
          </w:p>
        </w:tc>
        <w:tc>
          <w:tcPr>
            <w:tcW w:w="4703" w:type="pct"/>
            <w:gridSpan w:val="4"/>
            <w:vAlign w:val="center"/>
          </w:tcPr>
          <w:p w14:paraId="7959C872" w14:textId="77777777" w:rsidR="00AA677F" w:rsidRPr="00AA677F" w:rsidRDefault="00AA677F" w:rsidP="00AA677F">
            <w:pPr>
              <w:spacing w:line="240" w:lineRule="auto"/>
              <w:rPr>
                <w:rFonts w:eastAsia="Times New Roman"/>
              </w:rPr>
            </w:pPr>
          </w:p>
          <w:p w14:paraId="046BAE09" w14:textId="77777777" w:rsidR="00AA677F" w:rsidRPr="00AA677F" w:rsidRDefault="00AA677F" w:rsidP="00AA677F">
            <w:pPr>
              <w:spacing w:line="240" w:lineRule="auto"/>
              <w:rPr>
                <w:rFonts w:eastAsia="Times New Roman"/>
              </w:rPr>
            </w:pPr>
            <w:r w:rsidRPr="00AA677F">
              <w:rPr>
                <w:rFonts w:eastAsia="Times New Roman"/>
              </w:rPr>
              <w:t>No</w:t>
            </w:r>
          </w:p>
          <w:p w14:paraId="3200430C" w14:textId="77777777" w:rsidR="00AA677F" w:rsidRPr="00AA677F" w:rsidRDefault="00AA677F" w:rsidP="00AA677F">
            <w:pPr>
              <w:spacing w:line="240" w:lineRule="auto"/>
              <w:rPr>
                <w:rFonts w:eastAsia="Times New Roman"/>
              </w:rPr>
            </w:pPr>
          </w:p>
          <w:p w14:paraId="4F18EA8A" w14:textId="77777777" w:rsidR="00AA677F" w:rsidRPr="00AA677F" w:rsidRDefault="00AA677F" w:rsidP="00AA677F">
            <w:pPr>
              <w:spacing w:line="240" w:lineRule="auto"/>
              <w:rPr>
                <w:rFonts w:eastAsia="Times New Roman"/>
                <w:b/>
                <w:i/>
              </w:rPr>
            </w:pPr>
            <w:r w:rsidRPr="00AA677F">
              <w:rPr>
                <w:rFonts w:eastAsia="Times New Roman"/>
                <w:i/>
                <w:color w:val="808080"/>
                <w:sz w:val="18"/>
                <w:szCs w:val="18"/>
              </w:rPr>
              <w:t>(this box should expand as you type)</w:t>
            </w:r>
          </w:p>
        </w:tc>
      </w:tr>
    </w:tbl>
    <w:p w14:paraId="08F20225" w14:textId="77777777" w:rsidR="00AA677F" w:rsidRPr="00AA677F" w:rsidRDefault="00AA677F" w:rsidP="00AA677F">
      <w:pPr>
        <w:spacing w:line="240" w:lineRule="auto"/>
        <w:rPr>
          <w:rFonts w:ascii="Times New Roman" w:eastAsia="Times New Roman" w:hAnsi="Times New Roman" w:cs="Times New Roman"/>
          <w:sz w:val="20"/>
          <w:szCs w:val="20"/>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AA677F" w:rsidRPr="00AA677F" w14:paraId="43C485D7" w14:textId="77777777">
        <w:trPr>
          <w:trHeight w:val="383"/>
        </w:trPr>
        <w:tc>
          <w:tcPr>
            <w:tcW w:w="567" w:type="dxa"/>
            <w:vMerge w:val="restart"/>
            <w:shd w:val="clear" w:color="auto" w:fill="F2F2F2" w:themeFill="background1" w:themeFillShade="F2"/>
            <w:vAlign w:val="center"/>
          </w:tcPr>
          <w:p w14:paraId="4749031B" w14:textId="77777777" w:rsidR="00AA677F" w:rsidRPr="00AA677F" w:rsidRDefault="00AA677F" w:rsidP="00AA677F">
            <w:pPr>
              <w:autoSpaceDE w:val="0"/>
              <w:autoSpaceDN w:val="0"/>
              <w:adjustRightInd w:val="0"/>
            </w:pPr>
            <w:r w:rsidRPr="00AA677F">
              <w:t>10</w:t>
            </w:r>
          </w:p>
        </w:tc>
        <w:tc>
          <w:tcPr>
            <w:tcW w:w="7371" w:type="dxa"/>
            <w:vMerge w:val="restart"/>
            <w:shd w:val="clear" w:color="auto" w:fill="F2F2F2" w:themeFill="background1" w:themeFillShade="F2"/>
            <w:vAlign w:val="center"/>
          </w:tcPr>
          <w:p w14:paraId="57090F74" w14:textId="77777777" w:rsidR="00AA677F" w:rsidRPr="00AA677F" w:rsidRDefault="00AA677F" w:rsidP="00AA677F">
            <w:pPr>
              <w:autoSpaceDE w:val="0"/>
              <w:autoSpaceDN w:val="0"/>
              <w:adjustRightInd w:val="0"/>
            </w:pPr>
            <w:r w:rsidRPr="00AA677F">
              <w:t xml:space="preserve">Use of documentation not in the public domain: Are any documents </w:t>
            </w:r>
            <w:r w:rsidRPr="00AA677F">
              <w:rPr>
                <w:b/>
                <w:u w:val="single"/>
              </w:rPr>
              <w:t>NOT</w:t>
            </w:r>
            <w:r w:rsidRPr="00AA677F">
              <w:t xml:space="preserve"> publicly available? </w:t>
            </w:r>
          </w:p>
          <w:p w14:paraId="11A2BD85" w14:textId="77777777" w:rsidR="00AA677F" w:rsidRPr="00AA677F" w:rsidRDefault="00AA677F" w:rsidP="00AA677F">
            <w:pPr>
              <w:autoSpaceDE w:val="0"/>
              <w:autoSpaceDN w:val="0"/>
              <w:adjustRightInd w:val="0"/>
              <w:rPr>
                <w:bCs/>
              </w:rPr>
            </w:pPr>
          </w:p>
        </w:tc>
        <w:tc>
          <w:tcPr>
            <w:tcW w:w="1276" w:type="dxa"/>
            <w:shd w:val="clear" w:color="auto" w:fill="F2F2F2" w:themeFill="background1" w:themeFillShade="F2"/>
            <w:vAlign w:val="center"/>
          </w:tcPr>
          <w:p w14:paraId="2B4D4BC5" w14:textId="77777777" w:rsidR="00AA677F" w:rsidRPr="00AA677F" w:rsidRDefault="00AA677F" w:rsidP="00AA677F">
            <w:pPr>
              <w:autoSpaceDE w:val="0"/>
              <w:autoSpaceDN w:val="0"/>
              <w:adjustRightInd w:val="0"/>
              <w:jc w:val="center"/>
              <w:rPr>
                <w:b/>
              </w:rPr>
            </w:pPr>
            <w:r w:rsidRPr="00AA677F">
              <w:rPr>
                <w:b/>
              </w:rPr>
              <w:t>NO</w:t>
            </w:r>
          </w:p>
        </w:tc>
        <w:tc>
          <w:tcPr>
            <w:tcW w:w="1276" w:type="dxa"/>
            <w:shd w:val="clear" w:color="auto" w:fill="D9D9D9" w:themeFill="background1" w:themeFillShade="D9"/>
            <w:vAlign w:val="center"/>
          </w:tcPr>
          <w:sdt>
            <w:sdtPr>
              <w:rPr>
                <w:bCs/>
              </w:rPr>
              <w:id w:val="1420137672"/>
              <w14:checkbox>
                <w14:checked w14:val="1"/>
                <w14:checkedState w14:val="2612" w14:font="MS Gothic"/>
                <w14:uncheckedState w14:val="2610" w14:font="MS Gothic"/>
              </w14:checkbox>
            </w:sdtPr>
            <w:sdtContent>
              <w:p w14:paraId="4F607DBC" w14:textId="77777777" w:rsidR="00AA677F" w:rsidRPr="00AA677F" w:rsidRDefault="00AA677F" w:rsidP="00AA677F">
                <w:pPr>
                  <w:autoSpaceDE w:val="0"/>
                  <w:autoSpaceDN w:val="0"/>
                  <w:adjustRightInd w:val="0"/>
                  <w:jc w:val="center"/>
                  <w:rPr>
                    <w:bCs/>
                  </w:rPr>
                </w:pPr>
                <w:r w:rsidRPr="00AA677F">
                  <w:rPr>
                    <w:rFonts w:ascii="Segoe UI Symbol" w:hAnsi="Segoe UI Symbol" w:cs="Segoe UI Symbol"/>
                    <w:bCs/>
                  </w:rPr>
                  <w:t>☒</w:t>
                </w:r>
              </w:p>
            </w:sdtContent>
          </w:sdt>
        </w:tc>
      </w:tr>
      <w:tr w:rsidR="00AA677F" w:rsidRPr="00AA677F" w14:paraId="79A7BD0E" w14:textId="77777777">
        <w:trPr>
          <w:trHeight w:val="218"/>
        </w:trPr>
        <w:tc>
          <w:tcPr>
            <w:tcW w:w="567" w:type="dxa"/>
            <w:vMerge/>
            <w:shd w:val="clear" w:color="auto" w:fill="F2F2F2" w:themeFill="background1" w:themeFillShade="F2"/>
            <w:vAlign w:val="center"/>
          </w:tcPr>
          <w:p w14:paraId="654F5C33" w14:textId="77777777" w:rsidR="00AA677F" w:rsidRPr="00AA677F" w:rsidRDefault="00AA677F" w:rsidP="00AA677F">
            <w:pPr>
              <w:autoSpaceDE w:val="0"/>
              <w:autoSpaceDN w:val="0"/>
              <w:adjustRightInd w:val="0"/>
              <w:rPr>
                <w:bCs/>
              </w:rPr>
            </w:pPr>
          </w:p>
        </w:tc>
        <w:tc>
          <w:tcPr>
            <w:tcW w:w="7371" w:type="dxa"/>
            <w:vMerge/>
            <w:shd w:val="clear" w:color="auto" w:fill="F2F2F2" w:themeFill="background1" w:themeFillShade="F2"/>
          </w:tcPr>
          <w:p w14:paraId="3090FB3A" w14:textId="77777777" w:rsidR="00AA677F" w:rsidRPr="00AA677F" w:rsidRDefault="00AA677F" w:rsidP="00AA677F">
            <w:pPr>
              <w:autoSpaceDE w:val="0"/>
              <w:autoSpaceDN w:val="0"/>
              <w:adjustRightInd w:val="0"/>
              <w:rPr>
                <w:bCs/>
              </w:rPr>
            </w:pPr>
          </w:p>
        </w:tc>
        <w:tc>
          <w:tcPr>
            <w:tcW w:w="1276" w:type="dxa"/>
            <w:shd w:val="clear" w:color="auto" w:fill="F2F2F2" w:themeFill="background1" w:themeFillShade="F2"/>
            <w:vAlign w:val="center"/>
          </w:tcPr>
          <w:p w14:paraId="4502ACB9" w14:textId="77777777" w:rsidR="00AA677F" w:rsidRPr="00AA677F" w:rsidRDefault="00AA677F" w:rsidP="00AA677F">
            <w:pPr>
              <w:autoSpaceDE w:val="0"/>
              <w:autoSpaceDN w:val="0"/>
              <w:adjustRightInd w:val="0"/>
              <w:jc w:val="center"/>
              <w:rPr>
                <w:b/>
              </w:rPr>
            </w:pPr>
            <w:r w:rsidRPr="00AA677F">
              <w:rPr>
                <w:b/>
              </w:rPr>
              <w:t>YES</w:t>
            </w:r>
          </w:p>
        </w:tc>
        <w:tc>
          <w:tcPr>
            <w:tcW w:w="1276" w:type="dxa"/>
            <w:shd w:val="clear" w:color="auto" w:fill="D9D9D9" w:themeFill="background1" w:themeFillShade="D9"/>
            <w:vAlign w:val="center"/>
          </w:tcPr>
          <w:p w14:paraId="12A90815" w14:textId="77777777" w:rsidR="00AA677F" w:rsidRPr="00AA677F" w:rsidRDefault="00AA677F" w:rsidP="00AA677F">
            <w:pPr>
              <w:autoSpaceDE w:val="0"/>
              <w:autoSpaceDN w:val="0"/>
              <w:adjustRightInd w:val="0"/>
              <w:jc w:val="center"/>
              <w:rPr>
                <w:bCs/>
              </w:rPr>
            </w:pPr>
            <w:sdt>
              <w:sdtPr>
                <w:rPr>
                  <w:bCs/>
                </w:rPr>
                <w:id w:val="1644230281"/>
                <w14:checkbox>
                  <w14:checked w14:val="0"/>
                  <w14:checkedState w14:val="2612" w14:font="MS Gothic"/>
                  <w14:uncheckedState w14:val="2610" w14:font="MS Gothic"/>
                </w14:checkbox>
              </w:sdtPr>
              <w:sdtContent>
                <w:r w:rsidRPr="00AA677F">
                  <w:rPr>
                    <w:rFonts w:ascii="Segoe UI Symbol" w:hAnsi="Segoe UI Symbol" w:cs="Segoe UI Symbol"/>
                    <w:bCs/>
                  </w:rPr>
                  <w:t>☐</w:t>
                </w:r>
              </w:sdtContent>
            </w:sdt>
          </w:p>
        </w:tc>
      </w:tr>
      <w:tr w:rsidR="00AA677F" w:rsidRPr="00AA677F" w14:paraId="2633ABFD" w14:textId="77777777">
        <w:tc>
          <w:tcPr>
            <w:tcW w:w="567" w:type="dxa"/>
            <w:shd w:val="clear" w:color="auto" w:fill="FFFFFF" w:themeFill="background1"/>
            <w:vAlign w:val="center"/>
          </w:tcPr>
          <w:p w14:paraId="330CC177" w14:textId="77777777" w:rsidR="00AA677F" w:rsidRPr="00AA677F" w:rsidRDefault="00AA677F" w:rsidP="00AA677F">
            <w:pPr>
              <w:autoSpaceDE w:val="0"/>
              <w:autoSpaceDN w:val="0"/>
              <w:adjustRightInd w:val="0"/>
            </w:pPr>
            <w:r w:rsidRPr="00AA677F">
              <w:t>11</w:t>
            </w:r>
          </w:p>
        </w:tc>
        <w:tc>
          <w:tcPr>
            <w:tcW w:w="9923" w:type="dxa"/>
            <w:gridSpan w:val="3"/>
            <w:shd w:val="clear" w:color="auto" w:fill="FFFFFF" w:themeFill="background1"/>
          </w:tcPr>
          <w:p w14:paraId="0B66C3FB" w14:textId="77777777" w:rsidR="00AA677F" w:rsidRPr="00AA677F" w:rsidRDefault="00AA677F" w:rsidP="00AA677F">
            <w:pPr>
              <w:autoSpaceDE w:val="0"/>
              <w:autoSpaceDN w:val="0"/>
              <w:adjustRightInd w:val="0"/>
            </w:pPr>
            <w:r w:rsidRPr="00AA677F">
              <w:t>If Yes, please provide details here of how you will gain access to specific documentation that is not in the public domain and that this is in accordance with the current data protection law of the country in question and that of England and Wales.</w:t>
            </w:r>
          </w:p>
          <w:p w14:paraId="00792E2F" w14:textId="77777777" w:rsidR="00AA677F" w:rsidRPr="00AA677F" w:rsidRDefault="00AA677F" w:rsidP="00AA677F"/>
          <w:p w14:paraId="43ED64D1" w14:textId="77777777" w:rsidR="00AA677F" w:rsidRPr="00AA677F" w:rsidRDefault="00AA677F" w:rsidP="00AA677F"/>
          <w:p w14:paraId="0541720F" w14:textId="77777777" w:rsidR="00AA677F" w:rsidRPr="00AA677F" w:rsidRDefault="00AA677F" w:rsidP="00AA677F"/>
          <w:p w14:paraId="3AC15702" w14:textId="77777777" w:rsidR="00AA677F" w:rsidRPr="00AA677F" w:rsidRDefault="00AA677F" w:rsidP="00AA677F">
            <w:pPr>
              <w:autoSpaceDE w:val="0"/>
              <w:autoSpaceDN w:val="0"/>
              <w:adjustRightInd w:val="0"/>
              <w:rPr>
                <w:bCs/>
              </w:rPr>
            </w:pPr>
            <w:r w:rsidRPr="00AA677F">
              <w:rPr>
                <w:i/>
                <w:sz w:val="18"/>
                <w:szCs w:val="18"/>
              </w:rPr>
              <w:t>(this box should expand as you type)</w:t>
            </w:r>
          </w:p>
        </w:tc>
      </w:tr>
    </w:tbl>
    <w:p w14:paraId="2759CE98" w14:textId="77777777" w:rsidR="00AA677F" w:rsidRPr="00AA677F" w:rsidRDefault="00AA677F" w:rsidP="00AA677F">
      <w:pPr>
        <w:autoSpaceDE w:val="0"/>
        <w:autoSpaceDN w:val="0"/>
        <w:adjustRightInd w:val="0"/>
        <w:spacing w:after="240" w:line="240" w:lineRule="auto"/>
        <w:jc w:val="both"/>
        <w:rPr>
          <w:rFonts w:eastAsia="Times New Roman"/>
          <w:b/>
        </w:rPr>
      </w:pPr>
    </w:p>
    <w:tbl>
      <w:tblPr>
        <w:tblStyle w:val="TableGrid"/>
        <w:tblW w:w="10451" w:type="dxa"/>
        <w:tblLook w:val="04A0" w:firstRow="1" w:lastRow="0" w:firstColumn="1" w:lastColumn="0" w:noHBand="0" w:noVBand="1"/>
      </w:tblPr>
      <w:tblGrid>
        <w:gridCol w:w="562"/>
        <w:gridCol w:w="8217"/>
        <w:gridCol w:w="850"/>
        <w:gridCol w:w="822"/>
      </w:tblGrid>
      <w:tr w:rsidR="00AA677F" w:rsidRPr="00AA677F" w14:paraId="11D052D8" w14:textId="77777777">
        <w:tc>
          <w:tcPr>
            <w:tcW w:w="562" w:type="dxa"/>
            <w:shd w:val="clear" w:color="auto" w:fill="F2F2F2" w:themeFill="background1" w:themeFillShade="F2"/>
            <w:vAlign w:val="center"/>
          </w:tcPr>
          <w:p w14:paraId="3B577436" w14:textId="77777777" w:rsidR="00AA677F" w:rsidRPr="00AA677F" w:rsidRDefault="00AA677F" w:rsidP="00AA677F">
            <w:pPr>
              <w:autoSpaceDE w:val="0"/>
              <w:autoSpaceDN w:val="0"/>
              <w:adjustRightInd w:val="0"/>
              <w:jc w:val="center"/>
              <w:rPr>
                <w:b/>
              </w:rPr>
            </w:pPr>
          </w:p>
        </w:tc>
        <w:tc>
          <w:tcPr>
            <w:tcW w:w="8217" w:type="dxa"/>
            <w:shd w:val="clear" w:color="auto" w:fill="F2F2F2" w:themeFill="background1" w:themeFillShade="F2"/>
          </w:tcPr>
          <w:p w14:paraId="2512110A" w14:textId="77777777" w:rsidR="00AA677F" w:rsidRPr="00AA677F" w:rsidRDefault="00AA677F" w:rsidP="00AA677F">
            <w:pPr>
              <w:autoSpaceDE w:val="0"/>
              <w:autoSpaceDN w:val="0"/>
              <w:adjustRightInd w:val="0"/>
              <w:jc w:val="both"/>
              <w:rPr>
                <w:b/>
              </w:rPr>
            </w:pPr>
            <w:r w:rsidRPr="00AA677F">
              <w:rPr>
                <w:b/>
              </w:rPr>
              <w:t>Does your research relate to one or more of the seven aims of the Well-being of Future Generations (Wales) Act 2015?</w:t>
            </w:r>
          </w:p>
        </w:tc>
        <w:tc>
          <w:tcPr>
            <w:tcW w:w="850" w:type="dxa"/>
            <w:shd w:val="clear" w:color="auto" w:fill="F2F2F2" w:themeFill="background1" w:themeFillShade="F2"/>
          </w:tcPr>
          <w:p w14:paraId="412462CE" w14:textId="77777777" w:rsidR="00AA677F" w:rsidRPr="00AA677F" w:rsidRDefault="00AA677F" w:rsidP="00AA677F">
            <w:pPr>
              <w:autoSpaceDE w:val="0"/>
              <w:autoSpaceDN w:val="0"/>
              <w:adjustRightInd w:val="0"/>
              <w:jc w:val="center"/>
              <w:rPr>
                <w:b/>
                <w:bCs/>
              </w:rPr>
            </w:pPr>
          </w:p>
          <w:p w14:paraId="2BEF5F31" w14:textId="77777777" w:rsidR="00AA677F" w:rsidRPr="00AA677F" w:rsidRDefault="00AA677F" w:rsidP="00AA677F">
            <w:pPr>
              <w:autoSpaceDE w:val="0"/>
              <w:autoSpaceDN w:val="0"/>
              <w:adjustRightInd w:val="0"/>
              <w:jc w:val="center"/>
              <w:rPr>
                <w:b/>
                <w:bCs/>
              </w:rPr>
            </w:pPr>
            <w:r w:rsidRPr="00AA677F">
              <w:rPr>
                <w:b/>
                <w:bCs/>
              </w:rPr>
              <w:t>YES</w:t>
            </w:r>
          </w:p>
        </w:tc>
        <w:tc>
          <w:tcPr>
            <w:tcW w:w="822" w:type="dxa"/>
            <w:shd w:val="clear" w:color="auto" w:fill="F2F2F2" w:themeFill="background1" w:themeFillShade="F2"/>
          </w:tcPr>
          <w:p w14:paraId="192392ED" w14:textId="77777777" w:rsidR="00AA677F" w:rsidRPr="00AA677F" w:rsidRDefault="00AA677F" w:rsidP="00AA677F">
            <w:pPr>
              <w:autoSpaceDE w:val="0"/>
              <w:autoSpaceDN w:val="0"/>
              <w:adjustRightInd w:val="0"/>
              <w:jc w:val="center"/>
              <w:rPr>
                <w:b/>
                <w:bCs/>
              </w:rPr>
            </w:pPr>
          </w:p>
          <w:p w14:paraId="04C84373" w14:textId="77777777" w:rsidR="00AA677F" w:rsidRPr="00AA677F" w:rsidRDefault="00AA677F" w:rsidP="00AA677F">
            <w:pPr>
              <w:autoSpaceDE w:val="0"/>
              <w:autoSpaceDN w:val="0"/>
              <w:adjustRightInd w:val="0"/>
              <w:jc w:val="center"/>
              <w:rPr>
                <w:b/>
                <w:bCs/>
              </w:rPr>
            </w:pPr>
            <w:r w:rsidRPr="00AA677F">
              <w:rPr>
                <w:b/>
                <w:bCs/>
              </w:rPr>
              <w:t>NO</w:t>
            </w:r>
          </w:p>
        </w:tc>
      </w:tr>
      <w:tr w:rsidR="00AA677F" w:rsidRPr="00AA677F" w14:paraId="1519CBEE" w14:textId="77777777">
        <w:trPr>
          <w:trHeight w:val="439"/>
        </w:trPr>
        <w:tc>
          <w:tcPr>
            <w:tcW w:w="562" w:type="dxa"/>
            <w:shd w:val="clear" w:color="auto" w:fill="F2F2F2" w:themeFill="background1" w:themeFillShade="F2"/>
            <w:vAlign w:val="center"/>
          </w:tcPr>
          <w:p w14:paraId="0006E790" w14:textId="77777777" w:rsidR="00AA677F" w:rsidRPr="00AA677F" w:rsidRDefault="00AA677F" w:rsidP="00AA677F">
            <w:pPr>
              <w:autoSpaceDE w:val="0"/>
              <w:autoSpaceDN w:val="0"/>
              <w:adjustRightInd w:val="0"/>
              <w:jc w:val="center"/>
            </w:pPr>
            <w:r w:rsidRPr="00AA677F">
              <w:t>12</w:t>
            </w:r>
          </w:p>
        </w:tc>
        <w:tc>
          <w:tcPr>
            <w:tcW w:w="8217" w:type="dxa"/>
            <w:shd w:val="clear" w:color="auto" w:fill="F2F2F2" w:themeFill="background1" w:themeFillShade="F2"/>
            <w:vAlign w:val="center"/>
          </w:tcPr>
          <w:p w14:paraId="23EE308B" w14:textId="77777777" w:rsidR="00AA677F" w:rsidRPr="00AA677F" w:rsidRDefault="00AA677F" w:rsidP="00AA677F">
            <w:pPr>
              <w:autoSpaceDE w:val="0"/>
              <w:autoSpaceDN w:val="0"/>
              <w:adjustRightInd w:val="0"/>
            </w:pPr>
            <w:r w:rsidRPr="00AA677F">
              <w:t>A prosperous Wales</w:t>
            </w:r>
          </w:p>
        </w:tc>
        <w:tc>
          <w:tcPr>
            <w:tcW w:w="850" w:type="dxa"/>
            <w:shd w:val="clear" w:color="auto" w:fill="BFBFBF" w:themeFill="background1" w:themeFillShade="BF"/>
            <w:vAlign w:val="center"/>
          </w:tcPr>
          <w:sdt>
            <w:sdtPr>
              <w:id w:val="-632097398"/>
              <w14:checkbox>
                <w14:checked w14:val="0"/>
                <w14:checkedState w14:val="2612" w14:font="MS Gothic"/>
                <w14:uncheckedState w14:val="2610" w14:font="MS Gothic"/>
              </w14:checkbox>
            </w:sdtPr>
            <w:sdtContent>
              <w:p w14:paraId="03C904F1"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22" w:type="dxa"/>
            <w:shd w:val="clear" w:color="auto" w:fill="BFBFBF" w:themeFill="background1" w:themeFillShade="BF"/>
            <w:vAlign w:val="center"/>
          </w:tcPr>
          <w:sdt>
            <w:sdtPr>
              <w:id w:val="708457993"/>
              <w14:checkbox>
                <w14:checked w14:val="1"/>
                <w14:checkedState w14:val="2612" w14:font="MS Gothic"/>
                <w14:uncheckedState w14:val="2610" w14:font="MS Gothic"/>
              </w14:checkbox>
            </w:sdtPr>
            <w:sdtContent>
              <w:p w14:paraId="51CF3464"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45CAD3A4" w14:textId="77777777">
        <w:trPr>
          <w:trHeight w:val="403"/>
        </w:trPr>
        <w:tc>
          <w:tcPr>
            <w:tcW w:w="562" w:type="dxa"/>
            <w:shd w:val="clear" w:color="auto" w:fill="F2F2F2" w:themeFill="background1" w:themeFillShade="F2"/>
            <w:vAlign w:val="center"/>
          </w:tcPr>
          <w:p w14:paraId="19B116A5" w14:textId="77777777" w:rsidR="00AA677F" w:rsidRPr="00AA677F" w:rsidRDefault="00AA677F" w:rsidP="00AA677F">
            <w:pPr>
              <w:autoSpaceDE w:val="0"/>
              <w:autoSpaceDN w:val="0"/>
              <w:adjustRightInd w:val="0"/>
              <w:jc w:val="center"/>
            </w:pPr>
            <w:r w:rsidRPr="00AA677F">
              <w:t>13</w:t>
            </w:r>
          </w:p>
        </w:tc>
        <w:tc>
          <w:tcPr>
            <w:tcW w:w="8217" w:type="dxa"/>
            <w:shd w:val="clear" w:color="auto" w:fill="F2F2F2" w:themeFill="background1" w:themeFillShade="F2"/>
            <w:vAlign w:val="center"/>
          </w:tcPr>
          <w:p w14:paraId="39BE7FB9" w14:textId="77777777" w:rsidR="00AA677F" w:rsidRPr="00AA677F" w:rsidRDefault="00AA677F" w:rsidP="00AA677F">
            <w:pPr>
              <w:autoSpaceDE w:val="0"/>
              <w:autoSpaceDN w:val="0"/>
              <w:adjustRightInd w:val="0"/>
            </w:pPr>
            <w:r w:rsidRPr="00AA677F">
              <w:t>A resilient Wales</w:t>
            </w:r>
          </w:p>
        </w:tc>
        <w:tc>
          <w:tcPr>
            <w:tcW w:w="850" w:type="dxa"/>
            <w:shd w:val="clear" w:color="auto" w:fill="BFBFBF" w:themeFill="background1" w:themeFillShade="BF"/>
            <w:vAlign w:val="center"/>
          </w:tcPr>
          <w:sdt>
            <w:sdtPr>
              <w:id w:val="1480881551"/>
              <w14:checkbox>
                <w14:checked w14:val="0"/>
                <w14:checkedState w14:val="2612" w14:font="MS Gothic"/>
                <w14:uncheckedState w14:val="2610" w14:font="MS Gothic"/>
              </w14:checkbox>
            </w:sdtPr>
            <w:sdtContent>
              <w:p w14:paraId="5C36B67F"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22" w:type="dxa"/>
            <w:shd w:val="clear" w:color="auto" w:fill="BFBFBF" w:themeFill="background1" w:themeFillShade="BF"/>
            <w:vAlign w:val="center"/>
          </w:tcPr>
          <w:sdt>
            <w:sdtPr>
              <w:id w:val="1456593832"/>
              <w14:checkbox>
                <w14:checked w14:val="1"/>
                <w14:checkedState w14:val="2612" w14:font="MS Gothic"/>
                <w14:uncheckedState w14:val="2610" w14:font="MS Gothic"/>
              </w14:checkbox>
            </w:sdtPr>
            <w:sdtContent>
              <w:p w14:paraId="3A03FB42"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00F8DDEF" w14:textId="77777777">
        <w:trPr>
          <w:trHeight w:val="439"/>
        </w:trPr>
        <w:tc>
          <w:tcPr>
            <w:tcW w:w="562" w:type="dxa"/>
            <w:shd w:val="clear" w:color="auto" w:fill="F2F2F2" w:themeFill="background1" w:themeFillShade="F2"/>
            <w:vAlign w:val="center"/>
          </w:tcPr>
          <w:p w14:paraId="11260B0E" w14:textId="77777777" w:rsidR="00AA677F" w:rsidRPr="00AA677F" w:rsidRDefault="00AA677F" w:rsidP="00AA677F">
            <w:pPr>
              <w:autoSpaceDE w:val="0"/>
              <w:autoSpaceDN w:val="0"/>
              <w:adjustRightInd w:val="0"/>
              <w:jc w:val="center"/>
            </w:pPr>
            <w:r w:rsidRPr="00AA677F">
              <w:t>14</w:t>
            </w:r>
          </w:p>
        </w:tc>
        <w:tc>
          <w:tcPr>
            <w:tcW w:w="8217" w:type="dxa"/>
            <w:shd w:val="clear" w:color="auto" w:fill="F2F2F2" w:themeFill="background1" w:themeFillShade="F2"/>
            <w:vAlign w:val="center"/>
          </w:tcPr>
          <w:p w14:paraId="7B82CEB5" w14:textId="77777777" w:rsidR="00AA677F" w:rsidRPr="00AA677F" w:rsidRDefault="00AA677F" w:rsidP="00AA677F">
            <w:pPr>
              <w:autoSpaceDE w:val="0"/>
              <w:autoSpaceDN w:val="0"/>
              <w:adjustRightInd w:val="0"/>
            </w:pPr>
            <w:r w:rsidRPr="00AA677F">
              <w:t>A healthier Wales</w:t>
            </w:r>
          </w:p>
        </w:tc>
        <w:tc>
          <w:tcPr>
            <w:tcW w:w="850" w:type="dxa"/>
            <w:shd w:val="clear" w:color="auto" w:fill="BFBFBF" w:themeFill="background1" w:themeFillShade="BF"/>
            <w:vAlign w:val="center"/>
          </w:tcPr>
          <w:sdt>
            <w:sdtPr>
              <w:id w:val="940100198"/>
              <w14:checkbox>
                <w14:checked w14:val="0"/>
                <w14:checkedState w14:val="2612" w14:font="MS Gothic"/>
                <w14:uncheckedState w14:val="2610" w14:font="MS Gothic"/>
              </w14:checkbox>
            </w:sdtPr>
            <w:sdtContent>
              <w:p w14:paraId="6440DF8D"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22" w:type="dxa"/>
            <w:shd w:val="clear" w:color="auto" w:fill="BFBFBF" w:themeFill="background1" w:themeFillShade="BF"/>
            <w:vAlign w:val="center"/>
          </w:tcPr>
          <w:sdt>
            <w:sdtPr>
              <w:id w:val="186722509"/>
              <w14:checkbox>
                <w14:checked w14:val="1"/>
                <w14:checkedState w14:val="2612" w14:font="MS Gothic"/>
                <w14:uncheckedState w14:val="2610" w14:font="MS Gothic"/>
              </w14:checkbox>
            </w:sdtPr>
            <w:sdtContent>
              <w:p w14:paraId="27CD1059"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137146C5" w14:textId="77777777">
        <w:trPr>
          <w:trHeight w:val="403"/>
        </w:trPr>
        <w:tc>
          <w:tcPr>
            <w:tcW w:w="562" w:type="dxa"/>
            <w:shd w:val="clear" w:color="auto" w:fill="F2F2F2" w:themeFill="background1" w:themeFillShade="F2"/>
            <w:vAlign w:val="center"/>
          </w:tcPr>
          <w:p w14:paraId="6666C4C2" w14:textId="77777777" w:rsidR="00AA677F" w:rsidRPr="00AA677F" w:rsidRDefault="00AA677F" w:rsidP="00AA677F">
            <w:pPr>
              <w:autoSpaceDE w:val="0"/>
              <w:autoSpaceDN w:val="0"/>
              <w:adjustRightInd w:val="0"/>
              <w:jc w:val="center"/>
            </w:pPr>
            <w:r w:rsidRPr="00AA677F">
              <w:lastRenderedPageBreak/>
              <w:t>15</w:t>
            </w:r>
          </w:p>
        </w:tc>
        <w:tc>
          <w:tcPr>
            <w:tcW w:w="8217" w:type="dxa"/>
            <w:shd w:val="clear" w:color="auto" w:fill="F2F2F2" w:themeFill="background1" w:themeFillShade="F2"/>
            <w:vAlign w:val="center"/>
          </w:tcPr>
          <w:p w14:paraId="0F972364" w14:textId="77777777" w:rsidR="00AA677F" w:rsidRPr="00AA677F" w:rsidRDefault="00AA677F" w:rsidP="00AA677F">
            <w:pPr>
              <w:autoSpaceDE w:val="0"/>
              <w:autoSpaceDN w:val="0"/>
              <w:adjustRightInd w:val="0"/>
            </w:pPr>
            <w:r w:rsidRPr="00AA677F">
              <w:t>A more equal Wales</w:t>
            </w:r>
          </w:p>
        </w:tc>
        <w:tc>
          <w:tcPr>
            <w:tcW w:w="850" w:type="dxa"/>
            <w:shd w:val="clear" w:color="auto" w:fill="BFBFBF" w:themeFill="background1" w:themeFillShade="BF"/>
            <w:vAlign w:val="center"/>
          </w:tcPr>
          <w:sdt>
            <w:sdtPr>
              <w:id w:val="-1932964474"/>
              <w14:checkbox>
                <w14:checked w14:val="0"/>
                <w14:checkedState w14:val="2612" w14:font="MS Gothic"/>
                <w14:uncheckedState w14:val="2610" w14:font="MS Gothic"/>
              </w14:checkbox>
            </w:sdtPr>
            <w:sdtContent>
              <w:p w14:paraId="34357B43"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22" w:type="dxa"/>
            <w:shd w:val="clear" w:color="auto" w:fill="BFBFBF" w:themeFill="background1" w:themeFillShade="BF"/>
            <w:vAlign w:val="center"/>
          </w:tcPr>
          <w:sdt>
            <w:sdtPr>
              <w:id w:val="1580253283"/>
              <w14:checkbox>
                <w14:checked w14:val="1"/>
                <w14:checkedState w14:val="2612" w14:font="MS Gothic"/>
                <w14:uncheckedState w14:val="2610" w14:font="MS Gothic"/>
              </w14:checkbox>
            </w:sdtPr>
            <w:sdtContent>
              <w:p w14:paraId="02C67B35"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708D2E73" w14:textId="77777777">
        <w:trPr>
          <w:trHeight w:val="403"/>
        </w:trPr>
        <w:tc>
          <w:tcPr>
            <w:tcW w:w="562" w:type="dxa"/>
            <w:shd w:val="clear" w:color="auto" w:fill="F2F2F2" w:themeFill="background1" w:themeFillShade="F2"/>
            <w:vAlign w:val="center"/>
          </w:tcPr>
          <w:p w14:paraId="7BB4B4FA" w14:textId="77777777" w:rsidR="00AA677F" w:rsidRPr="00AA677F" w:rsidRDefault="00AA677F" w:rsidP="00AA677F">
            <w:pPr>
              <w:autoSpaceDE w:val="0"/>
              <w:autoSpaceDN w:val="0"/>
              <w:adjustRightInd w:val="0"/>
              <w:jc w:val="center"/>
            </w:pPr>
            <w:r w:rsidRPr="00AA677F">
              <w:t>16</w:t>
            </w:r>
          </w:p>
        </w:tc>
        <w:tc>
          <w:tcPr>
            <w:tcW w:w="8217" w:type="dxa"/>
            <w:shd w:val="clear" w:color="auto" w:fill="F2F2F2" w:themeFill="background1" w:themeFillShade="F2"/>
            <w:vAlign w:val="center"/>
          </w:tcPr>
          <w:p w14:paraId="5E8FE19D" w14:textId="77777777" w:rsidR="00AA677F" w:rsidRPr="00AA677F" w:rsidRDefault="00AA677F" w:rsidP="00AA677F">
            <w:pPr>
              <w:autoSpaceDE w:val="0"/>
              <w:autoSpaceDN w:val="0"/>
              <w:adjustRightInd w:val="0"/>
            </w:pPr>
            <w:r w:rsidRPr="00AA677F">
              <w:t>A Wales of cohesive communities</w:t>
            </w:r>
          </w:p>
        </w:tc>
        <w:tc>
          <w:tcPr>
            <w:tcW w:w="850" w:type="dxa"/>
            <w:shd w:val="clear" w:color="auto" w:fill="BFBFBF" w:themeFill="background1" w:themeFillShade="BF"/>
            <w:vAlign w:val="center"/>
          </w:tcPr>
          <w:sdt>
            <w:sdtPr>
              <w:id w:val="68085425"/>
              <w14:checkbox>
                <w14:checked w14:val="0"/>
                <w14:checkedState w14:val="2612" w14:font="MS Gothic"/>
                <w14:uncheckedState w14:val="2610" w14:font="MS Gothic"/>
              </w14:checkbox>
            </w:sdtPr>
            <w:sdtContent>
              <w:p w14:paraId="50CF3B8C"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22" w:type="dxa"/>
            <w:shd w:val="clear" w:color="auto" w:fill="BFBFBF" w:themeFill="background1" w:themeFillShade="BF"/>
            <w:vAlign w:val="center"/>
          </w:tcPr>
          <w:sdt>
            <w:sdtPr>
              <w:id w:val="-1960721522"/>
              <w14:checkbox>
                <w14:checked w14:val="1"/>
                <w14:checkedState w14:val="2612" w14:font="MS Gothic"/>
                <w14:uncheckedState w14:val="2610" w14:font="MS Gothic"/>
              </w14:checkbox>
            </w:sdtPr>
            <w:sdtContent>
              <w:p w14:paraId="392C38D6"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3FABA839" w14:textId="77777777">
        <w:trPr>
          <w:trHeight w:val="439"/>
        </w:trPr>
        <w:tc>
          <w:tcPr>
            <w:tcW w:w="562" w:type="dxa"/>
            <w:shd w:val="clear" w:color="auto" w:fill="F2F2F2" w:themeFill="background1" w:themeFillShade="F2"/>
            <w:vAlign w:val="center"/>
          </w:tcPr>
          <w:p w14:paraId="733BE145" w14:textId="77777777" w:rsidR="00AA677F" w:rsidRPr="00AA677F" w:rsidRDefault="00AA677F" w:rsidP="00AA677F">
            <w:pPr>
              <w:autoSpaceDE w:val="0"/>
              <w:autoSpaceDN w:val="0"/>
              <w:adjustRightInd w:val="0"/>
              <w:jc w:val="center"/>
            </w:pPr>
            <w:r w:rsidRPr="00AA677F">
              <w:t>17</w:t>
            </w:r>
          </w:p>
        </w:tc>
        <w:tc>
          <w:tcPr>
            <w:tcW w:w="8217" w:type="dxa"/>
            <w:shd w:val="clear" w:color="auto" w:fill="F2F2F2" w:themeFill="background1" w:themeFillShade="F2"/>
            <w:vAlign w:val="center"/>
          </w:tcPr>
          <w:p w14:paraId="5B3DF8B2" w14:textId="77777777" w:rsidR="00AA677F" w:rsidRPr="00AA677F" w:rsidRDefault="00AA677F" w:rsidP="00AA677F">
            <w:pPr>
              <w:autoSpaceDE w:val="0"/>
              <w:autoSpaceDN w:val="0"/>
              <w:adjustRightInd w:val="0"/>
            </w:pPr>
            <w:r w:rsidRPr="00AA677F">
              <w:t>A Wales of vibrant culture and thriving Welsh language</w:t>
            </w:r>
          </w:p>
        </w:tc>
        <w:tc>
          <w:tcPr>
            <w:tcW w:w="850" w:type="dxa"/>
            <w:shd w:val="clear" w:color="auto" w:fill="BFBFBF" w:themeFill="background1" w:themeFillShade="BF"/>
            <w:vAlign w:val="center"/>
          </w:tcPr>
          <w:sdt>
            <w:sdtPr>
              <w:id w:val="-1823267970"/>
              <w14:checkbox>
                <w14:checked w14:val="0"/>
                <w14:checkedState w14:val="2612" w14:font="MS Gothic"/>
                <w14:uncheckedState w14:val="2610" w14:font="MS Gothic"/>
              </w14:checkbox>
            </w:sdtPr>
            <w:sdtContent>
              <w:p w14:paraId="737A9C67"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22" w:type="dxa"/>
            <w:shd w:val="clear" w:color="auto" w:fill="BFBFBF" w:themeFill="background1" w:themeFillShade="BF"/>
            <w:vAlign w:val="center"/>
          </w:tcPr>
          <w:sdt>
            <w:sdtPr>
              <w:id w:val="-412095767"/>
              <w14:checkbox>
                <w14:checked w14:val="1"/>
                <w14:checkedState w14:val="2612" w14:font="MS Gothic"/>
                <w14:uncheckedState w14:val="2610" w14:font="MS Gothic"/>
              </w14:checkbox>
            </w:sdtPr>
            <w:sdtContent>
              <w:p w14:paraId="41CF1028"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5DB21324" w14:textId="77777777">
        <w:trPr>
          <w:trHeight w:val="403"/>
        </w:trPr>
        <w:tc>
          <w:tcPr>
            <w:tcW w:w="562" w:type="dxa"/>
            <w:shd w:val="clear" w:color="auto" w:fill="F2F2F2" w:themeFill="background1" w:themeFillShade="F2"/>
            <w:vAlign w:val="center"/>
          </w:tcPr>
          <w:p w14:paraId="37615671" w14:textId="77777777" w:rsidR="00AA677F" w:rsidRPr="00AA677F" w:rsidRDefault="00AA677F" w:rsidP="00AA677F">
            <w:pPr>
              <w:autoSpaceDE w:val="0"/>
              <w:autoSpaceDN w:val="0"/>
              <w:adjustRightInd w:val="0"/>
              <w:jc w:val="center"/>
            </w:pPr>
            <w:r w:rsidRPr="00AA677F">
              <w:t>18</w:t>
            </w:r>
          </w:p>
        </w:tc>
        <w:tc>
          <w:tcPr>
            <w:tcW w:w="8217" w:type="dxa"/>
            <w:shd w:val="clear" w:color="auto" w:fill="F2F2F2" w:themeFill="background1" w:themeFillShade="F2"/>
            <w:vAlign w:val="center"/>
          </w:tcPr>
          <w:p w14:paraId="2C3E0EAF" w14:textId="77777777" w:rsidR="00AA677F" w:rsidRPr="00AA677F" w:rsidRDefault="00AA677F" w:rsidP="00AA677F">
            <w:pPr>
              <w:autoSpaceDE w:val="0"/>
              <w:autoSpaceDN w:val="0"/>
              <w:adjustRightInd w:val="0"/>
            </w:pPr>
            <w:r w:rsidRPr="00AA677F">
              <w:t>A globally responsible Wales</w:t>
            </w:r>
          </w:p>
        </w:tc>
        <w:tc>
          <w:tcPr>
            <w:tcW w:w="850" w:type="dxa"/>
            <w:shd w:val="clear" w:color="auto" w:fill="BFBFBF" w:themeFill="background1" w:themeFillShade="BF"/>
            <w:vAlign w:val="center"/>
          </w:tcPr>
          <w:sdt>
            <w:sdtPr>
              <w:id w:val="1462462810"/>
              <w14:checkbox>
                <w14:checked w14:val="0"/>
                <w14:checkedState w14:val="2612" w14:font="MS Gothic"/>
                <w14:uncheckedState w14:val="2610" w14:font="MS Gothic"/>
              </w14:checkbox>
            </w:sdtPr>
            <w:sdtContent>
              <w:p w14:paraId="63C61D0C"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22" w:type="dxa"/>
            <w:shd w:val="clear" w:color="auto" w:fill="BFBFBF" w:themeFill="background1" w:themeFillShade="BF"/>
            <w:vAlign w:val="center"/>
          </w:tcPr>
          <w:sdt>
            <w:sdtPr>
              <w:id w:val="53513755"/>
              <w14:checkbox>
                <w14:checked w14:val="1"/>
                <w14:checkedState w14:val="2612" w14:font="MS Gothic"/>
                <w14:uncheckedState w14:val="2610" w14:font="MS Gothic"/>
              </w14:checkbox>
            </w:sdtPr>
            <w:sdtContent>
              <w:p w14:paraId="42554E85"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285D0494" w14:textId="77777777">
        <w:trPr>
          <w:trHeight w:val="403"/>
        </w:trPr>
        <w:tc>
          <w:tcPr>
            <w:tcW w:w="562" w:type="dxa"/>
            <w:shd w:val="clear" w:color="auto" w:fill="F2F2F2" w:themeFill="background1" w:themeFillShade="F2"/>
            <w:vAlign w:val="center"/>
          </w:tcPr>
          <w:p w14:paraId="13952938" w14:textId="77777777" w:rsidR="00AA677F" w:rsidRPr="00AA677F" w:rsidRDefault="00AA677F" w:rsidP="00AA677F">
            <w:pPr>
              <w:autoSpaceDE w:val="0"/>
              <w:autoSpaceDN w:val="0"/>
              <w:adjustRightInd w:val="0"/>
              <w:jc w:val="center"/>
            </w:pPr>
            <w:r w:rsidRPr="00AA677F">
              <w:t>19</w:t>
            </w:r>
          </w:p>
        </w:tc>
        <w:tc>
          <w:tcPr>
            <w:tcW w:w="9889" w:type="dxa"/>
            <w:gridSpan w:val="3"/>
            <w:shd w:val="clear" w:color="auto" w:fill="F2F2F2" w:themeFill="background1" w:themeFillShade="F2"/>
            <w:vAlign w:val="center"/>
          </w:tcPr>
          <w:p w14:paraId="5C5AF45A" w14:textId="77777777" w:rsidR="00AA677F" w:rsidRPr="00AA677F" w:rsidRDefault="00AA677F" w:rsidP="00AA677F">
            <w:pPr>
              <w:autoSpaceDE w:val="0"/>
              <w:autoSpaceDN w:val="0"/>
              <w:adjustRightInd w:val="0"/>
              <w:rPr>
                <w:bCs/>
              </w:rPr>
            </w:pPr>
            <w:r w:rsidRPr="00AA677F">
              <w:t>If YES to any of the above, please give details:</w:t>
            </w:r>
          </w:p>
        </w:tc>
      </w:tr>
      <w:tr w:rsidR="00AA677F" w:rsidRPr="00AA677F" w14:paraId="6A806452" w14:textId="77777777">
        <w:trPr>
          <w:trHeight w:val="403"/>
        </w:trPr>
        <w:tc>
          <w:tcPr>
            <w:tcW w:w="562" w:type="dxa"/>
            <w:vAlign w:val="center"/>
          </w:tcPr>
          <w:p w14:paraId="13855A1D" w14:textId="77777777" w:rsidR="00AA677F" w:rsidRPr="00AA677F" w:rsidRDefault="00AA677F" w:rsidP="00AA677F">
            <w:pPr>
              <w:autoSpaceDE w:val="0"/>
              <w:autoSpaceDN w:val="0"/>
              <w:adjustRightInd w:val="0"/>
              <w:jc w:val="center"/>
            </w:pPr>
          </w:p>
        </w:tc>
        <w:tc>
          <w:tcPr>
            <w:tcW w:w="9889" w:type="dxa"/>
            <w:gridSpan w:val="3"/>
            <w:shd w:val="clear" w:color="auto" w:fill="auto"/>
            <w:vAlign w:val="center"/>
          </w:tcPr>
          <w:p w14:paraId="7DDED4C9" w14:textId="77777777" w:rsidR="00AA677F" w:rsidRPr="00AA677F" w:rsidRDefault="00AA677F" w:rsidP="00AA677F"/>
          <w:p w14:paraId="68962372" w14:textId="77777777" w:rsidR="00AA677F" w:rsidRPr="00AA677F" w:rsidRDefault="00AA677F" w:rsidP="00AA677F"/>
          <w:p w14:paraId="62DAB2FD" w14:textId="77777777" w:rsidR="00AA677F" w:rsidRPr="00AA677F" w:rsidRDefault="00AA677F" w:rsidP="00AA677F"/>
          <w:p w14:paraId="7B11874C" w14:textId="77777777" w:rsidR="00AA677F" w:rsidRPr="00AA677F" w:rsidRDefault="00AA677F" w:rsidP="00AA677F">
            <w:pPr>
              <w:autoSpaceDE w:val="0"/>
              <w:autoSpaceDN w:val="0"/>
              <w:adjustRightInd w:val="0"/>
              <w:rPr>
                <w:b/>
                <w:bCs/>
              </w:rPr>
            </w:pPr>
            <w:r w:rsidRPr="00AA677F">
              <w:rPr>
                <w:color w:val="808080"/>
                <w:sz w:val="18"/>
                <w:szCs w:val="18"/>
              </w:rPr>
              <w:t>(this box should expand as you type)</w:t>
            </w:r>
          </w:p>
        </w:tc>
      </w:tr>
    </w:tbl>
    <w:p w14:paraId="5A95856A" w14:textId="77777777" w:rsidR="00AA677F" w:rsidRPr="00AA677F" w:rsidRDefault="00AA677F" w:rsidP="00AA677F">
      <w:pPr>
        <w:autoSpaceDE w:val="0"/>
        <w:autoSpaceDN w:val="0"/>
        <w:adjustRightInd w:val="0"/>
        <w:spacing w:after="240" w:line="240" w:lineRule="auto"/>
        <w:jc w:val="both"/>
        <w:rPr>
          <w:rFonts w:eastAsia="Times New Roman"/>
          <w:b/>
        </w:rPr>
      </w:pPr>
    </w:p>
    <w:p w14:paraId="352C155D" w14:textId="77777777" w:rsidR="00AA677F" w:rsidRPr="00AA677F" w:rsidRDefault="00AA677F" w:rsidP="00AA677F">
      <w:pPr>
        <w:spacing w:after="240" w:line="240" w:lineRule="auto"/>
        <w:rPr>
          <w:rFonts w:eastAsia="Times New Roman"/>
          <w:b/>
        </w:rPr>
      </w:pPr>
      <w:r w:rsidRPr="00AA677F">
        <w:rPr>
          <w:rFonts w:eastAsia="Times New Roman"/>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AA677F" w:rsidRPr="00AA677F" w14:paraId="5F2DA363" w14:textId="77777777">
        <w:trPr>
          <w:trHeight w:val="558"/>
        </w:trPr>
        <w:tc>
          <w:tcPr>
            <w:tcW w:w="562" w:type="dxa"/>
            <w:shd w:val="clear" w:color="auto" w:fill="F2F2F2" w:themeFill="background1" w:themeFillShade="F2"/>
            <w:vAlign w:val="center"/>
          </w:tcPr>
          <w:p w14:paraId="773C732A" w14:textId="77777777" w:rsidR="00AA677F" w:rsidRPr="00AA677F" w:rsidRDefault="00AA677F" w:rsidP="00AA677F">
            <w:pPr>
              <w:autoSpaceDE w:val="0"/>
              <w:autoSpaceDN w:val="0"/>
              <w:adjustRightInd w:val="0"/>
              <w:rPr>
                <w:b/>
              </w:rPr>
            </w:pPr>
          </w:p>
        </w:tc>
        <w:tc>
          <w:tcPr>
            <w:tcW w:w="8227" w:type="dxa"/>
            <w:shd w:val="clear" w:color="auto" w:fill="F2F2F2" w:themeFill="background1" w:themeFillShade="F2"/>
            <w:vAlign w:val="center"/>
          </w:tcPr>
          <w:p w14:paraId="651AFF0D" w14:textId="77777777" w:rsidR="00AA677F" w:rsidRPr="00AA677F" w:rsidRDefault="00AA677F" w:rsidP="00AA677F">
            <w:pPr>
              <w:autoSpaceDE w:val="0"/>
              <w:autoSpaceDN w:val="0"/>
              <w:adjustRightInd w:val="0"/>
              <w:rPr>
                <w:b/>
              </w:rPr>
            </w:pPr>
            <w:r w:rsidRPr="00AA677F">
              <w:rPr>
                <w:b/>
              </w:rPr>
              <w:t>Will the research activity include:</w:t>
            </w:r>
          </w:p>
        </w:tc>
        <w:tc>
          <w:tcPr>
            <w:tcW w:w="846" w:type="dxa"/>
            <w:shd w:val="clear" w:color="auto" w:fill="F2F2F2" w:themeFill="background1" w:themeFillShade="F2"/>
            <w:vAlign w:val="center"/>
          </w:tcPr>
          <w:p w14:paraId="57B78C09" w14:textId="77777777" w:rsidR="00AA677F" w:rsidRPr="00AA677F" w:rsidRDefault="00AA677F" w:rsidP="00AA677F">
            <w:pPr>
              <w:autoSpaceDE w:val="0"/>
              <w:autoSpaceDN w:val="0"/>
              <w:adjustRightInd w:val="0"/>
              <w:jc w:val="center"/>
              <w:rPr>
                <w:b/>
                <w:bCs/>
              </w:rPr>
            </w:pPr>
            <w:r w:rsidRPr="00AA677F">
              <w:rPr>
                <w:b/>
                <w:bCs/>
              </w:rPr>
              <w:t>YES</w:t>
            </w:r>
          </w:p>
        </w:tc>
        <w:tc>
          <w:tcPr>
            <w:tcW w:w="816" w:type="dxa"/>
            <w:shd w:val="clear" w:color="auto" w:fill="F2F2F2" w:themeFill="background1" w:themeFillShade="F2"/>
            <w:vAlign w:val="center"/>
          </w:tcPr>
          <w:p w14:paraId="378407D7" w14:textId="77777777" w:rsidR="00AA677F" w:rsidRPr="00AA677F" w:rsidRDefault="00AA677F" w:rsidP="00AA677F">
            <w:pPr>
              <w:autoSpaceDE w:val="0"/>
              <w:autoSpaceDN w:val="0"/>
              <w:adjustRightInd w:val="0"/>
              <w:jc w:val="center"/>
              <w:rPr>
                <w:b/>
                <w:bCs/>
              </w:rPr>
            </w:pPr>
            <w:r w:rsidRPr="00AA677F">
              <w:rPr>
                <w:b/>
                <w:bCs/>
              </w:rPr>
              <w:t>NO</w:t>
            </w:r>
          </w:p>
        </w:tc>
      </w:tr>
      <w:tr w:rsidR="00AA677F" w:rsidRPr="00AA677F" w14:paraId="58F4DCE3" w14:textId="77777777">
        <w:trPr>
          <w:trHeight w:val="439"/>
        </w:trPr>
        <w:tc>
          <w:tcPr>
            <w:tcW w:w="562" w:type="dxa"/>
            <w:shd w:val="clear" w:color="auto" w:fill="F2F2F2" w:themeFill="background1" w:themeFillShade="F2"/>
            <w:vAlign w:val="center"/>
          </w:tcPr>
          <w:p w14:paraId="74E1F676" w14:textId="77777777" w:rsidR="00AA677F" w:rsidRPr="00AA677F" w:rsidRDefault="00AA677F" w:rsidP="00AA677F">
            <w:pPr>
              <w:autoSpaceDE w:val="0"/>
              <w:autoSpaceDN w:val="0"/>
              <w:adjustRightInd w:val="0"/>
            </w:pPr>
            <w:r w:rsidRPr="00AA677F">
              <w:t>1</w:t>
            </w:r>
          </w:p>
        </w:tc>
        <w:tc>
          <w:tcPr>
            <w:tcW w:w="8227" w:type="dxa"/>
            <w:shd w:val="clear" w:color="auto" w:fill="F2F2F2" w:themeFill="background1" w:themeFillShade="F2"/>
            <w:vAlign w:val="center"/>
          </w:tcPr>
          <w:p w14:paraId="1BB9037B" w14:textId="77777777" w:rsidR="00AA677F" w:rsidRPr="00AA677F" w:rsidRDefault="00AA677F" w:rsidP="00AA677F">
            <w:pPr>
              <w:autoSpaceDE w:val="0"/>
              <w:autoSpaceDN w:val="0"/>
              <w:adjustRightInd w:val="0"/>
            </w:pPr>
            <w:r w:rsidRPr="00AA677F">
              <w:t>Use of a questionnaire or similar research instrument?</w:t>
            </w:r>
          </w:p>
        </w:tc>
        <w:tc>
          <w:tcPr>
            <w:tcW w:w="846" w:type="dxa"/>
            <w:shd w:val="clear" w:color="auto" w:fill="BFBFBF" w:themeFill="background1" w:themeFillShade="BF"/>
            <w:vAlign w:val="center"/>
          </w:tcPr>
          <w:sdt>
            <w:sdtPr>
              <w:id w:val="1843739070"/>
              <w14:checkbox>
                <w14:checked w14:val="1"/>
                <w14:checkedState w14:val="2612" w14:font="MS Gothic"/>
                <w14:uncheckedState w14:val="2610" w14:font="MS Gothic"/>
              </w14:checkbox>
            </w:sdtPr>
            <w:sdtContent>
              <w:p w14:paraId="23C74DD7"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16" w:type="dxa"/>
            <w:shd w:val="clear" w:color="auto" w:fill="BFBFBF" w:themeFill="background1" w:themeFillShade="BF"/>
            <w:vAlign w:val="center"/>
          </w:tcPr>
          <w:sdt>
            <w:sdtPr>
              <w:id w:val="-474143939"/>
              <w14:checkbox>
                <w14:checked w14:val="0"/>
                <w14:checkedState w14:val="2612" w14:font="MS Gothic"/>
                <w14:uncheckedState w14:val="2610" w14:font="MS Gothic"/>
              </w14:checkbox>
            </w:sdtPr>
            <w:sdtContent>
              <w:p w14:paraId="300207E0"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5651F38B" w14:textId="77777777">
        <w:trPr>
          <w:trHeight w:val="439"/>
        </w:trPr>
        <w:tc>
          <w:tcPr>
            <w:tcW w:w="562" w:type="dxa"/>
            <w:shd w:val="clear" w:color="auto" w:fill="F2F2F2" w:themeFill="background1" w:themeFillShade="F2"/>
            <w:vAlign w:val="center"/>
          </w:tcPr>
          <w:p w14:paraId="44CAD95D" w14:textId="77777777" w:rsidR="00AA677F" w:rsidRPr="00AA677F" w:rsidRDefault="00AA677F" w:rsidP="00AA677F">
            <w:pPr>
              <w:autoSpaceDE w:val="0"/>
              <w:autoSpaceDN w:val="0"/>
              <w:adjustRightInd w:val="0"/>
            </w:pPr>
            <w:r w:rsidRPr="00AA677F">
              <w:t>2</w:t>
            </w:r>
          </w:p>
        </w:tc>
        <w:tc>
          <w:tcPr>
            <w:tcW w:w="8227" w:type="dxa"/>
            <w:shd w:val="clear" w:color="auto" w:fill="F2F2F2" w:themeFill="background1" w:themeFillShade="F2"/>
            <w:vAlign w:val="center"/>
          </w:tcPr>
          <w:p w14:paraId="3501AA04" w14:textId="77777777" w:rsidR="00AA677F" w:rsidRPr="00AA677F" w:rsidRDefault="00AA677F" w:rsidP="00AA677F">
            <w:pPr>
              <w:autoSpaceDE w:val="0"/>
              <w:autoSpaceDN w:val="0"/>
              <w:adjustRightInd w:val="0"/>
            </w:pPr>
            <w:r w:rsidRPr="00AA677F">
              <w:t>Use of interviews?</w:t>
            </w:r>
          </w:p>
        </w:tc>
        <w:tc>
          <w:tcPr>
            <w:tcW w:w="846" w:type="dxa"/>
            <w:shd w:val="clear" w:color="auto" w:fill="BFBFBF" w:themeFill="background1" w:themeFillShade="BF"/>
            <w:vAlign w:val="center"/>
          </w:tcPr>
          <w:sdt>
            <w:sdtPr>
              <w:id w:val="-800765487"/>
              <w14:checkbox>
                <w14:checked w14:val="0"/>
                <w14:checkedState w14:val="2612" w14:font="MS Gothic"/>
                <w14:uncheckedState w14:val="2610" w14:font="MS Gothic"/>
              </w14:checkbox>
            </w:sdtPr>
            <w:sdtContent>
              <w:p w14:paraId="1BE41E24"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16" w:type="dxa"/>
            <w:shd w:val="clear" w:color="auto" w:fill="BFBFBF" w:themeFill="background1" w:themeFillShade="BF"/>
            <w:vAlign w:val="center"/>
          </w:tcPr>
          <w:sdt>
            <w:sdtPr>
              <w:id w:val="749926786"/>
              <w14:checkbox>
                <w14:checked w14:val="1"/>
                <w14:checkedState w14:val="2612" w14:font="MS Gothic"/>
                <w14:uncheckedState w14:val="2610" w14:font="MS Gothic"/>
              </w14:checkbox>
            </w:sdtPr>
            <w:sdtContent>
              <w:p w14:paraId="196517E2"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1EAEF852" w14:textId="77777777">
        <w:trPr>
          <w:trHeight w:val="439"/>
        </w:trPr>
        <w:tc>
          <w:tcPr>
            <w:tcW w:w="562" w:type="dxa"/>
            <w:shd w:val="clear" w:color="auto" w:fill="F2F2F2" w:themeFill="background1" w:themeFillShade="F2"/>
            <w:vAlign w:val="center"/>
          </w:tcPr>
          <w:p w14:paraId="20F90F6A" w14:textId="77777777" w:rsidR="00AA677F" w:rsidRPr="00AA677F" w:rsidRDefault="00AA677F" w:rsidP="00AA677F">
            <w:pPr>
              <w:autoSpaceDE w:val="0"/>
              <w:autoSpaceDN w:val="0"/>
              <w:adjustRightInd w:val="0"/>
            </w:pPr>
            <w:r w:rsidRPr="00AA677F">
              <w:t>3</w:t>
            </w:r>
          </w:p>
        </w:tc>
        <w:tc>
          <w:tcPr>
            <w:tcW w:w="8227" w:type="dxa"/>
            <w:shd w:val="clear" w:color="auto" w:fill="F2F2F2" w:themeFill="background1" w:themeFillShade="F2"/>
            <w:vAlign w:val="center"/>
          </w:tcPr>
          <w:p w14:paraId="0DD108E9" w14:textId="77777777" w:rsidR="00AA677F" w:rsidRPr="00AA677F" w:rsidRDefault="00AA677F" w:rsidP="00AA677F">
            <w:pPr>
              <w:autoSpaceDE w:val="0"/>
              <w:autoSpaceDN w:val="0"/>
              <w:adjustRightInd w:val="0"/>
            </w:pPr>
            <w:r w:rsidRPr="00AA677F">
              <w:t>Use of focus groups?</w:t>
            </w:r>
          </w:p>
        </w:tc>
        <w:tc>
          <w:tcPr>
            <w:tcW w:w="846" w:type="dxa"/>
            <w:shd w:val="clear" w:color="auto" w:fill="BFBFBF" w:themeFill="background1" w:themeFillShade="BF"/>
            <w:vAlign w:val="center"/>
          </w:tcPr>
          <w:sdt>
            <w:sdtPr>
              <w:id w:val="-507049709"/>
              <w14:checkbox>
                <w14:checked w14:val="1"/>
                <w14:checkedState w14:val="2612" w14:font="MS Gothic"/>
                <w14:uncheckedState w14:val="2610" w14:font="MS Gothic"/>
              </w14:checkbox>
            </w:sdtPr>
            <w:sdtContent>
              <w:p w14:paraId="274F9D5A"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16" w:type="dxa"/>
            <w:shd w:val="clear" w:color="auto" w:fill="BFBFBF" w:themeFill="background1" w:themeFillShade="BF"/>
            <w:vAlign w:val="center"/>
          </w:tcPr>
          <w:sdt>
            <w:sdtPr>
              <w:id w:val="1238368725"/>
              <w14:checkbox>
                <w14:checked w14:val="0"/>
                <w14:checkedState w14:val="2612" w14:font="MS Gothic"/>
                <w14:uncheckedState w14:val="2610" w14:font="MS Gothic"/>
              </w14:checkbox>
            </w:sdtPr>
            <w:sdtContent>
              <w:p w14:paraId="34543CD8"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0955251D" w14:textId="77777777">
        <w:trPr>
          <w:trHeight w:val="403"/>
        </w:trPr>
        <w:tc>
          <w:tcPr>
            <w:tcW w:w="562" w:type="dxa"/>
            <w:shd w:val="clear" w:color="auto" w:fill="F2F2F2" w:themeFill="background1" w:themeFillShade="F2"/>
            <w:vAlign w:val="center"/>
          </w:tcPr>
          <w:p w14:paraId="39793110" w14:textId="77777777" w:rsidR="00AA677F" w:rsidRPr="00AA677F" w:rsidRDefault="00AA677F" w:rsidP="00AA677F">
            <w:pPr>
              <w:autoSpaceDE w:val="0"/>
              <w:autoSpaceDN w:val="0"/>
              <w:adjustRightInd w:val="0"/>
            </w:pPr>
            <w:r w:rsidRPr="00AA677F">
              <w:t>4</w:t>
            </w:r>
          </w:p>
        </w:tc>
        <w:tc>
          <w:tcPr>
            <w:tcW w:w="8227" w:type="dxa"/>
            <w:shd w:val="clear" w:color="auto" w:fill="F2F2F2" w:themeFill="background1" w:themeFillShade="F2"/>
            <w:vAlign w:val="center"/>
          </w:tcPr>
          <w:p w14:paraId="795C1364" w14:textId="77777777" w:rsidR="00AA677F" w:rsidRPr="00AA677F" w:rsidRDefault="00AA677F" w:rsidP="00AA677F">
            <w:pPr>
              <w:autoSpaceDE w:val="0"/>
              <w:autoSpaceDN w:val="0"/>
              <w:adjustRightInd w:val="0"/>
            </w:pPr>
            <w:r w:rsidRPr="00AA677F">
              <w:t xml:space="preserve">Use of participant diaries? </w:t>
            </w:r>
          </w:p>
        </w:tc>
        <w:tc>
          <w:tcPr>
            <w:tcW w:w="846" w:type="dxa"/>
            <w:shd w:val="clear" w:color="auto" w:fill="BFBFBF" w:themeFill="background1" w:themeFillShade="BF"/>
            <w:vAlign w:val="center"/>
          </w:tcPr>
          <w:sdt>
            <w:sdtPr>
              <w:id w:val="319468663"/>
              <w14:checkbox>
                <w14:checked w14:val="0"/>
                <w14:checkedState w14:val="2612" w14:font="MS Gothic"/>
                <w14:uncheckedState w14:val="2610" w14:font="MS Gothic"/>
              </w14:checkbox>
            </w:sdtPr>
            <w:sdtContent>
              <w:p w14:paraId="5C60E8B3"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16" w:type="dxa"/>
            <w:shd w:val="clear" w:color="auto" w:fill="BFBFBF" w:themeFill="background1" w:themeFillShade="BF"/>
            <w:vAlign w:val="center"/>
          </w:tcPr>
          <w:sdt>
            <w:sdtPr>
              <w:id w:val="900483589"/>
              <w14:checkbox>
                <w14:checked w14:val="1"/>
                <w14:checkedState w14:val="2612" w14:font="MS Gothic"/>
                <w14:uncheckedState w14:val="2610" w14:font="MS Gothic"/>
              </w14:checkbox>
            </w:sdtPr>
            <w:sdtContent>
              <w:p w14:paraId="0CCC0128"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1B536B42" w14:textId="77777777">
        <w:trPr>
          <w:trHeight w:val="403"/>
        </w:trPr>
        <w:tc>
          <w:tcPr>
            <w:tcW w:w="562" w:type="dxa"/>
            <w:shd w:val="clear" w:color="auto" w:fill="F2F2F2" w:themeFill="background1" w:themeFillShade="F2"/>
            <w:vAlign w:val="center"/>
          </w:tcPr>
          <w:p w14:paraId="227D8B40" w14:textId="77777777" w:rsidR="00AA677F" w:rsidRPr="00AA677F" w:rsidRDefault="00AA677F" w:rsidP="00AA677F">
            <w:pPr>
              <w:autoSpaceDE w:val="0"/>
              <w:autoSpaceDN w:val="0"/>
              <w:adjustRightInd w:val="0"/>
            </w:pPr>
            <w:r w:rsidRPr="00AA677F">
              <w:t>5</w:t>
            </w:r>
          </w:p>
        </w:tc>
        <w:tc>
          <w:tcPr>
            <w:tcW w:w="8227" w:type="dxa"/>
            <w:shd w:val="clear" w:color="auto" w:fill="F2F2F2" w:themeFill="background1" w:themeFillShade="F2"/>
            <w:vAlign w:val="center"/>
          </w:tcPr>
          <w:p w14:paraId="4553D531" w14:textId="77777777" w:rsidR="00AA677F" w:rsidRPr="00AA677F" w:rsidRDefault="00AA677F" w:rsidP="00AA677F">
            <w:pPr>
              <w:autoSpaceDE w:val="0"/>
              <w:autoSpaceDN w:val="0"/>
              <w:adjustRightInd w:val="0"/>
            </w:pPr>
            <w:r w:rsidRPr="00AA677F">
              <w:t>Use of video or audio recording?</w:t>
            </w:r>
          </w:p>
        </w:tc>
        <w:tc>
          <w:tcPr>
            <w:tcW w:w="846" w:type="dxa"/>
            <w:shd w:val="clear" w:color="auto" w:fill="BFBFBF" w:themeFill="background1" w:themeFillShade="BF"/>
            <w:vAlign w:val="center"/>
          </w:tcPr>
          <w:sdt>
            <w:sdtPr>
              <w:id w:val="-494723296"/>
              <w14:checkbox>
                <w14:checked w14:val="0"/>
                <w14:checkedState w14:val="2612" w14:font="MS Gothic"/>
                <w14:uncheckedState w14:val="2610" w14:font="MS Gothic"/>
              </w14:checkbox>
            </w:sdtPr>
            <w:sdtContent>
              <w:p w14:paraId="3C268275"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16" w:type="dxa"/>
            <w:shd w:val="clear" w:color="auto" w:fill="BFBFBF" w:themeFill="background1" w:themeFillShade="BF"/>
            <w:vAlign w:val="center"/>
          </w:tcPr>
          <w:sdt>
            <w:sdtPr>
              <w:id w:val="1672298898"/>
              <w14:checkbox>
                <w14:checked w14:val="1"/>
                <w14:checkedState w14:val="2612" w14:font="MS Gothic"/>
                <w14:uncheckedState w14:val="2610" w14:font="MS Gothic"/>
              </w14:checkbox>
            </w:sdtPr>
            <w:sdtContent>
              <w:p w14:paraId="2C678B30"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7120E977" w14:textId="77777777">
        <w:trPr>
          <w:trHeight w:val="403"/>
        </w:trPr>
        <w:tc>
          <w:tcPr>
            <w:tcW w:w="562" w:type="dxa"/>
            <w:shd w:val="clear" w:color="auto" w:fill="F2F2F2" w:themeFill="background1" w:themeFillShade="F2"/>
            <w:vAlign w:val="center"/>
          </w:tcPr>
          <w:p w14:paraId="6A468D01" w14:textId="77777777" w:rsidR="00AA677F" w:rsidRPr="00AA677F" w:rsidRDefault="00AA677F" w:rsidP="00AA677F">
            <w:pPr>
              <w:autoSpaceDE w:val="0"/>
              <w:autoSpaceDN w:val="0"/>
              <w:adjustRightInd w:val="0"/>
            </w:pPr>
            <w:r w:rsidRPr="00AA677F">
              <w:t>6</w:t>
            </w:r>
          </w:p>
        </w:tc>
        <w:tc>
          <w:tcPr>
            <w:tcW w:w="8227" w:type="dxa"/>
            <w:shd w:val="clear" w:color="auto" w:fill="F2F2F2" w:themeFill="background1" w:themeFillShade="F2"/>
            <w:vAlign w:val="center"/>
          </w:tcPr>
          <w:p w14:paraId="2F9C4AE3" w14:textId="77777777" w:rsidR="00AA677F" w:rsidRPr="00AA677F" w:rsidRDefault="00AA677F" w:rsidP="00AA677F">
            <w:pPr>
              <w:autoSpaceDE w:val="0"/>
              <w:autoSpaceDN w:val="0"/>
              <w:adjustRightInd w:val="0"/>
            </w:pPr>
            <w:r w:rsidRPr="00AA677F">
              <w:t>Use of computer-generated log files?</w:t>
            </w:r>
          </w:p>
        </w:tc>
        <w:tc>
          <w:tcPr>
            <w:tcW w:w="846" w:type="dxa"/>
            <w:shd w:val="clear" w:color="auto" w:fill="BFBFBF" w:themeFill="background1" w:themeFillShade="BF"/>
            <w:vAlign w:val="center"/>
          </w:tcPr>
          <w:sdt>
            <w:sdtPr>
              <w:id w:val="282394886"/>
              <w14:checkbox>
                <w14:checked w14:val="0"/>
                <w14:checkedState w14:val="2612" w14:font="MS Gothic"/>
                <w14:uncheckedState w14:val="2610" w14:font="MS Gothic"/>
              </w14:checkbox>
            </w:sdtPr>
            <w:sdtContent>
              <w:p w14:paraId="19F1B30B"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16" w:type="dxa"/>
            <w:shd w:val="clear" w:color="auto" w:fill="BFBFBF" w:themeFill="background1" w:themeFillShade="BF"/>
            <w:vAlign w:val="center"/>
          </w:tcPr>
          <w:sdt>
            <w:sdtPr>
              <w:id w:val="-1338917432"/>
              <w14:checkbox>
                <w14:checked w14:val="1"/>
                <w14:checkedState w14:val="2612" w14:font="MS Gothic"/>
                <w14:uncheckedState w14:val="2610" w14:font="MS Gothic"/>
              </w14:checkbox>
            </w:sdtPr>
            <w:sdtContent>
              <w:p w14:paraId="686E78E5"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5792C69E" w14:textId="77777777">
        <w:trPr>
          <w:trHeight w:val="439"/>
        </w:trPr>
        <w:tc>
          <w:tcPr>
            <w:tcW w:w="562" w:type="dxa"/>
            <w:shd w:val="clear" w:color="auto" w:fill="F2F2F2" w:themeFill="background1" w:themeFillShade="F2"/>
            <w:vAlign w:val="center"/>
          </w:tcPr>
          <w:p w14:paraId="16A9793D" w14:textId="77777777" w:rsidR="00AA677F" w:rsidRPr="00AA677F" w:rsidRDefault="00AA677F" w:rsidP="00AA677F">
            <w:pPr>
              <w:autoSpaceDE w:val="0"/>
              <w:autoSpaceDN w:val="0"/>
              <w:adjustRightInd w:val="0"/>
            </w:pPr>
            <w:r w:rsidRPr="00AA677F">
              <w:t>7</w:t>
            </w:r>
          </w:p>
        </w:tc>
        <w:tc>
          <w:tcPr>
            <w:tcW w:w="8227" w:type="dxa"/>
            <w:shd w:val="clear" w:color="auto" w:fill="F2F2F2" w:themeFill="background1" w:themeFillShade="F2"/>
            <w:vAlign w:val="center"/>
          </w:tcPr>
          <w:p w14:paraId="7E9CC823" w14:textId="77777777" w:rsidR="00AA677F" w:rsidRPr="00AA677F" w:rsidRDefault="00AA677F" w:rsidP="00AA677F">
            <w:pPr>
              <w:autoSpaceDE w:val="0"/>
              <w:autoSpaceDN w:val="0"/>
              <w:adjustRightInd w:val="0"/>
            </w:pPr>
            <w:r w:rsidRPr="00AA677F">
              <w:t>Participant observation with their knowledge?</w:t>
            </w:r>
          </w:p>
        </w:tc>
        <w:tc>
          <w:tcPr>
            <w:tcW w:w="846" w:type="dxa"/>
            <w:shd w:val="clear" w:color="auto" w:fill="BFBFBF" w:themeFill="background1" w:themeFillShade="BF"/>
            <w:vAlign w:val="center"/>
          </w:tcPr>
          <w:sdt>
            <w:sdtPr>
              <w:id w:val="-1942599491"/>
              <w14:checkbox>
                <w14:checked w14:val="1"/>
                <w14:checkedState w14:val="2612" w14:font="MS Gothic"/>
                <w14:uncheckedState w14:val="2610" w14:font="MS Gothic"/>
              </w14:checkbox>
            </w:sdtPr>
            <w:sdtContent>
              <w:p w14:paraId="5FB6E2A5"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16" w:type="dxa"/>
            <w:shd w:val="clear" w:color="auto" w:fill="BFBFBF" w:themeFill="background1" w:themeFillShade="BF"/>
            <w:vAlign w:val="center"/>
          </w:tcPr>
          <w:sdt>
            <w:sdtPr>
              <w:id w:val="626286741"/>
              <w14:checkbox>
                <w14:checked w14:val="0"/>
                <w14:checkedState w14:val="2612" w14:font="MS Gothic"/>
                <w14:uncheckedState w14:val="2610" w14:font="MS Gothic"/>
              </w14:checkbox>
            </w:sdtPr>
            <w:sdtContent>
              <w:p w14:paraId="0621BE6B"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07362312" w14:textId="77777777">
        <w:trPr>
          <w:trHeight w:val="403"/>
        </w:trPr>
        <w:tc>
          <w:tcPr>
            <w:tcW w:w="562" w:type="dxa"/>
            <w:shd w:val="clear" w:color="auto" w:fill="F2F2F2" w:themeFill="background1" w:themeFillShade="F2"/>
            <w:vAlign w:val="center"/>
          </w:tcPr>
          <w:p w14:paraId="34DA7AA2" w14:textId="77777777" w:rsidR="00AA677F" w:rsidRPr="00AA677F" w:rsidRDefault="00AA677F" w:rsidP="00AA677F">
            <w:pPr>
              <w:autoSpaceDE w:val="0"/>
              <w:autoSpaceDN w:val="0"/>
              <w:adjustRightInd w:val="0"/>
            </w:pPr>
            <w:r w:rsidRPr="00AA677F">
              <w:t>8</w:t>
            </w:r>
          </w:p>
        </w:tc>
        <w:tc>
          <w:tcPr>
            <w:tcW w:w="8227" w:type="dxa"/>
            <w:shd w:val="clear" w:color="auto" w:fill="F2F2F2" w:themeFill="background1" w:themeFillShade="F2"/>
            <w:vAlign w:val="center"/>
          </w:tcPr>
          <w:p w14:paraId="3C9F6D85" w14:textId="77777777" w:rsidR="00AA677F" w:rsidRPr="00AA677F" w:rsidRDefault="00AA677F" w:rsidP="00AA677F">
            <w:pPr>
              <w:autoSpaceDE w:val="0"/>
              <w:autoSpaceDN w:val="0"/>
              <w:adjustRightInd w:val="0"/>
            </w:pPr>
            <w:r w:rsidRPr="00AA677F">
              <w:t>Participant observation without their knowledge?</w:t>
            </w:r>
          </w:p>
        </w:tc>
        <w:tc>
          <w:tcPr>
            <w:tcW w:w="846" w:type="dxa"/>
            <w:shd w:val="clear" w:color="auto" w:fill="BFBFBF" w:themeFill="background1" w:themeFillShade="BF"/>
            <w:vAlign w:val="center"/>
          </w:tcPr>
          <w:sdt>
            <w:sdtPr>
              <w:id w:val="-387187341"/>
              <w14:checkbox>
                <w14:checked w14:val="0"/>
                <w14:checkedState w14:val="2612" w14:font="MS Gothic"/>
                <w14:uncheckedState w14:val="2610" w14:font="MS Gothic"/>
              </w14:checkbox>
            </w:sdtPr>
            <w:sdtContent>
              <w:p w14:paraId="4B396AE5"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16" w:type="dxa"/>
            <w:shd w:val="clear" w:color="auto" w:fill="BFBFBF" w:themeFill="background1" w:themeFillShade="BF"/>
            <w:vAlign w:val="center"/>
          </w:tcPr>
          <w:sdt>
            <w:sdtPr>
              <w:id w:val="-1580675213"/>
              <w14:checkbox>
                <w14:checked w14:val="1"/>
                <w14:checkedState w14:val="2612" w14:font="MS Gothic"/>
                <w14:uncheckedState w14:val="2610" w14:font="MS Gothic"/>
              </w14:checkbox>
            </w:sdtPr>
            <w:sdtContent>
              <w:p w14:paraId="74C6BC63"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5B3A04EE" w14:textId="77777777">
        <w:trPr>
          <w:trHeight w:val="439"/>
        </w:trPr>
        <w:tc>
          <w:tcPr>
            <w:tcW w:w="562" w:type="dxa"/>
            <w:shd w:val="clear" w:color="auto" w:fill="F2F2F2" w:themeFill="background1" w:themeFillShade="F2"/>
            <w:vAlign w:val="center"/>
          </w:tcPr>
          <w:p w14:paraId="42EC1BD1" w14:textId="77777777" w:rsidR="00AA677F" w:rsidRPr="00AA677F" w:rsidRDefault="00AA677F" w:rsidP="00AA677F">
            <w:pPr>
              <w:autoSpaceDE w:val="0"/>
              <w:autoSpaceDN w:val="0"/>
              <w:adjustRightInd w:val="0"/>
            </w:pPr>
            <w:r w:rsidRPr="00AA677F">
              <w:t>9</w:t>
            </w:r>
          </w:p>
        </w:tc>
        <w:tc>
          <w:tcPr>
            <w:tcW w:w="8227" w:type="dxa"/>
            <w:shd w:val="clear" w:color="auto" w:fill="F2F2F2" w:themeFill="background1" w:themeFillShade="F2"/>
            <w:vAlign w:val="center"/>
          </w:tcPr>
          <w:p w14:paraId="76F3F631" w14:textId="77777777" w:rsidR="00AA677F" w:rsidRPr="00AA677F" w:rsidRDefault="00AA677F" w:rsidP="00AA677F">
            <w:pPr>
              <w:autoSpaceDE w:val="0"/>
              <w:autoSpaceDN w:val="0"/>
              <w:adjustRightInd w:val="0"/>
            </w:pPr>
            <w:r w:rsidRPr="00AA677F">
              <w:t>Access to personal or confidential information without the participants’ specific consent?</w:t>
            </w:r>
          </w:p>
        </w:tc>
        <w:tc>
          <w:tcPr>
            <w:tcW w:w="846" w:type="dxa"/>
            <w:shd w:val="clear" w:color="auto" w:fill="BFBFBF" w:themeFill="background1" w:themeFillShade="BF"/>
            <w:vAlign w:val="center"/>
          </w:tcPr>
          <w:sdt>
            <w:sdtPr>
              <w:id w:val="-1397120567"/>
              <w14:checkbox>
                <w14:checked w14:val="0"/>
                <w14:checkedState w14:val="2612" w14:font="MS Gothic"/>
                <w14:uncheckedState w14:val="2610" w14:font="MS Gothic"/>
              </w14:checkbox>
            </w:sdtPr>
            <w:sdtContent>
              <w:p w14:paraId="0838AAC5"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16" w:type="dxa"/>
            <w:shd w:val="clear" w:color="auto" w:fill="BFBFBF" w:themeFill="background1" w:themeFillShade="BF"/>
            <w:vAlign w:val="center"/>
          </w:tcPr>
          <w:sdt>
            <w:sdtPr>
              <w:id w:val="587048268"/>
              <w14:checkbox>
                <w14:checked w14:val="1"/>
                <w14:checkedState w14:val="2612" w14:font="MS Gothic"/>
                <w14:uncheckedState w14:val="2610" w14:font="MS Gothic"/>
              </w14:checkbox>
            </w:sdtPr>
            <w:sdtContent>
              <w:p w14:paraId="00FBE983"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28C2C734" w14:textId="77777777">
        <w:trPr>
          <w:trHeight w:val="403"/>
        </w:trPr>
        <w:tc>
          <w:tcPr>
            <w:tcW w:w="562" w:type="dxa"/>
            <w:shd w:val="clear" w:color="auto" w:fill="F2F2F2" w:themeFill="background1" w:themeFillShade="F2"/>
            <w:vAlign w:val="center"/>
          </w:tcPr>
          <w:p w14:paraId="5BDBFD18" w14:textId="77777777" w:rsidR="00AA677F" w:rsidRPr="00AA677F" w:rsidRDefault="00AA677F" w:rsidP="00AA677F">
            <w:pPr>
              <w:autoSpaceDE w:val="0"/>
              <w:autoSpaceDN w:val="0"/>
              <w:adjustRightInd w:val="0"/>
            </w:pPr>
            <w:r w:rsidRPr="00AA677F">
              <w:t>10</w:t>
            </w:r>
          </w:p>
        </w:tc>
        <w:tc>
          <w:tcPr>
            <w:tcW w:w="8227" w:type="dxa"/>
            <w:shd w:val="clear" w:color="auto" w:fill="F2F2F2" w:themeFill="background1" w:themeFillShade="F2"/>
            <w:vAlign w:val="center"/>
          </w:tcPr>
          <w:p w14:paraId="218976D5" w14:textId="77777777" w:rsidR="00AA677F" w:rsidRPr="00AA677F" w:rsidRDefault="00AA677F" w:rsidP="00AA677F">
            <w:pPr>
              <w:autoSpaceDE w:val="0"/>
              <w:autoSpaceDN w:val="0"/>
              <w:adjustRightInd w:val="0"/>
            </w:pPr>
            <w:r w:rsidRPr="00AA677F">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id w:val="-723911514"/>
              <w14:checkbox>
                <w14:checked w14:val="0"/>
                <w14:checkedState w14:val="2612" w14:font="MS Gothic"/>
                <w14:uncheckedState w14:val="2610" w14:font="MS Gothic"/>
              </w14:checkbox>
            </w:sdtPr>
            <w:sdtContent>
              <w:p w14:paraId="31A09F8C"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16" w:type="dxa"/>
            <w:shd w:val="clear" w:color="auto" w:fill="BFBFBF" w:themeFill="background1" w:themeFillShade="BF"/>
            <w:vAlign w:val="center"/>
          </w:tcPr>
          <w:sdt>
            <w:sdtPr>
              <w:id w:val="655270249"/>
              <w14:checkbox>
                <w14:checked w14:val="1"/>
                <w14:checkedState w14:val="2612" w14:font="MS Gothic"/>
                <w14:uncheckedState w14:val="2610" w14:font="MS Gothic"/>
              </w14:checkbox>
            </w:sdtPr>
            <w:sdtContent>
              <w:p w14:paraId="7A159359"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347BBFC5" w14:textId="77777777">
        <w:trPr>
          <w:trHeight w:val="403"/>
        </w:trPr>
        <w:tc>
          <w:tcPr>
            <w:tcW w:w="562" w:type="dxa"/>
            <w:shd w:val="clear" w:color="auto" w:fill="F2F2F2" w:themeFill="background1" w:themeFillShade="F2"/>
            <w:vAlign w:val="center"/>
          </w:tcPr>
          <w:p w14:paraId="5360D1C2" w14:textId="77777777" w:rsidR="00AA677F" w:rsidRPr="00AA677F" w:rsidRDefault="00AA677F" w:rsidP="00AA677F">
            <w:pPr>
              <w:autoSpaceDE w:val="0"/>
              <w:autoSpaceDN w:val="0"/>
              <w:adjustRightInd w:val="0"/>
            </w:pPr>
            <w:r w:rsidRPr="00AA677F">
              <w:t>11</w:t>
            </w:r>
          </w:p>
        </w:tc>
        <w:tc>
          <w:tcPr>
            <w:tcW w:w="8227" w:type="dxa"/>
            <w:shd w:val="clear" w:color="auto" w:fill="F2F2F2" w:themeFill="background1" w:themeFillShade="F2"/>
            <w:vAlign w:val="center"/>
          </w:tcPr>
          <w:p w14:paraId="445BDE56" w14:textId="77777777" w:rsidR="00AA677F" w:rsidRPr="00AA677F" w:rsidRDefault="00AA677F" w:rsidP="00AA677F">
            <w:pPr>
              <w:autoSpaceDE w:val="0"/>
              <w:autoSpaceDN w:val="0"/>
              <w:adjustRightInd w:val="0"/>
            </w:pPr>
            <w:r w:rsidRPr="00AA677F">
              <w:t>Performance of any acts which may cause embarrassment or affect self-esteem?</w:t>
            </w:r>
          </w:p>
        </w:tc>
        <w:tc>
          <w:tcPr>
            <w:tcW w:w="846" w:type="dxa"/>
            <w:shd w:val="clear" w:color="auto" w:fill="BFBFBF" w:themeFill="background1" w:themeFillShade="BF"/>
            <w:vAlign w:val="center"/>
          </w:tcPr>
          <w:sdt>
            <w:sdtPr>
              <w:id w:val="1994977168"/>
              <w14:checkbox>
                <w14:checked w14:val="0"/>
                <w14:checkedState w14:val="2612" w14:font="MS Gothic"/>
                <w14:uncheckedState w14:val="2610" w14:font="MS Gothic"/>
              </w14:checkbox>
            </w:sdtPr>
            <w:sdtContent>
              <w:p w14:paraId="136D6170"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16" w:type="dxa"/>
            <w:shd w:val="clear" w:color="auto" w:fill="BFBFBF" w:themeFill="background1" w:themeFillShade="BF"/>
            <w:vAlign w:val="center"/>
          </w:tcPr>
          <w:sdt>
            <w:sdtPr>
              <w:id w:val="-2119442801"/>
              <w14:checkbox>
                <w14:checked w14:val="1"/>
                <w14:checkedState w14:val="2612" w14:font="MS Gothic"/>
                <w14:uncheckedState w14:val="2610" w14:font="MS Gothic"/>
              </w14:checkbox>
            </w:sdtPr>
            <w:sdtContent>
              <w:p w14:paraId="663FB125"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27A3ECD2" w14:textId="77777777">
        <w:trPr>
          <w:trHeight w:val="403"/>
        </w:trPr>
        <w:tc>
          <w:tcPr>
            <w:tcW w:w="562" w:type="dxa"/>
            <w:shd w:val="clear" w:color="auto" w:fill="F2F2F2" w:themeFill="background1" w:themeFillShade="F2"/>
            <w:vAlign w:val="center"/>
          </w:tcPr>
          <w:p w14:paraId="0A78AE8E" w14:textId="77777777" w:rsidR="00AA677F" w:rsidRPr="00AA677F" w:rsidRDefault="00AA677F" w:rsidP="00AA677F">
            <w:pPr>
              <w:autoSpaceDE w:val="0"/>
              <w:autoSpaceDN w:val="0"/>
              <w:adjustRightInd w:val="0"/>
            </w:pPr>
            <w:r w:rsidRPr="00AA677F">
              <w:t>12</w:t>
            </w:r>
          </w:p>
        </w:tc>
        <w:tc>
          <w:tcPr>
            <w:tcW w:w="8227" w:type="dxa"/>
            <w:shd w:val="clear" w:color="auto" w:fill="F2F2F2" w:themeFill="background1" w:themeFillShade="F2"/>
            <w:vAlign w:val="center"/>
          </w:tcPr>
          <w:p w14:paraId="52CD23B9" w14:textId="77777777" w:rsidR="00AA677F" w:rsidRPr="00AA677F" w:rsidRDefault="00AA677F" w:rsidP="00AA677F">
            <w:pPr>
              <w:autoSpaceDE w:val="0"/>
              <w:autoSpaceDN w:val="0"/>
              <w:adjustRightInd w:val="0"/>
            </w:pPr>
            <w:r w:rsidRPr="00AA677F">
              <w:t>Investigation of participants involved in illegal activities?</w:t>
            </w:r>
          </w:p>
        </w:tc>
        <w:tc>
          <w:tcPr>
            <w:tcW w:w="846" w:type="dxa"/>
            <w:shd w:val="clear" w:color="auto" w:fill="BFBFBF" w:themeFill="background1" w:themeFillShade="BF"/>
            <w:vAlign w:val="center"/>
          </w:tcPr>
          <w:sdt>
            <w:sdtPr>
              <w:id w:val="-570350383"/>
              <w14:checkbox>
                <w14:checked w14:val="0"/>
                <w14:checkedState w14:val="2612" w14:font="MS Gothic"/>
                <w14:uncheckedState w14:val="2610" w14:font="MS Gothic"/>
              </w14:checkbox>
            </w:sdtPr>
            <w:sdtContent>
              <w:p w14:paraId="22E05B82"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16" w:type="dxa"/>
            <w:shd w:val="clear" w:color="auto" w:fill="BFBFBF" w:themeFill="background1" w:themeFillShade="BF"/>
            <w:vAlign w:val="center"/>
          </w:tcPr>
          <w:sdt>
            <w:sdtPr>
              <w:id w:val="-904758639"/>
              <w14:checkbox>
                <w14:checked w14:val="1"/>
                <w14:checkedState w14:val="2612" w14:font="MS Gothic"/>
                <w14:uncheckedState w14:val="2610" w14:font="MS Gothic"/>
              </w14:checkbox>
            </w:sdtPr>
            <w:sdtContent>
              <w:p w14:paraId="142341E7"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30745779" w14:textId="77777777">
        <w:trPr>
          <w:trHeight w:val="403"/>
        </w:trPr>
        <w:tc>
          <w:tcPr>
            <w:tcW w:w="562" w:type="dxa"/>
            <w:shd w:val="clear" w:color="auto" w:fill="F2F2F2" w:themeFill="background1" w:themeFillShade="F2"/>
            <w:vAlign w:val="center"/>
          </w:tcPr>
          <w:p w14:paraId="56C10D14" w14:textId="77777777" w:rsidR="00AA677F" w:rsidRPr="00AA677F" w:rsidRDefault="00AA677F" w:rsidP="00AA677F">
            <w:pPr>
              <w:autoSpaceDE w:val="0"/>
              <w:autoSpaceDN w:val="0"/>
              <w:adjustRightInd w:val="0"/>
            </w:pPr>
            <w:r w:rsidRPr="00AA677F">
              <w:t>13</w:t>
            </w:r>
          </w:p>
        </w:tc>
        <w:tc>
          <w:tcPr>
            <w:tcW w:w="8227" w:type="dxa"/>
            <w:shd w:val="clear" w:color="auto" w:fill="F2F2F2" w:themeFill="background1" w:themeFillShade="F2"/>
            <w:vAlign w:val="center"/>
          </w:tcPr>
          <w:p w14:paraId="471F9B78" w14:textId="77777777" w:rsidR="00AA677F" w:rsidRPr="00AA677F" w:rsidRDefault="00AA677F" w:rsidP="00AA677F">
            <w:pPr>
              <w:autoSpaceDE w:val="0"/>
              <w:autoSpaceDN w:val="0"/>
              <w:adjustRightInd w:val="0"/>
            </w:pPr>
            <w:r w:rsidRPr="00AA677F">
              <w:t>Use of procedures that involve deception?</w:t>
            </w:r>
          </w:p>
        </w:tc>
        <w:tc>
          <w:tcPr>
            <w:tcW w:w="846" w:type="dxa"/>
            <w:shd w:val="clear" w:color="auto" w:fill="BFBFBF" w:themeFill="background1" w:themeFillShade="BF"/>
            <w:vAlign w:val="center"/>
          </w:tcPr>
          <w:sdt>
            <w:sdtPr>
              <w:id w:val="362719355"/>
              <w14:checkbox>
                <w14:checked w14:val="0"/>
                <w14:checkedState w14:val="2612" w14:font="MS Gothic"/>
                <w14:uncheckedState w14:val="2610" w14:font="MS Gothic"/>
              </w14:checkbox>
            </w:sdtPr>
            <w:sdtContent>
              <w:p w14:paraId="229C3751"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16" w:type="dxa"/>
            <w:shd w:val="clear" w:color="auto" w:fill="BFBFBF" w:themeFill="background1" w:themeFillShade="BF"/>
            <w:vAlign w:val="center"/>
          </w:tcPr>
          <w:sdt>
            <w:sdtPr>
              <w:id w:val="1074700241"/>
              <w14:checkbox>
                <w14:checked w14:val="1"/>
                <w14:checkedState w14:val="2612" w14:font="MS Gothic"/>
                <w14:uncheckedState w14:val="2610" w14:font="MS Gothic"/>
              </w14:checkbox>
            </w:sdtPr>
            <w:sdtContent>
              <w:p w14:paraId="5E02E768"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30320E06" w14:textId="77777777">
        <w:trPr>
          <w:trHeight w:val="403"/>
        </w:trPr>
        <w:tc>
          <w:tcPr>
            <w:tcW w:w="562" w:type="dxa"/>
            <w:shd w:val="clear" w:color="auto" w:fill="F2F2F2" w:themeFill="background1" w:themeFillShade="F2"/>
            <w:vAlign w:val="center"/>
          </w:tcPr>
          <w:p w14:paraId="7A4C9CDD" w14:textId="77777777" w:rsidR="00AA677F" w:rsidRPr="00AA677F" w:rsidRDefault="00AA677F" w:rsidP="00AA677F">
            <w:pPr>
              <w:autoSpaceDE w:val="0"/>
              <w:autoSpaceDN w:val="0"/>
              <w:adjustRightInd w:val="0"/>
            </w:pPr>
            <w:r w:rsidRPr="00AA677F">
              <w:t>14</w:t>
            </w:r>
          </w:p>
        </w:tc>
        <w:tc>
          <w:tcPr>
            <w:tcW w:w="8227" w:type="dxa"/>
            <w:shd w:val="clear" w:color="auto" w:fill="F2F2F2" w:themeFill="background1" w:themeFillShade="F2"/>
            <w:vAlign w:val="center"/>
          </w:tcPr>
          <w:p w14:paraId="682AB74E" w14:textId="77777777" w:rsidR="00AA677F" w:rsidRPr="00AA677F" w:rsidRDefault="00AA677F" w:rsidP="00AA677F">
            <w:pPr>
              <w:autoSpaceDE w:val="0"/>
              <w:autoSpaceDN w:val="0"/>
              <w:adjustRightInd w:val="0"/>
            </w:pPr>
            <w:r w:rsidRPr="00AA677F">
              <w:t>Administration of any substance, agent or placebo?</w:t>
            </w:r>
          </w:p>
        </w:tc>
        <w:tc>
          <w:tcPr>
            <w:tcW w:w="846" w:type="dxa"/>
            <w:shd w:val="clear" w:color="auto" w:fill="BFBFBF" w:themeFill="background1" w:themeFillShade="BF"/>
            <w:vAlign w:val="center"/>
          </w:tcPr>
          <w:sdt>
            <w:sdtPr>
              <w:id w:val="-1924798936"/>
              <w14:checkbox>
                <w14:checked w14:val="0"/>
                <w14:checkedState w14:val="2612" w14:font="MS Gothic"/>
                <w14:uncheckedState w14:val="2610" w14:font="MS Gothic"/>
              </w14:checkbox>
            </w:sdtPr>
            <w:sdtContent>
              <w:p w14:paraId="49C71044"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16" w:type="dxa"/>
            <w:shd w:val="clear" w:color="auto" w:fill="BFBFBF" w:themeFill="background1" w:themeFillShade="BF"/>
            <w:vAlign w:val="center"/>
          </w:tcPr>
          <w:sdt>
            <w:sdtPr>
              <w:id w:val="-624625241"/>
              <w14:checkbox>
                <w14:checked w14:val="1"/>
                <w14:checkedState w14:val="2612" w14:font="MS Gothic"/>
                <w14:uncheckedState w14:val="2610" w14:font="MS Gothic"/>
              </w14:checkbox>
            </w:sdtPr>
            <w:sdtContent>
              <w:p w14:paraId="74C7CDE0"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090D4D17" w14:textId="77777777">
        <w:trPr>
          <w:trHeight w:val="403"/>
        </w:trPr>
        <w:tc>
          <w:tcPr>
            <w:tcW w:w="562" w:type="dxa"/>
            <w:shd w:val="clear" w:color="auto" w:fill="F2F2F2" w:themeFill="background1" w:themeFillShade="F2"/>
            <w:vAlign w:val="center"/>
          </w:tcPr>
          <w:p w14:paraId="0B50DB91" w14:textId="77777777" w:rsidR="00AA677F" w:rsidRPr="00AA677F" w:rsidRDefault="00AA677F" w:rsidP="00AA677F">
            <w:pPr>
              <w:autoSpaceDE w:val="0"/>
              <w:autoSpaceDN w:val="0"/>
              <w:adjustRightInd w:val="0"/>
            </w:pPr>
            <w:r w:rsidRPr="00AA677F">
              <w:t>15</w:t>
            </w:r>
          </w:p>
        </w:tc>
        <w:tc>
          <w:tcPr>
            <w:tcW w:w="8227" w:type="dxa"/>
            <w:shd w:val="clear" w:color="auto" w:fill="F2F2F2" w:themeFill="background1" w:themeFillShade="F2"/>
            <w:vAlign w:val="center"/>
          </w:tcPr>
          <w:p w14:paraId="380405EB" w14:textId="77777777" w:rsidR="00AA677F" w:rsidRPr="00AA677F" w:rsidRDefault="00AA677F" w:rsidP="00AA677F">
            <w:pPr>
              <w:autoSpaceDE w:val="0"/>
              <w:autoSpaceDN w:val="0"/>
              <w:adjustRightInd w:val="0"/>
            </w:pPr>
            <w:r w:rsidRPr="00AA677F">
              <w:t>Working with live vertebrate animals?</w:t>
            </w:r>
          </w:p>
        </w:tc>
        <w:tc>
          <w:tcPr>
            <w:tcW w:w="846" w:type="dxa"/>
            <w:shd w:val="clear" w:color="auto" w:fill="BFBFBF" w:themeFill="background1" w:themeFillShade="BF"/>
            <w:vAlign w:val="center"/>
          </w:tcPr>
          <w:sdt>
            <w:sdtPr>
              <w:id w:val="300428637"/>
              <w14:checkbox>
                <w14:checked w14:val="0"/>
                <w14:checkedState w14:val="2612" w14:font="MS Gothic"/>
                <w14:uncheckedState w14:val="2610" w14:font="MS Gothic"/>
              </w14:checkbox>
            </w:sdtPr>
            <w:sdtContent>
              <w:p w14:paraId="0D63E3B6"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16" w:type="dxa"/>
            <w:shd w:val="clear" w:color="auto" w:fill="BFBFBF" w:themeFill="background1" w:themeFillShade="BF"/>
            <w:vAlign w:val="center"/>
          </w:tcPr>
          <w:sdt>
            <w:sdtPr>
              <w:id w:val="-1236861983"/>
              <w14:checkbox>
                <w14:checked w14:val="1"/>
                <w14:checkedState w14:val="2612" w14:font="MS Gothic"/>
                <w14:uncheckedState w14:val="2610" w14:font="MS Gothic"/>
              </w14:checkbox>
            </w:sdtPr>
            <w:sdtContent>
              <w:p w14:paraId="4C2380B4"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6429E84C" w14:textId="77777777">
        <w:trPr>
          <w:trHeight w:val="403"/>
        </w:trPr>
        <w:tc>
          <w:tcPr>
            <w:tcW w:w="562" w:type="dxa"/>
            <w:shd w:val="clear" w:color="auto" w:fill="F2F2F2" w:themeFill="background1" w:themeFillShade="F2"/>
            <w:vAlign w:val="center"/>
          </w:tcPr>
          <w:p w14:paraId="5E531AB5" w14:textId="77777777" w:rsidR="00AA677F" w:rsidRPr="00AA677F" w:rsidRDefault="00AA677F" w:rsidP="00AA677F">
            <w:pPr>
              <w:autoSpaceDE w:val="0"/>
              <w:autoSpaceDN w:val="0"/>
              <w:adjustRightInd w:val="0"/>
            </w:pPr>
            <w:r w:rsidRPr="00AA677F">
              <w:t>16</w:t>
            </w:r>
          </w:p>
        </w:tc>
        <w:tc>
          <w:tcPr>
            <w:tcW w:w="8227" w:type="dxa"/>
            <w:shd w:val="clear" w:color="auto" w:fill="F2F2F2" w:themeFill="background1" w:themeFillShade="F2"/>
            <w:vAlign w:val="center"/>
          </w:tcPr>
          <w:p w14:paraId="35348A2A" w14:textId="77777777" w:rsidR="00AA677F" w:rsidRPr="00AA677F" w:rsidRDefault="00AA677F" w:rsidP="00AA677F">
            <w:pPr>
              <w:autoSpaceDE w:val="0"/>
              <w:autoSpaceDN w:val="0"/>
              <w:adjustRightInd w:val="0"/>
            </w:pPr>
            <w:r w:rsidRPr="00AA677F">
              <w:t>Procedures that may have a negative impact on the environment?</w:t>
            </w:r>
          </w:p>
        </w:tc>
        <w:tc>
          <w:tcPr>
            <w:tcW w:w="846" w:type="dxa"/>
            <w:shd w:val="clear" w:color="auto" w:fill="BFBFBF" w:themeFill="background1" w:themeFillShade="BF"/>
            <w:vAlign w:val="center"/>
          </w:tcPr>
          <w:sdt>
            <w:sdtPr>
              <w:id w:val="1647247395"/>
              <w14:checkbox>
                <w14:checked w14:val="0"/>
                <w14:checkedState w14:val="2612" w14:font="MS Gothic"/>
                <w14:uncheckedState w14:val="2610" w14:font="MS Gothic"/>
              </w14:checkbox>
            </w:sdtPr>
            <w:sdtContent>
              <w:p w14:paraId="3BA54320"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16" w:type="dxa"/>
            <w:shd w:val="clear" w:color="auto" w:fill="BFBFBF" w:themeFill="background1" w:themeFillShade="BF"/>
            <w:vAlign w:val="center"/>
          </w:tcPr>
          <w:sdt>
            <w:sdtPr>
              <w:id w:val="-1995170133"/>
              <w14:checkbox>
                <w14:checked w14:val="1"/>
                <w14:checkedState w14:val="2612" w14:font="MS Gothic"/>
                <w14:uncheckedState w14:val="2610" w14:font="MS Gothic"/>
              </w14:checkbox>
            </w:sdtPr>
            <w:sdtContent>
              <w:p w14:paraId="4E0D029C"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42B0EC88" w14:textId="77777777">
        <w:trPr>
          <w:trHeight w:val="403"/>
        </w:trPr>
        <w:tc>
          <w:tcPr>
            <w:tcW w:w="562" w:type="dxa"/>
            <w:shd w:val="clear" w:color="auto" w:fill="F2F2F2" w:themeFill="background1" w:themeFillShade="F2"/>
            <w:vAlign w:val="center"/>
          </w:tcPr>
          <w:p w14:paraId="36C18C58" w14:textId="77777777" w:rsidR="00AA677F" w:rsidRPr="00AA677F" w:rsidRDefault="00AA677F" w:rsidP="00AA677F">
            <w:pPr>
              <w:autoSpaceDE w:val="0"/>
              <w:autoSpaceDN w:val="0"/>
              <w:adjustRightInd w:val="0"/>
            </w:pPr>
            <w:r w:rsidRPr="00AA677F">
              <w:t>17</w:t>
            </w:r>
          </w:p>
        </w:tc>
        <w:tc>
          <w:tcPr>
            <w:tcW w:w="8227" w:type="dxa"/>
            <w:shd w:val="clear" w:color="auto" w:fill="F2F2F2" w:themeFill="background1" w:themeFillShade="F2"/>
            <w:vAlign w:val="center"/>
          </w:tcPr>
          <w:p w14:paraId="3A31D28D" w14:textId="77777777" w:rsidR="00AA677F" w:rsidRPr="00AA677F" w:rsidRDefault="00AA677F" w:rsidP="00AA677F">
            <w:pPr>
              <w:autoSpaceDE w:val="0"/>
              <w:autoSpaceDN w:val="0"/>
              <w:adjustRightInd w:val="0"/>
            </w:pPr>
            <w:r w:rsidRPr="00AA677F">
              <w:t>Other primary data collection methods. Please indicate the type of data collection method(s) below.</w:t>
            </w:r>
          </w:p>
        </w:tc>
        <w:tc>
          <w:tcPr>
            <w:tcW w:w="846" w:type="dxa"/>
            <w:vMerge w:val="restart"/>
            <w:shd w:val="clear" w:color="auto" w:fill="BFBFBF" w:themeFill="background1" w:themeFillShade="BF"/>
            <w:vAlign w:val="center"/>
          </w:tcPr>
          <w:sdt>
            <w:sdtPr>
              <w:id w:val="2049023668"/>
              <w14:checkbox>
                <w14:checked w14:val="0"/>
                <w14:checkedState w14:val="2612" w14:font="MS Gothic"/>
                <w14:uncheckedState w14:val="2610" w14:font="MS Gothic"/>
              </w14:checkbox>
            </w:sdtPr>
            <w:sdtContent>
              <w:p w14:paraId="2467491C"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16" w:type="dxa"/>
            <w:vMerge w:val="restart"/>
            <w:shd w:val="clear" w:color="auto" w:fill="BFBFBF" w:themeFill="background1" w:themeFillShade="BF"/>
            <w:vAlign w:val="center"/>
          </w:tcPr>
          <w:sdt>
            <w:sdtPr>
              <w:id w:val="1900947946"/>
              <w14:checkbox>
                <w14:checked w14:val="1"/>
                <w14:checkedState w14:val="2612" w14:font="MS Gothic"/>
                <w14:uncheckedState w14:val="2610" w14:font="MS Gothic"/>
              </w14:checkbox>
            </w:sdtPr>
            <w:sdtContent>
              <w:p w14:paraId="296C8181"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7413A5CB" w14:textId="77777777">
        <w:trPr>
          <w:trHeight w:val="403"/>
        </w:trPr>
        <w:tc>
          <w:tcPr>
            <w:tcW w:w="562" w:type="dxa"/>
            <w:vAlign w:val="center"/>
          </w:tcPr>
          <w:p w14:paraId="186EFFDD" w14:textId="77777777" w:rsidR="00AA677F" w:rsidRPr="00AA677F" w:rsidRDefault="00AA677F" w:rsidP="00AA677F">
            <w:pPr>
              <w:autoSpaceDE w:val="0"/>
              <w:autoSpaceDN w:val="0"/>
              <w:adjustRightInd w:val="0"/>
            </w:pPr>
          </w:p>
        </w:tc>
        <w:tc>
          <w:tcPr>
            <w:tcW w:w="8227" w:type="dxa"/>
            <w:shd w:val="clear" w:color="auto" w:fill="auto"/>
            <w:vAlign w:val="center"/>
          </w:tcPr>
          <w:p w14:paraId="755A8EAF" w14:textId="77777777" w:rsidR="00AA677F" w:rsidRPr="00AA677F" w:rsidRDefault="00AA677F" w:rsidP="00AA677F">
            <w:pPr>
              <w:autoSpaceDE w:val="0"/>
              <w:autoSpaceDN w:val="0"/>
              <w:adjustRightInd w:val="0"/>
            </w:pPr>
            <w:r w:rsidRPr="00AA677F">
              <w:t>Details of any other primary data collection method:</w:t>
            </w:r>
          </w:p>
          <w:p w14:paraId="2E20C1C4" w14:textId="77777777" w:rsidR="00AA677F" w:rsidRPr="00AA677F" w:rsidRDefault="00AA677F" w:rsidP="00AA677F"/>
          <w:p w14:paraId="39B64F26" w14:textId="77777777" w:rsidR="00AA677F" w:rsidRPr="00AA677F" w:rsidRDefault="00AA677F" w:rsidP="00AA677F"/>
          <w:p w14:paraId="22074191" w14:textId="77777777" w:rsidR="00AA677F" w:rsidRPr="00AA677F" w:rsidRDefault="00AA677F" w:rsidP="00AA677F"/>
          <w:p w14:paraId="0B6B2C93" w14:textId="77777777" w:rsidR="00AA677F" w:rsidRPr="00AA677F" w:rsidRDefault="00AA677F" w:rsidP="00AA677F">
            <w:pPr>
              <w:autoSpaceDE w:val="0"/>
              <w:autoSpaceDN w:val="0"/>
              <w:adjustRightInd w:val="0"/>
            </w:pPr>
            <w:r w:rsidRPr="00AA677F">
              <w:rPr>
                <w:sz w:val="18"/>
                <w:szCs w:val="18"/>
              </w:rPr>
              <w:t>(this box should expand as you type)</w:t>
            </w:r>
          </w:p>
        </w:tc>
        <w:tc>
          <w:tcPr>
            <w:tcW w:w="846" w:type="dxa"/>
            <w:vMerge/>
            <w:shd w:val="clear" w:color="auto" w:fill="BFBFBF" w:themeFill="background1" w:themeFillShade="BF"/>
            <w:vAlign w:val="center"/>
          </w:tcPr>
          <w:p w14:paraId="2999AF2A" w14:textId="77777777" w:rsidR="00AA677F" w:rsidRPr="00AA677F" w:rsidRDefault="00AA677F" w:rsidP="00AA677F">
            <w:pPr>
              <w:autoSpaceDE w:val="0"/>
              <w:autoSpaceDN w:val="0"/>
              <w:adjustRightInd w:val="0"/>
              <w:jc w:val="center"/>
              <w:rPr>
                <w:b/>
                <w:bCs/>
              </w:rPr>
            </w:pPr>
          </w:p>
        </w:tc>
        <w:tc>
          <w:tcPr>
            <w:tcW w:w="816" w:type="dxa"/>
            <w:vMerge/>
            <w:shd w:val="clear" w:color="auto" w:fill="BFBFBF" w:themeFill="background1" w:themeFillShade="BF"/>
            <w:vAlign w:val="center"/>
          </w:tcPr>
          <w:p w14:paraId="07E194BC" w14:textId="77777777" w:rsidR="00AA677F" w:rsidRPr="00AA677F" w:rsidRDefault="00AA677F" w:rsidP="00AA677F">
            <w:pPr>
              <w:autoSpaceDE w:val="0"/>
              <w:autoSpaceDN w:val="0"/>
              <w:adjustRightInd w:val="0"/>
              <w:jc w:val="center"/>
              <w:rPr>
                <w:b/>
                <w:bCs/>
              </w:rPr>
            </w:pPr>
          </w:p>
        </w:tc>
      </w:tr>
    </w:tbl>
    <w:p w14:paraId="30CC511C" w14:textId="77777777" w:rsidR="00AA677F" w:rsidRPr="00AA677F" w:rsidRDefault="00AA677F" w:rsidP="00AA677F">
      <w:pPr>
        <w:spacing w:line="240" w:lineRule="auto"/>
        <w:jc w:val="both"/>
        <w:rPr>
          <w:rFonts w:eastAsia="Times New Roman"/>
          <w:bCs/>
          <w:iCs/>
        </w:rPr>
      </w:pPr>
      <w:r w:rsidRPr="00AA677F">
        <w:rPr>
          <w:rFonts w:eastAsia="Times New Roman"/>
          <w:bCs/>
          <w:iCs/>
        </w:rPr>
        <w:t xml:space="preserve">If NO to every question, then the research activity is (ethically) low risk and </w:t>
      </w:r>
      <w:r w:rsidRPr="00AA677F">
        <w:rPr>
          <w:rFonts w:eastAsia="Times New Roman"/>
          <w:b/>
          <w:bCs/>
          <w:iCs/>
        </w:rPr>
        <w:t>may</w:t>
      </w:r>
      <w:r w:rsidRPr="00AA677F">
        <w:rPr>
          <w:rFonts w:eastAsia="Times New Roman"/>
          <w:bCs/>
          <w:iCs/>
        </w:rPr>
        <w:t xml:space="preserve"> be exempt from </w:t>
      </w:r>
      <w:r w:rsidRPr="00AA677F">
        <w:rPr>
          <w:rFonts w:eastAsia="Times New Roman"/>
          <w:b/>
          <w:bCs/>
          <w:iCs/>
        </w:rPr>
        <w:t>some</w:t>
      </w:r>
      <w:r w:rsidRPr="00AA677F">
        <w:rPr>
          <w:rFonts w:eastAsia="Times New Roman"/>
          <w:bCs/>
          <w:iCs/>
        </w:rPr>
        <w:t xml:space="preserve"> of the following sections (please refer to Guidance Notes).</w:t>
      </w:r>
    </w:p>
    <w:p w14:paraId="29507C76" w14:textId="77777777" w:rsidR="00AA677F" w:rsidRPr="00AA677F" w:rsidRDefault="00AA677F" w:rsidP="00AA677F">
      <w:pPr>
        <w:spacing w:line="240" w:lineRule="auto"/>
        <w:rPr>
          <w:rFonts w:eastAsia="Times New Roman"/>
          <w:bCs/>
          <w:iCs/>
        </w:rPr>
      </w:pPr>
    </w:p>
    <w:p w14:paraId="0FC373D1" w14:textId="77777777" w:rsidR="00AA677F" w:rsidRPr="00AA677F" w:rsidRDefault="00AA677F" w:rsidP="00AA677F">
      <w:pPr>
        <w:spacing w:line="240" w:lineRule="auto"/>
        <w:rPr>
          <w:rFonts w:eastAsia="Times New Roman"/>
          <w:bCs/>
          <w:iCs/>
        </w:rPr>
      </w:pPr>
      <w:r w:rsidRPr="00AA677F">
        <w:rPr>
          <w:rFonts w:eastAsia="Times New Roman"/>
          <w:bCs/>
          <w:iCs/>
        </w:rPr>
        <w:lastRenderedPageBreak/>
        <w:t xml:space="preserve">If YES to any question, then no research activity should be undertaken until full ethical approval has been obtained. </w:t>
      </w:r>
    </w:p>
    <w:p w14:paraId="583ECE33" w14:textId="77777777" w:rsidR="00AA677F" w:rsidRPr="00AA677F" w:rsidRDefault="00AA677F" w:rsidP="00AA677F">
      <w:pPr>
        <w:spacing w:line="240" w:lineRule="auto"/>
        <w:rPr>
          <w:rFonts w:eastAsia="Times New Roman"/>
          <w:bCs/>
          <w:iCs/>
        </w:rPr>
      </w:pPr>
    </w:p>
    <w:p w14:paraId="7C7959FC" w14:textId="77777777" w:rsidR="00AA677F" w:rsidRPr="00AA677F" w:rsidRDefault="00AA677F" w:rsidP="00AA677F">
      <w:pPr>
        <w:autoSpaceDE w:val="0"/>
        <w:autoSpaceDN w:val="0"/>
        <w:adjustRightInd w:val="0"/>
        <w:spacing w:after="240" w:line="240" w:lineRule="auto"/>
        <w:jc w:val="both"/>
        <w:rPr>
          <w:rFonts w:eastAsia="Times New Roman"/>
          <w:b/>
        </w:rPr>
      </w:pPr>
      <w:r w:rsidRPr="00AA677F">
        <w:rPr>
          <w:rFonts w:eastAsia="Times New Roman"/>
          <w:b/>
        </w:rPr>
        <w:t>SECTION G: Intended Participants</w:t>
      </w:r>
    </w:p>
    <w:p w14:paraId="567E021F" w14:textId="77777777" w:rsidR="00AA677F" w:rsidRPr="00AA677F" w:rsidRDefault="00AA677F" w:rsidP="00AA677F">
      <w:pPr>
        <w:spacing w:line="240" w:lineRule="auto"/>
        <w:rPr>
          <w:rFonts w:eastAsia="Times New Roman"/>
          <w:bCs/>
          <w:sz w:val="24"/>
          <w:szCs w:val="24"/>
        </w:rPr>
      </w:pPr>
      <w:r w:rsidRPr="00AA677F">
        <w:rPr>
          <w:rFonts w:eastAsia="Times New Roman"/>
          <w:bCs/>
          <w:sz w:val="24"/>
          <w:szCs w:val="24"/>
        </w:rPr>
        <w:t>If there are no participants then do not complete this section, but go directly to section H.</w:t>
      </w:r>
    </w:p>
    <w:p w14:paraId="3B24368E" w14:textId="77777777" w:rsidR="00AA677F" w:rsidRPr="00AA677F" w:rsidRDefault="00AA677F" w:rsidP="00AA677F">
      <w:pPr>
        <w:spacing w:line="240" w:lineRule="auto"/>
        <w:rPr>
          <w:rFonts w:eastAsia="Times New Roman"/>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AA677F" w:rsidRPr="00AA677F" w14:paraId="2A6012CD" w14:textId="77777777">
        <w:tc>
          <w:tcPr>
            <w:tcW w:w="562" w:type="dxa"/>
            <w:shd w:val="clear" w:color="auto" w:fill="F2F2F2" w:themeFill="background1" w:themeFillShade="F2"/>
            <w:vAlign w:val="center"/>
          </w:tcPr>
          <w:p w14:paraId="774DB083" w14:textId="77777777" w:rsidR="00AA677F" w:rsidRPr="00AA677F" w:rsidRDefault="00AA677F" w:rsidP="00AA677F">
            <w:pPr>
              <w:autoSpaceDE w:val="0"/>
              <w:autoSpaceDN w:val="0"/>
              <w:adjustRightInd w:val="0"/>
              <w:jc w:val="center"/>
              <w:rPr>
                <w:b/>
              </w:rPr>
            </w:pPr>
          </w:p>
        </w:tc>
        <w:tc>
          <w:tcPr>
            <w:tcW w:w="8217" w:type="dxa"/>
            <w:shd w:val="clear" w:color="auto" w:fill="F2F2F2" w:themeFill="background1" w:themeFillShade="F2"/>
          </w:tcPr>
          <w:p w14:paraId="7A798401" w14:textId="77777777" w:rsidR="00AA677F" w:rsidRPr="00AA677F" w:rsidRDefault="00AA677F" w:rsidP="00AA677F">
            <w:pPr>
              <w:autoSpaceDE w:val="0"/>
              <w:autoSpaceDN w:val="0"/>
              <w:adjustRightInd w:val="0"/>
              <w:jc w:val="both"/>
              <w:rPr>
                <w:b/>
              </w:rPr>
            </w:pPr>
            <w:r w:rsidRPr="00AA677F">
              <w:rPr>
                <w:b/>
              </w:rPr>
              <w:t>Who are the intended participants:</w:t>
            </w:r>
          </w:p>
        </w:tc>
        <w:tc>
          <w:tcPr>
            <w:tcW w:w="850" w:type="dxa"/>
            <w:shd w:val="clear" w:color="auto" w:fill="F2F2F2" w:themeFill="background1" w:themeFillShade="F2"/>
          </w:tcPr>
          <w:p w14:paraId="22CA024A" w14:textId="77777777" w:rsidR="00AA677F" w:rsidRPr="00AA677F" w:rsidRDefault="00AA677F" w:rsidP="00AA677F">
            <w:pPr>
              <w:autoSpaceDE w:val="0"/>
              <w:autoSpaceDN w:val="0"/>
              <w:adjustRightInd w:val="0"/>
              <w:jc w:val="center"/>
              <w:rPr>
                <w:b/>
                <w:bCs/>
              </w:rPr>
            </w:pPr>
          </w:p>
          <w:p w14:paraId="3AC6A853" w14:textId="77777777" w:rsidR="00AA677F" w:rsidRPr="00AA677F" w:rsidRDefault="00AA677F" w:rsidP="00AA677F">
            <w:pPr>
              <w:autoSpaceDE w:val="0"/>
              <w:autoSpaceDN w:val="0"/>
              <w:adjustRightInd w:val="0"/>
              <w:jc w:val="center"/>
              <w:rPr>
                <w:b/>
                <w:bCs/>
              </w:rPr>
            </w:pPr>
            <w:r w:rsidRPr="00AA677F">
              <w:rPr>
                <w:b/>
                <w:bCs/>
              </w:rPr>
              <w:t>YES</w:t>
            </w:r>
          </w:p>
        </w:tc>
        <w:tc>
          <w:tcPr>
            <w:tcW w:w="822" w:type="dxa"/>
            <w:shd w:val="clear" w:color="auto" w:fill="F2F2F2" w:themeFill="background1" w:themeFillShade="F2"/>
          </w:tcPr>
          <w:p w14:paraId="72345104" w14:textId="77777777" w:rsidR="00AA677F" w:rsidRPr="00AA677F" w:rsidRDefault="00AA677F" w:rsidP="00AA677F">
            <w:pPr>
              <w:autoSpaceDE w:val="0"/>
              <w:autoSpaceDN w:val="0"/>
              <w:adjustRightInd w:val="0"/>
              <w:jc w:val="center"/>
              <w:rPr>
                <w:b/>
                <w:bCs/>
              </w:rPr>
            </w:pPr>
          </w:p>
          <w:p w14:paraId="5C14F0A0" w14:textId="77777777" w:rsidR="00AA677F" w:rsidRPr="00AA677F" w:rsidRDefault="00AA677F" w:rsidP="00AA677F">
            <w:pPr>
              <w:autoSpaceDE w:val="0"/>
              <w:autoSpaceDN w:val="0"/>
              <w:adjustRightInd w:val="0"/>
              <w:jc w:val="center"/>
              <w:rPr>
                <w:b/>
                <w:bCs/>
              </w:rPr>
            </w:pPr>
            <w:r w:rsidRPr="00AA677F">
              <w:rPr>
                <w:b/>
                <w:bCs/>
              </w:rPr>
              <w:t>NO</w:t>
            </w:r>
          </w:p>
        </w:tc>
      </w:tr>
      <w:tr w:rsidR="00AA677F" w:rsidRPr="00AA677F" w14:paraId="0322C427" w14:textId="77777777">
        <w:trPr>
          <w:trHeight w:val="439"/>
        </w:trPr>
        <w:tc>
          <w:tcPr>
            <w:tcW w:w="562" w:type="dxa"/>
            <w:shd w:val="clear" w:color="auto" w:fill="F2F2F2" w:themeFill="background1" w:themeFillShade="F2"/>
            <w:vAlign w:val="center"/>
          </w:tcPr>
          <w:p w14:paraId="42BE12CC" w14:textId="77777777" w:rsidR="00AA677F" w:rsidRPr="00AA677F" w:rsidRDefault="00AA677F" w:rsidP="00AA677F">
            <w:pPr>
              <w:autoSpaceDE w:val="0"/>
              <w:autoSpaceDN w:val="0"/>
              <w:adjustRightInd w:val="0"/>
              <w:jc w:val="center"/>
            </w:pPr>
            <w:r w:rsidRPr="00AA677F">
              <w:t>1</w:t>
            </w:r>
          </w:p>
        </w:tc>
        <w:tc>
          <w:tcPr>
            <w:tcW w:w="8217" w:type="dxa"/>
            <w:shd w:val="clear" w:color="auto" w:fill="F2F2F2" w:themeFill="background1" w:themeFillShade="F2"/>
            <w:vAlign w:val="center"/>
          </w:tcPr>
          <w:p w14:paraId="10E3EB29" w14:textId="77777777" w:rsidR="00AA677F" w:rsidRPr="00AA677F" w:rsidRDefault="00AA677F" w:rsidP="00AA677F">
            <w:pPr>
              <w:autoSpaceDE w:val="0"/>
              <w:autoSpaceDN w:val="0"/>
              <w:adjustRightInd w:val="0"/>
            </w:pPr>
            <w:r w:rsidRPr="00AA677F">
              <w:t>Students or staff at the University?</w:t>
            </w:r>
          </w:p>
        </w:tc>
        <w:tc>
          <w:tcPr>
            <w:tcW w:w="850" w:type="dxa"/>
            <w:shd w:val="clear" w:color="auto" w:fill="BFBFBF" w:themeFill="background1" w:themeFillShade="BF"/>
            <w:vAlign w:val="center"/>
          </w:tcPr>
          <w:sdt>
            <w:sdtPr>
              <w:id w:val="-227763996"/>
              <w14:checkbox>
                <w14:checked w14:val="0"/>
                <w14:checkedState w14:val="2612" w14:font="MS Gothic"/>
                <w14:uncheckedState w14:val="2610" w14:font="MS Gothic"/>
              </w14:checkbox>
            </w:sdtPr>
            <w:sdtContent>
              <w:p w14:paraId="12C14F93"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22" w:type="dxa"/>
            <w:shd w:val="clear" w:color="auto" w:fill="BFBFBF" w:themeFill="background1" w:themeFillShade="BF"/>
            <w:vAlign w:val="center"/>
          </w:tcPr>
          <w:sdt>
            <w:sdtPr>
              <w:id w:val="-947306252"/>
              <w14:checkbox>
                <w14:checked w14:val="1"/>
                <w14:checkedState w14:val="2612" w14:font="MS Gothic"/>
                <w14:uncheckedState w14:val="2610" w14:font="MS Gothic"/>
              </w14:checkbox>
            </w:sdtPr>
            <w:sdtContent>
              <w:p w14:paraId="1D167F6A"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5D9833CB" w14:textId="77777777">
        <w:trPr>
          <w:trHeight w:val="403"/>
        </w:trPr>
        <w:tc>
          <w:tcPr>
            <w:tcW w:w="562" w:type="dxa"/>
            <w:shd w:val="clear" w:color="auto" w:fill="F2F2F2" w:themeFill="background1" w:themeFillShade="F2"/>
            <w:vAlign w:val="center"/>
          </w:tcPr>
          <w:p w14:paraId="67CBB9F2" w14:textId="77777777" w:rsidR="00AA677F" w:rsidRPr="00AA677F" w:rsidRDefault="00AA677F" w:rsidP="00AA677F">
            <w:pPr>
              <w:autoSpaceDE w:val="0"/>
              <w:autoSpaceDN w:val="0"/>
              <w:adjustRightInd w:val="0"/>
              <w:jc w:val="center"/>
            </w:pPr>
            <w:r w:rsidRPr="00AA677F">
              <w:t>2</w:t>
            </w:r>
          </w:p>
        </w:tc>
        <w:tc>
          <w:tcPr>
            <w:tcW w:w="8217" w:type="dxa"/>
            <w:shd w:val="clear" w:color="auto" w:fill="F2F2F2" w:themeFill="background1" w:themeFillShade="F2"/>
            <w:vAlign w:val="center"/>
          </w:tcPr>
          <w:p w14:paraId="0DA97873" w14:textId="77777777" w:rsidR="00AA677F" w:rsidRPr="00AA677F" w:rsidRDefault="00AA677F" w:rsidP="00AA677F">
            <w:pPr>
              <w:autoSpaceDE w:val="0"/>
              <w:autoSpaceDN w:val="0"/>
              <w:adjustRightInd w:val="0"/>
            </w:pPr>
            <w:r w:rsidRPr="00AA677F">
              <w:t>Adults (over the age of 18 and competent to give consent)?</w:t>
            </w:r>
          </w:p>
        </w:tc>
        <w:tc>
          <w:tcPr>
            <w:tcW w:w="850" w:type="dxa"/>
            <w:shd w:val="clear" w:color="auto" w:fill="BFBFBF" w:themeFill="background1" w:themeFillShade="BF"/>
            <w:vAlign w:val="center"/>
          </w:tcPr>
          <w:sdt>
            <w:sdtPr>
              <w:id w:val="-1780247199"/>
              <w14:checkbox>
                <w14:checked w14:val="1"/>
                <w14:checkedState w14:val="2612" w14:font="MS Gothic"/>
                <w14:uncheckedState w14:val="2610" w14:font="MS Gothic"/>
              </w14:checkbox>
            </w:sdtPr>
            <w:sdtContent>
              <w:p w14:paraId="397E7DBD"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22" w:type="dxa"/>
            <w:shd w:val="clear" w:color="auto" w:fill="BFBFBF" w:themeFill="background1" w:themeFillShade="BF"/>
            <w:vAlign w:val="center"/>
          </w:tcPr>
          <w:sdt>
            <w:sdtPr>
              <w:id w:val="666435130"/>
              <w14:checkbox>
                <w14:checked w14:val="0"/>
                <w14:checkedState w14:val="2612" w14:font="MS Gothic"/>
                <w14:uncheckedState w14:val="2610" w14:font="MS Gothic"/>
              </w14:checkbox>
            </w:sdtPr>
            <w:sdtContent>
              <w:p w14:paraId="44AA8AB6"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69C78B80" w14:textId="77777777">
        <w:trPr>
          <w:trHeight w:val="439"/>
        </w:trPr>
        <w:tc>
          <w:tcPr>
            <w:tcW w:w="562" w:type="dxa"/>
            <w:shd w:val="clear" w:color="auto" w:fill="F2F2F2" w:themeFill="background1" w:themeFillShade="F2"/>
            <w:vAlign w:val="center"/>
          </w:tcPr>
          <w:p w14:paraId="3307DE1F" w14:textId="77777777" w:rsidR="00AA677F" w:rsidRPr="00AA677F" w:rsidRDefault="00AA677F" w:rsidP="00AA677F">
            <w:pPr>
              <w:autoSpaceDE w:val="0"/>
              <w:autoSpaceDN w:val="0"/>
              <w:adjustRightInd w:val="0"/>
              <w:jc w:val="center"/>
            </w:pPr>
            <w:r w:rsidRPr="00AA677F">
              <w:t>3</w:t>
            </w:r>
          </w:p>
        </w:tc>
        <w:tc>
          <w:tcPr>
            <w:tcW w:w="8217" w:type="dxa"/>
            <w:shd w:val="clear" w:color="auto" w:fill="F2F2F2" w:themeFill="background1" w:themeFillShade="F2"/>
            <w:vAlign w:val="center"/>
          </w:tcPr>
          <w:p w14:paraId="4FE109E7" w14:textId="77777777" w:rsidR="00AA677F" w:rsidRPr="00AA677F" w:rsidRDefault="00AA677F" w:rsidP="00AA677F">
            <w:pPr>
              <w:autoSpaceDE w:val="0"/>
              <w:autoSpaceDN w:val="0"/>
              <w:adjustRightInd w:val="0"/>
            </w:pPr>
            <w:r w:rsidRPr="00AA677F">
              <w:t>Vulnerable adults?</w:t>
            </w:r>
          </w:p>
        </w:tc>
        <w:tc>
          <w:tcPr>
            <w:tcW w:w="850" w:type="dxa"/>
            <w:shd w:val="clear" w:color="auto" w:fill="BFBFBF" w:themeFill="background1" w:themeFillShade="BF"/>
            <w:vAlign w:val="center"/>
          </w:tcPr>
          <w:sdt>
            <w:sdtPr>
              <w:id w:val="555978563"/>
              <w14:checkbox>
                <w14:checked w14:val="0"/>
                <w14:checkedState w14:val="2612" w14:font="MS Gothic"/>
                <w14:uncheckedState w14:val="2610" w14:font="MS Gothic"/>
              </w14:checkbox>
            </w:sdtPr>
            <w:sdtContent>
              <w:p w14:paraId="0745B711"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22" w:type="dxa"/>
            <w:shd w:val="clear" w:color="auto" w:fill="BFBFBF" w:themeFill="background1" w:themeFillShade="BF"/>
            <w:vAlign w:val="center"/>
          </w:tcPr>
          <w:sdt>
            <w:sdtPr>
              <w:id w:val="-435668532"/>
              <w14:checkbox>
                <w14:checked w14:val="1"/>
                <w14:checkedState w14:val="2612" w14:font="MS Gothic"/>
                <w14:uncheckedState w14:val="2610" w14:font="MS Gothic"/>
              </w14:checkbox>
            </w:sdtPr>
            <w:sdtContent>
              <w:p w14:paraId="188CB9FB"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2241312B" w14:textId="77777777">
        <w:trPr>
          <w:trHeight w:val="403"/>
        </w:trPr>
        <w:tc>
          <w:tcPr>
            <w:tcW w:w="562" w:type="dxa"/>
            <w:shd w:val="clear" w:color="auto" w:fill="F2F2F2" w:themeFill="background1" w:themeFillShade="F2"/>
            <w:vAlign w:val="center"/>
          </w:tcPr>
          <w:p w14:paraId="273FABFB" w14:textId="77777777" w:rsidR="00AA677F" w:rsidRPr="00AA677F" w:rsidRDefault="00AA677F" w:rsidP="00AA677F">
            <w:pPr>
              <w:autoSpaceDE w:val="0"/>
              <w:autoSpaceDN w:val="0"/>
              <w:adjustRightInd w:val="0"/>
              <w:jc w:val="center"/>
            </w:pPr>
            <w:r w:rsidRPr="00AA677F">
              <w:t>4</w:t>
            </w:r>
          </w:p>
        </w:tc>
        <w:tc>
          <w:tcPr>
            <w:tcW w:w="8217" w:type="dxa"/>
            <w:shd w:val="clear" w:color="auto" w:fill="F2F2F2" w:themeFill="background1" w:themeFillShade="F2"/>
            <w:vAlign w:val="center"/>
          </w:tcPr>
          <w:p w14:paraId="50B58709" w14:textId="77777777" w:rsidR="00AA677F" w:rsidRPr="00AA677F" w:rsidRDefault="00AA677F" w:rsidP="00AA677F">
            <w:pPr>
              <w:autoSpaceDE w:val="0"/>
              <w:autoSpaceDN w:val="0"/>
              <w:adjustRightInd w:val="0"/>
            </w:pPr>
            <w:r w:rsidRPr="00AA677F">
              <w:t>Children and Young People under the age of 18? (Consent from Parent, Carer or Guardian will be required)</w:t>
            </w:r>
          </w:p>
        </w:tc>
        <w:tc>
          <w:tcPr>
            <w:tcW w:w="850" w:type="dxa"/>
            <w:shd w:val="clear" w:color="auto" w:fill="BFBFBF" w:themeFill="background1" w:themeFillShade="BF"/>
            <w:vAlign w:val="center"/>
          </w:tcPr>
          <w:sdt>
            <w:sdtPr>
              <w:id w:val="-375472827"/>
              <w14:checkbox>
                <w14:checked w14:val="0"/>
                <w14:checkedState w14:val="2612" w14:font="MS Gothic"/>
                <w14:uncheckedState w14:val="2610" w14:font="MS Gothic"/>
              </w14:checkbox>
            </w:sdtPr>
            <w:sdtContent>
              <w:p w14:paraId="5F0A4FB7"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22" w:type="dxa"/>
            <w:shd w:val="clear" w:color="auto" w:fill="BFBFBF" w:themeFill="background1" w:themeFillShade="BF"/>
            <w:vAlign w:val="center"/>
          </w:tcPr>
          <w:sdt>
            <w:sdtPr>
              <w:id w:val="1887361462"/>
              <w14:checkbox>
                <w14:checked w14:val="1"/>
                <w14:checkedState w14:val="2612" w14:font="MS Gothic"/>
                <w14:uncheckedState w14:val="2610" w14:font="MS Gothic"/>
              </w14:checkbox>
            </w:sdtPr>
            <w:sdtContent>
              <w:p w14:paraId="29A10B74"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4055A6A2" w14:textId="77777777">
        <w:trPr>
          <w:trHeight w:val="403"/>
        </w:trPr>
        <w:tc>
          <w:tcPr>
            <w:tcW w:w="562" w:type="dxa"/>
            <w:shd w:val="clear" w:color="auto" w:fill="F2F2F2" w:themeFill="background1" w:themeFillShade="F2"/>
            <w:vAlign w:val="center"/>
          </w:tcPr>
          <w:p w14:paraId="3A07F1CC" w14:textId="77777777" w:rsidR="00AA677F" w:rsidRPr="00AA677F" w:rsidRDefault="00AA677F" w:rsidP="00AA677F">
            <w:pPr>
              <w:autoSpaceDE w:val="0"/>
              <w:autoSpaceDN w:val="0"/>
              <w:adjustRightInd w:val="0"/>
              <w:jc w:val="center"/>
            </w:pPr>
            <w:r w:rsidRPr="00AA677F">
              <w:t>5</w:t>
            </w:r>
          </w:p>
        </w:tc>
        <w:tc>
          <w:tcPr>
            <w:tcW w:w="8217" w:type="dxa"/>
            <w:shd w:val="clear" w:color="auto" w:fill="F2F2F2" w:themeFill="background1" w:themeFillShade="F2"/>
            <w:vAlign w:val="center"/>
          </w:tcPr>
          <w:p w14:paraId="5DD3FB45" w14:textId="77777777" w:rsidR="00AA677F" w:rsidRPr="00AA677F" w:rsidRDefault="00AA677F" w:rsidP="00AA677F">
            <w:pPr>
              <w:autoSpaceDE w:val="0"/>
              <w:autoSpaceDN w:val="0"/>
              <w:adjustRightInd w:val="0"/>
            </w:pPr>
            <w:r w:rsidRPr="00AA677F">
              <w:t>Prisoners?</w:t>
            </w:r>
          </w:p>
        </w:tc>
        <w:tc>
          <w:tcPr>
            <w:tcW w:w="850" w:type="dxa"/>
            <w:shd w:val="clear" w:color="auto" w:fill="BFBFBF" w:themeFill="background1" w:themeFillShade="BF"/>
            <w:vAlign w:val="center"/>
          </w:tcPr>
          <w:sdt>
            <w:sdtPr>
              <w:id w:val="1692793907"/>
              <w14:checkbox>
                <w14:checked w14:val="0"/>
                <w14:checkedState w14:val="2612" w14:font="MS Gothic"/>
                <w14:uncheckedState w14:val="2610" w14:font="MS Gothic"/>
              </w14:checkbox>
            </w:sdtPr>
            <w:sdtContent>
              <w:p w14:paraId="285B6FF1"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22" w:type="dxa"/>
            <w:shd w:val="clear" w:color="auto" w:fill="BFBFBF" w:themeFill="background1" w:themeFillShade="BF"/>
            <w:vAlign w:val="center"/>
          </w:tcPr>
          <w:sdt>
            <w:sdtPr>
              <w:id w:val="326411418"/>
              <w14:checkbox>
                <w14:checked w14:val="1"/>
                <w14:checkedState w14:val="2612" w14:font="MS Gothic"/>
                <w14:uncheckedState w14:val="2610" w14:font="MS Gothic"/>
              </w14:checkbox>
            </w:sdtPr>
            <w:sdtContent>
              <w:p w14:paraId="56E23D47"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3722310F" w14:textId="77777777">
        <w:trPr>
          <w:trHeight w:val="439"/>
        </w:trPr>
        <w:tc>
          <w:tcPr>
            <w:tcW w:w="562" w:type="dxa"/>
            <w:shd w:val="clear" w:color="auto" w:fill="F2F2F2" w:themeFill="background1" w:themeFillShade="F2"/>
            <w:vAlign w:val="center"/>
          </w:tcPr>
          <w:p w14:paraId="30E66686" w14:textId="77777777" w:rsidR="00AA677F" w:rsidRPr="00AA677F" w:rsidRDefault="00AA677F" w:rsidP="00AA677F">
            <w:pPr>
              <w:autoSpaceDE w:val="0"/>
              <w:autoSpaceDN w:val="0"/>
              <w:adjustRightInd w:val="0"/>
              <w:jc w:val="center"/>
            </w:pPr>
            <w:r w:rsidRPr="00AA677F">
              <w:t>6</w:t>
            </w:r>
          </w:p>
        </w:tc>
        <w:tc>
          <w:tcPr>
            <w:tcW w:w="8217" w:type="dxa"/>
            <w:shd w:val="clear" w:color="auto" w:fill="F2F2F2" w:themeFill="background1" w:themeFillShade="F2"/>
            <w:vAlign w:val="center"/>
          </w:tcPr>
          <w:p w14:paraId="11F7FC13" w14:textId="77777777" w:rsidR="00AA677F" w:rsidRPr="00AA677F" w:rsidRDefault="00AA677F" w:rsidP="00AA677F">
            <w:pPr>
              <w:autoSpaceDE w:val="0"/>
              <w:autoSpaceDN w:val="0"/>
              <w:adjustRightInd w:val="0"/>
            </w:pPr>
            <w:r w:rsidRPr="00AA677F">
              <w:t>Young offenders?</w:t>
            </w:r>
          </w:p>
        </w:tc>
        <w:tc>
          <w:tcPr>
            <w:tcW w:w="850" w:type="dxa"/>
            <w:shd w:val="clear" w:color="auto" w:fill="BFBFBF" w:themeFill="background1" w:themeFillShade="BF"/>
            <w:vAlign w:val="center"/>
          </w:tcPr>
          <w:sdt>
            <w:sdtPr>
              <w:id w:val="1255410168"/>
              <w14:checkbox>
                <w14:checked w14:val="0"/>
                <w14:checkedState w14:val="2612" w14:font="MS Gothic"/>
                <w14:uncheckedState w14:val="2610" w14:font="MS Gothic"/>
              </w14:checkbox>
            </w:sdtPr>
            <w:sdtContent>
              <w:p w14:paraId="718E0CC3"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22" w:type="dxa"/>
            <w:shd w:val="clear" w:color="auto" w:fill="BFBFBF" w:themeFill="background1" w:themeFillShade="BF"/>
            <w:vAlign w:val="center"/>
          </w:tcPr>
          <w:sdt>
            <w:sdtPr>
              <w:id w:val="-1236000582"/>
              <w14:checkbox>
                <w14:checked w14:val="1"/>
                <w14:checkedState w14:val="2612" w14:font="MS Gothic"/>
                <w14:uncheckedState w14:val="2610" w14:font="MS Gothic"/>
              </w14:checkbox>
            </w:sdtPr>
            <w:sdtContent>
              <w:p w14:paraId="718C86F4"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1A27838F" w14:textId="77777777">
        <w:trPr>
          <w:trHeight w:val="403"/>
        </w:trPr>
        <w:tc>
          <w:tcPr>
            <w:tcW w:w="562" w:type="dxa"/>
            <w:shd w:val="clear" w:color="auto" w:fill="F2F2F2" w:themeFill="background1" w:themeFillShade="F2"/>
            <w:vAlign w:val="center"/>
          </w:tcPr>
          <w:p w14:paraId="35C0CE03" w14:textId="77777777" w:rsidR="00AA677F" w:rsidRPr="00AA677F" w:rsidRDefault="00AA677F" w:rsidP="00AA677F">
            <w:pPr>
              <w:autoSpaceDE w:val="0"/>
              <w:autoSpaceDN w:val="0"/>
              <w:adjustRightInd w:val="0"/>
              <w:jc w:val="center"/>
            </w:pPr>
            <w:r w:rsidRPr="00AA677F">
              <w:t>7</w:t>
            </w:r>
          </w:p>
        </w:tc>
        <w:tc>
          <w:tcPr>
            <w:tcW w:w="8217" w:type="dxa"/>
            <w:shd w:val="clear" w:color="auto" w:fill="F2F2F2" w:themeFill="background1" w:themeFillShade="F2"/>
            <w:vAlign w:val="center"/>
          </w:tcPr>
          <w:p w14:paraId="40AC2075" w14:textId="77777777" w:rsidR="00AA677F" w:rsidRPr="00AA677F" w:rsidRDefault="00AA677F" w:rsidP="00AA677F">
            <w:pPr>
              <w:autoSpaceDE w:val="0"/>
              <w:autoSpaceDN w:val="0"/>
              <w:adjustRightInd w:val="0"/>
            </w:pPr>
            <w:r w:rsidRPr="00AA677F">
              <w:t>Those who could be considered to have a particularly dependent relationship with the investigator or a gatekeeper?</w:t>
            </w:r>
          </w:p>
        </w:tc>
        <w:tc>
          <w:tcPr>
            <w:tcW w:w="850" w:type="dxa"/>
            <w:shd w:val="clear" w:color="auto" w:fill="BFBFBF" w:themeFill="background1" w:themeFillShade="BF"/>
            <w:vAlign w:val="center"/>
          </w:tcPr>
          <w:sdt>
            <w:sdtPr>
              <w:id w:val="-1016453075"/>
              <w14:checkbox>
                <w14:checked w14:val="0"/>
                <w14:checkedState w14:val="2612" w14:font="MS Gothic"/>
                <w14:uncheckedState w14:val="2610" w14:font="MS Gothic"/>
              </w14:checkbox>
            </w:sdtPr>
            <w:sdtContent>
              <w:p w14:paraId="2665FA67"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22" w:type="dxa"/>
            <w:shd w:val="clear" w:color="auto" w:fill="BFBFBF" w:themeFill="background1" w:themeFillShade="BF"/>
            <w:vAlign w:val="center"/>
          </w:tcPr>
          <w:sdt>
            <w:sdtPr>
              <w:id w:val="1673070048"/>
              <w14:checkbox>
                <w14:checked w14:val="1"/>
                <w14:checkedState w14:val="2612" w14:font="MS Gothic"/>
                <w14:uncheckedState w14:val="2610" w14:font="MS Gothic"/>
              </w14:checkbox>
            </w:sdtPr>
            <w:sdtContent>
              <w:p w14:paraId="3144095A"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18D3368A" w14:textId="77777777">
        <w:trPr>
          <w:trHeight w:val="403"/>
        </w:trPr>
        <w:tc>
          <w:tcPr>
            <w:tcW w:w="562" w:type="dxa"/>
            <w:shd w:val="clear" w:color="auto" w:fill="F2F2F2" w:themeFill="background1" w:themeFillShade="F2"/>
            <w:vAlign w:val="center"/>
          </w:tcPr>
          <w:p w14:paraId="78EED1D3" w14:textId="77777777" w:rsidR="00AA677F" w:rsidRPr="00AA677F" w:rsidRDefault="00AA677F" w:rsidP="00AA677F">
            <w:pPr>
              <w:autoSpaceDE w:val="0"/>
              <w:autoSpaceDN w:val="0"/>
              <w:adjustRightInd w:val="0"/>
              <w:jc w:val="center"/>
            </w:pPr>
            <w:r w:rsidRPr="00AA677F">
              <w:t>8</w:t>
            </w:r>
          </w:p>
        </w:tc>
        <w:tc>
          <w:tcPr>
            <w:tcW w:w="8217" w:type="dxa"/>
            <w:shd w:val="clear" w:color="auto" w:fill="F2F2F2" w:themeFill="background1" w:themeFillShade="F2"/>
            <w:vAlign w:val="center"/>
          </w:tcPr>
          <w:p w14:paraId="7CF4736D" w14:textId="77777777" w:rsidR="00AA677F" w:rsidRPr="00AA677F" w:rsidRDefault="00AA677F" w:rsidP="00AA677F">
            <w:pPr>
              <w:autoSpaceDE w:val="0"/>
              <w:autoSpaceDN w:val="0"/>
              <w:adjustRightInd w:val="0"/>
            </w:pPr>
            <w:r w:rsidRPr="00AA677F">
              <w:t>People engaged in illegal activities?</w:t>
            </w:r>
          </w:p>
        </w:tc>
        <w:tc>
          <w:tcPr>
            <w:tcW w:w="850" w:type="dxa"/>
            <w:shd w:val="clear" w:color="auto" w:fill="BFBFBF" w:themeFill="background1" w:themeFillShade="BF"/>
            <w:vAlign w:val="center"/>
          </w:tcPr>
          <w:sdt>
            <w:sdtPr>
              <w:id w:val="-1519850840"/>
              <w14:checkbox>
                <w14:checked w14:val="0"/>
                <w14:checkedState w14:val="2612" w14:font="MS Gothic"/>
                <w14:uncheckedState w14:val="2610" w14:font="MS Gothic"/>
              </w14:checkbox>
            </w:sdtPr>
            <w:sdtContent>
              <w:p w14:paraId="48FD0C77"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22" w:type="dxa"/>
            <w:shd w:val="clear" w:color="auto" w:fill="BFBFBF" w:themeFill="background1" w:themeFillShade="BF"/>
            <w:vAlign w:val="center"/>
          </w:tcPr>
          <w:sdt>
            <w:sdtPr>
              <w:id w:val="1072859745"/>
              <w14:checkbox>
                <w14:checked w14:val="1"/>
                <w14:checkedState w14:val="2612" w14:font="MS Gothic"/>
                <w14:uncheckedState w14:val="2610" w14:font="MS Gothic"/>
              </w14:checkbox>
            </w:sdtPr>
            <w:sdtContent>
              <w:p w14:paraId="2ED4126A"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47BFD659" w14:textId="77777777">
        <w:trPr>
          <w:trHeight w:val="403"/>
        </w:trPr>
        <w:tc>
          <w:tcPr>
            <w:tcW w:w="562" w:type="dxa"/>
            <w:shd w:val="clear" w:color="auto" w:fill="F2F2F2" w:themeFill="background1" w:themeFillShade="F2"/>
            <w:vAlign w:val="center"/>
          </w:tcPr>
          <w:p w14:paraId="79E0114A" w14:textId="77777777" w:rsidR="00AA677F" w:rsidRPr="00AA677F" w:rsidRDefault="00AA677F" w:rsidP="00AA677F">
            <w:pPr>
              <w:autoSpaceDE w:val="0"/>
              <w:autoSpaceDN w:val="0"/>
              <w:adjustRightInd w:val="0"/>
              <w:jc w:val="center"/>
            </w:pPr>
            <w:r w:rsidRPr="00AA677F">
              <w:t>9</w:t>
            </w:r>
          </w:p>
        </w:tc>
        <w:tc>
          <w:tcPr>
            <w:tcW w:w="8217" w:type="dxa"/>
            <w:shd w:val="clear" w:color="auto" w:fill="F2F2F2" w:themeFill="background1" w:themeFillShade="F2"/>
            <w:vAlign w:val="center"/>
          </w:tcPr>
          <w:p w14:paraId="240436D3" w14:textId="77777777" w:rsidR="00AA677F" w:rsidRPr="00AA677F" w:rsidRDefault="00AA677F" w:rsidP="00AA677F">
            <w:pPr>
              <w:autoSpaceDE w:val="0"/>
              <w:autoSpaceDN w:val="0"/>
              <w:adjustRightInd w:val="0"/>
            </w:pPr>
            <w:r w:rsidRPr="00AA677F">
              <w:t>Others. Please indicate the participants below, and specifically any group who may be unable to give consent.</w:t>
            </w:r>
          </w:p>
          <w:p w14:paraId="50B8088E" w14:textId="77777777" w:rsidR="00AA677F" w:rsidRPr="00AA677F" w:rsidRDefault="00AA677F" w:rsidP="00AA677F">
            <w:pPr>
              <w:autoSpaceDE w:val="0"/>
              <w:autoSpaceDN w:val="0"/>
              <w:adjustRightInd w:val="0"/>
            </w:pPr>
          </w:p>
        </w:tc>
        <w:tc>
          <w:tcPr>
            <w:tcW w:w="850" w:type="dxa"/>
            <w:vMerge w:val="restart"/>
            <w:shd w:val="clear" w:color="auto" w:fill="BFBFBF" w:themeFill="background1" w:themeFillShade="BF"/>
            <w:vAlign w:val="center"/>
          </w:tcPr>
          <w:sdt>
            <w:sdtPr>
              <w:id w:val="-1984918035"/>
              <w14:checkbox>
                <w14:checked w14:val="0"/>
                <w14:checkedState w14:val="2612" w14:font="MS Gothic"/>
                <w14:uncheckedState w14:val="2610" w14:font="MS Gothic"/>
              </w14:checkbox>
            </w:sdtPr>
            <w:sdtContent>
              <w:p w14:paraId="3F2D0980"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22" w:type="dxa"/>
            <w:vMerge w:val="restart"/>
            <w:shd w:val="clear" w:color="auto" w:fill="BFBFBF" w:themeFill="background1" w:themeFillShade="BF"/>
            <w:vAlign w:val="center"/>
          </w:tcPr>
          <w:sdt>
            <w:sdtPr>
              <w:id w:val="-1870052561"/>
              <w14:checkbox>
                <w14:checked w14:val="1"/>
                <w14:checkedState w14:val="2612" w14:font="MS Gothic"/>
                <w14:uncheckedState w14:val="2610" w14:font="MS Gothic"/>
              </w14:checkbox>
            </w:sdtPr>
            <w:sdtContent>
              <w:p w14:paraId="3DD24C24"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49274B54" w14:textId="77777777">
        <w:trPr>
          <w:trHeight w:val="403"/>
        </w:trPr>
        <w:tc>
          <w:tcPr>
            <w:tcW w:w="562" w:type="dxa"/>
            <w:vAlign w:val="center"/>
          </w:tcPr>
          <w:p w14:paraId="258EE2EF" w14:textId="77777777" w:rsidR="00AA677F" w:rsidRPr="00AA677F" w:rsidRDefault="00AA677F" w:rsidP="00AA677F">
            <w:pPr>
              <w:autoSpaceDE w:val="0"/>
              <w:autoSpaceDN w:val="0"/>
              <w:adjustRightInd w:val="0"/>
              <w:jc w:val="center"/>
            </w:pPr>
          </w:p>
        </w:tc>
        <w:tc>
          <w:tcPr>
            <w:tcW w:w="8217" w:type="dxa"/>
            <w:shd w:val="clear" w:color="auto" w:fill="auto"/>
            <w:vAlign w:val="center"/>
          </w:tcPr>
          <w:p w14:paraId="75A4B30D" w14:textId="77777777" w:rsidR="00AA677F" w:rsidRPr="00AA677F" w:rsidRDefault="00AA677F" w:rsidP="00AA677F">
            <w:pPr>
              <w:autoSpaceDE w:val="0"/>
              <w:autoSpaceDN w:val="0"/>
              <w:adjustRightInd w:val="0"/>
            </w:pPr>
            <w:r w:rsidRPr="00AA677F">
              <w:t>Details of any other participant groups:</w:t>
            </w:r>
          </w:p>
          <w:p w14:paraId="4A75FDD2" w14:textId="77777777" w:rsidR="00AA677F" w:rsidRPr="00AA677F" w:rsidRDefault="00AA677F" w:rsidP="00AA677F"/>
          <w:p w14:paraId="2B97441F" w14:textId="77777777" w:rsidR="00AA677F" w:rsidRPr="00AA677F" w:rsidRDefault="00AA677F" w:rsidP="00AA677F"/>
          <w:p w14:paraId="651D2324" w14:textId="77777777" w:rsidR="00AA677F" w:rsidRPr="00AA677F" w:rsidRDefault="00AA677F" w:rsidP="00AA677F"/>
          <w:p w14:paraId="29D9F9AA" w14:textId="77777777" w:rsidR="00AA677F" w:rsidRPr="00AA677F" w:rsidRDefault="00AA677F" w:rsidP="00AA677F">
            <w:pPr>
              <w:autoSpaceDE w:val="0"/>
              <w:autoSpaceDN w:val="0"/>
              <w:adjustRightInd w:val="0"/>
            </w:pPr>
            <w:r w:rsidRPr="00AA677F">
              <w:rPr>
                <w:color w:val="808080"/>
                <w:sz w:val="18"/>
                <w:szCs w:val="18"/>
              </w:rPr>
              <w:t>(this box should expand as you type)</w:t>
            </w:r>
          </w:p>
        </w:tc>
        <w:tc>
          <w:tcPr>
            <w:tcW w:w="850" w:type="dxa"/>
            <w:vMerge/>
            <w:shd w:val="clear" w:color="auto" w:fill="BFBFBF" w:themeFill="background1" w:themeFillShade="BF"/>
            <w:vAlign w:val="center"/>
          </w:tcPr>
          <w:p w14:paraId="2A4BC394" w14:textId="77777777" w:rsidR="00AA677F" w:rsidRPr="00AA677F" w:rsidRDefault="00AA677F" w:rsidP="00AA677F">
            <w:pPr>
              <w:autoSpaceDE w:val="0"/>
              <w:autoSpaceDN w:val="0"/>
              <w:adjustRightInd w:val="0"/>
              <w:jc w:val="center"/>
              <w:rPr>
                <w:b/>
                <w:bCs/>
              </w:rPr>
            </w:pPr>
          </w:p>
        </w:tc>
        <w:tc>
          <w:tcPr>
            <w:tcW w:w="822" w:type="dxa"/>
            <w:vMerge/>
            <w:shd w:val="clear" w:color="auto" w:fill="BFBFBF" w:themeFill="background1" w:themeFillShade="BF"/>
            <w:vAlign w:val="center"/>
          </w:tcPr>
          <w:p w14:paraId="379ACFEB" w14:textId="77777777" w:rsidR="00AA677F" w:rsidRPr="00AA677F" w:rsidRDefault="00AA677F" w:rsidP="00AA677F">
            <w:pPr>
              <w:autoSpaceDE w:val="0"/>
              <w:autoSpaceDN w:val="0"/>
              <w:adjustRightInd w:val="0"/>
              <w:jc w:val="center"/>
              <w:rPr>
                <w:b/>
                <w:bCs/>
              </w:rPr>
            </w:pPr>
          </w:p>
        </w:tc>
      </w:tr>
    </w:tbl>
    <w:p w14:paraId="0381B102" w14:textId="77777777" w:rsidR="00AA677F" w:rsidRPr="00AA677F" w:rsidRDefault="00AA677F" w:rsidP="00AA677F">
      <w:pPr>
        <w:spacing w:line="240" w:lineRule="auto"/>
        <w:rPr>
          <w:rFonts w:eastAsia="Times New Roman"/>
          <w:bCs/>
          <w:sz w:val="24"/>
          <w:szCs w:val="24"/>
        </w:rPr>
      </w:pPr>
    </w:p>
    <w:tbl>
      <w:tblPr>
        <w:tblStyle w:val="TableGrid"/>
        <w:tblW w:w="10451" w:type="dxa"/>
        <w:tblLook w:val="04A0" w:firstRow="1" w:lastRow="0" w:firstColumn="1" w:lastColumn="0" w:noHBand="0" w:noVBand="1"/>
      </w:tblPr>
      <w:tblGrid>
        <w:gridCol w:w="562"/>
        <w:gridCol w:w="3256"/>
        <w:gridCol w:w="6633"/>
      </w:tblGrid>
      <w:tr w:rsidR="00AA677F" w:rsidRPr="00AA677F" w14:paraId="5D74971B" w14:textId="77777777">
        <w:trPr>
          <w:trHeight w:val="403"/>
        </w:trPr>
        <w:tc>
          <w:tcPr>
            <w:tcW w:w="562" w:type="dxa"/>
            <w:tcBorders>
              <w:bottom w:val="single" w:sz="4" w:space="0" w:color="auto"/>
            </w:tcBorders>
            <w:shd w:val="clear" w:color="auto" w:fill="F2F2F2" w:themeFill="background1" w:themeFillShade="F2"/>
          </w:tcPr>
          <w:p w14:paraId="217044E3" w14:textId="77777777" w:rsidR="00AA677F" w:rsidRPr="00AA677F" w:rsidRDefault="00AA677F" w:rsidP="00AA677F">
            <w:pPr>
              <w:rPr>
                <w:bCs/>
              </w:rPr>
            </w:pPr>
          </w:p>
        </w:tc>
        <w:tc>
          <w:tcPr>
            <w:tcW w:w="9889" w:type="dxa"/>
            <w:gridSpan w:val="2"/>
            <w:tcBorders>
              <w:bottom w:val="single" w:sz="4" w:space="0" w:color="auto"/>
            </w:tcBorders>
            <w:shd w:val="clear" w:color="auto" w:fill="F2F2F2" w:themeFill="background1" w:themeFillShade="F2"/>
            <w:vAlign w:val="center"/>
          </w:tcPr>
          <w:p w14:paraId="6B0F83EA" w14:textId="77777777" w:rsidR="00AA677F" w:rsidRPr="00AA677F" w:rsidRDefault="00AA677F" w:rsidP="00AA677F">
            <w:pPr>
              <w:rPr>
                <w:b/>
              </w:rPr>
            </w:pPr>
            <w:r w:rsidRPr="00AA677F">
              <w:rPr>
                <w:b/>
              </w:rPr>
              <w:t>Participant numbers and source</w:t>
            </w:r>
          </w:p>
          <w:p w14:paraId="4D44A4D6" w14:textId="77777777" w:rsidR="00AA677F" w:rsidRPr="00AA677F" w:rsidRDefault="00AA677F" w:rsidP="00AA677F">
            <w:pPr>
              <w:autoSpaceDE w:val="0"/>
              <w:autoSpaceDN w:val="0"/>
              <w:adjustRightInd w:val="0"/>
            </w:pPr>
            <w:r w:rsidRPr="00AA677F">
              <w:t xml:space="preserve">Provide an estimate of the expected number of participants. How will you identify participants and how will they be recruited? </w:t>
            </w:r>
          </w:p>
        </w:tc>
      </w:tr>
      <w:tr w:rsidR="00AA677F" w:rsidRPr="00AA677F" w14:paraId="6FB93E4B"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D5E031" w14:textId="77777777" w:rsidR="00AA677F" w:rsidRPr="00AA677F" w:rsidRDefault="00AA677F" w:rsidP="00AA677F">
            <w:pPr>
              <w:jc w:val="center"/>
            </w:pPr>
            <w:r w:rsidRPr="00AA677F">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69B89" w14:textId="77777777" w:rsidR="00AA677F" w:rsidRPr="00AA677F" w:rsidRDefault="00AA677F" w:rsidP="00AA677F">
            <w:r w:rsidRPr="00AA677F">
              <w:t>How many participants are expected?</w:t>
            </w:r>
          </w:p>
          <w:p w14:paraId="5C89812D" w14:textId="77777777" w:rsidR="00AA677F" w:rsidRPr="00AA677F" w:rsidRDefault="00AA677F" w:rsidP="00AA677F"/>
        </w:tc>
        <w:tc>
          <w:tcPr>
            <w:tcW w:w="6633" w:type="dxa"/>
            <w:tcBorders>
              <w:top w:val="single" w:sz="4" w:space="0" w:color="auto"/>
              <w:left w:val="single" w:sz="4" w:space="0" w:color="auto"/>
              <w:bottom w:val="single" w:sz="4" w:space="0" w:color="auto"/>
              <w:right w:val="single" w:sz="4" w:space="0" w:color="auto"/>
            </w:tcBorders>
            <w:vAlign w:val="center"/>
          </w:tcPr>
          <w:p w14:paraId="222D9436" w14:textId="77777777" w:rsidR="00AA677F" w:rsidRPr="00AA677F" w:rsidRDefault="00AA677F" w:rsidP="00AA677F">
            <w:r w:rsidRPr="00AA677F">
              <w:t xml:space="preserve">Estimated 81 people. </w:t>
            </w:r>
          </w:p>
          <w:p w14:paraId="499B8E91" w14:textId="77777777" w:rsidR="00AA677F" w:rsidRPr="00AA677F" w:rsidRDefault="00AA677F" w:rsidP="00AA677F">
            <w:pPr>
              <w:rPr>
                <w:b/>
              </w:rPr>
            </w:pPr>
            <w:r w:rsidRPr="00AA677F">
              <w:rPr>
                <w:i/>
                <w:color w:val="808080"/>
                <w:sz w:val="18"/>
                <w:szCs w:val="18"/>
              </w:rPr>
              <w:t>(this box should expand as you type)</w:t>
            </w:r>
          </w:p>
        </w:tc>
      </w:tr>
      <w:tr w:rsidR="00AA677F" w:rsidRPr="00AA677F" w14:paraId="510EDC11"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97B97C" w14:textId="77777777" w:rsidR="00AA677F" w:rsidRPr="00AA677F" w:rsidRDefault="00AA677F" w:rsidP="00AA677F">
            <w:pPr>
              <w:jc w:val="center"/>
            </w:pPr>
            <w:r w:rsidRPr="00AA677F">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395A6" w14:textId="77777777" w:rsidR="00AA677F" w:rsidRPr="00AA677F" w:rsidRDefault="00AA677F" w:rsidP="00AA677F">
            <w:r w:rsidRPr="00AA677F">
              <w:t>Who will the participants be?</w:t>
            </w:r>
          </w:p>
          <w:p w14:paraId="4F80E5B5" w14:textId="77777777" w:rsidR="00AA677F" w:rsidRPr="00AA677F" w:rsidRDefault="00AA677F" w:rsidP="00AA677F"/>
        </w:tc>
        <w:tc>
          <w:tcPr>
            <w:tcW w:w="6633" w:type="dxa"/>
            <w:tcBorders>
              <w:top w:val="single" w:sz="4" w:space="0" w:color="auto"/>
              <w:left w:val="single" w:sz="4" w:space="0" w:color="auto"/>
              <w:bottom w:val="single" w:sz="4" w:space="0" w:color="auto"/>
              <w:right w:val="single" w:sz="4" w:space="0" w:color="auto"/>
            </w:tcBorders>
            <w:vAlign w:val="center"/>
          </w:tcPr>
          <w:p w14:paraId="1EF939E1" w14:textId="77777777" w:rsidR="00AA677F" w:rsidRPr="00AA677F" w:rsidRDefault="00AA677F" w:rsidP="00AA677F"/>
          <w:p w14:paraId="5A2E4082" w14:textId="77777777" w:rsidR="00AA677F" w:rsidRPr="00AA677F" w:rsidRDefault="00AA677F" w:rsidP="00AA677F"/>
          <w:p w14:paraId="3B6D97EA" w14:textId="77777777" w:rsidR="00AA677F" w:rsidRPr="00AA677F" w:rsidRDefault="00AA677F" w:rsidP="00AA677F">
            <w:r w:rsidRPr="00AA677F">
              <w:t xml:space="preserve">Women are actively involved in social media marketing-based shopping </w:t>
            </w:r>
          </w:p>
          <w:p w14:paraId="7669B9EE" w14:textId="77777777" w:rsidR="00AA677F" w:rsidRPr="00AA677F" w:rsidRDefault="00AA677F" w:rsidP="00AA677F">
            <w:pPr>
              <w:rPr>
                <w:i/>
                <w:color w:val="808080"/>
                <w:sz w:val="18"/>
                <w:szCs w:val="18"/>
              </w:rPr>
            </w:pPr>
            <w:r w:rsidRPr="00AA677F">
              <w:rPr>
                <w:i/>
                <w:color w:val="808080"/>
                <w:sz w:val="18"/>
                <w:szCs w:val="18"/>
              </w:rPr>
              <w:t>(this box should expand as you type)</w:t>
            </w:r>
          </w:p>
        </w:tc>
      </w:tr>
      <w:tr w:rsidR="00AA677F" w:rsidRPr="00AA677F" w14:paraId="119EA07A" w14:textId="77777777">
        <w:trPr>
          <w:trHeight w:val="403"/>
        </w:trPr>
        <w:tc>
          <w:tcPr>
            <w:tcW w:w="562" w:type="dxa"/>
            <w:tcBorders>
              <w:top w:val="single" w:sz="4" w:space="0" w:color="auto"/>
            </w:tcBorders>
            <w:shd w:val="clear" w:color="auto" w:fill="F2F2F2" w:themeFill="background1" w:themeFillShade="F2"/>
            <w:vAlign w:val="center"/>
          </w:tcPr>
          <w:p w14:paraId="421D54B6" w14:textId="77777777" w:rsidR="00AA677F" w:rsidRPr="00AA677F" w:rsidRDefault="00AA677F" w:rsidP="00AA677F">
            <w:pPr>
              <w:jc w:val="center"/>
            </w:pPr>
            <w:r w:rsidRPr="00AA677F">
              <w:t>12</w:t>
            </w:r>
          </w:p>
        </w:tc>
        <w:tc>
          <w:tcPr>
            <w:tcW w:w="3256" w:type="dxa"/>
            <w:tcBorders>
              <w:top w:val="single" w:sz="4" w:space="0" w:color="auto"/>
            </w:tcBorders>
            <w:shd w:val="clear" w:color="auto" w:fill="F2F2F2" w:themeFill="background1" w:themeFillShade="F2"/>
            <w:vAlign w:val="center"/>
          </w:tcPr>
          <w:p w14:paraId="7A47B077" w14:textId="77777777" w:rsidR="00AA677F" w:rsidRPr="00AA677F" w:rsidRDefault="00AA677F" w:rsidP="00AA677F">
            <w:r w:rsidRPr="00AA677F">
              <w:t>How will you identify the participants?</w:t>
            </w:r>
          </w:p>
        </w:tc>
        <w:tc>
          <w:tcPr>
            <w:tcW w:w="6633" w:type="dxa"/>
            <w:tcBorders>
              <w:top w:val="single" w:sz="4" w:space="0" w:color="auto"/>
            </w:tcBorders>
            <w:vAlign w:val="center"/>
          </w:tcPr>
          <w:p w14:paraId="2B49CA14" w14:textId="77777777" w:rsidR="00AA677F" w:rsidRPr="00AA677F" w:rsidRDefault="00AA677F" w:rsidP="00AA677F"/>
          <w:p w14:paraId="48DA3D0D" w14:textId="77777777" w:rsidR="00AA677F" w:rsidRPr="00AA677F" w:rsidRDefault="00AA677F" w:rsidP="00AA677F"/>
          <w:p w14:paraId="7765091D" w14:textId="77777777" w:rsidR="00AA677F" w:rsidRPr="00AA677F" w:rsidRDefault="00AA677F" w:rsidP="00AA677F">
            <w:r w:rsidRPr="00AA677F">
              <w:t xml:space="preserve">Random sampling technique </w:t>
            </w:r>
          </w:p>
          <w:p w14:paraId="7A1BA53A" w14:textId="77777777" w:rsidR="00AA677F" w:rsidRPr="00AA677F" w:rsidRDefault="00AA677F" w:rsidP="00AA677F">
            <w:pPr>
              <w:rPr>
                <w:color w:val="808080"/>
                <w:sz w:val="18"/>
                <w:szCs w:val="18"/>
              </w:rPr>
            </w:pPr>
            <w:r w:rsidRPr="00AA677F">
              <w:rPr>
                <w:i/>
                <w:color w:val="808080"/>
                <w:sz w:val="18"/>
                <w:szCs w:val="18"/>
              </w:rPr>
              <w:t>(this box should expand as you type)</w:t>
            </w:r>
          </w:p>
        </w:tc>
      </w:tr>
    </w:tbl>
    <w:p w14:paraId="0D7F2C49" w14:textId="77777777" w:rsidR="00AA677F" w:rsidRPr="00AA677F" w:rsidRDefault="00AA677F" w:rsidP="00AA677F">
      <w:pPr>
        <w:spacing w:line="240" w:lineRule="auto"/>
        <w:rPr>
          <w:rFonts w:eastAsia="Times New Roman"/>
          <w:bCs/>
          <w:sz w:val="24"/>
          <w:szCs w:val="24"/>
        </w:rPr>
      </w:pPr>
    </w:p>
    <w:p w14:paraId="62D29654" w14:textId="77777777" w:rsidR="00AA677F" w:rsidRPr="00AA677F" w:rsidRDefault="00AA677F" w:rsidP="00AA677F">
      <w:pPr>
        <w:spacing w:line="240" w:lineRule="auto"/>
        <w:rPr>
          <w:rFonts w:ascii="Times New Roman" w:eastAsia="Times New Roman" w:hAnsi="Times New Roman" w:cs="Times New Roman"/>
          <w:sz w:val="20"/>
          <w:szCs w:val="20"/>
        </w:rPr>
      </w:pPr>
    </w:p>
    <w:tbl>
      <w:tblPr>
        <w:tblStyle w:val="TableGrid"/>
        <w:tblW w:w="10485" w:type="dxa"/>
        <w:tblLook w:val="04A0" w:firstRow="1" w:lastRow="0" w:firstColumn="1" w:lastColumn="0" w:noHBand="0" w:noVBand="1"/>
      </w:tblPr>
      <w:tblGrid>
        <w:gridCol w:w="562"/>
        <w:gridCol w:w="7088"/>
        <w:gridCol w:w="992"/>
        <w:gridCol w:w="851"/>
        <w:gridCol w:w="992"/>
      </w:tblGrid>
      <w:tr w:rsidR="00AA677F" w:rsidRPr="00AA677F" w14:paraId="0557BFE1" w14:textId="77777777">
        <w:tc>
          <w:tcPr>
            <w:tcW w:w="562" w:type="dxa"/>
            <w:shd w:val="clear" w:color="auto" w:fill="F2F2F2" w:themeFill="background1" w:themeFillShade="F2"/>
            <w:vAlign w:val="center"/>
          </w:tcPr>
          <w:p w14:paraId="43DDFBFE" w14:textId="77777777" w:rsidR="00AA677F" w:rsidRPr="00AA677F" w:rsidRDefault="00AA677F" w:rsidP="00AA677F">
            <w:pPr>
              <w:autoSpaceDE w:val="0"/>
              <w:autoSpaceDN w:val="0"/>
              <w:adjustRightInd w:val="0"/>
              <w:jc w:val="center"/>
              <w:rPr>
                <w:bCs/>
              </w:rPr>
            </w:pPr>
          </w:p>
        </w:tc>
        <w:tc>
          <w:tcPr>
            <w:tcW w:w="7088" w:type="dxa"/>
            <w:shd w:val="clear" w:color="auto" w:fill="F2F2F2" w:themeFill="background1" w:themeFillShade="F2"/>
          </w:tcPr>
          <w:p w14:paraId="36191332" w14:textId="77777777" w:rsidR="00AA677F" w:rsidRPr="00AA677F" w:rsidRDefault="00AA677F" w:rsidP="00AA677F">
            <w:pPr>
              <w:autoSpaceDE w:val="0"/>
              <w:autoSpaceDN w:val="0"/>
              <w:adjustRightInd w:val="0"/>
              <w:jc w:val="both"/>
              <w:rPr>
                <w:b/>
              </w:rPr>
            </w:pPr>
            <w:r w:rsidRPr="00AA677F">
              <w:rPr>
                <w:b/>
              </w:rPr>
              <w:t>Information for participants:</w:t>
            </w:r>
          </w:p>
        </w:tc>
        <w:tc>
          <w:tcPr>
            <w:tcW w:w="992" w:type="dxa"/>
            <w:shd w:val="clear" w:color="auto" w:fill="F2F2F2" w:themeFill="background1" w:themeFillShade="F2"/>
            <w:vAlign w:val="bottom"/>
          </w:tcPr>
          <w:p w14:paraId="7B02296C" w14:textId="77777777" w:rsidR="00AA677F" w:rsidRPr="00AA677F" w:rsidRDefault="00AA677F" w:rsidP="00AA677F">
            <w:pPr>
              <w:autoSpaceDE w:val="0"/>
              <w:autoSpaceDN w:val="0"/>
              <w:adjustRightInd w:val="0"/>
              <w:jc w:val="center"/>
              <w:rPr>
                <w:b/>
                <w:bCs/>
                <w:sz w:val="16"/>
                <w:szCs w:val="16"/>
              </w:rPr>
            </w:pPr>
          </w:p>
          <w:p w14:paraId="1CFC0049" w14:textId="77777777" w:rsidR="00AA677F" w:rsidRPr="00AA677F" w:rsidRDefault="00AA677F" w:rsidP="00AA677F">
            <w:pPr>
              <w:autoSpaceDE w:val="0"/>
              <w:autoSpaceDN w:val="0"/>
              <w:adjustRightInd w:val="0"/>
              <w:jc w:val="center"/>
              <w:rPr>
                <w:b/>
                <w:bCs/>
              </w:rPr>
            </w:pPr>
            <w:r w:rsidRPr="00AA677F">
              <w:rPr>
                <w:b/>
                <w:bCs/>
              </w:rPr>
              <w:t>YES</w:t>
            </w:r>
          </w:p>
        </w:tc>
        <w:tc>
          <w:tcPr>
            <w:tcW w:w="851" w:type="dxa"/>
            <w:shd w:val="clear" w:color="auto" w:fill="F2F2F2" w:themeFill="background1" w:themeFillShade="F2"/>
            <w:vAlign w:val="bottom"/>
          </w:tcPr>
          <w:p w14:paraId="0AA3A127" w14:textId="77777777" w:rsidR="00AA677F" w:rsidRPr="00AA677F" w:rsidRDefault="00AA677F" w:rsidP="00AA677F">
            <w:pPr>
              <w:autoSpaceDE w:val="0"/>
              <w:autoSpaceDN w:val="0"/>
              <w:adjustRightInd w:val="0"/>
              <w:jc w:val="center"/>
              <w:rPr>
                <w:b/>
                <w:bCs/>
              </w:rPr>
            </w:pPr>
            <w:r w:rsidRPr="00AA677F">
              <w:rPr>
                <w:b/>
                <w:bCs/>
              </w:rPr>
              <w:t>NO</w:t>
            </w:r>
          </w:p>
        </w:tc>
        <w:tc>
          <w:tcPr>
            <w:tcW w:w="992" w:type="dxa"/>
            <w:shd w:val="clear" w:color="auto" w:fill="F2F2F2" w:themeFill="background1" w:themeFillShade="F2"/>
          </w:tcPr>
          <w:p w14:paraId="426A0439" w14:textId="77777777" w:rsidR="00AA677F" w:rsidRPr="00AA677F" w:rsidRDefault="00AA677F" w:rsidP="00AA677F">
            <w:pPr>
              <w:autoSpaceDE w:val="0"/>
              <w:autoSpaceDN w:val="0"/>
              <w:adjustRightInd w:val="0"/>
              <w:jc w:val="center"/>
              <w:rPr>
                <w:b/>
                <w:bCs/>
                <w:sz w:val="16"/>
                <w:szCs w:val="16"/>
              </w:rPr>
            </w:pPr>
          </w:p>
          <w:p w14:paraId="7830DB3E" w14:textId="77777777" w:rsidR="00AA677F" w:rsidRPr="00AA677F" w:rsidRDefault="00AA677F" w:rsidP="00AA677F">
            <w:pPr>
              <w:autoSpaceDE w:val="0"/>
              <w:autoSpaceDN w:val="0"/>
              <w:adjustRightInd w:val="0"/>
              <w:jc w:val="center"/>
              <w:rPr>
                <w:b/>
                <w:bCs/>
              </w:rPr>
            </w:pPr>
            <w:r w:rsidRPr="00AA677F">
              <w:rPr>
                <w:b/>
                <w:bCs/>
              </w:rPr>
              <w:t>N/A</w:t>
            </w:r>
          </w:p>
        </w:tc>
      </w:tr>
      <w:tr w:rsidR="00AA677F" w:rsidRPr="00AA677F" w14:paraId="08F97633" w14:textId="77777777">
        <w:trPr>
          <w:trHeight w:val="439"/>
        </w:trPr>
        <w:tc>
          <w:tcPr>
            <w:tcW w:w="562" w:type="dxa"/>
            <w:shd w:val="clear" w:color="auto" w:fill="F2F2F2" w:themeFill="background1" w:themeFillShade="F2"/>
            <w:vAlign w:val="center"/>
          </w:tcPr>
          <w:p w14:paraId="1268D2DD" w14:textId="77777777" w:rsidR="00AA677F" w:rsidRPr="00AA677F" w:rsidRDefault="00AA677F" w:rsidP="00AA677F">
            <w:pPr>
              <w:autoSpaceDE w:val="0"/>
              <w:autoSpaceDN w:val="0"/>
              <w:adjustRightInd w:val="0"/>
              <w:jc w:val="center"/>
            </w:pPr>
            <w:r w:rsidRPr="00AA677F">
              <w:t>13</w:t>
            </w:r>
          </w:p>
        </w:tc>
        <w:tc>
          <w:tcPr>
            <w:tcW w:w="7088" w:type="dxa"/>
            <w:shd w:val="clear" w:color="auto" w:fill="F2F2F2" w:themeFill="background1" w:themeFillShade="F2"/>
            <w:vAlign w:val="center"/>
          </w:tcPr>
          <w:p w14:paraId="5A6E1DA2" w14:textId="77777777" w:rsidR="00AA677F" w:rsidRPr="00AA677F" w:rsidRDefault="00AA677F" w:rsidP="00AA677F">
            <w:pPr>
              <w:autoSpaceDE w:val="0"/>
              <w:autoSpaceDN w:val="0"/>
              <w:adjustRightInd w:val="0"/>
            </w:pPr>
            <w:r w:rsidRPr="00AA677F">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id w:val="638854427"/>
              <w14:checkbox>
                <w14:checked w14:val="1"/>
                <w14:checkedState w14:val="2612" w14:font="MS Gothic"/>
                <w14:uncheckedState w14:val="2610" w14:font="MS Gothic"/>
              </w14:checkbox>
            </w:sdtPr>
            <w:sdtContent>
              <w:p w14:paraId="4D73B647"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51" w:type="dxa"/>
            <w:shd w:val="clear" w:color="auto" w:fill="BFBFBF" w:themeFill="background1" w:themeFillShade="BF"/>
            <w:vAlign w:val="center"/>
          </w:tcPr>
          <w:sdt>
            <w:sdtPr>
              <w:id w:val="1838415725"/>
              <w14:checkbox>
                <w14:checked w14:val="0"/>
                <w14:checkedState w14:val="2612" w14:font="MS Gothic"/>
                <w14:uncheckedState w14:val="2610" w14:font="MS Gothic"/>
              </w14:checkbox>
            </w:sdtPr>
            <w:sdtContent>
              <w:p w14:paraId="6B24A73E"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992" w:type="dxa"/>
            <w:shd w:val="clear" w:color="auto" w:fill="BFBFBF" w:themeFill="background1" w:themeFillShade="BF"/>
            <w:vAlign w:val="center"/>
          </w:tcPr>
          <w:sdt>
            <w:sdtPr>
              <w:id w:val="2018272357"/>
              <w14:checkbox>
                <w14:checked w14:val="0"/>
                <w14:checkedState w14:val="2612" w14:font="MS Gothic"/>
                <w14:uncheckedState w14:val="2610" w14:font="MS Gothic"/>
              </w14:checkbox>
            </w:sdtPr>
            <w:sdtContent>
              <w:p w14:paraId="7830F37A"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706D7B07" w14:textId="77777777">
        <w:trPr>
          <w:trHeight w:val="403"/>
        </w:trPr>
        <w:tc>
          <w:tcPr>
            <w:tcW w:w="562" w:type="dxa"/>
            <w:shd w:val="clear" w:color="auto" w:fill="F2F2F2" w:themeFill="background1" w:themeFillShade="F2"/>
            <w:vAlign w:val="center"/>
          </w:tcPr>
          <w:p w14:paraId="65384523" w14:textId="77777777" w:rsidR="00AA677F" w:rsidRPr="00AA677F" w:rsidRDefault="00AA677F" w:rsidP="00AA677F">
            <w:pPr>
              <w:autoSpaceDE w:val="0"/>
              <w:autoSpaceDN w:val="0"/>
              <w:adjustRightInd w:val="0"/>
              <w:jc w:val="center"/>
            </w:pPr>
            <w:r w:rsidRPr="00AA677F">
              <w:t>14</w:t>
            </w:r>
          </w:p>
        </w:tc>
        <w:tc>
          <w:tcPr>
            <w:tcW w:w="7088" w:type="dxa"/>
            <w:shd w:val="clear" w:color="auto" w:fill="F2F2F2" w:themeFill="background1" w:themeFillShade="F2"/>
            <w:vAlign w:val="center"/>
          </w:tcPr>
          <w:p w14:paraId="3AC13BE9" w14:textId="77777777" w:rsidR="00AA677F" w:rsidRPr="00AA677F" w:rsidRDefault="00AA677F" w:rsidP="00AA677F">
            <w:pPr>
              <w:autoSpaceDE w:val="0"/>
              <w:autoSpaceDN w:val="0"/>
              <w:adjustRightInd w:val="0"/>
            </w:pPr>
            <w:r w:rsidRPr="00AA677F">
              <w:t>Will you tell participants that their participation is voluntary?</w:t>
            </w:r>
          </w:p>
        </w:tc>
        <w:tc>
          <w:tcPr>
            <w:tcW w:w="992" w:type="dxa"/>
            <w:shd w:val="clear" w:color="auto" w:fill="BFBFBF" w:themeFill="background1" w:themeFillShade="BF"/>
            <w:vAlign w:val="center"/>
          </w:tcPr>
          <w:sdt>
            <w:sdtPr>
              <w:id w:val="1917978816"/>
              <w14:checkbox>
                <w14:checked w14:val="1"/>
                <w14:checkedState w14:val="2612" w14:font="MS Gothic"/>
                <w14:uncheckedState w14:val="2610" w14:font="MS Gothic"/>
              </w14:checkbox>
            </w:sdtPr>
            <w:sdtContent>
              <w:p w14:paraId="22243E93"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51" w:type="dxa"/>
            <w:shd w:val="clear" w:color="auto" w:fill="BFBFBF" w:themeFill="background1" w:themeFillShade="BF"/>
            <w:vAlign w:val="center"/>
          </w:tcPr>
          <w:sdt>
            <w:sdtPr>
              <w:id w:val="266745090"/>
              <w14:checkbox>
                <w14:checked w14:val="0"/>
                <w14:checkedState w14:val="2612" w14:font="MS Gothic"/>
                <w14:uncheckedState w14:val="2610" w14:font="MS Gothic"/>
              </w14:checkbox>
            </w:sdtPr>
            <w:sdtContent>
              <w:p w14:paraId="63815A94"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992" w:type="dxa"/>
            <w:shd w:val="clear" w:color="auto" w:fill="BFBFBF" w:themeFill="background1" w:themeFillShade="BF"/>
            <w:vAlign w:val="center"/>
          </w:tcPr>
          <w:sdt>
            <w:sdtPr>
              <w:id w:val="1964613576"/>
              <w14:checkbox>
                <w14:checked w14:val="0"/>
                <w14:checkedState w14:val="2612" w14:font="MS Gothic"/>
                <w14:uncheckedState w14:val="2610" w14:font="MS Gothic"/>
              </w14:checkbox>
            </w:sdtPr>
            <w:sdtContent>
              <w:p w14:paraId="747CBD0C"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096425F5" w14:textId="77777777">
        <w:trPr>
          <w:trHeight w:val="439"/>
        </w:trPr>
        <w:tc>
          <w:tcPr>
            <w:tcW w:w="562" w:type="dxa"/>
            <w:shd w:val="clear" w:color="auto" w:fill="F2F2F2" w:themeFill="background1" w:themeFillShade="F2"/>
            <w:vAlign w:val="center"/>
          </w:tcPr>
          <w:p w14:paraId="3315BD8B" w14:textId="77777777" w:rsidR="00AA677F" w:rsidRPr="00AA677F" w:rsidRDefault="00AA677F" w:rsidP="00AA677F">
            <w:pPr>
              <w:autoSpaceDE w:val="0"/>
              <w:autoSpaceDN w:val="0"/>
              <w:adjustRightInd w:val="0"/>
              <w:jc w:val="center"/>
            </w:pPr>
            <w:r w:rsidRPr="00AA677F">
              <w:t>15</w:t>
            </w:r>
          </w:p>
        </w:tc>
        <w:tc>
          <w:tcPr>
            <w:tcW w:w="7088" w:type="dxa"/>
            <w:shd w:val="clear" w:color="auto" w:fill="F2F2F2" w:themeFill="background1" w:themeFillShade="F2"/>
            <w:vAlign w:val="center"/>
          </w:tcPr>
          <w:p w14:paraId="64155D07" w14:textId="77777777" w:rsidR="00AA677F" w:rsidRPr="00AA677F" w:rsidRDefault="00AA677F" w:rsidP="00AA677F">
            <w:pPr>
              <w:autoSpaceDE w:val="0"/>
              <w:autoSpaceDN w:val="0"/>
              <w:adjustRightInd w:val="0"/>
            </w:pPr>
            <w:r w:rsidRPr="00AA677F">
              <w:t>Will you obtain written consent for participation?</w:t>
            </w:r>
          </w:p>
        </w:tc>
        <w:tc>
          <w:tcPr>
            <w:tcW w:w="992" w:type="dxa"/>
            <w:shd w:val="clear" w:color="auto" w:fill="BFBFBF" w:themeFill="background1" w:themeFillShade="BF"/>
            <w:vAlign w:val="center"/>
          </w:tcPr>
          <w:sdt>
            <w:sdtPr>
              <w:id w:val="173071009"/>
              <w14:checkbox>
                <w14:checked w14:val="1"/>
                <w14:checkedState w14:val="2612" w14:font="MS Gothic"/>
                <w14:uncheckedState w14:val="2610" w14:font="MS Gothic"/>
              </w14:checkbox>
            </w:sdtPr>
            <w:sdtContent>
              <w:p w14:paraId="229EC616"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51" w:type="dxa"/>
            <w:shd w:val="clear" w:color="auto" w:fill="BFBFBF" w:themeFill="background1" w:themeFillShade="BF"/>
            <w:vAlign w:val="center"/>
          </w:tcPr>
          <w:sdt>
            <w:sdtPr>
              <w:id w:val="1777214799"/>
              <w14:checkbox>
                <w14:checked w14:val="0"/>
                <w14:checkedState w14:val="2612" w14:font="MS Gothic"/>
                <w14:uncheckedState w14:val="2610" w14:font="MS Gothic"/>
              </w14:checkbox>
            </w:sdtPr>
            <w:sdtContent>
              <w:p w14:paraId="40220D17"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992" w:type="dxa"/>
            <w:shd w:val="clear" w:color="auto" w:fill="BFBFBF" w:themeFill="background1" w:themeFillShade="BF"/>
            <w:vAlign w:val="center"/>
          </w:tcPr>
          <w:sdt>
            <w:sdtPr>
              <w:id w:val="-2046200750"/>
              <w14:checkbox>
                <w14:checked w14:val="0"/>
                <w14:checkedState w14:val="2612" w14:font="MS Gothic"/>
                <w14:uncheckedState w14:val="2610" w14:font="MS Gothic"/>
              </w14:checkbox>
            </w:sdtPr>
            <w:sdtContent>
              <w:p w14:paraId="755CEFB0"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6BFF6E7B" w14:textId="77777777">
        <w:trPr>
          <w:trHeight w:val="403"/>
        </w:trPr>
        <w:tc>
          <w:tcPr>
            <w:tcW w:w="562" w:type="dxa"/>
            <w:shd w:val="clear" w:color="auto" w:fill="F2F2F2" w:themeFill="background1" w:themeFillShade="F2"/>
            <w:vAlign w:val="center"/>
          </w:tcPr>
          <w:p w14:paraId="6210D496" w14:textId="77777777" w:rsidR="00AA677F" w:rsidRPr="00AA677F" w:rsidRDefault="00AA677F" w:rsidP="00AA677F">
            <w:pPr>
              <w:autoSpaceDE w:val="0"/>
              <w:autoSpaceDN w:val="0"/>
              <w:adjustRightInd w:val="0"/>
              <w:jc w:val="center"/>
            </w:pPr>
            <w:r w:rsidRPr="00AA677F">
              <w:t>16</w:t>
            </w:r>
          </w:p>
        </w:tc>
        <w:tc>
          <w:tcPr>
            <w:tcW w:w="7088" w:type="dxa"/>
            <w:shd w:val="clear" w:color="auto" w:fill="F2F2F2" w:themeFill="background1" w:themeFillShade="F2"/>
            <w:vAlign w:val="center"/>
          </w:tcPr>
          <w:p w14:paraId="3AB85B41" w14:textId="77777777" w:rsidR="00AA677F" w:rsidRPr="00AA677F" w:rsidRDefault="00AA677F" w:rsidP="00AA677F">
            <w:pPr>
              <w:autoSpaceDE w:val="0"/>
              <w:autoSpaceDN w:val="0"/>
              <w:adjustRightInd w:val="0"/>
            </w:pPr>
            <w:r w:rsidRPr="00AA677F">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id w:val="1907947677"/>
              <w14:checkbox>
                <w14:checked w14:val="1"/>
                <w14:checkedState w14:val="2612" w14:font="MS Gothic"/>
                <w14:uncheckedState w14:val="2610" w14:font="MS Gothic"/>
              </w14:checkbox>
            </w:sdtPr>
            <w:sdtContent>
              <w:p w14:paraId="4D91A182"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51" w:type="dxa"/>
            <w:shd w:val="clear" w:color="auto" w:fill="BFBFBF" w:themeFill="background1" w:themeFillShade="BF"/>
            <w:vAlign w:val="center"/>
          </w:tcPr>
          <w:sdt>
            <w:sdtPr>
              <w:id w:val="-1997954874"/>
              <w14:checkbox>
                <w14:checked w14:val="0"/>
                <w14:checkedState w14:val="2612" w14:font="MS Gothic"/>
                <w14:uncheckedState w14:val="2610" w14:font="MS Gothic"/>
              </w14:checkbox>
            </w:sdtPr>
            <w:sdtContent>
              <w:p w14:paraId="66EDCA59"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992" w:type="dxa"/>
            <w:shd w:val="clear" w:color="auto" w:fill="BFBFBF" w:themeFill="background1" w:themeFillShade="BF"/>
            <w:vAlign w:val="center"/>
          </w:tcPr>
          <w:sdt>
            <w:sdtPr>
              <w:id w:val="833887313"/>
              <w14:checkbox>
                <w14:checked w14:val="0"/>
                <w14:checkedState w14:val="2612" w14:font="MS Gothic"/>
                <w14:uncheckedState w14:val="2610" w14:font="MS Gothic"/>
              </w14:checkbox>
            </w:sdtPr>
            <w:sdtContent>
              <w:p w14:paraId="4B78952B"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23039B4F" w14:textId="77777777">
        <w:trPr>
          <w:trHeight w:val="439"/>
        </w:trPr>
        <w:tc>
          <w:tcPr>
            <w:tcW w:w="562" w:type="dxa"/>
            <w:shd w:val="clear" w:color="auto" w:fill="F2F2F2" w:themeFill="background1" w:themeFillShade="F2"/>
            <w:vAlign w:val="center"/>
          </w:tcPr>
          <w:p w14:paraId="413E590C" w14:textId="77777777" w:rsidR="00AA677F" w:rsidRPr="00AA677F" w:rsidRDefault="00AA677F" w:rsidP="00AA677F">
            <w:pPr>
              <w:autoSpaceDE w:val="0"/>
              <w:autoSpaceDN w:val="0"/>
              <w:adjustRightInd w:val="0"/>
              <w:jc w:val="center"/>
            </w:pPr>
            <w:r w:rsidRPr="00AA677F">
              <w:lastRenderedPageBreak/>
              <w:t>17</w:t>
            </w:r>
          </w:p>
        </w:tc>
        <w:tc>
          <w:tcPr>
            <w:tcW w:w="7088" w:type="dxa"/>
            <w:shd w:val="clear" w:color="auto" w:fill="F2F2F2" w:themeFill="background1" w:themeFillShade="F2"/>
            <w:vAlign w:val="center"/>
          </w:tcPr>
          <w:p w14:paraId="0FEAFEA6" w14:textId="77777777" w:rsidR="00AA677F" w:rsidRPr="00AA677F" w:rsidRDefault="00AA677F" w:rsidP="00AA677F">
            <w:pPr>
              <w:autoSpaceDE w:val="0"/>
              <w:autoSpaceDN w:val="0"/>
              <w:adjustRightInd w:val="0"/>
            </w:pPr>
            <w:r w:rsidRPr="00AA677F">
              <w:t>If the research is observational, will you ask participants for their consent to being observed?</w:t>
            </w:r>
          </w:p>
        </w:tc>
        <w:tc>
          <w:tcPr>
            <w:tcW w:w="992" w:type="dxa"/>
            <w:shd w:val="clear" w:color="auto" w:fill="BFBFBF" w:themeFill="background1" w:themeFillShade="BF"/>
            <w:vAlign w:val="center"/>
          </w:tcPr>
          <w:sdt>
            <w:sdtPr>
              <w:id w:val="-65498961"/>
              <w14:checkbox>
                <w14:checked w14:val="1"/>
                <w14:checkedState w14:val="2612" w14:font="MS Gothic"/>
                <w14:uncheckedState w14:val="2610" w14:font="MS Gothic"/>
              </w14:checkbox>
            </w:sdtPr>
            <w:sdtContent>
              <w:p w14:paraId="4537DF40"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51" w:type="dxa"/>
            <w:shd w:val="clear" w:color="auto" w:fill="BFBFBF" w:themeFill="background1" w:themeFillShade="BF"/>
            <w:vAlign w:val="center"/>
          </w:tcPr>
          <w:sdt>
            <w:sdtPr>
              <w:id w:val="-327907113"/>
              <w14:checkbox>
                <w14:checked w14:val="0"/>
                <w14:checkedState w14:val="2612" w14:font="MS Gothic"/>
                <w14:uncheckedState w14:val="2610" w14:font="MS Gothic"/>
              </w14:checkbox>
            </w:sdtPr>
            <w:sdtContent>
              <w:p w14:paraId="0B7C75E4"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992" w:type="dxa"/>
            <w:shd w:val="clear" w:color="auto" w:fill="BFBFBF" w:themeFill="background1" w:themeFillShade="BF"/>
            <w:vAlign w:val="center"/>
          </w:tcPr>
          <w:sdt>
            <w:sdtPr>
              <w:id w:val="-843242132"/>
              <w14:checkbox>
                <w14:checked w14:val="0"/>
                <w14:checkedState w14:val="2612" w14:font="MS Gothic"/>
                <w14:uncheckedState w14:val="2610" w14:font="MS Gothic"/>
              </w14:checkbox>
            </w:sdtPr>
            <w:sdtContent>
              <w:p w14:paraId="40C364EC"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16FA99E9" w14:textId="77777777">
        <w:trPr>
          <w:trHeight w:val="403"/>
        </w:trPr>
        <w:tc>
          <w:tcPr>
            <w:tcW w:w="562" w:type="dxa"/>
            <w:shd w:val="clear" w:color="auto" w:fill="F2F2F2" w:themeFill="background1" w:themeFillShade="F2"/>
            <w:vAlign w:val="center"/>
          </w:tcPr>
          <w:p w14:paraId="5C69FCEA" w14:textId="77777777" w:rsidR="00AA677F" w:rsidRPr="00AA677F" w:rsidRDefault="00AA677F" w:rsidP="00AA677F">
            <w:pPr>
              <w:autoSpaceDE w:val="0"/>
              <w:autoSpaceDN w:val="0"/>
              <w:adjustRightInd w:val="0"/>
              <w:jc w:val="center"/>
            </w:pPr>
            <w:r w:rsidRPr="00AA677F">
              <w:t>18</w:t>
            </w:r>
          </w:p>
        </w:tc>
        <w:tc>
          <w:tcPr>
            <w:tcW w:w="7088" w:type="dxa"/>
            <w:shd w:val="clear" w:color="auto" w:fill="F2F2F2" w:themeFill="background1" w:themeFillShade="F2"/>
            <w:vAlign w:val="center"/>
          </w:tcPr>
          <w:p w14:paraId="69188754" w14:textId="77777777" w:rsidR="00AA677F" w:rsidRPr="00AA677F" w:rsidRDefault="00AA677F" w:rsidP="00AA677F">
            <w:pPr>
              <w:autoSpaceDE w:val="0"/>
              <w:autoSpaceDN w:val="0"/>
              <w:adjustRightInd w:val="0"/>
            </w:pPr>
            <w:r w:rsidRPr="00AA677F">
              <w:t>Will you tell participants that they may withdraw from the research at any time and for any reason?</w:t>
            </w:r>
          </w:p>
        </w:tc>
        <w:tc>
          <w:tcPr>
            <w:tcW w:w="992" w:type="dxa"/>
            <w:shd w:val="clear" w:color="auto" w:fill="BFBFBF" w:themeFill="background1" w:themeFillShade="BF"/>
            <w:vAlign w:val="center"/>
          </w:tcPr>
          <w:sdt>
            <w:sdtPr>
              <w:id w:val="-1689744163"/>
              <w14:checkbox>
                <w14:checked w14:val="1"/>
                <w14:checkedState w14:val="2612" w14:font="MS Gothic"/>
                <w14:uncheckedState w14:val="2610" w14:font="MS Gothic"/>
              </w14:checkbox>
            </w:sdtPr>
            <w:sdtContent>
              <w:p w14:paraId="6D0C980D"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51" w:type="dxa"/>
            <w:shd w:val="clear" w:color="auto" w:fill="BFBFBF" w:themeFill="background1" w:themeFillShade="BF"/>
            <w:vAlign w:val="center"/>
          </w:tcPr>
          <w:sdt>
            <w:sdtPr>
              <w:id w:val="-1160307203"/>
              <w14:checkbox>
                <w14:checked w14:val="0"/>
                <w14:checkedState w14:val="2612" w14:font="MS Gothic"/>
                <w14:uncheckedState w14:val="2610" w14:font="MS Gothic"/>
              </w14:checkbox>
            </w:sdtPr>
            <w:sdtContent>
              <w:p w14:paraId="17321234"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992" w:type="dxa"/>
            <w:shd w:val="clear" w:color="auto" w:fill="BFBFBF" w:themeFill="background1" w:themeFillShade="BF"/>
            <w:vAlign w:val="center"/>
          </w:tcPr>
          <w:sdt>
            <w:sdtPr>
              <w:id w:val="-270004211"/>
              <w14:checkbox>
                <w14:checked w14:val="0"/>
                <w14:checkedState w14:val="2612" w14:font="MS Gothic"/>
                <w14:uncheckedState w14:val="2610" w14:font="MS Gothic"/>
              </w14:checkbox>
            </w:sdtPr>
            <w:sdtContent>
              <w:p w14:paraId="76F10285"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5B842F30" w14:textId="77777777">
        <w:trPr>
          <w:trHeight w:val="439"/>
        </w:trPr>
        <w:tc>
          <w:tcPr>
            <w:tcW w:w="562" w:type="dxa"/>
            <w:shd w:val="clear" w:color="auto" w:fill="F2F2F2" w:themeFill="background1" w:themeFillShade="F2"/>
            <w:vAlign w:val="center"/>
          </w:tcPr>
          <w:p w14:paraId="26EF4135" w14:textId="77777777" w:rsidR="00AA677F" w:rsidRPr="00AA677F" w:rsidRDefault="00AA677F" w:rsidP="00AA677F">
            <w:pPr>
              <w:autoSpaceDE w:val="0"/>
              <w:autoSpaceDN w:val="0"/>
              <w:adjustRightInd w:val="0"/>
              <w:jc w:val="center"/>
            </w:pPr>
            <w:r w:rsidRPr="00AA677F">
              <w:t>19</w:t>
            </w:r>
          </w:p>
        </w:tc>
        <w:tc>
          <w:tcPr>
            <w:tcW w:w="7088" w:type="dxa"/>
            <w:shd w:val="clear" w:color="auto" w:fill="F2F2F2" w:themeFill="background1" w:themeFillShade="F2"/>
            <w:vAlign w:val="center"/>
          </w:tcPr>
          <w:p w14:paraId="43A5659F" w14:textId="77777777" w:rsidR="00AA677F" w:rsidRPr="00AA677F" w:rsidRDefault="00AA677F" w:rsidP="00AA677F">
            <w:pPr>
              <w:autoSpaceDE w:val="0"/>
              <w:autoSpaceDN w:val="0"/>
              <w:adjustRightInd w:val="0"/>
            </w:pPr>
            <w:r w:rsidRPr="00AA677F">
              <w:t>With questionnaires, will you give participants the option of omitting questions they do not want to answer?</w:t>
            </w:r>
          </w:p>
        </w:tc>
        <w:tc>
          <w:tcPr>
            <w:tcW w:w="992" w:type="dxa"/>
            <w:shd w:val="clear" w:color="auto" w:fill="BFBFBF" w:themeFill="background1" w:themeFillShade="BF"/>
            <w:vAlign w:val="center"/>
          </w:tcPr>
          <w:sdt>
            <w:sdtPr>
              <w:id w:val="-120004605"/>
              <w14:checkbox>
                <w14:checked w14:val="1"/>
                <w14:checkedState w14:val="2612" w14:font="MS Gothic"/>
                <w14:uncheckedState w14:val="2610" w14:font="MS Gothic"/>
              </w14:checkbox>
            </w:sdtPr>
            <w:sdtContent>
              <w:p w14:paraId="3B3856A9"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51" w:type="dxa"/>
            <w:shd w:val="clear" w:color="auto" w:fill="BFBFBF" w:themeFill="background1" w:themeFillShade="BF"/>
            <w:vAlign w:val="center"/>
          </w:tcPr>
          <w:sdt>
            <w:sdtPr>
              <w:id w:val="-502748247"/>
              <w14:checkbox>
                <w14:checked w14:val="0"/>
                <w14:checkedState w14:val="2612" w14:font="MS Gothic"/>
                <w14:uncheckedState w14:val="2610" w14:font="MS Gothic"/>
              </w14:checkbox>
            </w:sdtPr>
            <w:sdtContent>
              <w:p w14:paraId="7B615953"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992" w:type="dxa"/>
            <w:shd w:val="clear" w:color="auto" w:fill="BFBFBF" w:themeFill="background1" w:themeFillShade="BF"/>
            <w:vAlign w:val="center"/>
          </w:tcPr>
          <w:sdt>
            <w:sdtPr>
              <w:id w:val="196125454"/>
              <w14:checkbox>
                <w14:checked w14:val="0"/>
                <w14:checkedState w14:val="2612" w14:font="MS Gothic"/>
                <w14:uncheckedState w14:val="2610" w14:font="MS Gothic"/>
              </w14:checkbox>
            </w:sdtPr>
            <w:sdtContent>
              <w:p w14:paraId="60ACAD60"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7292C5B9" w14:textId="77777777">
        <w:trPr>
          <w:trHeight w:val="403"/>
        </w:trPr>
        <w:tc>
          <w:tcPr>
            <w:tcW w:w="562" w:type="dxa"/>
            <w:shd w:val="clear" w:color="auto" w:fill="F2F2F2" w:themeFill="background1" w:themeFillShade="F2"/>
            <w:vAlign w:val="center"/>
          </w:tcPr>
          <w:p w14:paraId="7913332E" w14:textId="77777777" w:rsidR="00AA677F" w:rsidRPr="00AA677F" w:rsidRDefault="00AA677F" w:rsidP="00AA677F">
            <w:pPr>
              <w:autoSpaceDE w:val="0"/>
              <w:autoSpaceDN w:val="0"/>
              <w:adjustRightInd w:val="0"/>
              <w:jc w:val="center"/>
            </w:pPr>
            <w:r w:rsidRPr="00AA677F">
              <w:t>20</w:t>
            </w:r>
          </w:p>
        </w:tc>
        <w:tc>
          <w:tcPr>
            <w:tcW w:w="7088" w:type="dxa"/>
            <w:shd w:val="clear" w:color="auto" w:fill="F2F2F2" w:themeFill="background1" w:themeFillShade="F2"/>
            <w:vAlign w:val="center"/>
          </w:tcPr>
          <w:p w14:paraId="709F5761" w14:textId="77777777" w:rsidR="00AA677F" w:rsidRPr="00AA677F" w:rsidRDefault="00AA677F" w:rsidP="00AA677F">
            <w:pPr>
              <w:autoSpaceDE w:val="0"/>
              <w:autoSpaceDN w:val="0"/>
              <w:adjustRightInd w:val="0"/>
            </w:pPr>
            <w:r w:rsidRPr="00AA677F">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id w:val="96221617"/>
              <w14:checkbox>
                <w14:checked w14:val="1"/>
                <w14:checkedState w14:val="2612" w14:font="MS Gothic"/>
                <w14:uncheckedState w14:val="2610" w14:font="MS Gothic"/>
              </w14:checkbox>
            </w:sdtPr>
            <w:sdtContent>
              <w:p w14:paraId="2BE82531"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51" w:type="dxa"/>
            <w:shd w:val="clear" w:color="auto" w:fill="BFBFBF" w:themeFill="background1" w:themeFillShade="BF"/>
            <w:vAlign w:val="center"/>
          </w:tcPr>
          <w:sdt>
            <w:sdtPr>
              <w:id w:val="-715357891"/>
              <w14:checkbox>
                <w14:checked w14:val="0"/>
                <w14:checkedState w14:val="2612" w14:font="MS Gothic"/>
                <w14:uncheckedState w14:val="2610" w14:font="MS Gothic"/>
              </w14:checkbox>
            </w:sdtPr>
            <w:sdtContent>
              <w:p w14:paraId="03E79382"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992" w:type="dxa"/>
            <w:shd w:val="clear" w:color="auto" w:fill="BFBFBF" w:themeFill="background1" w:themeFillShade="BF"/>
            <w:vAlign w:val="center"/>
          </w:tcPr>
          <w:sdt>
            <w:sdtPr>
              <w:id w:val="-861819308"/>
              <w14:checkbox>
                <w14:checked w14:val="0"/>
                <w14:checkedState w14:val="2612" w14:font="MS Gothic"/>
                <w14:uncheckedState w14:val="2610" w14:font="MS Gothic"/>
              </w14:checkbox>
            </w:sdtPr>
            <w:sdtContent>
              <w:p w14:paraId="6612995F"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01A91A68" w14:textId="77777777">
        <w:trPr>
          <w:trHeight w:val="439"/>
        </w:trPr>
        <w:tc>
          <w:tcPr>
            <w:tcW w:w="562" w:type="dxa"/>
            <w:shd w:val="clear" w:color="auto" w:fill="F2F2F2" w:themeFill="background1" w:themeFillShade="F2"/>
            <w:vAlign w:val="center"/>
          </w:tcPr>
          <w:p w14:paraId="03B83FD9" w14:textId="77777777" w:rsidR="00AA677F" w:rsidRPr="00AA677F" w:rsidRDefault="00AA677F" w:rsidP="00AA677F">
            <w:pPr>
              <w:autoSpaceDE w:val="0"/>
              <w:autoSpaceDN w:val="0"/>
              <w:adjustRightInd w:val="0"/>
              <w:jc w:val="center"/>
            </w:pPr>
            <w:r w:rsidRPr="00AA677F">
              <w:t>21</w:t>
            </w:r>
          </w:p>
        </w:tc>
        <w:tc>
          <w:tcPr>
            <w:tcW w:w="7088" w:type="dxa"/>
            <w:shd w:val="clear" w:color="auto" w:fill="F2F2F2" w:themeFill="background1" w:themeFillShade="F2"/>
            <w:vAlign w:val="center"/>
          </w:tcPr>
          <w:p w14:paraId="4E76220D" w14:textId="77777777" w:rsidR="00AA677F" w:rsidRPr="00AA677F" w:rsidRDefault="00AA677F" w:rsidP="00AA677F">
            <w:pPr>
              <w:autoSpaceDE w:val="0"/>
              <w:autoSpaceDN w:val="0"/>
              <w:adjustRightInd w:val="0"/>
            </w:pPr>
            <w:r w:rsidRPr="00AA677F">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id w:val="1507015635"/>
              <w14:checkbox>
                <w14:checked w14:val="0"/>
                <w14:checkedState w14:val="2612" w14:font="MS Gothic"/>
                <w14:uncheckedState w14:val="2610" w14:font="MS Gothic"/>
              </w14:checkbox>
            </w:sdtPr>
            <w:sdtContent>
              <w:p w14:paraId="25052BBC"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51" w:type="dxa"/>
            <w:shd w:val="clear" w:color="auto" w:fill="BFBFBF" w:themeFill="background1" w:themeFillShade="BF"/>
            <w:vAlign w:val="center"/>
          </w:tcPr>
          <w:sdt>
            <w:sdtPr>
              <w:id w:val="282701375"/>
              <w14:checkbox>
                <w14:checked w14:val="0"/>
                <w14:checkedState w14:val="2612" w14:font="MS Gothic"/>
                <w14:uncheckedState w14:val="2610" w14:font="MS Gothic"/>
              </w14:checkbox>
            </w:sdtPr>
            <w:sdtContent>
              <w:p w14:paraId="526B8B0F"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992" w:type="dxa"/>
            <w:shd w:val="clear" w:color="auto" w:fill="BFBFBF" w:themeFill="background1" w:themeFillShade="BF"/>
            <w:vAlign w:val="center"/>
          </w:tcPr>
          <w:sdt>
            <w:sdtPr>
              <w:id w:val="-1075428902"/>
              <w14:checkbox>
                <w14:checked w14:val="1"/>
                <w14:checkedState w14:val="2612" w14:font="MS Gothic"/>
                <w14:uncheckedState w14:val="2610" w14:font="MS Gothic"/>
              </w14:checkbox>
            </w:sdtPr>
            <w:sdtContent>
              <w:p w14:paraId="02C2AE65"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7182D5CA" w14:textId="77777777">
        <w:trPr>
          <w:trHeight w:val="403"/>
        </w:trPr>
        <w:tc>
          <w:tcPr>
            <w:tcW w:w="562" w:type="dxa"/>
            <w:tcBorders>
              <w:bottom w:val="single" w:sz="4" w:space="0" w:color="auto"/>
            </w:tcBorders>
            <w:shd w:val="clear" w:color="auto" w:fill="F2F2F2" w:themeFill="background1" w:themeFillShade="F2"/>
            <w:vAlign w:val="center"/>
          </w:tcPr>
          <w:p w14:paraId="4F66C6B9" w14:textId="77777777" w:rsidR="00AA677F" w:rsidRPr="00AA677F" w:rsidRDefault="00AA677F" w:rsidP="00AA677F">
            <w:pPr>
              <w:autoSpaceDE w:val="0"/>
              <w:autoSpaceDN w:val="0"/>
              <w:adjustRightInd w:val="0"/>
              <w:jc w:val="center"/>
            </w:pPr>
            <w:r w:rsidRPr="00AA677F">
              <w:t>22</w:t>
            </w:r>
          </w:p>
        </w:tc>
        <w:tc>
          <w:tcPr>
            <w:tcW w:w="9923" w:type="dxa"/>
            <w:gridSpan w:val="4"/>
            <w:tcBorders>
              <w:bottom w:val="single" w:sz="4" w:space="0" w:color="auto"/>
            </w:tcBorders>
            <w:shd w:val="clear" w:color="auto" w:fill="F2F2F2" w:themeFill="background1" w:themeFillShade="F2"/>
            <w:vAlign w:val="center"/>
          </w:tcPr>
          <w:p w14:paraId="34E287DC" w14:textId="77777777" w:rsidR="00AA677F" w:rsidRPr="00AA677F" w:rsidRDefault="00AA677F" w:rsidP="00AA677F">
            <w:pPr>
              <w:autoSpaceDE w:val="0"/>
              <w:autoSpaceDN w:val="0"/>
              <w:adjustRightInd w:val="0"/>
            </w:pPr>
            <w:r w:rsidRPr="00AA677F">
              <w:t>If NO</w:t>
            </w:r>
            <w:r w:rsidRPr="00AA677F">
              <w:rPr>
                <w:b/>
                <w:bCs/>
              </w:rPr>
              <w:t xml:space="preserve"> </w:t>
            </w:r>
            <w:r w:rsidRPr="00AA677F">
              <w:t xml:space="preserve">to any of above questions, please give an explanation </w:t>
            </w:r>
          </w:p>
        </w:tc>
      </w:tr>
      <w:tr w:rsidR="00AA677F" w:rsidRPr="00AA677F" w14:paraId="7A5F104A" w14:textId="77777777">
        <w:trPr>
          <w:trHeight w:val="403"/>
        </w:trPr>
        <w:tc>
          <w:tcPr>
            <w:tcW w:w="562" w:type="dxa"/>
            <w:vAlign w:val="center"/>
          </w:tcPr>
          <w:p w14:paraId="4350A28A" w14:textId="77777777" w:rsidR="00AA677F" w:rsidRPr="00AA677F" w:rsidRDefault="00AA677F" w:rsidP="00AA677F">
            <w:pPr>
              <w:jc w:val="center"/>
            </w:pPr>
          </w:p>
        </w:tc>
        <w:tc>
          <w:tcPr>
            <w:tcW w:w="9923" w:type="dxa"/>
            <w:gridSpan w:val="4"/>
            <w:vAlign w:val="center"/>
          </w:tcPr>
          <w:p w14:paraId="0778613A" w14:textId="77777777" w:rsidR="00AA677F" w:rsidRPr="00AA677F" w:rsidRDefault="00AA677F" w:rsidP="00AA677F"/>
          <w:p w14:paraId="3036A06C" w14:textId="77777777" w:rsidR="00AA677F" w:rsidRPr="00AA677F" w:rsidRDefault="00AA677F" w:rsidP="00AA677F"/>
          <w:p w14:paraId="3AB52B79" w14:textId="77777777" w:rsidR="00AA677F" w:rsidRPr="00AA677F" w:rsidRDefault="00AA677F" w:rsidP="00AA677F"/>
          <w:p w14:paraId="53518B6F" w14:textId="77777777" w:rsidR="00AA677F" w:rsidRPr="00AA677F" w:rsidRDefault="00AA677F" w:rsidP="00AA677F">
            <w:pPr>
              <w:autoSpaceDE w:val="0"/>
              <w:autoSpaceDN w:val="0"/>
              <w:adjustRightInd w:val="0"/>
            </w:pPr>
            <w:r w:rsidRPr="00AA677F">
              <w:rPr>
                <w:i/>
                <w:color w:val="808080"/>
                <w:sz w:val="18"/>
                <w:szCs w:val="18"/>
              </w:rPr>
              <w:t>(this box should expand as you type)</w:t>
            </w:r>
          </w:p>
        </w:tc>
      </w:tr>
    </w:tbl>
    <w:p w14:paraId="2C00E776" w14:textId="77777777" w:rsidR="00AA677F" w:rsidRPr="00AA677F" w:rsidRDefault="00AA677F" w:rsidP="00AA677F">
      <w:pPr>
        <w:spacing w:line="240" w:lineRule="auto"/>
        <w:rPr>
          <w:rFonts w:ascii="Times New Roman" w:eastAsia="Times New Roman" w:hAnsi="Times New Roman" w:cs="Times New Roman"/>
          <w:sz w:val="20"/>
          <w:szCs w:val="20"/>
        </w:rPr>
      </w:pPr>
    </w:p>
    <w:tbl>
      <w:tblPr>
        <w:tblStyle w:val="TableGrid"/>
        <w:tblW w:w="10485" w:type="dxa"/>
        <w:tblLook w:val="04A0" w:firstRow="1" w:lastRow="0" w:firstColumn="1" w:lastColumn="0" w:noHBand="0" w:noVBand="1"/>
      </w:tblPr>
      <w:tblGrid>
        <w:gridCol w:w="562"/>
        <w:gridCol w:w="7088"/>
        <w:gridCol w:w="992"/>
        <w:gridCol w:w="851"/>
        <w:gridCol w:w="992"/>
      </w:tblGrid>
      <w:tr w:rsidR="00AA677F" w:rsidRPr="00AA677F" w14:paraId="580D2640" w14:textId="77777777">
        <w:tc>
          <w:tcPr>
            <w:tcW w:w="562" w:type="dxa"/>
            <w:shd w:val="clear" w:color="auto" w:fill="F2F2F2" w:themeFill="background1" w:themeFillShade="F2"/>
          </w:tcPr>
          <w:p w14:paraId="39BC6805" w14:textId="77777777" w:rsidR="00AA677F" w:rsidRPr="00AA677F" w:rsidRDefault="00AA677F" w:rsidP="00AA677F">
            <w:pPr>
              <w:autoSpaceDE w:val="0"/>
              <w:autoSpaceDN w:val="0"/>
              <w:adjustRightInd w:val="0"/>
              <w:jc w:val="both"/>
              <w:rPr>
                <w:bCs/>
              </w:rPr>
            </w:pPr>
          </w:p>
        </w:tc>
        <w:tc>
          <w:tcPr>
            <w:tcW w:w="7088" w:type="dxa"/>
            <w:shd w:val="clear" w:color="auto" w:fill="F2F2F2" w:themeFill="background1" w:themeFillShade="F2"/>
            <w:vAlign w:val="center"/>
          </w:tcPr>
          <w:p w14:paraId="0BEF4C9B" w14:textId="77777777" w:rsidR="00AA677F" w:rsidRPr="00AA677F" w:rsidRDefault="00AA677F" w:rsidP="00AA677F">
            <w:pPr>
              <w:autoSpaceDE w:val="0"/>
              <w:autoSpaceDN w:val="0"/>
              <w:adjustRightInd w:val="0"/>
              <w:rPr>
                <w:b/>
              </w:rPr>
            </w:pPr>
            <w:r w:rsidRPr="00AA677F">
              <w:rPr>
                <w:b/>
              </w:rPr>
              <w:t>Information for participants:</w:t>
            </w:r>
          </w:p>
        </w:tc>
        <w:tc>
          <w:tcPr>
            <w:tcW w:w="992" w:type="dxa"/>
            <w:shd w:val="clear" w:color="auto" w:fill="F2F2F2" w:themeFill="background1" w:themeFillShade="F2"/>
            <w:vAlign w:val="bottom"/>
          </w:tcPr>
          <w:p w14:paraId="765A800A" w14:textId="77777777" w:rsidR="00AA677F" w:rsidRPr="00AA677F" w:rsidRDefault="00AA677F" w:rsidP="00AA677F">
            <w:pPr>
              <w:autoSpaceDE w:val="0"/>
              <w:autoSpaceDN w:val="0"/>
              <w:adjustRightInd w:val="0"/>
              <w:jc w:val="center"/>
              <w:rPr>
                <w:b/>
                <w:bCs/>
                <w:sz w:val="16"/>
                <w:szCs w:val="16"/>
              </w:rPr>
            </w:pPr>
          </w:p>
          <w:p w14:paraId="08EF0682" w14:textId="77777777" w:rsidR="00AA677F" w:rsidRPr="00AA677F" w:rsidRDefault="00AA677F" w:rsidP="00AA677F">
            <w:pPr>
              <w:autoSpaceDE w:val="0"/>
              <w:autoSpaceDN w:val="0"/>
              <w:adjustRightInd w:val="0"/>
              <w:jc w:val="center"/>
              <w:rPr>
                <w:b/>
                <w:bCs/>
              </w:rPr>
            </w:pPr>
            <w:r w:rsidRPr="00AA677F">
              <w:rPr>
                <w:b/>
                <w:bCs/>
              </w:rPr>
              <w:t>YES</w:t>
            </w:r>
          </w:p>
        </w:tc>
        <w:tc>
          <w:tcPr>
            <w:tcW w:w="851" w:type="dxa"/>
            <w:shd w:val="clear" w:color="auto" w:fill="F2F2F2" w:themeFill="background1" w:themeFillShade="F2"/>
            <w:vAlign w:val="bottom"/>
          </w:tcPr>
          <w:p w14:paraId="54D95AE7" w14:textId="77777777" w:rsidR="00AA677F" w:rsidRPr="00AA677F" w:rsidRDefault="00AA677F" w:rsidP="00AA677F">
            <w:pPr>
              <w:autoSpaceDE w:val="0"/>
              <w:autoSpaceDN w:val="0"/>
              <w:adjustRightInd w:val="0"/>
              <w:jc w:val="center"/>
              <w:rPr>
                <w:b/>
                <w:bCs/>
              </w:rPr>
            </w:pPr>
            <w:r w:rsidRPr="00AA677F">
              <w:rPr>
                <w:b/>
                <w:bCs/>
              </w:rPr>
              <w:t>NO</w:t>
            </w:r>
          </w:p>
        </w:tc>
        <w:tc>
          <w:tcPr>
            <w:tcW w:w="992" w:type="dxa"/>
            <w:shd w:val="clear" w:color="auto" w:fill="F2F2F2" w:themeFill="background1" w:themeFillShade="F2"/>
            <w:vAlign w:val="bottom"/>
          </w:tcPr>
          <w:p w14:paraId="31813A2B" w14:textId="77777777" w:rsidR="00AA677F" w:rsidRPr="00AA677F" w:rsidRDefault="00AA677F" w:rsidP="00AA677F">
            <w:pPr>
              <w:autoSpaceDE w:val="0"/>
              <w:autoSpaceDN w:val="0"/>
              <w:adjustRightInd w:val="0"/>
              <w:jc w:val="center"/>
              <w:rPr>
                <w:b/>
                <w:bCs/>
                <w:sz w:val="16"/>
                <w:szCs w:val="16"/>
              </w:rPr>
            </w:pPr>
          </w:p>
          <w:p w14:paraId="45A14CD3" w14:textId="77777777" w:rsidR="00AA677F" w:rsidRPr="00AA677F" w:rsidRDefault="00AA677F" w:rsidP="00AA677F">
            <w:pPr>
              <w:autoSpaceDE w:val="0"/>
              <w:autoSpaceDN w:val="0"/>
              <w:adjustRightInd w:val="0"/>
              <w:jc w:val="center"/>
              <w:rPr>
                <w:b/>
                <w:bCs/>
              </w:rPr>
            </w:pPr>
            <w:r w:rsidRPr="00AA677F">
              <w:rPr>
                <w:b/>
                <w:bCs/>
              </w:rPr>
              <w:t>N/A</w:t>
            </w:r>
          </w:p>
        </w:tc>
      </w:tr>
      <w:tr w:rsidR="00AA677F" w:rsidRPr="00AA677F" w14:paraId="53B2B70C" w14:textId="77777777">
        <w:trPr>
          <w:trHeight w:val="439"/>
        </w:trPr>
        <w:tc>
          <w:tcPr>
            <w:tcW w:w="562" w:type="dxa"/>
            <w:shd w:val="clear" w:color="auto" w:fill="F2F2F2" w:themeFill="background1" w:themeFillShade="F2"/>
            <w:vAlign w:val="center"/>
          </w:tcPr>
          <w:p w14:paraId="0B8138CC" w14:textId="77777777" w:rsidR="00AA677F" w:rsidRPr="00AA677F" w:rsidRDefault="00AA677F" w:rsidP="00AA677F">
            <w:pPr>
              <w:autoSpaceDE w:val="0"/>
              <w:autoSpaceDN w:val="0"/>
              <w:adjustRightInd w:val="0"/>
              <w:jc w:val="center"/>
            </w:pPr>
            <w:r w:rsidRPr="00AA677F">
              <w:t>24</w:t>
            </w:r>
          </w:p>
        </w:tc>
        <w:tc>
          <w:tcPr>
            <w:tcW w:w="7088" w:type="dxa"/>
            <w:shd w:val="clear" w:color="auto" w:fill="F2F2F2" w:themeFill="background1" w:themeFillShade="F2"/>
            <w:vAlign w:val="center"/>
          </w:tcPr>
          <w:p w14:paraId="776CB1E3" w14:textId="77777777" w:rsidR="00AA677F" w:rsidRPr="00AA677F" w:rsidRDefault="00AA677F" w:rsidP="00AA677F">
            <w:pPr>
              <w:autoSpaceDE w:val="0"/>
              <w:autoSpaceDN w:val="0"/>
              <w:adjustRightInd w:val="0"/>
            </w:pPr>
            <w:r w:rsidRPr="00AA677F">
              <w:t>Will participants be paid?</w:t>
            </w:r>
          </w:p>
        </w:tc>
        <w:tc>
          <w:tcPr>
            <w:tcW w:w="992" w:type="dxa"/>
            <w:shd w:val="clear" w:color="auto" w:fill="BFBFBF" w:themeFill="background1" w:themeFillShade="BF"/>
            <w:vAlign w:val="center"/>
          </w:tcPr>
          <w:sdt>
            <w:sdtPr>
              <w:id w:val="51043762"/>
              <w14:checkbox>
                <w14:checked w14:val="0"/>
                <w14:checkedState w14:val="2612" w14:font="MS Gothic"/>
                <w14:uncheckedState w14:val="2610" w14:font="MS Gothic"/>
              </w14:checkbox>
            </w:sdtPr>
            <w:sdtContent>
              <w:p w14:paraId="1FF1521E"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51" w:type="dxa"/>
            <w:shd w:val="clear" w:color="auto" w:fill="BFBFBF" w:themeFill="background1" w:themeFillShade="BF"/>
            <w:vAlign w:val="center"/>
          </w:tcPr>
          <w:sdt>
            <w:sdtPr>
              <w:id w:val="-256140063"/>
              <w14:checkbox>
                <w14:checked w14:val="1"/>
                <w14:checkedState w14:val="2612" w14:font="MS Gothic"/>
                <w14:uncheckedState w14:val="2610" w14:font="MS Gothic"/>
              </w14:checkbox>
            </w:sdtPr>
            <w:sdtContent>
              <w:p w14:paraId="07E81E18"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992" w:type="dxa"/>
            <w:shd w:val="clear" w:color="auto" w:fill="BFBFBF" w:themeFill="background1" w:themeFillShade="BF"/>
            <w:vAlign w:val="center"/>
          </w:tcPr>
          <w:sdt>
            <w:sdtPr>
              <w:id w:val="634219724"/>
              <w14:checkbox>
                <w14:checked w14:val="0"/>
                <w14:checkedState w14:val="2612" w14:font="MS Gothic"/>
                <w14:uncheckedState w14:val="2610" w14:font="MS Gothic"/>
              </w14:checkbox>
            </w:sdtPr>
            <w:sdtContent>
              <w:p w14:paraId="6ED74659"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1CF3B0BB" w14:textId="77777777">
        <w:trPr>
          <w:trHeight w:val="403"/>
        </w:trPr>
        <w:tc>
          <w:tcPr>
            <w:tcW w:w="562" w:type="dxa"/>
            <w:shd w:val="clear" w:color="auto" w:fill="F2F2F2" w:themeFill="background1" w:themeFillShade="F2"/>
            <w:vAlign w:val="center"/>
          </w:tcPr>
          <w:p w14:paraId="0A2524CC" w14:textId="77777777" w:rsidR="00AA677F" w:rsidRPr="00AA677F" w:rsidRDefault="00AA677F" w:rsidP="00AA677F">
            <w:pPr>
              <w:autoSpaceDE w:val="0"/>
              <w:autoSpaceDN w:val="0"/>
              <w:adjustRightInd w:val="0"/>
              <w:jc w:val="center"/>
            </w:pPr>
            <w:r w:rsidRPr="00AA677F">
              <w:t>25</w:t>
            </w:r>
          </w:p>
        </w:tc>
        <w:tc>
          <w:tcPr>
            <w:tcW w:w="7088" w:type="dxa"/>
            <w:shd w:val="clear" w:color="auto" w:fill="F2F2F2" w:themeFill="background1" w:themeFillShade="F2"/>
            <w:vAlign w:val="center"/>
          </w:tcPr>
          <w:p w14:paraId="4E016CFE" w14:textId="77777777" w:rsidR="00AA677F" w:rsidRPr="00AA677F" w:rsidRDefault="00AA677F" w:rsidP="00AA677F">
            <w:pPr>
              <w:autoSpaceDE w:val="0"/>
              <w:autoSpaceDN w:val="0"/>
              <w:adjustRightInd w:val="0"/>
            </w:pPr>
            <w:r w:rsidRPr="00AA677F">
              <w:t>Is specialist electrical or other equipment to be used with participants?</w:t>
            </w:r>
          </w:p>
        </w:tc>
        <w:tc>
          <w:tcPr>
            <w:tcW w:w="992" w:type="dxa"/>
            <w:shd w:val="clear" w:color="auto" w:fill="BFBFBF" w:themeFill="background1" w:themeFillShade="BF"/>
            <w:vAlign w:val="center"/>
          </w:tcPr>
          <w:sdt>
            <w:sdtPr>
              <w:id w:val="-1438982454"/>
              <w14:checkbox>
                <w14:checked w14:val="0"/>
                <w14:checkedState w14:val="2612" w14:font="MS Gothic"/>
                <w14:uncheckedState w14:val="2610" w14:font="MS Gothic"/>
              </w14:checkbox>
            </w:sdtPr>
            <w:sdtContent>
              <w:p w14:paraId="27BF1FAC"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51" w:type="dxa"/>
            <w:shd w:val="clear" w:color="auto" w:fill="BFBFBF" w:themeFill="background1" w:themeFillShade="BF"/>
            <w:vAlign w:val="center"/>
          </w:tcPr>
          <w:sdt>
            <w:sdtPr>
              <w:id w:val="2089267095"/>
              <w14:checkbox>
                <w14:checked w14:val="1"/>
                <w14:checkedState w14:val="2612" w14:font="MS Gothic"/>
                <w14:uncheckedState w14:val="2610" w14:font="MS Gothic"/>
              </w14:checkbox>
            </w:sdtPr>
            <w:sdtContent>
              <w:p w14:paraId="6A2EC354"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992" w:type="dxa"/>
            <w:shd w:val="clear" w:color="auto" w:fill="BFBFBF" w:themeFill="background1" w:themeFillShade="BF"/>
            <w:vAlign w:val="center"/>
          </w:tcPr>
          <w:sdt>
            <w:sdtPr>
              <w:id w:val="425468845"/>
              <w14:checkbox>
                <w14:checked w14:val="0"/>
                <w14:checkedState w14:val="2612" w14:font="MS Gothic"/>
                <w14:uncheckedState w14:val="2610" w14:font="MS Gothic"/>
              </w14:checkbox>
            </w:sdtPr>
            <w:sdtContent>
              <w:p w14:paraId="1F08500C"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2586C1B7" w14:textId="77777777">
        <w:trPr>
          <w:trHeight w:val="439"/>
        </w:trPr>
        <w:tc>
          <w:tcPr>
            <w:tcW w:w="562" w:type="dxa"/>
            <w:shd w:val="clear" w:color="auto" w:fill="F2F2F2" w:themeFill="background1" w:themeFillShade="F2"/>
            <w:vAlign w:val="center"/>
          </w:tcPr>
          <w:p w14:paraId="4BCFBDA4" w14:textId="77777777" w:rsidR="00AA677F" w:rsidRPr="00AA677F" w:rsidRDefault="00AA677F" w:rsidP="00AA677F">
            <w:pPr>
              <w:autoSpaceDE w:val="0"/>
              <w:autoSpaceDN w:val="0"/>
              <w:adjustRightInd w:val="0"/>
              <w:jc w:val="center"/>
            </w:pPr>
            <w:r w:rsidRPr="00AA677F">
              <w:t>26</w:t>
            </w:r>
          </w:p>
        </w:tc>
        <w:tc>
          <w:tcPr>
            <w:tcW w:w="7088" w:type="dxa"/>
            <w:shd w:val="clear" w:color="auto" w:fill="F2F2F2" w:themeFill="background1" w:themeFillShade="F2"/>
            <w:vAlign w:val="center"/>
          </w:tcPr>
          <w:p w14:paraId="7BAB0FE5" w14:textId="77777777" w:rsidR="00AA677F" w:rsidRPr="00AA677F" w:rsidRDefault="00AA677F" w:rsidP="00AA677F">
            <w:pPr>
              <w:autoSpaceDE w:val="0"/>
              <w:autoSpaceDN w:val="0"/>
              <w:adjustRightInd w:val="0"/>
            </w:pPr>
            <w:r w:rsidRPr="00AA677F">
              <w:t>Are there any financial or other interests to the investigator or University arising from this study?</w:t>
            </w:r>
          </w:p>
        </w:tc>
        <w:tc>
          <w:tcPr>
            <w:tcW w:w="992" w:type="dxa"/>
            <w:shd w:val="clear" w:color="auto" w:fill="BFBFBF" w:themeFill="background1" w:themeFillShade="BF"/>
            <w:vAlign w:val="center"/>
          </w:tcPr>
          <w:sdt>
            <w:sdtPr>
              <w:id w:val="-225606969"/>
              <w14:checkbox>
                <w14:checked w14:val="0"/>
                <w14:checkedState w14:val="2612" w14:font="MS Gothic"/>
                <w14:uncheckedState w14:val="2610" w14:font="MS Gothic"/>
              </w14:checkbox>
            </w:sdtPr>
            <w:sdtContent>
              <w:p w14:paraId="6C8DC3CB"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51" w:type="dxa"/>
            <w:shd w:val="clear" w:color="auto" w:fill="BFBFBF" w:themeFill="background1" w:themeFillShade="BF"/>
            <w:vAlign w:val="center"/>
          </w:tcPr>
          <w:sdt>
            <w:sdtPr>
              <w:id w:val="-1565337314"/>
              <w14:checkbox>
                <w14:checked w14:val="1"/>
                <w14:checkedState w14:val="2612" w14:font="MS Gothic"/>
                <w14:uncheckedState w14:val="2610" w14:font="MS Gothic"/>
              </w14:checkbox>
            </w:sdtPr>
            <w:sdtContent>
              <w:p w14:paraId="159D297A"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992" w:type="dxa"/>
            <w:shd w:val="clear" w:color="auto" w:fill="BFBFBF" w:themeFill="background1" w:themeFillShade="BF"/>
            <w:vAlign w:val="center"/>
          </w:tcPr>
          <w:sdt>
            <w:sdtPr>
              <w:id w:val="-133575194"/>
              <w14:checkbox>
                <w14:checked w14:val="0"/>
                <w14:checkedState w14:val="2612" w14:font="MS Gothic"/>
                <w14:uncheckedState w14:val="2610" w14:font="MS Gothic"/>
              </w14:checkbox>
            </w:sdtPr>
            <w:sdtContent>
              <w:p w14:paraId="494CE1FF"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599860E9" w14:textId="77777777">
        <w:trPr>
          <w:trHeight w:val="403"/>
        </w:trPr>
        <w:tc>
          <w:tcPr>
            <w:tcW w:w="562" w:type="dxa"/>
            <w:shd w:val="clear" w:color="auto" w:fill="F2F2F2" w:themeFill="background1" w:themeFillShade="F2"/>
            <w:vAlign w:val="center"/>
          </w:tcPr>
          <w:p w14:paraId="3DC2474C" w14:textId="77777777" w:rsidR="00AA677F" w:rsidRPr="00AA677F" w:rsidRDefault="00AA677F" w:rsidP="00AA677F">
            <w:pPr>
              <w:autoSpaceDE w:val="0"/>
              <w:autoSpaceDN w:val="0"/>
              <w:adjustRightInd w:val="0"/>
              <w:jc w:val="center"/>
            </w:pPr>
            <w:r w:rsidRPr="00AA677F">
              <w:t>27</w:t>
            </w:r>
          </w:p>
        </w:tc>
        <w:tc>
          <w:tcPr>
            <w:tcW w:w="7088" w:type="dxa"/>
            <w:shd w:val="clear" w:color="auto" w:fill="F2F2F2" w:themeFill="background1" w:themeFillShade="F2"/>
            <w:vAlign w:val="center"/>
          </w:tcPr>
          <w:p w14:paraId="613602D4" w14:textId="77777777" w:rsidR="00AA677F" w:rsidRPr="00AA677F" w:rsidRDefault="00AA677F" w:rsidP="00AA677F">
            <w:pPr>
              <w:autoSpaceDE w:val="0"/>
              <w:autoSpaceDN w:val="0"/>
              <w:adjustRightInd w:val="0"/>
            </w:pPr>
            <w:r w:rsidRPr="00AA677F">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id w:val="-873932248"/>
              <w14:checkbox>
                <w14:checked w14:val="0"/>
                <w14:checkedState w14:val="2612" w14:font="MS Gothic"/>
                <w14:uncheckedState w14:val="2610" w14:font="MS Gothic"/>
              </w14:checkbox>
            </w:sdtPr>
            <w:sdtContent>
              <w:p w14:paraId="70175F25"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851" w:type="dxa"/>
            <w:shd w:val="clear" w:color="auto" w:fill="BFBFBF" w:themeFill="background1" w:themeFillShade="BF"/>
            <w:vAlign w:val="center"/>
          </w:tcPr>
          <w:sdt>
            <w:sdtPr>
              <w:id w:val="-1867361740"/>
              <w14:checkbox>
                <w14:checked w14:val="1"/>
                <w14:checkedState w14:val="2612" w14:font="MS Gothic"/>
                <w14:uncheckedState w14:val="2610" w14:font="MS Gothic"/>
              </w14:checkbox>
            </w:sdtPr>
            <w:sdtContent>
              <w:p w14:paraId="4BAA105E"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992" w:type="dxa"/>
            <w:shd w:val="clear" w:color="auto" w:fill="BFBFBF" w:themeFill="background1" w:themeFillShade="BF"/>
            <w:vAlign w:val="center"/>
          </w:tcPr>
          <w:sdt>
            <w:sdtPr>
              <w:id w:val="214328365"/>
              <w14:checkbox>
                <w14:checked w14:val="0"/>
                <w14:checkedState w14:val="2612" w14:font="MS Gothic"/>
                <w14:uncheckedState w14:val="2610" w14:font="MS Gothic"/>
              </w14:checkbox>
            </w:sdtPr>
            <w:sdtContent>
              <w:p w14:paraId="5642BEA3"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26E2B29C" w14:textId="77777777">
        <w:trPr>
          <w:trHeight w:val="403"/>
        </w:trPr>
        <w:tc>
          <w:tcPr>
            <w:tcW w:w="562" w:type="dxa"/>
            <w:shd w:val="clear" w:color="auto" w:fill="F2F2F2" w:themeFill="background1" w:themeFillShade="F2"/>
            <w:vAlign w:val="center"/>
          </w:tcPr>
          <w:p w14:paraId="45CAA17D" w14:textId="77777777" w:rsidR="00AA677F" w:rsidRPr="00AA677F" w:rsidRDefault="00AA677F" w:rsidP="00AA677F">
            <w:pPr>
              <w:autoSpaceDE w:val="0"/>
              <w:autoSpaceDN w:val="0"/>
              <w:adjustRightInd w:val="0"/>
              <w:jc w:val="center"/>
            </w:pPr>
            <w:r w:rsidRPr="00AA677F">
              <w:t>28</w:t>
            </w:r>
          </w:p>
        </w:tc>
        <w:tc>
          <w:tcPr>
            <w:tcW w:w="9923" w:type="dxa"/>
            <w:gridSpan w:val="4"/>
            <w:shd w:val="clear" w:color="auto" w:fill="F2F2F2" w:themeFill="background1" w:themeFillShade="F2"/>
            <w:vAlign w:val="center"/>
          </w:tcPr>
          <w:p w14:paraId="09A1FFE5" w14:textId="77777777" w:rsidR="00AA677F" w:rsidRPr="00AA677F" w:rsidRDefault="00AA677F" w:rsidP="00AA677F">
            <w:pPr>
              <w:autoSpaceDE w:val="0"/>
              <w:autoSpaceDN w:val="0"/>
              <w:adjustRightInd w:val="0"/>
            </w:pPr>
            <w:r w:rsidRPr="00AA677F">
              <w:t>If YES</w:t>
            </w:r>
            <w:r w:rsidRPr="00AA677F">
              <w:rPr>
                <w:b/>
                <w:bCs/>
              </w:rPr>
              <w:t xml:space="preserve"> </w:t>
            </w:r>
            <w:r w:rsidRPr="00AA677F">
              <w:t xml:space="preserve">to any question, please provide full details </w:t>
            </w:r>
          </w:p>
        </w:tc>
      </w:tr>
      <w:tr w:rsidR="00AA677F" w:rsidRPr="00AA677F" w14:paraId="31DCEE7F" w14:textId="77777777">
        <w:trPr>
          <w:trHeight w:val="403"/>
        </w:trPr>
        <w:tc>
          <w:tcPr>
            <w:tcW w:w="562" w:type="dxa"/>
            <w:vAlign w:val="center"/>
          </w:tcPr>
          <w:p w14:paraId="61EAC9E9" w14:textId="77777777" w:rsidR="00AA677F" w:rsidRPr="00AA677F" w:rsidRDefault="00AA677F" w:rsidP="00AA677F">
            <w:pPr>
              <w:jc w:val="center"/>
            </w:pPr>
          </w:p>
        </w:tc>
        <w:tc>
          <w:tcPr>
            <w:tcW w:w="9923" w:type="dxa"/>
            <w:gridSpan w:val="4"/>
            <w:vAlign w:val="center"/>
          </w:tcPr>
          <w:p w14:paraId="0750D52D" w14:textId="77777777" w:rsidR="00AA677F" w:rsidRPr="00AA677F" w:rsidRDefault="00AA677F" w:rsidP="00AA677F"/>
          <w:p w14:paraId="430ED78B" w14:textId="77777777" w:rsidR="00AA677F" w:rsidRPr="00AA677F" w:rsidRDefault="00AA677F" w:rsidP="00AA677F"/>
          <w:p w14:paraId="2B6FD22E" w14:textId="77777777" w:rsidR="00AA677F" w:rsidRPr="00AA677F" w:rsidRDefault="00AA677F" w:rsidP="00AA677F"/>
          <w:p w14:paraId="7BDEEAA6" w14:textId="77777777" w:rsidR="00AA677F" w:rsidRPr="00AA677F" w:rsidRDefault="00AA677F" w:rsidP="00AA677F">
            <w:pPr>
              <w:autoSpaceDE w:val="0"/>
              <w:autoSpaceDN w:val="0"/>
              <w:adjustRightInd w:val="0"/>
            </w:pPr>
            <w:r w:rsidRPr="00AA677F">
              <w:rPr>
                <w:i/>
                <w:color w:val="808080"/>
                <w:sz w:val="18"/>
                <w:szCs w:val="18"/>
              </w:rPr>
              <w:t>(this box should expand as you type)</w:t>
            </w:r>
          </w:p>
        </w:tc>
      </w:tr>
    </w:tbl>
    <w:p w14:paraId="03B65249" w14:textId="77777777" w:rsidR="00AA677F" w:rsidRPr="00AA677F" w:rsidRDefault="00AA677F" w:rsidP="00AA677F">
      <w:pPr>
        <w:autoSpaceDE w:val="0"/>
        <w:autoSpaceDN w:val="0"/>
        <w:adjustRightInd w:val="0"/>
        <w:spacing w:after="240" w:line="240" w:lineRule="auto"/>
        <w:jc w:val="both"/>
        <w:rPr>
          <w:rFonts w:eastAsia="Times New Roman"/>
          <w:b/>
        </w:rPr>
      </w:pPr>
    </w:p>
    <w:p w14:paraId="047F6D53" w14:textId="77777777" w:rsidR="00AA677F" w:rsidRPr="00AA677F" w:rsidRDefault="00AA677F" w:rsidP="00AA677F">
      <w:pPr>
        <w:spacing w:line="240" w:lineRule="auto"/>
        <w:rPr>
          <w:rFonts w:eastAsia="Times New Roman"/>
          <w:b/>
        </w:rPr>
      </w:pPr>
      <w:r w:rsidRPr="00AA677F">
        <w:rPr>
          <w:rFonts w:eastAsia="Times New Roman"/>
          <w:b/>
        </w:rPr>
        <w:t>SECTION H: Anticipated Risks</w:t>
      </w:r>
    </w:p>
    <w:p w14:paraId="2791C279" w14:textId="77777777" w:rsidR="00AA677F" w:rsidRPr="00AA677F" w:rsidRDefault="00AA677F" w:rsidP="00AA677F">
      <w:pPr>
        <w:spacing w:line="240" w:lineRule="auto"/>
        <w:rPr>
          <w:rFonts w:eastAsia="Times New Roman"/>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AA677F" w:rsidRPr="00AA677F" w14:paraId="2B6434D6" w14:textId="77777777">
        <w:tc>
          <w:tcPr>
            <w:tcW w:w="596" w:type="dxa"/>
            <w:tcBorders>
              <w:bottom w:val="single" w:sz="4" w:space="0" w:color="auto"/>
            </w:tcBorders>
            <w:shd w:val="clear" w:color="auto" w:fill="F2F2F2" w:themeFill="background1" w:themeFillShade="F2"/>
          </w:tcPr>
          <w:p w14:paraId="1DDE7413" w14:textId="77777777" w:rsidR="00AA677F" w:rsidRPr="00AA677F" w:rsidRDefault="00AA677F" w:rsidP="00AA677F">
            <w:pPr>
              <w:keepNext/>
              <w:tabs>
                <w:tab w:val="left" w:pos="5103"/>
              </w:tabs>
              <w:spacing w:line="240" w:lineRule="auto"/>
              <w:outlineLvl w:val="0"/>
              <w:rPr>
                <w:rFonts w:eastAsia="Times New Roman"/>
              </w:rPr>
            </w:pPr>
          </w:p>
        </w:tc>
        <w:tc>
          <w:tcPr>
            <w:tcW w:w="9923" w:type="dxa"/>
            <w:gridSpan w:val="4"/>
            <w:tcBorders>
              <w:bottom w:val="single" w:sz="4" w:space="0" w:color="auto"/>
            </w:tcBorders>
            <w:shd w:val="clear" w:color="auto" w:fill="F2F2F2" w:themeFill="background1" w:themeFillShade="F2"/>
          </w:tcPr>
          <w:p w14:paraId="7A17C7C1" w14:textId="77777777" w:rsidR="00AA677F" w:rsidRPr="00AA677F" w:rsidRDefault="00AA677F" w:rsidP="00AA677F">
            <w:pPr>
              <w:keepNext/>
              <w:tabs>
                <w:tab w:val="left" w:pos="5103"/>
              </w:tabs>
              <w:spacing w:line="240" w:lineRule="auto"/>
              <w:outlineLvl w:val="0"/>
              <w:rPr>
                <w:rFonts w:eastAsia="Times New Roman"/>
                <w:b/>
                <w:bCs/>
              </w:rPr>
            </w:pPr>
            <w:r w:rsidRPr="00AA677F">
              <w:rPr>
                <w:rFonts w:eastAsia="Times New Roman"/>
                <w:b/>
                <w:bCs/>
              </w:rPr>
              <w:br w:type="page"/>
              <w:t>Outline any anticipated risks</w:t>
            </w:r>
            <w:r w:rsidRPr="00AA677F">
              <w:rPr>
                <w:rFonts w:eastAsia="SimSun"/>
                <w:b/>
                <w:bCs/>
                <w:lang w:eastAsia="zh-CN"/>
              </w:rPr>
              <w:t xml:space="preserve"> </w:t>
            </w:r>
            <w:r w:rsidRPr="00AA677F">
              <w:rPr>
                <w:rFonts w:eastAsia="Times New Roman"/>
                <w:b/>
                <w:bCs/>
              </w:rPr>
              <w:t xml:space="preserve">that may adversely affect any of the participants, the researchers and/or the University, and the steps that will be taken to address them. </w:t>
            </w:r>
          </w:p>
          <w:p w14:paraId="7D57228F" w14:textId="77777777" w:rsidR="00AA677F" w:rsidRPr="00AA677F" w:rsidRDefault="00AA677F" w:rsidP="00AA677F">
            <w:pPr>
              <w:spacing w:line="240" w:lineRule="auto"/>
              <w:rPr>
                <w:rFonts w:ascii="Times New Roman" w:eastAsia="Times New Roman" w:hAnsi="Times New Roman" w:cs="Times New Roman"/>
                <w:sz w:val="20"/>
                <w:szCs w:val="20"/>
              </w:rPr>
            </w:pPr>
          </w:p>
          <w:p w14:paraId="12D5B3ED" w14:textId="77777777" w:rsidR="00AA677F" w:rsidRPr="00AA677F" w:rsidRDefault="00AA677F" w:rsidP="00AA677F">
            <w:pPr>
              <w:spacing w:line="240" w:lineRule="auto"/>
              <w:rPr>
                <w:rFonts w:eastAsia="Times New Roman"/>
                <w:sz w:val="20"/>
                <w:szCs w:val="20"/>
              </w:rPr>
            </w:pPr>
            <w:r w:rsidRPr="00AA677F">
              <w:rPr>
                <w:rFonts w:eastAsia="Times New Roman"/>
                <w:szCs w:val="20"/>
              </w:rPr>
              <w:t>If you have completed a full risk assessment (for example as required by a laboratory, or external research collaborator) you may append that to this form.</w:t>
            </w:r>
            <w:r w:rsidRPr="00AA677F">
              <w:rPr>
                <w:rFonts w:eastAsia="Times New Roman"/>
                <w:sz w:val="20"/>
                <w:szCs w:val="20"/>
              </w:rPr>
              <w:t xml:space="preserve">  </w:t>
            </w:r>
          </w:p>
        </w:tc>
      </w:tr>
      <w:tr w:rsidR="00AA677F" w:rsidRPr="00AA677F" w14:paraId="3E19DD42" w14:textId="77777777">
        <w:tc>
          <w:tcPr>
            <w:tcW w:w="596" w:type="dxa"/>
            <w:vMerge w:val="restart"/>
            <w:shd w:val="clear" w:color="auto" w:fill="F2F2F2" w:themeFill="background1" w:themeFillShade="F2"/>
            <w:vAlign w:val="center"/>
          </w:tcPr>
          <w:p w14:paraId="3E4BAFE3" w14:textId="77777777" w:rsidR="00AA677F" w:rsidRPr="00AA677F" w:rsidRDefault="00AA677F" w:rsidP="00AA677F">
            <w:pPr>
              <w:keepNext/>
              <w:tabs>
                <w:tab w:val="left" w:pos="5103"/>
              </w:tabs>
              <w:spacing w:line="240" w:lineRule="auto"/>
              <w:jc w:val="center"/>
              <w:outlineLvl w:val="0"/>
              <w:rPr>
                <w:rFonts w:eastAsia="Times New Roman"/>
                <w:sz w:val="20"/>
                <w:szCs w:val="16"/>
              </w:rPr>
            </w:pPr>
            <w:r w:rsidRPr="00AA677F">
              <w:rPr>
                <w:rFonts w:eastAsia="Times New Roman"/>
                <w:sz w:val="20"/>
                <w:szCs w:val="16"/>
              </w:rPr>
              <w:t>1</w:t>
            </w:r>
          </w:p>
        </w:tc>
        <w:tc>
          <w:tcPr>
            <w:tcW w:w="8393" w:type="dxa"/>
            <w:gridSpan w:val="2"/>
            <w:vMerge w:val="restart"/>
            <w:shd w:val="clear" w:color="auto" w:fill="F2F2F2" w:themeFill="background1" w:themeFillShade="F2"/>
            <w:vAlign w:val="center"/>
          </w:tcPr>
          <w:p w14:paraId="78A76F81" w14:textId="77777777" w:rsidR="00AA677F" w:rsidRPr="00AA677F" w:rsidRDefault="00AA677F" w:rsidP="00AA677F">
            <w:pPr>
              <w:keepNext/>
              <w:tabs>
                <w:tab w:val="left" w:pos="5103"/>
              </w:tabs>
              <w:spacing w:line="240" w:lineRule="auto"/>
              <w:outlineLvl w:val="0"/>
              <w:rPr>
                <w:rFonts w:eastAsia="Times New Roman"/>
                <w:b/>
                <w:bCs/>
                <w:sz w:val="20"/>
                <w:szCs w:val="16"/>
              </w:rPr>
            </w:pPr>
            <w:r w:rsidRPr="00AA677F">
              <w:rPr>
                <w:rFonts w:eastAsia="Times New Roman"/>
                <w:b/>
                <w:bCs/>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A6D921C" w14:textId="77777777" w:rsidR="00AA677F" w:rsidRPr="00AA677F" w:rsidRDefault="00AA677F" w:rsidP="00AA677F">
            <w:pPr>
              <w:keepNext/>
              <w:tabs>
                <w:tab w:val="left" w:pos="5103"/>
              </w:tabs>
              <w:spacing w:line="240" w:lineRule="auto"/>
              <w:outlineLvl w:val="0"/>
              <w:rPr>
                <w:rFonts w:eastAsia="Times New Roman"/>
                <w:b/>
                <w:bCs/>
              </w:rPr>
            </w:pPr>
            <w:r w:rsidRPr="00AA677F">
              <w:rPr>
                <w:rFonts w:eastAsia="Times New Roman"/>
                <w:b/>
                <w:bCs/>
              </w:rPr>
              <w:t xml:space="preserve">Yes </w:t>
            </w:r>
          </w:p>
        </w:tc>
        <w:tc>
          <w:tcPr>
            <w:tcW w:w="680" w:type="dxa"/>
            <w:tcBorders>
              <w:bottom w:val="single" w:sz="4" w:space="0" w:color="auto"/>
            </w:tcBorders>
            <w:shd w:val="clear" w:color="auto" w:fill="BFBFBF" w:themeFill="background1" w:themeFillShade="BF"/>
          </w:tcPr>
          <w:p w14:paraId="688B2BBD" w14:textId="77777777" w:rsidR="00AA677F" w:rsidRPr="00AA677F" w:rsidRDefault="00AA677F" w:rsidP="00AA677F">
            <w:pPr>
              <w:keepNext/>
              <w:tabs>
                <w:tab w:val="left" w:pos="5103"/>
              </w:tabs>
              <w:spacing w:line="240" w:lineRule="auto"/>
              <w:jc w:val="center"/>
              <w:outlineLvl w:val="0"/>
              <w:rPr>
                <w:rFonts w:eastAsia="Times New Roman"/>
                <w:b/>
                <w:bCs/>
                <w:sz w:val="20"/>
                <w:szCs w:val="16"/>
              </w:rPr>
            </w:pPr>
            <w:sdt>
              <w:sdtPr>
                <w:rPr>
                  <w:rFonts w:eastAsia="Times New Roman"/>
                </w:rPr>
                <w:id w:val="-2006964611"/>
                <w14:checkbox>
                  <w14:checked w14:val="1"/>
                  <w14:checkedState w14:val="2612" w14:font="MS Gothic"/>
                  <w14:uncheckedState w14:val="2610" w14:font="MS Gothic"/>
                </w14:checkbox>
              </w:sdtPr>
              <w:sdtContent>
                <w:r w:rsidRPr="00AA677F">
                  <w:rPr>
                    <w:rFonts w:ascii="Segoe UI Symbol" w:eastAsia="Times New Roman" w:hAnsi="Segoe UI Symbol" w:cs="Segoe UI Symbol"/>
                  </w:rPr>
                  <w:t>☒</w:t>
                </w:r>
              </w:sdtContent>
            </w:sdt>
          </w:p>
        </w:tc>
      </w:tr>
      <w:tr w:rsidR="00AA677F" w:rsidRPr="00AA677F" w14:paraId="26148785" w14:textId="77777777">
        <w:tc>
          <w:tcPr>
            <w:tcW w:w="596" w:type="dxa"/>
            <w:vMerge/>
            <w:tcBorders>
              <w:bottom w:val="single" w:sz="4" w:space="0" w:color="auto"/>
            </w:tcBorders>
            <w:shd w:val="clear" w:color="auto" w:fill="F2F2F2" w:themeFill="background1" w:themeFillShade="F2"/>
            <w:vAlign w:val="center"/>
          </w:tcPr>
          <w:p w14:paraId="014A0087" w14:textId="77777777" w:rsidR="00AA677F" w:rsidRPr="00AA677F" w:rsidRDefault="00AA677F" w:rsidP="00AA677F">
            <w:pPr>
              <w:keepNext/>
              <w:tabs>
                <w:tab w:val="left" w:pos="5103"/>
              </w:tabs>
              <w:spacing w:line="240" w:lineRule="auto"/>
              <w:jc w:val="center"/>
              <w:outlineLvl w:val="0"/>
              <w:rPr>
                <w:rFonts w:eastAsia="Times New Roman"/>
                <w:sz w:val="20"/>
                <w:szCs w:val="16"/>
              </w:rPr>
            </w:pPr>
          </w:p>
        </w:tc>
        <w:tc>
          <w:tcPr>
            <w:tcW w:w="8393" w:type="dxa"/>
            <w:gridSpan w:val="2"/>
            <w:vMerge/>
            <w:tcBorders>
              <w:bottom w:val="single" w:sz="4" w:space="0" w:color="auto"/>
            </w:tcBorders>
            <w:shd w:val="clear" w:color="auto" w:fill="F2F2F2" w:themeFill="background1" w:themeFillShade="F2"/>
          </w:tcPr>
          <w:p w14:paraId="0F02DC77" w14:textId="77777777" w:rsidR="00AA677F" w:rsidRPr="00AA677F" w:rsidRDefault="00AA677F" w:rsidP="00AA677F">
            <w:pPr>
              <w:keepNext/>
              <w:tabs>
                <w:tab w:val="left" w:pos="5103"/>
              </w:tabs>
              <w:spacing w:line="240" w:lineRule="auto"/>
              <w:outlineLvl w:val="0"/>
              <w:rPr>
                <w:rFonts w:eastAsia="Times New Roman"/>
                <w:b/>
                <w:bCs/>
                <w:sz w:val="20"/>
                <w:szCs w:val="16"/>
              </w:rPr>
            </w:pPr>
          </w:p>
        </w:tc>
        <w:tc>
          <w:tcPr>
            <w:tcW w:w="850" w:type="dxa"/>
            <w:tcBorders>
              <w:bottom w:val="single" w:sz="4" w:space="0" w:color="auto"/>
            </w:tcBorders>
            <w:shd w:val="clear" w:color="auto" w:fill="F2F2F2" w:themeFill="background1" w:themeFillShade="F2"/>
          </w:tcPr>
          <w:p w14:paraId="7BD07527" w14:textId="77777777" w:rsidR="00AA677F" w:rsidRPr="00AA677F" w:rsidRDefault="00AA677F" w:rsidP="00AA677F">
            <w:pPr>
              <w:keepNext/>
              <w:tabs>
                <w:tab w:val="left" w:pos="5103"/>
              </w:tabs>
              <w:spacing w:line="240" w:lineRule="auto"/>
              <w:outlineLvl w:val="0"/>
              <w:rPr>
                <w:rFonts w:eastAsia="Times New Roman"/>
                <w:b/>
                <w:bCs/>
              </w:rPr>
            </w:pPr>
            <w:r w:rsidRPr="00AA677F">
              <w:rPr>
                <w:rFonts w:eastAsia="Times New Roman"/>
                <w:b/>
                <w:bCs/>
              </w:rPr>
              <w:t>No</w:t>
            </w:r>
          </w:p>
        </w:tc>
        <w:tc>
          <w:tcPr>
            <w:tcW w:w="680" w:type="dxa"/>
            <w:tcBorders>
              <w:bottom w:val="single" w:sz="4" w:space="0" w:color="auto"/>
            </w:tcBorders>
            <w:shd w:val="clear" w:color="auto" w:fill="BFBFBF" w:themeFill="background1" w:themeFillShade="BF"/>
          </w:tcPr>
          <w:p w14:paraId="072B6028" w14:textId="77777777" w:rsidR="00AA677F" w:rsidRPr="00AA677F" w:rsidRDefault="00AA677F" w:rsidP="00AA677F">
            <w:pPr>
              <w:keepNext/>
              <w:tabs>
                <w:tab w:val="left" w:pos="5103"/>
              </w:tabs>
              <w:spacing w:line="240" w:lineRule="auto"/>
              <w:jc w:val="center"/>
              <w:outlineLvl w:val="0"/>
              <w:rPr>
                <w:rFonts w:eastAsia="Times New Roman"/>
              </w:rPr>
            </w:pPr>
            <w:sdt>
              <w:sdtPr>
                <w:rPr>
                  <w:rFonts w:eastAsia="Times New Roman"/>
                </w:rPr>
                <w:id w:val="-389729326"/>
                <w14:checkbox>
                  <w14:checked w14:val="0"/>
                  <w14:checkedState w14:val="2612" w14:font="MS Gothic"/>
                  <w14:uncheckedState w14:val="2610" w14:font="MS Gothic"/>
                </w14:checkbox>
              </w:sdtPr>
              <w:sdtContent>
                <w:r w:rsidRPr="00AA677F">
                  <w:rPr>
                    <w:rFonts w:ascii="Segoe UI Symbol" w:eastAsia="Times New Roman" w:hAnsi="Segoe UI Symbol" w:cs="Segoe UI Symbol"/>
                  </w:rPr>
                  <w:t>☐</w:t>
                </w:r>
              </w:sdtContent>
            </w:sdt>
          </w:p>
        </w:tc>
      </w:tr>
      <w:tr w:rsidR="00AA677F" w:rsidRPr="00AA677F" w14:paraId="4F2B688B" w14:textId="77777777">
        <w:tc>
          <w:tcPr>
            <w:tcW w:w="596" w:type="dxa"/>
            <w:tcBorders>
              <w:bottom w:val="single" w:sz="4" w:space="0" w:color="auto"/>
            </w:tcBorders>
            <w:shd w:val="clear" w:color="auto" w:fill="F2F2F2" w:themeFill="background1" w:themeFillShade="F2"/>
            <w:vAlign w:val="center"/>
          </w:tcPr>
          <w:p w14:paraId="7C9FBA80" w14:textId="77777777" w:rsidR="00AA677F" w:rsidRPr="00AA677F" w:rsidRDefault="00AA677F" w:rsidP="00AA677F">
            <w:pPr>
              <w:spacing w:line="240" w:lineRule="auto"/>
              <w:jc w:val="center"/>
              <w:rPr>
                <w:rFonts w:eastAsia="Times New Roman"/>
              </w:rPr>
            </w:pPr>
            <w:r w:rsidRPr="00AA677F">
              <w:rPr>
                <w:rFonts w:eastAsia="Times New Roman"/>
              </w:rPr>
              <w:t>2</w:t>
            </w:r>
          </w:p>
        </w:tc>
        <w:tc>
          <w:tcPr>
            <w:tcW w:w="9923" w:type="dxa"/>
            <w:gridSpan w:val="4"/>
            <w:tcBorders>
              <w:bottom w:val="single" w:sz="4" w:space="0" w:color="auto"/>
            </w:tcBorders>
            <w:shd w:val="clear" w:color="auto" w:fill="F2F2F2" w:themeFill="background1" w:themeFillShade="F2"/>
          </w:tcPr>
          <w:p w14:paraId="16C2C1C1" w14:textId="77777777" w:rsidR="00AA677F" w:rsidRPr="00AA677F" w:rsidRDefault="00AA677F" w:rsidP="00AA677F">
            <w:pPr>
              <w:spacing w:line="240" w:lineRule="auto"/>
              <w:rPr>
                <w:rFonts w:eastAsia="Times New Roman"/>
              </w:rPr>
            </w:pPr>
            <w:r w:rsidRPr="00AA677F">
              <w:rPr>
                <w:rFonts w:eastAsia="Times New Roman"/>
                <w:b/>
              </w:rPr>
              <w:t>Risks to participants</w:t>
            </w:r>
          </w:p>
          <w:p w14:paraId="488FC954" w14:textId="77777777" w:rsidR="00AA677F" w:rsidRPr="00AA677F" w:rsidRDefault="00AA677F" w:rsidP="00AA677F">
            <w:pPr>
              <w:spacing w:line="240" w:lineRule="auto"/>
              <w:rPr>
                <w:rFonts w:eastAsia="Times New Roman"/>
                <w:b/>
              </w:rPr>
            </w:pPr>
            <w:r w:rsidRPr="00AA677F">
              <w:rPr>
                <w:rFonts w:eastAsia="Times New Roman"/>
              </w:rPr>
              <w:t>For example: sector-specific health &amp; safety, emotional distress, financial disclosure, physical harm, transfer of personal data, sensitive organisational information</w:t>
            </w:r>
          </w:p>
        </w:tc>
      </w:tr>
      <w:tr w:rsidR="00AA677F" w:rsidRPr="00AA677F" w14:paraId="49B51974" w14:textId="77777777">
        <w:tc>
          <w:tcPr>
            <w:tcW w:w="596" w:type="dxa"/>
            <w:tcBorders>
              <w:top w:val="single" w:sz="4" w:space="0" w:color="auto"/>
              <w:bottom w:val="single" w:sz="4" w:space="0" w:color="auto"/>
            </w:tcBorders>
            <w:vAlign w:val="center"/>
          </w:tcPr>
          <w:p w14:paraId="4F566BD8" w14:textId="77777777" w:rsidR="00AA677F" w:rsidRPr="00AA677F" w:rsidRDefault="00AA677F" w:rsidP="00AA677F">
            <w:pPr>
              <w:autoSpaceDE w:val="0"/>
              <w:autoSpaceDN w:val="0"/>
              <w:adjustRightInd w:val="0"/>
              <w:spacing w:line="240" w:lineRule="auto"/>
              <w:jc w:val="center"/>
              <w:rPr>
                <w:rFonts w:eastAsia="Times New Roman"/>
              </w:rPr>
            </w:pPr>
          </w:p>
        </w:tc>
        <w:tc>
          <w:tcPr>
            <w:tcW w:w="4991" w:type="dxa"/>
            <w:tcBorders>
              <w:top w:val="single" w:sz="4" w:space="0" w:color="auto"/>
              <w:bottom w:val="single" w:sz="4" w:space="0" w:color="auto"/>
            </w:tcBorders>
          </w:tcPr>
          <w:p w14:paraId="41742505" w14:textId="77777777" w:rsidR="00AA677F" w:rsidRPr="00AA677F" w:rsidRDefault="00AA677F" w:rsidP="00AA677F">
            <w:pPr>
              <w:autoSpaceDE w:val="0"/>
              <w:autoSpaceDN w:val="0"/>
              <w:adjustRightInd w:val="0"/>
              <w:spacing w:line="240" w:lineRule="auto"/>
              <w:rPr>
                <w:rFonts w:eastAsia="Times New Roman"/>
              </w:rPr>
            </w:pPr>
            <w:r w:rsidRPr="00AA677F">
              <w:rPr>
                <w:rFonts w:eastAsia="Times New Roman"/>
              </w:rPr>
              <w:t>Risk to participants:</w:t>
            </w:r>
          </w:p>
          <w:p w14:paraId="1FBD0BB5" w14:textId="77777777" w:rsidR="00AA677F" w:rsidRPr="00AA677F" w:rsidRDefault="00AA677F" w:rsidP="00AA677F">
            <w:pPr>
              <w:spacing w:line="240" w:lineRule="auto"/>
              <w:rPr>
                <w:rFonts w:eastAsia="Times New Roman"/>
              </w:rPr>
            </w:pPr>
          </w:p>
          <w:p w14:paraId="3276DEE5" w14:textId="77777777" w:rsidR="00AA677F" w:rsidRPr="00AA677F" w:rsidRDefault="00AA677F" w:rsidP="00AA677F">
            <w:pPr>
              <w:spacing w:line="240" w:lineRule="auto"/>
              <w:rPr>
                <w:rFonts w:eastAsia="Times New Roman"/>
              </w:rPr>
            </w:pPr>
          </w:p>
          <w:p w14:paraId="1551BD41" w14:textId="77777777" w:rsidR="00AA677F" w:rsidRPr="00AA677F" w:rsidRDefault="00AA677F" w:rsidP="00AA677F">
            <w:pPr>
              <w:autoSpaceDE w:val="0"/>
              <w:autoSpaceDN w:val="0"/>
              <w:adjustRightInd w:val="0"/>
              <w:spacing w:line="240" w:lineRule="auto"/>
              <w:rPr>
                <w:rFonts w:eastAsia="Times New Roman"/>
              </w:rPr>
            </w:pPr>
            <w:r w:rsidRPr="00AA677F">
              <w:rPr>
                <w:rFonts w:eastAsia="Times New Roman"/>
                <w:i/>
                <w:color w:val="808080"/>
                <w:sz w:val="18"/>
                <w:szCs w:val="18"/>
              </w:rPr>
              <w:t>(this box should expand as you type)</w:t>
            </w:r>
          </w:p>
        </w:tc>
        <w:tc>
          <w:tcPr>
            <w:tcW w:w="4932" w:type="dxa"/>
            <w:gridSpan w:val="3"/>
            <w:tcBorders>
              <w:top w:val="single" w:sz="4" w:space="0" w:color="auto"/>
              <w:bottom w:val="single" w:sz="4" w:space="0" w:color="auto"/>
            </w:tcBorders>
          </w:tcPr>
          <w:p w14:paraId="7BD613B7" w14:textId="77777777" w:rsidR="00AA677F" w:rsidRPr="00AA677F" w:rsidRDefault="00AA677F" w:rsidP="00AA677F">
            <w:pPr>
              <w:autoSpaceDE w:val="0"/>
              <w:autoSpaceDN w:val="0"/>
              <w:adjustRightInd w:val="0"/>
              <w:spacing w:line="240" w:lineRule="auto"/>
              <w:rPr>
                <w:rFonts w:eastAsia="Times New Roman"/>
                <w:i/>
                <w:sz w:val="18"/>
                <w:szCs w:val="18"/>
              </w:rPr>
            </w:pPr>
            <w:r w:rsidRPr="00AA677F">
              <w:rPr>
                <w:rFonts w:eastAsia="Times New Roman"/>
                <w:i/>
                <w:sz w:val="18"/>
                <w:szCs w:val="18"/>
              </w:rPr>
              <w:t>How you will mitigate the risk to participants:</w:t>
            </w:r>
          </w:p>
          <w:p w14:paraId="5EBF6105" w14:textId="77777777" w:rsidR="00AA677F" w:rsidRPr="00AA677F" w:rsidRDefault="00AA677F" w:rsidP="00AA677F">
            <w:pPr>
              <w:spacing w:line="240" w:lineRule="auto"/>
              <w:rPr>
                <w:rFonts w:eastAsia="Times New Roman"/>
              </w:rPr>
            </w:pPr>
          </w:p>
          <w:p w14:paraId="6EF9DB4C" w14:textId="77777777" w:rsidR="00AA677F" w:rsidRPr="00AA677F" w:rsidRDefault="00AA677F" w:rsidP="00AA677F">
            <w:pPr>
              <w:spacing w:line="240" w:lineRule="auto"/>
              <w:rPr>
                <w:rFonts w:eastAsia="Times New Roman"/>
              </w:rPr>
            </w:pPr>
          </w:p>
          <w:p w14:paraId="025EF4B0" w14:textId="77777777" w:rsidR="00AA677F" w:rsidRPr="00AA677F" w:rsidRDefault="00AA677F" w:rsidP="00AA677F">
            <w:pPr>
              <w:spacing w:line="240" w:lineRule="auto"/>
              <w:rPr>
                <w:rFonts w:eastAsia="Times New Roman"/>
              </w:rPr>
            </w:pPr>
          </w:p>
          <w:p w14:paraId="0FDDC401" w14:textId="77777777" w:rsidR="00AA677F" w:rsidRPr="00AA677F" w:rsidRDefault="00AA677F" w:rsidP="00AA677F">
            <w:pPr>
              <w:autoSpaceDE w:val="0"/>
              <w:autoSpaceDN w:val="0"/>
              <w:adjustRightInd w:val="0"/>
              <w:spacing w:line="240" w:lineRule="auto"/>
              <w:rPr>
                <w:rFonts w:ascii="Times New Roman" w:eastAsia="Times New Roman" w:hAnsi="Times New Roman"/>
                <w:i/>
                <w:sz w:val="20"/>
                <w:szCs w:val="20"/>
              </w:rPr>
            </w:pPr>
            <w:r w:rsidRPr="00AA677F">
              <w:rPr>
                <w:rFonts w:eastAsia="Times New Roman"/>
                <w:i/>
                <w:color w:val="808080"/>
                <w:sz w:val="18"/>
                <w:szCs w:val="18"/>
              </w:rPr>
              <w:t>(this box should expand as you type)</w:t>
            </w:r>
          </w:p>
        </w:tc>
      </w:tr>
      <w:tr w:rsidR="00AA677F" w:rsidRPr="00AA677F" w14:paraId="736104A9" w14:textId="77777777">
        <w:tc>
          <w:tcPr>
            <w:tcW w:w="596" w:type="dxa"/>
            <w:tcBorders>
              <w:bottom w:val="single" w:sz="4" w:space="0" w:color="auto"/>
            </w:tcBorders>
            <w:shd w:val="clear" w:color="auto" w:fill="F2F2F2" w:themeFill="background1" w:themeFillShade="F2"/>
            <w:vAlign w:val="center"/>
          </w:tcPr>
          <w:p w14:paraId="439E65BC" w14:textId="77777777" w:rsidR="00AA677F" w:rsidRPr="00AA677F" w:rsidRDefault="00AA677F" w:rsidP="00AA677F">
            <w:pPr>
              <w:spacing w:line="240" w:lineRule="auto"/>
              <w:jc w:val="center"/>
              <w:rPr>
                <w:rFonts w:eastAsia="Times New Roman"/>
              </w:rPr>
            </w:pPr>
            <w:r w:rsidRPr="00AA677F">
              <w:rPr>
                <w:rFonts w:eastAsia="Times New Roman"/>
              </w:rPr>
              <w:t>3</w:t>
            </w:r>
          </w:p>
        </w:tc>
        <w:tc>
          <w:tcPr>
            <w:tcW w:w="9923" w:type="dxa"/>
            <w:gridSpan w:val="4"/>
            <w:tcBorders>
              <w:bottom w:val="single" w:sz="4" w:space="0" w:color="auto"/>
            </w:tcBorders>
            <w:shd w:val="clear" w:color="auto" w:fill="F2F2F2" w:themeFill="background1" w:themeFillShade="F2"/>
          </w:tcPr>
          <w:p w14:paraId="2EB1BB09" w14:textId="77777777" w:rsidR="00AA677F" w:rsidRPr="00AA677F" w:rsidRDefault="00AA677F" w:rsidP="00AA677F">
            <w:pPr>
              <w:spacing w:line="240" w:lineRule="auto"/>
              <w:rPr>
                <w:rFonts w:eastAsia="Times New Roman"/>
              </w:rPr>
            </w:pPr>
            <w:r w:rsidRPr="00AA677F">
              <w:rPr>
                <w:rFonts w:eastAsia="Times New Roman"/>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A677F">
              <w:rPr>
                <w:rFonts w:eastAsia="Times New Roman"/>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AA677F" w:rsidRPr="00AA677F" w14:paraId="7BA447D9" w14:textId="77777777">
        <w:tc>
          <w:tcPr>
            <w:tcW w:w="596" w:type="dxa"/>
            <w:tcBorders>
              <w:top w:val="single" w:sz="4" w:space="0" w:color="auto"/>
              <w:bottom w:val="single" w:sz="4" w:space="0" w:color="auto"/>
            </w:tcBorders>
            <w:vAlign w:val="center"/>
          </w:tcPr>
          <w:p w14:paraId="6BFCB0AB" w14:textId="77777777" w:rsidR="00AA677F" w:rsidRPr="00AA677F" w:rsidRDefault="00AA677F" w:rsidP="00AA677F">
            <w:pPr>
              <w:spacing w:line="240" w:lineRule="auto"/>
              <w:jc w:val="center"/>
              <w:rPr>
                <w:rFonts w:eastAsia="Times New Roman"/>
              </w:rPr>
            </w:pPr>
          </w:p>
        </w:tc>
        <w:tc>
          <w:tcPr>
            <w:tcW w:w="9923" w:type="dxa"/>
            <w:gridSpan w:val="4"/>
            <w:tcBorders>
              <w:top w:val="single" w:sz="4" w:space="0" w:color="auto"/>
              <w:bottom w:val="single" w:sz="4" w:space="0" w:color="auto"/>
            </w:tcBorders>
          </w:tcPr>
          <w:p w14:paraId="581271E7" w14:textId="77777777" w:rsidR="00AA677F" w:rsidRPr="00AA677F" w:rsidRDefault="00AA677F" w:rsidP="00AA677F">
            <w:pPr>
              <w:spacing w:line="240" w:lineRule="auto"/>
              <w:rPr>
                <w:rFonts w:eastAsia="Times New Roman"/>
              </w:rPr>
            </w:pPr>
          </w:p>
          <w:p w14:paraId="56A88668" w14:textId="77777777" w:rsidR="00AA677F" w:rsidRPr="00AA677F" w:rsidRDefault="00AA677F" w:rsidP="00AA677F">
            <w:pPr>
              <w:spacing w:line="240" w:lineRule="auto"/>
              <w:rPr>
                <w:rFonts w:eastAsia="Times New Roman"/>
              </w:rPr>
            </w:pPr>
          </w:p>
          <w:p w14:paraId="1A39154E" w14:textId="77777777" w:rsidR="00AA677F" w:rsidRPr="00AA677F" w:rsidRDefault="00AA677F" w:rsidP="00AA677F">
            <w:pPr>
              <w:spacing w:line="240" w:lineRule="auto"/>
              <w:rPr>
                <w:rFonts w:eastAsia="Times New Roman"/>
              </w:rPr>
            </w:pPr>
          </w:p>
          <w:p w14:paraId="1AF31CCB" w14:textId="77777777" w:rsidR="00AA677F" w:rsidRPr="00AA677F" w:rsidRDefault="00AA677F" w:rsidP="00AA677F">
            <w:pPr>
              <w:autoSpaceDE w:val="0"/>
              <w:autoSpaceDN w:val="0"/>
              <w:adjustRightInd w:val="0"/>
              <w:spacing w:line="240" w:lineRule="auto"/>
              <w:rPr>
                <w:rFonts w:ascii="Times New Roman" w:eastAsia="Times New Roman" w:hAnsi="Times New Roman"/>
                <w:sz w:val="20"/>
                <w:szCs w:val="20"/>
              </w:rPr>
            </w:pPr>
            <w:r w:rsidRPr="00AA677F">
              <w:rPr>
                <w:rFonts w:eastAsia="Times New Roman"/>
                <w:i/>
                <w:color w:val="808080"/>
                <w:sz w:val="18"/>
                <w:szCs w:val="18"/>
              </w:rPr>
              <w:t>(this box should expand as you type)</w:t>
            </w:r>
          </w:p>
        </w:tc>
      </w:tr>
      <w:tr w:rsidR="00AA677F" w:rsidRPr="00AA677F" w14:paraId="4B5A3585" w14:textId="77777777">
        <w:tc>
          <w:tcPr>
            <w:tcW w:w="596" w:type="dxa"/>
            <w:tcBorders>
              <w:top w:val="single" w:sz="4" w:space="0" w:color="auto"/>
              <w:bottom w:val="single" w:sz="4" w:space="0" w:color="auto"/>
            </w:tcBorders>
            <w:shd w:val="clear" w:color="auto" w:fill="F2F2F2" w:themeFill="background1" w:themeFillShade="F2"/>
            <w:vAlign w:val="center"/>
          </w:tcPr>
          <w:p w14:paraId="68654132" w14:textId="77777777" w:rsidR="00AA677F" w:rsidRPr="00AA677F" w:rsidRDefault="00AA677F" w:rsidP="00AA677F">
            <w:pPr>
              <w:spacing w:line="240" w:lineRule="auto"/>
              <w:jc w:val="center"/>
              <w:rPr>
                <w:rFonts w:eastAsia="Times New Roman"/>
              </w:rPr>
            </w:pPr>
            <w:r w:rsidRPr="00AA677F">
              <w:rPr>
                <w:rFonts w:eastAsia="Times New Roman"/>
              </w:rPr>
              <w:t>4</w:t>
            </w:r>
          </w:p>
        </w:tc>
        <w:tc>
          <w:tcPr>
            <w:tcW w:w="9923" w:type="dxa"/>
            <w:gridSpan w:val="4"/>
            <w:tcBorders>
              <w:top w:val="single" w:sz="4" w:space="0" w:color="auto"/>
              <w:bottom w:val="single" w:sz="4" w:space="0" w:color="auto"/>
            </w:tcBorders>
            <w:shd w:val="clear" w:color="auto" w:fill="F2F2F2" w:themeFill="background1" w:themeFillShade="F2"/>
          </w:tcPr>
          <w:p w14:paraId="0F8314A0" w14:textId="77777777" w:rsidR="00AA677F" w:rsidRPr="00AA677F" w:rsidRDefault="00AA677F" w:rsidP="00AA677F">
            <w:pPr>
              <w:spacing w:line="240" w:lineRule="auto"/>
              <w:rPr>
                <w:rFonts w:eastAsia="Times New Roman"/>
              </w:rPr>
            </w:pPr>
            <w:r w:rsidRPr="00AA677F">
              <w:rPr>
                <w:rFonts w:eastAsia="Times New Roman"/>
                <w:b/>
              </w:rPr>
              <w:t>Risks to the investigator</w:t>
            </w:r>
          </w:p>
          <w:p w14:paraId="32BB0276" w14:textId="77777777" w:rsidR="00AA677F" w:rsidRPr="00AA677F" w:rsidRDefault="00AA677F" w:rsidP="00AA677F">
            <w:pPr>
              <w:spacing w:line="240" w:lineRule="auto"/>
              <w:rPr>
                <w:rFonts w:eastAsia="Times New Roman"/>
              </w:rPr>
            </w:pPr>
            <w:r w:rsidRPr="00AA677F">
              <w:rPr>
                <w:rFonts w:eastAsia="Times New Roman"/>
              </w:rPr>
              <w:t>For example: personal health &amp; safety, physical harm, emotional distress, risk of accusation of harm/impropriety, conflict of interest</w:t>
            </w:r>
          </w:p>
        </w:tc>
      </w:tr>
      <w:tr w:rsidR="00AA677F" w:rsidRPr="00AA677F" w14:paraId="57A41688" w14:textId="77777777">
        <w:tc>
          <w:tcPr>
            <w:tcW w:w="596" w:type="dxa"/>
            <w:tcBorders>
              <w:top w:val="single" w:sz="4" w:space="0" w:color="auto"/>
              <w:bottom w:val="single" w:sz="4" w:space="0" w:color="auto"/>
            </w:tcBorders>
            <w:vAlign w:val="center"/>
          </w:tcPr>
          <w:p w14:paraId="5EC4022F" w14:textId="77777777" w:rsidR="00AA677F" w:rsidRPr="00AA677F" w:rsidRDefault="00AA677F" w:rsidP="00AA677F">
            <w:pPr>
              <w:autoSpaceDE w:val="0"/>
              <w:autoSpaceDN w:val="0"/>
              <w:adjustRightInd w:val="0"/>
              <w:spacing w:line="240" w:lineRule="auto"/>
              <w:jc w:val="center"/>
              <w:rPr>
                <w:rFonts w:eastAsia="Times New Roman"/>
              </w:rPr>
            </w:pPr>
          </w:p>
        </w:tc>
        <w:tc>
          <w:tcPr>
            <w:tcW w:w="4991" w:type="dxa"/>
            <w:tcBorders>
              <w:top w:val="single" w:sz="4" w:space="0" w:color="auto"/>
              <w:bottom w:val="single" w:sz="4" w:space="0" w:color="auto"/>
            </w:tcBorders>
          </w:tcPr>
          <w:p w14:paraId="2094C13C" w14:textId="77777777" w:rsidR="00AA677F" w:rsidRPr="00AA677F" w:rsidRDefault="00AA677F" w:rsidP="00AA677F">
            <w:pPr>
              <w:autoSpaceDE w:val="0"/>
              <w:autoSpaceDN w:val="0"/>
              <w:adjustRightInd w:val="0"/>
              <w:spacing w:line="240" w:lineRule="auto"/>
              <w:rPr>
                <w:rFonts w:eastAsia="Times New Roman"/>
              </w:rPr>
            </w:pPr>
            <w:r w:rsidRPr="00AA677F">
              <w:rPr>
                <w:rFonts w:eastAsia="Times New Roman"/>
              </w:rPr>
              <w:t>Risk to the investigator:</w:t>
            </w:r>
          </w:p>
          <w:p w14:paraId="05C5CD74" w14:textId="77777777" w:rsidR="00AA677F" w:rsidRPr="00AA677F" w:rsidRDefault="00AA677F" w:rsidP="00AA677F">
            <w:pPr>
              <w:spacing w:line="240" w:lineRule="auto"/>
              <w:rPr>
                <w:rFonts w:eastAsia="Times New Roman"/>
              </w:rPr>
            </w:pPr>
          </w:p>
          <w:p w14:paraId="10678687" w14:textId="77777777" w:rsidR="00AA677F" w:rsidRPr="00AA677F" w:rsidRDefault="00AA677F" w:rsidP="00AA677F">
            <w:pPr>
              <w:spacing w:line="240" w:lineRule="auto"/>
              <w:rPr>
                <w:rFonts w:eastAsia="Times New Roman"/>
              </w:rPr>
            </w:pPr>
          </w:p>
          <w:p w14:paraId="6EA0A309" w14:textId="77777777" w:rsidR="00AA677F" w:rsidRPr="00AA677F" w:rsidRDefault="00AA677F" w:rsidP="00AA677F">
            <w:pPr>
              <w:spacing w:line="240" w:lineRule="auto"/>
              <w:rPr>
                <w:rFonts w:eastAsia="Times New Roman"/>
              </w:rPr>
            </w:pPr>
            <w:r w:rsidRPr="00AA677F">
              <w:rPr>
                <w:rFonts w:eastAsia="Times New Roman"/>
                <w:color w:val="000000"/>
                <w:sz w:val="18"/>
                <w:szCs w:val="18"/>
              </w:rPr>
              <w:t>Emotional Distress, Personal Health and safety, Interest Conflict</w:t>
            </w:r>
          </w:p>
          <w:p w14:paraId="239B80BD" w14:textId="77777777" w:rsidR="00AA677F" w:rsidRPr="00AA677F" w:rsidRDefault="00AA677F" w:rsidP="00AA677F">
            <w:pPr>
              <w:autoSpaceDE w:val="0"/>
              <w:autoSpaceDN w:val="0"/>
              <w:adjustRightInd w:val="0"/>
              <w:spacing w:line="240" w:lineRule="auto"/>
              <w:rPr>
                <w:rFonts w:eastAsia="Times New Roman"/>
              </w:rPr>
            </w:pPr>
            <w:r w:rsidRPr="00AA677F">
              <w:rPr>
                <w:rFonts w:eastAsia="Times New Roman"/>
                <w:i/>
                <w:color w:val="808080"/>
                <w:sz w:val="18"/>
                <w:szCs w:val="18"/>
              </w:rPr>
              <w:t>(this box should expand as you type)</w:t>
            </w:r>
          </w:p>
        </w:tc>
        <w:tc>
          <w:tcPr>
            <w:tcW w:w="4932" w:type="dxa"/>
            <w:gridSpan w:val="3"/>
            <w:tcBorders>
              <w:top w:val="single" w:sz="4" w:space="0" w:color="auto"/>
              <w:bottom w:val="single" w:sz="4" w:space="0" w:color="auto"/>
            </w:tcBorders>
          </w:tcPr>
          <w:p w14:paraId="1FA69EDD" w14:textId="77777777" w:rsidR="00AA677F" w:rsidRPr="00AA677F" w:rsidRDefault="00AA677F" w:rsidP="00AA677F">
            <w:pPr>
              <w:autoSpaceDE w:val="0"/>
              <w:autoSpaceDN w:val="0"/>
              <w:adjustRightInd w:val="0"/>
              <w:spacing w:line="240" w:lineRule="auto"/>
              <w:rPr>
                <w:rFonts w:eastAsia="Times New Roman"/>
                <w:i/>
                <w:sz w:val="18"/>
                <w:szCs w:val="18"/>
              </w:rPr>
            </w:pPr>
            <w:r w:rsidRPr="00AA677F">
              <w:rPr>
                <w:rFonts w:eastAsia="Times New Roman"/>
                <w:i/>
                <w:sz w:val="18"/>
                <w:szCs w:val="18"/>
              </w:rPr>
              <w:t>How you will mitigate the risk to the investigator:</w:t>
            </w:r>
          </w:p>
          <w:p w14:paraId="562953B5" w14:textId="77777777" w:rsidR="00AA677F" w:rsidRPr="00AA677F" w:rsidRDefault="00AA677F" w:rsidP="00AA677F">
            <w:pPr>
              <w:spacing w:line="240" w:lineRule="auto"/>
              <w:rPr>
                <w:rFonts w:eastAsia="Times New Roman"/>
              </w:rPr>
            </w:pPr>
          </w:p>
          <w:p w14:paraId="0A7D3547" w14:textId="77777777" w:rsidR="00AA677F" w:rsidRPr="00AA677F" w:rsidRDefault="00AA677F" w:rsidP="00AA677F">
            <w:pPr>
              <w:spacing w:line="240" w:lineRule="auto"/>
              <w:rPr>
                <w:rFonts w:eastAsia="Times New Roman"/>
              </w:rPr>
            </w:pPr>
            <w:r w:rsidRPr="00AA677F">
              <w:rPr>
                <w:rFonts w:eastAsia="Times New Roman"/>
                <w:color w:val="000000"/>
                <w:sz w:val="18"/>
                <w:szCs w:val="18"/>
              </w:rPr>
              <w:t>Adapting research practice, and procedure would be helpful to mitigate the emotional distress. In addition, redesigning the job as well as replacing machinery, materials and processes could be helpful to reduce personal health and interest conflict issues.</w:t>
            </w:r>
          </w:p>
          <w:p w14:paraId="00719533" w14:textId="77777777" w:rsidR="00AA677F" w:rsidRPr="00AA677F" w:rsidRDefault="00AA677F" w:rsidP="00AA677F">
            <w:pPr>
              <w:spacing w:line="240" w:lineRule="auto"/>
              <w:rPr>
                <w:rFonts w:eastAsia="Times New Roman"/>
              </w:rPr>
            </w:pPr>
          </w:p>
          <w:p w14:paraId="2075860B" w14:textId="77777777" w:rsidR="00AA677F" w:rsidRPr="00AA677F" w:rsidRDefault="00AA677F" w:rsidP="00AA677F">
            <w:pPr>
              <w:autoSpaceDE w:val="0"/>
              <w:autoSpaceDN w:val="0"/>
              <w:adjustRightInd w:val="0"/>
              <w:spacing w:line="240" w:lineRule="auto"/>
              <w:rPr>
                <w:rFonts w:ascii="Times New Roman" w:eastAsia="Times New Roman" w:hAnsi="Times New Roman"/>
                <w:sz w:val="20"/>
                <w:szCs w:val="20"/>
              </w:rPr>
            </w:pPr>
            <w:r w:rsidRPr="00AA677F">
              <w:rPr>
                <w:rFonts w:eastAsia="Times New Roman"/>
                <w:i/>
                <w:color w:val="808080"/>
                <w:sz w:val="18"/>
                <w:szCs w:val="18"/>
              </w:rPr>
              <w:t>(this box should expand as you type)</w:t>
            </w:r>
          </w:p>
        </w:tc>
      </w:tr>
      <w:tr w:rsidR="00AA677F" w:rsidRPr="00AA677F" w14:paraId="558E7CB8" w14:textId="77777777">
        <w:tc>
          <w:tcPr>
            <w:tcW w:w="596" w:type="dxa"/>
            <w:tcBorders>
              <w:top w:val="single" w:sz="4" w:space="0" w:color="auto"/>
              <w:bottom w:val="single" w:sz="4" w:space="0" w:color="auto"/>
            </w:tcBorders>
            <w:shd w:val="clear" w:color="auto" w:fill="F2F2F2" w:themeFill="background1" w:themeFillShade="F2"/>
            <w:vAlign w:val="center"/>
          </w:tcPr>
          <w:p w14:paraId="4D015023" w14:textId="77777777" w:rsidR="00AA677F" w:rsidRPr="00AA677F" w:rsidRDefault="00AA677F" w:rsidP="00AA677F">
            <w:pPr>
              <w:spacing w:line="240" w:lineRule="auto"/>
              <w:jc w:val="center"/>
              <w:rPr>
                <w:rFonts w:eastAsia="Times New Roman"/>
              </w:rPr>
            </w:pPr>
            <w:r w:rsidRPr="00AA677F">
              <w:rPr>
                <w:rFonts w:eastAsia="Times New Roman"/>
              </w:rPr>
              <w:t>5</w:t>
            </w:r>
          </w:p>
        </w:tc>
        <w:tc>
          <w:tcPr>
            <w:tcW w:w="9923" w:type="dxa"/>
            <w:gridSpan w:val="4"/>
            <w:tcBorders>
              <w:top w:val="single" w:sz="4" w:space="0" w:color="auto"/>
              <w:bottom w:val="single" w:sz="4" w:space="0" w:color="auto"/>
            </w:tcBorders>
            <w:shd w:val="clear" w:color="auto" w:fill="F2F2F2" w:themeFill="background1" w:themeFillShade="F2"/>
          </w:tcPr>
          <w:p w14:paraId="466C2016" w14:textId="77777777" w:rsidR="00AA677F" w:rsidRPr="00AA677F" w:rsidRDefault="00AA677F" w:rsidP="00AA677F">
            <w:pPr>
              <w:spacing w:line="240" w:lineRule="auto"/>
              <w:rPr>
                <w:rFonts w:eastAsia="Times New Roman"/>
              </w:rPr>
            </w:pPr>
            <w:r w:rsidRPr="00AA677F">
              <w:rPr>
                <w:rFonts w:eastAsia="Times New Roman"/>
                <w:b/>
              </w:rPr>
              <w:t>University/institutional risks</w:t>
            </w:r>
          </w:p>
          <w:p w14:paraId="3D17CFDF" w14:textId="77777777" w:rsidR="00AA677F" w:rsidRPr="00AA677F" w:rsidRDefault="00AA677F" w:rsidP="00AA677F">
            <w:pPr>
              <w:spacing w:line="240" w:lineRule="auto"/>
              <w:rPr>
                <w:rFonts w:eastAsia="Times New Roman"/>
              </w:rPr>
            </w:pPr>
            <w:r w:rsidRPr="00AA677F">
              <w:rPr>
                <w:rFonts w:eastAsia="Times New Roman"/>
              </w:rPr>
              <w:t>For example: adverse publicity, financial loss, data protection</w:t>
            </w:r>
          </w:p>
        </w:tc>
      </w:tr>
      <w:tr w:rsidR="00AA677F" w:rsidRPr="00AA677F" w14:paraId="142874A7" w14:textId="77777777">
        <w:tc>
          <w:tcPr>
            <w:tcW w:w="596" w:type="dxa"/>
            <w:tcBorders>
              <w:top w:val="single" w:sz="4" w:space="0" w:color="auto"/>
              <w:bottom w:val="single" w:sz="4" w:space="0" w:color="auto"/>
            </w:tcBorders>
            <w:vAlign w:val="center"/>
          </w:tcPr>
          <w:p w14:paraId="56538F76" w14:textId="77777777" w:rsidR="00AA677F" w:rsidRPr="00AA677F" w:rsidRDefault="00AA677F" w:rsidP="00AA677F">
            <w:pPr>
              <w:autoSpaceDE w:val="0"/>
              <w:autoSpaceDN w:val="0"/>
              <w:adjustRightInd w:val="0"/>
              <w:spacing w:line="240" w:lineRule="auto"/>
              <w:jc w:val="center"/>
              <w:rPr>
                <w:rFonts w:eastAsia="Times New Roman"/>
              </w:rPr>
            </w:pPr>
          </w:p>
        </w:tc>
        <w:tc>
          <w:tcPr>
            <w:tcW w:w="4991" w:type="dxa"/>
            <w:tcBorders>
              <w:top w:val="single" w:sz="4" w:space="0" w:color="auto"/>
              <w:bottom w:val="single" w:sz="4" w:space="0" w:color="auto"/>
            </w:tcBorders>
          </w:tcPr>
          <w:p w14:paraId="5EB37BEE" w14:textId="77777777" w:rsidR="00AA677F" w:rsidRPr="00AA677F" w:rsidRDefault="00AA677F" w:rsidP="00AA677F">
            <w:pPr>
              <w:autoSpaceDE w:val="0"/>
              <w:autoSpaceDN w:val="0"/>
              <w:adjustRightInd w:val="0"/>
              <w:spacing w:line="240" w:lineRule="auto"/>
              <w:rPr>
                <w:rFonts w:eastAsia="Times New Roman"/>
              </w:rPr>
            </w:pPr>
            <w:r w:rsidRPr="00AA677F">
              <w:rPr>
                <w:rFonts w:eastAsia="Times New Roman"/>
              </w:rPr>
              <w:t>Risk to the University:</w:t>
            </w:r>
          </w:p>
          <w:p w14:paraId="26A6400A" w14:textId="77777777" w:rsidR="00AA677F" w:rsidRPr="00AA677F" w:rsidRDefault="00AA677F" w:rsidP="00AA677F">
            <w:pPr>
              <w:spacing w:line="240" w:lineRule="auto"/>
              <w:rPr>
                <w:rFonts w:eastAsia="Times New Roman"/>
              </w:rPr>
            </w:pPr>
          </w:p>
          <w:p w14:paraId="52F38CA9" w14:textId="77777777" w:rsidR="00AA677F" w:rsidRPr="00AA677F" w:rsidRDefault="00AA677F" w:rsidP="00AA677F">
            <w:pPr>
              <w:spacing w:line="240" w:lineRule="auto"/>
              <w:rPr>
                <w:rFonts w:eastAsia="Times New Roman"/>
              </w:rPr>
            </w:pPr>
            <w:r w:rsidRPr="00AA677F">
              <w:rPr>
                <w:rFonts w:eastAsia="Times New Roman"/>
                <w:color w:val="000000"/>
                <w:sz w:val="18"/>
                <w:szCs w:val="18"/>
              </w:rPr>
              <w:t>Data Protection, Financial risks, and Adverse Publicity</w:t>
            </w:r>
          </w:p>
          <w:p w14:paraId="6467FEBE" w14:textId="77777777" w:rsidR="00AA677F" w:rsidRPr="00AA677F" w:rsidRDefault="00AA677F" w:rsidP="00AA677F">
            <w:pPr>
              <w:spacing w:line="240" w:lineRule="auto"/>
              <w:rPr>
                <w:rFonts w:eastAsia="Times New Roman"/>
              </w:rPr>
            </w:pPr>
          </w:p>
          <w:p w14:paraId="04A4A694" w14:textId="77777777" w:rsidR="00AA677F" w:rsidRPr="00AA677F" w:rsidRDefault="00AA677F" w:rsidP="00AA677F">
            <w:pPr>
              <w:autoSpaceDE w:val="0"/>
              <w:autoSpaceDN w:val="0"/>
              <w:adjustRightInd w:val="0"/>
              <w:spacing w:line="240" w:lineRule="auto"/>
              <w:rPr>
                <w:rFonts w:eastAsia="Times New Roman"/>
              </w:rPr>
            </w:pPr>
            <w:r w:rsidRPr="00AA677F">
              <w:rPr>
                <w:rFonts w:eastAsia="Times New Roman"/>
                <w:i/>
                <w:color w:val="808080"/>
                <w:sz w:val="18"/>
                <w:szCs w:val="18"/>
              </w:rPr>
              <w:t>(this box should expand as you type)</w:t>
            </w:r>
          </w:p>
        </w:tc>
        <w:tc>
          <w:tcPr>
            <w:tcW w:w="4932" w:type="dxa"/>
            <w:gridSpan w:val="3"/>
            <w:tcBorders>
              <w:top w:val="single" w:sz="4" w:space="0" w:color="auto"/>
              <w:bottom w:val="single" w:sz="4" w:space="0" w:color="auto"/>
            </w:tcBorders>
          </w:tcPr>
          <w:p w14:paraId="3B97304A" w14:textId="77777777" w:rsidR="00AA677F" w:rsidRPr="00AA677F" w:rsidRDefault="00AA677F" w:rsidP="00AA677F">
            <w:pPr>
              <w:autoSpaceDE w:val="0"/>
              <w:autoSpaceDN w:val="0"/>
              <w:adjustRightInd w:val="0"/>
              <w:spacing w:line="240" w:lineRule="auto"/>
              <w:rPr>
                <w:rFonts w:eastAsia="Times New Roman"/>
                <w:i/>
                <w:sz w:val="18"/>
                <w:szCs w:val="18"/>
              </w:rPr>
            </w:pPr>
            <w:r w:rsidRPr="00AA677F">
              <w:rPr>
                <w:rFonts w:eastAsia="Times New Roman"/>
                <w:i/>
                <w:sz w:val="18"/>
                <w:szCs w:val="18"/>
              </w:rPr>
              <w:t>How you will mitigate the risk to the University:</w:t>
            </w:r>
          </w:p>
          <w:p w14:paraId="32246D63" w14:textId="77777777" w:rsidR="00AA677F" w:rsidRPr="00AA677F" w:rsidRDefault="00AA677F" w:rsidP="00AA677F">
            <w:pPr>
              <w:spacing w:line="240" w:lineRule="auto"/>
              <w:rPr>
                <w:rFonts w:eastAsia="Times New Roman"/>
              </w:rPr>
            </w:pP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4664"/>
              <w:gridCol w:w="18"/>
              <w:gridCol w:w="18"/>
            </w:tblGrid>
            <w:tr w:rsidR="00AA677F" w:rsidRPr="00AA677F" w14:paraId="234FFAA7" w14:textId="77777777">
              <w:trPr>
                <w:gridAfter w:val="2"/>
              </w:trPr>
              <w:tc>
                <w:tcPr>
                  <w:tcW w:w="0" w:type="auto"/>
                  <w:vAlign w:val="center"/>
                  <w:hideMark/>
                </w:tcPr>
                <w:p w14:paraId="3A853506" w14:textId="77777777" w:rsidR="00AA677F" w:rsidRPr="00AA677F" w:rsidRDefault="00AA677F" w:rsidP="00AA677F">
                  <w:pPr>
                    <w:spacing w:line="240" w:lineRule="auto"/>
                    <w:rPr>
                      <w:rFonts w:ascii="Times New Roman" w:eastAsiaTheme="minorEastAsia" w:hAnsi="Times New Roman" w:cs="Times New Roman"/>
                      <w:sz w:val="20"/>
                      <w:szCs w:val="20"/>
                      <w:lang w:val="en-US" w:eastAsia="en-GB"/>
                    </w:rPr>
                  </w:pPr>
                </w:p>
              </w:tc>
            </w:tr>
            <w:tr w:rsidR="00AA677F" w:rsidRPr="00AA677F" w14:paraId="5EBFE217" w14:textId="77777777">
              <w:trPr>
                <w:gridAfter w:val="1"/>
              </w:trPr>
              <w:tc>
                <w:tcPr>
                  <w:tcW w:w="0" w:type="auto"/>
                  <w:gridSpan w:val="2"/>
                  <w:tcBorders>
                    <w:top w:val="single" w:sz="6" w:space="0" w:color="000000"/>
                    <w:left w:val="single" w:sz="6" w:space="0" w:color="000000"/>
                    <w:bottom w:val="single" w:sz="6" w:space="0" w:color="000000"/>
                    <w:right w:val="single" w:sz="6" w:space="0" w:color="000000"/>
                  </w:tcBorders>
                  <w:hideMark/>
                </w:tcPr>
                <w:p w14:paraId="4E4F997B" w14:textId="77777777" w:rsidR="00AA677F" w:rsidRPr="00AA677F" w:rsidRDefault="00AA677F" w:rsidP="00AA677F">
                  <w:pPr>
                    <w:spacing w:line="240" w:lineRule="auto"/>
                    <w:jc w:val="both"/>
                    <w:rPr>
                      <w:rFonts w:ascii="-webkit-standard" w:eastAsiaTheme="minorEastAsia" w:hAnsi="-webkit-standard" w:cs="Times New Roman" w:hint="eastAsia"/>
                      <w:sz w:val="18"/>
                      <w:szCs w:val="18"/>
                      <w:lang w:val="en-US" w:eastAsia="en-GB"/>
                    </w:rPr>
                  </w:pPr>
                  <w:r w:rsidRPr="00AA677F">
                    <w:rPr>
                      <w:rFonts w:eastAsiaTheme="minorEastAsia"/>
                      <w:sz w:val="18"/>
                      <w:szCs w:val="18"/>
                      <w:lang w:val="en-US" w:eastAsia="en-GB"/>
                    </w:rPr>
                    <w:t>Storing sensitive data security as well as using tools of data protection could be helpful to mitigate data protection issues. Moreover, the framework to manage the financial risk has included ongoing risk assessment and clear responsibilities identification.  </w:t>
                  </w:r>
                </w:p>
              </w:tc>
            </w:tr>
            <w:tr w:rsidR="00AA677F" w:rsidRPr="00AA677F" w14:paraId="3B9E5B97" w14:textId="77777777">
              <w:tc>
                <w:tcPr>
                  <w:tcW w:w="0" w:type="auto"/>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2518777" w14:textId="77777777" w:rsidR="00AA677F" w:rsidRPr="00AA677F" w:rsidRDefault="00AA677F" w:rsidP="00AA677F">
                  <w:pPr>
                    <w:spacing w:line="240" w:lineRule="auto"/>
                    <w:jc w:val="center"/>
                    <w:rPr>
                      <w:rFonts w:ascii="-webkit-standard" w:eastAsiaTheme="minorEastAsia" w:hAnsi="-webkit-standard" w:cs="Times New Roman" w:hint="eastAsia"/>
                      <w:sz w:val="18"/>
                      <w:szCs w:val="18"/>
                      <w:lang w:val="en-US" w:eastAsia="en-GB"/>
                    </w:rPr>
                  </w:pPr>
                  <w:r w:rsidRPr="00AA677F">
                    <w:rPr>
                      <w:rFonts w:eastAsiaTheme="minorEastAsia"/>
                      <w:sz w:val="17"/>
                      <w:szCs w:val="17"/>
                      <w:lang w:val="en-US" w:eastAsia="en-GB"/>
                    </w:rPr>
                    <w:t>6</w:t>
                  </w:r>
                </w:p>
              </w:tc>
              <w:tc>
                <w:tcPr>
                  <w:tcW w:w="0" w:type="auto"/>
                  <w:gridSpan w:val="2"/>
                  <w:tcBorders>
                    <w:top w:val="single" w:sz="6" w:space="0" w:color="000000"/>
                    <w:left w:val="single" w:sz="6" w:space="0" w:color="000000"/>
                    <w:bottom w:val="single" w:sz="6" w:space="0" w:color="000000"/>
                    <w:right w:val="single" w:sz="6" w:space="0" w:color="000000"/>
                  </w:tcBorders>
                  <w:shd w:val="clear" w:color="auto" w:fill="F2F2F2"/>
                  <w:hideMark/>
                </w:tcPr>
                <w:p w14:paraId="0CC6A46B" w14:textId="77777777" w:rsidR="00AA677F" w:rsidRPr="00AA677F" w:rsidRDefault="00AA677F" w:rsidP="00AA677F">
                  <w:pPr>
                    <w:spacing w:line="240" w:lineRule="auto"/>
                    <w:rPr>
                      <w:rFonts w:ascii="-webkit-standard" w:eastAsiaTheme="minorEastAsia" w:hAnsi="-webkit-standard" w:cs="Times New Roman" w:hint="eastAsia"/>
                      <w:sz w:val="18"/>
                      <w:szCs w:val="18"/>
                      <w:lang w:val="en-US" w:eastAsia="en-GB"/>
                    </w:rPr>
                  </w:pPr>
                </w:p>
              </w:tc>
            </w:tr>
          </w:tbl>
          <w:p w14:paraId="452C7B99" w14:textId="77777777" w:rsidR="00AA677F" w:rsidRPr="00AA677F" w:rsidRDefault="00AA677F" w:rsidP="00AA677F">
            <w:pPr>
              <w:spacing w:line="240" w:lineRule="auto"/>
              <w:rPr>
                <w:rFonts w:ascii="Times New Roman" w:eastAsia="Times New Roman" w:hAnsi="Times New Roman" w:cs="Times New Roman"/>
                <w:sz w:val="24"/>
                <w:szCs w:val="24"/>
                <w:lang w:val="en-US" w:eastAsia="en-GB"/>
              </w:rPr>
            </w:pPr>
          </w:p>
          <w:p w14:paraId="568E7FA3" w14:textId="77777777" w:rsidR="00AA677F" w:rsidRPr="00AA677F" w:rsidRDefault="00AA677F" w:rsidP="00AA677F">
            <w:pPr>
              <w:spacing w:line="240" w:lineRule="auto"/>
              <w:rPr>
                <w:rFonts w:eastAsia="Times New Roman"/>
              </w:rPr>
            </w:pPr>
          </w:p>
          <w:p w14:paraId="33C36F00" w14:textId="77777777" w:rsidR="00AA677F" w:rsidRPr="00AA677F" w:rsidRDefault="00AA677F" w:rsidP="00AA677F">
            <w:pPr>
              <w:spacing w:line="240" w:lineRule="auto"/>
              <w:rPr>
                <w:rFonts w:eastAsia="Times New Roman"/>
              </w:rPr>
            </w:pPr>
          </w:p>
          <w:p w14:paraId="6B862438" w14:textId="77777777" w:rsidR="00AA677F" w:rsidRPr="00AA677F" w:rsidRDefault="00AA677F" w:rsidP="00AA677F">
            <w:pPr>
              <w:autoSpaceDE w:val="0"/>
              <w:autoSpaceDN w:val="0"/>
              <w:adjustRightInd w:val="0"/>
              <w:spacing w:line="240" w:lineRule="auto"/>
              <w:rPr>
                <w:rFonts w:ascii="Times New Roman" w:eastAsia="Times New Roman" w:hAnsi="Times New Roman"/>
                <w:sz w:val="20"/>
                <w:szCs w:val="20"/>
              </w:rPr>
            </w:pPr>
            <w:r w:rsidRPr="00AA677F">
              <w:rPr>
                <w:rFonts w:eastAsia="Times New Roman"/>
                <w:i/>
                <w:color w:val="808080"/>
                <w:sz w:val="18"/>
                <w:szCs w:val="18"/>
              </w:rPr>
              <w:t>(this box should expand as you type)</w:t>
            </w:r>
          </w:p>
        </w:tc>
      </w:tr>
      <w:tr w:rsidR="00AA677F" w:rsidRPr="00AA677F" w14:paraId="7FFF9E02" w14:textId="77777777">
        <w:tc>
          <w:tcPr>
            <w:tcW w:w="596" w:type="dxa"/>
            <w:tcBorders>
              <w:top w:val="single" w:sz="4" w:space="0" w:color="auto"/>
              <w:bottom w:val="single" w:sz="4" w:space="0" w:color="auto"/>
            </w:tcBorders>
            <w:shd w:val="clear" w:color="auto" w:fill="F2F2F2" w:themeFill="background1" w:themeFillShade="F2"/>
            <w:vAlign w:val="center"/>
          </w:tcPr>
          <w:p w14:paraId="6F0FEB54" w14:textId="77777777" w:rsidR="00AA677F" w:rsidRPr="00AA677F" w:rsidRDefault="00AA677F" w:rsidP="00AA677F">
            <w:pPr>
              <w:spacing w:line="240" w:lineRule="auto"/>
              <w:jc w:val="center"/>
              <w:rPr>
                <w:rFonts w:eastAsia="Times New Roman"/>
              </w:rPr>
            </w:pPr>
            <w:r w:rsidRPr="00AA677F">
              <w:rPr>
                <w:rFonts w:eastAsia="Times New Roman"/>
              </w:rPr>
              <w:t>6</w:t>
            </w:r>
          </w:p>
        </w:tc>
        <w:tc>
          <w:tcPr>
            <w:tcW w:w="9923" w:type="dxa"/>
            <w:gridSpan w:val="4"/>
            <w:tcBorders>
              <w:top w:val="single" w:sz="4" w:space="0" w:color="auto"/>
              <w:bottom w:val="single" w:sz="4" w:space="0" w:color="auto"/>
            </w:tcBorders>
            <w:shd w:val="clear" w:color="auto" w:fill="F2F2F2" w:themeFill="background1" w:themeFillShade="F2"/>
          </w:tcPr>
          <w:p w14:paraId="50C3EC5A" w14:textId="77777777" w:rsidR="00AA677F" w:rsidRPr="00AA677F" w:rsidRDefault="00AA677F" w:rsidP="00AA677F">
            <w:pPr>
              <w:spacing w:line="240" w:lineRule="auto"/>
              <w:rPr>
                <w:rFonts w:eastAsia="Times New Roman"/>
              </w:rPr>
            </w:pPr>
            <w:r w:rsidRPr="00AA677F">
              <w:rPr>
                <w:rFonts w:eastAsia="Times New Roman"/>
                <w:b/>
              </w:rPr>
              <w:t>Environmental risks</w:t>
            </w:r>
          </w:p>
          <w:p w14:paraId="074F15AF" w14:textId="77777777" w:rsidR="00AA677F" w:rsidRPr="00AA677F" w:rsidRDefault="00AA677F" w:rsidP="00AA677F">
            <w:pPr>
              <w:spacing w:line="240" w:lineRule="auto"/>
              <w:rPr>
                <w:rFonts w:eastAsia="Times New Roman"/>
              </w:rPr>
            </w:pPr>
            <w:r w:rsidRPr="00AA677F">
              <w:rPr>
                <w:rFonts w:eastAsia="Times New Roman"/>
              </w:rPr>
              <w:t>For example: accidental spillage of pollutants, damage to local ecosystems</w:t>
            </w:r>
          </w:p>
        </w:tc>
      </w:tr>
      <w:tr w:rsidR="00AA677F" w:rsidRPr="00AA677F" w14:paraId="5468F770" w14:textId="77777777">
        <w:tc>
          <w:tcPr>
            <w:tcW w:w="596" w:type="dxa"/>
            <w:tcBorders>
              <w:top w:val="single" w:sz="4" w:space="0" w:color="auto"/>
              <w:bottom w:val="single" w:sz="4" w:space="0" w:color="auto"/>
            </w:tcBorders>
            <w:vAlign w:val="center"/>
          </w:tcPr>
          <w:p w14:paraId="0C5D9EDA" w14:textId="77777777" w:rsidR="00AA677F" w:rsidRPr="00AA677F" w:rsidRDefault="00AA677F" w:rsidP="00AA677F">
            <w:pPr>
              <w:autoSpaceDE w:val="0"/>
              <w:autoSpaceDN w:val="0"/>
              <w:adjustRightInd w:val="0"/>
              <w:spacing w:line="240" w:lineRule="auto"/>
              <w:jc w:val="center"/>
              <w:rPr>
                <w:rFonts w:eastAsia="Times New Roman"/>
              </w:rPr>
            </w:pPr>
          </w:p>
        </w:tc>
        <w:tc>
          <w:tcPr>
            <w:tcW w:w="4991" w:type="dxa"/>
            <w:tcBorders>
              <w:top w:val="single" w:sz="4" w:space="0" w:color="auto"/>
              <w:bottom w:val="single" w:sz="4" w:space="0" w:color="auto"/>
            </w:tcBorders>
          </w:tcPr>
          <w:p w14:paraId="7EA3C8DD" w14:textId="77777777" w:rsidR="00AA677F" w:rsidRPr="00AA677F" w:rsidRDefault="00AA677F" w:rsidP="00AA677F">
            <w:pPr>
              <w:autoSpaceDE w:val="0"/>
              <w:autoSpaceDN w:val="0"/>
              <w:adjustRightInd w:val="0"/>
              <w:spacing w:line="240" w:lineRule="auto"/>
              <w:rPr>
                <w:rFonts w:eastAsia="Times New Roman"/>
              </w:rPr>
            </w:pPr>
            <w:r w:rsidRPr="00AA677F">
              <w:rPr>
                <w:rFonts w:eastAsia="Times New Roman"/>
              </w:rPr>
              <w:t>Risk to the environment:</w:t>
            </w:r>
          </w:p>
          <w:p w14:paraId="6C5DC4E9" w14:textId="77777777" w:rsidR="00AA677F" w:rsidRPr="00AA677F" w:rsidRDefault="00AA677F" w:rsidP="00AA677F">
            <w:pPr>
              <w:spacing w:line="240" w:lineRule="auto"/>
              <w:rPr>
                <w:rFonts w:eastAsia="Times New Roman"/>
              </w:rPr>
            </w:pPr>
          </w:p>
          <w:p w14:paraId="64581DCC" w14:textId="77777777" w:rsidR="00AA677F" w:rsidRPr="00AA677F" w:rsidRDefault="00AA677F" w:rsidP="00AA677F">
            <w:pPr>
              <w:spacing w:line="240" w:lineRule="auto"/>
              <w:rPr>
                <w:rFonts w:eastAsia="Times New Roman"/>
              </w:rPr>
            </w:pPr>
            <w:r w:rsidRPr="00AA677F">
              <w:rPr>
                <w:rFonts w:eastAsia="Times New Roman"/>
              </w:rPr>
              <w:t>N\A</w:t>
            </w:r>
          </w:p>
          <w:p w14:paraId="237BFE64" w14:textId="77777777" w:rsidR="00AA677F" w:rsidRPr="00AA677F" w:rsidRDefault="00AA677F" w:rsidP="00AA677F">
            <w:pPr>
              <w:autoSpaceDE w:val="0"/>
              <w:autoSpaceDN w:val="0"/>
              <w:adjustRightInd w:val="0"/>
              <w:spacing w:line="240" w:lineRule="auto"/>
              <w:rPr>
                <w:rFonts w:eastAsia="Times New Roman"/>
              </w:rPr>
            </w:pPr>
            <w:r w:rsidRPr="00AA677F">
              <w:rPr>
                <w:rFonts w:eastAsia="Times New Roman"/>
                <w:i/>
                <w:color w:val="808080"/>
                <w:sz w:val="18"/>
                <w:szCs w:val="18"/>
              </w:rPr>
              <w:t>(this box should expand as you type)</w:t>
            </w:r>
          </w:p>
        </w:tc>
        <w:tc>
          <w:tcPr>
            <w:tcW w:w="4932" w:type="dxa"/>
            <w:gridSpan w:val="3"/>
            <w:tcBorders>
              <w:top w:val="single" w:sz="4" w:space="0" w:color="auto"/>
              <w:bottom w:val="single" w:sz="4" w:space="0" w:color="auto"/>
            </w:tcBorders>
          </w:tcPr>
          <w:p w14:paraId="66DB0FA7" w14:textId="77777777" w:rsidR="00AA677F" w:rsidRPr="00AA677F" w:rsidRDefault="00AA677F" w:rsidP="00AA677F">
            <w:pPr>
              <w:autoSpaceDE w:val="0"/>
              <w:autoSpaceDN w:val="0"/>
              <w:adjustRightInd w:val="0"/>
              <w:spacing w:line="240" w:lineRule="auto"/>
              <w:rPr>
                <w:rFonts w:eastAsia="Times New Roman"/>
                <w:i/>
                <w:sz w:val="18"/>
                <w:szCs w:val="18"/>
              </w:rPr>
            </w:pPr>
            <w:r w:rsidRPr="00AA677F">
              <w:rPr>
                <w:rFonts w:eastAsia="Times New Roman"/>
                <w:i/>
                <w:sz w:val="18"/>
                <w:szCs w:val="18"/>
              </w:rPr>
              <w:t>How you will mitigate the risk to environment:</w:t>
            </w:r>
          </w:p>
          <w:p w14:paraId="7CF464E3" w14:textId="77777777" w:rsidR="00AA677F" w:rsidRPr="00AA677F" w:rsidRDefault="00AA677F" w:rsidP="00AA677F">
            <w:pPr>
              <w:spacing w:line="240" w:lineRule="auto"/>
              <w:rPr>
                <w:rFonts w:eastAsia="Times New Roman"/>
              </w:rPr>
            </w:pPr>
          </w:p>
          <w:p w14:paraId="46CF55E5" w14:textId="77777777" w:rsidR="00AA677F" w:rsidRPr="00AA677F" w:rsidRDefault="00AA677F" w:rsidP="00AA677F">
            <w:pPr>
              <w:spacing w:line="240" w:lineRule="auto"/>
              <w:rPr>
                <w:rFonts w:eastAsia="Times New Roman"/>
              </w:rPr>
            </w:pPr>
          </w:p>
          <w:p w14:paraId="1B1F0E95" w14:textId="77777777" w:rsidR="00AA677F" w:rsidRPr="00AA677F" w:rsidRDefault="00AA677F" w:rsidP="00AA677F">
            <w:pPr>
              <w:spacing w:line="240" w:lineRule="auto"/>
              <w:rPr>
                <w:rFonts w:eastAsia="Times New Roman"/>
              </w:rPr>
            </w:pPr>
            <w:r w:rsidRPr="00AA677F">
              <w:rPr>
                <w:rFonts w:eastAsia="Times New Roman"/>
              </w:rPr>
              <w:t>N/A</w:t>
            </w:r>
          </w:p>
          <w:p w14:paraId="117F1C2F" w14:textId="77777777" w:rsidR="00AA677F" w:rsidRPr="00AA677F" w:rsidRDefault="00AA677F" w:rsidP="00AA677F">
            <w:pPr>
              <w:autoSpaceDE w:val="0"/>
              <w:autoSpaceDN w:val="0"/>
              <w:adjustRightInd w:val="0"/>
              <w:spacing w:line="240" w:lineRule="auto"/>
              <w:rPr>
                <w:rFonts w:ascii="Times New Roman" w:eastAsia="Times New Roman" w:hAnsi="Times New Roman"/>
                <w:sz w:val="20"/>
                <w:szCs w:val="20"/>
              </w:rPr>
            </w:pPr>
            <w:r w:rsidRPr="00AA677F">
              <w:rPr>
                <w:rFonts w:eastAsia="Times New Roman"/>
                <w:i/>
                <w:color w:val="808080"/>
                <w:sz w:val="18"/>
                <w:szCs w:val="18"/>
              </w:rPr>
              <w:t>(this box should expand as you type)</w:t>
            </w:r>
          </w:p>
        </w:tc>
      </w:tr>
    </w:tbl>
    <w:p w14:paraId="59E95EA6" w14:textId="77777777" w:rsidR="00AA677F" w:rsidRPr="00AA677F" w:rsidRDefault="00AA677F" w:rsidP="00AA677F">
      <w:pPr>
        <w:spacing w:line="240" w:lineRule="auto"/>
        <w:rPr>
          <w:rFonts w:ascii="Times New Roman" w:eastAsia="Times New Roman" w:hAnsi="Times New Roman" w:cs="Times New Roman"/>
          <w:sz w:val="20"/>
          <w:szCs w:val="20"/>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AA677F" w:rsidRPr="00AA677F" w14:paraId="048B3A48" w14:textId="7777777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8E0F3C6" w14:textId="77777777" w:rsidR="00AA677F" w:rsidRPr="00AA677F" w:rsidRDefault="00AA677F" w:rsidP="00AA677F">
            <w:pPr>
              <w:autoSpaceDE w:val="0"/>
              <w:autoSpaceDN w:val="0"/>
              <w:adjustRightInd w:val="0"/>
              <w:spacing w:line="240" w:lineRule="auto"/>
              <w:jc w:val="center"/>
              <w:rPr>
                <w:rFonts w:eastAsia="Times New Roman"/>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8F4DB3C" w14:textId="77777777" w:rsidR="00AA677F" w:rsidRPr="00AA677F" w:rsidRDefault="00AA677F" w:rsidP="00AA677F">
            <w:pPr>
              <w:autoSpaceDE w:val="0"/>
              <w:autoSpaceDN w:val="0"/>
              <w:adjustRightInd w:val="0"/>
              <w:spacing w:line="240" w:lineRule="auto"/>
              <w:rPr>
                <w:rFonts w:eastAsia="Times New Roman"/>
                <w:b/>
              </w:rPr>
            </w:pPr>
            <w:r w:rsidRPr="00AA677F">
              <w:rPr>
                <w:rFonts w:eastAsia="Times New Roman"/>
                <w:b/>
              </w:rPr>
              <w:t>Disclosure and Barring Service</w:t>
            </w:r>
          </w:p>
        </w:tc>
      </w:tr>
      <w:tr w:rsidR="00AA677F" w:rsidRPr="00AA677F" w14:paraId="683000D8" w14:textId="77777777">
        <w:tc>
          <w:tcPr>
            <w:tcW w:w="596" w:type="dxa"/>
            <w:tcBorders>
              <w:top w:val="single" w:sz="4" w:space="0" w:color="auto"/>
              <w:bottom w:val="single" w:sz="4" w:space="0" w:color="auto"/>
            </w:tcBorders>
            <w:shd w:val="clear" w:color="auto" w:fill="F2F2F2" w:themeFill="background1" w:themeFillShade="F2"/>
            <w:vAlign w:val="center"/>
          </w:tcPr>
          <w:p w14:paraId="6C479972" w14:textId="77777777" w:rsidR="00AA677F" w:rsidRPr="00AA677F" w:rsidRDefault="00AA677F" w:rsidP="00AA677F">
            <w:pPr>
              <w:autoSpaceDE w:val="0"/>
              <w:autoSpaceDN w:val="0"/>
              <w:adjustRightInd w:val="0"/>
              <w:spacing w:line="240" w:lineRule="auto"/>
              <w:jc w:val="center"/>
              <w:rPr>
                <w:rFonts w:eastAsia="Times New Roman"/>
                <w:bCs/>
              </w:rPr>
            </w:pPr>
          </w:p>
        </w:tc>
        <w:tc>
          <w:tcPr>
            <w:tcW w:w="7401" w:type="dxa"/>
            <w:tcBorders>
              <w:top w:val="single" w:sz="4" w:space="0" w:color="auto"/>
              <w:bottom w:val="single" w:sz="4" w:space="0" w:color="auto"/>
            </w:tcBorders>
            <w:shd w:val="clear" w:color="auto" w:fill="F2F2F2" w:themeFill="background1" w:themeFillShade="F2"/>
          </w:tcPr>
          <w:p w14:paraId="11D69A96" w14:textId="77777777" w:rsidR="00AA677F" w:rsidRPr="00AA677F" w:rsidRDefault="00AA677F" w:rsidP="00AA677F">
            <w:pPr>
              <w:autoSpaceDE w:val="0"/>
              <w:autoSpaceDN w:val="0"/>
              <w:adjustRightInd w:val="0"/>
              <w:spacing w:line="240" w:lineRule="auto"/>
              <w:rPr>
                <w:rFonts w:eastAsia="Times New Roman"/>
                <w:sz w:val="16"/>
                <w:szCs w:val="16"/>
              </w:rPr>
            </w:pPr>
            <w:r w:rsidRPr="00AA677F">
              <w:rPr>
                <w:rFonts w:eastAsia="Times New Roman"/>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0F51CD1" w14:textId="77777777" w:rsidR="00AA677F" w:rsidRPr="00AA677F" w:rsidRDefault="00AA677F" w:rsidP="00AA677F">
            <w:pPr>
              <w:autoSpaceDE w:val="0"/>
              <w:autoSpaceDN w:val="0"/>
              <w:adjustRightInd w:val="0"/>
              <w:spacing w:line="240" w:lineRule="auto"/>
              <w:jc w:val="center"/>
              <w:rPr>
                <w:rFonts w:eastAsia="Times New Roman"/>
                <w:b/>
                <w:bCs/>
              </w:rPr>
            </w:pPr>
            <w:r w:rsidRPr="00AA677F">
              <w:rPr>
                <w:rFonts w:eastAsia="Times New Roman"/>
                <w:b/>
                <w:bCs/>
              </w:rPr>
              <w:t>YES</w:t>
            </w:r>
          </w:p>
          <w:p w14:paraId="065F8433" w14:textId="77777777" w:rsidR="00AA677F" w:rsidRPr="00AA677F" w:rsidRDefault="00AA677F" w:rsidP="00AA677F">
            <w:pPr>
              <w:autoSpaceDE w:val="0"/>
              <w:autoSpaceDN w:val="0"/>
              <w:adjustRightInd w:val="0"/>
              <w:spacing w:line="240" w:lineRule="auto"/>
              <w:jc w:val="center"/>
              <w:rPr>
                <w:rFonts w:eastAsia="Times New Roman"/>
                <w:b/>
              </w:rPr>
            </w:pPr>
          </w:p>
        </w:tc>
        <w:tc>
          <w:tcPr>
            <w:tcW w:w="850" w:type="dxa"/>
            <w:tcBorders>
              <w:top w:val="single" w:sz="4" w:space="0" w:color="auto"/>
              <w:bottom w:val="single" w:sz="4" w:space="0" w:color="auto"/>
            </w:tcBorders>
            <w:shd w:val="clear" w:color="auto" w:fill="F2F2F2" w:themeFill="background1" w:themeFillShade="F2"/>
            <w:vAlign w:val="bottom"/>
          </w:tcPr>
          <w:p w14:paraId="195F5F30" w14:textId="77777777" w:rsidR="00AA677F" w:rsidRPr="00AA677F" w:rsidRDefault="00AA677F" w:rsidP="00AA677F">
            <w:pPr>
              <w:autoSpaceDE w:val="0"/>
              <w:autoSpaceDN w:val="0"/>
              <w:adjustRightInd w:val="0"/>
              <w:spacing w:line="240" w:lineRule="auto"/>
              <w:jc w:val="center"/>
              <w:rPr>
                <w:rFonts w:eastAsia="Times New Roman"/>
                <w:b/>
                <w:bCs/>
              </w:rPr>
            </w:pPr>
            <w:r w:rsidRPr="00AA677F">
              <w:rPr>
                <w:rFonts w:eastAsia="Times New Roman"/>
                <w:b/>
                <w:bCs/>
              </w:rPr>
              <w:t>NO</w:t>
            </w:r>
          </w:p>
          <w:p w14:paraId="7AD372ED" w14:textId="77777777" w:rsidR="00AA677F" w:rsidRPr="00AA677F" w:rsidRDefault="00AA677F" w:rsidP="00AA677F">
            <w:pPr>
              <w:autoSpaceDE w:val="0"/>
              <w:autoSpaceDN w:val="0"/>
              <w:adjustRightInd w:val="0"/>
              <w:spacing w:line="240" w:lineRule="auto"/>
              <w:jc w:val="center"/>
              <w:rPr>
                <w:rFonts w:eastAsia="Times New Roman"/>
                <w:b/>
              </w:rPr>
            </w:pPr>
          </w:p>
        </w:tc>
        <w:tc>
          <w:tcPr>
            <w:tcW w:w="851" w:type="dxa"/>
            <w:tcBorders>
              <w:top w:val="single" w:sz="4" w:space="0" w:color="auto"/>
              <w:bottom w:val="single" w:sz="4" w:space="0" w:color="auto"/>
            </w:tcBorders>
            <w:shd w:val="clear" w:color="auto" w:fill="F2F2F2" w:themeFill="background1" w:themeFillShade="F2"/>
            <w:vAlign w:val="bottom"/>
          </w:tcPr>
          <w:p w14:paraId="1CECDAAC" w14:textId="77777777" w:rsidR="00AA677F" w:rsidRPr="00AA677F" w:rsidRDefault="00AA677F" w:rsidP="00AA677F">
            <w:pPr>
              <w:autoSpaceDE w:val="0"/>
              <w:autoSpaceDN w:val="0"/>
              <w:adjustRightInd w:val="0"/>
              <w:spacing w:line="240" w:lineRule="auto"/>
              <w:jc w:val="center"/>
              <w:rPr>
                <w:rFonts w:eastAsia="Times New Roman"/>
                <w:b/>
                <w:bCs/>
              </w:rPr>
            </w:pPr>
            <w:r w:rsidRPr="00AA677F">
              <w:rPr>
                <w:rFonts w:eastAsia="Times New Roman"/>
                <w:b/>
                <w:bCs/>
              </w:rPr>
              <w:t>N/A</w:t>
            </w:r>
          </w:p>
          <w:p w14:paraId="458DB39A" w14:textId="77777777" w:rsidR="00AA677F" w:rsidRPr="00AA677F" w:rsidRDefault="00AA677F" w:rsidP="00AA677F">
            <w:pPr>
              <w:autoSpaceDE w:val="0"/>
              <w:autoSpaceDN w:val="0"/>
              <w:adjustRightInd w:val="0"/>
              <w:spacing w:line="240" w:lineRule="auto"/>
              <w:jc w:val="center"/>
              <w:rPr>
                <w:rFonts w:eastAsia="Times New Roman"/>
                <w:b/>
              </w:rPr>
            </w:pPr>
          </w:p>
        </w:tc>
      </w:tr>
      <w:tr w:rsidR="00AA677F" w:rsidRPr="00AA677F" w14:paraId="7E2582A1"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49D5FDF" w14:textId="77777777" w:rsidR="00AA677F" w:rsidRPr="00AA677F" w:rsidRDefault="00AA677F" w:rsidP="00AA677F">
            <w:pPr>
              <w:autoSpaceDE w:val="0"/>
              <w:autoSpaceDN w:val="0"/>
              <w:adjustRightInd w:val="0"/>
              <w:spacing w:line="240" w:lineRule="auto"/>
              <w:jc w:val="center"/>
              <w:rPr>
                <w:rFonts w:eastAsia="Times New Roman"/>
                <w:bCs/>
              </w:rPr>
            </w:pPr>
            <w:r w:rsidRPr="00AA677F">
              <w:rPr>
                <w:rFonts w:eastAsia="Times New Roman"/>
                <w:bCs/>
              </w:rPr>
              <w:t>7</w:t>
            </w:r>
          </w:p>
        </w:tc>
        <w:tc>
          <w:tcPr>
            <w:tcW w:w="7401" w:type="dxa"/>
            <w:tcBorders>
              <w:top w:val="single" w:sz="4" w:space="0" w:color="auto"/>
              <w:bottom w:val="single" w:sz="4" w:space="0" w:color="auto"/>
            </w:tcBorders>
            <w:shd w:val="clear" w:color="auto" w:fill="F2F2F2" w:themeFill="background1" w:themeFillShade="F2"/>
            <w:vAlign w:val="center"/>
          </w:tcPr>
          <w:p w14:paraId="7473BC16" w14:textId="77777777" w:rsidR="00AA677F" w:rsidRPr="00AA677F" w:rsidRDefault="00AA677F" w:rsidP="00AA677F">
            <w:pPr>
              <w:autoSpaceDE w:val="0"/>
              <w:autoSpaceDN w:val="0"/>
              <w:adjustRightInd w:val="0"/>
              <w:spacing w:line="240" w:lineRule="auto"/>
              <w:rPr>
                <w:rFonts w:eastAsia="Times New Roman"/>
              </w:rPr>
            </w:pPr>
            <w:r w:rsidRPr="00AA677F">
              <w:rPr>
                <w:rFonts w:eastAsia="Times New Roman"/>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7037C2D" w14:textId="77777777" w:rsidR="00AA677F" w:rsidRPr="00AA677F" w:rsidRDefault="00AA677F" w:rsidP="00AA677F">
            <w:pPr>
              <w:autoSpaceDE w:val="0"/>
              <w:autoSpaceDN w:val="0"/>
              <w:adjustRightInd w:val="0"/>
              <w:spacing w:line="240" w:lineRule="auto"/>
              <w:jc w:val="center"/>
              <w:rPr>
                <w:rFonts w:eastAsia="Times New Roman"/>
                <w:sz w:val="16"/>
                <w:szCs w:val="16"/>
              </w:rPr>
            </w:pPr>
            <w:sdt>
              <w:sdtPr>
                <w:rPr>
                  <w:rFonts w:eastAsia="Times New Roman"/>
                </w:rPr>
                <w:id w:val="-1418780434"/>
                <w14:checkbox>
                  <w14:checked w14:val="0"/>
                  <w14:checkedState w14:val="2612" w14:font="MS Gothic"/>
                  <w14:uncheckedState w14:val="2610" w14:font="MS Gothic"/>
                </w14:checkbox>
              </w:sdtPr>
              <w:sdtContent>
                <w:r w:rsidRPr="00AA677F">
                  <w:rPr>
                    <w:rFonts w:ascii="Segoe UI Symbol" w:eastAsia="Times New Roman"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BBF7846" w14:textId="77777777" w:rsidR="00AA677F" w:rsidRPr="00AA677F" w:rsidRDefault="00AA677F" w:rsidP="00AA677F">
            <w:pPr>
              <w:autoSpaceDE w:val="0"/>
              <w:autoSpaceDN w:val="0"/>
              <w:adjustRightInd w:val="0"/>
              <w:spacing w:line="240" w:lineRule="auto"/>
              <w:jc w:val="center"/>
              <w:rPr>
                <w:rFonts w:eastAsia="Times New Roman"/>
                <w:sz w:val="16"/>
                <w:szCs w:val="16"/>
              </w:rPr>
            </w:pPr>
            <w:sdt>
              <w:sdtPr>
                <w:rPr>
                  <w:rFonts w:eastAsia="Times New Roman"/>
                </w:rPr>
                <w:id w:val="-2018915239"/>
                <w14:checkbox>
                  <w14:checked w14:val="0"/>
                  <w14:checkedState w14:val="2612" w14:font="MS Gothic"/>
                  <w14:uncheckedState w14:val="2610" w14:font="MS Gothic"/>
                </w14:checkbox>
              </w:sdtPr>
              <w:sdtContent>
                <w:r w:rsidRPr="00AA677F">
                  <w:rPr>
                    <w:rFonts w:ascii="Segoe UI Symbol" w:eastAsia="Times New Roman"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B7622E4" w14:textId="77777777" w:rsidR="00AA677F" w:rsidRPr="00AA677F" w:rsidRDefault="00AA677F" w:rsidP="00AA677F">
            <w:pPr>
              <w:autoSpaceDE w:val="0"/>
              <w:autoSpaceDN w:val="0"/>
              <w:adjustRightInd w:val="0"/>
              <w:spacing w:line="240" w:lineRule="auto"/>
              <w:jc w:val="center"/>
              <w:rPr>
                <w:rFonts w:eastAsia="Times New Roman"/>
                <w:sz w:val="16"/>
                <w:szCs w:val="16"/>
              </w:rPr>
            </w:pPr>
            <w:sdt>
              <w:sdtPr>
                <w:rPr>
                  <w:rFonts w:eastAsia="Times New Roman"/>
                </w:rPr>
                <w:id w:val="-774482751"/>
                <w14:checkbox>
                  <w14:checked w14:val="1"/>
                  <w14:checkedState w14:val="2612" w14:font="MS Gothic"/>
                  <w14:uncheckedState w14:val="2610" w14:font="MS Gothic"/>
                </w14:checkbox>
              </w:sdtPr>
              <w:sdtContent>
                <w:r w:rsidRPr="00AA677F">
                  <w:rPr>
                    <w:rFonts w:ascii="Segoe UI Symbol" w:eastAsia="Times New Roman" w:hAnsi="Segoe UI Symbol" w:cs="Segoe UI Symbol"/>
                  </w:rPr>
                  <w:t>☒</w:t>
                </w:r>
              </w:sdtContent>
            </w:sdt>
          </w:p>
        </w:tc>
      </w:tr>
      <w:tr w:rsidR="00AA677F" w:rsidRPr="00AA677F" w14:paraId="37F3FE27"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01159CC" w14:textId="77777777" w:rsidR="00AA677F" w:rsidRPr="00AA677F" w:rsidRDefault="00AA677F" w:rsidP="00AA677F">
            <w:pPr>
              <w:autoSpaceDE w:val="0"/>
              <w:autoSpaceDN w:val="0"/>
              <w:adjustRightInd w:val="0"/>
              <w:spacing w:line="240" w:lineRule="auto"/>
              <w:jc w:val="center"/>
              <w:rPr>
                <w:rFonts w:eastAsia="Times New Roman"/>
                <w:bCs/>
              </w:rPr>
            </w:pPr>
            <w:r w:rsidRPr="00AA677F">
              <w:rPr>
                <w:rFonts w:eastAsia="Times New Roman"/>
                <w:bCs/>
              </w:rPr>
              <w:t>8</w:t>
            </w:r>
          </w:p>
        </w:tc>
        <w:tc>
          <w:tcPr>
            <w:tcW w:w="7401" w:type="dxa"/>
            <w:tcBorders>
              <w:top w:val="single" w:sz="4" w:space="0" w:color="auto"/>
              <w:bottom w:val="single" w:sz="4" w:space="0" w:color="auto"/>
            </w:tcBorders>
            <w:shd w:val="clear" w:color="auto" w:fill="F2F2F2" w:themeFill="background1" w:themeFillShade="F2"/>
            <w:vAlign w:val="center"/>
          </w:tcPr>
          <w:p w14:paraId="34AE8B9A" w14:textId="77777777" w:rsidR="00AA677F" w:rsidRPr="00AA677F" w:rsidRDefault="00AA677F" w:rsidP="00AA677F">
            <w:pPr>
              <w:autoSpaceDE w:val="0"/>
              <w:autoSpaceDN w:val="0"/>
              <w:adjustRightInd w:val="0"/>
              <w:spacing w:line="240" w:lineRule="auto"/>
              <w:rPr>
                <w:rFonts w:eastAsia="Times New Roman"/>
              </w:rPr>
            </w:pPr>
            <w:r w:rsidRPr="00AA677F">
              <w:rPr>
                <w:rFonts w:eastAsia="Times New Roman"/>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72E5808" w14:textId="77777777" w:rsidR="00AA677F" w:rsidRPr="00AA677F" w:rsidRDefault="00AA677F" w:rsidP="00AA677F">
            <w:pPr>
              <w:autoSpaceDE w:val="0"/>
              <w:autoSpaceDN w:val="0"/>
              <w:adjustRightInd w:val="0"/>
              <w:spacing w:line="240" w:lineRule="auto"/>
              <w:jc w:val="center"/>
              <w:rPr>
                <w:rFonts w:eastAsia="Times New Roman"/>
                <w:b/>
                <w:bCs/>
              </w:rPr>
            </w:pPr>
          </w:p>
        </w:tc>
      </w:tr>
    </w:tbl>
    <w:p w14:paraId="2669F071" w14:textId="77777777" w:rsidR="00AA677F" w:rsidRPr="00AA677F" w:rsidRDefault="00AA677F" w:rsidP="00AA677F">
      <w:pPr>
        <w:autoSpaceDE w:val="0"/>
        <w:autoSpaceDN w:val="0"/>
        <w:adjustRightInd w:val="0"/>
        <w:spacing w:after="240" w:line="240" w:lineRule="auto"/>
        <w:jc w:val="both"/>
        <w:rPr>
          <w:rFonts w:eastAsia="Times New Roman"/>
          <w:b/>
        </w:rPr>
      </w:pPr>
    </w:p>
    <w:p w14:paraId="4939E376" w14:textId="77777777" w:rsidR="00AA677F" w:rsidRPr="00AA677F" w:rsidRDefault="00AA677F" w:rsidP="00AA677F">
      <w:pPr>
        <w:spacing w:line="240" w:lineRule="auto"/>
        <w:rPr>
          <w:rFonts w:eastAsia="Times New Roman"/>
          <w:b/>
        </w:rPr>
      </w:pPr>
      <w:r w:rsidRPr="00AA677F">
        <w:rPr>
          <w:rFonts w:eastAsia="Times New Roman"/>
          <w:b/>
        </w:rPr>
        <w:t>SECTION I: Feedback, Consent and Confidentiality</w:t>
      </w:r>
    </w:p>
    <w:p w14:paraId="4CD7F97D" w14:textId="77777777" w:rsidR="00AA677F" w:rsidRPr="00AA677F" w:rsidRDefault="00AA677F" w:rsidP="00AA677F">
      <w:pPr>
        <w:spacing w:line="240" w:lineRule="auto"/>
        <w:rPr>
          <w:rFonts w:eastAsia="Times New Roman"/>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AA677F" w:rsidRPr="00AA677F" w14:paraId="678810D7" w14:textId="77777777">
        <w:tc>
          <w:tcPr>
            <w:tcW w:w="596" w:type="dxa"/>
            <w:tcBorders>
              <w:top w:val="single" w:sz="4" w:space="0" w:color="auto"/>
              <w:bottom w:val="single" w:sz="4" w:space="0" w:color="auto"/>
            </w:tcBorders>
            <w:shd w:val="clear" w:color="auto" w:fill="F2F2F2" w:themeFill="background1" w:themeFillShade="F2"/>
          </w:tcPr>
          <w:p w14:paraId="148AFF2A" w14:textId="77777777" w:rsidR="00AA677F" w:rsidRPr="00AA677F" w:rsidRDefault="00AA677F" w:rsidP="00AA677F">
            <w:pPr>
              <w:spacing w:line="240" w:lineRule="auto"/>
              <w:rPr>
                <w:rFonts w:eastAsia="Times New Roman"/>
                <w:bCs/>
              </w:rPr>
            </w:pPr>
            <w:r w:rsidRPr="00AA677F">
              <w:rPr>
                <w:rFonts w:eastAsia="Times New Roman"/>
                <w:bCs/>
              </w:rPr>
              <w:t>1</w:t>
            </w:r>
          </w:p>
        </w:tc>
        <w:tc>
          <w:tcPr>
            <w:tcW w:w="9923" w:type="dxa"/>
            <w:tcBorders>
              <w:top w:val="single" w:sz="4" w:space="0" w:color="auto"/>
              <w:bottom w:val="single" w:sz="4" w:space="0" w:color="auto"/>
            </w:tcBorders>
            <w:shd w:val="clear" w:color="auto" w:fill="F2F2F2" w:themeFill="background1" w:themeFillShade="F2"/>
          </w:tcPr>
          <w:p w14:paraId="336B9E10" w14:textId="77777777" w:rsidR="00AA677F" w:rsidRPr="00AA677F" w:rsidRDefault="00AA677F" w:rsidP="00AA677F">
            <w:pPr>
              <w:spacing w:line="240" w:lineRule="auto"/>
              <w:rPr>
                <w:rFonts w:eastAsia="Times New Roman"/>
              </w:rPr>
            </w:pPr>
            <w:r w:rsidRPr="00AA677F">
              <w:rPr>
                <w:rFonts w:eastAsia="Times New Roman"/>
                <w:b/>
              </w:rPr>
              <w:t>Feedback</w:t>
            </w:r>
          </w:p>
          <w:p w14:paraId="429BA14E" w14:textId="77777777" w:rsidR="00AA677F" w:rsidRPr="00AA677F" w:rsidRDefault="00AA677F" w:rsidP="00AA677F">
            <w:pPr>
              <w:spacing w:line="240" w:lineRule="auto"/>
              <w:rPr>
                <w:rFonts w:eastAsia="Times New Roman"/>
              </w:rPr>
            </w:pPr>
            <w:r w:rsidRPr="00AA677F">
              <w:rPr>
                <w:rFonts w:eastAsia="Times New Roman"/>
              </w:rPr>
              <w:t xml:space="preserve">What de-briefing and feedback will be provided to participants, how will this be done and when? </w:t>
            </w:r>
          </w:p>
        </w:tc>
      </w:tr>
      <w:tr w:rsidR="00AA677F" w:rsidRPr="00AA677F" w14:paraId="69C61FA3" w14:textId="77777777">
        <w:tc>
          <w:tcPr>
            <w:tcW w:w="596" w:type="dxa"/>
            <w:tcBorders>
              <w:top w:val="single" w:sz="4" w:space="0" w:color="auto"/>
              <w:bottom w:val="single" w:sz="4" w:space="0" w:color="auto"/>
            </w:tcBorders>
          </w:tcPr>
          <w:p w14:paraId="69FAEA56" w14:textId="77777777" w:rsidR="00AA677F" w:rsidRPr="00AA677F" w:rsidRDefault="00AA677F" w:rsidP="00AA677F">
            <w:pPr>
              <w:spacing w:line="240" w:lineRule="auto"/>
              <w:rPr>
                <w:rFonts w:eastAsia="Times New Roman"/>
                <w:bCs/>
              </w:rPr>
            </w:pPr>
          </w:p>
        </w:tc>
        <w:tc>
          <w:tcPr>
            <w:tcW w:w="9923" w:type="dxa"/>
            <w:tcBorders>
              <w:top w:val="single" w:sz="4" w:space="0" w:color="auto"/>
              <w:bottom w:val="single" w:sz="4" w:space="0" w:color="auto"/>
            </w:tcBorders>
          </w:tcPr>
          <w:p w14:paraId="59FCC41A" w14:textId="77777777" w:rsidR="00AA677F" w:rsidRPr="00AA677F" w:rsidRDefault="00AA677F" w:rsidP="00AA677F">
            <w:pPr>
              <w:spacing w:line="240" w:lineRule="auto"/>
              <w:rPr>
                <w:rFonts w:eastAsia="Times New Roman"/>
              </w:rPr>
            </w:pPr>
          </w:p>
          <w:p w14:paraId="50FBF1A3" w14:textId="77777777" w:rsidR="00AA677F" w:rsidRPr="00AA677F" w:rsidRDefault="00AA677F" w:rsidP="00AA677F">
            <w:pPr>
              <w:spacing w:line="240" w:lineRule="auto"/>
              <w:rPr>
                <w:rFonts w:eastAsia="Times New Roman"/>
              </w:rPr>
            </w:pPr>
          </w:p>
          <w:p w14:paraId="6C71CC09" w14:textId="77777777" w:rsidR="00AA677F" w:rsidRPr="00AA677F" w:rsidRDefault="00AA677F" w:rsidP="00AA677F">
            <w:pPr>
              <w:spacing w:line="240" w:lineRule="auto"/>
              <w:rPr>
                <w:rFonts w:eastAsia="Times New Roman"/>
              </w:rPr>
            </w:pPr>
          </w:p>
          <w:p w14:paraId="64AD5C98" w14:textId="77777777" w:rsidR="00AA677F" w:rsidRPr="00AA677F" w:rsidRDefault="00AA677F" w:rsidP="00AA677F">
            <w:pPr>
              <w:autoSpaceDE w:val="0"/>
              <w:autoSpaceDN w:val="0"/>
              <w:adjustRightInd w:val="0"/>
              <w:spacing w:line="240" w:lineRule="auto"/>
              <w:rPr>
                <w:rFonts w:ascii="Times New Roman" w:eastAsia="Times New Roman" w:hAnsi="Times New Roman"/>
                <w:sz w:val="20"/>
                <w:szCs w:val="20"/>
              </w:rPr>
            </w:pPr>
            <w:r w:rsidRPr="00AA677F">
              <w:rPr>
                <w:rFonts w:eastAsia="Times New Roman"/>
                <w:i/>
                <w:color w:val="808080"/>
                <w:sz w:val="18"/>
                <w:szCs w:val="18"/>
              </w:rPr>
              <w:lastRenderedPageBreak/>
              <w:t>(this box should expand as you type)</w:t>
            </w:r>
          </w:p>
        </w:tc>
      </w:tr>
      <w:tr w:rsidR="00AA677F" w:rsidRPr="00AA677F" w14:paraId="27798467" w14:textId="77777777">
        <w:tc>
          <w:tcPr>
            <w:tcW w:w="596" w:type="dxa"/>
            <w:tcBorders>
              <w:top w:val="single" w:sz="4" w:space="0" w:color="auto"/>
              <w:bottom w:val="single" w:sz="4" w:space="0" w:color="auto"/>
            </w:tcBorders>
            <w:shd w:val="clear" w:color="auto" w:fill="F2F2F2" w:themeFill="background1" w:themeFillShade="F2"/>
          </w:tcPr>
          <w:p w14:paraId="70B8AA0C" w14:textId="77777777" w:rsidR="00AA677F" w:rsidRPr="00AA677F" w:rsidRDefault="00AA677F" w:rsidP="00AA677F">
            <w:pPr>
              <w:spacing w:line="240" w:lineRule="auto"/>
              <w:rPr>
                <w:rFonts w:eastAsia="Times New Roman"/>
                <w:bCs/>
              </w:rPr>
            </w:pPr>
            <w:r w:rsidRPr="00AA677F">
              <w:rPr>
                <w:rFonts w:eastAsia="Times New Roman"/>
                <w:bCs/>
              </w:rPr>
              <w:lastRenderedPageBreak/>
              <w:t>2</w:t>
            </w:r>
          </w:p>
        </w:tc>
        <w:tc>
          <w:tcPr>
            <w:tcW w:w="9923" w:type="dxa"/>
            <w:tcBorders>
              <w:top w:val="single" w:sz="4" w:space="0" w:color="auto"/>
              <w:bottom w:val="single" w:sz="4" w:space="0" w:color="auto"/>
            </w:tcBorders>
            <w:shd w:val="clear" w:color="auto" w:fill="F2F2F2" w:themeFill="background1" w:themeFillShade="F2"/>
          </w:tcPr>
          <w:p w14:paraId="77607588" w14:textId="77777777" w:rsidR="00AA677F" w:rsidRPr="00AA677F" w:rsidRDefault="00AA677F" w:rsidP="00AA677F">
            <w:pPr>
              <w:spacing w:line="240" w:lineRule="auto"/>
              <w:rPr>
                <w:rFonts w:eastAsia="Times New Roman"/>
              </w:rPr>
            </w:pPr>
            <w:r w:rsidRPr="00AA677F">
              <w:rPr>
                <w:rFonts w:eastAsia="Times New Roman"/>
                <w:b/>
              </w:rPr>
              <w:t>Informed consent</w:t>
            </w:r>
          </w:p>
          <w:p w14:paraId="4A89E741" w14:textId="77777777" w:rsidR="00AA677F" w:rsidRPr="00AA677F" w:rsidRDefault="00AA677F" w:rsidP="00AA677F">
            <w:pPr>
              <w:autoSpaceDE w:val="0"/>
              <w:autoSpaceDN w:val="0"/>
              <w:adjustRightInd w:val="0"/>
              <w:spacing w:line="240" w:lineRule="auto"/>
              <w:rPr>
                <w:rFonts w:eastAsia="Times New Roman"/>
                <w:lang w:eastAsia="en-GB"/>
              </w:rPr>
            </w:pPr>
            <w:r w:rsidRPr="00AA677F">
              <w:rPr>
                <w:rFonts w:eastAsia="Times New Roman"/>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A677F" w:rsidRPr="00AA677F" w14:paraId="7A5AD9CA" w14:textId="77777777">
        <w:tc>
          <w:tcPr>
            <w:tcW w:w="596" w:type="dxa"/>
            <w:tcBorders>
              <w:top w:val="single" w:sz="4" w:space="0" w:color="auto"/>
              <w:bottom w:val="single" w:sz="4" w:space="0" w:color="auto"/>
            </w:tcBorders>
          </w:tcPr>
          <w:p w14:paraId="7BD92A72" w14:textId="77777777" w:rsidR="00AA677F" w:rsidRPr="00AA677F" w:rsidRDefault="00AA677F" w:rsidP="00AA677F">
            <w:pPr>
              <w:spacing w:line="240" w:lineRule="auto"/>
              <w:rPr>
                <w:rFonts w:eastAsia="Times New Roman"/>
                <w:bCs/>
              </w:rPr>
            </w:pPr>
          </w:p>
        </w:tc>
        <w:tc>
          <w:tcPr>
            <w:tcW w:w="9923" w:type="dxa"/>
            <w:tcBorders>
              <w:top w:val="single" w:sz="4" w:space="0" w:color="auto"/>
              <w:bottom w:val="single" w:sz="4" w:space="0" w:color="auto"/>
            </w:tcBorders>
          </w:tcPr>
          <w:p w14:paraId="553E5F1C" w14:textId="77777777" w:rsidR="00AA677F" w:rsidRPr="00AA677F" w:rsidRDefault="00AA677F" w:rsidP="00AA677F">
            <w:pPr>
              <w:spacing w:line="240" w:lineRule="auto"/>
              <w:rPr>
                <w:rFonts w:eastAsia="Times New Roman"/>
              </w:rPr>
            </w:pPr>
          </w:p>
          <w:p w14:paraId="54D38D36" w14:textId="77777777" w:rsidR="00AA677F" w:rsidRPr="00AA677F" w:rsidRDefault="00AA677F" w:rsidP="00AA677F">
            <w:pPr>
              <w:spacing w:line="240" w:lineRule="auto"/>
              <w:rPr>
                <w:rFonts w:eastAsia="Times New Roman"/>
              </w:rPr>
            </w:pPr>
          </w:p>
          <w:p w14:paraId="52DD3ADD" w14:textId="77777777" w:rsidR="00AA677F" w:rsidRPr="00AA677F" w:rsidRDefault="00AA677F" w:rsidP="00AA677F">
            <w:pPr>
              <w:spacing w:line="240" w:lineRule="auto"/>
              <w:rPr>
                <w:rFonts w:eastAsia="Times New Roman"/>
              </w:rPr>
            </w:pPr>
          </w:p>
          <w:p w14:paraId="0C281FDB" w14:textId="77777777" w:rsidR="00AA677F" w:rsidRPr="00AA677F" w:rsidRDefault="00AA677F" w:rsidP="00AA677F">
            <w:pPr>
              <w:autoSpaceDE w:val="0"/>
              <w:autoSpaceDN w:val="0"/>
              <w:adjustRightInd w:val="0"/>
              <w:spacing w:line="240" w:lineRule="auto"/>
              <w:rPr>
                <w:rFonts w:ascii="Times New Roman" w:eastAsia="Times New Roman" w:hAnsi="Times New Roman"/>
                <w:sz w:val="20"/>
                <w:szCs w:val="20"/>
              </w:rPr>
            </w:pPr>
            <w:r w:rsidRPr="00AA677F">
              <w:rPr>
                <w:rFonts w:eastAsia="Times New Roman"/>
                <w:i/>
                <w:color w:val="808080"/>
                <w:sz w:val="18"/>
                <w:szCs w:val="18"/>
              </w:rPr>
              <w:t>(this box should expand as you type)</w:t>
            </w:r>
          </w:p>
        </w:tc>
      </w:tr>
      <w:tr w:rsidR="00AA677F" w:rsidRPr="00AA677F" w14:paraId="79BB0963" w14:textId="77777777">
        <w:tc>
          <w:tcPr>
            <w:tcW w:w="596" w:type="dxa"/>
            <w:tcBorders>
              <w:top w:val="single" w:sz="4" w:space="0" w:color="auto"/>
              <w:bottom w:val="single" w:sz="4" w:space="0" w:color="auto"/>
            </w:tcBorders>
            <w:shd w:val="clear" w:color="auto" w:fill="F2F2F2" w:themeFill="background1" w:themeFillShade="F2"/>
          </w:tcPr>
          <w:p w14:paraId="0A62144B" w14:textId="77777777" w:rsidR="00AA677F" w:rsidRPr="00AA677F" w:rsidRDefault="00AA677F" w:rsidP="00AA677F">
            <w:pPr>
              <w:spacing w:line="240" w:lineRule="auto"/>
              <w:rPr>
                <w:rFonts w:eastAsia="Times New Roman"/>
                <w:bCs/>
              </w:rPr>
            </w:pPr>
            <w:r w:rsidRPr="00AA677F">
              <w:rPr>
                <w:rFonts w:eastAsia="Times New Roman"/>
                <w:bCs/>
              </w:rPr>
              <w:t>3</w:t>
            </w:r>
          </w:p>
        </w:tc>
        <w:tc>
          <w:tcPr>
            <w:tcW w:w="9923" w:type="dxa"/>
            <w:tcBorders>
              <w:top w:val="single" w:sz="4" w:space="0" w:color="auto"/>
              <w:bottom w:val="single" w:sz="4" w:space="0" w:color="auto"/>
            </w:tcBorders>
            <w:shd w:val="clear" w:color="auto" w:fill="F2F2F2" w:themeFill="background1" w:themeFillShade="F2"/>
          </w:tcPr>
          <w:p w14:paraId="6FB1491A" w14:textId="77777777" w:rsidR="00AA677F" w:rsidRPr="00AA677F" w:rsidRDefault="00AA677F" w:rsidP="00AA677F">
            <w:pPr>
              <w:spacing w:line="240" w:lineRule="auto"/>
              <w:rPr>
                <w:rFonts w:eastAsia="Times New Roman"/>
                <w:b/>
              </w:rPr>
            </w:pPr>
            <w:r w:rsidRPr="00AA677F">
              <w:rPr>
                <w:rFonts w:eastAsia="Times New Roman"/>
                <w:b/>
              </w:rPr>
              <w:t>Confidentiality / Anonymity</w:t>
            </w:r>
          </w:p>
          <w:p w14:paraId="7F4E4BB3" w14:textId="77777777" w:rsidR="00AA677F" w:rsidRPr="00AA677F" w:rsidRDefault="00AA677F" w:rsidP="00AA677F">
            <w:pPr>
              <w:spacing w:line="240" w:lineRule="auto"/>
              <w:rPr>
                <w:rFonts w:eastAsia="Times New Roman"/>
              </w:rPr>
            </w:pPr>
            <w:r w:rsidRPr="00AA677F">
              <w:rPr>
                <w:rFonts w:eastAsia="Times New Roman"/>
              </w:rPr>
              <w:t xml:space="preserve">Set out how anonymity of participants and confidentiality will be ensured in any outputs. If anonymity is not being offered, explain why this is the case. </w:t>
            </w:r>
          </w:p>
        </w:tc>
      </w:tr>
      <w:tr w:rsidR="00AA677F" w:rsidRPr="00AA677F" w14:paraId="1E05480F" w14:textId="77777777">
        <w:tc>
          <w:tcPr>
            <w:tcW w:w="596" w:type="dxa"/>
            <w:tcBorders>
              <w:top w:val="single" w:sz="4" w:space="0" w:color="auto"/>
              <w:bottom w:val="single" w:sz="4" w:space="0" w:color="auto"/>
            </w:tcBorders>
          </w:tcPr>
          <w:p w14:paraId="17640272" w14:textId="77777777" w:rsidR="00AA677F" w:rsidRPr="00AA677F" w:rsidRDefault="00AA677F" w:rsidP="00AA677F">
            <w:pPr>
              <w:spacing w:line="240" w:lineRule="auto"/>
              <w:rPr>
                <w:rFonts w:eastAsia="Times New Roman"/>
                <w:bCs/>
              </w:rPr>
            </w:pPr>
          </w:p>
        </w:tc>
        <w:tc>
          <w:tcPr>
            <w:tcW w:w="9923" w:type="dxa"/>
            <w:tcBorders>
              <w:top w:val="single" w:sz="4" w:space="0" w:color="auto"/>
              <w:bottom w:val="single" w:sz="4" w:space="0" w:color="auto"/>
            </w:tcBorders>
          </w:tcPr>
          <w:p w14:paraId="72BE7D0B" w14:textId="77777777" w:rsidR="00AA677F" w:rsidRPr="00AA677F" w:rsidRDefault="00AA677F" w:rsidP="00AA677F">
            <w:pPr>
              <w:spacing w:line="240" w:lineRule="auto"/>
              <w:rPr>
                <w:rFonts w:eastAsia="Times New Roman"/>
              </w:rPr>
            </w:pPr>
          </w:p>
          <w:p w14:paraId="10D00097" w14:textId="77777777" w:rsidR="00AA677F" w:rsidRPr="00AA677F" w:rsidRDefault="00AA677F" w:rsidP="00AA677F">
            <w:pPr>
              <w:spacing w:line="240" w:lineRule="auto"/>
              <w:rPr>
                <w:rFonts w:eastAsia="Times New Roman"/>
              </w:rPr>
            </w:pPr>
          </w:p>
          <w:p w14:paraId="16B3626C" w14:textId="77777777" w:rsidR="00AA677F" w:rsidRPr="00AA677F" w:rsidRDefault="00AA677F" w:rsidP="00AA677F">
            <w:pPr>
              <w:spacing w:line="240" w:lineRule="auto"/>
              <w:rPr>
                <w:rFonts w:eastAsia="Times New Roman"/>
              </w:rPr>
            </w:pPr>
          </w:p>
          <w:p w14:paraId="7AD37A3C" w14:textId="77777777" w:rsidR="00AA677F" w:rsidRPr="00AA677F" w:rsidRDefault="00AA677F" w:rsidP="00AA677F">
            <w:pPr>
              <w:autoSpaceDE w:val="0"/>
              <w:autoSpaceDN w:val="0"/>
              <w:adjustRightInd w:val="0"/>
              <w:spacing w:line="240" w:lineRule="auto"/>
              <w:rPr>
                <w:rFonts w:ascii="Times New Roman" w:eastAsia="Times New Roman" w:hAnsi="Times New Roman"/>
                <w:sz w:val="20"/>
                <w:szCs w:val="20"/>
              </w:rPr>
            </w:pPr>
            <w:r w:rsidRPr="00AA677F">
              <w:rPr>
                <w:rFonts w:eastAsia="Times New Roman"/>
                <w:i/>
                <w:color w:val="808080"/>
                <w:sz w:val="18"/>
                <w:szCs w:val="18"/>
              </w:rPr>
              <w:t>(this box should expand as you type)</w:t>
            </w:r>
          </w:p>
        </w:tc>
      </w:tr>
    </w:tbl>
    <w:p w14:paraId="4BAA2F74" w14:textId="77777777" w:rsidR="00AA677F" w:rsidRPr="00AA677F" w:rsidRDefault="00AA677F" w:rsidP="00AA677F">
      <w:pPr>
        <w:spacing w:line="240" w:lineRule="auto"/>
        <w:rPr>
          <w:rFonts w:eastAsia="Times New Roman"/>
        </w:rPr>
      </w:pPr>
    </w:p>
    <w:p w14:paraId="5AEB6455" w14:textId="77777777" w:rsidR="00AA677F" w:rsidRPr="00AA677F" w:rsidRDefault="00AA677F" w:rsidP="00AA677F">
      <w:pPr>
        <w:spacing w:line="240" w:lineRule="auto"/>
        <w:rPr>
          <w:rFonts w:eastAsia="Times New Roman"/>
          <w:b/>
        </w:rPr>
      </w:pPr>
      <w:r w:rsidRPr="00AA677F">
        <w:rPr>
          <w:rFonts w:eastAsia="Times New Roman"/>
          <w:b/>
        </w:rPr>
        <w:t>SECTION J: Data Protection and Storage</w:t>
      </w:r>
    </w:p>
    <w:p w14:paraId="13750000" w14:textId="77777777" w:rsidR="00AA677F" w:rsidRPr="00AA677F" w:rsidRDefault="00AA677F" w:rsidP="00AA677F">
      <w:pPr>
        <w:spacing w:line="240" w:lineRule="auto"/>
        <w:rPr>
          <w:rFonts w:eastAsia="Times New Roman"/>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AA677F" w:rsidRPr="00AA677F" w14:paraId="4F7A9AC7"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A8DC1CA" w14:textId="77777777" w:rsidR="00AA677F" w:rsidRPr="00AA677F" w:rsidRDefault="00AA677F" w:rsidP="00AA677F">
            <w:pPr>
              <w:autoSpaceDE w:val="0"/>
              <w:autoSpaceDN w:val="0"/>
              <w:adjustRightInd w:val="0"/>
              <w:spacing w:before="100" w:beforeAutospacing="1" w:after="100" w:afterAutospacing="1" w:line="240" w:lineRule="auto"/>
              <w:jc w:val="center"/>
              <w:rPr>
                <w:rFonts w:eastAsia="Times New Roman"/>
                <w:lang w:eastAsia="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B50284A" w14:textId="77777777" w:rsidR="00AA677F" w:rsidRPr="00AA677F" w:rsidRDefault="00AA677F" w:rsidP="00AA677F">
            <w:pPr>
              <w:autoSpaceDE w:val="0"/>
              <w:autoSpaceDN w:val="0"/>
              <w:adjustRightInd w:val="0"/>
              <w:spacing w:before="100" w:beforeAutospacing="1" w:after="100" w:afterAutospacing="1" w:line="240" w:lineRule="auto"/>
              <w:rPr>
                <w:rFonts w:eastAsia="Times New Roman"/>
                <w:lang w:eastAsia="en-GB"/>
              </w:rPr>
            </w:pPr>
            <w:r w:rsidRPr="00AA677F">
              <w:rPr>
                <w:rFonts w:eastAsia="Times New Roman"/>
                <w:lang w:eastAsia="en-GB"/>
              </w:rPr>
              <w:t>Does the research activity involve personal da</w:t>
            </w:r>
            <w:r w:rsidRPr="00AA677F">
              <w:rPr>
                <w:rFonts w:eastAsia="Times New Roman"/>
                <w:shd w:val="clear" w:color="auto" w:fill="F2F2F2" w:themeFill="background1" w:themeFillShade="F2"/>
                <w:lang w:eastAsia="en-GB"/>
              </w:rPr>
              <w:t>t</w:t>
            </w:r>
            <w:r w:rsidRPr="00AA677F">
              <w:rPr>
                <w:rFonts w:eastAsia="Times New Roman"/>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268AC7" w14:textId="77777777" w:rsidR="00AA677F" w:rsidRPr="00AA677F" w:rsidRDefault="00AA677F" w:rsidP="00AA677F">
            <w:pPr>
              <w:autoSpaceDE w:val="0"/>
              <w:autoSpaceDN w:val="0"/>
              <w:adjustRightInd w:val="0"/>
              <w:spacing w:before="100" w:beforeAutospacing="1" w:after="100" w:afterAutospacing="1" w:line="240" w:lineRule="auto"/>
              <w:jc w:val="center"/>
              <w:rPr>
                <w:rFonts w:ascii="MS Gothic" w:eastAsia="MS Gothic" w:hAnsi="MS Gothic"/>
                <w:b/>
                <w:bCs/>
                <w:lang w:val="en-US" w:eastAsia="en-GB"/>
              </w:rPr>
            </w:pPr>
            <w:r w:rsidRPr="00AA677F">
              <w:rPr>
                <w:rFonts w:eastAsia="Times New Roman"/>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A6E3B6" w14:textId="77777777" w:rsidR="00AA677F" w:rsidRPr="00AA677F" w:rsidRDefault="00AA677F" w:rsidP="00AA677F">
            <w:pPr>
              <w:autoSpaceDE w:val="0"/>
              <w:autoSpaceDN w:val="0"/>
              <w:adjustRightInd w:val="0"/>
              <w:spacing w:before="100" w:beforeAutospacing="1" w:after="100" w:afterAutospacing="1" w:line="240" w:lineRule="auto"/>
              <w:jc w:val="center"/>
              <w:rPr>
                <w:rFonts w:ascii="MS Gothic" w:eastAsia="MS Gothic" w:hAnsi="MS Gothic"/>
                <w:b/>
                <w:bCs/>
                <w:lang w:val="en-US" w:eastAsia="en-GB"/>
              </w:rPr>
            </w:pPr>
            <w:r w:rsidRPr="00AA677F">
              <w:rPr>
                <w:rFonts w:eastAsia="Times New Roman"/>
                <w:b/>
                <w:bCs/>
                <w:lang w:eastAsia="en-GB"/>
              </w:rPr>
              <w:t>NO</w:t>
            </w:r>
          </w:p>
        </w:tc>
      </w:tr>
      <w:tr w:rsidR="00AA677F" w:rsidRPr="00AA677F" w14:paraId="349AF60D"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D90A015" w14:textId="77777777" w:rsidR="00AA677F" w:rsidRPr="00AA677F" w:rsidRDefault="00AA677F" w:rsidP="00AA677F">
            <w:pPr>
              <w:autoSpaceDE w:val="0"/>
              <w:autoSpaceDN w:val="0"/>
              <w:adjustRightInd w:val="0"/>
              <w:spacing w:line="240" w:lineRule="auto"/>
              <w:jc w:val="center"/>
              <w:rPr>
                <w:rFonts w:eastAsia="Times New Roman"/>
                <w:bCs/>
                <w:iCs/>
                <w:lang w:eastAsia="en-GB"/>
              </w:rPr>
            </w:pPr>
            <w:r w:rsidRPr="00AA677F">
              <w:rPr>
                <w:rFonts w:eastAsia="Times New Roman"/>
                <w:bCs/>
                <w:iCs/>
                <w:lang w:eastAsia="en-GB"/>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05A0CAA" w14:textId="77777777" w:rsidR="00AA677F" w:rsidRPr="00AA677F" w:rsidRDefault="00AA677F" w:rsidP="00AA677F">
            <w:pPr>
              <w:autoSpaceDE w:val="0"/>
              <w:autoSpaceDN w:val="0"/>
              <w:adjustRightInd w:val="0"/>
              <w:spacing w:line="240" w:lineRule="auto"/>
              <w:rPr>
                <w:rFonts w:eastAsia="Times New Roman"/>
                <w:lang w:eastAsia="en-GB"/>
              </w:rPr>
            </w:pPr>
            <w:r w:rsidRPr="00AA677F">
              <w:rPr>
                <w:rFonts w:eastAsia="Times New Roman"/>
                <w:b/>
                <w:bCs/>
                <w:i/>
                <w:iCs/>
                <w:lang w:eastAsia="en-GB"/>
              </w:rPr>
              <w:t>“Personal data”</w:t>
            </w:r>
            <w:r w:rsidRPr="00AA677F">
              <w:rPr>
                <w:rFonts w:eastAsia="Times New Roman"/>
                <w:i/>
                <w:iCs/>
                <w:lang w:eastAsia="en-GB"/>
              </w:rPr>
              <w:t xml:space="preserve"> </w:t>
            </w:r>
            <w:r w:rsidRPr="00AA677F">
              <w:rPr>
                <w:rFonts w:eastAsia="Times New Roman"/>
                <w:i/>
                <w:iCs/>
                <w:color w:val="333333"/>
                <w:szCs w:val="24"/>
                <w:shd w:val="clear" w:color="auto" w:fill="F2F2F2" w:themeFill="background1" w:themeFillShade="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A490BA" w14:textId="77777777" w:rsidR="00AA677F" w:rsidRPr="00AA677F" w:rsidRDefault="00AA677F" w:rsidP="00AA677F">
            <w:pPr>
              <w:autoSpaceDE w:val="0"/>
              <w:autoSpaceDN w:val="0"/>
              <w:adjustRightInd w:val="0"/>
              <w:spacing w:before="100" w:beforeAutospacing="1" w:after="100" w:afterAutospacing="1" w:line="240" w:lineRule="auto"/>
              <w:jc w:val="center"/>
              <w:rPr>
                <w:rFonts w:ascii="MS Gothic" w:eastAsia="MS Gothic" w:hAnsi="MS Gothic"/>
                <w:lang w:val="en-US" w:eastAsia="en-GB"/>
              </w:rPr>
            </w:pPr>
            <w:r w:rsidRPr="00AA677F">
              <w:rPr>
                <w:rFonts w:ascii="MS Gothic" w:eastAsia="MS Gothic" w:hAnsi="MS Gothic" w:hint="eastAsia"/>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510788" w14:textId="77777777" w:rsidR="00AA677F" w:rsidRPr="00AA677F" w:rsidRDefault="00AA677F" w:rsidP="00AA677F">
            <w:pPr>
              <w:autoSpaceDE w:val="0"/>
              <w:autoSpaceDN w:val="0"/>
              <w:adjustRightInd w:val="0"/>
              <w:spacing w:before="100" w:beforeAutospacing="1" w:after="100" w:afterAutospacing="1" w:line="240" w:lineRule="auto"/>
              <w:rPr>
                <w:rFonts w:ascii="MS Gothic" w:eastAsia="MS Gothic" w:hAnsi="MS Gothic"/>
                <w:lang w:val="en-US" w:eastAsia="en-GB"/>
              </w:rPr>
            </w:pPr>
            <w:r w:rsidRPr="00AA677F">
              <w:rPr>
                <w:rFonts w:ascii="MS Gothic" w:eastAsia="MS Gothic" w:hAnsi="MS Gothic" w:hint="eastAsia"/>
                <w:lang w:val="en-US" w:eastAsia="en-GB"/>
              </w:rPr>
              <w:t>N</w:t>
            </w:r>
            <w:r w:rsidRPr="00AA677F">
              <w:rPr>
                <w:rFonts w:ascii="MS Gothic" w:eastAsia="MS Gothic" w:hAnsi="MS Gothic"/>
                <w:lang w:val="en-US" w:eastAsia="en-GB"/>
              </w:rPr>
              <w:t>o</w:t>
            </w:r>
          </w:p>
        </w:tc>
      </w:tr>
      <w:tr w:rsidR="00AA677F" w:rsidRPr="00AA677F" w14:paraId="48779E16"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DE1E20" w14:textId="77777777" w:rsidR="00AA677F" w:rsidRPr="00AA677F" w:rsidRDefault="00AA677F" w:rsidP="00AA677F">
            <w:pPr>
              <w:autoSpaceDE w:val="0"/>
              <w:autoSpaceDN w:val="0"/>
              <w:adjustRightInd w:val="0"/>
              <w:spacing w:before="100" w:beforeAutospacing="1" w:after="100" w:afterAutospacing="1" w:line="240" w:lineRule="auto"/>
              <w:jc w:val="center"/>
              <w:rPr>
                <w:rFonts w:eastAsia="Times New Roman"/>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367D73" w14:textId="77777777" w:rsidR="00AA677F" w:rsidRPr="00AA677F" w:rsidRDefault="00AA677F" w:rsidP="00AA677F">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AA677F">
              <w:rPr>
                <w:rFonts w:eastAsia="Times New Roman"/>
                <w:lang w:eastAsia="en-GB"/>
              </w:rPr>
              <w:t>If YES, provide a</w:t>
            </w:r>
            <w:r w:rsidRPr="00AA677F">
              <w:rPr>
                <w:rFonts w:eastAsia="Times New Roman"/>
                <w:b/>
                <w:bCs/>
                <w:lang w:eastAsia="en-GB"/>
              </w:rPr>
              <w:t xml:space="preserve"> </w:t>
            </w:r>
            <w:r w:rsidRPr="00AA677F">
              <w:rPr>
                <w:rFonts w:eastAsia="Times New Roman"/>
                <w:lang w:eastAsia="en-GB"/>
              </w:rPr>
              <w:t>description of the data and explain why this data needs to be collected:</w:t>
            </w:r>
          </w:p>
        </w:tc>
      </w:tr>
      <w:tr w:rsidR="00AA677F" w:rsidRPr="00AA677F" w14:paraId="7480068B"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FF88EC1" w14:textId="77777777" w:rsidR="00AA677F" w:rsidRPr="00AA677F" w:rsidRDefault="00AA677F" w:rsidP="00AA677F">
            <w:pPr>
              <w:spacing w:line="240" w:lineRule="auto"/>
              <w:jc w:val="center"/>
              <w:rPr>
                <w:rFonts w:eastAsia="Times New Roman"/>
              </w:rPr>
            </w:pPr>
            <w:r w:rsidRPr="00AA677F">
              <w:rPr>
                <w:rFonts w:eastAsia="Times New Roman"/>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D895701" w14:textId="77777777" w:rsidR="00AA677F" w:rsidRPr="00AA677F" w:rsidRDefault="00AA677F" w:rsidP="00AA677F">
            <w:pPr>
              <w:spacing w:line="240" w:lineRule="auto"/>
              <w:rPr>
                <w:rFonts w:eastAsia="Times New Roman"/>
              </w:rPr>
            </w:pPr>
          </w:p>
          <w:p w14:paraId="48DBB9D9" w14:textId="77777777" w:rsidR="00AA677F" w:rsidRPr="00AA677F" w:rsidRDefault="00AA677F" w:rsidP="00AA677F">
            <w:pPr>
              <w:spacing w:line="240" w:lineRule="auto"/>
              <w:rPr>
                <w:rFonts w:eastAsia="Times New Roman"/>
              </w:rPr>
            </w:pPr>
          </w:p>
          <w:p w14:paraId="307596AB" w14:textId="77777777" w:rsidR="00AA677F" w:rsidRPr="00AA677F" w:rsidRDefault="00AA677F" w:rsidP="00AA677F">
            <w:pPr>
              <w:spacing w:line="240" w:lineRule="auto"/>
              <w:rPr>
                <w:rFonts w:eastAsia="Times New Roman"/>
              </w:rPr>
            </w:pPr>
          </w:p>
          <w:p w14:paraId="2A21F9FC" w14:textId="77777777" w:rsidR="00AA677F" w:rsidRPr="00AA677F" w:rsidRDefault="00AA677F" w:rsidP="00AA677F">
            <w:pPr>
              <w:autoSpaceDE w:val="0"/>
              <w:autoSpaceDN w:val="0"/>
              <w:adjustRightInd w:val="0"/>
              <w:spacing w:line="240" w:lineRule="auto"/>
              <w:rPr>
                <w:rFonts w:ascii="Times New Roman" w:eastAsia="Times New Roman" w:hAnsi="Times New Roman" w:cs="Times New Roman"/>
                <w:i/>
                <w:sz w:val="20"/>
                <w:szCs w:val="20"/>
              </w:rPr>
            </w:pPr>
            <w:r w:rsidRPr="00AA677F">
              <w:rPr>
                <w:rFonts w:eastAsia="Times New Roman"/>
                <w:i/>
                <w:color w:val="808080"/>
                <w:sz w:val="18"/>
                <w:szCs w:val="18"/>
              </w:rPr>
              <w:t>(this box should expand as you type)</w:t>
            </w:r>
          </w:p>
        </w:tc>
      </w:tr>
      <w:tr w:rsidR="00AA677F" w:rsidRPr="00AA677F" w14:paraId="26E3AD47"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E880611" w14:textId="77777777" w:rsidR="00AA677F" w:rsidRPr="00AA677F" w:rsidRDefault="00AA677F" w:rsidP="00AA677F">
            <w:pPr>
              <w:autoSpaceDE w:val="0"/>
              <w:autoSpaceDN w:val="0"/>
              <w:adjustRightInd w:val="0"/>
              <w:spacing w:line="240" w:lineRule="auto"/>
              <w:jc w:val="center"/>
              <w:rPr>
                <w:rFonts w:eastAsia="Times New Roman"/>
                <w:lang w:eastAsia="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35DB8E0" w14:textId="77777777" w:rsidR="00AA677F" w:rsidRPr="00AA677F" w:rsidRDefault="00AA677F" w:rsidP="00AA677F">
            <w:pPr>
              <w:autoSpaceDE w:val="0"/>
              <w:autoSpaceDN w:val="0"/>
              <w:adjustRightInd w:val="0"/>
              <w:spacing w:line="240" w:lineRule="auto"/>
              <w:rPr>
                <w:rFonts w:ascii="Times New Roman" w:eastAsiaTheme="minorHAnsi" w:hAnsi="Times New Roman" w:cs="Times New Roman"/>
                <w:sz w:val="24"/>
                <w:szCs w:val="24"/>
                <w:lang w:eastAsia="en-GB"/>
              </w:rPr>
            </w:pPr>
            <w:r w:rsidRPr="00AA677F">
              <w:rPr>
                <w:rFonts w:eastAsia="Times New Roman"/>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8A6F92" w14:textId="77777777" w:rsidR="00AA677F" w:rsidRPr="00AA677F" w:rsidRDefault="00AA677F" w:rsidP="00AA677F">
            <w:pPr>
              <w:autoSpaceDE w:val="0"/>
              <w:autoSpaceDN w:val="0"/>
              <w:adjustRightInd w:val="0"/>
              <w:spacing w:before="100" w:beforeAutospacing="1" w:after="100" w:afterAutospacing="1" w:line="240" w:lineRule="auto"/>
              <w:jc w:val="center"/>
              <w:rPr>
                <w:rFonts w:ascii="MS Gothic" w:eastAsia="MS Gothic" w:hAnsi="MS Gothic"/>
                <w:b/>
                <w:bCs/>
                <w:lang w:val="en-US" w:eastAsia="en-GB"/>
              </w:rPr>
            </w:pPr>
            <w:r w:rsidRPr="00AA677F">
              <w:rPr>
                <w:rFonts w:eastAsia="Times New Roman"/>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E71A2A" w14:textId="77777777" w:rsidR="00AA677F" w:rsidRPr="00AA677F" w:rsidRDefault="00AA677F" w:rsidP="00AA677F">
            <w:pPr>
              <w:autoSpaceDE w:val="0"/>
              <w:autoSpaceDN w:val="0"/>
              <w:adjustRightInd w:val="0"/>
              <w:spacing w:before="100" w:beforeAutospacing="1" w:after="100" w:afterAutospacing="1" w:line="240" w:lineRule="auto"/>
              <w:jc w:val="center"/>
              <w:rPr>
                <w:rFonts w:ascii="MS Gothic" w:eastAsia="MS Gothic" w:hAnsi="MS Gothic"/>
                <w:b/>
                <w:bCs/>
                <w:lang w:val="en-US" w:eastAsia="en-GB"/>
              </w:rPr>
            </w:pPr>
            <w:r w:rsidRPr="00AA677F">
              <w:rPr>
                <w:rFonts w:eastAsia="Times New Roman"/>
                <w:b/>
                <w:bCs/>
                <w:lang w:eastAsia="en-GB"/>
              </w:rPr>
              <w:t>NO</w:t>
            </w:r>
          </w:p>
        </w:tc>
      </w:tr>
      <w:tr w:rsidR="00AA677F" w:rsidRPr="00AA677F" w14:paraId="4D01DB06"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7B458D" w14:textId="77777777" w:rsidR="00AA677F" w:rsidRPr="00AA677F" w:rsidRDefault="00AA677F" w:rsidP="00AA677F">
            <w:pPr>
              <w:spacing w:line="240" w:lineRule="auto"/>
              <w:jc w:val="center"/>
              <w:rPr>
                <w:rFonts w:eastAsia="Times New Roman"/>
                <w:bCs/>
                <w:iCs/>
                <w:color w:val="000000"/>
                <w:sz w:val="20"/>
                <w:szCs w:val="23"/>
                <w:lang w:eastAsia="en-GB"/>
              </w:rPr>
            </w:pPr>
            <w:r w:rsidRPr="00AA677F">
              <w:rPr>
                <w:rFonts w:eastAsia="Times New Roman"/>
                <w:bCs/>
                <w:iCs/>
                <w:color w:val="000000"/>
                <w:sz w:val="20"/>
                <w:szCs w:val="23"/>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27F403" w14:textId="77777777" w:rsidR="00AA677F" w:rsidRPr="00AA677F" w:rsidRDefault="00AA677F" w:rsidP="00AA677F">
            <w:pPr>
              <w:spacing w:line="240" w:lineRule="auto"/>
              <w:rPr>
                <w:rFonts w:ascii="Times New Roman" w:eastAsia="Times New Roman" w:hAnsi="Times New Roman" w:cs="Times New Roman"/>
                <w:sz w:val="24"/>
                <w:szCs w:val="24"/>
                <w:lang w:eastAsia="en-GB"/>
              </w:rPr>
            </w:pPr>
            <w:r w:rsidRPr="00AA677F">
              <w:rPr>
                <w:rFonts w:eastAsia="Times New Roman"/>
                <w:b/>
                <w:bCs/>
                <w:i/>
                <w:iCs/>
                <w:color w:val="000000"/>
                <w:sz w:val="20"/>
                <w:szCs w:val="23"/>
                <w:lang w:eastAsia="en-GB"/>
              </w:rPr>
              <w:t>“Special category data”</w:t>
            </w:r>
            <w:r w:rsidRPr="00AA677F">
              <w:rPr>
                <w:rFonts w:eastAsia="Times New Roman"/>
                <w:i/>
                <w:iCs/>
                <w:color w:val="000000"/>
                <w:sz w:val="20"/>
                <w:szCs w:val="23"/>
                <w:lang w:eastAsia="en-GB"/>
              </w:rPr>
              <w:t> means sensitive personal data consisting of information as to the data subjects’ –</w:t>
            </w:r>
          </w:p>
          <w:p w14:paraId="5AC8DCFF" w14:textId="77777777" w:rsidR="00AA677F" w:rsidRPr="00AA677F" w:rsidRDefault="00AA677F" w:rsidP="00AA677F">
            <w:pPr>
              <w:spacing w:line="240" w:lineRule="auto"/>
              <w:rPr>
                <w:rFonts w:ascii="Times New Roman" w:eastAsia="Times New Roman" w:hAnsi="Times New Roman" w:cs="Times New Roman"/>
                <w:sz w:val="24"/>
                <w:szCs w:val="24"/>
                <w:lang w:eastAsia="en-GB"/>
              </w:rPr>
            </w:pPr>
            <w:r w:rsidRPr="00AA677F">
              <w:rPr>
                <w:rFonts w:eastAsia="Times New Roman"/>
                <w:i/>
                <w:iCs/>
                <w:color w:val="000000"/>
                <w:sz w:val="20"/>
                <w:szCs w:val="23"/>
                <w:lang w:eastAsia="en-GB"/>
              </w:rPr>
              <w:t>(a) racial or ethnic origin,</w:t>
            </w:r>
          </w:p>
          <w:p w14:paraId="66D30E88" w14:textId="77777777" w:rsidR="00AA677F" w:rsidRPr="00AA677F" w:rsidRDefault="00AA677F" w:rsidP="00AA677F">
            <w:pPr>
              <w:spacing w:line="240" w:lineRule="auto"/>
              <w:rPr>
                <w:rFonts w:ascii="Times New Roman" w:eastAsia="Times New Roman" w:hAnsi="Times New Roman" w:cs="Times New Roman"/>
                <w:sz w:val="24"/>
                <w:szCs w:val="24"/>
                <w:lang w:eastAsia="en-GB"/>
              </w:rPr>
            </w:pPr>
            <w:r w:rsidRPr="00AA677F">
              <w:rPr>
                <w:rFonts w:eastAsia="Times New Roman"/>
                <w:i/>
                <w:iCs/>
                <w:color w:val="000000"/>
                <w:sz w:val="20"/>
                <w:szCs w:val="23"/>
                <w:lang w:eastAsia="en-GB"/>
              </w:rPr>
              <w:t>(b) political opinions,</w:t>
            </w:r>
          </w:p>
          <w:p w14:paraId="49E166D3" w14:textId="77777777" w:rsidR="00AA677F" w:rsidRPr="00AA677F" w:rsidRDefault="00AA677F" w:rsidP="00AA677F">
            <w:pPr>
              <w:spacing w:line="240" w:lineRule="auto"/>
              <w:rPr>
                <w:rFonts w:ascii="Times New Roman" w:eastAsia="Times New Roman" w:hAnsi="Times New Roman" w:cs="Times New Roman"/>
                <w:sz w:val="24"/>
                <w:szCs w:val="24"/>
                <w:lang w:eastAsia="en-GB"/>
              </w:rPr>
            </w:pPr>
            <w:r w:rsidRPr="00AA677F">
              <w:rPr>
                <w:rFonts w:eastAsia="Times New Roman"/>
                <w:i/>
                <w:iCs/>
                <w:color w:val="000000"/>
                <w:sz w:val="20"/>
                <w:szCs w:val="23"/>
                <w:lang w:eastAsia="en-GB"/>
              </w:rPr>
              <w:t>(c ) religious beliefs or other beliefs of a similar nature,</w:t>
            </w:r>
          </w:p>
          <w:p w14:paraId="67328A50" w14:textId="77777777" w:rsidR="00AA677F" w:rsidRPr="00AA677F" w:rsidRDefault="00AA677F" w:rsidP="00AA677F">
            <w:pPr>
              <w:spacing w:line="240" w:lineRule="auto"/>
              <w:rPr>
                <w:rFonts w:ascii="Times New Roman" w:eastAsia="Times New Roman" w:hAnsi="Times New Roman" w:cs="Times New Roman"/>
                <w:sz w:val="24"/>
                <w:szCs w:val="24"/>
                <w:lang w:eastAsia="en-GB"/>
              </w:rPr>
            </w:pPr>
            <w:r w:rsidRPr="00AA677F">
              <w:rPr>
                <w:rFonts w:eastAsia="Times New Roman"/>
                <w:i/>
                <w:iCs/>
                <w:color w:val="000000"/>
                <w:sz w:val="20"/>
                <w:szCs w:val="23"/>
                <w:lang w:eastAsia="en-GB"/>
              </w:rPr>
              <w:t>(d) membership of a trade union (within the meaning of the Trade Union and Labour Relations (Consolidation) Act 1992),</w:t>
            </w:r>
          </w:p>
          <w:p w14:paraId="18F0FADA" w14:textId="77777777" w:rsidR="00AA677F" w:rsidRPr="00AA677F" w:rsidRDefault="00AA677F" w:rsidP="00AA677F">
            <w:pPr>
              <w:spacing w:line="240" w:lineRule="auto"/>
              <w:rPr>
                <w:rFonts w:ascii="Times New Roman" w:eastAsia="Times New Roman" w:hAnsi="Times New Roman" w:cs="Times New Roman"/>
                <w:sz w:val="24"/>
                <w:szCs w:val="24"/>
                <w:lang w:eastAsia="en-GB"/>
              </w:rPr>
            </w:pPr>
            <w:r w:rsidRPr="00AA677F">
              <w:rPr>
                <w:rFonts w:eastAsia="Times New Roman"/>
                <w:i/>
                <w:iCs/>
                <w:color w:val="000000"/>
                <w:sz w:val="20"/>
                <w:szCs w:val="23"/>
                <w:lang w:eastAsia="en-GB"/>
              </w:rPr>
              <w:t>(e) physical or mental health or condition,</w:t>
            </w:r>
          </w:p>
          <w:p w14:paraId="6FD4443A" w14:textId="77777777" w:rsidR="00AA677F" w:rsidRPr="00AA677F" w:rsidRDefault="00AA677F" w:rsidP="00AA677F">
            <w:pPr>
              <w:spacing w:line="240" w:lineRule="auto"/>
              <w:rPr>
                <w:rFonts w:ascii="Times New Roman" w:eastAsia="Times New Roman" w:hAnsi="Times New Roman" w:cs="Times New Roman"/>
                <w:sz w:val="24"/>
                <w:szCs w:val="24"/>
                <w:lang w:eastAsia="en-GB"/>
              </w:rPr>
            </w:pPr>
            <w:r w:rsidRPr="00AA677F">
              <w:rPr>
                <w:rFonts w:eastAsia="Times New Roman"/>
                <w:i/>
                <w:iCs/>
                <w:color w:val="000000"/>
                <w:sz w:val="20"/>
                <w:szCs w:val="23"/>
                <w:lang w:eastAsia="en-GB"/>
              </w:rPr>
              <w:t>(f) sexual life,</w:t>
            </w:r>
          </w:p>
          <w:p w14:paraId="3D4A4667" w14:textId="77777777" w:rsidR="00AA677F" w:rsidRPr="00AA677F" w:rsidRDefault="00AA677F" w:rsidP="00AA677F">
            <w:pPr>
              <w:spacing w:line="240" w:lineRule="auto"/>
              <w:rPr>
                <w:rFonts w:ascii="Times New Roman" w:eastAsia="Times New Roman" w:hAnsi="Times New Roman" w:cs="Times New Roman"/>
                <w:sz w:val="24"/>
                <w:szCs w:val="24"/>
                <w:lang w:eastAsia="en-GB"/>
              </w:rPr>
            </w:pPr>
            <w:r w:rsidRPr="00AA677F">
              <w:rPr>
                <w:rFonts w:eastAsia="Times New Roman"/>
                <w:i/>
                <w:iCs/>
                <w:color w:val="000000"/>
                <w:sz w:val="20"/>
                <w:szCs w:val="23"/>
                <w:lang w:eastAsia="en-GB"/>
              </w:rPr>
              <w:t>(g) genetics,</w:t>
            </w:r>
          </w:p>
          <w:p w14:paraId="657BB575" w14:textId="77777777" w:rsidR="00AA677F" w:rsidRPr="00AA677F" w:rsidRDefault="00AA677F" w:rsidP="00AA677F">
            <w:pPr>
              <w:spacing w:line="240" w:lineRule="auto"/>
              <w:rPr>
                <w:rFonts w:eastAsia="Times New Roman"/>
                <w:i/>
                <w:iCs/>
                <w:color w:val="000000"/>
                <w:sz w:val="20"/>
                <w:szCs w:val="23"/>
                <w:lang w:eastAsia="en-GB"/>
              </w:rPr>
            </w:pPr>
            <w:r w:rsidRPr="00AA677F">
              <w:rPr>
                <w:rFonts w:eastAsia="Times New Roman"/>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5ED33C0" w14:textId="77777777" w:rsidR="00AA677F" w:rsidRPr="00AA677F" w:rsidRDefault="00AA677F" w:rsidP="00AA677F">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AA677F">
              <w:rPr>
                <w:rFonts w:ascii="MS Gothic" w:eastAsia="MS Gothic" w:hAnsi="MS Gothic" w:hint="eastAsia"/>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7E73C52" w14:textId="77777777" w:rsidR="00AA677F" w:rsidRPr="00AA677F" w:rsidRDefault="00AA677F" w:rsidP="00AA677F">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AA677F">
              <w:rPr>
                <w:rFonts w:ascii="MS Gothic" w:eastAsia="MS Gothic" w:hAnsi="MS Gothic"/>
                <w:lang w:val="en-US" w:eastAsia="en-GB"/>
              </w:rPr>
              <w:t>No</w:t>
            </w:r>
          </w:p>
        </w:tc>
      </w:tr>
      <w:tr w:rsidR="00AA677F" w:rsidRPr="00AA677F" w14:paraId="5D2589FC"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3C48B9" w14:textId="77777777" w:rsidR="00AA677F" w:rsidRPr="00AA677F" w:rsidRDefault="00AA677F" w:rsidP="00AA677F">
            <w:pPr>
              <w:autoSpaceDE w:val="0"/>
              <w:autoSpaceDN w:val="0"/>
              <w:adjustRightInd w:val="0"/>
              <w:spacing w:before="100" w:beforeAutospacing="1" w:after="100" w:afterAutospacing="1" w:line="240" w:lineRule="auto"/>
              <w:jc w:val="center"/>
              <w:rPr>
                <w:rFonts w:eastAsia="Times New Roman"/>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BECF5A" w14:textId="77777777" w:rsidR="00AA677F" w:rsidRPr="00AA677F" w:rsidRDefault="00AA677F" w:rsidP="00AA677F">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AA677F">
              <w:rPr>
                <w:rFonts w:eastAsia="Times New Roman"/>
                <w:lang w:eastAsia="en-GB"/>
              </w:rPr>
              <w:t>If YES, provide a</w:t>
            </w:r>
            <w:r w:rsidRPr="00AA677F">
              <w:rPr>
                <w:rFonts w:eastAsia="Times New Roman"/>
                <w:b/>
                <w:bCs/>
                <w:lang w:eastAsia="en-GB"/>
              </w:rPr>
              <w:t xml:space="preserve"> </w:t>
            </w:r>
            <w:r w:rsidRPr="00AA677F">
              <w:rPr>
                <w:rFonts w:eastAsia="Times New Roman"/>
                <w:lang w:eastAsia="en-GB"/>
              </w:rPr>
              <w:t>description of the special category data and explain why this data needs to be collected:</w:t>
            </w:r>
          </w:p>
        </w:tc>
      </w:tr>
      <w:tr w:rsidR="00AA677F" w:rsidRPr="00AA677F" w14:paraId="46E6478D"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42B5DAB" w14:textId="77777777" w:rsidR="00AA677F" w:rsidRPr="00AA677F" w:rsidRDefault="00AA677F" w:rsidP="00AA677F">
            <w:pPr>
              <w:spacing w:line="240" w:lineRule="auto"/>
              <w:jc w:val="center"/>
              <w:rPr>
                <w:rFonts w:eastAsia="Times New Roman"/>
              </w:rPr>
            </w:pPr>
            <w:r w:rsidRPr="00AA677F">
              <w:rPr>
                <w:rFonts w:eastAsia="Times New Roman"/>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EB529CA" w14:textId="77777777" w:rsidR="00AA677F" w:rsidRPr="00AA677F" w:rsidRDefault="00AA677F" w:rsidP="00AA677F">
            <w:pPr>
              <w:spacing w:line="240" w:lineRule="auto"/>
              <w:rPr>
                <w:rFonts w:eastAsia="Times New Roman"/>
              </w:rPr>
            </w:pPr>
          </w:p>
          <w:p w14:paraId="5710D47E" w14:textId="77777777" w:rsidR="00AA677F" w:rsidRPr="00AA677F" w:rsidRDefault="00AA677F" w:rsidP="00AA677F">
            <w:pPr>
              <w:spacing w:line="240" w:lineRule="auto"/>
              <w:rPr>
                <w:rFonts w:eastAsia="Times New Roman"/>
              </w:rPr>
            </w:pPr>
          </w:p>
          <w:p w14:paraId="3BB4C2C3" w14:textId="77777777" w:rsidR="00AA677F" w:rsidRPr="00AA677F" w:rsidRDefault="00AA677F" w:rsidP="00AA677F">
            <w:pPr>
              <w:spacing w:line="240" w:lineRule="auto"/>
              <w:rPr>
                <w:rFonts w:eastAsia="Times New Roman"/>
              </w:rPr>
            </w:pPr>
          </w:p>
          <w:p w14:paraId="20A07647" w14:textId="77777777" w:rsidR="00AA677F" w:rsidRPr="00AA677F" w:rsidRDefault="00AA677F" w:rsidP="00AA677F">
            <w:pPr>
              <w:autoSpaceDE w:val="0"/>
              <w:autoSpaceDN w:val="0"/>
              <w:adjustRightInd w:val="0"/>
              <w:spacing w:line="240" w:lineRule="auto"/>
              <w:rPr>
                <w:rFonts w:ascii="Times New Roman" w:eastAsia="Times New Roman" w:hAnsi="Times New Roman" w:cs="Times New Roman"/>
                <w:sz w:val="20"/>
                <w:szCs w:val="20"/>
              </w:rPr>
            </w:pPr>
            <w:r w:rsidRPr="00AA677F">
              <w:rPr>
                <w:rFonts w:eastAsia="Times New Roman"/>
                <w:i/>
                <w:color w:val="808080"/>
                <w:sz w:val="18"/>
                <w:szCs w:val="18"/>
              </w:rPr>
              <w:t>(this box should expand as you type)</w:t>
            </w:r>
          </w:p>
        </w:tc>
      </w:tr>
    </w:tbl>
    <w:p w14:paraId="0B53CA30" w14:textId="77777777" w:rsidR="00AA677F" w:rsidRPr="00AA677F" w:rsidRDefault="00AA677F" w:rsidP="00AA677F">
      <w:pPr>
        <w:spacing w:line="240" w:lineRule="auto"/>
        <w:rPr>
          <w:rFonts w:ascii="Times New Roman" w:eastAsia="Times New Roman" w:hAnsi="Times New Roman" w:cs="Times New Roman"/>
          <w:sz w:val="20"/>
          <w:szCs w:val="20"/>
        </w:rPr>
      </w:pPr>
    </w:p>
    <w:tbl>
      <w:tblPr>
        <w:tblStyle w:val="TableGrid"/>
        <w:tblW w:w="10485" w:type="dxa"/>
        <w:tblLook w:val="04A0" w:firstRow="1" w:lastRow="0" w:firstColumn="1" w:lastColumn="0" w:noHBand="0" w:noVBand="1"/>
      </w:tblPr>
      <w:tblGrid>
        <w:gridCol w:w="562"/>
        <w:gridCol w:w="7905"/>
        <w:gridCol w:w="992"/>
        <w:gridCol w:w="1026"/>
      </w:tblGrid>
      <w:tr w:rsidR="00AA677F" w:rsidRPr="00AA677F" w14:paraId="1C3671AD" w14:textId="77777777">
        <w:trPr>
          <w:trHeight w:val="439"/>
        </w:trPr>
        <w:tc>
          <w:tcPr>
            <w:tcW w:w="562" w:type="dxa"/>
            <w:shd w:val="clear" w:color="auto" w:fill="F2F2F2" w:themeFill="background1" w:themeFillShade="F2"/>
            <w:vAlign w:val="center"/>
          </w:tcPr>
          <w:p w14:paraId="28803E60" w14:textId="77777777" w:rsidR="00AA677F" w:rsidRPr="00AA677F" w:rsidRDefault="00AA677F" w:rsidP="00AA677F">
            <w:pPr>
              <w:autoSpaceDE w:val="0"/>
              <w:autoSpaceDN w:val="0"/>
              <w:adjustRightInd w:val="0"/>
              <w:jc w:val="center"/>
            </w:pPr>
          </w:p>
        </w:tc>
        <w:tc>
          <w:tcPr>
            <w:tcW w:w="7905" w:type="dxa"/>
            <w:shd w:val="clear" w:color="auto" w:fill="F2F2F2" w:themeFill="background1" w:themeFillShade="F2"/>
          </w:tcPr>
          <w:p w14:paraId="5AE59F6C" w14:textId="77777777" w:rsidR="00AA677F" w:rsidRPr="00AA677F" w:rsidRDefault="00AA677F" w:rsidP="00AA677F">
            <w:pPr>
              <w:autoSpaceDE w:val="0"/>
              <w:autoSpaceDN w:val="0"/>
              <w:adjustRightInd w:val="0"/>
              <w:rPr>
                <w:b/>
                <w:bCs/>
              </w:rPr>
            </w:pPr>
            <w:r w:rsidRPr="00AA677F">
              <w:rPr>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621D511" w14:textId="77777777" w:rsidR="00AA677F" w:rsidRPr="00AA677F" w:rsidRDefault="00AA677F" w:rsidP="00AA677F">
            <w:pPr>
              <w:autoSpaceDE w:val="0"/>
              <w:autoSpaceDN w:val="0"/>
              <w:adjustRightInd w:val="0"/>
              <w:jc w:val="center"/>
              <w:rPr>
                <w:b/>
                <w:bCs/>
              </w:rPr>
            </w:pPr>
            <w:r w:rsidRPr="00AA677F">
              <w:rPr>
                <w:b/>
                <w:bCs/>
              </w:rPr>
              <w:t>YES</w:t>
            </w:r>
          </w:p>
        </w:tc>
        <w:tc>
          <w:tcPr>
            <w:tcW w:w="1026" w:type="dxa"/>
            <w:shd w:val="clear" w:color="auto" w:fill="F2F2F2" w:themeFill="background1" w:themeFillShade="F2"/>
          </w:tcPr>
          <w:p w14:paraId="4AF7B70E" w14:textId="77777777" w:rsidR="00AA677F" w:rsidRPr="00AA677F" w:rsidRDefault="00AA677F" w:rsidP="00AA677F">
            <w:pPr>
              <w:autoSpaceDE w:val="0"/>
              <w:autoSpaceDN w:val="0"/>
              <w:adjustRightInd w:val="0"/>
              <w:jc w:val="center"/>
              <w:rPr>
                <w:b/>
                <w:bCs/>
              </w:rPr>
            </w:pPr>
            <w:r w:rsidRPr="00AA677F">
              <w:rPr>
                <w:b/>
                <w:bCs/>
              </w:rPr>
              <w:t>NO</w:t>
            </w:r>
          </w:p>
        </w:tc>
      </w:tr>
      <w:tr w:rsidR="00AA677F" w:rsidRPr="00AA677F" w14:paraId="6ACF40A0" w14:textId="77777777">
        <w:trPr>
          <w:trHeight w:val="439"/>
        </w:trPr>
        <w:tc>
          <w:tcPr>
            <w:tcW w:w="562" w:type="dxa"/>
            <w:shd w:val="clear" w:color="auto" w:fill="F2F2F2" w:themeFill="background1" w:themeFillShade="F2"/>
            <w:vAlign w:val="center"/>
          </w:tcPr>
          <w:p w14:paraId="6FB3A84D" w14:textId="77777777" w:rsidR="00AA677F" w:rsidRPr="00AA677F" w:rsidRDefault="00AA677F" w:rsidP="00AA677F">
            <w:pPr>
              <w:autoSpaceDE w:val="0"/>
              <w:autoSpaceDN w:val="0"/>
              <w:adjustRightInd w:val="0"/>
              <w:jc w:val="center"/>
            </w:pPr>
            <w:r w:rsidRPr="00AA677F">
              <w:t>5</w:t>
            </w:r>
          </w:p>
        </w:tc>
        <w:tc>
          <w:tcPr>
            <w:tcW w:w="7905" w:type="dxa"/>
            <w:shd w:val="clear" w:color="auto" w:fill="F2F2F2" w:themeFill="background1" w:themeFillShade="F2"/>
            <w:vAlign w:val="center"/>
          </w:tcPr>
          <w:p w14:paraId="5A4C837D" w14:textId="77777777" w:rsidR="00AA677F" w:rsidRPr="00AA677F" w:rsidRDefault="00AA677F" w:rsidP="00AA677F">
            <w:pPr>
              <w:autoSpaceDE w:val="0"/>
              <w:autoSpaceDN w:val="0"/>
              <w:adjustRightInd w:val="0"/>
            </w:pPr>
            <w:r w:rsidRPr="00AA677F">
              <w:t>Manual files (i.e. in paper form)?</w:t>
            </w:r>
          </w:p>
        </w:tc>
        <w:tc>
          <w:tcPr>
            <w:tcW w:w="992" w:type="dxa"/>
            <w:shd w:val="clear" w:color="auto" w:fill="BFBFBF" w:themeFill="background1" w:themeFillShade="BF"/>
          </w:tcPr>
          <w:sdt>
            <w:sdtPr>
              <w:id w:val="-716891366"/>
              <w14:checkbox>
                <w14:checked w14:val="0"/>
                <w14:checkedState w14:val="2612" w14:font="MS Gothic"/>
                <w14:uncheckedState w14:val="2610" w14:font="MS Gothic"/>
              </w14:checkbox>
            </w:sdtPr>
            <w:sdtContent>
              <w:p w14:paraId="445D3371"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1026" w:type="dxa"/>
            <w:shd w:val="clear" w:color="auto" w:fill="BFBFBF" w:themeFill="background1" w:themeFillShade="BF"/>
          </w:tcPr>
          <w:sdt>
            <w:sdtPr>
              <w:id w:val="124512450"/>
              <w14:checkbox>
                <w14:checked w14:val="1"/>
                <w14:checkedState w14:val="2612" w14:font="MS Gothic"/>
                <w14:uncheckedState w14:val="2610" w14:font="MS Gothic"/>
              </w14:checkbox>
            </w:sdtPr>
            <w:sdtContent>
              <w:p w14:paraId="468B5882"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3C1D6746" w14:textId="77777777">
        <w:trPr>
          <w:trHeight w:val="403"/>
        </w:trPr>
        <w:tc>
          <w:tcPr>
            <w:tcW w:w="562" w:type="dxa"/>
            <w:shd w:val="clear" w:color="auto" w:fill="F2F2F2" w:themeFill="background1" w:themeFillShade="F2"/>
            <w:vAlign w:val="center"/>
          </w:tcPr>
          <w:p w14:paraId="2BEF2C51" w14:textId="77777777" w:rsidR="00AA677F" w:rsidRPr="00AA677F" w:rsidRDefault="00AA677F" w:rsidP="00AA677F">
            <w:pPr>
              <w:autoSpaceDE w:val="0"/>
              <w:autoSpaceDN w:val="0"/>
              <w:adjustRightInd w:val="0"/>
              <w:jc w:val="center"/>
            </w:pPr>
            <w:r w:rsidRPr="00AA677F">
              <w:t>6</w:t>
            </w:r>
          </w:p>
        </w:tc>
        <w:tc>
          <w:tcPr>
            <w:tcW w:w="7905" w:type="dxa"/>
            <w:shd w:val="clear" w:color="auto" w:fill="F2F2F2" w:themeFill="background1" w:themeFillShade="F2"/>
            <w:vAlign w:val="center"/>
          </w:tcPr>
          <w:p w14:paraId="1183F260" w14:textId="77777777" w:rsidR="00AA677F" w:rsidRPr="00AA677F" w:rsidRDefault="00AA677F" w:rsidP="00AA677F">
            <w:pPr>
              <w:autoSpaceDE w:val="0"/>
              <w:autoSpaceDN w:val="0"/>
              <w:adjustRightInd w:val="0"/>
            </w:pPr>
            <w:r w:rsidRPr="00AA677F">
              <w:t>University computers?</w:t>
            </w:r>
          </w:p>
        </w:tc>
        <w:tc>
          <w:tcPr>
            <w:tcW w:w="992" w:type="dxa"/>
            <w:shd w:val="clear" w:color="auto" w:fill="BFBFBF" w:themeFill="background1" w:themeFillShade="BF"/>
          </w:tcPr>
          <w:sdt>
            <w:sdtPr>
              <w:id w:val="-1058942064"/>
              <w14:checkbox>
                <w14:checked w14:val="0"/>
                <w14:checkedState w14:val="2612" w14:font="MS Gothic"/>
                <w14:uncheckedState w14:val="2610" w14:font="MS Gothic"/>
              </w14:checkbox>
            </w:sdtPr>
            <w:sdtContent>
              <w:p w14:paraId="0DF60347"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1026" w:type="dxa"/>
            <w:shd w:val="clear" w:color="auto" w:fill="BFBFBF" w:themeFill="background1" w:themeFillShade="BF"/>
          </w:tcPr>
          <w:sdt>
            <w:sdtPr>
              <w:id w:val="-1525707884"/>
              <w14:checkbox>
                <w14:checked w14:val="1"/>
                <w14:checkedState w14:val="2612" w14:font="MS Gothic"/>
                <w14:uncheckedState w14:val="2610" w14:font="MS Gothic"/>
              </w14:checkbox>
            </w:sdtPr>
            <w:sdtContent>
              <w:p w14:paraId="31E86953"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6F9D52C9" w14:textId="77777777">
        <w:trPr>
          <w:trHeight w:val="439"/>
        </w:trPr>
        <w:tc>
          <w:tcPr>
            <w:tcW w:w="562" w:type="dxa"/>
            <w:shd w:val="clear" w:color="auto" w:fill="F2F2F2" w:themeFill="background1" w:themeFillShade="F2"/>
            <w:vAlign w:val="center"/>
          </w:tcPr>
          <w:p w14:paraId="4F0FC544" w14:textId="77777777" w:rsidR="00AA677F" w:rsidRPr="00AA677F" w:rsidRDefault="00AA677F" w:rsidP="00AA677F">
            <w:pPr>
              <w:autoSpaceDE w:val="0"/>
              <w:autoSpaceDN w:val="0"/>
              <w:adjustRightInd w:val="0"/>
              <w:jc w:val="center"/>
            </w:pPr>
            <w:r w:rsidRPr="00AA677F">
              <w:t>7</w:t>
            </w:r>
          </w:p>
        </w:tc>
        <w:tc>
          <w:tcPr>
            <w:tcW w:w="7905" w:type="dxa"/>
            <w:shd w:val="clear" w:color="auto" w:fill="F2F2F2" w:themeFill="background1" w:themeFillShade="F2"/>
            <w:vAlign w:val="center"/>
          </w:tcPr>
          <w:p w14:paraId="2B0F9D91" w14:textId="77777777" w:rsidR="00AA677F" w:rsidRPr="00AA677F" w:rsidRDefault="00AA677F" w:rsidP="00AA677F">
            <w:pPr>
              <w:autoSpaceDE w:val="0"/>
              <w:autoSpaceDN w:val="0"/>
              <w:adjustRightInd w:val="0"/>
            </w:pPr>
            <w:r w:rsidRPr="00AA677F">
              <w:t>Private company computers?</w:t>
            </w:r>
          </w:p>
        </w:tc>
        <w:tc>
          <w:tcPr>
            <w:tcW w:w="992" w:type="dxa"/>
            <w:shd w:val="clear" w:color="auto" w:fill="BFBFBF" w:themeFill="background1" w:themeFillShade="BF"/>
          </w:tcPr>
          <w:sdt>
            <w:sdtPr>
              <w:id w:val="428779520"/>
              <w14:checkbox>
                <w14:checked w14:val="0"/>
                <w14:checkedState w14:val="2612" w14:font="MS Gothic"/>
                <w14:uncheckedState w14:val="2610" w14:font="MS Gothic"/>
              </w14:checkbox>
            </w:sdtPr>
            <w:sdtContent>
              <w:p w14:paraId="111C91AE"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1026" w:type="dxa"/>
            <w:shd w:val="clear" w:color="auto" w:fill="BFBFBF" w:themeFill="background1" w:themeFillShade="BF"/>
          </w:tcPr>
          <w:sdt>
            <w:sdtPr>
              <w:id w:val="1738441066"/>
              <w14:checkbox>
                <w14:checked w14:val="1"/>
                <w14:checkedState w14:val="2612" w14:font="MS Gothic"/>
                <w14:uncheckedState w14:val="2610" w14:font="MS Gothic"/>
              </w14:checkbox>
            </w:sdtPr>
            <w:sdtContent>
              <w:p w14:paraId="100D7710"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29EFE799" w14:textId="77777777">
        <w:trPr>
          <w:trHeight w:val="403"/>
        </w:trPr>
        <w:tc>
          <w:tcPr>
            <w:tcW w:w="562" w:type="dxa"/>
            <w:shd w:val="clear" w:color="auto" w:fill="F2F2F2" w:themeFill="background1" w:themeFillShade="F2"/>
            <w:vAlign w:val="center"/>
          </w:tcPr>
          <w:p w14:paraId="017DEF25" w14:textId="77777777" w:rsidR="00AA677F" w:rsidRPr="00AA677F" w:rsidRDefault="00AA677F" w:rsidP="00AA677F">
            <w:pPr>
              <w:autoSpaceDE w:val="0"/>
              <w:autoSpaceDN w:val="0"/>
              <w:adjustRightInd w:val="0"/>
              <w:jc w:val="center"/>
            </w:pPr>
            <w:r w:rsidRPr="00AA677F">
              <w:t>8</w:t>
            </w:r>
          </w:p>
        </w:tc>
        <w:tc>
          <w:tcPr>
            <w:tcW w:w="7905" w:type="dxa"/>
            <w:shd w:val="clear" w:color="auto" w:fill="F2F2F2" w:themeFill="background1" w:themeFillShade="F2"/>
            <w:vAlign w:val="center"/>
          </w:tcPr>
          <w:p w14:paraId="574C1729" w14:textId="77777777" w:rsidR="00AA677F" w:rsidRPr="00AA677F" w:rsidRDefault="00AA677F" w:rsidP="00AA677F">
            <w:pPr>
              <w:autoSpaceDE w:val="0"/>
              <w:autoSpaceDN w:val="0"/>
              <w:adjustRightInd w:val="0"/>
            </w:pPr>
            <w:r w:rsidRPr="00AA677F">
              <w:t>Home or other personal computers?</w:t>
            </w:r>
          </w:p>
        </w:tc>
        <w:tc>
          <w:tcPr>
            <w:tcW w:w="992" w:type="dxa"/>
            <w:shd w:val="clear" w:color="auto" w:fill="BFBFBF" w:themeFill="background1" w:themeFillShade="BF"/>
          </w:tcPr>
          <w:sdt>
            <w:sdtPr>
              <w:id w:val="666676712"/>
              <w14:checkbox>
                <w14:checked w14:val="1"/>
                <w14:checkedState w14:val="2612" w14:font="MS Gothic"/>
                <w14:uncheckedState w14:val="2610" w14:font="MS Gothic"/>
              </w14:checkbox>
            </w:sdtPr>
            <w:sdtContent>
              <w:p w14:paraId="1D216CFE"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1026" w:type="dxa"/>
            <w:shd w:val="clear" w:color="auto" w:fill="BFBFBF" w:themeFill="background1" w:themeFillShade="BF"/>
          </w:tcPr>
          <w:sdt>
            <w:sdtPr>
              <w:id w:val="243309197"/>
              <w14:checkbox>
                <w14:checked w14:val="0"/>
                <w14:checkedState w14:val="2612" w14:font="MS Gothic"/>
                <w14:uncheckedState w14:val="2610" w14:font="MS Gothic"/>
              </w14:checkbox>
            </w:sdtPr>
            <w:sdtContent>
              <w:p w14:paraId="265F1D33"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5AC76896" w14:textId="77777777">
        <w:trPr>
          <w:trHeight w:val="403"/>
        </w:trPr>
        <w:tc>
          <w:tcPr>
            <w:tcW w:w="562" w:type="dxa"/>
            <w:shd w:val="clear" w:color="auto" w:fill="F2F2F2" w:themeFill="background1" w:themeFillShade="F2"/>
            <w:vAlign w:val="center"/>
          </w:tcPr>
          <w:p w14:paraId="7394A9A7" w14:textId="77777777" w:rsidR="00AA677F" w:rsidRPr="00AA677F" w:rsidRDefault="00AA677F" w:rsidP="00AA677F">
            <w:pPr>
              <w:autoSpaceDE w:val="0"/>
              <w:autoSpaceDN w:val="0"/>
              <w:adjustRightInd w:val="0"/>
              <w:jc w:val="center"/>
            </w:pPr>
            <w:r w:rsidRPr="00AA677F">
              <w:t>9</w:t>
            </w:r>
          </w:p>
        </w:tc>
        <w:tc>
          <w:tcPr>
            <w:tcW w:w="7905" w:type="dxa"/>
            <w:shd w:val="clear" w:color="auto" w:fill="F2F2F2" w:themeFill="background1" w:themeFillShade="F2"/>
            <w:vAlign w:val="center"/>
          </w:tcPr>
          <w:p w14:paraId="293D5A0A" w14:textId="77777777" w:rsidR="00AA677F" w:rsidRPr="00AA677F" w:rsidRDefault="00AA677F" w:rsidP="00AA677F">
            <w:pPr>
              <w:autoSpaceDE w:val="0"/>
              <w:autoSpaceDN w:val="0"/>
              <w:adjustRightInd w:val="0"/>
            </w:pPr>
            <w:r w:rsidRPr="00AA677F">
              <w:t>Laptop computers/ CDs/ Portable disk-drives/ memory sticks?</w:t>
            </w:r>
          </w:p>
        </w:tc>
        <w:tc>
          <w:tcPr>
            <w:tcW w:w="992" w:type="dxa"/>
            <w:shd w:val="clear" w:color="auto" w:fill="BFBFBF" w:themeFill="background1" w:themeFillShade="BF"/>
          </w:tcPr>
          <w:sdt>
            <w:sdtPr>
              <w:id w:val="1761182650"/>
              <w14:checkbox>
                <w14:checked w14:val="0"/>
                <w14:checkedState w14:val="2612" w14:font="MS Gothic"/>
                <w14:uncheckedState w14:val="2610" w14:font="MS Gothic"/>
              </w14:checkbox>
            </w:sdtPr>
            <w:sdtContent>
              <w:p w14:paraId="31B3FA8A"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1026" w:type="dxa"/>
            <w:shd w:val="clear" w:color="auto" w:fill="BFBFBF" w:themeFill="background1" w:themeFillShade="BF"/>
          </w:tcPr>
          <w:sdt>
            <w:sdtPr>
              <w:id w:val="-1031489010"/>
              <w14:checkbox>
                <w14:checked w14:val="1"/>
                <w14:checkedState w14:val="2612" w14:font="MS Gothic"/>
                <w14:uncheckedState w14:val="2610" w14:font="MS Gothic"/>
              </w14:checkbox>
            </w:sdtPr>
            <w:sdtContent>
              <w:p w14:paraId="609F4FDB"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56E8CCB6" w14:textId="77777777">
        <w:trPr>
          <w:trHeight w:val="403"/>
        </w:trPr>
        <w:tc>
          <w:tcPr>
            <w:tcW w:w="562" w:type="dxa"/>
            <w:shd w:val="clear" w:color="auto" w:fill="F2F2F2" w:themeFill="background1" w:themeFillShade="F2"/>
            <w:vAlign w:val="center"/>
          </w:tcPr>
          <w:p w14:paraId="2F042F24" w14:textId="77777777" w:rsidR="00AA677F" w:rsidRPr="00AA677F" w:rsidRDefault="00AA677F" w:rsidP="00AA677F">
            <w:pPr>
              <w:autoSpaceDE w:val="0"/>
              <w:autoSpaceDN w:val="0"/>
              <w:adjustRightInd w:val="0"/>
              <w:jc w:val="center"/>
            </w:pPr>
            <w:r w:rsidRPr="00AA677F">
              <w:t>10</w:t>
            </w:r>
          </w:p>
        </w:tc>
        <w:tc>
          <w:tcPr>
            <w:tcW w:w="7905" w:type="dxa"/>
            <w:shd w:val="clear" w:color="auto" w:fill="F2F2F2" w:themeFill="background1" w:themeFillShade="F2"/>
            <w:vAlign w:val="center"/>
          </w:tcPr>
          <w:p w14:paraId="4E913A17" w14:textId="77777777" w:rsidR="00AA677F" w:rsidRPr="00AA677F" w:rsidRDefault="00AA677F" w:rsidP="00AA677F">
            <w:pPr>
              <w:autoSpaceDE w:val="0"/>
              <w:autoSpaceDN w:val="0"/>
              <w:adjustRightInd w:val="0"/>
            </w:pPr>
            <w:r w:rsidRPr="00AA677F">
              <w:t>“Cloud” storage or websites?</w:t>
            </w:r>
          </w:p>
        </w:tc>
        <w:tc>
          <w:tcPr>
            <w:tcW w:w="992" w:type="dxa"/>
            <w:shd w:val="clear" w:color="auto" w:fill="BFBFBF" w:themeFill="background1" w:themeFillShade="BF"/>
          </w:tcPr>
          <w:sdt>
            <w:sdtPr>
              <w:id w:val="-40376448"/>
              <w14:checkbox>
                <w14:checked w14:val="1"/>
                <w14:checkedState w14:val="2612" w14:font="MS Gothic"/>
                <w14:uncheckedState w14:val="2610" w14:font="MS Gothic"/>
              </w14:checkbox>
            </w:sdtPr>
            <w:sdtContent>
              <w:p w14:paraId="346E5F2B"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1026" w:type="dxa"/>
            <w:shd w:val="clear" w:color="auto" w:fill="BFBFBF" w:themeFill="background1" w:themeFillShade="BF"/>
          </w:tcPr>
          <w:sdt>
            <w:sdtPr>
              <w:id w:val="-2004037841"/>
              <w14:checkbox>
                <w14:checked w14:val="0"/>
                <w14:checkedState w14:val="2612" w14:font="MS Gothic"/>
                <w14:uncheckedState w14:val="2610" w14:font="MS Gothic"/>
              </w14:checkbox>
            </w:sdtPr>
            <w:sdtContent>
              <w:p w14:paraId="0945D429"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1107DD52" w14:textId="77777777">
        <w:trPr>
          <w:trHeight w:val="403"/>
        </w:trPr>
        <w:tc>
          <w:tcPr>
            <w:tcW w:w="562" w:type="dxa"/>
            <w:shd w:val="clear" w:color="auto" w:fill="F2F2F2" w:themeFill="background1" w:themeFillShade="F2"/>
            <w:vAlign w:val="center"/>
          </w:tcPr>
          <w:p w14:paraId="3C023537" w14:textId="77777777" w:rsidR="00AA677F" w:rsidRPr="00AA677F" w:rsidRDefault="00AA677F" w:rsidP="00AA677F">
            <w:pPr>
              <w:autoSpaceDE w:val="0"/>
              <w:autoSpaceDN w:val="0"/>
              <w:adjustRightInd w:val="0"/>
              <w:jc w:val="center"/>
            </w:pPr>
            <w:r w:rsidRPr="00AA677F">
              <w:t>11</w:t>
            </w:r>
          </w:p>
        </w:tc>
        <w:tc>
          <w:tcPr>
            <w:tcW w:w="7905" w:type="dxa"/>
            <w:shd w:val="clear" w:color="auto" w:fill="F2F2F2" w:themeFill="background1" w:themeFillShade="F2"/>
          </w:tcPr>
          <w:p w14:paraId="3BC04351" w14:textId="77777777" w:rsidR="00AA677F" w:rsidRPr="00AA677F" w:rsidRDefault="00AA677F" w:rsidP="00AA677F">
            <w:pPr>
              <w:autoSpaceDE w:val="0"/>
              <w:autoSpaceDN w:val="0"/>
              <w:adjustRightInd w:val="0"/>
            </w:pPr>
            <w:r w:rsidRPr="00AA677F">
              <w:t>Other – specify:</w:t>
            </w:r>
          </w:p>
          <w:p w14:paraId="59E34713" w14:textId="77777777" w:rsidR="00AA677F" w:rsidRPr="00AA677F" w:rsidRDefault="00AA677F" w:rsidP="00AA677F">
            <w:pPr>
              <w:autoSpaceDE w:val="0"/>
              <w:autoSpaceDN w:val="0"/>
              <w:adjustRightInd w:val="0"/>
            </w:pPr>
          </w:p>
        </w:tc>
        <w:tc>
          <w:tcPr>
            <w:tcW w:w="992" w:type="dxa"/>
            <w:shd w:val="clear" w:color="auto" w:fill="BFBFBF" w:themeFill="background1" w:themeFillShade="BF"/>
            <w:vAlign w:val="center"/>
          </w:tcPr>
          <w:sdt>
            <w:sdtPr>
              <w:id w:val="-1556230815"/>
              <w14:checkbox>
                <w14:checked w14:val="0"/>
                <w14:checkedState w14:val="2612" w14:font="MS Gothic"/>
                <w14:uncheckedState w14:val="2610" w14:font="MS Gothic"/>
              </w14:checkbox>
            </w:sdtPr>
            <w:sdtContent>
              <w:p w14:paraId="7F2A9D22"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1026" w:type="dxa"/>
            <w:shd w:val="clear" w:color="auto" w:fill="BFBFBF" w:themeFill="background1" w:themeFillShade="BF"/>
            <w:vAlign w:val="center"/>
          </w:tcPr>
          <w:sdt>
            <w:sdtPr>
              <w:id w:val="1575544959"/>
              <w14:checkbox>
                <w14:checked w14:val="1"/>
                <w14:checkedState w14:val="2612" w14:font="MS Gothic"/>
                <w14:uncheckedState w14:val="2610" w14:font="MS Gothic"/>
              </w14:checkbox>
            </w:sdtPr>
            <w:sdtContent>
              <w:p w14:paraId="20DB1D83"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03D9B7FC" w14:textId="77777777">
        <w:trPr>
          <w:trHeight w:val="403"/>
        </w:trPr>
        <w:tc>
          <w:tcPr>
            <w:tcW w:w="562" w:type="dxa"/>
            <w:shd w:val="clear" w:color="auto" w:fill="F2F2F2" w:themeFill="background1" w:themeFillShade="F2"/>
            <w:vAlign w:val="center"/>
          </w:tcPr>
          <w:p w14:paraId="75C24523" w14:textId="77777777" w:rsidR="00AA677F" w:rsidRPr="00AA677F" w:rsidRDefault="00AA677F" w:rsidP="00AA677F">
            <w:pPr>
              <w:autoSpaceDE w:val="0"/>
              <w:autoSpaceDN w:val="0"/>
              <w:adjustRightInd w:val="0"/>
              <w:jc w:val="center"/>
              <w:rPr>
                <w:bCs/>
              </w:rPr>
            </w:pPr>
            <w:r w:rsidRPr="00AA677F">
              <w:t>12</w:t>
            </w:r>
          </w:p>
        </w:tc>
        <w:tc>
          <w:tcPr>
            <w:tcW w:w="9923" w:type="dxa"/>
            <w:gridSpan w:val="3"/>
            <w:shd w:val="clear" w:color="auto" w:fill="F2F2F2" w:themeFill="background1" w:themeFillShade="F2"/>
          </w:tcPr>
          <w:p w14:paraId="38E35251" w14:textId="77777777" w:rsidR="00AA677F" w:rsidRPr="00AA677F" w:rsidRDefault="00AA677F" w:rsidP="00AA677F">
            <w:pPr>
              <w:autoSpaceDE w:val="0"/>
              <w:autoSpaceDN w:val="0"/>
              <w:adjustRightInd w:val="0"/>
              <w:rPr>
                <w:b/>
                <w:bCs/>
              </w:rPr>
            </w:pPr>
            <w:r w:rsidRPr="00AA677F">
              <w:rPr>
                <w:bCs/>
              </w:rPr>
              <w:t xml:space="preserve">For all stored data, explain the measures in place to ensure the security of the data collected, data confidentiality, including details of backup procedures, </w:t>
            </w:r>
            <w:r w:rsidRPr="00AA677F">
              <w:rPr>
                <w:bCs/>
                <w:shd w:val="clear" w:color="auto" w:fill="F2F2F2" w:themeFill="background1" w:themeFillShade="F2"/>
              </w:rPr>
              <w:t>password</w:t>
            </w:r>
            <w:r w:rsidRPr="00AA677F">
              <w:rPr>
                <w:bCs/>
              </w:rPr>
              <w:t xml:space="preserve"> protection, encryption, anonymisation and </w:t>
            </w:r>
            <w:proofErr w:type="spellStart"/>
            <w:r w:rsidRPr="00AA677F">
              <w:rPr>
                <w:bCs/>
              </w:rPr>
              <w:t>pseudonymisation</w:t>
            </w:r>
            <w:proofErr w:type="spellEnd"/>
            <w:r w:rsidRPr="00AA677F">
              <w:t>:</w:t>
            </w:r>
          </w:p>
        </w:tc>
      </w:tr>
      <w:tr w:rsidR="00AA677F" w:rsidRPr="00AA677F" w14:paraId="5F0A0E0B" w14:textId="77777777">
        <w:trPr>
          <w:trHeight w:val="403"/>
        </w:trPr>
        <w:tc>
          <w:tcPr>
            <w:tcW w:w="562" w:type="dxa"/>
            <w:vAlign w:val="center"/>
          </w:tcPr>
          <w:p w14:paraId="5273E7C2" w14:textId="77777777" w:rsidR="00AA677F" w:rsidRPr="00AA677F" w:rsidRDefault="00AA677F" w:rsidP="00AA677F">
            <w:pPr>
              <w:jc w:val="center"/>
            </w:pPr>
          </w:p>
        </w:tc>
        <w:tc>
          <w:tcPr>
            <w:tcW w:w="9923" w:type="dxa"/>
            <w:gridSpan w:val="3"/>
          </w:tcPr>
          <w:p w14:paraId="438ED392" w14:textId="77777777" w:rsidR="00AA677F" w:rsidRPr="00AA677F" w:rsidRDefault="00AA677F" w:rsidP="00AA677F"/>
          <w:p w14:paraId="59575690" w14:textId="77777777" w:rsidR="00AA677F" w:rsidRPr="00AA677F" w:rsidRDefault="00AA677F" w:rsidP="00AA677F"/>
          <w:p w14:paraId="06A0B9F1" w14:textId="77777777" w:rsidR="00AA677F" w:rsidRPr="00AA677F" w:rsidRDefault="00AA677F" w:rsidP="00AA677F">
            <w:pPr>
              <w:autoSpaceDE w:val="0"/>
              <w:autoSpaceDN w:val="0"/>
              <w:adjustRightInd w:val="0"/>
              <w:rPr>
                <w:b/>
                <w:bCs/>
              </w:rPr>
            </w:pPr>
            <w:r w:rsidRPr="00AA677F">
              <w:rPr>
                <w:i/>
                <w:color w:val="808080"/>
                <w:sz w:val="18"/>
                <w:szCs w:val="18"/>
              </w:rPr>
              <w:t>(this box should expand as you type)</w:t>
            </w:r>
          </w:p>
        </w:tc>
      </w:tr>
    </w:tbl>
    <w:p w14:paraId="1FC99E61" w14:textId="77777777" w:rsidR="00AA677F" w:rsidRPr="00AA677F" w:rsidRDefault="00AA677F" w:rsidP="00AA677F">
      <w:pPr>
        <w:spacing w:line="240" w:lineRule="auto"/>
        <w:rPr>
          <w:rFonts w:ascii="Times New Roman" w:eastAsia="Times New Roman" w:hAnsi="Times New Roman" w:cs="Times New Roman"/>
          <w:sz w:val="20"/>
          <w:szCs w:val="20"/>
        </w:rPr>
      </w:pPr>
    </w:p>
    <w:tbl>
      <w:tblPr>
        <w:tblStyle w:val="TableGrid"/>
        <w:tblW w:w="10485" w:type="dxa"/>
        <w:tblLook w:val="04A0" w:firstRow="1" w:lastRow="0" w:firstColumn="1" w:lastColumn="0" w:noHBand="0" w:noVBand="1"/>
      </w:tblPr>
      <w:tblGrid>
        <w:gridCol w:w="562"/>
        <w:gridCol w:w="7905"/>
        <w:gridCol w:w="992"/>
        <w:gridCol w:w="1026"/>
      </w:tblGrid>
      <w:tr w:rsidR="00AA677F" w:rsidRPr="00AA677F" w14:paraId="718A0FE4" w14:textId="77777777">
        <w:trPr>
          <w:trHeight w:val="439"/>
        </w:trPr>
        <w:tc>
          <w:tcPr>
            <w:tcW w:w="562" w:type="dxa"/>
            <w:shd w:val="clear" w:color="auto" w:fill="F2F2F2" w:themeFill="background1" w:themeFillShade="F2"/>
          </w:tcPr>
          <w:p w14:paraId="14CDB5AD" w14:textId="77777777" w:rsidR="00AA677F" w:rsidRPr="00AA677F" w:rsidRDefault="00AA677F" w:rsidP="00AA677F">
            <w:pPr>
              <w:autoSpaceDE w:val="0"/>
              <w:autoSpaceDN w:val="0"/>
              <w:adjustRightInd w:val="0"/>
            </w:pPr>
          </w:p>
        </w:tc>
        <w:tc>
          <w:tcPr>
            <w:tcW w:w="9923" w:type="dxa"/>
            <w:gridSpan w:val="3"/>
            <w:shd w:val="clear" w:color="auto" w:fill="F2F2F2" w:themeFill="background1" w:themeFillShade="F2"/>
            <w:vAlign w:val="center"/>
          </w:tcPr>
          <w:p w14:paraId="32BF576F" w14:textId="77777777" w:rsidR="00AA677F" w:rsidRPr="00AA677F" w:rsidRDefault="00AA677F" w:rsidP="00AA677F">
            <w:pPr>
              <w:autoSpaceDE w:val="0"/>
              <w:autoSpaceDN w:val="0"/>
              <w:adjustRightInd w:val="0"/>
              <w:rPr>
                <w:b/>
                <w:bCs/>
              </w:rPr>
            </w:pPr>
            <w:r w:rsidRPr="00AA677F">
              <w:rPr>
                <w:b/>
                <w:bCs/>
              </w:rPr>
              <w:t>Data Protection</w:t>
            </w:r>
          </w:p>
        </w:tc>
      </w:tr>
      <w:tr w:rsidR="00AA677F" w:rsidRPr="00AA677F" w14:paraId="604F352A" w14:textId="77777777">
        <w:trPr>
          <w:trHeight w:val="439"/>
        </w:trPr>
        <w:tc>
          <w:tcPr>
            <w:tcW w:w="562" w:type="dxa"/>
            <w:shd w:val="clear" w:color="auto" w:fill="F2F2F2" w:themeFill="background1" w:themeFillShade="F2"/>
            <w:vAlign w:val="center"/>
          </w:tcPr>
          <w:p w14:paraId="5890A479" w14:textId="77777777" w:rsidR="00AA677F" w:rsidRPr="00AA677F" w:rsidRDefault="00AA677F" w:rsidP="00AA677F">
            <w:pPr>
              <w:autoSpaceDE w:val="0"/>
              <w:autoSpaceDN w:val="0"/>
              <w:adjustRightInd w:val="0"/>
              <w:jc w:val="center"/>
            </w:pPr>
          </w:p>
        </w:tc>
        <w:tc>
          <w:tcPr>
            <w:tcW w:w="7905" w:type="dxa"/>
            <w:shd w:val="clear" w:color="auto" w:fill="F2F2F2" w:themeFill="background1" w:themeFillShade="F2"/>
            <w:vAlign w:val="center"/>
          </w:tcPr>
          <w:p w14:paraId="40029F88" w14:textId="77777777" w:rsidR="00AA677F" w:rsidRPr="00AA677F" w:rsidRDefault="00AA677F" w:rsidP="00AA677F">
            <w:pPr>
              <w:autoSpaceDE w:val="0"/>
              <w:autoSpaceDN w:val="0"/>
              <w:adjustRightInd w:val="0"/>
              <w:rPr>
                <w:b/>
                <w:bCs/>
              </w:rPr>
            </w:pPr>
            <w:r w:rsidRPr="00AA677F">
              <w:t xml:space="preserve">Will the research activity </w:t>
            </w:r>
            <w:r w:rsidRPr="00AA677F">
              <w:rPr>
                <w:bCs/>
              </w:rPr>
              <w:t>involve any of the following activities:</w:t>
            </w:r>
          </w:p>
        </w:tc>
        <w:tc>
          <w:tcPr>
            <w:tcW w:w="992" w:type="dxa"/>
            <w:shd w:val="clear" w:color="auto" w:fill="F2F2F2" w:themeFill="background1" w:themeFillShade="F2"/>
            <w:vAlign w:val="center"/>
          </w:tcPr>
          <w:p w14:paraId="3FAEFBA0" w14:textId="77777777" w:rsidR="00AA677F" w:rsidRPr="00AA677F" w:rsidRDefault="00AA677F" w:rsidP="00AA677F">
            <w:pPr>
              <w:autoSpaceDE w:val="0"/>
              <w:autoSpaceDN w:val="0"/>
              <w:adjustRightInd w:val="0"/>
              <w:jc w:val="center"/>
              <w:rPr>
                <w:b/>
                <w:bCs/>
              </w:rPr>
            </w:pPr>
            <w:r w:rsidRPr="00AA677F">
              <w:rPr>
                <w:b/>
                <w:bCs/>
              </w:rPr>
              <w:t>YES</w:t>
            </w:r>
          </w:p>
        </w:tc>
        <w:tc>
          <w:tcPr>
            <w:tcW w:w="1026" w:type="dxa"/>
            <w:shd w:val="clear" w:color="auto" w:fill="F2F2F2" w:themeFill="background1" w:themeFillShade="F2"/>
            <w:vAlign w:val="center"/>
          </w:tcPr>
          <w:p w14:paraId="36F7ED16" w14:textId="77777777" w:rsidR="00AA677F" w:rsidRPr="00AA677F" w:rsidRDefault="00AA677F" w:rsidP="00AA677F">
            <w:pPr>
              <w:autoSpaceDE w:val="0"/>
              <w:autoSpaceDN w:val="0"/>
              <w:adjustRightInd w:val="0"/>
              <w:jc w:val="center"/>
              <w:rPr>
                <w:b/>
                <w:bCs/>
              </w:rPr>
            </w:pPr>
            <w:r w:rsidRPr="00AA677F">
              <w:rPr>
                <w:b/>
                <w:bCs/>
              </w:rPr>
              <w:t>NO</w:t>
            </w:r>
          </w:p>
        </w:tc>
      </w:tr>
      <w:tr w:rsidR="00AA677F" w:rsidRPr="00AA677F" w14:paraId="071EB524" w14:textId="77777777">
        <w:trPr>
          <w:trHeight w:val="439"/>
        </w:trPr>
        <w:tc>
          <w:tcPr>
            <w:tcW w:w="562" w:type="dxa"/>
            <w:shd w:val="clear" w:color="auto" w:fill="F2F2F2" w:themeFill="background1" w:themeFillShade="F2"/>
            <w:vAlign w:val="center"/>
          </w:tcPr>
          <w:p w14:paraId="59B773BC" w14:textId="77777777" w:rsidR="00AA677F" w:rsidRPr="00AA677F" w:rsidRDefault="00AA677F" w:rsidP="00AA677F">
            <w:pPr>
              <w:autoSpaceDE w:val="0"/>
              <w:autoSpaceDN w:val="0"/>
              <w:adjustRightInd w:val="0"/>
              <w:jc w:val="center"/>
            </w:pPr>
            <w:r w:rsidRPr="00AA677F">
              <w:t>13</w:t>
            </w:r>
          </w:p>
        </w:tc>
        <w:tc>
          <w:tcPr>
            <w:tcW w:w="7905" w:type="dxa"/>
            <w:shd w:val="clear" w:color="auto" w:fill="F2F2F2" w:themeFill="background1" w:themeFillShade="F2"/>
            <w:vAlign w:val="center"/>
          </w:tcPr>
          <w:p w14:paraId="6DDFC737" w14:textId="77777777" w:rsidR="00AA677F" w:rsidRPr="00AA677F" w:rsidRDefault="00AA677F" w:rsidP="00AA677F">
            <w:pPr>
              <w:autoSpaceDE w:val="0"/>
              <w:autoSpaceDN w:val="0"/>
              <w:adjustRightInd w:val="0"/>
            </w:pPr>
            <w:r w:rsidRPr="00AA677F">
              <w:t>Electronic transfer of data in any form?</w:t>
            </w:r>
          </w:p>
        </w:tc>
        <w:tc>
          <w:tcPr>
            <w:tcW w:w="992" w:type="dxa"/>
            <w:shd w:val="clear" w:color="auto" w:fill="BFBFBF" w:themeFill="background1" w:themeFillShade="BF"/>
            <w:vAlign w:val="center"/>
          </w:tcPr>
          <w:sdt>
            <w:sdtPr>
              <w:id w:val="-243347341"/>
              <w14:checkbox>
                <w14:checked w14:val="0"/>
                <w14:checkedState w14:val="2612" w14:font="MS Gothic"/>
                <w14:uncheckedState w14:val="2610" w14:font="MS Gothic"/>
              </w14:checkbox>
            </w:sdtPr>
            <w:sdtContent>
              <w:p w14:paraId="3CEA739B"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1026" w:type="dxa"/>
            <w:shd w:val="clear" w:color="auto" w:fill="BFBFBF" w:themeFill="background1" w:themeFillShade="BF"/>
            <w:vAlign w:val="center"/>
          </w:tcPr>
          <w:sdt>
            <w:sdtPr>
              <w:id w:val="809138048"/>
              <w14:checkbox>
                <w14:checked w14:val="1"/>
                <w14:checkedState w14:val="2612" w14:font="MS Gothic"/>
                <w14:uncheckedState w14:val="2610" w14:font="MS Gothic"/>
              </w14:checkbox>
            </w:sdtPr>
            <w:sdtContent>
              <w:p w14:paraId="0961C712"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6178056E" w14:textId="77777777">
        <w:trPr>
          <w:trHeight w:val="403"/>
        </w:trPr>
        <w:tc>
          <w:tcPr>
            <w:tcW w:w="562" w:type="dxa"/>
            <w:shd w:val="clear" w:color="auto" w:fill="F2F2F2" w:themeFill="background1" w:themeFillShade="F2"/>
            <w:vAlign w:val="center"/>
          </w:tcPr>
          <w:p w14:paraId="4017D103" w14:textId="77777777" w:rsidR="00AA677F" w:rsidRPr="00AA677F" w:rsidRDefault="00AA677F" w:rsidP="00AA677F">
            <w:pPr>
              <w:autoSpaceDE w:val="0"/>
              <w:autoSpaceDN w:val="0"/>
              <w:adjustRightInd w:val="0"/>
              <w:jc w:val="center"/>
            </w:pPr>
            <w:r w:rsidRPr="00AA677F">
              <w:t>14</w:t>
            </w:r>
          </w:p>
        </w:tc>
        <w:tc>
          <w:tcPr>
            <w:tcW w:w="7905" w:type="dxa"/>
            <w:shd w:val="clear" w:color="auto" w:fill="F2F2F2" w:themeFill="background1" w:themeFillShade="F2"/>
            <w:vAlign w:val="center"/>
          </w:tcPr>
          <w:p w14:paraId="6CBA3D00" w14:textId="77777777" w:rsidR="00AA677F" w:rsidRPr="00AA677F" w:rsidRDefault="00AA677F" w:rsidP="00AA677F">
            <w:pPr>
              <w:autoSpaceDE w:val="0"/>
              <w:autoSpaceDN w:val="0"/>
              <w:adjustRightInd w:val="0"/>
            </w:pPr>
            <w:r w:rsidRPr="00AA677F">
              <w:t>Sharing of data with others at the University outside of the immediate research team?</w:t>
            </w:r>
          </w:p>
        </w:tc>
        <w:tc>
          <w:tcPr>
            <w:tcW w:w="992" w:type="dxa"/>
            <w:shd w:val="clear" w:color="auto" w:fill="BFBFBF" w:themeFill="background1" w:themeFillShade="BF"/>
            <w:vAlign w:val="center"/>
          </w:tcPr>
          <w:sdt>
            <w:sdtPr>
              <w:id w:val="206609976"/>
              <w14:checkbox>
                <w14:checked w14:val="0"/>
                <w14:checkedState w14:val="2612" w14:font="MS Gothic"/>
                <w14:uncheckedState w14:val="2610" w14:font="MS Gothic"/>
              </w14:checkbox>
            </w:sdtPr>
            <w:sdtContent>
              <w:p w14:paraId="3FC30BD5"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1026" w:type="dxa"/>
            <w:shd w:val="clear" w:color="auto" w:fill="BFBFBF" w:themeFill="background1" w:themeFillShade="BF"/>
            <w:vAlign w:val="center"/>
          </w:tcPr>
          <w:sdt>
            <w:sdtPr>
              <w:id w:val="1162969108"/>
              <w14:checkbox>
                <w14:checked w14:val="1"/>
                <w14:checkedState w14:val="2612" w14:font="MS Gothic"/>
                <w14:uncheckedState w14:val="2610" w14:font="MS Gothic"/>
              </w14:checkbox>
            </w:sdtPr>
            <w:sdtContent>
              <w:p w14:paraId="38A9B455"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47BD90F8" w14:textId="77777777">
        <w:trPr>
          <w:trHeight w:val="439"/>
        </w:trPr>
        <w:tc>
          <w:tcPr>
            <w:tcW w:w="562" w:type="dxa"/>
            <w:shd w:val="clear" w:color="auto" w:fill="F2F2F2" w:themeFill="background1" w:themeFillShade="F2"/>
            <w:vAlign w:val="center"/>
          </w:tcPr>
          <w:p w14:paraId="54754405" w14:textId="77777777" w:rsidR="00AA677F" w:rsidRPr="00AA677F" w:rsidRDefault="00AA677F" w:rsidP="00AA677F">
            <w:pPr>
              <w:autoSpaceDE w:val="0"/>
              <w:autoSpaceDN w:val="0"/>
              <w:adjustRightInd w:val="0"/>
              <w:jc w:val="center"/>
            </w:pPr>
            <w:r w:rsidRPr="00AA677F">
              <w:t>15</w:t>
            </w:r>
          </w:p>
        </w:tc>
        <w:tc>
          <w:tcPr>
            <w:tcW w:w="7905" w:type="dxa"/>
            <w:shd w:val="clear" w:color="auto" w:fill="F2F2F2" w:themeFill="background1" w:themeFillShade="F2"/>
            <w:vAlign w:val="center"/>
          </w:tcPr>
          <w:p w14:paraId="31BF65B5" w14:textId="77777777" w:rsidR="00AA677F" w:rsidRPr="00AA677F" w:rsidRDefault="00AA677F" w:rsidP="00AA677F">
            <w:pPr>
              <w:autoSpaceDE w:val="0"/>
              <w:autoSpaceDN w:val="0"/>
              <w:adjustRightInd w:val="0"/>
            </w:pPr>
            <w:r w:rsidRPr="00AA677F">
              <w:t>Sharing of data with other organisations?</w:t>
            </w:r>
          </w:p>
        </w:tc>
        <w:tc>
          <w:tcPr>
            <w:tcW w:w="992" w:type="dxa"/>
            <w:shd w:val="clear" w:color="auto" w:fill="BFBFBF" w:themeFill="background1" w:themeFillShade="BF"/>
            <w:vAlign w:val="center"/>
          </w:tcPr>
          <w:sdt>
            <w:sdtPr>
              <w:id w:val="-853718064"/>
              <w14:checkbox>
                <w14:checked w14:val="0"/>
                <w14:checkedState w14:val="2612" w14:font="MS Gothic"/>
                <w14:uncheckedState w14:val="2610" w14:font="MS Gothic"/>
              </w14:checkbox>
            </w:sdtPr>
            <w:sdtContent>
              <w:p w14:paraId="16ADAE31"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1026" w:type="dxa"/>
            <w:shd w:val="clear" w:color="auto" w:fill="BFBFBF" w:themeFill="background1" w:themeFillShade="BF"/>
            <w:vAlign w:val="center"/>
          </w:tcPr>
          <w:sdt>
            <w:sdtPr>
              <w:id w:val="-692922631"/>
              <w14:checkbox>
                <w14:checked w14:val="1"/>
                <w14:checkedState w14:val="2612" w14:font="MS Gothic"/>
                <w14:uncheckedState w14:val="2610" w14:font="MS Gothic"/>
              </w14:checkbox>
            </w:sdtPr>
            <w:sdtContent>
              <w:p w14:paraId="200054AF"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04C48030" w14:textId="77777777">
        <w:trPr>
          <w:trHeight w:val="403"/>
        </w:trPr>
        <w:tc>
          <w:tcPr>
            <w:tcW w:w="562" w:type="dxa"/>
            <w:shd w:val="clear" w:color="auto" w:fill="F2F2F2" w:themeFill="background1" w:themeFillShade="F2"/>
            <w:vAlign w:val="center"/>
          </w:tcPr>
          <w:p w14:paraId="4E6F5A4D" w14:textId="77777777" w:rsidR="00AA677F" w:rsidRPr="00AA677F" w:rsidRDefault="00AA677F" w:rsidP="00AA677F">
            <w:pPr>
              <w:autoSpaceDE w:val="0"/>
              <w:autoSpaceDN w:val="0"/>
              <w:adjustRightInd w:val="0"/>
              <w:jc w:val="center"/>
            </w:pPr>
            <w:r w:rsidRPr="00AA677F">
              <w:t>16</w:t>
            </w:r>
          </w:p>
        </w:tc>
        <w:tc>
          <w:tcPr>
            <w:tcW w:w="7905" w:type="dxa"/>
            <w:shd w:val="clear" w:color="auto" w:fill="F2F2F2" w:themeFill="background1" w:themeFillShade="F2"/>
            <w:vAlign w:val="center"/>
          </w:tcPr>
          <w:p w14:paraId="20E81E81" w14:textId="77777777" w:rsidR="00AA677F" w:rsidRPr="00AA677F" w:rsidRDefault="00AA677F" w:rsidP="00AA677F">
            <w:pPr>
              <w:autoSpaceDE w:val="0"/>
              <w:autoSpaceDN w:val="0"/>
              <w:adjustRightInd w:val="0"/>
            </w:pPr>
            <w:r w:rsidRPr="00AA677F">
              <w:t>Export of data outside the UK or importing of data from outside the UK?</w:t>
            </w:r>
          </w:p>
        </w:tc>
        <w:tc>
          <w:tcPr>
            <w:tcW w:w="992" w:type="dxa"/>
            <w:shd w:val="clear" w:color="auto" w:fill="BFBFBF" w:themeFill="background1" w:themeFillShade="BF"/>
            <w:vAlign w:val="center"/>
          </w:tcPr>
          <w:sdt>
            <w:sdtPr>
              <w:id w:val="-1311477419"/>
              <w14:checkbox>
                <w14:checked w14:val="0"/>
                <w14:checkedState w14:val="2612" w14:font="MS Gothic"/>
                <w14:uncheckedState w14:val="2610" w14:font="MS Gothic"/>
              </w14:checkbox>
            </w:sdtPr>
            <w:sdtContent>
              <w:p w14:paraId="03E70F3D"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1026" w:type="dxa"/>
            <w:shd w:val="clear" w:color="auto" w:fill="BFBFBF" w:themeFill="background1" w:themeFillShade="BF"/>
            <w:vAlign w:val="center"/>
          </w:tcPr>
          <w:sdt>
            <w:sdtPr>
              <w:id w:val="-982232726"/>
              <w14:checkbox>
                <w14:checked w14:val="1"/>
                <w14:checkedState w14:val="2612" w14:font="MS Gothic"/>
                <w14:uncheckedState w14:val="2610" w14:font="MS Gothic"/>
              </w14:checkbox>
            </w:sdtPr>
            <w:sdtContent>
              <w:p w14:paraId="52403881"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4387E900" w14:textId="77777777">
        <w:trPr>
          <w:trHeight w:val="403"/>
        </w:trPr>
        <w:tc>
          <w:tcPr>
            <w:tcW w:w="562" w:type="dxa"/>
            <w:shd w:val="clear" w:color="auto" w:fill="F2F2F2" w:themeFill="background1" w:themeFillShade="F2"/>
            <w:vAlign w:val="center"/>
          </w:tcPr>
          <w:p w14:paraId="01766451" w14:textId="77777777" w:rsidR="00AA677F" w:rsidRPr="00AA677F" w:rsidRDefault="00AA677F" w:rsidP="00AA677F">
            <w:pPr>
              <w:autoSpaceDE w:val="0"/>
              <w:autoSpaceDN w:val="0"/>
              <w:adjustRightInd w:val="0"/>
              <w:jc w:val="center"/>
            </w:pPr>
            <w:r w:rsidRPr="00AA677F">
              <w:t>17</w:t>
            </w:r>
          </w:p>
        </w:tc>
        <w:tc>
          <w:tcPr>
            <w:tcW w:w="7905" w:type="dxa"/>
            <w:shd w:val="clear" w:color="auto" w:fill="F2F2F2" w:themeFill="background1" w:themeFillShade="F2"/>
            <w:vAlign w:val="center"/>
          </w:tcPr>
          <w:p w14:paraId="35F337B7" w14:textId="77777777" w:rsidR="00AA677F" w:rsidRPr="00AA677F" w:rsidRDefault="00AA677F" w:rsidP="00AA677F">
            <w:pPr>
              <w:autoSpaceDE w:val="0"/>
              <w:autoSpaceDN w:val="0"/>
              <w:adjustRightInd w:val="0"/>
            </w:pPr>
            <w:r w:rsidRPr="00AA677F">
              <w:t>Use of personal addresses, postcodes, faxes, emails or telephone numbers?</w:t>
            </w:r>
          </w:p>
        </w:tc>
        <w:tc>
          <w:tcPr>
            <w:tcW w:w="992" w:type="dxa"/>
            <w:shd w:val="clear" w:color="auto" w:fill="BFBFBF" w:themeFill="background1" w:themeFillShade="BF"/>
            <w:vAlign w:val="center"/>
          </w:tcPr>
          <w:sdt>
            <w:sdtPr>
              <w:id w:val="580263657"/>
              <w14:checkbox>
                <w14:checked w14:val="0"/>
                <w14:checkedState w14:val="2612" w14:font="MS Gothic"/>
                <w14:uncheckedState w14:val="2610" w14:font="MS Gothic"/>
              </w14:checkbox>
            </w:sdtPr>
            <w:sdtContent>
              <w:p w14:paraId="4EAD3B7A"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1026" w:type="dxa"/>
            <w:shd w:val="clear" w:color="auto" w:fill="BFBFBF" w:themeFill="background1" w:themeFillShade="BF"/>
            <w:vAlign w:val="center"/>
          </w:tcPr>
          <w:sdt>
            <w:sdtPr>
              <w:id w:val="705679297"/>
              <w14:checkbox>
                <w14:checked w14:val="1"/>
                <w14:checkedState w14:val="2612" w14:font="MS Gothic"/>
                <w14:uncheckedState w14:val="2610" w14:font="MS Gothic"/>
              </w14:checkbox>
            </w:sdtPr>
            <w:sdtContent>
              <w:p w14:paraId="66CF8E03"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40EEFEC3" w14:textId="77777777">
        <w:trPr>
          <w:trHeight w:val="403"/>
        </w:trPr>
        <w:tc>
          <w:tcPr>
            <w:tcW w:w="562" w:type="dxa"/>
            <w:shd w:val="clear" w:color="auto" w:fill="F2F2F2" w:themeFill="background1" w:themeFillShade="F2"/>
            <w:vAlign w:val="center"/>
          </w:tcPr>
          <w:p w14:paraId="50026BA8" w14:textId="77777777" w:rsidR="00AA677F" w:rsidRPr="00AA677F" w:rsidRDefault="00AA677F" w:rsidP="00AA677F">
            <w:pPr>
              <w:autoSpaceDE w:val="0"/>
              <w:autoSpaceDN w:val="0"/>
              <w:adjustRightInd w:val="0"/>
              <w:jc w:val="center"/>
            </w:pPr>
            <w:r w:rsidRPr="00AA677F">
              <w:t>18</w:t>
            </w:r>
          </w:p>
        </w:tc>
        <w:tc>
          <w:tcPr>
            <w:tcW w:w="7905" w:type="dxa"/>
            <w:shd w:val="clear" w:color="auto" w:fill="F2F2F2" w:themeFill="background1" w:themeFillShade="F2"/>
            <w:vAlign w:val="center"/>
          </w:tcPr>
          <w:p w14:paraId="07E8F0E3" w14:textId="77777777" w:rsidR="00AA677F" w:rsidRPr="00AA677F" w:rsidRDefault="00AA677F" w:rsidP="00AA677F">
            <w:pPr>
              <w:autoSpaceDE w:val="0"/>
              <w:autoSpaceDN w:val="0"/>
              <w:adjustRightInd w:val="0"/>
            </w:pPr>
            <w:r w:rsidRPr="00AA677F">
              <w:t>Publication of data that might allow identification of individuals?</w:t>
            </w:r>
          </w:p>
        </w:tc>
        <w:tc>
          <w:tcPr>
            <w:tcW w:w="992" w:type="dxa"/>
            <w:shd w:val="clear" w:color="auto" w:fill="BFBFBF" w:themeFill="background1" w:themeFillShade="BF"/>
            <w:vAlign w:val="center"/>
          </w:tcPr>
          <w:sdt>
            <w:sdtPr>
              <w:id w:val="1833259881"/>
              <w14:checkbox>
                <w14:checked w14:val="0"/>
                <w14:checkedState w14:val="2612" w14:font="MS Gothic"/>
                <w14:uncheckedState w14:val="2610" w14:font="MS Gothic"/>
              </w14:checkbox>
            </w:sdtPr>
            <w:sdtContent>
              <w:p w14:paraId="0E6DFAAD"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1026" w:type="dxa"/>
            <w:shd w:val="clear" w:color="auto" w:fill="BFBFBF" w:themeFill="background1" w:themeFillShade="BF"/>
            <w:vAlign w:val="center"/>
          </w:tcPr>
          <w:sdt>
            <w:sdtPr>
              <w:id w:val="48495840"/>
              <w14:checkbox>
                <w14:checked w14:val="1"/>
                <w14:checkedState w14:val="2612" w14:font="MS Gothic"/>
                <w14:uncheckedState w14:val="2610" w14:font="MS Gothic"/>
              </w14:checkbox>
            </w:sdtPr>
            <w:sdtContent>
              <w:p w14:paraId="2C3679E5"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52567206" w14:textId="77777777">
        <w:trPr>
          <w:trHeight w:val="403"/>
        </w:trPr>
        <w:tc>
          <w:tcPr>
            <w:tcW w:w="562" w:type="dxa"/>
            <w:shd w:val="clear" w:color="auto" w:fill="F2F2F2" w:themeFill="background1" w:themeFillShade="F2"/>
            <w:vAlign w:val="center"/>
          </w:tcPr>
          <w:p w14:paraId="2BB05E00" w14:textId="77777777" w:rsidR="00AA677F" w:rsidRPr="00AA677F" w:rsidRDefault="00AA677F" w:rsidP="00AA677F">
            <w:pPr>
              <w:autoSpaceDE w:val="0"/>
              <w:autoSpaceDN w:val="0"/>
              <w:adjustRightInd w:val="0"/>
              <w:jc w:val="center"/>
            </w:pPr>
            <w:r w:rsidRPr="00AA677F">
              <w:t>19</w:t>
            </w:r>
          </w:p>
        </w:tc>
        <w:tc>
          <w:tcPr>
            <w:tcW w:w="7905" w:type="dxa"/>
            <w:shd w:val="clear" w:color="auto" w:fill="F2F2F2" w:themeFill="background1" w:themeFillShade="F2"/>
            <w:vAlign w:val="center"/>
          </w:tcPr>
          <w:p w14:paraId="2812F3B4" w14:textId="77777777" w:rsidR="00AA677F" w:rsidRPr="00AA677F" w:rsidRDefault="00AA677F" w:rsidP="00AA677F">
            <w:pPr>
              <w:autoSpaceDE w:val="0"/>
              <w:autoSpaceDN w:val="0"/>
              <w:adjustRightInd w:val="0"/>
            </w:pPr>
            <w:r w:rsidRPr="00AA677F">
              <w:t>Use of data management system?</w:t>
            </w:r>
          </w:p>
        </w:tc>
        <w:tc>
          <w:tcPr>
            <w:tcW w:w="992" w:type="dxa"/>
            <w:shd w:val="clear" w:color="auto" w:fill="BFBFBF" w:themeFill="background1" w:themeFillShade="BF"/>
            <w:vAlign w:val="center"/>
          </w:tcPr>
          <w:sdt>
            <w:sdtPr>
              <w:id w:val="-1317182428"/>
              <w14:checkbox>
                <w14:checked w14:val="0"/>
                <w14:checkedState w14:val="2612" w14:font="MS Gothic"/>
                <w14:uncheckedState w14:val="2610" w14:font="MS Gothic"/>
              </w14:checkbox>
            </w:sdtPr>
            <w:sdtContent>
              <w:p w14:paraId="7A1C01BA"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1026" w:type="dxa"/>
            <w:shd w:val="clear" w:color="auto" w:fill="BFBFBF" w:themeFill="background1" w:themeFillShade="BF"/>
            <w:vAlign w:val="center"/>
          </w:tcPr>
          <w:sdt>
            <w:sdtPr>
              <w:id w:val="1535304944"/>
              <w14:checkbox>
                <w14:checked w14:val="1"/>
                <w14:checkedState w14:val="2612" w14:font="MS Gothic"/>
                <w14:uncheckedState w14:val="2610" w14:font="MS Gothic"/>
              </w14:checkbox>
            </w:sdtPr>
            <w:sdtContent>
              <w:p w14:paraId="1F7B2566"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0236EA4D" w14:textId="77777777">
        <w:trPr>
          <w:trHeight w:val="403"/>
        </w:trPr>
        <w:tc>
          <w:tcPr>
            <w:tcW w:w="562" w:type="dxa"/>
            <w:shd w:val="clear" w:color="auto" w:fill="F2F2F2" w:themeFill="background1" w:themeFillShade="F2"/>
            <w:vAlign w:val="center"/>
          </w:tcPr>
          <w:p w14:paraId="59614451" w14:textId="77777777" w:rsidR="00AA677F" w:rsidRPr="00AA677F" w:rsidRDefault="00AA677F" w:rsidP="00AA677F">
            <w:pPr>
              <w:autoSpaceDE w:val="0"/>
              <w:autoSpaceDN w:val="0"/>
              <w:adjustRightInd w:val="0"/>
              <w:jc w:val="center"/>
            </w:pPr>
            <w:r w:rsidRPr="00AA677F">
              <w:t>20</w:t>
            </w:r>
          </w:p>
        </w:tc>
        <w:tc>
          <w:tcPr>
            <w:tcW w:w="7905" w:type="dxa"/>
            <w:shd w:val="clear" w:color="auto" w:fill="F2F2F2" w:themeFill="background1" w:themeFillShade="F2"/>
            <w:vAlign w:val="center"/>
          </w:tcPr>
          <w:p w14:paraId="0386C619" w14:textId="77777777" w:rsidR="00AA677F" w:rsidRPr="00AA677F" w:rsidRDefault="00AA677F" w:rsidP="00AA677F">
            <w:pPr>
              <w:autoSpaceDE w:val="0"/>
              <w:autoSpaceDN w:val="0"/>
              <w:adjustRightInd w:val="0"/>
              <w:rPr>
                <w:b/>
                <w:bCs/>
              </w:rPr>
            </w:pPr>
            <w:r w:rsidRPr="00AA677F">
              <w:t>Data archiving?</w:t>
            </w:r>
          </w:p>
        </w:tc>
        <w:tc>
          <w:tcPr>
            <w:tcW w:w="992" w:type="dxa"/>
            <w:shd w:val="clear" w:color="auto" w:fill="BFBFBF" w:themeFill="background1" w:themeFillShade="BF"/>
            <w:vAlign w:val="center"/>
          </w:tcPr>
          <w:sdt>
            <w:sdtPr>
              <w:id w:val="337199998"/>
              <w14:checkbox>
                <w14:checked w14:val="0"/>
                <w14:checkedState w14:val="2612" w14:font="MS Gothic"/>
                <w14:uncheckedState w14:val="2610" w14:font="MS Gothic"/>
              </w14:checkbox>
            </w:sdtPr>
            <w:sdtContent>
              <w:p w14:paraId="646A6B6C"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c>
          <w:tcPr>
            <w:tcW w:w="1026" w:type="dxa"/>
            <w:shd w:val="clear" w:color="auto" w:fill="BFBFBF" w:themeFill="background1" w:themeFillShade="BF"/>
            <w:vAlign w:val="center"/>
          </w:tcPr>
          <w:sdt>
            <w:sdtPr>
              <w:id w:val="-433046498"/>
              <w14:checkbox>
                <w14:checked w14:val="1"/>
                <w14:checkedState w14:val="2612" w14:font="MS Gothic"/>
                <w14:uncheckedState w14:val="2610" w14:font="MS Gothic"/>
              </w14:checkbox>
            </w:sdtPr>
            <w:sdtContent>
              <w:p w14:paraId="61A7ECDE" w14:textId="77777777" w:rsidR="00AA677F" w:rsidRPr="00AA677F" w:rsidRDefault="00AA677F" w:rsidP="00AA677F">
                <w:pPr>
                  <w:autoSpaceDE w:val="0"/>
                  <w:autoSpaceDN w:val="0"/>
                  <w:adjustRightInd w:val="0"/>
                  <w:jc w:val="center"/>
                </w:pPr>
                <w:r w:rsidRPr="00AA677F">
                  <w:rPr>
                    <w:rFonts w:ascii="Segoe UI Symbol" w:hAnsi="Segoe UI Symbol" w:cs="Segoe UI Symbol"/>
                  </w:rPr>
                  <w:t>☒</w:t>
                </w:r>
              </w:p>
            </w:sdtContent>
          </w:sdt>
        </w:tc>
      </w:tr>
      <w:tr w:rsidR="00AA677F" w:rsidRPr="00AA677F" w14:paraId="64DE59D4" w14:textId="77777777">
        <w:trPr>
          <w:trHeight w:val="403"/>
        </w:trPr>
        <w:tc>
          <w:tcPr>
            <w:tcW w:w="562" w:type="dxa"/>
            <w:shd w:val="clear" w:color="auto" w:fill="F2F2F2" w:themeFill="background1" w:themeFillShade="F2"/>
            <w:vAlign w:val="center"/>
          </w:tcPr>
          <w:p w14:paraId="0FC743CC" w14:textId="77777777" w:rsidR="00AA677F" w:rsidRPr="00AA677F" w:rsidRDefault="00AA677F" w:rsidP="00AA677F">
            <w:pPr>
              <w:spacing w:before="120" w:after="120"/>
              <w:jc w:val="center"/>
            </w:pPr>
            <w:r w:rsidRPr="00AA677F">
              <w:t>21</w:t>
            </w:r>
          </w:p>
        </w:tc>
        <w:tc>
          <w:tcPr>
            <w:tcW w:w="9923" w:type="dxa"/>
            <w:gridSpan w:val="3"/>
            <w:shd w:val="clear" w:color="auto" w:fill="F2F2F2" w:themeFill="background1" w:themeFillShade="F2"/>
            <w:vAlign w:val="center"/>
          </w:tcPr>
          <w:p w14:paraId="6A80A8F3" w14:textId="77777777" w:rsidR="00AA677F" w:rsidRPr="00AA677F" w:rsidRDefault="00AA677F" w:rsidP="00AA677F">
            <w:pPr>
              <w:spacing w:before="120" w:after="120"/>
              <w:rPr>
                <w:bCs/>
              </w:rPr>
            </w:pPr>
            <w:r w:rsidRPr="00AA677F">
              <w:t>If YES</w:t>
            </w:r>
            <w:r w:rsidRPr="00AA677F">
              <w:rPr>
                <w:b/>
                <w:bCs/>
              </w:rPr>
              <w:t xml:space="preserve"> </w:t>
            </w:r>
            <w:r w:rsidRPr="00AA677F">
              <w:t xml:space="preserve">to any question, please provide full details, </w:t>
            </w:r>
            <w:r w:rsidRPr="00AA677F">
              <w:rPr>
                <w:bCs/>
              </w:rPr>
              <w:t>explaining how this will be conducted in accordance with the GDPR and Data Protection Act (2018) (and any international equivalents, where appropriate):</w:t>
            </w:r>
          </w:p>
        </w:tc>
      </w:tr>
      <w:tr w:rsidR="00AA677F" w:rsidRPr="00AA677F" w14:paraId="12CC3372" w14:textId="77777777">
        <w:trPr>
          <w:trHeight w:val="403"/>
        </w:trPr>
        <w:tc>
          <w:tcPr>
            <w:tcW w:w="562" w:type="dxa"/>
            <w:vAlign w:val="center"/>
          </w:tcPr>
          <w:p w14:paraId="4128F4E7" w14:textId="77777777" w:rsidR="00AA677F" w:rsidRPr="00AA677F" w:rsidRDefault="00AA677F" w:rsidP="00AA677F">
            <w:pPr>
              <w:autoSpaceDE w:val="0"/>
              <w:autoSpaceDN w:val="0"/>
              <w:adjustRightInd w:val="0"/>
              <w:jc w:val="center"/>
            </w:pPr>
          </w:p>
        </w:tc>
        <w:tc>
          <w:tcPr>
            <w:tcW w:w="9923" w:type="dxa"/>
            <w:gridSpan w:val="3"/>
            <w:vAlign w:val="center"/>
          </w:tcPr>
          <w:p w14:paraId="5B48286B" w14:textId="77777777" w:rsidR="00AA677F" w:rsidRPr="00AA677F" w:rsidRDefault="00AA677F" w:rsidP="00AA677F">
            <w:pPr>
              <w:autoSpaceDE w:val="0"/>
              <w:autoSpaceDN w:val="0"/>
              <w:adjustRightInd w:val="0"/>
            </w:pPr>
          </w:p>
          <w:p w14:paraId="7A437D4A" w14:textId="77777777" w:rsidR="00AA677F" w:rsidRPr="00AA677F" w:rsidRDefault="00AA677F" w:rsidP="00AA677F">
            <w:pPr>
              <w:autoSpaceDE w:val="0"/>
              <w:autoSpaceDN w:val="0"/>
              <w:adjustRightInd w:val="0"/>
            </w:pPr>
          </w:p>
          <w:p w14:paraId="0A2A79B8" w14:textId="77777777" w:rsidR="00AA677F" w:rsidRPr="00AA677F" w:rsidRDefault="00AA677F" w:rsidP="00AA677F">
            <w:pPr>
              <w:autoSpaceDE w:val="0"/>
              <w:autoSpaceDN w:val="0"/>
              <w:adjustRightInd w:val="0"/>
            </w:pPr>
          </w:p>
          <w:p w14:paraId="1A8C48A9" w14:textId="77777777" w:rsidR="00AA677F" w:rsidRPr="00AA677F" w:rsidRDefault="00AA677F" w:rsidP="00AA677F">
            <w:pPr>
              <w:autoSpaceDE w:val="0"/>
              <w:autoSpaceDN w:val="0"/>
              <w:adjustRightInd w:val="0"/>
            </w:pPr>
            <w:r w:rsidRPr="00AA677F">
              <w:rPr>
                <w:i/>
                <w:color w:val="808080"/>
                <w:sz w:val="18"/>
                <w:szCs w:val="18"/>
              </w:rPr>
              <w:t>(this box should expand as you type)</w:t>
            </w:r>
          </w:p>
        </w:tc>
      </w:tr>
      <w:tr w:rsidR="00AA677F" w:rsidRPr="00AA677F" w14:paraId="17C47A54" w14:textId="77777777">
        <w:trPr>
          <w:trHeight w:val="403"/>
        </w:trPr>
        <w:tc>
          <w:tcPr>
            <w:tcW w:w="562" w:type="dxa"/>
            <w:shd w:val="clear" w:color="auto" w:fill="F2F2F2" w:themeFill="background1" w:themeFillShade="F2"/>
            <w:vAlign w:val="center"/>
          </w:tcPr>
          <w:p w14:paraId="3EDE4ACC" w14:textId="77777777" w:rsidR="00AA677F" w:rsidRPr="00AA677F" w:rsidRDefault="00AA677F" w:rsidP="00AA677F">
            <w:pPr>
              <w:autoSpaceDE w:val="0"/>
              <w:autoSpaceDN w:val="0"/>
              <w:adjustRightInd w:val="0"/>
              <w:jc w:val="center"/>
              <w:rPr>
                <w:bCs/>
              </w:rPr>
            </w:pPr>
            <w:r w:rsidRPr="00AA677F">
              <w:t>22</w:t>
            </w:r>
          </w:p>
        </w:tc>
        <w:tc>
          <w:tcPr>
            <w:tcW w:w="9923" w:type="dxa"/>
            <w:gridSpan w:val="3"/>
            <w:shd w:val="clear" w:color="auto" w:fill="F2F2F2" w:themeFill="background1" w:themeFillShade="F2"/>
            <w:vAlign w:val="center"/>
          </w:tcPr>
          <w:p w14:paraId="70E8384B" w14:textId="77777777" w:rsidR="00AA677F" w:rsidRPr="00AA677F" w:rsidRDefault="00AA677F" w:rsidP="00AA677F">
            <w:pPr>
              <w:autoSpaceDE w:val="0"/>
              <w:autoSpaceDN w:val="0"/>
              <w:adjustRightInd w:val="0"/>
            </w:pPr>
            <w:r w:rsidRPr="00AA677F">
              <w:rPr>
                <w:bCs/>
              </w:rPr>
              <w:t>List all who will have access to the data generated by the research activity</w:t>
            </w:r>
            <w:r w:rsidRPr="00AA677F">
              <w:t>:</w:t>
            </w:r>
          </w:p>
        </w:tc>
      </w:tr>
      <w:tr w:rsidR="00AA677F" w:rsidRPr="00AA677F" w14:paraId="2B87055C" w14:textId="77777777">
        <w:trPr>
          <w:trHeight w:val="403"/>
        </w:trPr>
        <w:tc>
          <w:tcPr>
            <w:tcW w:w="562" w:type="dxa"/>
            <w:vAlign w:val="center"/>
          </w:tcPr>
          <w:p w14:paraId="67959D57" w14:textId="77777777" w:rsidR="00AA677F" w:rsidRPr="00AA677F" w:rsidRDefault="00AA677F" w:rsidP="00AA677F">
            <w:pPr>
              <w:autoSpaceDE w:val="0"/>
              <w:autoSpaceDN w:val="0"/>
              <w:adjustRightInd w:val="0"/>
              <w:jc w:val="center"/>
            </w:pPr>
          </w:p>
        </w:tc>
        <w:tc>
          <w:tcPr>
            <w:tcW w:w="9923" w:type="dxa"/>
            <w:gridSpan w:val="3"/>
            <w:vAlign w:val="center"/>
          </w:tcPr>
          <w:p w14:paraId="71C1EE9D" w14:textId="77777777" w:rsidR="00AA677F" w:rsidRPr="00AA677F" w:rsidRDefault="00AA677F" w:rsidP="00AA677F">
            <w:pPr>
              <w:autoSpaceDE w:val="0"/>
              <w:autoSpaceDN w:val="0"/>
              <w:adjustRightInd w:val="0"/>
            </w:pPr>
          </w:p>
          <w:p w14:paraId="37EBFF56" w14:textId="77777777" w:rsidR="00AA677F" w:rsidRPr="00AA677F" w:rsidRDefault="00AA677F" w:rsidP="00AA677F">
            <w:pPr>
              <w:autoSpaceDE w:val="0"/>
              <w:autoSpaceDN w:val="0"/>
              <w:adjustRightInd w:val="0"/>
            </w:pPr>
            <w:r w:rsidRPr="00AA677F">
              <w:t xml:space="preserve">Me and supervisor </w:t>
            </w:r>
          </w:p>
          <w:p w14:paraId="73AF5B48" w14:textId="77777777" w:rsidR="00AA677F" w:rsidRPr="00AA677F" w:rsidRDefault="00AA677F" w:rsidP="00AA677F">
            <w:pPr>
              <w:autoSpaceDE w:val="0"/>
              <w:autoSpaceDN w:val="0"/>
              <w:adjustRightInd w:val="0"/>
            </w:pPr>
          </w:p>
          <w:p w14:paraId="294DDF94" w14:textId="77777777" w:rsidR="00AA677F" w:rsidRPr="00AA677F" w:rsidRDefault="00AA677F" w:rsidP="00AA677F">
            <w:pPr>
              <w:autoSpaceDE w:val="0"/>
              <w:autoSpaceDN w:val="0"/>
              <w:adjustRightInd w:val="0"/>
            </w:pPr>
            <w:r w:rsidRPr="00AA677F">
              <w:rPr>
                <w:i/>
                <w:color w:val="808080"/>
                <w:sz w:val="18"/>
                <w:szCs w:val="18"/>
              </w:rPr>
              <w:t>(this box should expand as you type)</w:t>
            </w:r>
          </w:p>
        </w:tc>
      </w:tr>
      <w:tr w:rsidR="00AA677F" w:rsidRPr="00AA677F" w14:paraId="4AFC9A82" w14:textId="77777777">
        <w:trPr>
          <w:trHeight w:val="403"/>
        </w:trPr>
        <w:tc>
          <w:tcPr>
            <w:tcW w:w="562" w:type="dxa"/>
            <w:shd w:val="clear" w:color="auto" w:fill="F2F2F2" w:themeFill="background1" w:themeFillShade="F2"/>
            <w:vAlign w:val="center"/>
          </w:tcPr>
          <w:p w14:paraId="75E57708" w14:textId="77777777" w:rsidR="00AA677F" w:rsidRPr="00AA677F" w:rsidRDefault="00AA677F" w:rsidP="00AA677F">
            <w:pPr>
              <w:autoSpaceDE w:val="0"/>
              <w:autoSpaceDN w:val="0"/>
              <w:adjustRightInd w:val="0"/>
              <w:jc w:val="center"/>
              <w:rPr>
                <w:bCs/>
              </w:rPr>
            </w:pPr>
            <w:r w:rsidRPr="00AA677F">
              <w:t>23</w:t>
            </w:r>
          </w:p>
        </w:tc>
        <w:tc>
          <w:tcPr>
            <w:tcW w:w="9923" w:type="dxa"/>
            <w:gridSpan w:val="3"/>
            <w:shd w:val="clear" w:color="auto" w:fill="F2F2F2" w:themeFill="background1" w:themeFillShade="F2"/>
          </w:tcPr>
          <w:p w14:paraId="7F145B39" w14:textId="77777777" w:rsidR="00AA677F" w:rsidRPr="00AA677F" w:rsidRDefault="00AA677F" w:rsidP="00AA677F">
            <w:pPr>
              <w:autoSpaceDE w:val="0"/>
              <w:autoSpaceDN w:val="0"/>
              <w:adjustRightInd w:val="0"/>
            </w:pPr>
            <w:r w:rsidRPr="00AA677F">
              <w:rPr>
                <w:bCs/>
              </w:rPr>
              <w:t>List who will have control of, and act as custodian(s) for, data generated by the research activity</w:t>
            </w:r>
            <w:r w:rsidRPr="00AA677F">
              <w:t>:</w:t>
            </w:r>
          </w:p>
        </w:tc>
      </w:tr>
      <w:tr w:rsidR="00AA677F" w:rsidRPr="00AA677F" w14:paraId="596E7C55" w14:textId="77777777">
        <w:trPr>
          <w:trHeight w:val="403"/>
        </w:trPr>
        <w:tc>
          <w:tcPr>
            <w:tcW w:w="562" w:type="dxa"/>
            <w:vAlign w:val="center"/>
          </w:tcPr>
          <w:p w14:paraId="57C0505B" w14:textId="77777777" w:rsidR="00AA677F" w:rsidRPr="00AA677F" w:rsidRDefault="00AA677F" w:rsidP="00AA677F">
            <w:pPr>
              <w:autoSpaceDE w:val="0"/>
              <w:autoSpaceDN w:val="0"/>
              <w:adjustRightInd w:val="0"/>
              <w:jc w:val="center"/>
            </w:pPr>
          </w:p>
        </w:tc>
        <w:tc>
          <w:tcPr>
            <w:tcW w:w="9923" w:type="dxa"/>
            <w:gridSpan w:val="3"/>
          </w:tcPr>
          <w:p w14:paraId="07D798D1" w14:textId="77777777" w:rsidR="00AA677F" w:rsidRPr="00AA677F" w:rsidRDefault="00AA677F" w:rsidP="00AA677F">
            <w:pPr>
              <w:autoSpaceDE w:val="0"/>
              <w:autoSpaceDN w:val="0"/>
              <w:adjustRightInd w:val="0"/>
            </w:pPr>
          </w:p>
          <w:p w14:paraId="750E30A9" w14:textId="77777777" w:rsidR="00AA677F" w:rsidRPr="00AA677F" w:rsidRDefault="00AA677F" w:rsidP="00AA677F">
            <w:pPr>
              <w:autoSpaceDE w:val="0"/>
              <w:autoSpaceDN w:val="0"/>
              <w:adjustRightInd w:val="0"/>
            </w:pPr>
            <w:r w:rsidRPr="00AA677F">
              <w:t xml:space="preserve">Me  and supervisor </w:t>
            </w:r>
          </w:p>
          <w:p w14:paraId="3C6DC013" w14:textId="77777777" w:rsidR="00AA677F" w:rsidRPr="00AA677F" w:rsidRDefault="00AA677F" w:rsidP="00AA677F">
            <w:pPr>
              <w:autoSpaceDE w:val="0"/>
              <w:autoSpaceDN w:val="0"/>
              <w:adjustRightInd w:val="0"/>
            </w:pPr>
            <w:r w:rsidRPr="00AA677F">
              <w:rPr>
                <w:i/>
                <w:color w:val="808080"/>
                <w:sz w:val="18"/>
                <w:szCs w:val="18"/>
              </w:rPr>
              <w:t>(this box should expand as you type)</w:t>
            </w:r>
          </w:p>
        </w:tc>
      </w:tr>
      <w:tr w:rsidR="00AA677F" w:rsidRPr="00AA677F" w14:paraId="7FBC0356" w14:textId="77777777">
        <w:trPr>
          <w:trHeight w:val="403"/>
        </w:trPr>
        <w:tc>
          <w:tcPr>
            <w:tcW w:w="562" w:type="dxa"/>
            <w:shd w:val="clear" w:color="auto" w:fill="F2F2F2" w:themeFill="background1" w:themeFillShade="F2"/>
            <w:vAlign w:val="center"/>
          </w:tcPr>
          <w:p w14:paraId="7EA4A423" w14:textId="77777777" w:rsidR="00AA677F" w:rsidRPr="00AA677F" w:rsidRDefault="00AA677F" w:rsidP="00AA677F">
            <w:pPr>
              <w:autoSpaceDE w:val="0"/>
              <w:autoSpaceDN w:val="0"/>
              <w:adjustRightInd w:val="0"/>
              <w:jc w:val="center"/>
              <w:rPr>
                <w:bCs/>
              </w:rPr>
            </w:pPr>
            <w:r w:rsidRPr="00AA677F">
              <w:t>24</w:t>
            </w:r>
          </w:p>
        </w:tc>
        <w:tc>
          <w:tcPr>
            <w:tcW w:w="9923" w:type="dxa"/>
            <w:gridSpan w:val="3"/>
            <w:shd w:val="clear" w:color="auto" w:fill="F2F2F2" w:themeFill="background1" w:themeFillShade="F2"/>
          </w:tcPr>
          <w:p w14:paraId="0D39DC10" w14:textId="77777777" w:rsidR="00AA677F" w:rsidRPr="00AA677F" w:rsidRDefault="00AA677F" w:rsidP="00AA677F">
            <w:pPr>
              <w:autoSpaceDE w:val="0"/>
              <w:autoSpaceDN w:val="0"/>
              <w:adjustRightInd w:val="0"/>
            </w:pPr>
            <w:r w:rsidRPr="00AA677F">
              <w:rPr>
                <w:bCs/>
              </w:rPr>
              <w:t xml:space="preserve">Give details of data storage arrangements, including security measures in place to protect the data, where data will be stored, how long for, and in what form. Will data be archived – if so how and if not why not.  </w:t>
            </w:r>
          </w:p>
        </w:tc>
      </w:tr>
      <w:tr w:rsidR="00AA677F" w:rsidRPr="00AA677F" w14:paraId="3280D59B" w14:textId="77777777">
        <w:trPr>
          <w:trHeight w:val="403"/>
        </w:trPr>
        <w:tc>
          <w:tcPr>
            <w:tcW w:w="562" w:type="dxa"/>
            <w:vAlign w:val="center"/>
          </w:tcPr>
          <w:p w14:paraId="6AD8FCEA" w14:textId="77777777" w:rsidR="00AA677F" w:rsidRPr="00AA677F" w:rsidRDefault="00AA677F" w:rsidP="00AA677F">
            <w:pPr>
              <w:autoSpaceDE w:val="0"/>
              <w:autoSpaceDN w:val="0"/>
              <w:adjustRightInd w:val="0"/>
              <w:jc w:val="center"/>
            </w:pPr>
          </w:p>
        </w:tc>
        <w:tc>
          <w:tcPr>
            <w:tcW w:w="9923" w:type="dxa"/>
            <w:gridSpan w:val="3"/>
          </w:tcPr>
          <w:p w14:paraId="216B94D2" w14:textId="77777777" w:rsidR="00AA677F" w:rsidRPr="00AA677F" w:rsidRDefault="00AA677F" w:rsidP="00AA677F">
            <w:pPr>
              <w:autoSpaceDE w:val="0"/>
              <w:autoSpaceDN w:val="0"/>
              <w:adjustRightInd w:val="0"/>
            </w:pPr>
          </w:p>
          <w:p w14:paraId="373900D9" w14:textId="77777777" w:rsidR="00AA677F" w:rsidRPr="00AA677F" w:rsidRDefault="00AA677F" w:rsidP="00AA677F">
            <w:pPr>
              <w:autoSpaceDE w:val="0"/>
              <w:autoSpaceDN w:val="0"/>
              <w:adjustRightInd w:val="0"/>
            </w:pPr>
          </w:p>
          <w:p w14:paraId="20E26664" w14:textId="77777777" w:rsidR="00AA677F" w:rsidRPr="00AA677F" w:rsidRDefault="00AA677F" w:rsidP="00AA677F">
            <w:pPr>
              <w:autoSpaceDE w:val="0"/>
              <w:autoSpaceDN w:val="0"/>
              <w:adjustRightInd w:val="0"/>
            </w:pPr>
          </w:p>
          <w:p w14:paraId="287ED0D6" w14:textId="77777777" w:rsidR="00AA677F" w:rsidRPr="00AA677F" w:rsidRDefault="00AA677F" w:rsidP="00AA677F">
            <w:pPr>
              <w:autoSpaceDE w:val="0"/>
              <w:autoSpaceDN w:val="0"/>
              <w:adjustRightInd w:val="0"/>
            </w:pPr>
          </w:p>
          <w:p w14:paraId="241E78A9" w14:textId="77777777" w:rsidR="00AA677F" w:rsidRPr="00AA677F" w:rsidRDefault="00AA677F" w:rsidP="00AA677F">
            <w:pPr>
              <w:autoSpaceDE w:val="0"/>
              <w:autoSpaceDN w:val="0"/>
              <w:adjustRightInd w:val="0"/>
            </w:pPr>
            <w:r w:rsidRPr="00AA677F">
              <w:t>Storing sensitive data security as well as using tools of data protection could be helpful to mitigate data protection issues. Moreover, the framework to manage the financial risk has included ongoing risk assessment and clear responsibility identification.</w:t>
            </w:r>
          </w:p>
          <w:p w14:paraId="4007B9D8" w14:textId="77777777" w:rsidR="00AA677F" w:rsidRPr="00AA677F" w:rsidRDefault="00AA677F" w:rsidP="00AA677F">
            <w:pPr>
              <w:autoSpaceDE w:val="0"/>
              <w:autoSpaceDN w:val="0"/>
              <w:adjustRightInd w:val="0"/>
            </w:pPr>
          </w:p>
          <w:p w14:paraId="03717421" w14:textId="77777777" w:rsidR="00AA677F" w:rsidRPr="00AA677F" w:rsidRDefault="00AA677F" w:rsidP="00AA677F">
            <w:pPr>
              <w:autoSpaceDE w:val="0"/>
              <w:autoSpaceDN w:val="0"/>
              <w:adjustRightInd w:val="0"/>
            </w:pPr>
            <w:r w:rsidRPr="00AA677F">
              <w:rPr>
                <w:i/>
                <w:color w:val="808080"/>
                <w:sz w:val="18"/>
                <w:szCs w:val="18"/>
              </w:rPr>
              <w:t>(this box should expand as you type)</w:t>
            </w:r>
          </w:p>
        </w:tc>
      </w:tr>
      <w:tr w:rsidR="00AA677F" w:rsidRPr="00AA677F" w14:paraId="2775E3C6" w14:textId="77777777">
        <w:trPr>
          <w:trHeight w:val="403"/>
        </w:trPr>
        <w:tc>
          <w:tcPr>
            <w:tcW w:w="562" w:type="dxa"/>
            <w:shd w:val="clear" w:color="auto" w:fill="F2F2F2" w:themeFill="background1" w:themeFillShade="F2"/>
            <w:vAlign w:val="center"/>
          </w:tcPr>
          <w:p w14:paraId="138F56F4" w14:textId="77777777" w:rsidR="00AA677F" w:rsidRPr="00AA677F" w:rsidRDefault="00AA677F" w:rsidP="00AA677F">
            <w:pPr>
              <w:autoSpaceDE w:val="0"/>
              <w:autoSpaceDN w:val="0"/>
              <w:adjustRightInd w:val="0"/>
              <w:jc w:val="center"/>
            </w:pPr>
            <w:r w:rsidRPr="00AA677F">
              <w:t>25</w:t>
            </w:r>
          </w:p>
        </w:tc>
        <w:tc>
          <w:tcPr>
            <w:tcW w:w="9923" w:type="dxa"/>
            <w:gridSpan w:val="3"/>
            <w:shd w:val="clear" w:color="auto" w:fill="F2F2F2" w:themeFill="background1" w:themeFillShade="F2"/>
          </w:tcPr>
          <w:p w14:paraId="7D079897" w14:textId="77777777" w:rsidR="00AA677F" w:rsidRPr="00AA677F" w:rsidRDefault="00AA677F" w:rsidP="00AA677F">
            <w:pPr>
              <w:autoSpaceDE w:val="0"/>
              <w:autoSpaceDN w:val="0"/>
              <w:adjustRightInd w:val="0"/>
            </w:pPr>
            <w:r w:rsidRPr="00AA677F">
              <w:t xml:space="preserve">Please indicate if your data will be stored in the UWTSD Research Data Repository (see </w:t>
            </w:r>
            <w:hyperlink r:id="rId74" w:history="1">
              <w:r w:rsidRPr="00AA677F">
                <w:rPr>
                  <w:color w:val="000000"/>
                  <w:u w:val="single"/>
                </w:rPr>
                <w:t>https://researchdata.uwtsd.ac.uk/</w:t>
              </w:r>
            </w:hyperlink>
            <w:r w:rsidRPr="00AA677F">
              <w:rPr>
                <w:color w:val="000000"/>
              </w:rPr>
              <w:t xml:space="preserve"> ).   If so please explain. (</w:t>
            </w:r>
            <w:r w:rsidRPr="00AA677F">
              <w:rPr>
                <w:i/>
                <w:color w:val="000000"/>
              </w:rPr>
              <w:t>Most relevant to academic staff)</w:t>
            </w:r>
            <w:r w:rsidRPr="00AA677F">
              <w:rPr>
                <w:color w:val="000000"/>
              </w:rPr>
              <w:t xml:space="preserve"> </w:t>
            </w:r>
          </w:p>
        </w:tc>
      </w:tr>
      <w:tr w:rsidR="00AA677F" w:rsidRPr="00AA677F" w14:paraId="4013C0CC" w14:textId="77777777">
        <w:trPr>
          <w:trHeight w:val="403"/>
        </w:trPr>
        <w:tc>
          <w:tcPr>
            <w:tcW w:w="562" w:type="dxa"/>
            <w:vAlign w:val="center"/>
          </w:tcPr>
          <w:p w14:paraId="70AFF3A0" w14:textId="77777777" w:rsidR="00AA677F" w:rsidRPr="00AA677F" w:rsidRDefault="00AA677F" w:rsidP="00AA677F">
            <w:pPr>
              <w:autoSpaceDE w:val="0"/>
              <w:autoSpaceDN w:val="0"/>
              <w:adjustRightInd w:val="0"/>
              <w:jc w:val="center"/>
            </w:pPr>
          </w:p>
        </w:tc>
        <w:tc>
          <w:tcPr>
            <w:tcW w:w="9923" w:type="dxa"/>
            <w:gridSpan w:val="3"/>
          </w:tcPr>
          <w:p w14:paraId="29223305" w14:textId="77777777" w:rsidR="00AA677F" w:rsidRPr="00AA677F" w:rsidRDefault="00AA677F" w:rsidP="00AA677F">
            <w:pPr>
              <w:autoSpaceDE w:val="0"/>
              <w:autoSpaceDN w:val="0"/>
              <w:adjustRightInd w:val="0"/>
            </w:pPr>
          </w:p>
          <w:p w14:paraId="200BFDE4" w14:textId="77777777" w:rsidR="00AA677F" w:rsidRPr="00AA677F" w:rsidRDefault="00AA677F" w:rsidP="00AA677F">
            <w:pPr>
              <w:autoSpaceDE w:val="0"/>
              <w:autoSpaceDN w:val="0"/>
              <w:adjustRightInd w:val="0"/>
            </w:pPr>
          </w:p>
          <w:p w14:paraId="0717DAB7" w14:textId="77777777" w:rsidR="00AA677F" w:rsidRPr="00AA677F" w:rsidRDefault="00AA677F" w:rsidP="00AA677F">
            <w:pPr>
              <w:autoSpaceDE w:val="0"/>
              <w:autoSpaceDN w:val="0"/>
              <w:adjustRightInd w:val="0"/>
            </w:pPr>
          </w:p>
          <w:p w14:paraId="392E4B83" w14:textId="77777777" w:rsidR="00AA677F" w:rsidRPr="00AA677F" w:rsidRDefault="00AA677F" w:rsidP="00AA677F">
            <w:pPr>
              <w:autoSpaceDE w:val="0"/>
              <w:autoSpaceDN w:val="0"/>
              <w:adjustRightInd w:val="0"/>
            </w:pPr>
            <w:r w:rsidRPr="00AA677F">
              <w:rPr>
                <w:i/>
                <w:color w:val="808080"/>
                <w:sz w:val="18"/>
                <w:szCs w:val="18"/>
              </w:rPr>
              <w:t>(this box should expand as you type)</w:t>
            </w:r>
          </w:p>
        </w:tc>
      </w:tr>
      <w:tr w:rsidR="00AA677F" w:rsidRPr="00AA677F" w14:paraId="5B408BE3" w14:textId="77777777">
        <w:trPr>
          <w:trHeight w:val="606"/>
        </w:trPr>
        <w:tc>
          <w:tcPr>
            <w:tcW w:w="562" w:type="dxa"/>
            <w:shd w:val="clear" w:color="auto" w:fill="F2F2F2" w:themeFill="background1" w:themeFillShade="F2"/>
            <w:vAlign w:val="center"/>
          </w:tcPr>
          <w:p w14:paraId="50D834A4" w14:textId="77777777" w:rsidR="00AA677F" w:rsidRPr="00AA677F" w:rsidRDefault="00AA677F" w:rsidP="00AA677F">
            <w:pPr>
              <w:autoSpaceDE w:val="0"/>
              <w:autoSpaceDN w:val="0"/>
              <w:adjustRightInd w:val="0"/>
              <w:jc w:val="center"/>
              <w:rPr>
                <w:bCs/>
              </w:rPr>
            </w:pPr>
            <w:r w:rsidRPr="00AA677F">
              <w:rPr>
                <w:bCs/>
              </w:rPr>
              <w:t>26</w:t>
            </w:r>
          </w:p>
        </w:tc>
        <w:tc>
          <w:tcPr>
            <w:tcW w:w="7905" w:type="dxa"/>
            <w:shd w:val="clear" w:color="auto" w:fill="F2F2F2" w:themeFill="background1" w:themeFillShade="F2"/>
          </w:tcPr>
          <w:p w14:paraId="11684BF3" w14:textId="77777777" w:rsidR="00AA677F" w:rsidRPr="00AA677F" w:rsidRDefault="00AA677F" w:rsidP="00AA677F">
            <w:pPr>
              <w:autoSpaceDE w:val="0"/>
              <w:autoSpaceDN w:val="0"/>
              <w:adjustRightInd w:val="0"/>
              <w:rPr>
                <w:color w:val="000000"/>
              </w:rPr>
            </w:pPr>
            <w:r w:rsidRPr="00AA677F">
              <w:rPr>
                <w:bCs/>
              </w:rPr>
              <w:t xml:space="preserve">Confirm that you have read the UWTSD guidance on data management (see </w:t>
            </w:r>
            <w:hyperlink r:id="rId75" w:history="1">
              <w:r w:rsidRPr="00AA677F">
                <w:rPr>
                  <w:color w:val="000000"/>
                  <w:u w:val="single"/>
                </w:rPr>
                <w:t>https://www.uwtsd.ac.uk/library/research-data-management/</w:t>
              </w:r>
            </w:hyperlink>
            <w:r w:rsidRPr="00AA677F">
              <w:rPr>
                <w:color w:val="000000"/>
              </w:rPr>
              <w:t>)</w:t>
            </w:r>
          </w:p>
        </w:tc>
        <w:tc>
          <w:tcPr>
            <w:tcW w:w="992" w:type="dxa"/>
            <w:shd w:val="clear" w:color="auto" w:fill="F2F2F2" w:themeFill="background1" w:themeFillShade="F2"/>
            <w:vAlign w:val="center"/>
          </w:tcPr>
          <w:p w14:paraId="693670FB" w14:textId="77777777" w:rsidR="00AA677F" w:rsidRPr="00AA677F" w:rsidRDefault="00AA677F" w:rsidP="00AA677F">
            <w:pPr>
              <w:autoSpaceDE w:val="0"/>
              <w:autoSpaceDN w:val="0"/>
              <w:adjustRightInd w:val="0"/>
              <w:jc w:val="center"/>
              <w:rPr>
                <w:b/>
              </w:rPr>
            </w:pPr>
            <w:r w:rsidRPr="00AA677F">
              <w:rPr>
                <w:b/>
              </w:rPr>
              <w:t>YES</w:t>
            </w:r>
          </w:p>
        </w:tc>
        <w:tc>
          <w:tcPr>
            <w:tcW w:w="1026" w:type="dxa"/>
            <w:shd w:val="clear" w:color="auto" w:fill="BFBFBF" w:themeFill="background1" w:themeFillShade="BF"/>
            <w:vAlign w:val="center"/>
          </w:tcPr>
          <w:p w14:paraId="689946DD" w14:textId="77777777" w:rsidR="00AA677F" w:rsidRPr="00AA677F" w:rsidRDefault="00AA677F" w:rsidP="00AA677F">
            <w:pPr>
              <w:autoSpaceDE w:val="0"/>
              <w:autoSpaceDN w:val="0"/>
              <w:adjustRightInd w:val="0"/>
              <w:jc w:val="center"/>
            </w:pPr>
            <w:sdt>
              <w:sdtPr>
                <w:id w:val="1912113242"/>
                <w14:checkbox>
                  <w14:checked w14:val="1"/>
                  <w14:checkedState w14:val="2612" w14:font="MS Gothic"/>
                  <w14:uncheckedState w14:val="2610" w14:font="MS Gothic"/>
                </w14:checkbox>
              </w:sdtPr>
              <w:sdtContent>
                <w:r w:rsidRPr="00AA677F">
                  <w:rPr>
                    <w:rFonts w:ascii="Segoe UI Symbol" w:hAnsi="Segoe UI Symbol" w:cs="Segoe UI Symbol"/>
                  </w:rPr>
                  <w:t>☒</w:t>
                </w:r>
              </w:sdtContent>
            </w:sdt>
          </w:p>
        </w:tc>
      </w:tr>
      <w:tr w:rsidR="00AA677F" w:rsidRPr="00AA677F" w14:paraId="360DB97A" w14:textId="77777777">
        <w:trPr>
          <w:trHeight w:val="632"/>
        </w:trPr>
        <w:tc>
          <w:tcPr>
            <w:tcW w:w="562" w:type="dxa"/>
            <w:shd w:val="clear" w:color="auto" w:fill="F2F2F2" w:themeFill="background1" w:themeFillShade="F2"/>
            <w:vAlign w:val="center"/>
          </w:tcPr>
          <w:p w14:paraId="56436A1E" w14:textId="77777777" w:rsidR="00AA677F" w:rsidRPr="00AA677F" w:rsidRDefault="00AA677F" w:rsidP="00AA677F">
            <w:pPr>
              <w:autoSpaceDE w:val="0"/>
              <w:autoSpaceDN w:val="0"/>
              <w:adjustRightInd w:val="0"/>
              <w:jc w:val="center"/>
              <w:rPr>
                <w:bCs/>
              </w:rPr>
            </w:pPr>
            <w:r w:rsidRPr="00AA677F">
              <w:rPr>
                <w:bCs/>
              </w:rPr>
              <w:t>27</w:t>
            </w:r>
          </w:p>
        </w:tc>
        <w:tc>
          <w:tcPr>
            <w:tcW w:w="7905" w:type="dxa"/>
            <w:shd w:val="clear" w:color="auto" w:fill="F2F2F2" w:themeFill="background1" w:themeFillShade="F2"/>
          </w:tcPr>
          <w:p w14:paraId="734AD4E4" w14:textId="77777777" w:rsidR="00AA677F" w:rsidRPr="00AA677F" w:rsidRDefault="00AA677F" w:rsidP="00AA677F">
            <w:pPr>
              <w:autoSpaceDE w:val="0"/>
              <w:autoSpaceDN w:val="0"/>
              <w:adjustRightInd w:val="0"/>
            </w:pPr>
            <w:r w:rsidRPr="00AA677F">
              <w:rPr>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8D6206C" w14:textId="77777777" w:rsidR="00AA677F" w:rsidRPr="00AA677F" w:rsidRDefault="00AA677F" w:rsidP="00AA677F">
            <w:pPr>
              <w:autoSpaceDE w:val="0"/>
              <w:autoSpaceDN w:val="0"/>
              <w:adjustRightInd w:val="0"/>
              <w:jc w:val="center"/>
              <w:rPr>
                <w:b/>
              </w:rPr>
            </w:pPr>
            <w:r w:rsidRPr="00AA677F">
              <w:rPr>
                <w:b/>
              </w:rPr>
              <w:t>YES</w:t>
            </w:r>
          </w:p>
        </w:tc>
        <w:tc>
          <w:tcPr>
            <w:tcW w:w="1026" w:type="dxa"/>
            <w:shd w:val="clear" w:color="auto" w:fill="BFBFBF" w:themeFill="background1" w:themeFillShade="BF"/>
            <w:vAlign w:val="center"/>
          </w:tcPr>
          <w:p w14:paraId="69A690CB" w14:textId="77777777" w:rsidR="00AA677F" w:rsidRPr="00AA677F" w:rsidRDefault="00AA677F" w:rsidP="00AA677F">
            <w:pPr>
              <w:autoSpaceDE w:val="0"/>
              <w:autoSpaceDN w:val="0"/>
              <w:adjustRightInd w:val="0"/>
              <w:jc w:val="center"/>
            </w:pPr>
            <w:sdt>
              <w:sdtPr>
                <w:id w:val="1277371831"/>
                <w14:checkbox>
                  <w14:checked w14:val="1"/>
                  <w14:checkedState w14:val="2612" w14:font="MS Gothic"/>
                  <w14:uncheckedState w14:val="2610" w14:font="MS Gothic"/>
                </w14:checkbox>
              </w:sdtPr>
              <w:sdtContent>
                <w:r w:rsidRPr="00AA677F">
                  <w:rPr>
                    <w:rFonts w:ascii="Segoe UI Symbol" w:hAnsi="Segoe UI Symbol" w:cs="Segoe UI Symbol"/>
                  </w:rPr>
                  <w:t>☒</w:t>
                </w:r>
              </w:sdtContent>
            </w:sdt>
          </w:p>
        </w:tc>
      </w:tr>
    </w:tbl>
    <w:p w14:paraId="47914F38" w14:textId="77777777" w:rsidR="00AA677F" w:rsidRPr="00AA677F" w:rsidRDefault="00AA677F" w:rsidP="00AA677F">
      <w:pPr>
        <w:spacing w:line="240" w:lineRule="auto"/>
        <w:rPr>
          <w:rFonts w:eastAsia="Times New Roman"/>
          <w:b/>
          <w:bCs/>
        </w:rPr>
      </w:pPr>
    </w:p>
    <w:p w14:paraId="7FBA68A7" w14:textId="77777777" w:rsidR="00AA677F" w:rsidRPr="00E75CC5" w:rsidRDefault="00AA677F" w:rsidP="00E75CC5">
      <w:pPr>
        <w:spacing w:line="240" w:lineRule="auto"/>
        <w:rPr>
          <w:rFonts w:eastAsia="Times New Roman"/>
          <w:b/>
          <w:bCs/>
        </w:rPr>
      </w:pPr>
      <w:r w:rsidRPr="00AA677F">
        <w:rPr>
          <w:rFonts w:eastAsia="Times New Roman"/>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AA677F" w:rsidRPr="00AA677F" w14:paraId="23C460EC" w14:textId="77777777">
        <w:trPr>
          <w:trHeight w:val="1807"/>
        </w:trPr>
        <w:tc>
          <w:tcPr>
            <w:tcW w:w="554" w:type="dxa"/>
            <w:shd w:val="clear" w:color="auto" w:fill="F2F2F2" w:themeFill="background1" w:themeFillShade="F2"/>
            <w:vAlign w:val="center"/>
          </w:tcPr>
          <w:p w14:paraId="2D4DC1E9" w14:textId="77777777" w:rsidR="00AA677F" w:rsidRPr="00AA677F" w:rsidRDefault="00AA677F" w:rsidP="00AA677F">
            <w:pPr>
              <w:spacing w:line="240" w:lineRule="auto"/>
              <w:jc w:val="center"/>
              <w:rPr>
                <w:rFonts w:eastAsia="Times New Roman"/>
              </w:rPr>
            </w:pPr>
          </w:p>
        </w:tc>
        <w:tc>
          <w:tcPr>
            <w:tcW w:w="9923" w:type="dxa"/>
            <w:gridSpan w:val="3"/>
            <w:shd w:val="clear" w:color="auto" w:fill="F2F2F2" w:themeFill="background1" w:themeFillShade="F2"/>
            <w:vAlign w:val="center"/>
          </w:tcPr>
          <w:p w14:paraId="1B14C90F" w14:textId="77777777" w:rsidR="00AA677F" w:rsidRPr="00AA677F" w:rsidRDefault="00AA677F" w:rsidP="00AA677F">
            <w:pPr>
              <w:spacing w:line="240" w:lineRule="auto"/>
              <w:jc w:val="both"/>
              <w:rPr>
                <w:rFonts w:eastAsia="Times New Roman"/>
                <w:b/>
                <w:bCs/>
                <w:color w:val="000000"/>
              </w:rPr>
            </w:pPr>
            <w:r w:rsidRPr="00AA677F">
              <w:rPr>
                <w:rFonts w:eastAsia="Times New Roman"/>
              </w:rPr>
              <w:t>The information which I have provided is correct and complete to the best of my knowledge. I have attempted to identify any risks and issues related to the research activity and acknowledge my obligations and the rights of the participants</w:t>
            </w:r>
            <w:r w:rsidRPr="00AA677F">
              <w:rPr>
                <w:rFonts w:eastAsia="Times New Roman"/>
                <w:b/>
                <w:bCs/>
                <w:color w:val="000000"/>
              </w:rPr>
              <w:t>.</w:t>
            </w:r>
          </w:p>
          <w:p w14:paraId="07720DE2" w14:textId="77777777" w:rsidR="00AA677F" w:rsidRPr="00AA677F" w:rsidRDefault="00AA677F" w:rsidP="00AA677F">
            <w:pPr>
              <w:spacing w:line="240" w:lineRule="auto"/>
              <w:jc w:val="both"/>
              <w:rPr>
                <w:rFonts w:eastAsia="Times New Roman"/>
                <w:b/>
                <w:bCs/>
                <w:color w:val="000000"/>
              </w:rPr>
            </w:pPr>
          </w:p>
          <w:p w14:paraId="3D8B4AE1" w14:textId="77777777" w:rsidR="00AA677F" w:rsidRPr="00AA677F" w:rsidRDefault="00AA677F" w:rsidP="00AA677F">
            <w:pPr>
              <w:spacing w:line="240" w:lineRule="auto"/>
              <w:jc w:val="both"/>
              <w:rPr>
                <w:rFonts w:eastAsia="Times New Roman"/>
                <w:color w:val="000080"/>
              </w:rPr>
            </w:pPr>
            <w:r w:rsidRPr="00AA677F">
              <w:rPr>
                <w:rFonts w:eastAsia="Times New Roman"/>
              </w:rPr>
              <w:t xml:space="preserve">In submitting this application I hereby confirm that I undertake to ensure that the above named research activity will meet the University’s Research Ethics and Integrity Code of Practice which is published on the website: </w:t>
            </w:r>
            <w:hyperlink r:id="rId76" w:history="1">
              <w:r w:rsidRPr="00AA677F">
                <w:rPr>
                  <w:rFonts w:eastAsia="Times New Roman"/>
                  <w:color w:val="0000FF"/>
                  <w:u w:val="single"/>
                </w:rPr>
                <w:t>https://www.uwtsd.ac.uk/research/research-ethics/</w:t>
              </w:r>
            </w:hyperlink>
            <w:r w:rsidRPr="00AA677F">
              <w:rPr>
                <w:rFonts w:eastAsia="Times New Roman"/>
              </w:rPr>
              <w:t xml:space="preserve"> </w:t>
            </w:r>
          </w:p>
        </w:tc>
      </w:tr>
      <w:tr w:rsidR="00AA677F" w:rsidRPr="00AA677F" w14:paraId="0C9FB6BE"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C706A4" w14:textId="77777777" w:rsidR="00AA677F" w:rsidRPr="00AA677F" w:rsidRDefault="00AA677F" w:rsidP="00AA677F">
            <w:pPr>
              <w:spacing w:before="100" w:beforeAutospacing="1" w:after="100" w:afterAutospacing="1" w:line="240" w:lineRule="auto"/>
              <w:jc w:val="center"/>
              <w:rPr>
                <w:rFonts w:eastAsia="Times New Roman"/>
                <w:bCs/>
              </w:rPr>
            </w:pPr>
            <w:r w:rsidRPr="00AA677F">
              <w:rPr>
                <w:rFonts w:eastAsia="Times New Roman"/>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56914D" w14:textId="77777777" w:rsidR="00AA677F" w:rsidRPr="00AA677F" w:rsidRDefault="00AA677F" w:rsidP="00AA677F">
            <w:pPr>
              <w:spacing w:before="100" w:beforeAutospacing="1" w:after="100" w:afterAutospacing="1" w:line="240" w:lineRule="auto"/>
              <w:rPr>
                <w:rFonts w:eastAsia="Times New Roman"/>
              </w:rPr>
            </w:pPr>
            <w:r w:rsidRPr="00AA677F">
              <w:rPr>
                <w:rFonts w:eastAsia="Times New Roman"/>
                <w:b/>
                <w:bCs/>
              </w:rPr>
              <w:t>Signature of applicant:</w:t>
            </w:r>
          </w:p>
        </w:tc>
        <w:tc>
          <w:tcPr>
            <w:tcW w:w="4820" w:type="dxa"/>
            <w:tcBorders>
              <w:left w:val="single" w:sz="4" w:space="0" w:color="auto"/>
            </w:tcBorders>
            <w:vAlign w:val="center"/>
          </w:tcPr>
          <w:p w14:paraId="01111B02" w14:textId="77777777" w:rsidR="00AA677F" w:rsidRPr="00AA677F" w:rsidRDefault="00AA677F" w:rsidP="00AA677F">
            <w:pPr>
              <w:spacing w:before="100" w:beforeAutospacing="1" w:after="100" w:afterAutospacing="1" w:line="240" w:lineRule="auto"/>
              <w:rPr>
                <w:rFonts w:eastAsia="Times New Roman"/>
              </w:rPr>
            </w:pPr>
            <w:r w:rsidRPr="00AA677F">
              <w:rPr>
                <w:rFonts w:eastAsia="Times New Roman"/>
              </w:rPr>
              <w:t xml:space="preserve">Antonella Palermo </w:t>
            </w:r>
          </w:p>
        </w:tc>
        <w:tc>
          <w:tcPr>
            <w:tcW w:w="2139" w:type="dxa"/>
            <w:vAlign w:val="center"/>
          </w:tcPr>
          <w:p w14:paraId="0845BBA6" w14:textId="77777777" w:rsidR="00AA677F" w:rsidRPr="00AA677F" w:rsidRDefault="00AA677F" w:rsidP="00AA677F">
            <w:pPr>
              <w:spacing w:before="100" w:beforeAutospacing="1" w:after="100" w:afterAutospacing="1" w:line="240" w:lineRule="auto"/>
              <w:rPr>
                <w:rFonts w:eastAsia="Times New Roman"/>
                <w:b/>
                <w:bCs/>
              </w:rPr>
            </w:pPr>
            <w:r w:rsidRPr="00AA677F">
              <w:rPr>
                <w:rFonts w:eastAsia="Times New Roman"/>
                <w:b/>
                <w:bCs/>
              </w:rPr>
              <w:t>Date: 13.10.2023</w:t>
            </w:r>
          </w:p>
          <w:p w14:paraId="763C9151" w14:textId="77777777" w:rsidR="00AA677F" w:rsidRPr="00AA677F" w:rsidRDefault="00AA677F" w:rsidP="00AA677F">
            <w:pPr>
              <w:spacing w:before="100" w:beforeAutospacing="1" w:after="100" w:afterAutospacing="1" w:line="240" w:lineRule="auto"/>
              <w:rPr>
                <w:rFonts w:eastAsia="Times New Roman"/>
              </w:rPr>
            </w:pPr>
          </w:p>
        </w:tc>
      </w:tr>
    </w:tbl>
    <w:p w14:paraId="66325EE1" w14:textId="77777777" w:rsidR="00AA677F" w:rsidRPr="00AA677F" w:rsidRDefault="00AA677F" w:rsidP="00AA677F">
      <w:pPr>
        <w:spacing w:line="240" w:lineRule="auto"/>
        <w:rPr>
          <w:rFonts w:eastAsia="Times New Roman"/>
        </w:rPr>
      </w:pPr>
    </w:p>
    <w:p w14:paraId="356EBEFF" w14:textId="77777777" w:rsidR="00AA677F" w:rsidRPr="00AA677F" w:rsidRDefault="00AA677F" w:rsidP="00AA677F">
      <w:pPr>
        <w:spacing w:line="240" w:lineRule="auto"/>
        <w:rPr>
          <w:rFonts w:eastAsia="Times New Roman"/>
          <w:b/>
          <w:i/>
        </w:rPr>
      </w:pPr>
      <w:r w:rsidRPr="00AA677F">
        <w:rPr>
          <w:rFonts w:eastAsia="Times New Roman"/>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6"/>
        <w:gridCol w:w="3925"/>
        <w:gridCol w:w="1829"/>
      </w:tblGrid>
      <w:tr w:rsidR="00AA677F" w:rsidRPr="00AA677F" w14:paraId="7DD078C1" w14:textId="77777777">
        <w:trPr>
          <w:trHeight w:val="346"/>
        </w:trPr>
        <w:tc>
          <w:tcPr>
            <w:tcW w:w="365" w:type="pct"/>
            <w:shd w:val="clear" w:color="auto" w:fill="F2F2F2" w:themeFill="background1" w:themeFillShade="F2"/>
            <w:vAlign w:val="center"/>
          </w:tcPr>
          <w:p w14:paraId="74A20DA2" w14:textId="77777777" w:rsidR="00AA677F" w:rsidRPr="00AA677F" w:rsidRDefault="00AA677F" w:rsidP="00AA677F">
            <w:pPr>
              <w:spacing w:line="240" w:lineRule="auto"/>
              <w:contextualSpacing/>
              <w:jc w:val="center"/>
              <w:rPr>
                <w:rFonts w:eastAsia="Calibri"/>
              </w:rPr>
            </w:pPr>
            <w:r w:rsidRPr="00AA677F">
              <w:rPr>
                <w:rFonts w:eastAsia="Calibri"/>
              </w:rPr>
              <w:t>2</w:t>
            </w:r>
          </w:p>
        </w:tc>
        <w:tc>
          <w:tcPr>
            <w:tcW w:w="1444" w:type="pct"/>
            <w:shd w:val="clear" w:color="auto" w:fill="F2F2F2" w:themeFill="background1" w:themeFillShade="F2"/>
            <w:vAlign w:val="center"/>
          </w:tcPr>
          <w:p w14:paraId="07F1E742" w14:textId="77777777" w:rsidR="00AA677F" w:rsidRPr="00AA677F" w:rsidRDefault="00AA677F" w:rsidP="00AA677F">
            <w:pPr>
              <w:spacing w:line="240" w:lineRule="auto"/>
              <w:contextualSpacing/>
              <w:rPr>
                <w:rFonts w:eastAsia="Calibri"/>
              </w:rPr>
            </w:pPr>
            <w:r w:rsidRPr="00AA677F">
              <w:rPr>
                <w:rFonts w:eastAsia="Calibri"/>
              </w:rPr>
              <w:t>Director of Studies/Supervisor:</w:t>
            </w:r>
          </w:p>
        </w:tc>
        <w:tc>
          <w:tcPr>
            <w:tcW w:w="2176" w:type="pct"/>
            <w:shd w:val="clear" w:color="auto" w:fill="auto"/>
            <w:vAlign w:val="center"/>
          </w:tcPr>
          <w:p w14:paraId="66417590" w14:textId="77777777" w:rsidR="00AA677F" w:rsidRPr="00AA677F" w:rsidRDefault="00AA677F" w:rsidP="00AA677F">
            <w:pPr>
              <w:spacing w:line="240" w:lineRule="auto"/>
              <w:contextualSpacing/>
              <w:rPr>
                <w:rFonts w:eastAsia="Calibri"/>
              </w:rPr>
            </w:pPr>
            <w:proofErr w:type="spellStart"/>
            <w:r w:rsidRPr="00AA677F">
              <w:rPr>
                <w:rFonts w:eastAsia="Calibri"/>
              </w:rPr>
              <w:t>Jayalakshmi</w:t>
            </w:r>
            <w:proofErr w:type="spellEnd"/>
            <w:r w:rsidRPr="00AA677F">
              <w:rPr>
                <w:rFonts w:eastAsia="Calibri"/>
              </w:rPr>
              <w:t xml:space="preserve"> </w:t>
            </w:r>
            <w:proofErr w:type="spellStart"/>
            <w:r w:rsidRPr="00AA677F">
              <w:rPr>
                <w:rFonts w:eastAsia="Calibri"/>
              </w:rPr>
              <w:t>Gopalkrishnan</w:t>
            </w:r>
            <w:proofErr w:type="spellEnd"/>
            <w:r w:rsidRPr="00AA677F">
              <w:rPr>
                <w:rFonts w:eastAsia="Calibri"/>
              </w:rPr>
              <w:t xml:space="preserve"> </w:t>
            </w:r>
          </w:p>
        </w:tc>
        <w:tc>
          <w:tcPr>
            <w:tcW w:w="1014" w:type="pct"/>
            <w:vMerge w:val="restart"/>
          </w:tcPr>
          <w:p w14:paraId="7848040E" w14:textId="77777777" w:rsidR="00AA677F" w:rsidRPr="00AA677F" w:rsidRDefault="00AA677F" w:rsidP="00AA677F">
            <w:pPr>
              <w:spacing w:line="240" w:lineRule="auto"/>
              <w:contextualSpacing/>
              <w:rPr>
                <w:rFonts w:eastAsia="Calibri"/>
              </w:rPr>
            </w:pPr>
            <w:r w:rsidRPr="00AA677F">
              <w:rPr>
                <w:rFonts w:eastAsia="Calibri"/>
                <w:b/>
                <w:bCs/>
              </w:rPr>
              <w:t>Date: 19.10.23</w:t>
            </w:r>
          </w:p>
        </w:tc>
      </w:tr>
      <w:tr w:rsidR="00AA677F" w:rsidRPr="00AA677F" w14:paraId="5A40646D" w14:textId="77777777">
        <w:trPr>
          <w:trHeight w:val="347"/>
        </w:trPr>
        <w:tc>
          <w:tcPr>
            <w:tcW w:w="365" w:type="pct"/>
            <w:shd w:val="clear" w:color="auto" w:fill="F2F2F2" w:themeFill="background1" w:themeFillShade="F2"/>
            <w:vAlign w:val="center"/>
          </w:tcPr>
          <w:p w14:paraId="41B58511" w14:textId="77777777" w:rsidR="00AA677F" w:rsidRPr="00AA677F" w:rsidRDefault="00AA677F" w:rsidP="00AA677F">
            <w:pPr>
              <w:spacing w:line="240" w:lineRule="auto"/>
              <w:contextualSpacing/>
              <w:jc w:val="center"/>
              <w:rPr>
                <w:rFonts w:eastAsia="Calibri"/>
              </w:rPr>
            </w:pPr>
            <w:r w:rsidRPr="00AA677F">
              <w:rPr>
                <w:rFonts w:eastAsia="Calibri"/>
              </w:rPr>
              <w:t>3</w:t>
            </w:r>
          </w:p>
        </w:tc>
        <w:tc>
          <w:tcPr>
            <w:tcW w:w="1444" w:type="pct"/>
            <w:shd w:val="clear" w:color="auto" w:fill="F2F2F2" w:themeFill="background1" w:themeFillShade="F2"/>
            <w:vAlign w:val="center"/>
          </w:tcPr>
          <w:p w14:paraId="6BBEA7E0" w14:textId="77777777" w:rsidR="00AA677F" w:rsidRPr="00AA677F" w:rsidRDefault="00AA677F" w:rsidP="00AA677F">
            <w:pPr>
              <w:spacing w:line="240" w:lineRule="auto"/>
              <w:contextualSpacing/>
              <w:rPr>
                <w:rFonts w:eastAsia="Calibri"/>
              </w:rPr>
            </w:pPr>
            <w:r w:rsidRPr="00AA677F">
              <w:rPr>
                <w:rFonts w:eastAsia="Calibri"/>
              </w:rPr>
              <w:t>Signature:</w:t>
            </w:r>
          </w:p>
        </w:tc>
        <w:tc>
          <w:tcPr>
            <w:tcW w:w="2176" w:type="pct"/>
            <w:shd w:val="clear" w:color="auto" w:fill="auto"/>
            <w:vAlign w:val="center"/>
          </w:tcPr>
          <w:p w14:paraId="0C3B4041" w14:textId="77777777" w:rsidR="00AA677F" w:rsidRPr="00AA677F" w:rsidRDefault="00AA677F" w:rsidP="00AA677F">
            <w:pPr>
              <w:spacing w:line="240" w:lineRule="auto"/>
              <w:contextualSpacing/>
              <w:rPr>
                <w:rFonts w:eastAsia="Calibri"/>
              </w:rPr>
            </w:pPr>
          </w:p>
          <w:p w14:paraId="581CA519" w14:textId="77777777" w:rsidR="00AA677F" w:rsidRPr="00AA677F" w:rsidRDefault="00AA677F" w:rsidP="00AA677F">
            <w:pPr>
              <w:spacing w:line="240" w:lineRule="auto"/>
              <w:contextualSpacing/>
              <w:rPr>
                <w:rFonts w:eastAsia="Calibri"/>
              </w:rPr>
            </w:pPr>
            <w:proofErr w:type="spellStart"/>
            <w:r w:rsidRPr="00AA677F">
              <w:rPr>
                <w:rFonts w:eastAsia="Calibri"/>
              </w:rPr>
              <w:t>Jayalakshmi</w:t>
            </w:r>
            <w:proofErr w:type="spellEnd"/>
            <w:r w:rsidRPr="00AA677F">
              <w:rPr>
                <w:rFonts w:eastAsia="Calibri"/>
              </w:rPr>
              <w:t xml:space="preserve"> </w:t>
            </w:r>
            <w:proofErr w:type="spellStart"/>
            <w:r w:rsidRPr="00AA677F">
              <w:rPr>
                <w:rFonts w:eastAsia="Calibri"/>
              </w:rPr>
              <w:t>Gopalkrishnan</w:t>
            </w:r>
            <w:proofErr w:type="spellEnd"/>
            <w:r w:rsidRPr="00AA677F">
              <w:rPr>
                <w:rFonts w:eastAsia="Calibri"/>
              </w:rPr>
              <w:t xml:space="preserve"> </w:t>
            </w:r>
          </w:p>
        </w:tc>
        <w:tc>
          <w:tcPr>
            <w:tcW w:w="1014" w:type="pct"/>
            <w:vMerge/>
            <w:vAlign w:val="center"/>
          </w:tcPr>
          <w:p w14:paraId="5DF6A5B8" w14:textId="77777777" w:rsidR="00AA677F" w:rsidRPr="00AA677F" w:rsidRDefault="00AA677F" w:rsidP="00AA677F">
            <w:pPr>
              <w:spacing w:line="240" w:lineRule="auto"/>
              <w:contextualSpacing/>
              <w:rPr>
                <w:rFonts w:eastAsia="Calibri"/>
              </w:rPr>
            </w:pPr>
          </w:p>
        </w:tc>
      </w:tr>
    </w:tbl>
    <w:p w14:paraId="7359889B" w14:textId="77777777" w:rsidR="00AA677F" w:rsidRPr="00AA677F" w:rsidRDefault="00AA677F" w:rsidP="00AA677F">
      <w:pPr>
        <w:spacing w:line="240" w:lineRule="auto"/>
        <w:rPr>
          <w:rFonts w:eastAsia="Times New Roman"/>
        </w:rPr>
      </w:pPr>
    </w:p>
    <w:p w14:paraId="4CDA886F" w14:textId="77777777" w:rsidR="00AA677F" w:rsidRPr="00AA677F" w:rsidRDefault="00AA677F" w:rsidP="00AA677F">
      <w:pPr>
        <w:spacing w:line="240" w:lineRule="auto"/>
        <w:rPr>
          <w:rFonts w:eastAsia="Times New Roman"/>
          <w:b/>
          <w:i/>
        </w:rPr>
      </w:pPr>
      <w:r w:rsidRPr="00AA677F">
        <w:rPr>
          <w:rFonts w:eastAsia="Times New Roman"/>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7"/>
        <w:gridCol w:w="3927"/>
        <w:gridCol w:w="1828"/>
      </w:tblGrid>
      <w:tr w:rsidR="00AA677F" w:rsidRPr="00AA677F" w14:paraId="66C76014" w14:textId="77777777">
        <w:trPr>
          <w:trHeight w:val="346"/>
        </w:trPr>
        <w:tc>
          <w:tcPr>
            <w:tcW w:w="366" w:type="pct"/>
            <w:shd w:val="clear" w:color="auto" w:fill="F2F2F2" w:themeFill="background1" w:themeFillShade="F2"/>
            <w:vAlign w:val="center"/>
          </w:tcPr>
          <w:p w14:paraId="76B0FA57" w14:textId="77777777" w:rsidR="00AA677F" w:rsidRPr="00AA677F" w:rsidRDefault="00AA677F" w:rsidP="00AA677F">
            <w:pPr>
              <w:spacing w:line="240" w:lineRule="auto"/>
              <w:contextualSpacing/>
              <w:jc w:val="center"/>
              <w:rPr>
                <w:rFonts w:eastAsia="Calibri"/>
              </w:rPr>
            </w:pPr>
            <w:r w:rsidRPr="00AA677F">
              <w:rPr>
                <w:rFonts w:eastAsia="Calibri"/>
              </w:rPr>
              <w:t>4</w:t>
            </w:r>
          </w:p>
        </w:tc>
        <w:tc>
          <w:tcPr>
            <w:tcW w:w="1444" w:type="pct"/>
            <w:shd w:val="clear" w:color="auto" w:fill="F2F2F2" w:themeFill="background1" w:themeFillShade="F2"/>
            <w:vAlign w:val="center"/>
          </w:tcPr>
          <w:p w14:paraId="7E80CAA5" w14:textId="77777777" w:rsidR="00AA677F" w:rsidRPr="00AA677F" w:rsidRDefault="00AA677F" w:rsidP="00AA677F">
            <w:pPr>
              <w:spacing w:line="240" w:lineRule="auto"/>
              <w:contextualSpacing/>
              <w:rPr>
                <w:rFonts w:eastAsia="Calibri"/>
              </w:rPr>
            </w:pPr>
            <w:r w:rsidRPr="00AA677F">
              <w:rPr>
                <w:rFonts w:eastAsia="Calibri"/>
              </w:rPr>
              <w:t>Academic Director/ Assistant Dean:</w:t>
            </w:r>
          </w:p>
        </w:tc>
        <w:tc>
          <w:tcPr>
            <w:tcW w:w="2176" w:type="pct"/>
            <w:shd w:val="clear" w:color="auto" w:fill="auto"/>
            <w:vAlign w:val="center"/>
          </w:tcPr>
          <w:p w14:paraId="2DEB237D" w14:textId="77777777" w:rsidR="00AA677F" w:rsidRPr="00AA677F" w:rsidRDefault="00AA677F" w:rsidP="00AA677F">
            <w:pPr>
              <w:spacing w:line="240" w:lineRule="auto"/>
              <w:contextualSpacing/>
              <w:rPr>
                <w:rFonts w:eastAsia="Calibri"/>
              </w:rPr>
            </w:pPr>
          </w:p>
        </w:tc>
        <w:tc>
          <w:tcPr>
            <w:tcW w:w="1013" w:type="pct"/>
            <w:vMerge w:val="restart"/>
          </w:tcPr>
          <w:p w14:paraId="30BD3C84" w14:textId="77777777" w:rsidR="00AA677F" w:rsidRPr="00AA677F" w:rsidRDefault="00AA677F" w:rsidP="00AA677F">
            <w:pPr>
              <w:spacing w:line="240" w:lineRule="auto"/>
              <w:contextualSpacing/>
              <w:rPr>
                <w:rFonts w:eastAsia="Calibri"/>
              </w:rPr>
            </w:pPr>
          </w:p>
        </w:tc>
      </w:tr>
      <w:tr w:rsidR="00AA677F" w:rsidRPr="00AA677F" w14:paraId="112354CF" w14:textId="77777777">
        <w:trPr>
          <w:trHeight w:val="347"/>
        </w:trPr>
        <w:tc>
          <w:tcPr>
            <w:tcW w:w="366" w:type="pct"/>
            <w:shd w:val="clear" w:color="auto" w:fill="F2F2F2" w:themeFill="background1" w:themeFillShade="F2"/>
            <w:vAlign w:val="center"/>
          </w:tcPr>
          <w:p w14:paraId="09BDCE17" w14:textId="77777777" w:rsidR="00AA677F" w:rsidRPr="00AA677F" w:rsidRDefault="00AA677F" w:rsidP="00AA677F">
            <w:pPr>
              <w:spacing w:line="240" w:lineRule="auto"/>
              <w:contextualSpacing/>
              <w:jc w:val="center"/>
              <w:rPr>
                <w:rFonts w:eastAsia="Calibri"/>
              </w:rPr>
            </w:pPr>
            <w:r w:rsidRPr="00AA677F">
              <w:rPr>
                <w:rFonts w:eastAsia="Calibri"/>
              </w:rPr>
              <w:t>5</w:t>
            </w:r>
          </w:p>
        </w:tc>
        <w:tc>
          <w:tcPr>
            <w:tcW w:w="1444" w:type="pct"/>
            <w:shd w:val="clear" w:color="auto" w:fill="F2F2F2" w:themeFill="background1" w:themeFillShade="F2"/>
            <w:vAlign w:val="center"/>
          </w:tcPr>
          <w:p w14:paraId="5197EE45" w14:textId="77777777" w:rsidR="00AA677F" w:rsidRPr="00AA677F" w:rsidRDefault="00AA677F" w:rsidP="00AA677F">
            <w:pPr>
              <w:spacing w:line="240" w:lineRule="auto"/>
              <w:contextualSpacing/>
              <w:rPr>
                <w:rFonts w:eastAsia="Calibri"/>
              </w:rPr>
            </w:pPr>
            <w:r w:rsidRPr="00AA677F">
              <w:rPr>
                <w:rFonts w:eastAsia="Calibri"/>
              </w:rPr>
              <w:t>Signature:</w:t>
            </w:r>
          </w:p>
        </w:tc>
        <w:tc>
          <w:tcPr>
            <w:tcW w:w="2176" w:type="pct"/>
            <w:shd w:val="clear" w:color="auto" w:fill="auto"/>
            <w:vAlign w:val="center"/>
          </w:tcPr>
          <w:p w14:paraId="4C9CA375" w14:textId="77777777" w:rsidR="00AA677F" w:rsidRPr="00AA677F" w:rsidRDefault="00AA677F" w:rsidP="00AA677F">
            <w:pPr>
              <w:spacing w:line="240" w:lineRule="auto"/>
              <w:contextualSpacing/>
              <w:rPr>
                <w:rFonts w:eastAsia="Calibri"/>
              </w:rPr>
            </w:pPr>
          </w:p>
          <w:p w14:paraId="3037A9E7" w14:textId="77777777" w:rsidR="00AA677F" w:rsidRPr="00AA677F" w:rsidRDefault="00AA677F" w:rsidP="00AA677F">
            <w:pPr>
              <w:spacing w:line="240" w:lineRule="auto"/>
              <w:contextualSpacing/>
              <w:rPr>
                <w:rFonts w:eastAsia="Calibri"/>
              </w:rPr>
            </w:pPr>
          </w:p>
        </w:tc>
        <w:tc>
          <w:tcPr>
            <w:tcW w:w="1013" w:type="pct"/>
            <w:vMerge/>
            <w:vAlign w:val="center"/>
          </w:tcPr>
          <w:p w14:paraId="627DDA0F" w14:textId="77777777" w:rsidR="00AA677F" w:rsidRPr="00AA677F" w:rsidRDefault="00AA677F" w:rsidP="00AA677F">
            <w:pPr>
              <w:spacing w:line="240" w:lineRule="auto"/>
              <w:contextualSpacing/>
              <w:rPr>
                <w:rFonts w:eastAsia="Calibri"/>
              </w:rPr>
            </w:pPr>
          </w:p>
        </w:tc>
      </w:tr>
    </w:tbl>
    <w:p w14:paraId="13793722" w14:textId="77777777" w:rsidR="00AA677F" w:rsidRPr="00AA677F" w:rsidRDefault="00AA677F" w:rsidP="00AA677F">
      <w:pPr>
        <w:spacing w:line="240" w:lineRule="auto"/>
        <w:rPr>
          <w:rFonts w:eastAsia="Times New Roman"/>
          <w:b/>
        </w:rPr>
      </w:pPr>
    </w:p>
    <w:p w14:paraId="2C44D417" w14:textId="77777777" w:rsidR="00AA677F" w:rsidRPr="00AA677F" w:rsidRDefault="00AA677F" w:rsidP="00AA677F">
      <w:pPr>
        <w:autoSpaceDE w:val="0"/>
        <w:autoSpaceDN w:val="0"/>
        <w:adjustRightInd w:val="0"/>
        <w:spacing w:after="240" w:line="240" w:lineRule="auto"/>
        <w:jc w:val="both"/>
        <w:rPr>
          <w:rFonts w:eastAsia="Times New Roman"/>
          <w:bCs/>
        </w:rPr>
      </w:pPr>
      <w:r w:rsidRPr="00AA677F">
        <w:rPr>
          <w:rFonts w:eastAsia="Times New Roman"/>
          <w:b/>
        </w:rPr>
        <w:t xml:space="preserve">Checklist: </w:t>
      </w:r>
      <w:r w:rsidRPr="00AA677F">
        <w:rPr>
          <w:rFonts w:eastAsia="Times New Roman"/>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AA677F" w:rsidRPr="00AA677F" w14:paraId="075A31A2" w14:textId="77777777">
        <w:trPr>
          <w:trHeight w:val="491"/>
        </w:trPr>
        <w:tc>
          <w:tcPr>
            <w:tcW w:w="675" w:type="dxa"/>
            <w:shd w:val="clear" w:color="auto" w:fill="BFBFBF" w:themeFill="background1" w:themeFillShade="BF"/>
            <w:vAlign w:val="center"/>
          </w:tcPr>
          <w:sdt>
            <w:sdtPr>
              <w:rPr>
                <w:rFonts w:eastAsia="MS Gothic"/>
              </w:rPr>
              <w:id w:val="1454446193"/>
              <w14:checkbox>
                <w14:checked w14:val="1"/>
                <w14:checkedState w14:val="2612" w14:font="MS Gothic"/>
                <w14:uncheckedState w14:val="2610" w14:font="MS Gothic"/>
              </w14:checkbox>
            </w:sdtPr>
            <w:sdtContent>
              <w:p w14:paraId="67894DCB" w14:textId="77777777" w:rsidR="00AA677F" w:rsidRPr="00AA677F" w:rsidRDefault="00AA677F" w:rsidP="00AA677F">
                <w:pPr>
                  <w:jc w:val="center"/>
                  <w:rPr>
                    <w:rFonts w:eastAsia="MS Gothic"/>
                  </w:rPr>
                </w:pPr>
                <w:r w:rsidRPr="00AA677F">
                  <w:rPr>
                    <w:rFonts w:eastAsia="MS Gothic" w:hint="eastAsia"/>
                  </w:rPr>
                  <w:t>☒</w:t>
                </w:r>
              </w:p>
            </w:sdtContent>
          </w:sdt>
        </w:tc>
        <w:tc>
          <w:tcPr>
            <w:tcW w:w="9810" w:type="dxa"/>
            <w:vAlign w:val="center"/>
          </w:tcPr>
          <w:p w14:paraId="197A63FA" w14:textId="77777777" w:rsidR="00AA677F" w:rsidRPr="00AA677F" w:rsidRDefault="00AA677F" w:rsidP="00AA677F">
            <w:pPr>
              <w:rPr>
                <w:rFonts w:eastAsia="MS Gothic"/>
                <w:bCs/>
              </w:rPr>
            </w:pPr>
            <w:r w:rsidRPr="00AA677F">
              <w:rPr>
                <w:rFonts w:eastAsia="MS Gothic"/>
                <w:bCs/>
              </w:rPr>
              <w:t>I have read the guidance notes supplied before completing the form.</w:t>
            </w:r>
          </w:p>
        </w:tc>
      </w:tr>
      <w:tr w:rsidR="00AA677F" w:rsidRPr="00AA677F" w14:paraId="35938E4A" w14:textId="77777777">
        <w:trPr>
          <w:trHeight w:val="413"/>
        </w:trPr>
        <w:tc>
          <w:tcPr>
            <w:tcW w:w="675" w:type="dxa"/>
            <w:shd w:val="clear" w:color="auto" w:fill="BFBFBF" w:themeFill="background1" w:themeFillShade="BF"/>
            <w:vAlign w:val="center"/>
          </w:tcPr>
          <w:sdt>
            <w:sdtPr>
              <w:rPr>
                <w:rFonts w:eastAsia="MS Gothic"/>
              </w:rPr>
              <w:id w:val="-17703630"/>
              <w14:checkbox>
                <w14:checked w14:val="1"/>
                <w14:checkedState w14:val="2612" w14:font="MS Gothic"/>
                <w14:uncheckedState w14:val="2610" w14:font="MS Gothic"/>
              </w14:checkbox>
            </w:sdtPr>
            <w:sdtContent>
              <w:p w14:paraId="2A2ED617" w14:textId="77777777" w:rsidR="00AA677F" w:rsidRPr="00AA677F" w:rsidRDefault="00AA677F" w:rsidP="00AA677F">
                <w:pPr>
                  <w:jc w:val="center"/>
                  <w:rPr>
                    <w:rFonts w:eastAsia="MS Gothic"/>
                  </w:rPr>
                </w:pPr>
                <w:r w:rsidRPr="00AA677F">
                  <w:rPr>
                    <w:rFonts w:eastAsia="MS Gothic" w:hint="eastAsia"/>
                  </w:rPr>
                  <w:t>☒</w:t>
                </w:r>
              </w:p>
            </w:sdtContent>
          </w:sdt>
        </w:tc>
        <w:tc>
          <w:tcPr>
            <w:tcW w:w="9810" w:type="dxa"/>
            <w:vAlign w:val="center"/>
          </w:tcPr>
          <w:p w14:paraId="61D7F9B5" w14:textId="77777777" w:rsidR="00AA677F" w:rsidRPr="00AA677F" w:rsidRDefault="00AA677F" w:rsidP="00AA677F">
            <w:r w:rsidRPr="00AA677F">
              <w:t xml:space="preserve">I have completed </w:t>
            </w:r>
            <w:r w:rsidRPr="00AA677F">
              <w:rPr>
                <w:b/>
              </w:rPr>
              <w:t>ALL RELEVANT</w:t>
            </w:r>
            <w:r w:rsidRPr="00AA677F">
              <w:t xml:space="preserve"> sections of the form in full.</w:t>
            </w:r>
          </w:p>
        </w:tc>
      </w:tr>
      <w:tr w:rsidR="00AA677F" w:rsidRPr="00AA677F" w14:paraId="4AD5AA57" w14:textId="77777777">
        <w:trPr>
          <w:trHeight w:val="419"/>
        </w:trPr>
        <w:tc>
          <w:tcPr>
            <w:tcW w:w="675" w:type="dxa"/>
            <w:shd w:val="clear" w:color="auto" w:fill="BFBFBF" w:themeFill="background1" w:themeFillShade="BF"/>
            <w:vAlign w:val="center"/>
          </w:tcPr>
          <w:sdt>
            <w:sdtPr>
              <w:id w:val="1393921880"/>
              <w14:checkbox>
                <w14:checked w14:val="1"/>
                <w14:checkedState w14:val="2612" w14:font="MS Gothic"/>
                <w14:uncheckedState w14:val="2610" w14:font="MS Gothic"/>
              </w14:checkbox>
            </w:sdtPr>
            <w:sdtContent>
              <w:p w14:paraId="78C6782F" w14:textId="77777777" w:rsidR="00AA677F" w:rsidRPr="00AA677F" w:rsidRDefault="00AA677F" w:rsidP="00AA677F">
                <w:pPr>
                  <w:jc w:val="center"/>
                </w:pPr>
                <w:r w:rsidRPr="00AA677F">
                  <w:rPr>
                    <w:rFonts w:ascii="Segoe UI Symbol" w:hAnsi="Segoe UI Symbol" w:cs="Segoe UI Symbol"/>
                  </w:rPr>
                  <w:t>☒</w:t>
                </w:r>
              </w:p>
            </w:sdtContent>
          </w:sdt>
        </w:tc>
        <w:tc>
          <w:tcPr>
            <w:tcW w:w="9810" w:type="dxa"/>
            <w:vAlign w:val="center"/>
          </w:tcPr>
          <w:p w14:paraId="70FD91F7" w14:textId="77777777" w:rsidR="00AA677F" w:rsidRPr="00AA677F" w:rsidRDefault="00AA677F" w:rsidP="00AA677F">
            <w:r w:rsidRPr="00AA677F">
              <w:t>I confirm that the research activity has received approval in principle</w:t>
            </w:r>
          </w:p>
        </w:tc>
      </w:tr>
      <w:tr w:rsidR="00AA677F" w:rsidRPr="00AA677F" w14:paraId="139C4052" w14:textId="77777777">
        <w:trPr>
          <w:trHeight w:val="492"/>
        </w:trPr>
        <w:tc>
          <w:tcPr>
            <w:tcW w:w="675" w:type="dxa"/>
            <w:shd w:val="clear" w:color="auto" w:fill="BFBFBF" w:themeFill="background1" w:themeFillShade="BF"/>
            <w:vAlign w:val="center"/>
          </w:tcPr>
          <w:sdt>
            <w:sdtPr>
              <w:id w:val="-1978295672"/>
              <w14:checkbox>
                <w14:checked w14:val="1"/>
                <w14:checkedState w14:val="2612" w14:font="MS Gothic"/>
                <w14:uncheckedState w14:val="2610" w14:font="MS Gothic"/>
              </w14:checkbox>
            </w:sdtPr>
            <w:sdtContent>
              <w:p w14:paraId="01F49DF5" w14:textId="77777777" w:rsidR="00AA677F" w:rsidRPr="00AA677F" w:rsidRDefault="00AA677F" w:rsidP="00AA677F">
                <w:pPr>
                  <w:jc w:val="center"/>
                </w:pPr>
                <w:r w:rsidRPr="00AA677F">
                  <w:rPr>
                    <w:rFonts w:ascii="Segoe UI Symbol" w:hAnsi="Segoe UI Symbol" w:cs="Segoe UI Symbol"/>
                  </w:rPr>
                  <w:t>☒</w:t>
                </w:r>
              </w:p>
            </w:sdtContent>
          </w:sdt>
        </w:tc>
        <w:tc>
          <w:tcPr>
            <w:tcW w:w="9810" w:type="dxa"/>
            <w:vAlign w:val="center"/>
          </w:tcPr>
          <w:p w14:paraId="205C6505" w14:textId="77777777" w:rsidR="00AA677F" w:rsidRPr="00AA677F" w:rsidRDefault="00AA677F" w:rsidP="00AA677F">
            <w:r w:rsidRPr="00AA677F">
              <w:t>I have attached a copy of final/interim approval from external organisation (</w:t>
            </w:r>
            <w:r w:rsidRPr="00AA677F">
              <w:rPr>
                <w:b/>
              </w:rPr>
              <w:t>where appropriate</w:t>
            </w:r>
            <w:r w:rsidRPr="00AA677F">
              <w:t>)</w:t>
            </w:r>
          </w:p>
        </w:tc>
      </w:tr>
      <w:tr w:rsidR="00AA677F" w:rsidRPr="00AA677F" w14:paraId="3253B156" w14:textId="77777777">
        <w:trPr>
          <w:trHeight w:val="720"/>
        </w:trPr>
        <w:tc>
          <w:tcPr>
            <w:tcW w:w="675" w:type="dxa"/>
            <w:shd w:val="clear" w:color="auto" w:fill="BFBFBF" w:themeFill="background1" w:themeFillShade="BF"/>
            <w:vAlign w:val="center"/>
          </w:tcPr>
          <w:sdt>
            <w:sdtPr>
              <w:id w:val="1893926499"/>
              <w14:checkbox>
                <w14:checked w14:val="1"/>
                <w14:checkedState w14:val="2612" w14:font="MS Gothic"/>
                <w14:uncheckedState w14:val="2610" w14:font="MS Gothic"/>
              </w14:checkbox>
            </w:sdtPr>
            <w:sdtContent>
              <w:p w14:paraId="6C5C498D" w14:textId="77777777" w:rsidR="00AA677F" w:rsidRPr="00AA677F" w:rsidRDefault="00AA677F" w:rsidP="00AA677F">
                <w:pPr>
                  <w:jc w:val="center"/>
                </w:pPr>
                <w:r w:rsidRPr="00AA677F">
                  <w:rPr>
                    <w:rFonts w:ascii="Segoe UI Symbol" w:hAnsi="Segoe UI Symbol" w:cs="Segoe UI Symbol"/>
                  </w:rPr>
                  <w:t>☒</w:t>
                </w:r>
              </w:p>
            </w:sdtContent>
          </w:sdt>
        </w:tc>
        <w:tc>
          <w:tcPr>
            <w:tcW w:w="9810" w:type="dxa"/>
            <w:vAlign w:val="center"/>
          </w:tcPr>
          <w:p w14:paraId="2B7E962B" w14:textId="77777777" w:rsidR="00AA677F" w:rsidRPr="00AA677F" w:rsidRDefault="00AA677F" w:rsidP="00AA677F">
            <w:r w:rsidRPr="00AA677F">
              <w:t xml:space="preserve">I have attached a full risk assessment (where appropriate)  </w:t>
            </w:r>
            <w:r w:rsidRPr="00AA677F">
              <w:rPr>
                <w:i/>
              </w:rPr>
              <w:t>ONLY TICK IF YOU HAVE</w:t>
            </w:r>
            <w:r w:rsidRPr="00AA677F">
              <w:rPr>
                <w:b/>
                <w:i/>
              </w:rPr>
              <w:t xml:space="preserve"> ATTACHED A FULL RISK ASSESSMENT</w:t>
            </w:r>
          </w:p>
        </w:tc>
      </w:tr>
      <w:tr w:rsidR="00AA677F" w:rsidRPr="00AA677F" w14:paraId="3579799D" w14:textId="77777777">
        <w:trPr>
          <w:trHeight w:val="858"/>
        </w:trPr>
        <w:tc>
          <w:tcPr>
            <w:tcW w:w="675" w:type="dxa"/>
            <w:shd w:val="clear" w:color="auto" w:fill="BFBFBF" w:themeFill="background1" w:themeFillShade="BF"/>
            <w:vAlign w:val="center"/>
          </w:tcPr>
          <w:sdt>
            <w:sdtPr>
              <w:id w:val="1189257540"/>
              <w14:checkbox>
                <w14:checked w14:val="1"/>
                <w14:checkedState w14:val="2612" w14:font="MS Gothic"/>
                <w14:uncheckedState w14:val="2610" w14:font="MS Gothic"/>
              </w14:checkbox>
            </w:sdtPr>
            <w:sdtContent>
              <w:p w14:paraId="4FC6EF2E" w14:textId="77777777" w:rsidR="00AA677F" w:rsidRPr="00AA677F" w:rsidRDefault="00AA677F" w:rsidP="00AA677F">
                <w:pPr>
                  <w:jc w:val="center"/>
                </w:pPr>
                <w:r w:rsidRPr="00AA677F">
                  <w:rPr>
                    <w:rFonts w:ascii="Segoe UI Symbol" w:hAnsi="Segoe UI Symbol" w:cs="Segoe UI Symbol"/>
                  </w:rPr>
                  <w:t>☒</w:t>
                </w:r>
              </w:p>
            </w:sdtContent>
          </w:sdt>
        </w:tc>
        <w:tc>
          <w:tcPr>
            <w:tcW w:w="9810" w:type="dxa"/>
            <w:vAlign w:val="center"/>
          </w:tcPr>
          <w:p w14:paraId="1DD2A7BB" w14:textId="77777777" w:rsidR="00AA677F" w:rsidRPr="00AA677F" w:rsidRDefault="00AA677F" w:rsidP="00AA677F">
            <w:r w:rsidRPr="00AA677F">
              <w:t>I understand that it is my responsibility to ensure that the above named research activity will meet the University’s Research Ethics and Integrity Code of Practice.</w:t>
            </w:r>
          </w:p>
        </w:tc>
      </w:tr>
      <w:tr w:rsidR="00AA677F" w:rsidRPr="00AA677F" w14:paraId="0BE5E30A" w14:textId="77777777">
        <w:trPr>
          <w:trHeight w:val="969"/>
        </w:trPr>
        <w:tc>
          <w:tcPr>
            <w:tcW w:w="675" w:type="dxa"/>
            <w:shd w:val="clear" w:color="auto" w:fill="BFBFBF" w:themeFill="background1" w:themeFillShade="BF"/>
            <w:vAlign w:val="center"/>
          </w:tcPr>
          <w:sdt>
            <w:sdtPr>
              <w:id w:val="1030683582"/>
              <w14:checkbox>
                <w14:checked w14:val="1"/>
                <w14:checkedState w14:val="2612" w14:font="MS Gothic"/>
                <w14:uncheckedState w14:val="2610" w14:font="MS Gothic"/>
              </w14:checkbox>
            </w:sdtPr>
            <w:sdtContent>
              <w:p w14:paraId="103B5D38" w14:textId="77777777" w:rsidR="00AA677F" w:rsidRPr="00AA677F" w:rsidRDefault="00AA677F" w:rsidP="00AA677F">
                <w:pPr>
                  <w:jc w:val="center"/>
                </w:pPr>
                <w:r w:rsidRPr="00AA677F">
                  <w:rPr>
                    <w:rFonts w:ascii="Segoe UI Symbol" w:hAnsi="Segoe UI Symbol" w:cs="Segoe UI Symbol"/>
                  </w:rPr>
                  <w:t>☒</w:t>
                </w:r>
              </w:p>
            </w:sdtContent>
          </w:sdt>
        </w:tc>
        <w:tc>
          <w:tcPr>
            <w:tcW w:w="9810" w:type="dxa"/>
            <w:vAlign w:val="center"/>
          </w:tcPr>
          <w:p w14:paraId="5073F75F" w14:textId="77777777" w:rsidR="00AA677F" w:rsidRPr="00AA677F" w:rsidRDefault="00AA677F" w:rsidP="00AA677F">
            <w:r w:rsidRPr="00AA677F">
              <w:t>I understand that before commencing data collection all documents aimed at respondents (including information sheets, consent forms, questionnaires, interview schedules etc.) must be confirmed by the DoS/Supervisor, module tutor or Academic Director.</w:t>
            </w:r>
          </w:p>
        </w:tc>
      </w:tr>
    </w:tbl>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75CC5" w:rsidRPr="00E75CC5" w14:paraId="2945FF07" w14:textId="77777777">
        <w:tc>
          <w:tcPr>
            <w:tcW w:w="10485" w:type="dxa"/>
            <w:shd w:val="clear" w:color="auto" w:fill="D9D9D9" w:themeFill="background1" w:themeFillShade="D9"/>
          </w:tcPr>
          <w:p w14:paraId="4A78DFF2" w14:textId="77777777" w:rsidR="00E75CC5" w:rsidRPr="00E75CC5" w:rsidRDefault="00E75CC5" w:rsidP="00E75CC5">
            <w:pPr>
              <w:spacing w:line="240" w:lineRule="auto"/>
              <w:rPr>
                <w:rFonts w:eastAsia="Times New Roman"/>
                <w:b/>
              </w:rPr>
            </w:pPr>
            <w:r w:rsidRPr="00E75CC5">
              <w:rPr>
                <w:rFonts w:eastAsia="Times New Roman"/>
                <w:b/>
              </w:rPr>
              <w:t>RESEARCH STUDENTS AND STAFF ONLY</w:t>
            </w:r>
          </w:p>
          <w:p w14:paraId="1A343177" w14:textId="77777777" w:rsidR="00E75CC5" w:rsidRPr="00E75CC5" w:rsidRDefault="00E75CC5" w:rsidP="00E75CC5">
            <w:pPr>
              <w:spacing w:line="240" w:lineRule="auto"/>
              <w:rPr>
                <w:rFonts w:eastAsia="Times New Roman"/>
              </w:rPr>
            </w:pPr>
            <w:r w:rsidRPr="00E75CC5">
              <w:rPr>
                <w:rFonts w:eastAsia="Times New Roman"/>
              </w:rPr>
              <w:t xml:space="preserve">All communications relating to this application during its processing must be in writing and emailed to </w:t>
            </w:r>
            <w:hyperlink r:id="rId77" w:history="1">
              <w:r w:rsidRPr="00E75CC5">
                <w:rPr>
                  <w:rFonts w:eastAsia="Times New Roman"/>
                  <w:color w:val="0000FF"/>
                  <w:u w:val="single"/>
                </w:rPr>
                <w:t>pgresearch@uwtsd.ac.uk</w:t>
              </w:r>
            </w:hyperlink>
            <w:r w:rsidRPr="00E75CC5">
              <w:rPr>
                <w:rFonts w:eastAsia="Times New Roman"/>
              </w:rPr>
              <w:t xml:space="preserve"> , with the title ‘Ethical Approval’ followed by your name.</w:t>
            </w:r>
          </w:p>
          <w:p w14:paraId="5F5A60F2" w14:textId="77777777" w:rsidR="00E75CC5" w:rsidRPr="00E75CC5" w:rsidRDefault="00E75CC5" w:rsidP="00E75CC5">
            <w:pPr>
              <w:spacing w:line="240" w:lineRule="auto"/>
              <w:rPr>
                <w:rFonts w:eastAsia="Times New Roman"/>
              </w:rPr>
            </w:pPr>
            <w:r w:rsidRPr="00E75CC5">
              <w:rPr>
                <w:rFonts w:eastAsia="Times New Roman"/>
                <w:color w:val="000000"/>
              </w:rPr>
              <w:t>You will be informed of the outcome of your claim by email; therefore</w:t>
            </w:r>
            <w:r w:rsidRPr="00E75CC5">
              <w:rPr>
                <w:rFonts w:eastAsia="Times New Roman"/>
                <w:b/>
                <w:color w:val="000000"/>
              </w:rPr>
              <w:t xml:space="preserve"> </w:t>
            </w:r>
            <w:r w:rsidRPr="00E75CC5">
              <w:rPr>
                <w:rFonts w:eastAsia="Times New Roman"/>
                <w:b/>
                <w:bCs/>
                <w:color w:val="000000"/>
              </w:rPr>
              <w:t>it is important that you check your University and personal email accounts regularly</w:t>
            </w:r>
            <w:r w:rsidRPr="00E75CC5">
              <w:rPr>
                <w:rFonts w:eastAsia="Times New Roman"/>
                <w:b/>
                <w:bCs/>
              </w:rPr>
              <w:t>.</w:t>
            </w:r>
          </w:p>
        </w:tc>
      </w:tr>
      <w:tr w:rsidR="00E75CC5" w:rsidRPr="00E75CC5" w14:paraId="54CC4E8D" w14:textId="77777777">
        <w:tc>
          <w:tcPr>
            <w:tcW w:w="10485" w:type="dxa"/>
            <w:shd w:val="clear" w:color="auto" w:fill="D9D9D9" w:themeFill="background1" w:themeFillShade="D9"/>
          </w:tcPr>
          <w:p w14:paraId="7D558495" w14:textId="77777777" w:rsidR="00E75CC5" w:rsidRPr="00E75CC5" w:rsidRDefault="00E75CC5" w:rsidP="00E75CC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240" w:lineRule="auto"/>
              <w:rPr>
                <w:rFonts w:eastAsia="Times New Roman"/>
                <w:b/>
              </w:rPr>
            </w:pPr>
            <w:r w:rsidRPr="00E75CC5">
              <w:rPr>
                <w:rFonts w:eastAsia="Times New Roman"/>
                <w:b/>
                <w:bCs/>
              </w:rPr>
              <w:t xml:space="preserve">STUDENTS ON UNDERGRADUATE OR TAUGHT MASTERS PROGRAMMES </w:t>
            </w:r>
            <w:r w:rsidRPr="00E75CC5">
              <w:rPr>
                <w:rFonts w:eastAsia="Times New Roman"/>
                <w:bCs/>
              </w:rPr>
              <w:t>should submit this form (and receive the outcome) via systems explained to you by the supervisor/module leader.</w:t>
            </w:r>
          </w:p>
        </w:tc>
      </w:tr>
    </w:tbl>
    <w:p w14:paraId="1CDF6D8A" w14:textId="77777777" w:rsidR="00E75CC5" w:rsidRPr="00E75CC5" w:rsidRDefault="00E75CC5" w:rsidP="00E75CC5">
      <w:pPr>
        <w:spacing w:line="240" w:lineRule="auto"/>
        <w:rPr>
          <w:rFonts w:eastAsia="Times New Roman"/>
        </w:rPr>
      </w:pPr>
      <w:r w:rsidRPr="00E75CC5">
        <w:rPr>
          <w:rFonts w:eastAsia="Times New Roman"/>
          <w:b/>
          <w:bCs/>
        </w:rPr>
        <w:t>This form is available electronically from the Academic Office web pages:</w:t>
      </w:r>
      <w:r w:rsidRPr="00E75CC5">
        <w:rPr>
          <w:rFonts w:eastAsia="Times New Roman"/>
        </w:rPr>
        <w:t xml:space="preserve"> </w:t>
      </w:r>
      <w:hyperlink r:id="rId78" w:history="1">
        <w:r w:rsidRPr="00E75CC5">
          <w:rPr>
            <w:rFonts w:eastAsia="Times New Roman"/>
            <w:color w:val="0000FF"/>
            <w:u w:val="single"/>
          </w:rPr>
          <w:t>https://www.uwtsd.ac.uk/academic-office/appendices-and-forms/</w:t>
        </w:r>
      </w:hyperlink>
    </w:p>
    <w:p w14:paraId="3D137B96" w14:textId="745F97DA" w:rsidR="00C16997" w:rsidRPr="00FA2E7B" w:rsidRDefault="00C16997" w:rsidP="00613DBF">
      <w:pPr>
        <w:pBdr>
          <w:top w:val="nil"/>
          <w:left w:val="nil"/>
          <w:bottom w:val="nil"/>
          <w:right w:val="nil"/>
          <w:between w:val="nil"/>
        </w:pBdr>
        <w:spacing w:before="240" w:line="360" w:lineRule="auto"/>
        <w:jc w:val="both"/>
        <w:rPr>
          <w:rFonts w:ascii="Times New Roman" w:eastAsia="Times New Roman" w:hAnsi="Times New Roman" w:cs="Times New Roman"/>
          <w:sz w:val="24"/>
          <w:szCs w:val="24"/>
          <w:highlight w:val="white"/>
        </w:rPr>
      </w:pPr>
    </w:p>
    <w:sectPr w:rsidR="00C16997" w:rsidRPr="00FA2E7B" w:rsidSect="00814EF5">
      <w:footerReference w:type="default" r:id="rId79"/>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F8A661" w14:textId="77777777" w:rsidR="00C27928" w:rsidRDefault="00C27928" w:rsidP="00814EF5">
      <w:pPr>
        <w:spacing w:line="240" w:lineRule="auto"/>
      </w:pPr>
      <w:r>
        <w:separator/>
      </w:r>
    </w:p>
  </w:endnote>
  <w:endnote w:type="continuationSeparator" w:id="0">
    <w:p w14:paraId="194D9C38" w14:textId="77777777" w:rsidR="00C27928" w:rsidRDefault="00C27928" w:rsidP="00814EF5">
      <w:pPr>
        <w:spacing w:line="240" w:lineRule="auto"/>
      </w:pPr>
      <w:r>
        <w:continuationSeparator/>
      </w:r>
    </w:p>
  </w:endnote>
  <w:endnote w:type="continuationNotice" w:id="1">
    <w:p w14:paraId="2312ED2D" w14:textId="77777777" w:rsidR="00C27928" w:rsidRDefault="00C2792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ppleSystemUIFont">
    <w:altName w:val="Cambria"/>
    <w:panose1 w:val="020B0604020202020204"/>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webkit-standard">
    <w:altName w:val="Cambria"/>
    <w:panose1 w:val="020B0604020202020204"/>
    <w:charset w:val="00"/>
    <w:family w:val="roman"/>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5B8CC0" w14:textId="77777777" w:rsidR="00814EF5" w:rsidRDefault="00F3130B">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sidR="00D62FC1">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AD45A5">
      <w:rPr>
        <w:rFonts w:ascii="Times New Roman" w:eastAsia="Times New Roman" w:hAnsi="Times New Roman" w:cs="Times New Roman"/>
        <w:noProof/>
        <w:color w:val="000000"/>
        <w:sz w:val="20"/>
        <w:szCs w:val="20"/>
      </w:rPr>
      <w:t>3</w:t>
    </w:r>
    <w:r>
      <w:rPr>
        <w:rFonts w:ascii="Times New Roman" w:eastAsia="Times New Roman" w:hAnsi="Times New Roman" w:cs="Times New Roman"/>
        <w:color w:val="000000"/>
        <w:sz w:val="20"/>
        <w:szCs w:val="20"/>
      </w:rPr>
      <w:fldChar w:fldCharType="end"/>
    </w:r>
  </w:p>
  <w:p w14:paraId="5F338C39" w14:textId="77777777" w:rsidR="00814EF5" w:rsidRDefault="00814EF5">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C2926F" w14:textId="77777777" w:rsidR="00C27928" w:rsidRDefault="00C27928" w:rsidP="00814EF5">
      <w:pPr>
        <w:spacing w:line="240" w:lineRule="auto"/>
      </w:pPr>
      <w:r>
        <w:separator/>
      </w:r>
    </w:p>
  </w:footnote>
  <w:footnote w:type="continuationSeparator" w:id="0">
    <w:p w14:paraId="74FF5F1A" w14:textId="77777777" w:rsidR="00C27928" w:rsidRDefault="00C27928" w:rsidP="00814EF5">
      <w:pPr>
        <w:spacing w:line="240" w:lineRule="auto"/>
      </w:pPr>
      <w:r>
        <w:continuationSeparator/>
      </w:r>
    </w:p>
  </w:footnote>
  <w:footnote w:type="continuationNotice" w:id="1">
    <w:p w14:paraId="3775CADD" w14:textId="77777777" w:rsidR="00C27928" w:rsidRDefault="00C27928">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287EA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1CF09CC"/>
    <w:multiLevelType w:val="multilevel"/>
    <w:tmpl w:val="EBAE2A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64906089">
    <w:abstractNumId w:val="20"/>
  </w:num>
  <w:num w:numId="2" w16cid:durableId="1314409325">
    <w:abstractNumId w:val="28"/>
  </w:num>
  <w:num w:numId="3" w16cid:durableId="710375915">
    <w:abstractNumId w:val="11"/>
  </w:num>
  <w:num w:numId="4" w16cid:durableId="241184595">
    <w:abstractNumId w:val="21"/>
  </w:num>
  <w:num w:numId="5" w16cid:durableId="1919971697">
    <w:abstractNumId w:val="3"/>
  </w:num>
  <w:num w:numId="6" w16cid:durableId="707530380">
    <w:abstractNumId w:val="26"/>
  </w:num>
  <w:num w:numId="7" w16cid:durableId="204559764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5376484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9683235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699475799">
    <w:abstractNumId w:val="4"/>
  </w:num>
  <w:num w:numId="11" w16cid:durableId="133646080">
    <w:abstractNumId w:val="8"/>
  </w:num>
  <w:num w:numId="12" w16cid:durableId="1631204199">
    <w:abstractNumId w:val="9"/>
  </w:num>
  <w:num w:numId="13" w16cid:durableId="1181704130">
    <w:abstractNumId w:val="24"/>
  </w:num>
  <w:num w:numId="14" w16cid:durableId="615022235">
    <w:abstractNumId w:val="22"/>
  </w:num>
  <w:num w:numId="15" w16cid:durableId="741374287">
    <w:abstractNumId w:val="23"/>
  </w:num>
  <w:num w:numId="16" w16cid:durableId="1982495076">
    <w:abstractNumId w:val="0"/>
  </w:num>
  <w:num w:numId="17" w16cid:durableId="1895118500">
    <w:abstractNumId w:val="6"/>
  </w:num>
  <w:num w:numId="18" w16cid:durableId="1663117502">
    <w:abstractNumId w:val="7"/>
  </w:num>
  <w:num w:numId="19" w16cid:durableId="384839822">
    <w:abstractNumId w:val="12"/>
  </w:num>
  <w:num w:numId="20" w16cid:durableId="1889535890">
    <w:abstractNumId w:val="14"/>
  </w:num>
  <w:num w:numId="21" w16cid:durableId="729959543">
    <w:abstractNumId w:val="25"/>
  </w:num>
  <w:num w:numId="22" w16cid:durableId="803697490">
    <w:abstractNumId w:val="5"/>
  </w:num>
  <w:num w:numId="23" w16cid:durableId="2110542351">
    <w:abstractNumId w:val="15"/>
  </w:num>
  <w:num w:numId="24" w16cid:durableId="1581209895">
    <w:abstractNumId w:val="19"/>
  </w:num>
  <w:num w:numId="25" w16cid:durableId="1815171680">
    <w:abstractNumId w:val="2"/>
  </w:num>
  <w:num w:numId="26" w16cid:durableId="1687094621">
    <w:abstractNumId w:val="10"/>
  </w:num>
  <w:num w:numId="27" w16cid:durableId="1522277600">
    <w:abstractNumId w:val="13"/>
  </w:num>
  <w:num w:numId="28" w16cid:durableId="996148473">
    <w:abstractNumId w:val="27"/>
  </w:num>
  <w:num w:numId="29" w16cid:durableId="1956713452">
    <w:abstractNumId w:val="18"/>
  </w:num>
  <w:num w:numId="30" w16cid:durableId="16047983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EF5"/>
    <w:rsid w:val="00016603"/>
    <w:rsid w:val="00043506"/>
    <w:rsid w:val="00052CD7"/>
    <w:rsid w:val="00085183"/>
    <w:rsid w:val="0009023F"/>
    <w:rsid w:val="000C1F59"/>
    <w:rsid w:val="001027D1"/>
    <w:rsid w:val="0010660C"/>
    <w:rsid w:val="0011580B"/>
    <w:rsid w:val="00115F6B"/>
    <w:rsid w:val="001213B6"/>
    <w:rsid w:val="0013138A"/>
    <w:rsid w:val="00150758"/>
    <w:rsid w:val="001607E8"/>
    <w:rsid w:val="001664AA"/>
    <w:rsid w:val="00182EE9"/>
    <w:rsid w:val="00186148"/>
    <w:rsid w:val="001920BB"/>
    <w:rsid w:val="001A07A2"/>
    <w:rsid w:val="001A68ED"/>
    <w:rsid w:val="001B143C"/>
    <w:rsid w:val="001C1630"/>
    <w:rsid w:val="00214DB6"/>
    <w:rsid w:val="00216B1D"/>
    <w:rsid w:val="00224A69"/>
    <w:rsid w:val="0024035F"/>
    <w:rsid w:val="00263984"/>
    <w:rsid w:val="00267F84"/>
    <w:rsid w:val="002731E6"/>
    <w:rsid w:val="00277107"/>
    <w:rsid w:val="002B3F55"/>
    <w:rsid w:val="002B7A4D"/>
    <w:rsid w:val="002E119D"/>
    <w:rsid w:val="002E51FF"/>
    <w:rsid w:val="003241B3"/>
    <w:rsid w:val="00327C17"/>
    <w:rsid w:val="003653B7"/>
    <w:rsid w:val="003960C9"/>
    <w:rsid w:val="00397263"/>
    <w:rsid w:val="00397A27"/>
    <w:rsid w:val="003B0ACC"/>
    <w:rsid w:val="003B668F"/>
    <w:rsid w:val="003C16C0"/>
    <w:rsid w:val="003C6D79"/>
    <w:rsid w:val="003F1A93"/>
    <w:rsid w:val="003F64A6"/>
    <w:rsid w:val="0040009D"/>
    <w:rsid w:val="00401300"/>
    <w:rsid w:val="0042126D"/>
    <w:rsid w:val="00432304"/>
    <w:rsid w:val="0044753A"/>
    <w:rsid w:val="00447F66"/>
    <w:rsid w:val="0045341F"/>
    <w:rsid w:val="00453AD6"/>
    <w:rsid w:val="00487EF3"/>
    <w:rsid w:val="004E1372"/>
    <w:rsid w:val="00517522"/>
    <w:rsid w:val="0052729B"/>
    <w:rsid w:val="0053034A"/>
    <w:rsid w:val="00533913"/>
    <w:rsid w:val="00550A49"/>
    <w:rsid w:val="00565C91"/>
    <w:rsid w:val="00575635"/>
    <w:rsid w:val="00595D59"/>
    <w:rsid w:val="005A4858"/>
    <w:rsid w:val="00603235"/>
    <w:rsid w:val="00613DBF"/>
    <w:rsid w:val="006576E8"/>
    <w:rsid w:val="006627B3"/>
    <w:rsid w:val="00684AF0"/>
    <w:rsid w:val="00691CE0"/>
    <w:rsid w:val="006A4702"/>
    <w:rsid w:val="006B5133"/>
    <w:rsid w:val="006D0FE4"/>
    <w:rsid w:val="00723267"/>
    <w:rsid w:val="007442ED"/>
    <w:rsid w:val="007650EC"/>
    <w:rsid w:val="0076751A"/>
    <w:rsid w:val="007726D3"/>
    <w:rsid w:val="007969D0"/>
    <w:rsid w:val="007B5E71"/>
    <w:rsid w:val="007D1C65"/>
    <w:rsid w:val="007D5460"/>
    <w:rsid w:val="007F045C"/>
    <w:rsid w:val="007F2835"/>
    <w:rsid w:val="0081178C"/>
    <w:rsid w:val="00814EF5"/>
    <w:rsid w:val="0084267F"/>
    <w:rsid w:val="00875229"/>
    <w:rsid w:val="0088501C"/>
    <w:rsid w:val="008B5FC2"/>
    <w:rsid w:val="008E0C0C"/>
    <w:rsid w:val="008E3C43"/>
    <w:rsid w:val="008F2267"/>
    <w:rsid w:val="008F6485"/>
    <w:rsid w:val="009124CC"/>
    <w:rsid w:val="00916261"/>
    <w:rsid w:val="00925A49"/>
    <w:rsid w:val="00933BE8"/>
    <w:rsid w:val="00941B97"/>
    <w:rsid w:val="00941E68"/>
    <w:rsid w:val="009431B6"/>
    <w:rsid w:val="00956A0D"/>
    <w:rsid w:val="009630DC"/>
    <w:rsid w:val="0096775F"/>
    <w:rsid w:val="009826F6"/>
    <w:rsid w:val="00987830"/>
    <w:rsid w:val="009B0A56"/>
    <w:rsid w:val="00A115E9"/>
    <w:rsid w:val="00A160FC"/>
    <w:rsid w:val="00A23710"/>
    <w:rsid w:val="00A45DEF"/>
    <w:rsid w:val="00A62702"/>
    <w:rsid w:val="00AA333F"/>
    <w:rsid w:val="00AA66B4"/>
    <w:rsid w:val="00AA677F"/>
    <w:rsid w:val="00AC26D9"/>
    <w:rsid w:val="00AD45A5"/>
    <w:rsid w:val="00B05750"/>
    <w:rsid w:val="00B2065C"/>
    <w:rsid w:val="00B214D2"/>
    <w:rsid w:val="00B237E0"/>
    <w:rsid w:val="00B36AF4"/>
    <w:rsid w:val="00B36FC1"/>
    <w:rsid w:val="00B42059"/>
    <w:rsid w:val="00B462A1"/>
    <w:rsid w:val="00B55A78"/>
    <w:rsid w:val="00B84438"/>
    <w:rsid w:val="00B85E01"/>
    <w:rsid w:val="00BC1984"/>
    <w:rsid w:val="00BD14B5"/>
    <w:rsid w:val="00BD29AB"/>
    <w:rsid w:val="00BE15FE"/>
    <w:rsid w:val="00BE449D"/>
    <w:rsid w:val="00BE5228"/>
    <w:rsid w:val="00BE6024"/>
    <w:rsid w:val="00BF762A"/>
    <w:rsid w:val="00C02970"/>
    <w:rsid w:val="00C16997"/>
    <w:rsid w:val="00C20175"/>
    <w:rsid w:val="00C27928"/>
    <w:rsid w:val="00C3667D"/>
    <w:rsid w:val="00C6243E"/>
    <w:rsid w:val="00C77F86"/>
    <w:rsid w:val="00CD28BA"/>
    <w:rsid w:val="00CE473F"/>
    <w:rsid w:val="00D0403A"/>
    <w:rsid w:val="00D0557E"/>
    <w:rsid w:val="00D245A4"/>
    <w:rsid w:val="00D53D2F"/>
    <w:rsid w:val="00D62FC1"/>
    <w:rsid w:val="00DA34D2"/>
    <w:rsid w:val="00DD3FA2"/>
    <w:rsid w:val="00DE7F5C"/>
    <w:rsid w:val="00E0556E"/>
    <w:rsid w:val="00E47313"/>
    <w:rsid w:val="00E5660D"/>
    <w:rsid w:val="00E67341"/>
    <w:rsid w:val="00E73A45"/>
    <w:rsid w:val="00E75CC5"/>
    <w:rsid w:val="00E7754A"/>
    <w:rsid w:val="00E9465C"/>
    <w:rsid w:val="00E96C3B"/>
    <w:rsid w:val="00E96C6E"/>
    <w:rsid w:val="00F3130B"/>
    <w:rsid w:val="00F40240"/>
    <w:rsid w:val="00F45285"/>
    <w:rsid w:val="00F80428"/>
    <w:rsid w:val="00F956FD"/>
    <w:rsid w:val="00F9637D"/>
    <w:rsid w:val="00FA2E7B"/>
    <w:rsid w:val="00FA7134"/>
    <w:rsid w:val="00FA72EF"/>
    <w:rsid w:val="00FB5114"/>
    <w:rsid w:val="00FC3057"/>
    <w:rsid w:val="00FC5A8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D0A19"/>
  <w15:docId w15:val="{11DCB6A6-C4BC-874B-8A79-6401C15FB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0" w:unhideWhenUsed="1" w:qFormat="1"/>
    <w:lsdException w:name="heading 3" w:semiHidden="1" w:uiPriority="0"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91E21"/>
  </w:style>
  <w:style w:type="paragraph" w:styleId="Heading1">
    <w:name w:val="heading 1"/>
    <w:basedOn w:val="Heading2"/>
    <w:next w:val="Normal"/>
    <w:link w:val="Heading1Char"/>
    <w:uiPriority w:val="99"/>
    <w:qFormat/>
    <w:rsid w:val="00223A44"/>
    <w:pPr>
      <w:outlineLvl w:val="0"/>
    </w:pPr>
    <w:rPr>
      <w:i w:val="0"/>
    </w:rPr>
  </w:style>
  <w:style w:type="paragraph" w:styleId="Heading2">
    <w:name w:val="heading 2"/>
    <w:basedOn w:val="Normal"/>
    <w:next w:val="Normal"/>
    <w:link w:val="Heading2Char"/>
    <w:rsid w:val="00223A44"/>
    <w:pPr>
      <w:keepNext/>
      <w:keepLines/>
      <w:spacing w:before="200" w:after="200" w:line="360" w:lineRule="auto"/>
      <w:jc w:val="both"/>
      <w:outlineLvl w:val="1"/>
    </w:pPr>
    <w:rPr>
      <w:rFonts w:ascii="Times New Roman" w:eastAsia="Times New Roman" w:hAnsi="Times New Roman" w:cs="Times New Roman"/>
      <w:b/>
      <w:i/>
      <w:sz w:val="24"/>
      <w:szCs w:val="24"/>
    </w:rPr>
  </w:style>
  <w:style w:type="paragraph" w:styleId="Heading3">
    <w:name w:val="heading 3"/>
    <w:basedOn w:val="NormalWeb"/>
    <w:next w:val="Normal"/>
    <w:link w:val="Heading3Char"/>
    <w:rsid w:val="00500DD4"/>
    <w:pPr>
      <w:spacing w:before="240" w:beforeAutospacing="0" w:after="240" w:afterAutospacing="0"/>
      <w:jc w:val="both"/>
      <w:outlineLvl w:val="2"/>
    </w:pPr>
    <w:rPr>
      <w:b/>
      <w:bCs/>
      <w:i/>
      <w:iCs/>
      <w:color w:val="000000"/>
    </w:rPr>
  </w:style>
  <w:style w:type="paragraph" w:styleId="Heading4">
    <w:name w:val="heading 4"/>
    <w:basedOn w:val="Normal"/>
    <w:next w:val="Normal"/>
    <w:link w:val="Heading4Char"/>
    <w:uiPriority w:val="99"/>
    <w:qFormat/>
    <w:rsid w:val="00131B3D"/>
    <w:pPr>
      <w:spacing w:line="360" w:lineRule="auto"/>
      <w:jc w:val="center"/>
      <w:outlineLvl w:val="3"/>
    </w:pPr>
    <w:rPr>
      <w:rFonts w:ascii="Times New Roman" w:eastAsia="Times New Roman" w:hAnsi="Times New Roman" w:cs="Times New Roman"/>
      <w:b/>
      <w:sz w:val="24"/>
      <w:szCs w:val="24"/>
    </w:rPr>
  </w:style>
  <w:style w:type="paragraph" w:styleId="Heading5">
    <w:name w:val="heading 5"/>
    <w:basedOn w:val="Normal"/>
    <w:next w:val="Normal"/>
    <w:rsid w:val="00691E21"/>
    <w:pPr>
      <w:keepNext/>
      <w:keepLines/>
      <w:spacing w:before="240" w:after="80"/>
      <w:outlineLvl w:val="4"/>
    </w:pPr>
    <w:rPr>
      <w:color w:val="666666"/>
    </w:rPr>
  </w:style>
  <w:style w:type="paragraph" w:styleId="Heading6">
    <w:name w:val="heading 6"/>
    <w:basedOn w:val="Normal"/>
    <w:next w:val="Normal"/>
    <w:rsid w:val="00691E2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A2E7B"/>
    <w:rPr>
      <w:rFonts w:ascii="Times New Roman" w:eastAsia="Times New Roman" w:hAnsi="Times New Roman" w:cs="Times New Roman"/>
      <w:b/>
      <w:i/>
      <w:sz w:val="24"/>
      <w:szCs w:val="24"/>
    </w:rPr>
  </w:style>
  <w:style w:type="character" w:customStyle="1" w:styleId="Heading1Char">
    <w:name w:val="Heading 1 Char"/>
    <w:basedOn w:val="DefaultParagraphFont"/>
    <w:link w:val="Heading1"/>
    <w:uiPriority w:val="99"/>
    <w:rsid w:val="00FA2E7B"/>
    <w:rPr>
      <w:rFonts w:ascii="Times New Roman" w:eastAsia="Times New Roman" w:hAnsi="Times New Roman" w:cs="Times New Roman"/>
      <w:b/>
      <w:sz w:val="24"/>
      <w:szCs w:val="24"/>
    </w:rPr>
  </w:style>
  <w:style w:type="paragraph" w:styleId="NormalWeb">
    <w:name w:val="Normal (Web)"/>
    <w:basedOn w:val="Normal"/>
    <w:uiPriority w:val="99"/>
    <w:unhideWhenUsed/>
    <w:rsid w:val="00A9030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rsid w:val="00FA2E7B"/>
    <w:rPr>
      <w:rFonts w:ascii="Times New Roman" w:eastAsia="Times New Roman" w:hAnsi="Times New Roman" w:cs="Times New Roman"/>
      <w:b/>
      <w:bCs/>
      <w:i/>
      <w:iCs/>
      <w:color w:val="000000"/>
      <w:sz w:val="24"/>
      <w:szCs w:val="24"/>
    </w:rPr>
  </w:style>
  <w:style w:type="character" w:customStyle="1" w:styleId="Heading4Char">
    <w:name w:val="Heading 4 Char"/>
    <w:basedOn w:val="DefaultParagraphFont"/>
    <w:link w:val="Heading4"/>
    <w:uiPriority w:val="99"/>
    <w:rsid w:val="00FA2E7B"/>
    <w:rPr>
      <w:rFonts w:ascii="Times New Roman" w:eastAsia="Times New Roman" w:hAnsi="Times New Roman" w:cs="Times New Roman"/>
      <w:b/>
      <w:sz w:val="24"/>
      <w:szCs w:val="24"/>
    </w:rPr>
  </w:style>
  <w:style w:type="paragraph" w:customStyle="1" w:styleId="Normal1">
    <w:name w:val="Normal1"/>
    <w:rsid w:val="00814EF5"/>
  </w:style>
  <w:style w:type="paragraph" w:styleId="Title">
    <w:name w:val="Title"/>
    <w:basedOn w:val="Normal"/>
    <w:next w:val="Normal"/>
    <w:rsid w:val="00691E21"/>
    <w:pPr>
      <w:keepNext/>
      <w:keepLines/>
      <w:spacing w:after="60"/>
    </w:pPr>
    <w:rPr>
      <w:sz w:val="52"/>
      <w:szCs w:val="52"/>
    </w:rPr>
  </w:style>
  <w:style w:type="paragraph" w:styleId="Subtitle">
    <w:name w:val="Subtitle"/>
    <w:basedOn w:val="Normal"/>
    <w:next w:val="Normal"/>
    <w:rsid w:val="00814EF5"/>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691E21"/>
    <w:pPr>
      <w:spacing w:line="240" w:lineRule="auto"/>
    </w:pPr>
    <w:rPr>
      <w:sz w:val="20"/>
      <w:szCs w:val="20"/>
    </w:rPr>
  </w:style>
  <w:style w:type="character" w:customStyle="1" w:styleId="CommentTextChar">
    <w:name w:val="Comment Text Char"/>
    <w:basedOn w:val="DefaultParagraphFont"/>
    <w:link w:val="CommentText"/>
    <w:uiPriority w:val="99"/>
    <w:semiHidden/>
    <w:rsid w:val="00691E21"/>
    <w:rPr>
      <w:sz w:val="20"/>
      <w:szCs w:val="20"/>
    </w:rPr>
  </w:style>
  <w:style w:type="character" w:styleId="CommentReference">
    <w:name w:val="annotation reference"/>
    <w:basedOn w:val="DefaultParagraphFont"/>
    <w:uiPriority w:val="99"/>
    <w:semiHidden/>
    <w:unhideWhenUsed/>
    <w:rsid w:val="00691E21"/>
    <w:rPr>
      <w:sz w:val="16"/>
      <w:szCs w:val="16"/>
    </w:rPr>
  </w:style>
  <w:style w:type="paragraph" w:styleId="BalloonText">
    <w:name w:val="Balloon Text"/>
    <w:basedOn w:val="Normal"/>
    <w:link w:val="BalloonTextChar"/>
    <w:uiPriority w:val="99"/>
    <w:semiHidden/>
    <w:unhideWhenUsed/>
    <w:rsid w:val="00A9030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9030D"/>
    <w:rPr>
      <w:rFonts w:ascii="Segoe UI" w:hAnsi="Segoe UI" w:cs="Segoe UI"/>
      <w:sz w:val="18"/>
      <w:szCs w:val="18"/>
    </w:rPr>
  </w:style>
  <w:style w:type="character" w:styleId="Hyperlink">
    <w:name w:val="Hyperlink"/>
    <w:basedOn w:val="DefaultParagraphFont"/>
    <w:uiPriority w:val="99"/>
    <w:unhideWhenUsed/>
    <w:rsid w:val="00A9030D"/>
    <w:rPr>
      <w:color w:val="0000FF"/>
      <w:u w:val="single"/>
    </w:rPr>
  </w:style>
  <w:style w:type="paragraph" w:styleId="Header">
    <w:name w:val="header"/>
    <w:basedOn w:val="Normal"/>
    <w:link w:val="HeaderChar"/>
    <w:uiPriority w:val="99"/>
    <w:unhideWhenUsed/>
    <w:rsid w:val="00457B6F"/>
    <w:pPr>
      <w:tabs>
        <w:tab w:val="center" w:pos="4680"/>
        <w:tab w:val="right" w:pos="9360"/>
      </w:tabs>
      <w:spacing w:line="240" w:lineRule="auto"/>
    </w:pPr>
  </w:style>
  <w:style w:type="character" w:customStyle="1" w:styleId="HeaderChar">
    <w:name w:val="Header Char"/>
    <w:basedOn w:val="DefaultParagraphFont"/>
    <w:link w:val="Header"/>
    <w:uiPriority w:val="99"/>
    <w:rsid w:val="00457B6F"/>
  </w:style>
  <w:style w:type="paragraph" w:styleId="Footer">
    <w:name w:val="footer"/>
    <w:basedOn w:val="Normal"/>
    <w:link w:val="FooterChar"/>
    <w:uiPriority w:val="99"/>
    <w:unhideWhenUsed/>
    <w:rsid w:val="00457B6F"/>
    <w:pPr>
      <w:tabs>
        <w:tab w:val="center" w:pos="4680"/>
        <w:tab w:val="right" w:pos="9360"/>
      </w:tabs>
      <w:spacing w:line="240" w:lineRule="auto"/>
    </w:pPr>
  </w:style>
  <w:style w:type="character" w:customStyle="1" w:styleId="FooterChar">
    <w:name w:val="Footer Char"/>
    <w:basedOn w:val="DefaultParagraphFont"/>
    <w:link w:val="Footer"/>
    <w:uiPriority w:val="99"/>
    <w:rsid w:val="00457B6F"/>
  </w:style>
  <w:style w:type="paragraph" w:styleId="TOCHeading">
    <w:name w:val="TOC Heading"/>
    <w:basedOn w:val="Heading1"/>
    <w:next w:val="Normal"/>
    <w:uiPriority w:val="39"/>
    <w:unhideWhenUsed/>
    <w:qFormat/>
    <w:rsid w:val="00457B6F"/>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792B48"/>
    <w:pPr>
      <w:spacing w:line="360" w:lineRule="auto"/>
      <w:jc w:val="both"/>
    </w:pPr>
    <w:rPr>
      <w:rFonts w:ascii="Times New Roman" w:hAnsi="Times New Roman"/>
      <w:sz w:val="24"/>
    </w:rPr>
  </w:style>
  <w:style w:type="paragraph" w:styleId="TOC2">
    <w:name w:val="toc 2"/>
    <w:basedOn w:val="Normal"/>
    <w:next w:val="Normal"/>
    <w:autoRedefine/>
    <w:uiPriority w:val="39"/>
    <w:unhideWhenUsed/>
    <w:rsid w:val="00076031"/>
    <w:pPr>
      <w:spacing w:after="100"/>
      <w:ind w:left="220"/>
      <w:jc w:val="both"/>
    </w:pPr>
    <w:rPr>
      <w:rFonts w:ascii="Times New Roman" w:hAnsi="Times New Roman"/>
      <w:sz w:val="24"/>
    </w:rPr>
  </w:style>
  <w:style w:type="paragraph" w:styleId="ListParagraph">
    <w:name w:val="List Paragraph"/>
    <w:basedOn w:val="Normal"/>
    <w:uiPriority w:val="34"/>
    <w:qFormat/>
    <w:rsid w:val="00076031"/>
    <w:pPr>
      <w:ind w:left="720"/>
      <w:contextualSpacing/>
    </w:pPr>
  </w:style>
  <w:style w:type="paragraph" w:styleId="TOC3">
    <w:name w:val="toc 3"/>
    <w:basedOn w:val="Normal"/>
    <w:next w:val="Normal"/>
    <w:autoRedefine/>
    <w:uiPriority w:val="39"/>
    <w:unhideWhenUsed/>
    <w:rsid w:val="00792B48"/>
    <w:pPr>
      <w:spacing w:line="360" w:lineRule="auto"/>
      <w:ind w:left="440"/>
      <w:jc w:val="both"/>
    </w:pPr>
    <w:rPr>
      <w:rFonts w:ascii="Times New Roman" w:hAnsi="Times New Roman"/>
      <w:sz w:val="24"/>
    </w:rPr>
  </w:style>
  <w:style w:type="paragraph" w:customStyle="1" w:styleId="Normal10">
    <w:name w:val="Normal1"/>
    <w:rsid w:val="00572282"/>
  </w:style>
  <w:style w:type="paragraph" w:styleId="TableofFigures">
    <w:name w:val="table of figures"/>
    <w:basedOn w:val="Normal"/>
    <w:next w:val="Normal"/>
    <w:uiPriority w:val="99"/>
    <w:unhideWhenUsed/>
    <w:rsid w:val="00674630"/>
  </w:style>
  <w:style w:type="paragraph" w:styleId="TOC4">
    <w:name w:val="toc 4"/>
    <w:basedOn w:val="Normal"/>
    <w:next w:val="Normal"/>
    <w:autoRedefine/>
    <w:uiPriority w:val="39"/>
    <w:unhideWhenUsed/>
    <w:rsid w:val="00956A0D"/>
    <w:pPr>
      <w:spacing w:after="100"/>
      <w:ind w:left="660"/>
    </w:pPr>
  </w:style>
  <w:style w:type="paragraph" w:customStyle="1" w:styleId="Normal2">
    <w:name w:val="Normal2"/>
    <w:rsid w:val="004E1372"/>
    <w:pPr>
      <w:spacing w:line="360" w:lineRule="auto"/>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AA677F"/>
    <w:pPr>
      <w:spacing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AA677F"/>
    <w:rPr>
      <w:rFonts w:ascii="Times New Roman" w:eastAsia="Times New Roman" w:hAnsi="Times New Roman" w:cs="Times New Roman"/>
      <w:b/>
      <w:bCs/>
    </w:rPr>
  </w:style>
  <w:style w:type="paragraph" w:customStyle="1" w:styleId="deannah1">
    <w:name w:val="deannah1"/>
    <w:basedOn w:val="Normal"/>
    <w:uiPriority w:val="99"/>
    <w:rsid w:val="00AA677F"/>
    <w:pPr>
      <w:keepNext/>
      <w:spacing w:after="240" w:line="240" w:lineRule="auto"/>
    </w:pPr>
    <w:rPr>
      <w:rFonts w:ascii="Times New Roman" w:eastAsia="Times New Roman" w:hAnsi="Times New Roman" w:cs="Times New Roman"/>
      <w:b/>
      <w:bCs/>
      <w:sz w:val="24"/>
      <w:szCs w:val="24"/>
    </w:rPr>
  </w:style>
  <w:style w:type="table" w:styleId="TableGrid">
    <w:name w:val="Table Grid"/>
    <w:basedOn w:val="TableNormal"/>
    <w:uiPriority w:val="59"/>
    <w:rsid w:val="00AA677F"/>
    <w:pPr>
      <w:spacing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AA677F"/>
    <w:rPr>
      <w:color w:val="535353"/>
      <w:u w:val="single"/>
      <w:effect w:val="none"/>
    </w:rPr>
  </w:style>
  <w:style w:type="paragraph" w:customStyle="1" w:styleId="NormalWeb1">
    <w:name w:val="Normal (Web)1"/>
    <w:basedOn w:val="Normal"/>
    <w:uiPriority w:val="99"/>
    <w:rsid w:val="00AA677F"/>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AA677F"/>
  </w:style>
  <w:style w:type="character" w:customStyle="1" w:styleId="CommentSubjectChar">
    <w:name w:val="Comment Subject Char"/>
    <w:basedOn w:val="CommentTextChar"/>
    <w:link w:val="CommentSubject"/>
    <w:uiPriority w:val="99"/>
    <w:semiHidden/>
    <w:rsid w:val="00AA677F"/>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AA677F"/>
    <w:rPr>
      <w:rFonts w:ascii="Times New Roman" w:eastAsia="Times New Roman" w:hAnsi="Times New Roman" w:cs="Times New Roman"/>
      <w:b/>
      <w:bCs/>
    </w:rPr>
  </w:style>
  <w:style w:type="character" w:styleId="Strong">
    <w:name w:val="Strong"/>
    <w:uiPriority w:val="22"/>
    <w:qFormat/>
    <w:rsid w:val="00AA677F"/>
    <w:rPr>
      <w:b/>
      <w:bCs/>
    </w:rPr>
  </w:style>
  <w:style w:type="paragraph" w:customStyle="1" w:styleId="p1">
    <w:name w:val="p1"/>
    <w:basedOn w:val="Normal"/>
    <w:rsid w:val="00AA677F"/>
    <w:pPr>
      <w:spacing w:line="240" w:lineRule="auto"/>
    </w:pPr>
    <w:rPr>
      <w:rFonts w:ascii="Helvetica" w:eastAsiaTheme="minorEastAsia" w:hAnsi="Helvetica" w:cs="Times New Roman"/>
      <w:sz w:val="18"/>
      <w:szCs w:val="18"/>
      <w:lang w:val="en-IT" w:eastAsia="en-GB"/>
    </w:rPr>
  </w:style>
  <w:style w:type="character" w:customStyle="1" w:styleId="s1">
    <w:name w:val="s1"/>
    <w:basedOn w:val="DefaultParagraphFont"/>
    <w:rsid w:val="00AA677F"/>
    <w:rPr>
      <w:rFonts w:ascii="Helvetica" w:hAnsi="Helvetica" w:hint="default"/>
      <w:b w:val="0"/>
      <w:bCs w:val="0"/>
      <w:i w:val="0"/>
      <w:iCs w:val="0"/>
      <w:sz w:val="18"/>
      <w:szCs w:val="18"/>
    </w:rPr>
  </w:style>
  <w:style w:type="paragraph" w:customStyle="1" w:styleId="li1">
    <w:name w:val="li1"/>
    <w:basedOn w:val="Normal"/>
    <w:rsid w:val="00AA677F"/>
    <w:pPr>
      <w:spacing w:line="240" w:lineRule="auto"/>
    </w:pPr>
    <w:rPr>
      <w:rFonts w:ascii=".AppleSystemUIFont" w:eastAsiaTheme="minorEastAsia" w:hAnsi=".AppleSystemUIFont" w:cs="Times New Roman"/>
      <w:sz w:val="26"/>
      <w:szCs w:val="26"/>
      <w:lang w:val="en-IT" w:eastAsia="en-GB"/>
    </w:rPr>
  </w:style>
  <w:style w:type="paragraph" w:customStyle="1" w:styleId="s8">
    <w:name w:val="s8"/>
    <w:basedOn w:val="Normal"/>
    <w:rsid w:val="00AA677F"/>
    <w:pPr>
      <w:spacing w:before="100" w:beforeAutospacing="1" w:after="100" w:afterAutospacing="1" w:line="240" w:lineRule="auto"/>
    </w:pPr>
    <w:rPr>
      <w:rFonts w:ascii="Times New Roman" w:eastAsiaTheme="minorEastAsia" w:hAnsi="Times New Roman" w:cs="Times New Roman"/>
      <w:sz w:val="24"/>
      <w:szCs w:val="24"/>
      <w:lang w:val="en-IT" w:eastAsia="en-GB"/>
    </w:rPr>
  </w:style>
  <w:style w:type="character" w:customStyle="1" w:styleId="s9">
    <w:name w:val="s9"/>
    <w:basedOn w:val="DefaultParagraphFont"/>
    <w:rsid w:val="00AA677F"/>
  </w:style>
  <w:style w:type="character" w:customStyle="1" w:styleId="apple-converted-space">
    <w:name w:val="apple-converted-space"/>
    <w:basedOn w:val="DefaultParagraphFont"/>
    <w:rsid w:val="00AA677F"/>
  </w:style>
  <w:style w:type="character" w:customStyle="1" w:styleId="s50">
    <w:name w:val="s50"/>
    <w:basedOn w:val="DefaultParagraphFont"/>
    <w:rsid w:val="00AA677F"/>
  </w:style>
  <w:style w:type="paragraph" w:customStyle="1" w:styleId="s6">
    <w:name w:val="s6"/>
    <w:basedOn w:val="Normal"/>
    <w:rsid w:val="00AA677F"/>
    <w:pPr>
      <w:spacing w:before="100" w:beforeAutospacing="1" w:after="100" w:afterAutospacing="1" w:line="240" w:lineRule="auto"/>
    </w:pPr>
    <w:rPr>
      <w:rFonts w:ascii="Times New Roman" w:eastAsiaTheme="minorEastAsia" w:hAnsi="Times New Roman" w:cs="Times New Roman"/>
      <w:sz w:val="24"/>
      <w:szCs w:val="24"/>
      <w:lang w:val="en-IT"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0.png"/><Relationship Id="rId68" Type="http://schemas.openxmlformats.org/officeDocument/2006/relationships/image" Target="media/image55.png"/><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hyperlink" Target="https://digitalmarketingmagazine.co.uk/social-media-marketing/3-out-of-4-consumers-consult-social-media-before-buying/1659" TargetMode="External"/><Relationship Id="rId58" Type="http://schemas.openxmlformats.org/officeDocument/2006/relationships/image" Target="media/image45.png"/><Relationship Id="rId7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9" Type="http://schemas.openxmlformats.org/officeDocument/2006/relationships/footer" Target="footer1.xml"/><Relationship Id="rId5" Type="http://schemas.openxmlformats.org/officeDocument/2006/relationships/settings" Target="settings.xml"/><Relationship Id="rId61" Type="http://schemas.openxmlformats.org/officeDocument/2006/relationships/image" Target="media/image48.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hyperlink" Target="https://www.statista.com/forecasts/480950/clothes-and-accessories-e-commerce-users-by-age-and-gender-digital-market-outlook-uk" TargetMode="External"/><Relationship Id="rId64" Type="http://schemas.openxmlformats.org/officeDocument/2006/relationships/image" Target="media/image51.png"/><Relationship Id="rId69" Type="http://schemas.openxmlformats.org/officeDocument/2006/relationships/image" Target="media/image56.png"/><Relationship Id="rId77" Type="http://schemas.openxmlformats.org/officeDocument/2006/relationships/hyperlink" Target="mailto:pgresearch@uwtsd.ac.uk" TargetMode="External"/><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image" Target="media/image59.png"/><Relationship Id="rId80"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46.png"/><Relationship Id="rId67" Type="http://schemas.openxmlformats.org/officeDocument/2006/relationships/image" Target="media/image54.png"/><Relationship Id="rId20" Type="http://schemas.openxmlformats.org/officeDocument/2006/relationships/image" Target="media/image12.jpeg"/><Relationship Id="rId41" Type="http://schemas.openxmlformats.org/officeDocument/2006/relationships/image" Target="media/image33.png"/><Relationship Id="rId54" Type="http://schemas.openxmlformats.org/officeDocument/2006/relationships/hyperlink" Target="https://www.marketingtechnews.net/news/2018/jan/04/only-60-uk-businesses-using-social-media/" TargetMode="External"/><Relationship Id="rId62" Type="http://schemas.openxmlformats.org/officeDocument/2006/relationships/image" Target="media/image49.png"/><Relationship Id="rId70" Type="http://schemas.openxmlformats.org/officeDocument/2006/relationships/image" Target="media/image57.png"/><Relationship Id="rId7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hyperlink" Target="https://www.statista.com/statistics/1321178/social-media-platform-use-fashion-lifestyle-buyers-uk/" TargetMode="Externa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47.png"/><Relationship Id="rId65" Type="http://schemas.openxmlformats.org/officeDocument/2006/relationships/image" Target="media/image52.png"/><Relationship Id="rId73" Type="http://schemas.openxmlformats.org/officeDocument/2006/relationships/hyperlink" Target="file:///C:/Users/c.lohmann-hancock/AppData/Local/Microsoft/Windows/INetCache/REICoP-17-20-v3-Final.pdf" TargetMode="External"/><Relationship Id="rId78" Type="http://schemas.openxmlformats.org/officeDocument/2006/relationships/hyperlink" Target="https://www.uwtsd.ac.uk/academic-office/appendices-and-forms/" TargetMode="External"/><Relationship Id="rId8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hyperlink" Target="https://www.oracle.com/cx/marketing/automation/what-is-marketing-automation/statistics/" TargetMode="External"/><Relationship Id="rId76" Type="http://schemas.openxmlformats.org/officeDocument/2006/relationships/hyperlink" Target="https://www.uwtsd.ac.uk/research/research-ethics/" TargetMode="External"/><Relationship Id="rId7" Type="http://schemas.openxmlformats.org/officeDocument/2006/relationships/footnotes" Target="footnotes.xml"/><Relationship Id="rId71" Type="http://schemas.openxmlformats.org/officeDocument/2006/relationships/image" Target="media/image58.png"/><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mYyYHRWOhllRHtidhUtx4Z6ijgA==">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</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CD20E8F0-215F-4A3D-965D-912C5B4EA6B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105</Pages>
  <Words>23781</Words>
  <Characters>135558</Characters>
  <Application>Microsoft Office Word</Application>
  <DocSecurity>0</DocSecurity>
  <Lines>1129</Lines>
  <Paragraphs>318</Paragraphs>
  <ScaleCrop>false</ScaleCrop>
  <Company/>
  <LinksUpToDate>false</LinksUpToDate>
  <CharactersWithSpaces>159021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Antonella Palermo (1805329)</dc:creator>
  <cp:keywords/>
  <cp:lastModifiedBy>Antonella Palermo (1805329)</cp:lastModifiedBy>
  <cp:revision>2</cp:revision>
  <dcterms:created xsi:type="dcterms:W3CDTF">2023-10-20T00:46:00Z</dcterms:created>
  <dcterms:modified xsi:type="dcterms:W3CDTF">2023-10-20T00:46:00Z</dcterms:modified>
</cp:coreProperties>
</file>