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2A6659" w14:textId="77777777" w:rsidR="00F26A04" w:rsidRDefault="00A62958" w:rsidP="00CB597B">
      <w:pPr>
        <w:spacing w:after="0" w:line="240" w:lineRule="auto"/>
        <w:ind w:right="-957"/>
        <w:rPr>
          <w:rFonts w:ascii="Arial" w:eastAsia="Times New Roman" w:hAnsi="Arial" w:cs="Arial"/>
          <w:b/>
          <w:sz w:val="48"/>
          <w:szCs w:val="20"/>
          <w:lang w:val="en-US" w:eastAsia="en-GB"/>
        </w:rPr>
      </w:pPr>
      <w:bookmarkStart w:id="0" w:name="_GoBack"/>
      <w:bookmarkEnd w:id="0"/>
      <w:r>
        <w:rPr>
          <w:rFonts w:ascii="Arial" w:eastAsia="Times New Roman" w:hAnsi="Arial" w:cs="Arial"/>
          <w:b/>
          <w:noProof/>
          <w:sz w:val="48"/>
          <w:szCs w:val="20"/>
          <w:lang w:eastAsia="en-GB"/>
        </w:rPr>
        <w:drawing>
          <wp:inline distT="0" distB="0" distL="0" distR="0" wp14:anchorId="1E0EB93C" wp14:editId="07777777">
            <wp:extent cx="2326195" cy="9334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26195" cy="933450"/>
                    </a:xfrm>
                    <a:prstGeom prst="rect">
                      <a:avLst/>
                    </a:prstGeom>
                    <a:noFill/>
                  </pic:spPr>
                </pic:pic>
              </a:graphicData>
            </a:graphic>
          </wp:inline>
        </w:drawing>
      </w:r>
    </w:p>
    <w:p w14:paraId="0A37501D" w14:textId="77777777" w:rsidR="00F26A04" w:rsidRDefault="00F26A04" w:rsidP="00CB597B">
      <w:pPr>
        <w:spacing w:after="0" w:line="240" w:lineRule="auto"/>
        <w:ind w:right="-957"/>
        <w:rPr>
          <w:rFonts w:ascii="Arial" w:eastAsia="Times New Roman" w:hAnsi="Arial" w:cs="Arial"/>
          <w:b/>
          <w:sz w:val="48"/>
          <w:szCs w:val="20"/>
          <w:lang w:val="en-US" w:eastAsia="en-GB"/>
        </w:rPr>
      </w:pPr>
    </w:p>
    <w:p w14:paraId="5DAB6C7B" w14:textId="77777777" w:rsidR="005F08F2" w:rsidRDefault="005F08F2" w:rsidP="00CB597B">
      <w:pPr>
        <w:spacing w:after="0" w:line="240" w:lineRule="auto"/>
        <w:ind w:right="-957"/>
        <w:rPr>
          <w:rFonts w:ascii="Arial" w:eastAsia="Times New Roman" w:hAnsi="Arial" w:cs="Arial"/>
          <w:b/>
          <w:sz w:val="48"/>
          <w:szCs w:val="20"/>
          <w:lang w:val="en-US" w:eastAsia="en-GB"/>
        </w:rPr>
      </w:pPr>
    </w:p>
    <w:p w14:paraId="02EB378F" w14:textId="77777777" w:rsidR="00A62958" w:rsidRDefault="00A62958" w:rsidP="00CB597B">
      <w:pPr>
        <w:spacing w:after="0" w:line="240" w:lineRule="auto"/>
        <w:ind w:right="-957"/>
        <w:rPr>
          <w:rFonts w:ascii="Arial" w:eastAsia="Times New Roman" w:hAnsi="Arial" w:cs="Arial"/>
          <w:b/>
          <w:sz w:val="48"/>
          <w:szCs w:val="20"/>
          <w:lang w:val="en-US" w:eastAsia="en-GB"/>
        </w:rPr>
      </w:pPr>
    </w:p>
    <w:p w14:paraId="6A05A809" w14:textId="77777777" w:rsidR="00A62958" w:rsidRDefault="00A62958" w:rsidP="00CB597B">
      <w:pPr>
        <w:spacing w:after="0" w:line="240" w:lineRule="auto"/>
        <w:ind w:right="-957"/>
        <w:rPr>
          <w:rFonts w:ascii="Arial" w:eastAsia="Times New Roman" w:hAnsi="Arial" w:cs="Arial"/>
          <w:b/>
          <w:sz w:val="48"/>
          <w:szCs w:val="20"/>
          <w:lang w:val="en-US" w:eastAsia="en-GB"/>
        </w:rPr>
      </w:pPr>
    </w:p>
    <w:p w14:paraId="274F8CC6" w14:textId="353C55F6" w:rsidR="00CB597B" w:rsidRPr="00CB597B" w:rsidRDefault="0779C11A" w:rsidP="0779C11A">
      <w:pPr>
        <w:spacing w:after="0" w:line="240" w:lineRule="auto"/>
        <w:ind w:right="-957"/>
        <w:rPr>
          <w:rFonts w:ascii="Arial" w:eastAsia="Times New Roman" w:hAnsi="Arial" w:cs="Arial"/>
          <w:b/>
          <w:bCs/>
          <w:sz w:val="48"/>
          <w:szCs w:val="48"/>
          <w:lang w:eastAsia="en-GB"/>
        </w:rPr>
      </w:pPr>
      <w:r w:rsidRPr="0779C11A">
        <w:rPr>
          <w:rFonts w:ascii="Arial" w:eastAsia="Times New Roman" w:hAnsi="Arial" w:cs="Arial"/>
          <w:b/>
          <w:bCs/>
          <w:sz w:val="48"/>
          <w:szCs w:val="48"/>
          <w:lang w:val="en-US" w:eastAsia="en-GB"/>
        </w:rPr>
        <w:t xml:space="preserve"> </w:t>
      </w:r>
    </w:p>
    <w:p w14:paraId="5A39BBE3" w14:textId="77777777" w:rsidR="00CB597B" w:rsidRDefault="00CB597B" w:rsidP="00CB597B">
      <w:pPr>
        <w:autoSpaceDE w:val="0"/>
        <w:autoSpaceDN w:val="0"/>
        <w:adjustRightInd w:val="0"/>
        <w:spacing w:after="0" w:line="240" w:lineRule="auto"/>
        <w:rPr>
          <w:rFonts w:ascii="Helvetica-Bold" w:eastAsia="Calibri" w:hAnsi="Helvetica-Bold" w:cs="Helvetica-Bold"/>
          <w:b/>
          <w:bCs/>
          <w:sz w:val="48"/>
          <w:szCs w:val="48"/>
        </w:rPr>
      </w:pPr>
    </w:p>
    <w:p w14:paraId="142FE25B" w14:textId="59345EDA" w:rsidR="00CB597B" w:rsidRPr="004221E1" w:rsidRDefault="00DB1783" w:rsidP="003C2CCE">
      <w:pPr>
        <w:autoSpaceDE w:val="0"/>
        <w:autoSpaceDN w:val="0"/>
        <w:adjustRightInd w:val="0"/>
        <w:spacing w:after="0" w:line="240" w:lineRule="auto"/>
        <w:rPr>
          <w:rFonts w:ascii="Helvetica-Bold" w:eastAsia="Calibri" w:hAnsi="Helvetica-Bold" w:cs="Helvetica-Bold"/>
          <w:b/>
          <w:bCs/>
          <w:sz w:val="40"/>
          <w:szCs w:val="40"/>
        </w:rPr>
      </w:pPr>
      <w:r>
        <w:rPr>
          <w:rFonts w:ascii="Helvetica-Bold" w:eastAsia="Calibri" w:hAnsi="Helvetica-Bold" w:cs="Helvetica-Bold"/>
          <w:b/>
          <w:bCs/>
          <w:sz w:val="40"/>
          <w:szCs w:val="40"/>
        </w:rPr>
        <w:t>BMSW</w:t>
      </w:r>
      <w:r w:rsidR="00FC7F9B">
        <w:rPr>
          <w:rFonts w:ascii="Helvetica-Bold" w:eastAsia="Calibri" w:hAnsi="Helvetica-Bold" w:cs="Helvetica-Bold"/>
          <w:b/>
          <w:bCs/>
          <w:sz w:val="40"/>
          <w:szCs w:val="40"/>
        </w:rPr>
        <w:t>4005</w:t>
      </w:r>
      <w:r w:rsidR="003C2CCE" w:rsidRPr="004221E1">
        <w:rPr>
          <w:rFonts w:ascii="Helvetica-Bold" w:eastAsia="Calibri" w:hAnsi="Helvetica-Bold" w:cs="Helvetica-Bold"/>
          <w:b/>
          <w:bCs/>
          <w:sz w:val="40"/>
          <w:szCs w:val="40"/>
        </w:rPr>
        <w:t xml:space="preserve"> </w:t>
      </w:r>
      <w:r w:rsidR="00FC7F9B">
        <w:rPr>
          <w:rFonts w:ascii="Helvetica-Bold" w:eastAsia="Calibri" w:hAnsi="Helvetica-Bold" w:cs="Helvetica-Bold"/>
          <w:b/>
          <w:bCs/>
          <w:sz w:val="40"/>
          <w:szCs w:val="40"/>
        </w:rPr>
        <w:t>Professional Career Development</w:t>
      </w:r>
    </w:p>
    <w:p w14:paraId="41C8F396" w14:textId="77777777" w:rsidR="00CB597B" w:rsidRPr="00CB597B" w:rsidRDefault="00CB597B" w:rsidP="00CB597B">
      <w:pPr>
        <w:spacing w:after="0" w:line="240" w:lineRule="auto"/>
        <w:ind w:right="-957"/>
        <w:rPr>
          <w:rFonts w:ascii="Arial" w:eastAsia="Times New Roman" w:hAnsi="Arial" w:cs="Arial"/>
          <w:b/>
          <w:sz w:val="48"/>
          <w:szCs w:val="20"/>
          <w:lang w:eastAsia="en-GB"/>
        </w:rPr>
      </w:pPr>
    </w:p>
    <w:p w14:paraId="4AD0DD20" w14:textId="0F1FD2CA" w:rsidR="00A62958" w:rsidRDefault="00DB1783" w:rsidP="00CB597B">
      <w:pPr>
        <w:spacing w:after="0" w:line="240" w:lineRule="auto"/>
        <w:ind w:right="-957"/>
        <w:rPr>
          <w:rFonts w:ascii="Arial" w:eastAsia="Times New Roman" w:hAnsi="Arial" w:cs="Arial"/>
          <w:b/>
          <w:sz w:val="40"/>
          <w:szCs w:val="20"/>
          <w:lang w:eastAsia="en-GB"/>
        </w:rPr>
      </w:pPr>
      <w:r>
        <w:rPr>
          <w:rFonts w:ascii="Arial" w:eastAsia="Times New Roman" w:hAnsi="Arial" w:cs="Arial"/>
          <w:b/>
          <w:sz w:val="40"/>
          <w:szCs w:val="20"/>
          <w:lang w:eastAsia="en-GB"/>
        </w:rPr>
        <w:t>2</w:t>
      </w:r>
    </w:p>
    <w:p w14:paraId="0D0B940D" w14:textId="77777777" w:rsidR="00A62958" w:rsidRDefault="00A62958" w:rsidP="00CB597B">
      <w:pPr>
        <w:spacing w:after="0" w:line="240" w:lineRule="auto"/>
        <w:ind w:right="-957"/>
        <w:rPr>
          <w:rFonts w:ascii="Arial" w:eastAsia="Times New Roman" w:hAnsi="Arial" w:cs="Arial"/>
          <w:b/>
          <w:sz w:val="40"/>
          <w:szCs w:val="20"/>
          <w:lang w:eastAsia="en-GB"/>
        </w:rPr>
      </w:pPr>
    </w:p>
    <w:p w14:paraId="0E27B00A" w14:textId="77777777" w:rsidR="00A62958" w:rsidRDefault="00A62958" w:rsidP="00CB597B">
      <w:pPr>
        <w:spacing w:after="0" w:line="240" w:lineRule="auto"/>
        <w:ind w:right="-957"/>
        <w:rPr>
          <w:rFonts w:ascii="Arial" w:eastAsia="Times New Roman" w:hAnsi="Arial" w:cs="Arial"/>
          <w:b/>
          <w:sz w:val="40"/>
          <w:szCs w:val="20"/>
          <w:lang w:eastAsia="en-GB"/>
        </w:rPr>
      </w:pPr>
    </w:p>
    <w:p w14:paraId="60061E4C" w14:textId="77777777" w:rsidR="00A62958" w:rsidRDefault="00A62958" w:rsidP="00CB597B">
      <w:pPr>
        <w:spacing w:after="0" w:line="240" w:lineRule="auto"/>
        <w:ind w:right="-957"/>
        <w:rPr>
          <w:rFonts w:ascii="Arial" w:eastAsia="Times New Roman" w:hAnsi="Arial" w:cs="Arial"/>
          <w:b/>
          <w:sz w:val="40"/>
          <w:szCs w:val="20"/>
          <w:lang w:eastAsia="en-GB"/>
        </w:rPr>
      </w:pPr>
    </w:p>
    <w:p w14:paraId="0B6C87E4" w14:textId="77777777" w:rsidR="00CB597B" w:rsidRPr="00CB597B" w:rsidRDefault="00CB597B" w:rsidP="00CB597B">
      <w:pPr>
        <w:spacing w:after="0" w:line="240" w:lineRule="auto"/>
        <w:ind w:right="-957"/>
        <w:rPr>
          <w:rFonts w:ascii="Arial" w:eastAsia="Times New Roman" w:hAnsi="Arial" w:cs="Arial"/>
          <w:b/>
          <w:sz w:val="40"/>
          <w:szCs w:val="20"/>
          <w:lang w:eastAsia="en-GB"/>
        </w:rPr>
      </w:pPr>
      <w:r w:rsidRPr="00CB597B">
        <w:rPr>
          <w:rFonts w:ascii="Arial" w:eastAsia="Times New Roman" w:hAnsi="Arial" w:cs="Arial"/>
          <w:b/>
          <w:sz w:val="40"/>
          <w:szCs w:val="20"/>
          <w:lang w:eastAsia="en-GB"/>
        </w:rPr>
        <w:t xml:space="preserve">LEVEL </w:t>
      </w:r>
      <w:r w:rsidR="004221E1">
        <w:rPr>
          <w:rFonts w:ascii="Arial" w:eastAsia="Times New Roman" w:hAnsi="Arial" w:cs="Arial"/>
          <w:b/>
          <w:sz w:val="40"/>
          <w:szCs w:val="20"/>
          <w:lang w:eastAsia="en-GB"/>
        </w:rPr>
        <w:t>4</w:t>
      </w:r>
    </w:p>
    <w:p w14:paraId="44EAFD9C" w14:textId="77777777" w:rsidR="00CB597B" w:rsidRPr="00CB597B" w:rsidRDefault="00CB597B" w:rsidP="00CB597B">
      <w:pPr>
        <w:spacing w:after="0" w:line="240" w:lineRule="auto"/>
        <w:ind w:right="-957"/>
        <w:rPr>
          <w:rFonts w:ascii="Arial" w:eastAsia="Times New Roman" w:hAnsi="Arial" w:cs="Arial"/>
          <w:b/>
          <w:sz w:val="48"/>
          <w:szCs w:val="20"/>
          <w:lang w:eastAsia="en-GB"/>
        </w:rPr>
      </w:pPr>
    </w:p>
    <w:p w14:paraId="4B94D5A5" w14:textId="77777777" w:rsidR="00CB597B" w:rsidRPr="00CB597B" w:rsidRDefault="00CB597B" w:rsidP="00CB597B">
      <w:pPr>
        <w:spacing w:after="0" w:line="240" w:lineRule="auto"/>
        <w:ind w:right="-957"/>
        <w:rPr>
          <w:rFonts w:ascii="Arial" w:eastAsia="Times New Roman" w:hAnsi="Arial" w:cs="Arial"/>
          <w:b/>
          <w:sz w:val="48"/>
          <w:szCs w:val="20"/>
          <w:lang w:eastAsia="en-GB"/>
        </w:rPr>
      </w:pPr>
    </w:p>
    <w:p w14:paraId="3DEEC669" w14:textId="77777777" w:rsidR="00A62958" w:rsidRDefault="00A62958" w:rsidP="00CB597B">
      <w:pPr>
        <w:spacing w:after="0" w:line="240" w:lineRule="auto"/>
        <w:ind w:right="-957"/>
        <w:rPr>
          <w:rFonts w:ascii="Arial" w:eastAsia="Times New Roman" w:hAnsi="Arial" w:cs="Arial"/>
          <w:b/>
          <w:sz w:val="40"/>
          <w:szCs w:val="20"/>
          <w:lang w:eastAsia="en-GB"/>
        </w:rPr>
      </w:pPr>
    </w:p>
    <w:p w14:paraId="3656B9AB" w14:textId="77777777" w:rsidR="00EB78A8" w:rsidRDefault="00EB78A8" w:rsidP="00CB597B">
      <w:pPr>
        <w:spacing w:after="0" w:line="240" w:lineRule="auto"/>
        <w:ind w:right="-957"/>
        <w:rPr>
          <w:rFonts w:ascii="Arial" w:eastAsia="Times New Roman" w:hAnsi="Arial" w:cs="Arial"/>
          <w:b/>
          <w:sz w:val="40"/>
          <w:szCs w:val="20"/>
          <w:lang w:eastAsia="en-GB"/>
        </w:rPr>
      </w:pPr>
    </w:p>
    <w:p w14:paraId="39AC99C4" w14:textId="77777777" w:rsidR="00CB597B" w:rsidRPr="00683F43" w:rsidRDefault="00CB597B" w:rsidP="00CB597B">
      <w:pPr>
        <w:spacing w:after="0" w:line="240" w:lineRule="auto"/>
        <w:ind w:right="-957"/>
        <w:rPr>
          <w:rFonts w:ascii="Arial" w:eastAsia="Times New Roman" w:hAnsi="Arial" w:cs="Arial"/>
          <w:b/>
          <w:sz w:val="36"/>
          <w:szCs w:val="36"/>
          <w:lang w:eastAsia="en-GB"/>
        </w:rPr>
      </w:pPr>
      <w:r w:rsidRPr="00683F43">
        <w:rPr>
          <w:rFonts w:ascii="Arial" w:eastAsia="Times New Roman" w:hAnsi="Arial" w:cs="Arial"/>
          <w:b/>
          <w:sz w:val="36"/>
          <w:szCs w:val="36"/>
          <w:lang w:eastAsia="en-GB"/>
        </w:rPr>
        <w:t>FACULTY OF BUSINESS AND MANAGEMENT</w:t>
      </w:r>
    </w:p>
    <w:p w14:paraId="45FB0818" w14:textId="77777777" w:rsidR="00CB597B" w:rsidRPr="00683F43" w:rsidRDefault="00CB597B" w:rsidP="00CB597B">
      <w:pPr>
        <w:spacing w:after="0" w:line="240" w:lineRule="auto"/>
        <w:ind w:right="-957"/>
        <w:rPr>
          <w:rFonts w:ascii="Arial" w:eastAsia="Times New Roman" w:hAnsi="Arial" w:cs="Arial"/>
          <w:b/>
          <w:sz w:val="36"/>
          <w:szCs w:val="36"/>
          <w:lang w:eastAsia="en-GB"/>
        </w:rPr>
      </w:pPr>
    </w:p>
    <w:p w14:paraId="0F3FCFED" w14:textId="77777777" w:rsidR="00CB597B" w:rsidRPr="00683F43" w:rsidRDefault="004221E1" w:rsidP="00CB597B">
      <w:pPr>
        <w:spacing w:after="0" w:line="240" w:lineRule="auto"/>
        <w:ind w:right="-957"/>
        <w:rPr>
          <w:rFonts w:ascii="Arial" w:eastAsia="Times New Roman" w:hAnsi="Arial" w:cs="Arial"/>
          <w:b/>
          <w:sz w:val="36"/>
          <w:szCs w:val="36"/>
          <w:lang w:eastAsia="en-GB"/>
        </w:rPr>
      </w:pPr>
      <w:r>
        <w:rPr>
          <w:rFonts w:ascii="Arial" w:eastAsia="Times New Roman" w:hAnsi="Arial" w:cs="Arial"/>
          <w:b/>
          <w:sz w:val="36"/>
          <w:szCs w:val="36"/>
          <w:lang w:eastAsia="en-GB"/>
        </w:rPr>
        <w:t>B</w:t>
      </w:r>
      <w:r w:rsidR="00CB597B" w:rsidRPr="00683F43">
        <w:rPr>
          <w:rFonts w:ascii="Arial" w:eastAsia="Times New Roman" w:hAnsi="Arial" w:cs="Arial"/>
          <w:b/>
          <w:sz w:val="36"/>
          <w:szCs w:val="36"/>
          <w:lang w:eastAsia="en-GB"/>
        </w:rPr>
        <w:t>USINESS</w:t>
      </w:r>
      <w:r>
        <w:rPr>
          <w:rFonts w:ascii="Arial" w:eastAsia="Times New Roman" w:hAnsi="Arial" w:cs="Arial"/>
          <w:b/>
          <w:sz w:val="36"/>
          <w:szCs w:val="36"/>
          <w:lang w:eastAsia="en-GB"/>
        </w:rPr>
        <w:t xml:space="preserve"> SCHOOL</w:t>
      </w:r>
    </w:p>
    <w:p w14:paraId="049F31CB" w14:textId="77777777" w:rsidR="00CB597B" w:rsidRPr="00683F43" w:rsidRDefault="00CB597B" w:rsidP="00CB597B">
      <w:pPr>
        <w:spacing w:after="0" w:line="240" w:lineRule="auto"/>
        <w:ind w:right="-957"/>
        <w:rPr>
          <w:rFonts w:ascii="Arial" w:eastAsia="Times New Roman" w:hAnsi="Arial" w:cs="Arial"/>
          <w:b/>
          <w:sz w:val="36"/>
          <w:szCs w:val="36"/>
          <w:lang w:eastAsia="en-GB"/>
        </w:rPr>
      </w:pPr>
    </w:p>
    <w:p w14:paraId="7FE91975" w14:textId="0614BD56" w:rsidR="00CB597B" w:rsidRPr="00683F43" w:rsidRDefault="0779C11A" w:rsidP="0779C11A">
      <w:pPr>
        <w:spacing w:after="0" w:line="240" w:lineRule="auto"/>
        <w:ind w:right="-957"/>
        <w:rPr>
          <w:rFonts w:ascii="Arial" w:eastAsia="Times New Roman" w:hAnsi="Arial" w:cs="Arial"/>
          <w:b/>
          <w:bCs/>
          <w:sz w:val="36"/>
          <w:szCs w:val="36"/>
          <w:lang w:eastAsia="en-GB"/>
        </w:rPr>
      </w:pPr>
      <w:r w:rsidRPr="0779C11A">
        <w:rPr>
          <w:rFonts w:ascii="Arial" w:eastAsia="Times New Roman" w:hAnsi="Arial" w:cs="Arial"/>
          <w:b/>
          <w:bCs/>
          <w:sz w:val="36"/>
          <w:szCs w:val="36"/>
          <w:lang w:eastAsia="en-GB"/>
        </w:rPr>
        <w:t>2018-2019</w:t>
      </w:r>
    </w:p>
    <w:p w14:paraId="53128261" w14:textId="77777777" w:rsidR="005C48A2" w:rsidRDefault="005C48A2">
      <w:pPr>
        <w:rPr>
          <w:rFonts w:ascii="Arial" w:eastAsia="Times New Roman" w:hAnsi="Arial" w:cs="Arial"/>
          <w:b/>
          <w:sz w:val="48"/>
          <w:szCs w:val="20"/>
          <w:lang w:eastAsia="en-GB"/>
        </w:rPr>
      </w:pPr>
      <w:r>
        <w:rPr>
          <w:rFonts w:ascii="Arial" w:eastAsia="Times New Roman" w:hAnsi="Arial" w:cs="Arial"/>
          <w:b/>
          <w:sz w:val="48"/>
          <w:szCs w:val="20"/>
          <w:lang w:eastAsia="en-GB"/>
        </w:rPr>
        <w:br w:type="page"/>
      </w:r>
    </w:p>
    <w:p w14:paraId="37237B59" w14:textId="77777777" w:rsidR="00572774" w:rsidRDefault="00572774" w:rsidP="00572774">
      <w:pPr>
        <w:spacing w:after="0"/>
        <w:jc w:val="both"/>
        <w:rPr>
          <w:rFonts w:eastAsia="Times New Roman" w:cs="Arial"/>
          <w:b/>
          <w:sz w:val="28"/>
          <w:szCs w:val="28"/>
          <w:lang w:val="en-US" w:eastAsia="en-GB"/>
        </w:rPr>
      </w:pPr>
      <w:r w:rsidRPr="00572774">
        <w:rPr>
          <w:rFonts w:eastAsia="Times New Roman" w:cs="Arial"/>
          <w:b/>
          <w:sz w:val="28"/>
          <w:szCs w:val="28"/>
          <w:lang w:val="en-US" w:eastAsia="en-GB"/>
        </w:rPr>
        <w:lastRenderedPageBreak/>
        <w:t>AIM(S)</w:t>
      </w:r>
    </w:p>
    <w:p w14:paraId="62486C05" w14:textId="77777777" w:rsidR="004221E1" w:rsidRPr="00572774" w:rsidRDefault="004221E1" w:rsidP="00572774">
      <w:pPr>
        <w:spacing w:after="0"/>
        <w:jc w:val="both"/>
        <w:rPr>
          <w:rFonts w:eastAsia="Times New Roman" w:cs="Arial"/>
          <w:b/>
          <w:sz w:val="28"/>
          <w:szCs w:val="28"/>
          <w:lang w:val="en-US" w:eastAsia="en-GB"/>
        </w:rPr>
      </w:pPr>
    </w:p>
    <w:p w14:paraId="6E174B66" w14:textId="77777777" w:rsidR="004221E1" w:rsidRPr="004221E1" w:rsidRDefault="004221E1" w:rsidP="004221E1">
      <w:pPr>
        <w:numPr>
          <w:ilvl w:val="0"/>
          <w:numId w:val="24"/>
        </w:numPr>
        <w:spacing w:after="0"/>
        <w:jc w:val="both"/>
        <w:rPr>
          <w:rFonts w:eastAsia="Times New Roman" w:cs="Arial"/>
          <w:sz w:val="28"/>
          <w:szCs w:val="28"/>
          <w:lang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 xml:space="preserve">introduce </w:t>
      </w:r>
      <w:r w:rsidRPr="004221E1">
        <w:rPr>
          <w:rFonts w:eastAsia="Times New Roman" w:cs="Arial"/>
          <w:sz w:val="28"/>
          <w:szCs w:val="28"/>
          <w:lang w:eastAsia="en-GB"/>
        </w:rPr>
        <w:t xml:space="preserve">students </w:t>
      </w:r>
      <w:r w:rsidR="00FC7F9B">
        <w:rPr>
          <w:rFonts w:eastAsia="Times New Roman" w:cs="Arial"/>
          <w:sz w:val="28"/>
          <w:szCs w:val="28"/>
          <w:lang w:eastAsia="en-GB"/>
        </w:rPr>
        <w:t>to strategies for personal reflection and career development planning.</w:t>
      </w:r>
    </w:p>
    <w:p w14:paraId="32B128F8" w14:textId="77777777" w:rsidR="00572774" w:rsidRPr="00FC7F9B" w:rsidRDefault="004221E1" w:rsidP="00FC7F9B">
      <w:pPr>
        <w:numPr>
          <w:ilvl w:val="0"/>
          <w:numId w:val="24"/>
        </w:numPr>
        <w:spacing w:after="0"/>
        <w:jc w:val="both"/>
        <w:rPr>
          <w:rFonts w:eastAsia="Times New Roman" w:cs="Arial"/>
          <w:sz w:val="28"/>
          <w:szCs w:val="28"/>
          <w:lang w:val="en-US"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gain confidence and competence as effective employees.</w:t>
      </w:r>
    </w:p>
    <w:p w14:paraId="4101652C" w14:textId="77777777" w:rsidR="00572774" w:rsidRPr="00572774" w:rsidRDefault="00572774" w:rsidP="00572774">
      <w:pPr>
        <w:overflowPunct w:val="0"/>
        <w:autoSpaceDE w:val="0"/>
        <w:autoSpaceDN w:val="0"/>
        <w:adjustRightInd w:val="0"/>
        <w:spacing w:after="0"/>
        <w:ind w:left="545"/>
        <w:jc w:val="both"/>
        <w:textAlignment w:val="baseline"/>
        <w:rPr>
          <w:rFonts w:eastAsia="Times New Roman" w:cs="Arial"/>
          <w:sz w:val="28"/>
          <w:szCs w:val="28"/>
          <w:lang w:val="en-US" w:eastAsia="en-GB"/>
        </w:rPr>
      </w:pPr>
    </w:p>
    <w:p w14:paraId="0947F543" w14:textId="77777777" w:rsidR="00572774" w:rsidRPr="00572774" w:rsidRDefault="00572774" w:rsidP="00572774">
      <w:pPr>
        <w:spacing w:after="0"/>
        <w:jc w:val="both"/>
        <w:rPr>
          <w:rFonts w:eastAsia="Times New Roman" w:cs="Arial"/>
          <w:b/>
          <w:sz w:val="28"/>
          <w:szCs w:val="28"/>
          <w:lang w:val="en-US" w:eastAsia="en-GB"/>
        </w:rPr>
      </w:pPr>
      <w:r w:rsidRPr="00572774">
        <w:rPr>
          <w:rFonts w:eastAsia="Times New Roman" w:cs="Arial"/>
          <w:b/>
          <w:sz w:val="28"/>
          <w:szCs w:val="28"/>
          <w:lang w:val="en-US" w:eastAsia="en-GB"/>
        </w:rPr>
        <w:t>LEARNING OUTCOMES</w:t>
      </w:r>
    </w:p>
    <w:p w14:paraId="4B99056E"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6C08E11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r w:rsidRPr="00572774">
        <w:rPr>
          <w:rFonts w:eastAsia="Times New Roman" w:cs="Arial"/>
          <w:sz w:val="28"/>
          <w:szCs w:val="28"/>
          <w:lang w:val="en-US" w:eastAsia="en-GB"/>
        </w:rPr>
        <w:t>Upon the successful completion of this module, the student will be able to:</w:t>
      </w:r>
    </w:p>
    <w:p w14:paraId="1299C43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50E3440B"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Understand the skills and knowledge needed for working effectively.</w:t>
      </w:r>
    </w:p>
    <w:p w14:paraId="0B0163B2"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Demonstrate readiness for employability and personal advancement through an understanding of personal strengths and areas for further development.</w:t>
      </w:r>
    </w:p>
    <w:p w14:paraId="0B8EF915"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Establish employment goals and develop a personal action plan.</w:t>
      </w:r>
    </w:p>
    <w:p w14:paraId="4DDBEF00" w14:textId="77777777" w:rsidR="005C48A2" w:rsidRPr="00683F43" w:rsidRDefault="005C48A2" w:rsidP="005C48A2">
      <w:pPr>
        <w:spacing w:after="0" w:line="240" w:lineRule="auto"/>
        <w:rPr>
          <w:rFonts w:eastAsia="Times New Roman" w:cs="Arial"/>
          <w:sz w:val="28"/>
          <w:szCs w:val="28"/>
        </w:rPr>
      </w:pPr>
    </w:p>
    <w:p w14:paraId="52A3CE90" w14:textId="77777777" w:rsidR="005C48A2"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r w:rsidRPr="00683F43">
        <w:rPr>
          <w:rFonts w:eastAsia="Times New Roman" w:cs="Arial"/>
          <w:b/>
          <w:sz w:val="28"/>
          <w:szCs w:val="28"/>
          <w:lang w:eastAsia="en-GB"/>
        </w:rPr>
        <w:t>READING</w:t>
      </w:r>
    </w:p>
    <w:p w14:paraId="3461D779" w14:textId="77777777" w:rsidR="00DA4CA9"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p>
    <w:p w14:paraId="1FD95547" w14:textId="77777777" w:rsidR="00DA4CA9" w:rsidRPr="00683F43" w:rsidRDefault="00DA4CA9" w:rsidP="00DA4CA9">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8"/>
          <w:szCs w:val="28"/>
          <w:lang w:eastAsia="en-GB"/>
        </w:rPr>
      </w:pPr>
      <w:r w:rsidRPr="00683F43">
        <w:rPr>
          <w:rFonts w:eastAsia="Times New Roman" w:cs="Arial"/>
          <w:sz w:val="28"/>
          <w:szCs w:val="28"/>
          <w:lang w:eastAsia="en-GB"/>
        </w:rPr>
        <w:t>Please refer to your module outline for relevant reading for this module.  Your tutor will also provide links to relevant articles on Moodle, which you will be expected to read and discuss as part of your weekly learning activities.</w:t>
      </w:r>
    </w:p>
    <w:p w14:paraId="3CF2D8B6"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0FB78278"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eastAsia="en-GB"/>
        </w:rPr>
      </w:pPr>
    </w:p>
    <w:p w14:paraId="1FC39945" w14:textId="77777777" w:rsidR="00CB597B" w:rsidRPr="00CB597B" w:rsidRDefault="00CB597B" w:rsidP="00CB597B">
      <w:pPr>
        <w:spacing w:after="0" w:line="240" w:lineRule="auto"/>
        <w:rPr>
          <w:rFonts w:ascii="Arial" w:eastAsia="Times New Roman" w:hAnsi="Arial" w:cs="Times New Roman"/>
          <w:lang w:eastAsia="en-GB"/>
        </w:rPr>
      </w:pPr>
    </w:p>
    <w:p w14:paraId="0562CB0E"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34CE0A41"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2EBF3C5"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D98A12B"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2946DB82"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5997CC1D"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110FFD37"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B699379" w14:textId="77777777" w:rsidR="00D12A72" w:rsidRDefault="00D12A72">
      <w:pPr>
        <w:rPr>
          <w:rFonts w:ascii="Times New Roman" w:eastAsia="Times New Roman" w:hAnsi="Times New Roman" w:cs="Times New Roman"/>
          <w:noProof/>
          <w:sz w:val="20"/>
          <w:szCs w:val="20"/>
          <w:lang w:eastAsia="en-GB"/>
        </w:rPr>
      </w:pPr>
      <w:r>
        <w:rPr>
          <w:rFonts w:ascii="Times New Roman" w:eastAsia="Times New Roman" w:hAnsi="Times New Roman" w:cs="Times New Roman"/>
          <w:noProof/>
          <w:sz w:val="20"/>
          <w:szCs w:val="20"/>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CB597B" w:rsidRPr="00CB597B" w14:paraId="428915CC" w14:textId="77777777" w:rsidTr="00D12A72">
        <w:tc>
          <w:tcPr>
            <w:tcW w:w="9242" w:type="dxa"/>
            <w:shd w:val="clear" w:color="auto" w:fill="C0C0C0"/>
          </w:tcPr>
          <w:p w14:paraId="008395B2" w14:textId="77777777" w:rsidR="00A46A13" w:rsidRDefault="00CB597B" w:rsidP="000E41B0">
            <w:pPr>
              <w:spacing w:after="0" w:line="240" w:lineRule="auto"/>
              <w:jc w:val="center"/>
              <w:rPr>
                <w:rFonts w:ascii="Calibri" w:eastAsia="Times New Roman" w:hAnsi="Calibri" w:cs="Times New Roman"/>
                <w:b/>
                <w:sz w:val="40"/>
                <w:szCs w:val="40"/>
                <w:lang w:eastAsia="en-GB"/>
              </w:rPr>
            </w:pPr>
            <w:r w:rsidRPr="00CB597B">
              <w:rPr>
                <w:rFonts w:ascii="Times New Roman" w:eastAsia="Times New Roman" w:hAnsi="Times New Roman" w:cs="Times New Roman"/>
                <w:sz w:val="32"/>
                <w:szCs w:val="20"/>
                <w:lang w:eastAsia="en-GB"/>
              </w:rPr>
              <w:lastRenderedPageBreak/>
              <w:br w:type="page"/>
            </w:r>
            <w:r w:rsidRPr="00CB597B">
              <w:rPr>
                <w:rFonts w:ascii="Calibri" w:eastAsia="Times New Roman" w:hAnsi="Calibri" w:cs="Times New Roman"/>
                <w:b/>
                <w:sz w:val="40"/>
                <w:szCs w:val="40"/>
                <w:lang w:eastAsia="en-GB"/>
              </w:rPr>
              <w:t>TASK DESCRIPTION</w:t>
            </w:r>
            <w:r w:rsidR="00D12A72">
              <w:rPr>
                <w:rFonts w:ascii="Calibri" w:eastAsia="Times New Roman" w:hAnsi="Calibri" w:cs="Times New Roman"/>
                <w:b/>
                <w:sz w:val="40"/>
                <w:szCs w:val="40"/>
                <w:lang w:eastAsia="en-GB"/>
              </w:rPr>
              <w:t xml:space="preserve"> – </w:t>
            </w:r>
            <w:r w:rsidR="00FC7F9B">
              <w:rPr>
                <w:rFonts w:ascii="Calibri" w:eastAsia="Times New Roman" w:hAnsi="Calibri" w:cs="Times New Roman"/>
                <w:b/>
                <w:sz w:val="40"/>
                <w:szCs w:val="40"/>
                <w:lang w:eastAsia="en-GB"/>
              </w:rPr>
              <w:t>Assignment</w:t>
            </w:r>
          </w:p>
          <w:p w14:paraId="7AE26679" w14:textId="77777777" w:rsidR="00CB597B" w:rsidRPr="00CB597B" w:rsidRDefault="00FC7F9B" w:rsidP="00FC7F9B">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t>10</w:t>
            </w:r>
            <w:r w:rsidR="00A46A13">
              <w:rPr>
                <w:rFonts w:ascii="Calibri" w:eastAsia="Times New Roman" w:hAnsi="Calibri" w:cs="Times New Roman"/>
                <w:b/>
                <w:sz w:val="40"/>
                <w:szCs w:val="40"/>
                <w:lang w:eastAsia="en-GB"/>
              </w:rPr>
              <w:t>0% of Module Marks</w:t>
            </w:r>
          </w:p>
        </w:tc>
      </w:tr>
    </w:tbl>
    <w:p w14:paraId="3FE9F23F" w14:textId="77777777" w:rsidR="00EE032B" w:rsidRDefault="00EE032B" w:rsidP="00CB597B">
      <w:pPr>
        <w:spacing w:after="0" w:line="240" w:lineRule="auto"/>
        <w:jc w:val="both"/>
        <w:rPr>
          <w:rFonts w:ascii="Times New Roman" w:eastAsia="Times New Roman" w:hAnsi="Times New Roman" w:cs="Times New Roman"/>
          <w:lang w:eastAsia="en-GB"/>
        </w:rPr>
      </w:pPr>
    </w:p>
    <w:p w14:paraId="1F72F646" w14:textId="77777777" w:rsidR="00701E5B" w:rsidRDefault="00701E5B" w:rsidP="00701E5B">
      <w:pPr>
        <w:autoSpaceDE w:val="0"/>
        <w:autoSpaceDN w:val="0"/>
        <w:adjustRightInd w:val="0"/>
        <w:rPr>
          <w:rFonts w:eastAsia="Times New Roman" w:cs="Arial"/>
          <w:b/>
          <w:sz w:val="28"/>
          <w:szCs w:val="28"/>
          <w:lang w:eastAsia="en-GB"/>
        </w:rPr>
      </w:pPr>
    </w:p>
    <w:p w14:paraId="1317D3EB" w14:textId="77777777" w:rsidR="00876A42" w:rsidRPr="0047087F" w:rsidRDefault="0779C11A" w:rsidP="00701E5B">
      <w:pPr>
        <w:autoSpaceDE w:val="0"/>
        <w:autoSpaceDN w:val="0"/>
        <w:adjustRightInd w:val="0"/>
        <w:rPr>
          <w:rFonts w:eastAsia="Times New Roman" w:cs="Arial"/>
          <w:sz w:val="28"/>
          <w:szCs w:val="28"/>
          <w:lang w:eastAsia="en-GB"/>
        </w:rPr>
      </w:pPr>
      <w:r w:rsidRPr="0779C11A">
        <w:rPr>
          <w:rFonts w:eastAsia="Times New Roman" w:cs="Arial"/>
          <w:sz w:val="28"/>
          <w:szCs w:val="28"/>
          <w:lang w:eastAsia="en-GB"/>
        </w:rPr>
        <w:t>Professional career development skills are very important in all industries, both to you as a graduate looking to develop yourself and help you to demonstrate to potential employers your employability.</w:t>
      </w:r>
    </w:p>
    <w:p w14:paraId="08CE6F91" w14:textId="77777777" w:rsidR="00572774" w:rsidRDefault="00572774" w:rsidP="00CB597B">
      <w:pPr>
        <w:spacing w:after="0" w:line="240" w:lineRule="auto"/>
        <w:jc w:val="both"/>
        <w:rPr>
          <w:rFonts w:eastAsia="Times New Roman" w:cs="Arial"/>
          <w:sz w:val="28"/>
          <w:szCs w:val="28"/>
          <w:lang w:eastAsia="en-GB"/>
        </w:rPr>
      </w:pPr>
    </w:p>
    <w:p w14:paraId="61CDCEAD" w14:textId="77777777" w:rsidR="00EB7147" w:rsidRDefault="00EB7147" w:rsidP="00CB597B">
      <w:pPr>
        <w:spacing w:after="0" w:line="240" w:lineRule="auto"/>
        <w:jc w:val="both"/>
        <w:rPr>
          <w:rFonts w:eastAsia="Times New Roman" w:cs="Arial"/>
          <w:sz w:val="28"/>
          <w:szCs w:val="28"/>
          <w:lang w:eastAsia="en-GB"/>
        </w:rPr>
      </w:pPr>
    </w:p>
    <w:p w14:paraId="5260DCD4" w14:textId="13461F5D" w:rsidR="00960DC5" w:rsidRDefault="0779C11A" w:rsidP="0779C11A">
      <w:pPr>
        <w:spacing w:after="0" w:line="240" w:lineRule="auto"/>
        <w:jc w:val="both"/>
        <w:rPr>
          <w:rFonts w:eastAsia="Times New Roman" w:cs="Arial"/>
          <w:sz w:val="28"/>
          <w:szCs w:val="28"/>
          <w:lang w:eastAsia="en-GB"/>
        </w:rPr>
      </w:pPr>
      <w:r w:rsidRPr="0779C11A">
        <w:rPr>
          <w:rFonts w:eastAsia="Times New Roman" w:cs="Arial"/>
          <w:b/>
          <w:bCs/>
          <w:sz w:val="28"/>
          <w:szCs w:val="28"/>
          <w:u w:val="single"/>
          <w:lang w:eastAsia="en-GB"/>
        </w:rPr>
        <w:t xml:space="preserve">Task </w:t>
      </w:r>
    </w:p>
    <w:p w14:paraId="5043CB0F" w14:textId="77777777" w:rsidR="00960DC5" w:rsidRDefault="00960DC5" w:rsidP="00960DC5">
      <w:pPr>
        <w:spacing w:after="0" w:line="240" w:lineRule="auto"/>
        <w:jc w:val="both"/>
        <w:rPr>
          <w:rFonts w:eastAsia="Times New Roman" w:cs="Arial"/>
          <w:b/>
          <w:sz w:val="24"/>
          <w:szCs w:val="24"/>
          <w:lang w:eastAsia="en-GB"/>
        </w:rPr>
      </w:pPr>
    </w:p>
    <w:p w14:paraId="6537F28F" w14:textId="6A2D076D" w:rsidR="00960DC5" w:rsidRDefault="00960DC5" w:rsidP="0779C11A">
      <w:pPr>
        <w:spacing w:after="0" w:line="240" w:lineRule="auto"/>
        <w:jc w:val="both"/>
        <w:rPr>
          <w:rFonts w:eastAsia="Times New Roman" w:cs="Arial"/>
          <w:b/>
          <w:bCs/>
          <w:sz w:val="24"/>
          <w:szCs w:val="24"/>
          <w:lang w:eastAsia="en-GB"/>
        </w:rPr>
      </w:pPr>
    </w:p>
    <w:p w14:paraId="4C1CF376" w14:textId="0DB377BA" w:rsidR="00960DC5" w:rsidRPr="00D00458" w:rsidRDefault="0779C11A" w:rsidP="0779C11A">
      <w:pPr>
        <w:spacing w:after="0" w:line="240" w:lineRule="auto"/>
        <w:ind w:left="360"/>
        <w:jc w:val="both"/>
        <w:rPr>
          <w:rFonts w:eastAsia="Times New Roman" w:cs="Arial"/>
          <w:i/>
          <w:iCs/>
          <w:sz w:val="28"/>
          <w:szCs w:val="28"/>
          <w:lang w:eastAsia="en-GB"/>
        </w:rPr>
      </w:pPr>
      <w:r w:rsidRPr="0779C11A">
        <w:rPr>
          <w:rFonts w:eastAsia="Times New Roman" w:cs="Arial"/>
          <w:i/>
          <w:iCs/>
          <w:sz w:val="28"/>
          <w:szCs w:val="28"/>
          <w:lang w:eastAsia="en-GB"/>
        </w:rPr>
        <w:t xml:space="preserve">For this task, you are required to research into the recruitment process from an employer’s perspective looking at identification of candidate to interviewing and selection. You are required to write a </w:t>
      </w:r>
      <w:r w:rsidRPr="0779C11A">
        <w:rPr>
          <w:rFonts w:eastAsia="Times New Roman" w:cs="Arial"/>
          <w:b/>
          <w:bCs/>
          <w:i/>
          <w:iCs/>
          <w:sz w:val="28"/>
          <w:szCs w:val="28"/>
          <w:lang w:eastAsia="en-GB"/>
        </w:rPr>
        <w:t xml:space="preserve">2000 word report to outline this. </w:t>
      </w:r>
    </w:p>
    <w:p w14:paraId="6DFB9E20" w14:textId="77777777" w:rsidR="00960DC5" w:rsidRDefault="00960DC5" w:rsidP="00960DC5">
      <w:pPr>
        <w:spacing w:after="0" w:line="240" w:lineRule="auto"/>
        <w:jc w:val="both"/>
        <w:rPr>
          <w:rFonts w:eastAsia="Times New Roman" w:cs="Arial"/>
          <w:b/>
          <w:sz w:val="28"/>
          <w:szCs w:val="28"/>
          <w:lang w:eastAsia="en-GB"/>
        </w:rPr>
      </w:pPr>
    </w:p>
    <w:p w14:paraId="1B39C544" w14:textId="3EEC6A91" w:rsidR="00960DC5" w:rsidRPr="00D00458" w:rsidRDefault="0779C11A" w:rsidP="0779C11A">
      <w:pPr>
        <w:spacing w:after="0" w:line="240" w:lineRule="auto"/>
        <w:jc w:val="both"/>
        <w:rPr>
          <w:rFonts w:eastAsia="Times New Roman" w:cs="Arial"/>
          <w:b/>
          <w:bCs/>
          <w:sz w:val="24"/>
          <w:szCs w:val="24"/>
          <w:lang w:eastAsia="en-GB"/>
        </w:rPr>
      </w:pPr>
      <w:r w:rsidRPr="0779C11A">
        <w:rPr>
          <w:rFonts w:eastAsia="Times New Roman" w:cs="Arial"/>
          <w:b/>
          <w:bCs/>
          <w:sz w:val="24"/>
          <w:szCs w:val="24"/>
          <w:lang w:eastAsia="en-GB"/>
        </w:rPr>
        <w:t xml:space="preserve">You will need to be focused on how you would go about selecting and recruiting an appropriate candidate for a </w:t>
      </w:r>
      <w:r w:rsidR="00DB1783">
        <w:rPr>
          <w:rFonts w:eastAsia="Times New Roman" w:cs="Arial"/>
          <w:b/>
          <w:bCs/>
          <w:sz w:val="24"/>
          <w:szCs w:val="24"/>
          <w:lang w:eastAsia="en-GB"/>
        </w:rPr>
        <w:t>HR Manger’s role</w:t>
      </w:r>
      <w:r w:rsidRPr="0779C11A">
        <w:rPr>
          <w:rFonts w:eastAsia="Times New Roman" w:cs="Arial"/>
          <w:b/>
          <w:bCs/>
          <w:sz w:val="24"/>
          <w:szCs w:val="24"/>
          <w:lang w:eastAsia="en-GB"/>
        </w:rPr>
        <w:t xml:space="preserve"> </w:t>
      </w:r>
      <w:r w:rsidR="00DB1783">
        <w:rPr>
          <w:rFonts w:eastAsia="Times New Roman" w:cs="Arial"/>
          <w:b/>
          <w:bCs/>
          <w:sz w:val="24"/>
          <w:szCs w:val="24"/>
          <w:lang w:eastAsia="en-GB"/>
        </w:rPr>
        <w:t>in your organisation</w:t>
      </w:r>
    </w:p>
    <w:p w14:paraId="70DF9E56" w14:textId="77777777" w:rsidR="00960DC5" w:rsidRPr="00D00458" w:rsidRDefault="00960DC5" w:rsidP="00960DC5">
      <w:pPr>
        <w:spacing w:after="0" w:line="240" w:lineRule="auto"/>
        <w:jc w:val="both"/>
        <w:rPr>
          <w:rFonts w:eastAsia="Times New Roman" w:cs="Arial"/>
          <w:b/>
          <w:sz w:val="24"/>
          <w:szCs w:val="24"/>
          <w:lang w:eastAsia="en-GB"/>
        </w:rPr>
      </w:pPr>
    </w:p>
    <w:p w14:paraId="0C180E08" w14:textId="77777777" w:rsidR="00960DC5" w:rsidRPr="00D00458" w:rsidRDefault="00960DC5" w:rsidP="00960DC5">
      <w:pPr>
        <w:pStyle w:val="ListParagraph"/>
        <w:numPr>
          <w:ilvl w:val="0"/>
          <w:numId w:val="29"/>
        </w:numPr>
        <w:spacing w:after="0" w:line="240" w:lineRule="auto"/>
        <w:jc w:val="both"/>
        <w:rPr>
          <w:rFonts w:eastAsia="Times New Roman" w:cs="Arial"/>
          <w:sz w:val="24"/>
          <w:szCs w:val="24"/>
          <w:lang w:eastAsia="en-GB"/>
        </w:rPr>
      </w:pPr>
      <w:r w:rsidRPr="00D00458">
        <w:rPr>
          <w:rFonts w:eastAsia="Times New Roman" w:cs="Arial"/>
          <w:sz w:val="24"/>
          <w:szCs w:val="24"/>
          <w:lang w:eastAsia="en-GB"/>
        </w:rPr>
        <w:t>You need to demonstrate your knowledge and understanding of the recruitment process</w:t>
      </w:r>
    </w:p>
    <w:p w14:paraId="07B9ECB5" w14:textId="77777777" w:rsidR="00960DC5" w:rsidRPr="00D00458" w:rsidRDefault="00960DC5" w:rsidP="00960DC5">
      <w:pPr>
        <w:pStyle w:val="ListParagraph"/>
        <w:numPr>
          <w:ilvl w:val="0"/>
          <w:numId w:val="29"/>
        </w:numPr>
        <w:spacing w:after="0" w:line="240" w:lineRule="auto"/>
        <w:jc w:val="both"/>
        <w:rPr>
          <w:rFonts w:eastAsia="Times New Roman" w:cs="Arial"/>
          <w:sz w:val="24"/>
          <w:szCs w:val="24"/>
          <w:lang w:eastAsia="en-GB"/>
        </w:rPr>
      </w:pPr>
      <w:r w:rsidRPr="00D00458">
        <w:rPr>
          <w:rFonts w:eastAsia="Times New Roman" w:cs="Arial"/>
          <w:sz w:val="24"/>
          <w:szCs w:val="24"/>
          <w:lang w:eastAsia="en-GB"/>
        </w:rPr>
        <w:t xml:space="preserve">You need to support your narrative and conclusions with suitable academic research, extracts, theories and models.   </w:t>
      </w:r>
    </w:p>
    <w:p w14:paraId="5AC3C97C" w14:textId="77777777" w:rsidR="00960DC5" w:rsidRPr="00D00458" w:rsidRDefault="00960DC5" w:rsidP="00960DC5">
      <w:pPr>
        <w:pStyle w:val="ListParagraph"/>
        <w:numPr>
          <w:ilvl w:val="0"/>
          <w:numId w:val="29"/>
        </w:numPr>
        <w:spacing w:after="0" w:line="240" w:lineRule="auto"/>
        <w:jc w:val="both"/>
        <w:rPr>
          <w:rFonts w:eastAsia="Times New Roman" w:cs="Arial"/>
          <w:sz w:val="24"/>
          <w:szCs w:val="24"/>
          <w:lang w:eastAsia="en-GB"/>
        </w:rPr>
      </w:pPr>
      <w:r w:rsidRPr="00D00458">
        <w:rPr>
          <w:rFonts w:eastAsia="Times New Roman" w:cs="Arial"/>
          <w:sz w:val="24"/>
          <w:szCs w:val="24"/>
          <w:lang w:eastAsia="en-GB"/>
        </w:rPr>
        <w:t>Reference your sources using the Harvard system.</w:t>
      </w:r>
    </w:p>
    <w:p w14:paraId="44E871BC" w14:textId="77777777" w:rsidR="00960DC5" w:rsidRPr="00D00458" w:rsidRDefault="00960DC5" w:rsidP="00960DC5">
      <w:pPr>
        <w:pStyle w:val="ListParagraph"/>
        <w:spacing w:after="0" w:line="240" w:lineRule="auto"/>
        <w:jc w:val="both"/>
        <w:rPr>
          <w:rFonts w:eastAsia="Times New Roman" w:cs="Arial"/>
          <w:b/>
          <w:sz w:val="24"/>
          <w:szCs w:val="24"/>
          <w:lang w:eastAsia="en-GB"/>
        </w:rPr>
      </w:pPr>
    </w:p>
    <w:p w14:paraId="233E8EDE" w14:textId="77777777" w:rsidR="00960DC5" w:rsidRPr="00D00458" w:rsidRDefault="00960DC5" w:rsidP="00960DC5">
      <w:pPr>
        <w:spacing w:after="0" w:line="240" w:lineRule="auto"/>
        <w:jc w:val="both"/>
        <w:rPr>
          <w:rFonts w:eastAsia="Times New Roman" w:cs="Arial"/>
          <w:b/>
          <w:sz w:val="24"/>
          <w:szCs w:val="24"/>
          <w:lang w:eastAsia="en-GB"/>
        </w:rPr>
      </w:pPr>
      <w:r w:rsidRPr="00D00458">
        <w:rPr>
          <w:rFonts w:eastAsia="Times New Roman" w:cs="Arial"/>
          <w:b/>
          <w:sz w:val="24"/>
          <w:szCs w:val="24"/>
          <w:lang w:eastAsia="en-GB"/>
        </w:rPr>
        <w:t>To do this, you will need to: -</w:t>
      </w:r>
    </w:p>
    <w:p w14:paraId="282CC49C" w14:textId="1A6F00BD" w:rsidR="00960DC5" w:rsidRPr="00D00458" w:rsidRDefault="00960DC5" w:rsidP="00960DC5">
      <w:pPr>
        <w:pStyle w:val="ListParagraph"/>
        <w:numPr>
          <w:ilvl w:val="0"/>
          <w:numId w:val="30"/>
        </w:numPr>
        <w:spacing w:after="0" w:line="240" w:lineRule="auto"/>
        <w:jc w:val="both"/>
        <w:rPr>
          <w:rFonts w:eastAsia="Times New Roman" w:cs="Arial"/>
          <w:sz w:val="24"/>
          <w:szCs w:val="24"/>
          <w:lang w:eastAsia="en-GB"/>
        </w:rPr>
      </w:pPr>
      <w:r w:rsidRPr="00D00458">
        <w:rPr>
          <w:rFonts w:eastAsia="Times New Roman" w:cs="Arial"/>
          <w:sz w:val="24"/>
          <w:szCs w:val="24"/>
          <w:lang w:eastAsia="en-GB"/>
        </w:rPr>
        <w:t xml:space="preserve">Identify a suitable </w:t>
      </w:r>
      <w:r w:rsidR="00DB1783">
        <w:rPr>
          <w:rFonts w:eastAsia="Times New Roman" w:cs="Arial"/>
          <w:sz w:val="24"/>
          <w:szCs w:val="24"/>
          <w:lang w:eastAsia="en-GB"/>
        </w:rPr>
        <w:t xml:space="preserve">HR Manager’s </w:t>
      </w:r>
      <w:r w:rsidRPr="00D00458">
        <w:rPr>
          <w:rFonts w:eastAsia="Times New Roman" w:cs="Arial"/>
          <w:sz w:val="24"/>
          <w:szCs w:val="24"/>
          <w:lang w:eastAsia="en-GB"/>
        </w:rPr>
        <w:t>job from an employer’s perspective and explain what is involved in deciding this</w:t>
      </w:r>
    </w:p>
    <w:p w14:paraId="6CD82EB1" w14:textId="257836D4" w:rsidR="00960DC5" w:rsidRPr="00D00458" w:rsidRDefault="00960DC5" w:rsidP="00960DC5">
      <w:pPr>
        <w:pStyle w:val="ListParagraph"/>
        <w:numPr>
          <w:ilvl w:val="0"/>
          <w:numId w:val="30"/>
        </w:numPr>
        <w:spacing w:after="0" w:line="240" w:lineRule="auto"/>
        <w:jc w:val="both"/>
        <w:rPr>
          <w:rFonts w:eastAsia="Times New Roman" w:cs="Arial"/>
          <w:sz w:val="24"/>
          <w:szCs w:val="24"/>
          <w:lang w:eastAsia="en-GB"/>
        </w:rPr>
      </w:pPr>
      <w:r w:rsidRPr="00D00458">
        <w:rPr>
          <w:rFonts w:eastAsia="Times New Roman" w:cs="Arial"/>
          <w:sz w:val="24"/>
          <w:szCs w:val="24"/>
          <w:lang w:eastAsia="en-GB"/>
        </w:rPr>
        <w:t>Prepare for a recruitment process looking at putting together a job description, personal specification (</w:t>
      </w:r>
      <w:r w:rsidR="00DB1783">
        <w:rPr>
          <w:rFonts w:eastAsia="Times New Roman" w:cs="Arial"/>
          <w:sz w:val="24"/>
          <w:szCs w:val="24"/>
          <w:lang w:eastAsia="en-GB"/>
        </w:rPr>
        <w:t xml:space="preserve">Choosing to have </w:t>
      </w:r>
      <w:r w:rsidRPr="00D00458">
        <w:rPr>
          <w:rFonts w:eastAsia="Times New Roman" w:cs="Arial"/>
          <w:sz w:val="24"/>
          <w:szCs w:val="24"/>
          <w:lang w:eastAsia="en-GB"/>
        </w:rPr>
        <w:t xml:space="preserve">Application Form, </w:t>
      </w:r>
      <w:r w:rsidR="00DB1783">
        <w:rPr>
          <w:rFonts w:eastAsia="Times New Roman" w:cs="Arial"/>
          <w:sz w:val="24"/>
          <w:szCs w:val="24"/>
          <w:lang w:eastAsia="en-GB"/>
        </w:rPr>
        <w:t xml:space="preserve">or </w:t>
      </w:r>
      <w:r w:rsidRPr="00D00458">
        <w:rPr>
          <w:rFonts w:eastAsia="Times New Roman" w:cs="Arial"/>
          <w:sz w:val="24"/>
          <w:szCs w:val="24"/>
          <w:lang w:eastAsia="en-GB"/>
        </w:rPr>
        <w:t>looking at receiving CVs</w:t>
      </w:r>
      <w:r w:rsidR="00DB1783">
        <w:rPr>
          <w:rFonts w:eastAsia="Times New Roman" w:cs="Arial"/>
          <w:sz w:val="24"/>
          <w:szCs w:val="24"/>
          <w:lang w:eastAsia="en-GB"/>
        </w:rPr>
        <w:t xml:space="preserve"> – explain your decision.</w:t>
      </w:r>
      <w:r w:rsidRPr="00D00458">
        <w:rPr>
          <w:rFonts w:eastAsia="Times New Roman" w:cs="Arial"/>
          <w:sz w:val="24"/>
          <w:szCs w:val="24"/>
          <w:lang w:eastAsia="en-GB"/>
        </w:rPr>
        <w:t>)</w:t>
      </w:r>
    </w:p>
    <w:p w14:paraId="26684595" w14:textId="77777777" w:rsidR="00960DC5" w:rsidRPr="00D00458" w:rsidRDefault="00960DC5" w:rsidP="00960DC5">
      <w:pPr>
        <w:spacing w:after="0" w:line="240" w:lineRule="auto"/>
        <w:jc w:val="both"/>
        <w:rPr>
          <w:rFonts w:eastAsia="Times New Roman" w:cs="Arial"/>
          <w:sz w:val="24"/>
          <w:szCs w:val="24"/>
          <w:lang w:eastAsia="en-GB"/>
        </w:rPr>
      </w:pPr>
      <w:r w:rsidRPr="00D00458">
        <w:rPr>
          <w:rFonts w:eastAsia="Times New Roman" w:cs="Arial"/>
          <w:sz w:val="24"/>
          <w:szCs w:val="24"/>
          <w:lang w:eastAsia="en-GB"/>
        </w:rPr>
        <w:t>This is you demonstrating your understanding of the key points in the recruitment process by explaining them AND THEN using them to recruit for a job</w:t>
      </w:r>
    </w:p>
    <w:p w14:paraId="144A5D23" w14:textId="77777777" w:rsidR="00960DC5" w:rsidRPr="00D00458" w:rsidRDefault="00960DC5" w:rsidP="00960DC5">
      <w:pPr>
        <w:spacing w:after="0" w:line="240" w:lineRule="auto"/>
        <w:jc w:val="both"/>
        <w:rPr>
          <w:rFonts w:eastAsia="Times New Roman" w:cs="Arial"/>
          <w:sz w:val="24"/>
          <w:szCs w:val="24"/>
          <w:lang w:eastAsia="en-GB"/>
        </w:rPr>
      </w:pPr>
    </w:p>
    <w:p w14:paraId="170A3DC0" w14:textId="77777777" w:rsidR="00960DC5" w:rsidRPr="00D00458" w:rsidRDefault="00960DC5" w:rsidP="00960DC5">
      <w:pPr>
        <w:spacing w:after="0" w:line="240" w:lineRule="auto"/>
        <w:jc w:val="both"/>
        <w:rPr>
          <w:rFonts w:eastAsia="Times New Roman" w:cs="Arial"/>
          <w:b/>
          <w:sz w:val="24"/>
          <w:szCs w:val="24"/>
          <w:lang w:eastAsia="en-GB"/>
        </w:rPr>
      </w:pPr>
      <w:r w:rsidRPr="00D00458">
        <w:rPr>
          <w:rFonts w:eastAsia="Times New Roman" w:cs="Arial"/>
          <w:b/>
          <w:sz w:val="24"/>
          <w:szCs w:val="24"/>
          <w:lang w:eastAsia="en-GB"/>
        </w:rPr>
        <w:t xml:space="preserve">Finally, you need to think about what the interview stage could look like by: </w:t>
      </w:r>
    </w:p>
    <w:p w14:paraId="753C03E4" w14:textId="77777777" w:rsidR="00960DC5" w:rsidRPr="00D00458" w:rsidRDefault="00960DC5" w:rsidP="00960DC5">
      <w:pPr>
        <w:pStyle w:val="ListParagraph"/>
        <w:numPr>
          <w:ilvl w:val="0"/>
          <w:numId w:val="31"/>
        </w:numPr>
        <w:spacing w:after="0" w:line="240" w:lineRule="auto"/>
        <w:jc w:val="both"/>
        <w:rPr>
          <w:rFonts w:eastAsia="Times New Roman" w:cs="Arial"/>
          <w:sz w:val="24"/>
          <w:szCs w:val="24"/>
          <w:lang w:eastAsia="en-GB"/>
        </w:rPr>
      </w:pPr>
      <w:r w:rsidRPr="00D00458">
        <w:rPr>
          <w:rFonts w:eastAsia="Times New Roman" w:cs="Arial"/>
          <w:sz w:val="24"/>
          <w:szCs w:val="24"/>
          <w:lang w:eastAsia="en-GB"/>
        </w:rPr>
        <w:t>reflecting upon different recruitment processes (interviewing, assessment centres, etc.) and which would best suit your recruitment process and why</w:t>
      </w:r>
    </w:p>
    <w:p w14:paraId="738610EB" w14:textId="77777777" w:rsidR="00EB7147" w:rsidRDefault="00EB7147" w:rsidP="00EB7147">
      <w:pPr>
        <w:spacing w:after="0" w:line="240" w:lineRule="auto"/>
        <w:jc w:val="both"/>
        <w:rPr>
          <w:rFonts w:eastAsia="Times New Roman" w:cs="Arial"/>
          <w:sz w:val="28"/>
          <w:szCs w:val="28"/>
          <w:lang w:eastAsia="en-GB"/>
        </w:rPr>
      </w:pPr>
    </w:p>
    <w:p w14:paraId="11FFADDF" w14:textId="17829C39" w:rsidR="00633748" w:rsidRPr="00701E5B" w:rsidRDefault="0779C11A" w:rsidP="0779C11A">
      <w:pPr>
        <w:spacing w:after="0" w:line="240" w:lineRule="auto"/>
        <w:jc w:val="both"/>
        <w:rPr>
          <w:rFonts w:eastAsia="Times New Roman" w:cs="Arial"/>
          <w:sz w:val="28"/>
          <w:szCs w:val="28"/>
          <w:lang w:eastAsia="en-GB"/>
        </w:rPr>
      </w:pPr>
      <w:r w:rsidRPr="0779C11A">
        <w:rPr>
          <w:rFonts w:eastAsia="Times New Roman" w:cs="Arial"/>
          <w:sz w:val="28"/>
          <w:szCs w:val="28"/>
          <w:lang w:eastAsia="en-GB"/>
        </w:rPr>
        <w:t xml:space="preserve">Submission Date: </w:t>
      </w:r>
      <w:r w:rsidR="00DB1783">
        <w:rPr>
          <w:rFonts w:eastAsia="Times New Roman" w:cs="Arial"/>
          <w:sz w:val="28"/>
          <w:szCs w:val="28"/>
          <w:lang w:eastAsia="en-GB"/>
        </w:rPr>
        <w:t>1/12</w:t>
      </w:r>
      <w:r w:rsidRPr="0779C11A">
        <w:rPr>
          <w:rFonts w:eastAsia="Times New Roman" w:cs="Arial"/>
          <w:sz w:val="28"/>
          <w:szCs w:val="28"/>
          <w:lang w:eastAsia="en-GB"/>
        </w:rPr>
        <w:t>/2019</w:t>
      </w:r>
    </w:p>
    <w:p w14:paraId="463F29E8" w14:textId="551D6A53" w:rsidR="00701E5B" w:rsidRDefault="006E7661" w:rsidP="00DB1783">
      <w:pPr>
        <w:spacing w:after="0" w:line="240" w:lineRule="auto"/>
        <w:jc w:val="both"/>
        <w:rPr>
          <w:rFonts w:eastAsia="Times New Roman" w:cs="Times New Roman"/>
          <w:b/>
          <w:sz w:val="24"/>
          <w:szCs w:val="24"/>
          <w:lang w:eastAsia="en-GB"/>
        </w:rPr>
      </w:pPr>
      <w:r w:rsidRPr="00701E5B">
        <w:rPr>
          <w:rFonts w:eastAsia="Times New Roman" w:cs="Arial"/>
          <w:sz w:val="28"/>
          <w:szCs w:val="28"/>
          <w:lang w:eastAsia="en-GB"/>
        </w:rPr>
        <w:t>Submission by Turnitin</w:t>
      </w:r>
      <w:r w:rsidR="00701E5B">
        <w:rPr>
          <w:rFonts w:eastAsia="Times New Roman" w:cs="Times New Roman"/>
          <w:b/>
          <w:sz w:val="24"/>
          <w:szCs w:val="24"/>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CB597B" w:rsidRPr="00CB597B" w14:paraId="3D2AE4FA" w14:textId="77777777" w:rsidTr="00701E5B">
        <w:trPr>
          <w:jc w:val="center"/>
        </w:trPr>
        <w:tc>
          <w:tcPr>
            <w:tcW w:w="9016" w:type="dxa"/>
            <w:shd w:val="clear" w:color="auto" w:fill="BFBFBF"/>
          </w:tcPr>
          <w:p w14:paraId="20A1744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lastRenderedPageBreak/>
              <w:br w:type="page"/>
            </w:r>
            <w:r w:rsidRPr="00CB597B">
              <w:rPr>
                <w:rFonts w:ascii="Calibri" w:eastAsia="Times New Roman" w:hAnsi="Calibri" w:cs="Arial"/>
                <w:b/>
                <w:caps/>
                <w:sz w:val="40"/>
                <w:szCs w:val="20"/>
                <w:lang w:eastAsia="en-GB"/>
              </w:rPr>
              <w:t xml:space="preserve">          GRADING criteria and Student FEEDBACK</w:t>
            </w:r>
          </w:p>
        </w:tc>
      </w:tr>
    </w:tbl>
    <w:p w14:paraId="3B7B4B8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p>
    <w:p w14:paraId="1E7A9772" w14:textId="77777777" w:rsidR="00CB597B" w:rsidRPr="00CB597B" w:rsidRDefault="00CB597B" w:rsidP="00CB597B">
      <w:pPr>
        <w:spacing w:after="0" w:line="240" w:lineRule="auto"/>
        <w:jc w:val="both"/>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p>
    <w:p w14:paraId="3A0FF5F2" w14:textId="77777777" w:rsidR="00CB597B" w:rsidRPr="00CB597B" w:rsidRDefault="00CB597B" w:rsidP="00CB597B">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712"/>
        <w:gridCol w:w="795"/>
        <w:gridCol w:w="509"/>
      </w:tblGrid>
      <w:tr w:rsidR="00CB597B" w:rsidRPr="00CB597B" w14:paraId="6CB58DD2" w14:textId="77777777" w:rsidTr="006C4CB6">
        <w:trPr>
          <w:trHeight w:val="1002"/>
        </w:trPr>
        <w:tc>
          <w:tcPr>
            <w:tcW w:w="4277" w:type="pct"/>
            <w:tcBorders>
              <w:top w:val="single" w:sz="4" w:space="0" w:color="auto"/>
              <w:left w:val="single" w:sz="4" w:space="0" w:color="auto"/>
              <w:right w:val="single" w:sz="4" w:space="0" w:color="auto"/>
            </w:tcBorders>
            <w:shd w:val="clear" w:color="auto" w:fill="BFBFBF"/>
            <w:vAlign w:val="center"/>
          </w:tcPr>
          <w:p w14:paraId="5D7EFB59" w14:textId="77777777" w:rsidR="00CB597B" w:rsidRPr="00CB597B" w:rsidRDefault="00CB597B" w:rsidP="00CB597B">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41" w:type="pct"/>
            <w:tcBorders>
              <w:top w:val="single" w:sz="4" w:space="0" w:color="auto"/>
              <w:left w:val="single" w:sz="4" w:space="0" w:color="auto"/>
              <w:right w:val="single" w:sz="4" w:space="0" w:color="auto"/>
            </w:tcBorders>
            <w:shd w:val="clear" w:color="auto" w:fill="BFBFBF"/>
            <w:textDirection w:val="btLr"/>
          </w:tcPr>
          <w:p w14:paraId="0D3469F7" w14:textId="77777777" w:rsidR="00CB597B" w:rsidRPr="00CB597B" w:rsidRDefault="00CB597B" w:rsidP="00CB597B">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0E1B160"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14:paraId="2323814D"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CB597B" w:rsidRPr="00CB597B" w14:paraId="75AA9108"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7AFA268F"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14:paraId="599CF8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41" w:type="pct"/>
            <w:tcBorders>
              <w:top w:val="single" w:sz="4" w:space="0" w:color="auto"/>
              <w:left w:val="single" w:sz="4" w:space="0" w:color="auto"/>
              <w:right w:val="single" w:sz="4" w:space="0" w:color="auto"/>
            </w:tcBorders>
            <w:shd w:val="clear" w:color="auto" w:fill="D9D9D9"/>
          </w:tcPr>
          <w:p w14:paraId="5630AD6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182907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BA226A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7AD93B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DE4B5B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6204FF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2DBF0D7D"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6B62F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2F2C34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007C906" w14:textId="77777777" w:rsidTr="006C4CB6">
        <w:trPr>
          <w:trHeight w:val="451"/>
        </w:trPr>
        <w:tc>
          <w:tcPr>
            <w:tcW w:w="4277" w:type="pct"/>
            <w:vMerge/>
            <w:tcBorders>
              <w:left w:val="single" w:sz="4" w:space="0" w:color="auto"/>
              <w:bottom w:val="single" w:sz="4" w:space="0" w:color="auto"/>
              <w:right w:val="single" w:sz="4" w:space="0" w:color="auto"/>
            </w:tcBorders>
          </w:tcPr>
          <w:p w14:paraId="680A4E5D"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2A4FFC0" w14:textId="77777777" w:rsidR="00CB597B" w:rsidRPr="00CB597B" w:rsidRDefault="00764293"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1921983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05F714A3"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36B5F413" w14:textId="77777777" w:rsidR="00CB597B" w:rsidRPr="00CB597B" w:rsidRDefault="00CB597B" w:rsidP="00CB597B">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14:paraId="48E4CF51"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41" w:type="pct"/>
            <w:tcBorders>
              <w:top w:val="single" w:sz="4" w:space="0" w:color="auto"/>
              <w:left w:val="single" w:sz="4" w:space="0" w:color="auto"/>
              <w:right w:val="single" w:sz="4" w:space="0" w:color="auto"/>
            </w:tcBorders>
            <w:shd w:val="clear" w:color="auto" w:fill="D9D9D9"/>
          </w:tcPr>
          <w:p w14:paraId="296FEF7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194DB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69D0D3C" w14:textId="77777777" w:rsidTr="006C4CB6">
        <w:trPr>
          <w:trHeight w:val="450"/>
        </w:trPr>
        <w:tc>
          <w:tcPr>
            <w:tcW w:w="4277" w:type="pct"/>
            <w:vMerge w:val="restart"/>
            <w:tcBorders>
              <w:top w:val="single" w:sz="4" w:space="0" w:color="auto"/>
              <w:left w:val="single" w:sz="4" w:space="0" w:color="auto"/>
              <w:right w:val="single" w:sz="4" w:space="0" w:color="auto"/>
            </w:tcBorders>
          </w:tcPr>
          <w:p w14:paraId="54CD245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1231BE6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6FEB5B0"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D7AA69"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196D064"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34FF1C98"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D072C0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A6A9027" w14:textId="77777777" w:rsidTr="006C4CB6">
        <w:trPr>
          <w:trHeight w:val="451"/>
        </w:trPr>
        <w:tc>
          <w:tcPr>
            <w:tcW w:w="4277" w:type="pct"/>
            <w:vMerge/>
            <w:tcBorders>
              <w:left w:val="single" w:sz="4" w:space="0" w:color="auto"/>
              <w:bottom w:val="single" w:sz="4" w:space="0" w:color="auto"/>
              <w:right w:val="single" w:sz="4" w:space="0" w:color="auto"/>
            </w:tcBorders>
          </w:tcPr>
          <w:p w14:paraId="48A21919"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B5474F0" w14:textId="77777777" w:rsidR="00CB597B" w:rsidRPr="00CB597B" w:rsidRDefault="00520344"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6BD18F9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E17A7AC"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2B6502AD"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14:paraId="1943B268"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441" w:type="pct"/>
            <w:tcBorders>
              <w:top w:val="single" w:sz="4" w:space="0" w:color="auto"/>
              <w:left w:val="single" w:sz="4" w:space="0" w:color="auto"/>
              <w:right w:val="single" w:sz="4" w:space="0" w:color="auto"/>
            </w:tcBorders>
            <w:shd w:val="clear" w:color="auto" w:fill="D9D9D9"/>
          </w:tcPr>
          <w:p w14:paraId="238601F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F3CAB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B08B5D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6DEB4AB"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AD9C6F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4B1F511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5F9C3DC"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5023141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1F3B1409"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7BB07BD" w14:textId="77777777" w:rsidTr="006C4CB6">
        <w:trPr>
          <w:trHeight w:val="451"/>
        </w:trPr>
        <w:tc>
          <w:tcPr>
            <w:tcW w:w="4277" w:type="pct"/>
            <w:vMerge/>
            <w:tcBorders>
              <w:left w:val="single" w:sz="4" w:space="0" w:color="auto"/>
              <w:bottom w:val="single" w:sz="4" w:space="0" w:color="auto"/>
              <w:right w:val="single" w:sz="4" w:space="0" w:color="auto"/>
            </w:tcBorders>
          </w:tcPr>
          <w:p w14:paraId="562C75D1"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4BC2F5A" w14:textId="77777777" w:rsidR="00CB597B" w:rsidRPr="00CB597B" w:rsidRDefault="00764293"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664355A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35F2A49"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0D959C9E"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14:paraId="7FEEB039"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41" w:type="pct"/>
            <w:tcBorders>
              <w:top w:val="single" w:sz="4" w:space="0" w:color="auto"/>
              <w:left w:val="single" w:sz="4" w:space="0" w:color="auto"/>
              <w:right w:val="single" w:sz="4" w:space="0" w:color="auto"/>
            </w:tcBorders>
            <w:shd w:val="clear" w:color="auto" w:fill="D9D9D9"/>
          </w:tcPr>
          <w:p w14:paraId="1A96511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DF4E37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4FB30F8"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DA6542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41E39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22B00AE"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42C6D79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E183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B441830" w14:textId="77777777" w:rsidTr="006C4CB6">
        <w:trPr>
          <w:trHeight w:val="450"/>
        </w:trPr>
        <w:tc>
          <w:tcPr>
            <w:tcW w:w="4277" w:type="pct"/>
            <w:vMerge/>
            <w:tcBorders>
              <w:left w:val="single" w:sz="4" w:space="0" w:color="auto"/>
              <w:bottom w:val="single" w:sz="4" w:space="0" w:color="auto"/>
              <w:right w:val="single" w:sz="4" w:space="0" w:color="auto"/>
            </w:tcBorders>
          </w:tcPr>
          <w:p w14:paraId="54E11D2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A472451"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r w:rsidRPr="00CB597B">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31126E5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33392334"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429E05EB"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14:paraId="533543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41" w:type="pct"/>
            <w:tcBorders>
              <w:top w:val="single" w:sz="4" w:space="0" w:color="auto"/>
              <w:left w:val="single" w:sz="4" w:space="0" w:color="auto"/>
              <w:right w:val="single" w:sz="4" w:space="0" w:color="auto"/>
            </w:tcBorders>
            <w:shd w:val="clear" w:color="auto" w:fill="D9D9D9"/>
          </w:tcPr>
          <w:p w14:paraId="2DE403A5"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2431C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9E398E2"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6287F2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5BE93A6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84BA73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4B3F2EB"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7D34F5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B4020A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498620F" w14:textId="77777777" w:rsidTr="006C4CB6">
        <w:trPr>
          <w:trHeight w:val="450"/>
        </w:trPr>
        <w:tc>
          <w:tcPr>
            <w:tcW w:w="4277" w:type="pct"/>
            <w:vMerge/>
            <w:tcBorders>
              <w:left w:val="single" w:sz="4" w:space="0" w:color="auto"/>
              <w:bottom w:val="single" w:sz="4" w:space="0" w:color="auto"/>
              <w:right w:val="single" w:sz="4" w:space="0" w:color="auto"/>
            </w:tcBorders>
          </w:tcPr>
          <w:p w14:paraId="1D7B270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56DB5022" w14:textId="77777777" w:rsidR="00CB597B" w:rsidRPr="00CB597B" w:rsidRDefault="00764293"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r w:rsidR="00CB597B" w:rsidRPr="00CB597B">
              <w:rPr>
                <w:rFonts w:ascii="Calibri" w:eastAsia="Times New Roman" w:hAnsi="Calibri" w:cs="Times New Roman"/>
                <w:sz w:val="32"/>
                <w:szCs w:val="20"/>
                <w:lang w:eastAsia="en-GB"/>
              </w:rPr>
              <w:t>0</w:t>
            </w:r>
          </w:p>
        </w:tc>
        <w:tc>
          <w:tcPr>
            <w:tcW w:w="282" w:type="pct"/>
            <w:vMerge/>
            <w:tcBorders>
              <w:top w:val="single" w:sz="4" w:space="0" w:color="auto"/>
              <w:left w:val="single" w:sz="4" w:space="0" w:color="auto"/>
              <w:bottom w:val="single" w:sz="4" w:space="0" w:color="auto"/>
              <w:right w:val="single" w:sz="4" w:space="0" w:color="auto"/>
            </w:tcBorders>
          </w:tcPr>
          <w:p w14:paraId="4F904CB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bl>
    <w:p w14:paraId="06971CD3" w14:textId="77777777" w:rsidR="00CB597B" w:rsidRPr="00CB597B" w:rsidRDefault="00CB597B" w:rsidP="00CB597B">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904401" w:rsidRPr="00525F5D" w14:paraId="352B2217" w14:textId="77777777" w:rsidTr="00904401">
        <w:trPr>
          <w:cantSplit/>
        </w:trPr>
        <w:tc>
          <w:tcPr>
            <w:tcW w:w="5098" w:type="dxa"/>
            <w:vMerge w:val="restart"/>
            <w:shd w:val="pct15" w:color="auto" w:fill="auto"/>
            <w:vAlign w:val="center"/>
          </w:tcPr>
          <w:p w14:paraId="1BEB48C5" w14:textId="77777777" w:rsidR="00904401" w:rsidRPr="003223E0" w:rsidRDefault="00904401" w:rsidP="00904401">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14:paraId="492A29A5" w14:textId="77777777" w:rsidR="00904401" w:rsidRPr="00EB4F96" w:rsidRDefault="00904401" w:rsidP="00904401">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14:paraId="6462C093" w14:textId="77777777" w:rsidR="00904401" w:rsidRPr="00525F5D" w:rsidRDefault="00904401" w:rsidP="00904401">
            <w:pPr>
              <w:jc w:val="right"/>
              <w:rPr>
                <w:rFonts w:ascii="Calibri" w:hAnsi="Calibri" w:cs="Arial"/>
                <w:b/>
                <w:bCs/>
              </w:rPr>
            </w:pPr>
            <w:r>
              <w:rPr>
                <w:rFonts w:ascii="Calibri" w:hAnsi="Calibri" w:cs="Arial"/>
                <w:b/>
                <w:bCs/>
              </w:rPr>
              <w:t>%</w:t>
            </w:r>
          </w:p>
        </w:tc>
      </w:tr>
      <w:tr w:rsidR="00904401" w:rsidRPr="00525F5D" w14:paraId="480DBDD2" w14:textId="77777777" w:rsidTr="00904401">
        <w:trPr>
          <w:cantSplit/>
        </w:trPr>
        <w:tc>
          <w:tcPr>
            <w:tcW w:w="5098" w:type="dxa"/>
            <w:vMerge/>
            <w:vAlign w:val="bottom"/>
          </w:tcPr>
          <w:p w14:paraId="2A1F701D" w14:textId="77777777" w:rsidR="00904401" w:rsidRPr="00525F5D" w:rsidRDefault="00904401" w:rsidP="00904401">
            <w:pPr>
              <w:rPr>
                <w:rFonts w:ascii="Calibri" w:hAnsi="Calibri" w:cs="Arial"/>
              </w:rPr>
            </w:pPr>
          </w:p>
        </w:tc>
        <w:tc>
          <w:tcPr>
            <w:tcW w:w="2410" w:type="dxa"/>
            <w:vAlign w:val="bottom"/>
          </w:tcPr>
          <w:p w14:paraId="0F3F4CEB"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Up to one-week late</w:t>
            </w:r>
          </w:p>
        </w:tc>
        <w:tc>
          <w:tcPr>
            <w:tcW w:w="992" w:type="dxa"/>
            <w:vAlign w:val="bottom"/>
          </w:tcPr>
          <w:p w14:paraId="76C76507" w14:textId="77777777" w:rsidR="00904401" w:rsidRPr="00525F5D" w:rsidRDefault="00904401" w:rsidP="00904401">
            <w:pPr>
              <w:jc w:val="center"/>
              <w:rPr>
                <w:rFonts w:ascii="Calibri" w:hAnsi="Calibri" w:cs="Arial"/>
                <w:sz w:val="12"/>
                <w:szCs w:val="12"/>
              </w:rPr>
            </w:pPr>
            <w:r>
              <w:rPr>
                <w:rFonts w:ascii="Calibri" w:hAnsi="Calibri" w:cs="Arial"/>
                <w:sz w:val="12"/>
                <w:szCs w:val="12"/>
              </w:rPr>
              <w:t>40 Max</w:t>
            </w:r>
          </w:p>
        </w:tc>
        <w:tc>
          <w:tcPr>
            <w:tcW w:w="638" w:type="dxa"/>
            <w:vMerge/>
            <w:vAlign w:val="bottom"/>
          </w:tcPr>
          <w:p w14:paraId="03EFCA41" w14:textId="77777777" w:rsidR="00904401" w:rsidRPr="00525F5D" w:rsidRDefault="00904401" w:rsidP="00904401">
            <w:pPr>
              <w:ind w:leftChars="71" w:left="156"/>
              <w:rPr>
                <w:rFonts w:ascii="Calibri" w:hAnsi="Calibri" w:cs="Arial"/>
              </w:rPr>
            </w:pPr>
          </w:p>
        </w:tc>
      </w:tr>
      <w:tr w:rsidR="00904401" w:rsidRPr="00525F5D" w14:paraId="08FD8AB0" w14:textId="77777777" w:rsidTr="00904401">
        <w:trPr>
          <w:cantSplit/>
        </w:trPr>
        <w:tc>
          <w:tcPr>
            <w:tcW w:w="5098" w:type="dxa"/>
            <w:vMerge/>
            <w:vAlign w:val="bottom"/>
          </w:tcPr>
          <w:p w14:paraId="5F96A722" w14:textId="77777777" w:rsidR="00904401" w:rsidRPr="00525F5D" w:rsidRDefault="00904401" w:rsidP="00904401">
            <w:pPr>
              <w:rPr>
                <w:rFonts w:ascii="Calibri" w:hAnsi="Calibri" w:cs="Arial"/>
              </w:rPr>
            </w:pPr>
          </w:p>
        </w:tc>
        <w:tc>
          <w:tcPr>
            <w:tcW w:w="2410" w:type="dxa"/>
            <w:vAlign w:val="bottom"/>
          </w:tcPr>
          <w:p w14:paraId="26F8DE9A"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14:paraId="580A352D" w14:textId="77777777" w:rsidR="00904401" w:rsidRPr="00525F5D" w:rsidRDefault="00904401" w:rsidP="00904401">
            <w:pPr>
              <w:jc w:val="center"/>
              <w:rPr>
                <w:rFonts w:ascii="Calibri" w:hAnsi="Calibri" w:cs="Arial"/>
                <w:sz w:val="12"/>
                <w:szCs w:val="12"/>
              </w:rPr>
            </w:pPr>
            <w:r>
              <w:rPr>
                <w:rFonts w:ascii="Calibri" w:hAnsi="Calibri" w:cs="Arial"/>
                <w:sz w:val="12"/>
                <w:szCs w:val="12"/>
              </w:rPr>
              <w:t>Fail</w:t>
            </w:r>
          </w:p>
        </w:tc>
        <w:tc>
          <w:tcPr>
            <w:tcW w:w="638" w:type="dxa"/>
            <w:vMerge/>
            <w:vAlign w:val="bottom"/>
          </w:tcPr>
          <w:p w14:paraId="5B95CD12" w14:textId="77777777" w:rsidR="00904401" w:rsidRPr="00525F5D" w:rsidRDefault="00904401" w:rsidP="00904401">
            <w:pPr>
              <w:ind w:firstLineChars="141" w:firstLine="310"/>
              <w:rPr>
                <w:rFonts w:ascii="Calibri" w:hAnsi="Calibri" w:cs="Arial"/>
              </w:rPr>
            </w:pPr>
          </w:p>
        </w:tc>
      </w:tr>
    </w:tbl>
    <w:p w14:paraId="5220BBB2" w14:textId="77777777" w:rsidR="00701E5B" w:rsidRDefault="00D12A72" w:rsidP="00701E5B">
      <w:pPr>
        <w:rPr>
          <w:rFonts w:ascii="Arial" w:eastAsia="Times New Roman" w:hAnsi="Arial" w:cs="Arial"/>
          <w:b/>
          <w:lang w:eastAsia="en-GB"/>
        </w:rPr>
      </w:pPr>
      <w:r>
        <w:rPr>
          <w:rFonts w:ascii="Times New Roman" w:eastAsia="Times New Roman" w:hAnsi="Times New Roman" w:cs="Times New Roman"/>
          <w:sz w:val="20"/>
          <w:szCs w:val="20"/>
          <w:lang w:val="en-US" w:eastAsia="en-GB"/>
        </w:rPr>
        <w:br w:type="page"/>
      </w:r>
    </w:p>
    <w:tbl>
      <w:tblPr>
        <w:tblW w:w="9115"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115"/>
      </w:tblGrid>
      <w:tr w:rsidR="00AD1785" w:rsidRPr="00AD1785" w14:paraId="43C2D5F1" w14:textId="77777777" w:rsidTr="00CF4330">
        <w:trPr>
          <w:trHeight w:val="570"/>
        </w:trPr>
        <w:tc>
          <w:tcPr>
            <w:tcW w:w="9115" w:type="dxa"/>
            <w:shd w:val="clear" w:color="auto" w:fill="D9D9D9"/>
            <w:vAlign w:val="center"/>
          </w:tcPr>
          <w:p w14:paraId="1E3B455F" w14:textId="77777777" w:rsidR="00AD1785" w:rsidRPr="00AD1785" w:rsidRDefault="00904401" w:rsidP="00904401">
            <w:pPr>
              <w:keepNext/>
              <w:spacing w:after="0" w:line="240" w:lineRule="auto"/>
              <w:jc w:val="center"/>
              <w:outlineLvl w:val="2"/>
              <w:rPr>
                <w:rFonts w:ascii="Calibri" w:eastAsia="Times New Roman" w:hAnsi="Calibri" w:cs="Times New Roman"/>
                <w:b/>
                <w:sz w:val="40"/>
                <w:szCs w:val="40"/>
                <w:lang w:eastAsia="en-GB"/>
              </w:rPr>
            </w:pPr>
            <w:r>
              <w:lastRenderedPageBreak/>
              <w:br w:type="page"/>
            </w:r>
            <w:r w:rsidR="00AD1785" w:rsidRPr="00AD1785">
              <w:rPr>
                <w:rFonts w:ascii="Calibri" w:eastAsia="Times New Roman" w:hAnsi="Calibri" w:cs="Times New Roman"/>
                <w:b/>
                <w:sz w:val="40"/>
                <w:szCs w:val="40"/>
                <w:lang w:eastAsia="en-GB"/>
              </w:rPr>
              <w:t>COMMON ASSESSMENT AND GRADING CRITERIA</w:t>
            </w:r>
          </w:p>
        </w:tc>
      </w:tr>
    </w:tbl>
    <w:p w14:paraId="13CB595B" w14:textId="77777777" w:rsidR="00AD1785" w:rsidRPr="00AD1785" w:rsidRDefault="00AD1785" w:rsidP="00AD1785">
      <w:pPr>
        <w:spacing w:after="0" w:line="240" w:lineRule="auto"/>
        <w:rPr>
          <w:rFonts w:ascii="Calibri" w:eastAsia="Times New Roman" w:hAnsi="Calibri" w:cs="Times New Roman"/>
          <w:sz w:val="20"/>
          <w:szCs w:val="20"/>
          <w:lang w:eastAsia="en-GB"/>
        </w:rPr>
      </w:pPr>
    </w:p>
    <w:tbl>
      <w:tblPr>
        <w:tblW w:w="4862" w:type="pct"/>
        <w:tblInd w:w="250" w:type="dxa"/>
        <w:tblLayout w:type="fixed"/>
        <w:tblLook w:val="04A0" w:firstRow="1" w:lastRow="0" w:firstColumn="1" w:lastColumn="0" w:noHBand="0" w:noVBand="1"/>
      </w:tblPr>
      <w:tblGrid>
        <w:gridCol w:w="1439"/>
        <w:gridCol w:w="1046"/>
        <w:gridCol w:w="1047"/>
        <w:gridCol w:w="1047"/>
        <w:gridCol w:w="1047"/>
        <w:gridCol w:w="1047"/>
        <w:gridCol w:w="1047"/>
        <w:gridCol w:w="1047"/>
      </w:tblGrid>
      <w:tr w:rsidR="00AD1785" w:rsidRPr="00AD1785" w14:paraId="550DC9F9" w14:textId="77777777" w:rsidTr="006C4CB6">
        <w:tc>
          <w:tcPr>
            <w:tcW w:w="821" w:type="pct"/>
            <w:tcBorders>
              <w:top w:val="single" w:sz="4" w:space="0" w:color="auto"/>
              <w:left w:val="single" w:sz="4" w:space="0" w:color="auto"/>
              <w:right w:val="single" w:sz="4" w:space="0" w:color="auto"/>
            </w:tcBorders>
            <w:shd w:val="clear" w:color="auto" w:fill="BFBFBF"/>
            <w:vAlign w:val="center"/>
          </w:tcPr>
          <w:p w14:paraId="6D9C8D39"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549FC88F"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37E38C8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0AB261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B35279D"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D6AFD43"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F73322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0A76FD30"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705595E9" w14:textId="77777777" w:rsidTr="006C4CB6">
        <w:tc>
          <w:tcPr>
            <w:tcW w:w="821" w:type="pct"/>
            <w:tcBorders>
              <w:left w:val="single" w:sz="4" w:space="0" w:color="auto"/>
              <w:bottom w:val="single" w:sz="4" w:space="0" w:color="auto"/>
              <w:right w:val="single" w:sz="4" w:space="0" w:color="auto"/>
            </w:tcBorders>
            <w:shd w:val="clear" w:color="auto" w:fill="BFBFBF"/>
            <w:vAlign w:val="center"/>
          </w:tcPr>
          <w:p w14:paraId="233F1F26" w14:textId="77777777" w:rsidR="00AD1785" w:rsidRPr="00AD1785" w:rsidRDefault="00AD1785" w:rsidP="00AD1785">
            <w:pPr>
              <w:spacing w:before="120"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66A36AD"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0B4AFBA2"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0299BBF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85146D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71AB278"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AADA124"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4A28F2E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80-100%</w:t>
            </w:r>
          </w:p>
        </w:tc>
      </w:tr>
      <w:tr w:rsidR="00AD1785" w:rsidRPr="00AD1785" w14:paraId="59236E13" w14:textId="77777777" w:rsidTr="006C4CB6">
        <w:trPr>
          <w:trHeight w:val="2229"/>
        </w:trPr>
        <w:tc>
          <w:tcPr>
            <w:tcW w:w="821" w:type="pct"/>
            <w:tcBorders>
              <w:top w:val="single" w:sz="4" w:space="0" w:color="auto"/>
              <w:left w:val="single" w:sz="4" w:space="0" w:color="auto"/>
              <w:bottom w:val="single" w:sz="4" w:space="0" w:color="auto"/>
              <w:right w:val="single" w:sz="4" w:space="0" w:color="auto"/>
            </w:tcBorders>
          </w:tcPr>
          <w:p w14:paraId="04DBD4E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1. Research-informed Literature </w:t>
            </w:r>
          </w:p>
          <w:p w14:paraId="5C78A93F"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45FB5D6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reading.</w:t>
            </w:r>
          </w:p>
          <w:p w14:paraId="01156B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Views and findings unsupported and non-authoritative.</w:t>
            </w:r>
          </w:p>
          <w:p w14:paraId="266DE5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3B78617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evidence of reading and/or of reliance on inappropriate sources, and/or indiscriminate use of sources.</w:t>
            </w:r>
          </w:p>
          <w:p w14:paraId="686523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67B32C9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References to a limited range of mostly relevant sources. Some omissions and minor errors.</w:t>
            </w:r>
          </w:p>
          <w:p w14:paraId="45F3241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0E2C49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2E308F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wide range of research-informed literature, including sources retrieved independently.</w:t>
            </w:r>
          </w:p>
          <w:p w14:paraId="7568598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D627C7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074905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AD1785" w:rsidRPr="00AD1785" w14:paraId="6D041527" w14:textId="77777777" w:rsidTr="006C4CB6">
        <w:tc>
          <w:tcPr>
            <w:tcW w:w="821" w:type="pct"/>
            <w:tcBorders>
              <w:top w:val="single" w:sz="4" w:space="0" w:color="auto"/>
              <w:left w:val="single" w:sz="4" w:space="0" w:color="auto"/>
              <w:bottom w:val="single" w:sz="4" w:space="0" w:color="auto"/>
              <w:right w:val="single" w:sz="4" w:space="0" w:color="auto"/>
            </w:tcBorders>
          </w:tcPr>
          <w:p w14:paraId="0E8424D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2. Knowledge and Understanding of Subject</w:t>
            </w:r>
          </w:p>
          <w:p w14:paraId="54C04CFB"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77E2AFF7"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6FBC2C32"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35569ABC"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55AA041F"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23900D1"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3FC820A5"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069AA06D"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AD1785" w:rsidRPr="00AD1785" w14:paraId="45C3AEE1" w14:textId="77777777" w:rsidTr="006C4CB6">
        <w:tc>
          <w:tcPr>
            <w:tcW w:w="821" w:type="pct"/>
            <w:tcBorders>
              <w:top w:val="single" w:sz="4" w:space="0" w:color="auto"/>
              <w:left w:val="single" w:sz="4" w:space="0" w:color="auto"/>
              <w:bottom w:val="single" w:sz="4" w:space="0" w:color="auto"/>
              <w:right w:val="single" w:sz="4" w:space="0" w:color="auto"/>
            </w:tcBorders>
          </w:tcPr>
          <w:p w14:paraId="0ED083C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3.  Analysis</w:t>
            </w:r>
          </w:p>
          <w:p w14:paraId="132F3CF7"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5C8E5A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805502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4FAF320F"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some attempts to synthesise, albeit with some weaknesses.</w:t>
            </w:r>
          </w:p>
          <w:p w14:paraId="0DA1771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to support findings/ views, but evidence not consistently interpreted.</w:t>
            </w:r>
          </w:p>
          <w:p w14:paraId="210656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81644D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synthesis. Can analyse new and/or abstract data and situations without guidance.</w:t>
            </w:r>
          </w:p>
          <w:p w14:paraId="6B57B4D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emerging awareness of different stances and ability to use evidence to support the argument.</w:t>
            </w:r>
          </w:p>
          <w:p w14:paraId="2F98BA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D31C8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14:paraId="2E1CA90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B25DB8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Thoroughly logical work, supported by evaluated evidence. High quality analysis, developed independently or through effective collaboration.</w:t>
            </w:r>
          </w:p>
          <w:p w14:paraId="57980D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491DB0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B7B338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Exceptional work; judiciously selected and evaluated evidence. Very high quality analysis, developed independently or through effective collaboration.</w:t>
            </w:r>
          </w:p>
          <w:p w14:paraId="5C1876E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1394FD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persuasive conclusions</w:t>
            </w:r>
          </w:p>
        </w:tc>
      </w:tr>
      <w:tr w:rsidR="00AD1785" w:rsidRPr="00AD1785" w14:paraId="45C2E4BE" w14:textId="77777777" w:rsidTr="006C4CB6">
        <w:trPr>
          <w:trHeight w:val="2942"/>
        </w:trPr>
        <w:tc>
          <w:tcPr>
            <w:tcW w:w="821" w:type="pct"/>
            <w:tcBorders>
              <w:top w:val="single" w:sz="4" w:space="0" w:color="auto"/>
              <w:left w:val="single" w:sz="4" w:space="0" w:color="auto"/>
              <w:bottom w:val="single" w:sz="4" w:space="0" w:color="auto"/>
              <w:right w:val="single" w:sz="4" w:space="0" w:color="auto"/>
            </w:tcBorders>
          </w:tcPr>
          <w:p w14:paraId="181B411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4. Practical Application and Deployment</w:t>
            </w:r>
          </w:p>
          <w:p w14:paraId="3FE23C7D"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BA577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Limited or no use of methods, materials, tools and/or techniques.</w:t>
            </w:r>
          </w:p>
          <w:p w14:paraId="6738FA7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5A859F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Rudimentary application of methods, materials, tools and/or techniques but without consideration and competence. Flawed appreciation of the context of the application.</w:t>
            </w:r>
          </w:p>
          <w:p w14:paraId="675E05EE" w14:textId="77777777" w:rsidR="00AD1785" w:rsidRPr="00AD1785" w:rsidRDefault="00AD1785" w:rsidP="00AD1785">
            <w:pPr>
              <w:spacing w:after="0" w:line="240" w:lineRule="auto"/>
              <w:rPr>
                <w:rFonts w:ascii="Calibri" w:eastAsia="Times New Roman" w:hAnsi="Calibri" w:cs="Times New Roman"/>
                <w:sz w:val="12"/>
                <w:szCs w:val="16"/>
                <w:lang w:eastAsia="en-GB"/>
              </w:rPr>
            </w:pPr>
          </w:p>
          <w:p w14:paraId="2FC17F8B"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14:paraId="5D6297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adequate awareness and mostly appropriate application of well established methods, materials, tools and/or techniques.</w:t>
            </w:r>
          </w:p>
          <w:p w14:paraId="13BC3A8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Basic appreciation of the context of the application.</w:t>
            </w:r>
          </w:p>
          <w:p w14:paraId="0A4F7224"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5AFB962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good and appropriate application of standard methods, materials, tools and/or techniques.</w:t>
            </w:r>
          </w:p>
          <w:p w14:paraId="02EDD457"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Good appreciation of the context of the application, with some use of examples, where relevant.</w:t>
            </w:r>
          </w:p>
          <w:p w14:paraId="5AE48A43"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34196E4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very good application of a range of methods, materials, tools and/or techniques.</w:t>
            </w:r>
          </w:p>
          <w:p w14:paraId="439E91F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Very good consideration of the context of the application, with perceptive use of examples, where relevant.</w:t>
            </w:r>
          </w:p>
          <w:p w14:paraId="04C93F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87A57E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advanced application of a range of methods, materials, tools and/or techniques.</w:t>
            </w:r>
          </w:p>
          <w:p w14:paraId="253BBD9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The context of the application is well considered, with extensive use of relevant examples.</w:t>
            </w:r>
          </w:p>
          <w:p w14:paraId="2A0810A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92CAFE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levels of application and deployment skills. Assimilation and development of cutting edge processes and techniques.</w:t>
            </w:r>
          </w:p>
        </w:tc>
      </w:tr>
      <w:tr w:rsidR="00AD1785" w:rsidRPr="00AD1785" w14:paraId="74F2A2F9" w14:textId="77777777" w:rsidTr="006C4CB6">
        <w:tc>
          <w:tcPr>
            <w:tcW w:w="821" w:type="pct"/>
            <w:tcBorders>
              <w:top w:val="single" w:sz="4" w:space="0" w:color="auto"/>
              <w:left w:val="single" w:sz="4" w:space="0" w:color="auto"/>
              <w:bottom w:val="single" w:sz="4" w:space="0" w:color="auto"/>
              <w:right w:val="single" w:sz="4" w:space="0" w:color="auto"/>
            </w:tcBorders>
          </w:tcPr>
          <w:p w14:paraId="4D97389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5. Skills for Professional Practice </w:t>
            </w:r>
          </w:p>
          <w:p w14:paraId="515AEEF7"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3A05C84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Communication media is inappropriate or misapplied.</w:t>
            </w:r>
          </w:p>
          <w:p w14:paraId="5A82CF0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autonomy in the completion of tasks.</w:t>
            </w:r>
          </w:p>
          <w:p w14:paraId="4DD09EB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09F2668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Media is poorly designed and/or not suitable for the audience. </w:t>
            </w:r>
          </w:p>
          <w:p w14:paraId="4621B89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independent or collaborative initiative.</w:t>
            </w:r>
          </w:p>
          <w:p w14:paraId="402F2EC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B043A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in a suitable format but with some room for improvement. </w:t>
            </w:r>
          </w:p>
          <w:p w14:paraId="37CE628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as part of a team, but with limited involvement in group activities. </w:t>
            </w:r>
          </w:p>
          <w:p w14:paraId="53AB6B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0FF58A8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effectively in a suitable format, but may have minor errors.</w:t>
            </w:r>
          </w:p>
          <w:p w14:paraId="6DB58A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effectively as part of a team, with clear contribution to group activities. </w:t>
            </w:r>
          </w:p>
          <w:p w14:paraId="18B82B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E5241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well, confidently and consistently in a suitable format.</w:t>
            </w:r>
          </w:p>
          <w:p w14:paraId="34D3E40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very well as part of a team, with very good contribution to group activities. </w:t>
            </w:r>
          </w:p>
          <w:p w14:paraId="3534BB0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062E5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professionally and, confidently in a suitable format.</w:t>
            </w:r>
          </w:p>
          <w:p w14:paraId="54CCE65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professionally within a team, showing leadership skills as appropriate, managing conflict and meeting obligations.</w:t>
            </w:r>
          </w:p>
          <w:p w14:paraId="7F33682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0DD08F3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with an exceptionally high level of professionalism. </w:t>
            </w:r>
          </w:p>
          <w:p w14:paraId="0675948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exceptionally well and professionally within a team, showing advanced leadership skills.</w:t>
            </w:r>
          </w:p>
          <w:p w14:paraId="3E033AF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exceptionally coherent, very fluent and is presented professionally.</w:t>
            </w:r>
          </w:p>
        </w:tc>
      </w:tr>
    </w:tbl>
    <w:p w14:paraId="50F40DEB" w14:textId="77777777" w:rsidR="00495411" w:rsidRDefault="00495411" w:rsidP="00AD1785">
      <w:pPr>
        <w:spacing w:after="0" w:line="240" w:lineRule="auto"/>
        <w:rPr>
          <w:rFonts w:ascii="Calibri" w:eastAsia="Times New Roman" w:hAnsi="Calibri" w:cs="Times New Roman"/>
          <w:sz w:val="18"/>
          <w:szCs w:val="18"/>
          <w:lang w:eastAsia="en-GB"/>
        </w:rPr>
      </w:pPr>
    </w:p>
    <w:p w14:paraId="77A52294" w14:textId="77777777" w:rsidR="00495411" w:rsidRDefault="00495411">
      <w:pPr>
        <w:rPr>
          <w:rFonts w:ascii="Calibri" w:eastAsia="Times New Roman" w:hAnsi="Calibri" w:cs="Times New Roman"/>
          <w:sz w:val="18"/>
          <w:szCs w:val="18"/>
          <w:lang w:eastAsia="en-GB"/>
        </w:rPr>
      </w:pPr>
      <w:r>
        <w:rPr>
          <w:rFonts w:ascii="Calibri" w:eastAsia="Times New Roman" w:hAnsi="Calibri" w:cs="Times New Roman"/>
          <w:sz w:val="18"/>
          <w:szCs w:val="18"/>
          <w:lang w:eastAsia="en-GB"/>
        </w:rPr>
        <w:br w:type="page"/>
      </w:r>
    </w:p>
    <w:p w14:paraId="007DCDA8" w14:textId="77777777" w:rsidR="00AD1785" w:rsidRPr="00AD1785" w:rsidRDefault="00AD1785" w:rsidP="00AD1785">
      <w:pPr>
        <w:spacing w:after="0" w:line="240" w:lineRule="auto"/>
        <w:rPr>
          <w:rFonts w:ascii="Calibri" w:eastAsia="Times New Roman" w:hAnsi="Calibri" w:cs="Times New Roman"/>
          <w:sz w:val="18"/>
          <w:szCs w:val="18"/>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522A3A" w:rsidRPr="00AD1785" w14:paraId="36162E7F" w14:textId="77777777" w:rsidTr="00495411">
        <w:trPr>
          <w:trHeight w:val="414"/>
        </w:trPr>
        <w:tc>
          <w:tcPr>
            <w:tcW w:w="9242" w:type="dxa"/>
            <w:shd w:val="clear" w:color="auto" w:fill="D9D9D9"/>
          </w:tcPr>
          <w:p w14:paraId="24C949D6" w14:textId="77777777" w:rsidR="00522A3A" w:rsidRPr="00AD1785" w:rsidRDefault="00AD1785" w:rsidP="005C48A2">
            <w:pPr>
              <w:spacing w:after="0" w:line="240" w:lineRule="auto"/>
              <w:jc w:val="center"/>
              <w:rPr>
                <w:rFonts w:ascii="Calibri" w:eastAsia="Times New Roman" w:hAnsi="Calibri" w:cs="Arial"/>
                <w:b/>
                <w:caps/>
                <w:sz w:val="40"/>
                <w:szCs w:val="20"/>
                <w:lang w:eastAsia="en-GB"/>
              </w:rPr>
            </w:pPr>
            <w:r w:rsidRPr="00AD1785">
              <w:rPr>
                <w:rFonts w:ascii="Times New Roman" w:eastAsia="Times New Roman" w:hAnsi="Times New Roman" w:cs="Times New Roman"/>
                <w:sz w:val="20"/>
                <w:szCs w:val="20"/>
                <w:lang w:eastAsia="en-GB"/>
              </w:rPr>
              <w:br w:type="page"/>
            </w:r>
            <w:r w:rsidR="00522A3A">
              <w:rPr>
                <w:rFonts w:ascii="Times New Roman" w:eastAsia="Times New Roman" w:hAnsi="Times New Roman" w:cs="Times New Roman"/>
                <w:sz w:val="20"/>
                <w:szCs w:val="20"/>
                <w:lang w:eastAsia="en-GB"/>
              </w:rPr>
              <w:br w:type="page"/>
            </w:r>
            <w:r w:rsidR="00522A3A" w:rsidRPr="00AD1785">
              <w:rPr>
                <w:rFonts w:ascii="Calibri" w:eastAsia="Times New Roman" w:hAnsi="Calibri" w:cs="Arial"/>
                <w:b/>
                <w:caps/>
                <w:sz w:val="40"/>
                <w:szCs w:val="20"/>
                <w:lang w:eastAsia="en-GB"/>
              </w:rPr>
              <w:t>GUIDANCE FOR Students IN THE COMPLETION OF TASKS</w:t>
            </w:r>
          </w:p>
        </w:tc>
      </w:tr>
    </w:tbl>
    <w:p w14:paraId="450EA2D7" w14:textId="77777777" w:rsidR="00522A3A" w:rsidRPr="00AD1785" w:rsidRDefault="00522A3A" w:rsidP="00522A3A">
      <w:pPr>
        <w:spacing w:after="0" w:line="240" w:lineRule="auto"/>
        <w:jc w:val="both"/>
        <w:rPr>
          <w:rFonts w:ascii="Times New Roman" w:eastAsia="Times New Roman" w:hAnsi="Times New Roman" w:cs="Times New Roman"/>
          <w:lang w:eastAsia="en-GB"/>
        </w:rPr>
      </w:pPr>
    </w:p>
    <w:p w14:paraId="66847F4B" w14:textId="77777777" w:rsidR="00522A3A" w:rsidRPr="00756146" w:rsidRDefault="00522A3A" w:rsidP="00522A3A">
      <w:pPr>
        <w:spacing w:after="0" w:line="240" w:lineRule="auto"/>
        <w:jc w:val="both"/>
        <w:rPr>
          <w:rFonts w:ascii="Arial" w:eastAsia="Times New Roman" w:hAnsi="Arial" w:cs="Arial"/>
          <w:b/>
          <w:sz w:val="24"/>
          <w:szCs w:val="24"/>
          <w:lang w:eastAsia="en-GB"/>
        </w:rPr>
      </w:pPr>
      <w:r w:rsidRPr="00756146">
        <w:rPr>
          <w:rFonts w:ascii="Arial" w:eastAsia="Times New Roman" w:hAnsi="Arial" w:cs="Arial"/>
          <w:b/>
          <w:sz w:val="24"/>
          <w:szCs w:val="24"/>
          <w:lang w:eastAsia="en-GB"/>
        </w:rPr>
        <w:t xml:space="preserve">NOTE: The guidance offered below is linked to the five common assessment criteria </w:t>
      </w:r>
    </w:p>
    <w:p w14:paraId="3DD355C9" w14:textId="77777777" w:rsidR="00522A3A" w:rsidRPr="00756146" w:rsidRDefault="00522A3A" w:rsidP="00522A3A">
      <w:pPr>
        <w:spacing w:after="0" w:line="240" w:lineRule="auto"/>
        <w:rPr>
          <w:rFonts w:ascii="Arial" w:eastAsia="Times New Roman" w:hAnsi="Arial" w:cs="Arial"/>
          <w:b/>
          <w:sz w:val="24"/>
          <w:szCs w:val="24"/>
          <w:lang w:eastAsia="en-GB"/>
        </w:rPr>
      </w:pPr>
    </w:p>
    <w:p w14:paraId="2160BF7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Research-informed Literature </w:t>
      </w:r>
    </w:p>
    <w:p w14:paraId="1B7EAA61"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be informed and supported by scholarly material that is </w:t>
      </w:r>
      <w:r w:rsidRPr="00756146">
        <w:rPr>
          <w:rFonts w:ascii="Calibri" w:eastAsia="Times New Roman" w:hAnsi="Calibri" w:cs="Calibri"/>
          <w:i/>
          <w:sz w:val="24"/>
          <w:szCs w:val="24"/>
          <w:lang w:eastAsia="en-GB"/>
        </w:rPr>
        <w:t>relevant</w:t>
      </w:r>
      <w:r w:rsidRPr="00756146">
        <w:rPr>
          <w:rFonts w:ascii="Calibri" w:eastAsia="Times New Roman" w:hAnsi="Calibri" w:cs="Calibri"/>
          <w:sz w:val="24"/>
          <w:szCs w:val="24"/>
          <w:lang w:eastAsia="en-GB"/>
        </w:rPr>
        <w:t xml:space="preserve"> to and </w:t>
      </w:r>
      <w:r w:rsidRPr="00756146">
        <w:rPr>
          <w:rFonts w:ascii="Calibri" w:eastAsia="Times New Roman" w:hAnsi="Calibri" w:cs="Calibri"/>
          <w:i/>
          <w:sz w:val="24"/>
          <w:szCs w:val="24"/>
          <w:lang w:eastAsia="en-GB"/>
        </w:rPr>
        <w:t>focused</w:t>
      </w:r>
      <w:r w:rsidRPr="00756146">
        <w:rPr>
          <w:rFonts w:ascii="Calibri" w:eastAsia="Times New Roman" w:hAnsi="Calibri" w:cs="Calibri"/>
          <w:sz w:val="24"/>
          <w:szCs w:val="24"/>
          <w:lang w:eastAsia="en-GB"/>
        </w:rPr>
        <w:t xml:space="preserve"> on the task(s) set.    You should provide evidence that you have accessed a wide </w:t>
      </w:r>
      <w:r w:rsidRPr="00756146">
        <w:rPr>
          <w:rFonts w:ascii="Calibri" w:eastAsia="Times New Roman" w:hAnsi="Calibri" w:cs="Calibri"/>
          <w:i/>
          <w:sz w:val="24"/>
          <w:szCs w:val="24"/>
          <w:lang w:eastAsia="en-GB"/>
        </w:rPr>
        <w:t>range</w:t>
      </w:r>
      <w:r w:rsidRPr="00756146">
        <w:rPr>
          <w:rFonts w:ascii="Calibri" w:eastAsia="Times New Roman" w:hAnsi="Calibri" w:cs="Calibri"/>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756146">
        <w:rPr>
          <w:rFonts w:ascii="Calibri" w:eastAsia="Times New Roman" w:hAnsi="Calibri" w:cs="Calibri"/>
          <w:i/>
          <w:sz w:val="24"/>
          <w:szCs w:val="24"/>
          <w:lang w:eastAsia="en-GB"/>
        </w:rPr>
        <w:t>credibility</w:t>
      </w:r>
      <w:r w:rsidRPr="00756146">
        <w:rPr>
          <w:rFonts w:ascii="Calibri" w:eastAsia="Times New Roman" w:hAnsi="Calibri" w:cs="Calibri"/>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56146">
        <w:rPr>
          <w:rFonts w:ascii="Calibri" w:eastAsia="Times New Roman" w:hAnsi="Calibri" w:cs="Calibri"/>
          <w:i/>
          <w:sz w:val="24"/>
          <w:szCs w:val="24"/>
          <w:lang w:eastAsia="en-GB"/>
        </w:rPr>
        <w:t>evidence</w:t>
      </w:r>
      <w:r w:rsidRPr="00756146">
        <w:rPr>
          <w:rFonts w:ascii="Calibri" w:eastAsia="Times New Roman" w:hAnsi="Calibri" w:cs="Calibri"/>
          <w:sz w:val="24"/>
          <w:szCs w:val="24"/>
          <w:lang w:eastAsia="en-GB"/>
        </w:rPr>
        <w:t xml:space="preserve"> of your research/own reading throughout your work, using in-text citations in the main body of your work and a reference list that is alphabetical at the end of your work. Please use the Harvard referencing system. </w:t>
      </w:r>
    </w:p>
    <w:p w14:paraId="1A81F0B1" w14:textId="77777777" w:rsidR="00522A3A" w:rsidRPr="00756146" w:rsidRDefault="00522A3A" w:rsidP="00522A3A">
      <w:pPr>
        <w:spacing w:after="0" w:line="240" w:lineRule="auto"/>
        <w:jc w:val="both"/>
        <w:rPr>
          <w:rFonts w:ascii="Calibri" w:eastAsia="Times New Roman" w:hAnsi="Calibri" w:cs="Calibri"/>
          <w:sz w:val="24"/>
          <w:szCs w:val="24"/>
          <w:lang w:eastAsia="en-GB"/>
        </w:rPr>
      </w:pPr>
    </w:p>
    <w:p w14:paraId="228D369C"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Knowledge and Understanding of Subject</w:t>
      </w:r>
    </w:p>
    <w:p w14:paraId="7AB89BE7"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demonstrate the growing extent of your knowledge and understanding of concepts and underlying principles associated with the subject area.  </w:t>
      </w:r>
      <w:r w:rsidRPr="00756146">
        <w:rPr>
          <w:rFonts w:ascii="Calibri" w:eastAsia="Times New Roman" w:hAnsi="Calibri" w:cs="Calibri"/>
          <w:i/>
          <w:sz w:val="24"/>
          <w:szCs w:val="24"/>
          <w:lang w:eastAsia="en-GB"/>
        </w:rPr>
        <w:t>Knowledge</w:t>
      </w:r>
      <w:r w:rsidRPr="00756146">
        <w:rPr>
          <w:rFonts w:ascii="Calibri" w:eastAsia="Times New Roman" w:hAnsi="Calibri" w:cs="Calibri"/>
          <w:sz w:val="24"/>
          <w:szCs w:val="24"/>
          <w:lang w:eastAsia="en-GB"/>
        </w:rPr>
        <w:t xml:space="preserve"> relates to the facts, information and skills you have acquired through your learning.  You demonstrate your </w:t>
      </w:r>
      <w:r w:rsidRPr="00756146">
        <w:rPr>
          <w:rFonts w:ascii="Calibri" w:eastAsia="Times New Roman" w:hAnsi="Calibri" w:cs="Calibri"/>
          <w:i/>
          <w:sz w:val="24"/>
          <w:szCs w:val="24"/>
          <w:lang w:eastAsia="en-GB"/>
        </w:rPr>
        <w:t>understanding</w:t>
      </w:r>
      <w:r w:rsidRPr="00756146">
        <w:rPr>
          <w:rFonts w:ascii="Calibri" w:eastAsia="Times New Roman" w:hAnsi="Calibri" w:cs="Calibri"/>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56146">
        <w:rPr>
          <w:rFonts w:ascii="Calibri" w:eastAsia="Times New Roman" w:hAnsi="Calibri" w:cs="Calibri"/>
          <w:i/>
          <w:sz w:val="24"/>
          <w:szCs w:val="24"/>
          <w:lang w:eastAsia="en-GB"/>
        </w:rPr>
        <w:t>extent</w:t>
      </w:r>
      <w:r w:rsidRPr="00756146">
        <w:rPr>
          <w:rFonts w:ascii="Calibri" w:eastAsia="Times New Roman" w:hAnsi="Calibri" w:cs="Calibri"/>
          <w:sz w:val="24"/>
          <w:szCs w:val="24"/>
          <w:lang w:eastAsia="en-GB"/>
        </w:rPr>
        <w:t xml:space="preserve"> to which you demonstrate your knowledge and understanding; ideally each should be complete and detailed, with comprehensive coverage.</w:t>
      </w:r>
    </w:p>
    <w:p w14:paraId="717AAFB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p>
    <w:p w14:paraId="79B66AC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Analysis</w:t>
      </w:r>
    </w:p>
    <w:p w14:paraId="0F38F693"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56EE48EE" w14:textId="77777777" w:rsidR="00522A3A" w:rsidRPr="00756146" w:rsidRDefault="00522A3A" w:rsidP="00522A3A">
      <w:pPr>
        <w:spacing w:after="0" w:line="240" w:lineRule="auto"/>
        <w:jc w:val="both"/>
        <w:rPr>
          <w:rFonts w:ascii="Calibri" w:eastAsia="Times New Roman" w:hAnsi="Calibri" w:cs="Calibri"/>
          <w:sz w:val="24"/>
          <w:szCs w:val="24"/>
          <w:lang w:eastAsia="en-GB"/>
        </w:rPr>
      </w:pPr>
    </w:p>
    <w:p w14:paraId="2908EB2C"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p>
    <w:p w14:paraId="121FD38A" w14:textId="77777777" w:rsidR="00904401" w:rsidRDefault="00904401" w:rsidP="00522A3A">
      <w:pPr>
        <w:spacing w:after="0" w:line="240" w:lineRule="auto"/>
        <w:jc w:val="both"/>
        <w:rPr>
          <w:rFonts w:ascii="Calibri" w:eastAsia="Times New Roman" w:hAnsi="Calibri" w:cs="Calibri"/>
          <w:b/>
          <w:sz w:val="24"/>
          <w:szCs w:val="24"/>
          <w:lang w:eastAsia="en-GB"/>
        </w:rPr>
      </w:pPr>
    </w:p>
    <w:p w14:paraId="4D16729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Practical Application and Deployment</w:t>
      </w:r>
    </w:p>
    <w:p w14:paraId="6B47E9C6"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1FE2DD96"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p>
    <w:p w14:paraId="032CD1D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Skills for Professional Practice </w:t>
      </w:r>
    </w:p>
    <w:p w14:paraId="31CC820D"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27357532" w14:textId="77777777" w:rsidR="00522A3A" w:rsidRPr="00756146" w:rsidRDefault="00522A3A" w:rsidP="00522A3A">
      <w:pPr>
        <w:spacing w:after="0" w:line="240" w:lineRule="auto"/>
        <w:jc w:val="both"/>
        <w:rPr>
          <w:rFonts w:ascii="Calibri" w:eastAsia="Times New Roman" w:hAnsi="Calibri" w:cs="Calibri"/>
          <w:sz w:val="24"/>
          <w:szCs w:val="24"/>
          <w:lang w:eastAsia="en-GB"/>
        </w:rPr>
      </w:pPr>
    </w:p>
    <w:p w14:paraId="618A8938"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Essential Resources:</w:t>
      </w:r>
    </w:p>
    <w:p w14:paraId="5A60F59A" w14:textId="77777777" w:rsidR="00522A3A" w:rsidRPr="00756146" w:rsidRDefault="00522A3A" w:rsidP="00522A3A">
      <w:pPr>
        <w:numPr>
          <w:ilvl w:val="0"/>
          <w:numId w:val="7"/>
        </w:num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Resources listed on the lecture schedule and on Moodle</w:t>
      </w:r>
    </w:p>
    <w:p w14:paraId="04C4B231" w14:textId="77777777" w:rsidR="00522A3A" w:rsidRPr="00756146" w:rsidRDefault="000E155C" w:rsidP="00522A3A">
      <w:pPr>
        <w:numPr>
          <w:ilvl w:val="0"/>
          <w:numId w:val="7"/>
        </w:numPr>
        <w:spacing w:after="0" w:line="240" w:lineRule="auto"/>
        <w:contextualSpacing/>
        <w:jc w:val="both"/>
        <w:rPr>
          <w:rFonts w:ascii="Calibri" w:eastAsia="Times New Roman" w:hAnsi="Calibri" w:cs="Calibri"/>
          <w:sz w:val="24"/>
          <w:szCs w:val="24"/>
          <w:lang w:eastAsia="en-GB"/>
        </w:rPr>
      </w:pPr>
      <w:r>
        <w:rPr>
          <w:rFonts w:ascii="Calibri" w:eastAsia="Times New Roman" w:hAnsi="Calibri" w:cs="Calibri"/>
          <w:sz w:val="24"/>
          <w:szCs w:val="24"/>
          <w:lang w:eastAsia="en-GB"/>
        </w:rPr>
        <w:t>Programme of Study H</w:t>
      </w:r>
      <w:r w:rsidR="00522A3A" w:rsidRPr="00756146">
        <w:rPr>
          <w:rFonts w:ascii="Calibri" w:eastAsia="Times New Roman" w:hAnsi="Calibri" w:cs="Calibri"/>
          <w:sz w:val="24"/>
          <w:szCs w:val="24"/>
          <w:lang w:eastAsia="en-GB"/>
        </w:rPr>
        <w:t xml:space="preserve">andbook </w:t>
      </w:r>
    </w:p>
    <w:p w14:paraId="07F023C8" w14:textId="77777777" w:rsidR="00522A3A" w:rsidRPr="00AD1785" w:rsidRDefault="00522A3A" w:rsidP="00522A3A">
      <w:pPr>
        <w:spacing w:after="0" w:line="240" w:lineRule="auto"/>
        <w:contextualSpacing/>
        <w:jc w:val="both"/>
        <w:rPr>
          <w:rFonts w:ascii="Times New Roman" w:eastAsia="Times New Roman" w:hAnsi="Times New Roman" w:cs="Times New Roman"/>
          <w:sz w:val="20"/>
          <w:szCs w:val="20"/>
          <w:lang w:eastAsia="en-GB"/>
        </w:rPr>
      </w:pPr>
    </w:p>
    <w:p w14:paraId="4BDB5498" w14:textId="77777777" w:rsidR="00AD1785" w:rsidRPr="00AD1785" w:rsidRDefault="00522A3A" w:rsidP="00522A3A">
      <w:pPr>
        <w:spacing w:after="0" w:line="240" w:lineRule="auto"/>
        <w:jc w:val="both"/>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br w:type="page"/>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D1785" w:rsidRPr="00AD1785" w14:paraId="5EC5CE9E" w14:textId="77777777" w:rsidTr="006C4CB6">
        <w:trPr>
          <w:trHeight w:val="75"/>
        </w:trPr>
        <w:tc>
          <w:tcPr>
            <w:tcW w:w="10598" w:type="dxa"/>
            <w:gridSpan w:val="4"/>
            <w:shd w:val="clear" w:color="auto" w:fill="D9D9D9"/>
          </w:tcPr>
          <w:p w14:paraId="69D2385D" w14:textId="77777777" w:rsidR="00AD1785" w:rsidRPr="00AD1785" w:rsidRDefault="00AD1785" w:rsidP="00AD1785">
            <w:pPr>
              <w:spacing w:after="0" w:line="240" w:lineRule="auto"/>
              <w:rPr>
                <w:rFonts w:ascii="Calibri" w:eastAsia="Times New Roman" w:hAnsi="Calibri" w:cs="Calibri"/>
                <w:b/>
                <w:color w:val="000000"/>
                <w:sz w:val="20"/>
                <w:szCs w:val="20"/>
                <w:lang w:eastAsia="en-GB"/>
              </w:rPr>
            </w:pPr>
            <w:r w:rsidRPr="00AD1785">
              <w:rPr>
                <w:rFonts w:ascii="Calibri" w:eastAsia="Times New Roman" w:hAnsi="Calibri" w:cs="Calibri"/>
                <w:b/>
                <w:color w:val="000000"/>
                <w:sz w:val="40"/>
                <w:szCs w:val="20"/>
                <w:lang w:eastAsia="en-GB"/>
              </w:rPr>
              <w:t xml:space="preserve">Student Self Evaluation Form </w:t>
            </w:r>
          </w:p>
        </w:tc>
      </w:tr>
      <w:tr w:rsidR="00AD1785" w:rsidRPr="00AD1785" w14:paraId="5F2747A3" w14:textId="77777777" w:rsidTr="006C4CB6">
        <w:tc>
          <w:tcPr>
            <w:tcW w:w="1809" w:type="dxa"/>
            <w:shd w:val="clear" w:color="auto" w:fill="D9D9D9"/>
          </w:tcPr>
          <w:p w14:paraId="6C8DD3D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 name:</w:t>
            </w:r>
          </w:p>
        </w:tc>
        <w:tc>
          <w:tcPr>
            <w:tcW w:w="3828" w:type="dxa"/>
          </w:tcPr>
          <w:p w14:paraId="2916C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29AA1321" w14:textId="77777777" w:rsidR="00AD1785" w:rsidRPr="00AD1785" w:rsidRDefault="00D507C1" w:rsidP="00AD1785">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 xml:space="preserve">Student </w:t>
            </w:r>
            <w:r w:rsidR="00AD1785" w:rsidRPr="00AD1785">
              <w:rPr>
                <w:rFonts w:ascii="Calibri" w:eastAsia="Times New Roman" w:hAnsi="Calibri" w:cs="Calibri"/>
                <w:b/>
                <w:sz w:val="20"/>
                <w:szCs w:val="20"/>
                <w:lang w:eastAsia="en-GB"/>
              </w:rPr>
              <w:t xml:space="preserve"> number:</w:t>
            </w:r>
          </w:p>
        </w:tc>
        <w:tc>
          <w:tcPr>
            <w:tcW w:w="3119" w:type="dxa"/>
          </w:tcPr>
          <w:p w14:paraId="74869460"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4C700624" w14:textId="77777777" w:rsidTr="006C4CB6">
        <w:tc>
          <w:tcPr>
            <w:tcW w:w="1809" w:type="dxa"/>
            <w:shd w:val="clear" w:color="auto" w:fill="D9D9D9"/>
          </w:tcPr>
          <w:p w14:paraId="41F3D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Programme:</w:t>
            </w:r>
          </w:p>
        </w:tc>
        <w:tc>
          <w:tcPr>
            <w:tcW w:w="3828" w:type="dxa"/>
          </w:tcPr>
          <w:p w14:paraId="187F57B8"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3049525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Year of programme </w:t>
            </w:r>
          </w:p>
        </w:tc>
        <w:tc>
          <w:tcPr>
            <w:tcW w:w="3119" w:type="dxa"/>
          </w:tcPr>
          <w:p w14:paraId="54738AF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52A86BA1" w14:textId="77777777" w:rsidTr="006C4CB6">
        <w:tc>
          <w:tcPr>
            <w:tcW w:w="1809" w:type="dxa"/>
            <w:tcBorders>
              <w:bottom w:val="single" w:sz="8" w:space="0" w:color="000000"/>
            </w:tcBorders>
            <w:shd w:val="clear" w:color="auto" w:fill="D9D9D9"/>
          </w:tcPr>
          <w:p w14:paraId="7FEBD69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Assignment Title:</w:t>
            </w:r>
          </w:p>
        </w:tc>
        <w:tc>
          <w:tcPr>
            <w:tcW w:w="8789" w:type="dxa"/>
            <w:gridSpan w:val="3"/>
            <w:tcBorders>
              <w:bottom w:val="single" w:sz="8" w:space="0" w:color="000000"/>
            </w:tcBorders>
          </w:tcPr>
          <w:p w14:paraId="46ABBD8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c>
      </w:tr>
    </w:tbl>
    <w:p w14:paraId="06BBA33E" w14:textId="77777777" w:rsidR="00AD1785" w:rsidRPr="0047087F" w:rsidRDefault="00AD1785" w:rsidP="00AD1785">
      <w:pPr>
        <w:spacing w:after="0" w:line="240" w:lineRule="auto"/>
        <w:jc w:val="both"/>
        <w:rPr>
          <w:rFonts w:ascii="Calibri" w:eastAsia="Times New Roman" w:hAnsi="Calibri" w:cs="Times New Roman"/>
          <w:sz w:val="8"/>
          <w:szCs w:val="8"/>
        </w:rPr>
      </w:pPr>
    </w:p>
    <w:p w14:paraId="2B6DA2F5" w14:textId="77777777" w:rsidR="00AD1785" w:rsidRPr="00AD1785" w:rsidRDefault="00AD1785" w:rsidP="00AD1785">
      <w:pPr>
        <w:spacing w:after="0" w:line="240" w:lineRule="auto"/>
        <w:jc w:val="both"/>
        <w:rPr>
          <w:rFonts w:ascii="Calibri" w:eastAsia="Times New Roman" w:hAnsi="Calibri" w:cs="Times New Roman"/>
        </w:rPr>
      </w:pPr>
      <w:r w:rsidRPr="00AD1785">
        <w:rPr>
          <w:rFonts w:ascii="Calibri" w:eastAsia="Times New Roman" w:hAnsi="Calibri" w:cs="Times New Roman"/>
        </w:rPr>
        <w:t xml:space="preserve">This section repeats in brief the common assessment criteria detailed on previous pages. The </w:t>
      </w:r>
      <w:r w:rsidRPr="00AD1785">
        <w:rPr>
          <w:rFonts w:ascii="Calibri" w:eastAsia="Times New Roman" w:hAnsi="Calibri" w:cs="Times New Roman"/>
          <w:i/>
        </w:rPr>
        <w:t>extent</w:t>
      </w:r>
      <w:r w:rsidRPr="00AD1785">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p w14:paraId="464FCBC1" w14:textId="77777777" w:rsidR="00AD1785" w:rsidRPr="0047087F" w:rsidRDefault="00AD1785" w:rsidP="00AD1785">
      <w:pPr>
        <w:spacing w:after="0" w:line="240" w:lineRule="auto"/>
        <w:rPr>
          <w:rFonts w:ascii="Calibri" w:eastAsia="Times New Roman" w:hAnsi="Calibri" w:cs="Times New Roman"/>
          <w:b/>
          <w:sz w:val="8"/>
          <w:szCs w:val="8"/>
          <w:lang w:eastAsia="en-GB"/>
        </w:rPr>
      </w:pPr>
    </w:p>
    <w:tbl>
      <w:tblPr>
        <w:tblW w:w="4966" w:type="pct"/>
        <w:tblLayout w:type="fixed"/>
        <w:tblLook w:val="04A0" w:firstRow="1" w:lastRow="0" w:firstColumn="1" w:lastColumn="0" w:noHBand="0" w:noVBand="1"/>
      </w:tblPr>
      <w:tblGrid>
        <w:gridCol w:w="1890"/>
        <w:gridCol w:w="1008"/>
        <w:gridCol w:w="1010"/>
        <w:gridCol w:w="16"/>
        <w:gridCol w:w="994"/>
        <w:gridCol w:w="11"/>
        <w:gridCol w:w="1005"/>
        <w:gridCol w:w="1012"/>
        <w:gridCol w:w="1010"/>
        <w:gridCol w:w="999"/>
      </w:tblGrid>
      <w:tr w:rsidR="00AD1785" w:rsidRPr="00AD1785" w14:paraId="0E6E535D" w14:textId="77777777" w:rsidTr="006C4CB6">
        <w:tc>
          <w:tcPr>
            <w:tcW w:w="1055" w:type="pct"/>
            <w:vMerge w:val="restart"/>
            <w:tcBorders>
              <w:top w:val="single" w:sz="4" w:space="0" w:color="auto"/>
              <w:left w:val="single" w:sz="4" w:space="0" w:color="auto"/>
              <w:right w:val="single" w:sz="4" w:space="0" w:color="auto"/>
            </w:tcBorders>
            <w:shd w:val="clear" w:color="auto" w:fill="BFBFBF"/>
            <w:vAlign w:val="center"/>
          </w:tcPr>
          <w:p w14:paraId="76B8ECB1"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16"/>
                <w:lang w:eastAsia="en-GB"/>
              </w:rPr>
              <w:t xml:space="preserve">Common Assessment Criteria </w:t>
            </w:r>
            <w:r w:rsidRPr="00AD1785">
              <w:rPr>
                <w:rFonts w:ascii="Calibri" w:eastAsia="Times New Roman" w:hAnsi="Calibri" w:cs="Times New Roman"/>
                <w:b/>
                <w:szCs w:val="20"/>
                <w:lang w:eastAsia="en-G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14:paraId="63AEE97A"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20"/>
                <w:lang w:eastAsia="en-GB"/>
              </w:rPr>
              <w:t>Level of Achievement</w:t>
            </w:r>
          </w:p>
        </w:tc>
      </w:tr>
      <w:tr w:rsidR="00AD1785" w:rsidRPr="00AD1785" w14:paraId="460809E4" w14:textId="77777777" w:rsidTr="006C4CB6">
        <w:trPr>
          <w:trHeight w:val="548"/>
        </w:trPr>
        <w:tc>
          <w:tcPr>
            <w:tcW w:w="1055" w:type="pct"/>
            <w:vMerge/>
            <w:tcBorders>
              <w:left w:val="single" w:sz="4" w:space="0" w:color="auto"/>
              <w:bottom w:val="single" w:sz="4" w:space="0" w:color="auto"/>
              <w:right w:val="single" w:sz="4" w:space="0" w:color="auto"/>
            </w:tcBorders>
            <w:shd w:val="clear" w:color="auto" w:fill="BFBFBF"/>
          </w:tcPr>
          <w:p w14:paraId="5C8C6B09"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3382A3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0628A6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5C71F13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7AF085D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3</w:t>
            </w:r>
            <w:r w:rsidRPr="00AD1785">
              <w:rPr>
                <w:rFonts w:ascii="Calibri" w:eastAsia="Times New Roman" w:hAnsi="Calibri" w:cs="Times New Roman"/>
                <w:b/>
                <w:sz w:val="18"/>
                <w:szCs w:val="20"/>
                <w:vertAlign w:val="superscript"/>
                <w:lang w:eastAsia="en-GB"/>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621994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DBA9D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0DA123B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E55AB2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4C4CEA3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2D379AE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50895670"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59B4ADE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r>
      <w:tr w:rsidR="00AD1785" w:rsidRPr="00AD1785" w14:paraId="4E3902C7" w14:textId="77777777" w:rsidTr="006C4CB6">
        <w:trPr>
          <w:trHeight w:val="450"/>
        </w:trPr>
        <w:tc>
          <w:tcPr>
            <w:tcW w:w="1055" w:type="pct"/>
            <w:tcBorders>
              <w:top w:val="single" w:sz="4" w:space="0" w:color="auto"/>
              <w:left w:val="single" w:sz="4" w:space="0" w:color="auto"/>
              <w:right w:val="single" w:sz="4" w:space="0" w:color="auto"/>
            </w:tcBorders>
            <w:shd w:val="clear" w:color="auto" w:fill="BFBFBF"/>
          </w:tcPr>
          <w:p w14:paraId="38C1F859" w14:textId="77777777" w:rsidR="00AD1785" w:rsidRPr="00AD1785" w:rsidRDefault="00AD1785" w:rsidP="00AD1785">
            <w:pPr>
              <w:spacing w:after="0" w:line="240" w:lineRule="auto"/>
              <w:rPr>
                <w:rFonts w:ascii="Calibri" w:eastAsia="Times New Roman" w:hAnsi="Calibri" w:cs="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14:paraId="35999A76"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06DBD78B"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74CD1F48"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37A0F20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65" w:type="pct"/>
            <w:tcBorders>
              <w:top w:val="single" w:sz="4" w:space="0" w:color="auto"/>
              <w:left w:val="dashed" w:sz="4" w:space="0" w:color="auto"/>
              <w:right w:val="dashed" w:sz="4" w:space="0" w:color="auto"/>
            </w:tcBorders>
            <w:shd w:val="clear" w:color="auto" w:fill="BFBFBF"/>
            <w:vAlign w:val="center"/>
          </w:tcPr>
          <w:p w14:paraId="10BBF5DE"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24855DB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55CFA2A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33D51840" w14:textId="77777777" w:rsidTr="006C4CB6">
        <w:trPr>
          <w:trHeight w:val="450"/>
        </w:trPr>
        <w:tc>
          <w:tcPr>
            <w:tcW w:w="1055" w:type="pct"/>
            <w:vMerge w:val="restart"/>
            <w:tcBorders>
              <w:top w:val="single" w:sz="4" w:space="0" w:color="auto"/>
              <w:left w:val="single" w:sz="4" w:space="0" w:color="auto"/>
              <w:right w:val="single" w:sz="4" w:space="0" w:color="auto"/>
            </w:tcBorders>
          </w:tcPr>
          <w:p w14:paraId="17866EB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1. </w:t>
            </w:r>
            <w:r w:rsidRPr="00AD1785">
              <w:rPr>
                <w:rFonts w:ascii="Calibri" w:eastAsia="Times New Roman" w:hAnsi="Calibri" w:cs="Times New Roman"/>
                <w:b/>
                <w:sz w:val="20"/>
                <w:szCs w:val="20"/>
                <w:lang w:eastAsia="en-GB"/>
              </w:rPr>
              <w:t>Research-informed Literature</w:t>
            </w:r>
            <w:r w:rsidRPr="00AD1785">
              <w:rPr>
                <w:rFonts w:ascii="Calibri" w:eastAsia="Times New Roman" w:hAnsi="Calibri" w:cs="Times New Roman"/>
                <w:b/>
                <w:sz w:val="16"/>
                <w:szCs w:val="16"/>
                <w:lang w:eastAsia="en-GB"/>
              </w:rPr>
              <w:t xml:space="preserve"> </w:t>
            </w:r>
          </w:p>
          <w:p w14:paraId="0C8FE7CE"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C6CB7A3"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71AA3A1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009CE6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02BBE6AB"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3E0FEE4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1D10EBD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0BD19FA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41004F19" w14:textId="77777777" w:rsidTr="006C4CB6">
        <w:trPr>
          <w:trHeight w:val="451"/>
        </w:trPr>
        <w:tc>
          <w:tcPr>
            <w:tcW w:w="1055" w:type="pct"/>
            <w:vMerge/>
            <w:tcBorders>
              <w:left w:val="single" w:sz="4" w:space="0" w:color="auto"/>
              <w:bottom w:val="single" w:sz="4" w:space="0" w:color="auto"/>
              <w:right w:val="single" w:sz="4" w:space="0" w:color="auto"/>
            </w:tcBorders>
          </w:tcPr>
          <w:p w14:paraId="67C0C651"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308D56C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797E50C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B04FA4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68C698B"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1A93948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AA258D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6FFBD3E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2480967B" w14:textId="77777777" w:rsidTr="006C4CB6">
        <w:trPr>
          <w:trHeight w:val="450"/>
        </w:trPr>
        <w:tc>
          <w:tcPr>
            <w:tcW w:w="1055" w:type="pct"/>
            <w:vMerge w:val="restart"/>
            <w:tcBorders>
              <w:top w:val="single" w:sz="4" w:space="0" w:color="auto"/>
              <w:left w:val="single" w:sz="4" w:space="0" w:color="auto"/>
              <w:right w:val="single" w:sz="4" w:space="0" w:color="auto"/>
            </w:tcBorders>
          </w:tcPr>
          <w:p w14:paraId="53495B0D" w14:textId="77777777" w:rsidR="00AD1785" w:rsidRPr="00AD1785" w:rsidRDefault="00AD1785" w:rsidP="00AD1785">
            <w:pPr>
              <w:spacing w:after="0" w:line="240" w:lineRule="auto"/>
              <w:rPr>
                <w:rFonts w:ascii="Calibri" w:eastAsia="Times New Roman" w:hAnsi="Calibri" w:cs="Times New Roman"/>
                <w:b/>
                <w:sz w:val="20"/>
                <w:szCs w:val="20"/>
                <w:lang w:eastAsia="en-GB"/>
              </w:rPr>
            </w:pPr>
            <w:r w:rsidRPr="00AD1785">
              <w:rPr>
                <w:rFonts w:ascii="Calibri" w:eastAsia="Times New Roman" w:hAnsi="Calibri" w:cs="Times New Roman"/>
                <w:b/>
                <w:sz w:val="20"/>
                <w:szCs w:val="16"/>
                <w:lang w:eastAsia="en-GB"/>
              </w:rPr>
              <w:t xml:space="preserve">2. </w:t>
            </w:r>
            <w:r w:rsidRPr="00AD1785">
              <w:rPr>
                <w:rFonts w:ascii="Calibri" w:eastAsia="Times New Roman" w:hAnsi="Calibri" w:cs="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14:paraId="208BB04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4B78A1DD"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67FA14F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626C331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6409108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434104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32B121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30DCCCAD" w14:textId="77777777" w:rsidTr="006C4CB6">
        <w:trPr>
          <w:trHeight w:val="451"/>
        </w:trPr>
        <w:tc>
          <w:tcPr>
            <w:tcW w:w="1055" w:type="pct"/>
            <w:vMerge/>
            <w:tcBorders>
              <w:left w:val="single" w:sz="4" w:space="0" w:color="auto"/>
              <w:bottom w:val="single" w:sz="4" w:space="0" w:color="auto"/>
              <w:right w:val="single" w:sz="4" w:space="0" w:color="auto"/>
            </w:tcBorders>
          </w:tcPr>
          <w:p w14:paraId="36AF6883"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54C529E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C0157D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3691E7B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26770C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CBEED8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E36661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8645DC7"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3D9DA415" w14:textId="77777777" w:rsidTr="006C4CB6">
        <w:trPr>
          <w:trHeight w:val="450"/>
        </w:trPr>
        <w:tc>
          <w:tcPr>
            <w:tcW w:w="1055" w:type="pct"/>
            <w:vMerge w:val="restart"/>
            <w:tcBorders>
              <w:top w:val="single" w:sz="4" w:space="0" w:color="auto"/>
              <w:left w:val="single" w:sz="4" w:space="0" w:color="auto"/>
              <w:right w:val="single" w:sz="4" w:space="0" w:color="auto"/>
            </w:tcBorders>
          </w:tcPr>
          <w:p w14:paraId="04EB864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3. </w:t>
            </w:r>
            <w:r w:rsidRPr="00AD1785">
              <w:rPr>
                <w:rFonts w:ascii="Calibri" w:eastAsia="Times New Roman" w:hAnsi="Calibri" w:cs="Times New Roman"/>
                <w:b/>
                <w:sz w:val="20"/>
                <w:szCs w:val="20"/>
                <w:lang w:eastAsia="en-GB"/>
              </w:rPr>
              <w:t>Analysis</w:t>
            </w:r>
          </w:p>
          <w:p w14:paraId="135E58C4"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FBA069A"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10AD3D45"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3D0A8B5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AEA9F6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498640C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8FC7E0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9C6C8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62EBF9A1" w14:textId="77777777" w:rsidTr="006C4CB6">
        <w:trPr>
          <w:trHeight w:val="451"/>
        </w:trPr>
        <w:tc>
          <w:tcPr>
            <w:tcW w:w="1055" w:type="pct"/>
            <w:vMerge/>
            <w:tcBorders>
              <w:left w:val="single" w:sz="4" w:space="0" w:color="auto"/>
              <w:bottom w:val="single" w:sz="4" w:space="0" w:color="auto"/>
              <w:right w:val="single" w:sz="4" w:space="0" w:color="auto"/>
            </w:tcBorders>
          </w:tcPr>
          <w:p w14:paraId="0C6C2CD5"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709E88E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508C98E9"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79F8E7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7818863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44F69B9A"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5F07D11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41508A3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002004E0" w14:textId="77777777" w:rsidTr="006C4CB6">
        <w:trPr>
          <w:trHeight w:val="451"/>
        </w:trPr>
        <w:tc>
          <w:tcPr>
            <w:tcW w:w="1055" w:type="pct"/>
            <w:vMerge w:val="restart"/>
            <w:tcBorders>
              <w:top w:val="single" w:sz="4" w:space="0" w:color="auto"/>
              <w:left w:val="single" w:sz="4" w:space="0" w:color="auto"/>
              <w:right w:val="single" w:sz="4" w:space="0" w:color="auto"/>
            </w:tcBorders>
          </w:tcPr>
          <w:p w14:paraId="1716482E"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4. </w:t>
            </w:r>
            <w:r w:rsidRPr="00AD1785">
              <w:rPr>
                <w:rFonts w:ascii="Calibri" w:eastAsia="Times New Roman" w:hAnsi="Calibri" w:cs="Times New Roman"/>
                <w:b/>
                <w:sz w:val="20"/>
                <w:szCs w:val="20"/>
                <w:lang w:eastAsia="en-GB"/>
              </w:rPr>
              <w:t>Practical Application and Deployment</w:t>
            </w:r>
          </w:p>
          <w:p w14:paraId="43D6B1D6"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3196A668"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5EEC062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29CC63F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1C94350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2A40D97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902B52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192FC03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17DBC151" w14:textId="77777777" w:rsidTr="006C4CB6">
        <w:trPr>
          <w:trHeight w:val="450"/>
        </w:trPr>
        <w:tc>
          <w:tcPr>
            <w:tcW w:w="1055" w:type="pct"/>
            <w:vMerge/>
            <w:tcBorders>
              <w:left w:val="single" w:sz="4" w:space="0" w:color="auto"/>
              <w:bottom w:val="single" w:sz="4" w:space="0" w:color="auto"/>
              <w:right w:val="single" w:sz="4" w:space="0" w:color="auto"/>
            </w:tcBorders>
          </w:tcPr>
          <w:p w14:paraId="6F8BD81B"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2613E9C1"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037B8A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687C6DE0"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B2F937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58E6DD4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7D3BEE8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B88899E"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629CD338" w14:textId="77777777" w:rsidTr="006C4CB6">
        <w:trPr>
          <w:trHeight w:val="451"/>
        </w:trPr>
        <w:tc>
          <w:tcPr>
            <w:tcW w:w="1055" w:type="pct"/>
            <w:vMerge w:val="restart"/>
            <w:tcBorders>
              <w:top w:val="single" w:sz="4" w:space="0" w:color="auto"/>
              <w:left w:val="single" w:sz="4" w:space="0" w:color="auto"/>
              <w:right w:val="single" w:sz="4" w:space="0" w:color="auto"/>
            </w:tcBorders>
          </w:tcPr>
          <w:p w14:paraId="337DBB1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5. </w:t>
            </w:r>
            <w:r w:rsidRPr="00AD1785">
              <w:rPr>
                <w:rFonts w:ascii="Calibri" w:eastAsia="Times New Roman" w:hAnsi="Calibri" w:cs="Times New Roman"/>
                <w:b/>
                <w:sz w:val="20"/>
                <w:szCs w:val="20"/>
                <w:lang w:eastAsia="en-GB"/>
              </w:rPr>
              <w:t>Skills for Professional Practice</w:t>
            </w:r>
            <w:r w:rsidRPr="00AD1785">
              <w:rPr>
                <w:rFonts w:ascii="Calibri" w:eastAsia="Times New Roman" w:hAnsi="Calibri" w:cs="Times New Roman"/>
                <w:b/>
                <w:sz w:val="16"/>
                <w:szCs w:val="16"/>
                <w:lang w:eastAsia="en-GB"/>
              </w:rPr>
              <w:t xml:space="preserve"> </w:t>
            </w:r>
          </w:p>
          <w:p w14:paraId="69E2BB2B"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0C267D7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6573A08B"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76769C4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75ADE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7DD7EA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1D8CF5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825EB3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57C0D796" w14:textId="77777777" w:rsidTr="006C4CB6">
        <w:trPr>
          <w:trHeight w:val="450"/>
        </w:trPr>
        <w:tc>
          <w:tcPr>
            <w:tcW w:w="1055" w:type="pct"/>
            <w:vMerge/>
            <w:tcBorders>
              <w:left w:val="single" w:sz="4" w:space="0" w:color="auto"/>
              <w:bottom w:val="single" w:sz="4" w:space="0" w:color="auto"/>
              <w:right w:val="single" w:sz="4" w:space="0" w:color="auto"/>
            </w:tcBorders>
          </w:tcPr>
          <w:p w14:paraId="0D142F6F"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4475AD1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20C4E9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42AFC42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271CA7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5FBE4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2D3F0BE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75CF4315"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bl>
    <w:p w14:paraId="29D6B04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t xml:space="preserve"> </w:t>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AD1785" w:rsidRPr="00AD1785" w14:paraId="6E1D21F3" w14:textId="77777777" w:rsidTr="006C4CB6">
        <w:trPr>
          <w:trHeight w:val="75"/>
        </w:trPr>
        <w:tc>
          <w:tcPr>
            <w:tcW w:w="5299" w:type="dxa"/>
            <w:shd w:val="clear" w:color="auto" w:fill="D9D9D9"/>
          </w:tcPr>
          <w:p w14:paraId="38225A8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AREAS IN WHICH YOU FEEL THAT YOU HAVE PERFORMED WELL </w:t>
            </w:r>
          </w:p>
        </w:tc>
        <w:tc>
          <w:tcPr>
            <w:tcW w:w="5299" w:type="dxa"/>
            <w:shd w:val="clear" w:color="auto" w:fill="D9D9D9"/>
          </w:tcPr>
          <w:p w14:paraId="70ECF2A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w:t>
            </w:r>
            <w:r w:rsidRPr="00AD1785">
              <w:rPr>
                <w:rFonts w:ascii="Calibri" w:eastAsia="Times New Roman" w:hAnsi="Calibri" w:cs="Calibri"/>
                <w:b/>
                <w:caps/>
                <w:sz w:val="20"/>
                <w:szCs w:val="20"/>
                <w:lang w:eastAsia="en-GB"/>
              </w:rPr>
              <w:t>AREAS you feel that you need TO DEVELOP</w:t>
            </w:r>
          </w:p>
        </w:tc>
      </w:tr>
      <w:tr w:rsidR="00AD1785" w:rsidRPr="00AD1785" w14:paraId="3CB648E9" w14:textId="77777777" w:rsidTr="006C4CB6">
        <w:trPr>
          <w:trHeight w:val="555"/>
        </w:trPr>
        <w:tc>
          <w:tcPr>
            <w:tcW w:w="5299" w:type="dxa"/>
            <w:tcBorders>
              <w:bottom w:val="single" w:sz="8" w:space="0" w:color="000000"/>
            </w:tcBorders>
          </w:tcPr>
          <w:p w14:paraId="0C178E9E"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C0395D3"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254BC2F"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c>
          <w:tcPr>
            <w:tcW w:w="5299" w:type="dxa"/>
            <w:tcBorders>
              <w:bottom w:val="single" w:sz="8" w:space="0" w:color="000000"/>
            </w:tcBorders>
          </w:tcPr>
          <w:p w14:paraId="651E9592" w14:textId="77777777" w:rsidR="00AD1785" w:rsidRPr="00AD1785" w:rsidRDefault="00AD1785" w:rsidP="00AD1785">
            <w:pPr>
              <w:spacing w:before="120" w:after="240" w:line="240" w:lineRule="auto"/>
              <w:rPr>
                <w:rFonts w:ascii="Calibri" w:eastAsia="Times New Roman" w:hAnsi="Calibri" w:cs="Times New Roman"/>
                <w:sz w:val="20"/>
                <w:szCs w:val="20"/>
                <w:lang w:val="en-US"/>
              </w:rPr>
            </w:pPr>
          </w:p>
          <w:p w14:paraId="269E314A"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r>
    </w:tbl>
    <w:p w14:paraId="47341341"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D1785" w:rsidRPr="00AD1785" w14:paraId="4A9004A8" w14:textId="77777777" w:rsidTr="006C4CB6">
        <w:trPr>
          <w:trHeight w:val="586"/>
        </w:trPr>
        <w:tc>
          <w:tcPr>
            <w:tcW w:w="2204" w:type="dxa"/>
            <w:shd w:val="clear" w:color="auto" w:fill="D9D9D9"/>
          </w:tcPr>
          <w:p w14:paraId="69E040C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Name</w:t>
            </w:r>
          </w:p>
        </w:tc>
        <w:tc>
          <w:tcPr>
            <w:tcW w:w="3858" w:type="dxa"/>
          </w:tcPr>
          <w:p w14:paraId="42EF2083"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14:paraId="491072FA"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Date</w:t>
            </w:r>
          </w:p>
        </w:tc>
        <w:tc>
          <w:tcPr>
            <w:tcW w:w="3489" w:type="dxa"/>
          </w:tcPr>
          <w:p w14:paraId="7B40C951"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67844D63" w14:textId="77777777" w:rsidTr="006C4CB6">
        <w:trPr>
          <w:trHeight w:val="288"/>
        </w:trPr>
        <w:tc>
          <w:tcPr>
            <w:tcW w:w="2204" w:type="dxa"/>
            <w:tcBorders>
              <w:bottom w:val="single" w:sz="8" w:space="0" w:color="000000"/>
            </w:tcBorders>
            <w:shd w:val="clear" w:color="auto" w:fill="D9D9D9"/>
          </w:tcPr>
          <w:p w14:paraId="178727D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Signature</w:t>
            </w:r>
          </w:p>
        </w:tc>
        <w:tc>
          <w:tcPr>
            <w:tcW w:w="8394" w:type="dxa"/>
            <w:gridSpan w:val="3"/>
            <w:tcBorders>
              <w:bottom w:val="single" w:sz="8" w:space="0" w:color="000000"/>
            </w:tcBorders>
          </w:tcPr>
          <w:p w14:paraId="4B4D7232"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p w14:paraId="2093CA67"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bl>
    <w:p w14:paraId="2503B197" w14:textId="77777777" w:rsidR="008B76ED" w:rsidRDefault="008B76ED" w:rsidP="00904401"/>
    <w:sectPr w:rsidR="008B76ED" w:rsidSect="004537F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5FB1911" w14:textId="77777777" w:rsidR="008367CB" w:rsidRDefault="008367CB">
      <w:pPr>
        <w:spacing w:after="0" w:line="240" w:lineRule="auto"/>
      </w:pPr>
      <w:r>
        <w:separator/>
      </w:r>
    </w:p>
  </w:endnote>
  <w:endnote w:type="continuationSeparator" w:id="0">
    <w:p w14:paraId="55A40042" w14:textId="77777777" w:rsidR="008367CB" w:rsidRDefault="008367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Bold">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93FCA0" w14:textId="700D1D05" w:rsidR="00894284" w:rsidRDefault="0089428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87A68">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87A68">
      <w:rPr>
        <w:b/>
        <w:noProof/>
      </w:rPr>
      <w:t>9</w:t>
    </w:r>
    <w:r>
      <w:rPr>
        <w:b/>
        <w:sz w:val="24"/>
        <w:szCs w:val="24"/>
      </w:rPr>
      <w:fldChar w:fldCharType="end"/>
    </w:r>
  </w:p>
  <w:p w14:paraId="290583F9" w14:textId="77777777" w:rsidR="00894284" w:rsidRDefault="0089428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C50753A" w14:textId="77777777" w:rsidR="008367CB" w:rsidRDefault="008367CB">
      <w:pPr>
        <w:spacing w:after="0" w:line="240" w:lineRule="auto"/>
      </w:pPr>
      <w:r>
        <w:separator/>
      </w:r>
    </w:p>
  </w:footnote>
  <w:footnote w:type="continuationSeparator" w:id="0">
    <w:p w14:paraId="20B57F33" w14:textId="77777777" w:rsidR="008367CB" w:rsidRDefault="008367C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D465A1"/>
    <w:multiLevelType w:val="hybridMultilevel"/>
    <w:tmpl w:val="463A784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70277E1"/>
    <w:multiLevelType w:val="hybridMultilevel"/>
    <w:tmpl w:val="78165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864FE3"/>
    <w:multiLevelType w:val="hybridMultilevel"/>
    <w:tmpl w:val="FEC8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A96485"/>
    <w:multiLevelType w:val="hybridMultilevel"/>
    <w:tmpl w:val="B6068E6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C9131B"/>
    <w:multiLevelType w:val="hybridMultilevel"/>
    <w:tmpl w:val="6930EE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4B74B0D"/>
    <w:multiLevelType w:val="hybridMultilevel"/>
    <w:tmpl w:val="0C268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D346E5"/>
    <w:multiLevelType w:val="hybridMultilevel"/>
    <w:tmpl w:val="E4DA219A"/>
    <w:lvl w:ilvl="0" w:tplc="0809000F">
      <w:start w:val="1"/>
      <w:numFmt w:val="decimal"/>
      <w:lvlText w:val="%1."/>
      <w:lvlJc w:val="left"/>
      <w:pPr>
        <w:ind w:left="770" w:hanging="360"/>
      </w:pPr>
      <w:rPr>
        <w:rFonts w:cs="Times New Roman"/>
      </w:rPr>
    </w:lvl>
    <w:lvl w:ilvl="1" w:tplc="08090019">
      <w:start w:val="1"/>
      <w:numFmt w:val="lowerLetter"/>
      <w:lvlText w:val="%2."/>
      <w:lvlJc w:val="left"/>
      <w:pPr>
        <w:ind w:left="1490" w:hanging="360"/>
      </w:pPr>
      <w:rPr>
        <w:rFonts w:cs="Times New Roman"/>
      </w:rPr>
    </w:lvl>
    <w:lvl w:ilvl="2" w:tplc="0809001B">
      <w:start w:val="1"/>
      <w:numFmt w:val="lowerRoman"/>
      <w:lvlText w:val="%3."/>
      <w:lvlJc w:val="right"/>
      <w:pPr>
        <w:ind w:left="2210" w:hanging="180"/>
      </w:pPr>
      <w:rPr>
        <w:rFonts w:cs="Times New Roman"/>
      </w:rPr>
    </w:lvl>
    <w:lvl w:ilvl="3" w:tplc="0809000F">
      <w:start w:val="1"/>
      <w:numFmt w:val="decimal"/>
      <w:lvlText w:val="%4."/>
      <w:lvlJc w:val="left"/>
      <w:pPr>
        <w:ind w:left="2930" w:hanging="360"/>
      </w:pPr>
      <w:rPr>
        <w:rFonts w:cs="Times New Roman"/>
      </w:rPr>
    </w:lvl>
    <w:lvl w:ilvl="4" w:tplc="08090019">
      <w:start w:val="1"/>
      <w:numFmt w:val="lowerLetter"/>
      <w:lvlText w:val="%5."/>
      <w:lvlJc w:val="left"/>
      <w:pPr>
        <w:ind w:left="3650" w:hanging="360"/>
      </w:pPr>
      <w:rPr>
        <w:rFonts w:cs="Times New Roman"/>
      </w:rPr>
    </w:lvl>
    <w:lvl w:ilvl="5" w:tplc="0809001B">
      <w:start w:val="1"/>
      <w:numFmt w:val="lowerRoman"/>
      <w:lvlText w:val="%6."/>
      <w:lvlJc w:val="right"/>
      <w:pPr>
        <w:ind w:left="4370" w:hanging="180"/>
      </w:pPr>
      <w:rPr>
        <w:rFonts w:cs="Times New Roman"/>
      </w:rPr>
    </w:lvl>
    <w:lvl w:ilvl="6" w:tplc="0809000F">
      <w:start w:val="1"/>
      <w:numFmt w:val="decimal"/>
      <w:lvlText w:val="%7."/>
      <w:lvlJc w:val="left"/>
      <w:pPr>
        <w:ind w:left="5090" w:hanging="360"/>
      </w:pPr>
      <w:rPr>
        <w:rFonts w:cs="Times New Roman"/>
      </w:rPr>
    </w:lvl>
    <w:lvl w:ilvl="7" w:tplc="08090019">
      <w:start w:val="1"/>
      <w:numFmt w:val="lowerLetter"/>
      <w:lvlText w:val="%8."/>
      <w:lvlJc w:val="left"/>
      <w:pPr>
        <w:ind w:left="5810" w:hanging="360"/>
      </w:pPr>
      <w:rPr>
        <w:rFonts w:cs="Times New Roman"/>
      </w:rPr>
    </w:lvl>
    <w:lvl w:ilvl="8" w:tplc="0809001B">
      <w:start w:val="1"/>
      <w:numFmt w:val="lowerRoman"/>
      <w:lvlText w:val="%9."/>
      <w:lvlJc w:val="right"/>
      <w:pPr>
        <w:ind w:left="6530" w:hanging="180"/>
      </w:pPr>
      <w:rPr>
        <w:rFonts w:cs="Times New Roman"/>
      </w:rPr>
    </w:lvl>
  </w:abstractNum>
  <w:abstractNum w:abstractNumId="12" w15:restartNumberingAfterBreak="0">
    <w:nsid w:val="35F077E8"/>
    <w:multiLevelType w:val="hybridMultilevel"/>
    <w:tmpl w:val="B83C6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BD2E04"/>
    <w:multiLevelType w:val="hybridMultilevel"/>
    <w:tmpl w:val="94E206E2"/>
    <w:lvl w:ilvl="0" w:tplc="56580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F501BA2"/>
    <w:multiLevelType w:val="hybridMultilevel"/>
    <w:tmpl w:val="BD308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9138D8"/>
    <w:multiLevelType w:val="hybridMultilevel"/>
    <w:tmpl w:val="AE0A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0C3264"/>
    <w:multiLevelType w:val="hybridMultilevel"/>
    <w:tmpl w:val="CF6622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50AB72C4"/>
    <w:multiLevelType w:val="hybridMultilevel"/>
    <w:tmpl w:val="202A57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0" w15:restartNumberingAfterBreak="0">
    <w:nsid w:val="51376AEA"/>
    <w:multiLevelType w:val="hybridMultilevel"/>
    <w:tmpl w:val="0B8E9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7A60C7"/>
    <w:multiLevelType w:val="hybridMultilevel"/>
    <w:tmpl w:val="1DB07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CB522BF"/>
    <w:multiLevelType w:val="hybridMultilevel"/>
    <w:tmpl w:val="3E024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CB65D2A"/>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26"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E13000"/>
    <w:multiLevelType w:val="hybridMultilevel"/>
    <w:tmpl w:val="0F30F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F7C1589"/>
    <w:multiLevelType w:val="hybridMultilevel"/>
    <w:tmpl w:val="BAA82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8"/>
  </w:num>
  <w:num w:numId="3">
    <w:abstractNumId w:val="30"/>
  </w:num>
  <w:num w:numId="4">
    <w:abstractNumId w:val="4"/>
  </w:num>
  <w:num w:numId="5">
    <w:abstractNumId w:val="29"/>
  </w:num>
  <w:num w:numId="6">
    <w:abstractNumId w:val="28"/>
  </w:num>
  <w:num w:numId="7">
    <w:abstractNumId w:val="3"/>
  </w:num>
  <w:num w:numId="8">
    <w:abstractNumId w:val="31"/>
  </w:num>
  <w:num w:numId="9">
    <w:abstractNumId w:val="21"/>
  </w:num>
  <w:num w:numId="10">
    <w:abstractNumId w:val="2"/>
  </w:num>
  <w:num w:numId="11">
    <w:abstractNumId w:val="16"/>
  </w:num>
  <w:num w:numId="12">
    <w:abstractNumId w:val="17"/>
  </w:num>
  <w:num w:numId="13">
    <w:abstractNumId w:val="14"/>
  </w:num>
  <w:num w:numId="14">
    <w:abstractNumId w:val="10"/>
  </w:num>
  <w:num w:numId="15">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1"/>
  </w:num>
  <w:num w:numId="17">
    <w:abstractNumId w:val="5"/>
  </w:num>
  <w:num w:numId="1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3"/>
  </w:num>
  <w:num w:numId="20">
    <w:abstractNumId w:val="25"/>
  </w:num>
  <w:num w:numId="21">
    <w:abstractNumId w:val="7"/>
  </w:num>
  <w:num w:numId="22">
    <w:abstractNumId w:val="22"/>
  </w:num>
  <w:num w:numId="23">
    <w:abstractNumId w:val="9"/>
  </w:num>
  <w:num w:numId="24">
    <w:abstractNumId w:val="6"/>
  </w:num>
  <w:num w:numId="25">
    <w:abstractNumId w:val="26"/>
  </w:num>
  <w:num w:numId="26">
    <w:abstractNumId w:val="12"/>
  </w:num>
  <w:num w:numId="27">
    <w:abstractNumId w:val="15"/>
  </w:num>
  <w:num w:numId="28">
    <w:abstractNumId w:val="23"/>
  </w:num>
  <w:num w:numId="29">
    <w:abstractNumId w:val="1"/>
  </w:num>
  <w:num w:numId="30">
    <w:abstractNumId w:val="27"/>
  </w:num>
  <w:num w:numId="31">
    <w:abstractNumId w:val="20"/>
  </w:num>
  <w:num w:numId="32">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597B"/>
    <w:rsid w:val="00025E3E"/>
    <w:rsid w:val="000B736B"/>
    <w:rsid w:val="000E155C"/>
    <w:rsid w:val="000E41B0"/>
    <w:rsid w:val="001052CD"/>
    <w:rsid w:val="00124A60"/>
    <w:rsid w:val="00167869"/>
    <w:rsid w:val="00183848"/>
    <w:rsid w:val="0019550A"/>
    <w:rsid w:val="001B4D05"/>
    <w:rsid w:val="001E5CA7"/>
    <w:rsid w:val="002512C1"/>
    <w:rsid w:val="002B1FAA"/>
    <w:rsid w:val="002C6570"/>
    <w:rsid w:val="002F1B6B"/>
    <w:rsid w:val="0037501F"/>
    <w:rsid w:val="00375175"/>
    <w:rsid w:val="003A7904"/>
    <w:rsid w:val="003C02B2"/>
    <w:rsid w:val="003C2CCE"/>
    <w:rsid w:val="003C796F"/>
    <w:rsid w:val="004221E1"/>
    <w:rsid w:val="004537F8"/>
    <w:rsid w:val="00454E84"/>
    <w:rsid w:val="00460C2D"/>
    <w:rsid w:val="0047087F"/>
    <w:rsid w:val="004807E0"/>
    <w:rsid w:val="00495411"/>
    <w:rsid w:val="004A5609"/>
    <w:rsid w:val="004E4395"/>
    <w:rsid w:val="00520344"/>
    <w:rsid w:val="00522A3A"/>
    <w:rsid w:val="00572774"/>
    <w:rsid w:val="0059001A"/>
    <w:rsid w:val="005C48A2"/>
    <w:rsid w:val="005D2E97"/>
    <w:rsid w:val="005D4ABC"/>
    <w:rsid w:val="005F08F2"/>
    <w:rsid w:val="00622308"/>
    <w:rsid w:val="00633748"/>
    <w:rsid w:val="00683F43"/>
    <w:rsid w:val="006859C7"/>
    <w:rsid w:val="006A5F48"/>
    <w:rsid w:val="006A62B0"/>
    <w:rsid w:val="006B6889"/>
    <w:rsid w:val="006C4CB6"/>
    <w:rsid w:val="006E7661"/>
    <w:rsid w:val="006F202D"/>
    <w:rsid w:val="00701E5B"/>
    <w:rsid w:val="00704003"/>
    <w:rsid w:val="00756146"/>
    <w:rsid w:val="00764293"/>
    <w:rsid w:val="0077618A"/>
    <w:rsid w:val="007A7C7E"/>
    <w:rsid w:val="007D0988"/>
    <w:rsid w:val="007F4468"/>
    <w:rsid w:val="00805EDF"/>
    <w:rsid w:val="00833F1D"/>
    <w:rsid w:val="008367CB"/>
    <w:rsid w:val="008507AD"/>
    <w:rsid w:val="00860D5E"/>
    <w:rsid w:val="00876A42"/>
    <w:rsid w:val="00894284"/>
    <w:rsid w:val="008A1E8A"/>
    <w:rsid w:val="008B1255"/>
    <w:rsid w:val="008B76ED"/>
    <w:rsid w:val="008C0508"/>
    <w:rsid w:val="009039D7"/>
    <w:rsid w:val="00904401"/>
    <w:rsid w:val="009136CE"/>
    <w:rsid w:val="00960DC5"/>
    <w:rsid w:val="00961166"/>
    <w:rsid w:val="009616D8"/>
    <w:rsid w:val="00990590"/>
    <w:rsid w:val="009B7AA5"/>
    <w:rsid w:val="009C661B"/>
    <w:rsid w:val="00A07485"/>
    <w:rsid w:val="00A46A13"/>
    <w:rsid w:val="00A62958"/>
    <w:rsid w:val="00A66452"/>
    <w:rsid w:val="00A86423"/>
    <w:rsid w:val="00A87A68"/>
    <w:rsid w:val="00A90EB3"/>
    <w:rsid w:val="00AC14B4"/>
    <w:rsid w:val="00AD1785"/>
    <w:rsid w:val="00AD2AAD"/>
    <w:rsid w:val="00AD40A4"/>
    <w:rsid w:val="00B14529"/>
    <w:rsid w:val="00B22748"/>
    <w:rsid w:val="00B83749"/>
    <w:rsid w:val="00BB5D2E"/>
    <w:rsid w:val="00BE58F6"/>
    <w:rsid w:val="00C13475"/>
    <w:rsid w:val="00C414EC"/>
    <w:rsid w:val="00C76BA7"/>
    <w:rsid w:val="00CB4D34"/>
    <w:rsid w:val="00CB597B"/>
    <w:rsid w:val="00CB5C5E"/>
    <w:rsid w:val="00CF4330"/>
    <w:rsid w:val="00D01145"/>
    <w:rsid w:val="00D12A72"/>
    <w:rsid w:val="00D238C5"/>
    <w:rsid w:val="00D507C1"/>
    <w:rsid w:val="00DA4CA9"/>
    <w:rsid w:val="00DB1783"/>
    <w:rsid w:val="00DB27B1"/>
    <w:rsid w:val="00DE2A67"/>
    <w:rsid w:val="00DF2786"/>
    <w:rsid w:val="00E26ADF"/>
    <w:rsid w:val="00E50812"/>
    <w:rsid w:val="00EA4356"/>
    <w:rsid w:val="00EB7147"/>
    <w:rsid w:val="00EB78A8"/>
    <w:rsid w:val="00EE032B"/>
    <w:rsid w:val="00EF3B53"/>
    <w:rsid w:val="00F26A04"/>
    <w:rsid w:val="00F815B1"/>
    <w:rsid w:val="00FC7F9B"/>
    <w:rsid w:val="00FD16B5"/>
    <w:rsid w:val="0779C1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F1334"/>
  <w15:docId w15:val="{865D84B3-E450-4CF5-A3BE-1854FE166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37F8"/>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B597B"/>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semiHidden/>
    <w:unhideWhenUsed/>
    <w:rsid w:val="00CB597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3374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51282ED-1B19-4780-8385-E4D9C4BBE0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02B040A-6BE4-4E95-9817-AE57D321C4D7}">
  <ds:schemaRefs>
    <ds:schemaRef ds:uri="http://schemas.microsoft.com/sharepoint/v3/contenttype/forms"/>
  </ds:schemaRefs>
</ds:datastoreItem>
</file>

<file path=customXml/itemProps3.xml><?xml version="1.0" encoding="utf-8"?>
<ds:datastoreItem xmlns:ds="http://schemas.openxmlformats.org/officeDocument/2006/customXml" ds:itemID="{DE4DB7A5-753A-46EC-87F2-CA79211C17D0}">
  <ds:schemaRefs>
    <ds:schemaRef ds:uri="e30e1647-29be-4cde-b2da-971aed4fcaf4"/>
    <ds:schemaRef ds:uri="http://schemas.openxmlformats.org/package/2006/metadata/core-properties"/>
    <ds:schemaRef ds:uri="http://purl.org/dc/elements/1.1/"/>
    <ds:schemaRef ds:uri="http://purl.org/dc/terms/"/>
    <ds:schemaRef ds:uri="http://purl.org/dc/dcmitype/"/>
    <ds:schemaRef ds:uri="http://schemas.microsoft.com/office/2006/documentManagement/types"/>
    <ds:schemaRef ds:uri="http://schemas.microsoft.com/office/infopath/2007/PartnerControls"/>
    <ds:schemaRef ds:uri="7ab40eed-68c2-4ff5-b2ec-48499265677d"/>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BFE36BBA-AC3C-4953-BA49-D292C857AD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2641</Words>
  <Characters>15054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17660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Apps, John</dc:creator>
  <cp:lastModifiedBy>Laura James</cp:lastModifiedBy>
  <cp:revision>2</cp:revision>
  <cp:lastPrinted>2016-01-21T08:21:00Z</cp:lastPrinted>
  <dcterms:created xsi:type="dcterms:W3CDTF">2019-09-30T14:53:00Z</dcterms:created>
  <dcterms:modified xsi:type="dcterms:W3CDTF">2019-09-30T14:53:00Z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