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3A55" w:rsidRPr="006D3A55" w:rsidRDefault="006D3A55" w:rsidP="00CA0A45">
      <w:pPr>
        <w:widowControl w:val="0"/>
        <w:autoSpaceDE w:val="0"/>
        <w:autoSpaceDN w:val="0"/>
        <w:spacing w:before="10" w:after="0" w:line="480" w:lineRule="auto"/>
        <w:ind w:firstLine="720"/>
        <w:rPr>
          <w:rFonts w:ascii="Times New Roman" w:eastAsia="Times New Roman" w:hAnsi="Times New Roman" w:cs="Times New Roman"/>
          <w:szCs w:val="24"/>
        </w:rPr>
      </w:pPr>
    </w:p>
    <w:p w:rsidR="006D3A55" w:rsidRPr="006D3A55" w:rsidRDefault="006D3A55" w:rsidP="00CA0A45">
      <w:pPr>
        <w:widowControl w:val="0"/>
        <w:autoSpaceDE w:val="0"/>
        <w:autoSpaceDN w:val="0"/>
        <w:spacing w:before="10" w:after="0" w:line="480" w:lineRule="auto"/>
        <w:ind w:firstLine="720"/>
        <w:rPr>
          <w:rFonts w:ascii="Times New Roman" w:eastAsia="Times New Roman" w:hAnsi="Times New Roman" w:cs="Times New Roman"/>
          <w:szCs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F44FDD" w:rsidRPr="00FA697B" w:rsidRDefault="00F44FDD" w:rsidP="00F44FDD">
      <w:pPr>
        <w:rPr>
          <w:color w:val="202124"/>
          <w:sz w:val="36"/>
          <w:szCs w:val="36"/>
        </w:rPr>
      </w:pPr>
      <w:r w:rsidRPr="00ED0B55">
        <w:rPr>
          <w:sz w:val="36"/>
          <w:szCs w:val="36"/>
          <w:shd w:val="clear" w:color="auto" w:fill="FFFFFF"/>
        </w:rPr>
        <w:t xml:space="preserve">University of Wales Trinity Saint David </w:t>
      </w:r>
      <w:r w:rsidRPr="00ED0B55">
        <w:rPr>
          <w:color w:val="202124"/>
          <w:sz w:val="36"/>
          <w:szCs w:val="36"/>
        </w:rPr>
        <w:fldChar w:fldCharType="begin"/>
      </w:r>
      <w:r w:rsidRPr="00ED0B55">
        <w:rPr>
          <w:color w:val="202124"/>
          <w:sz w:val="36"/>
          <w:szCs w:val="36"/>
        </w:rPr>
        <w:instrText xml:space="preserve"> INCLUDEPICTURE "https://lh3.googleusercontent.com/-dCYe2Y2UVCQ/AAAAAAAAAAI/AAAAAAAAAAA/qchC0b4B9-s/s44-p-k-no-ns-nd/photo.jpg" \* MERGEFORMATINET </w:instrText>
      </w:r>
      <w:r w:rsidRPr="00ED0B55">
        <w:rPr>
          <w:color w:val="202124"/>
          <w:sz w:val="36"/>
          <w:szCs w:val="36"/>
        </w:rPr>
        <w:fldChar w:fldCharType="separate"/>
      </w:r>
      <w:r w:rsidRPr="00ED0B55">
        <w:rPr>
          <w:noProof/>
          <w:color w:val="202124"/>
          <w:sz w:val="36"/>
          <w:szCs w:val="36"/>
        </w:rPr>
        <w:drawing>
          <wp:inline distT="0" distB="0" distL="0" distR="0" wp14:anchorId="3CDCE326" wp14:editId="0102F3F6">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ED0B55">
        <w:rPr>
          <w:color w:val="202124"/>
          <w:sz w:val="36"/>
          <w:szCs w:val="36"/>
        </w:rPr>
        <w:fldChar w:fldCharType="end"/>
      </w:r>
    </w:p>
    <w:p w:rsidR="00F44FDD" w:rsidRPr="00ED0B55" w:rsidRDefault="00F44FDD" w:rsidP="00F44FDD">
      <w:pPr>
        <w:rPr>
          <w:bCs/>
          <w:sz w:val="36"/>
          <w:szCs w:val="36"/>
        </w:rPr>
      </w:pPr>
      <w:r w:rsidRPr="00ED0B55">
        <w:rPr>
          <w:bCs/>
          <w:sz w:val="36"/>
          <w:szCs w:val="36"/>
        </w:rPr>
        <w:t xml:space="preserve">Name of the Student: Alessandro </w:t>
      </w:r>
      <w:proofErr w:type="spellStart"/>
      <w:r w:rsidRPr="00ED0B55">
        <w:rPr>
          <w:bCs/>
          <w:sz w:val="36"/>
          <w:szCs w:val="36"/>
        </w:rPr>
        <w:t>Tassi</w:t>
      </w:r>
      <w:proofErr w:type="spellEnd"/>
    </w:p>
    <w:p w:rsidR="00F44FDD" w:rsidRPr="00ED0B55" w:rsidRDefault="00F44FDD" w:rsidP="00F44FDD">
      <w:pPr>
        <w:rPr>
          <w:bCs/>
          <w:sz w:val="36"/>
          <w:szCs w:val="36"/>
        </w:rPr>
      </w:pPr>
      <w:r w:rsidRPr="00ED0B55">
        <w:rPr>
          <w:bCs/>
          <w:sz w:val="36"/>
          <w:szCs w:val="36"/>
        </w:rPr>
        <w:t>Student Number:</w:t>
      </w:r>
      <w:r w:rsidRPr="00ED0B55">
        <w:rPr>
          <w:sz w:val="36"/>
          <w:szCs w:val="36"/>
        </w:rPr>
        <w:t xml:space="preserve"> </w:t>
      </w:r>
      <w:r w:rsidRPr="00ED0B55">
        <w:rPr>
          <w:bCs/>
          <w:sz w:val="36"/>
          <w:szCs w:val="36"/>
        </w:rPr>
        <w:t>1917573</w:t>
      </w:r>
    </w:p>
    <w:p w:rsidR="00F44FDD" w:rsidRPr="00ED0B55" w:rsidRDefault="00F44FDD" w:rsidP="00F44FDD">
      <w:pPr>
        <w:rPr>
          <w:sz w:val="36"/>
          <w:szCs w:val="36"/>
        </w:rPr>
      </w:pPr>
      <w:r w:rsidRPr="00ED0B55">
        <w:rPr>
          <w:bCs/>
          <w:sz w:val="36"/>
          <w:szCs w:val="36"/>
        </w:rPr>
        <w:t xml:space="preserve">Module Title: </w:t>
      </w:r>
      <w:r>
        <w:rPr>
          <w:sz w:val="36"/>
          <w:szCs w:val="36"/>
        </w:rPr>
        <w:t>Project Management</w:t>
      </w:r>
    </w:p>
    <w:p w:rsidR="00F44FDD" w:rsidRPr="00FA697B" w:rsidRDefault="00F44FDD" w:rsidP="00F44FDD">
      <w:pPr>
        <w:rPr>
          <w:sz w:val="24"/>
          <w:szCs w:val="24"/>
          <w:lang w:val="en-GB" w:eastAsia="it-IT"/>
        </w:rPr>
      </w:pPr>
      <w:r w:rsidRPr="00ED0B55">
        <w:rPr>
          <w:bCs/>
          <w:sz w:val="36"/>
          <w:szCs w:val="36"/>
        </w:rPr>
        <w:t xml:space="preserve">Assignment Title: </w:t>
      </w:r>
      <w:r w:rsidRPr="00FA697B">
        <w:rPr>
          <w:bCs/>
          <w:sz w:val="36"/>
          <w:szCs w:val="36"/>
        </w:rPr>
        <w:t xml:space="preserve">Assignment </w:t>
      </w:r>
      <w:r>
        <w:rPr>
          <w:bCs/>
          <w:sz w:val="36"/>
          <w:szCs w:val="36"/>
        </w:rPr>
        <w:t>2</w:t>
      </w:r>
    </w:p>
    <w:p w:rsidR="00F44FDD" w:rsidRPr="00ED0B55" w:rsidRDefault="00F44FDD" w:rsidP="00F44FDD">
      <w:pPr>
        <w:rPr>
          <w:bCs/>
          <w:sz w:val="36"/>
          <w:szCs w:val="36"/>
        </w:rPr>
      </w:pPr>
      <w:r w:rsidRPr="00ED0B55">
        <w:rPr>
          <w:bCs/>
          <w:sz w:val="36"/>
          <w:szCs w:val="36"/>
        </w:rPr>
        <w:t>Word count:</w:t>
      </w:r>
      <w:r>
        <w:rPr>
          <w:bCs/>
          <w:sz w:val="36"/>
          <w:szCs w:val="36"/>
        </w:rPr>
        <w:t xml:space="preserve"> 2500</w:t>
      </w:r>
      <w:r w:rsidRPr="00ED0B55">
        <w:rPr>
          <w:bCs/>
          <w:sz w:val="36"/>
          <w:szCs w:val="36"/>
        </w:rPr>
        <w:t xml:space="preserve"> words</w:t>
      </w:r>
      <w:bookmarkStart w:id="0" w:name="_GoBack"/>
      <w:bookmarkEnd w:id="0"/>
    </w:p>
    <w:p w:rsidR="00887EB0" w:rsidRDefault="00F44FDD" w:rsidP="00F44FDD">
      <w:pPr>
        <w:spacing w:line="480" w:lineRule="auto"/>
        <w:rPr>
          <w:rFonts w:ascii="Times New Roman" w:hAnsi="Times New Roman" w:cs="Times New Roman"/>
          <w:b/>
          <w:sz w:val="24"/>
        </w:rPr>
      </w:pPr>
      <w:r w:rsidRPr="00ED0B55">
        <w:rPr>
          <w:bCs/>
          <w:sz w:val="36"/>
          <w:szCs w:val="36"/>
        </w:rPr>
        <w:t>Module code:</w:t>
      </w:r>
      <w:r>
        <w:rPr>
          <w:bCs/>
          <w:sz w:val="36"/>
          <w:szCs w:val="36"/>
        </w:rPr>
        <w:t xml:space="preserve"> LCBB5005</w:t>
      </w: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887EB0" w:rsidRDefault="00887EB0" w:rsidP="00CA0A45">
      <w:pPr>
        <w:spacing w:line="480" w:lineRule="auto"/>
        <w:jc w:val="center"/>
        <w:rPr>
          <w:rFonts w:ascii="Times New Roman" w:hAnsi="Times New Roman" w:cs="Times New Roman"/>
          <w:b/>
          <w:sz w:val="24"/>
        </w:rPr>
      </w:pPr>
    </w:p>
    <w:p w:rsidR="00B141B6" w:rsidRPr="00CA0A45" w:rsidRDefault="00CA0A45" w:rsidP="00CA0A45">
      <w:pPr>
        <w:spacing w:line="480" w:lineRule="auto"/>
        <w:jc w:val="center"/>
        <w:rPr>
          <w:rFonts w:ascii="Times New Roman" w:hAnsi="Times New Roman" w:cs="Times New Roman"/>
          <w:b/>
          <w:sz w:val="24"/>
        </w:rPr>
      </w:pPr>
      <w:r w:rsidRPr="00CA0A45">
        <w:rPr>
          <w:rFonts w:ascii="Times New Roman" w:hAnsi="Times New Roman" w:cs="Times New Roman"/>
          <w:b/>
          <w:sz w:val="24"/>
        </w:rPr>
        <w:t>Introduction</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As more firms become project-oriented and use project management ideas to gain sustainable competitive strategic plans, project management study is becoming increasingly essential. Project management is a vital topic that encompasses many specialist disciplines that address issues that a project manager, personnel, companies, or experts may encounter (</w:t>
      </w:r>
      <w:proofErr w:type="spellStart"/>
      <w:r w:rsidRPr="00761AFB">
        <w:rPr>
          <w:rFonts w:ascii="Times New Roman" w:hAnsi="Times New Roman" w:cs="Times New Roman"/>
          <w:sz w:val="24"/>
        </w:rPr>
        <w:t>Holtsnider</w:t>
      </w:r>
      <w:proofErr w:type="spellEnd"/>
      <w:r w:rsidRPr="00761AFB">
        <w:rPr>
          <w:rFonts w:ascii="Times New Roman" w:hAnsi="Times New Roman" w:cs="Times New Roman"/>
          <w:sz w:val="24"/>
        </w:rPr>
        <w:t xml:space="preserve"> and Jaffe, 2012). When it comes to project success, there are primarily two factors to consider: project management and project success. Many academics and analysts are seeking to determine the best project success definition along with project goal achievement. Despite this, they are unable to identify due to their common existence. It's intriguing to examine how project success has evolved, what sorts of models have been developed, and how researchers have characterized the factors that influence project success or failure. </w:t>
      </w:r>
    </w:p>
    <w:p w:rsidR="00761AFB" w:rsidRPr="00761AFB" w:rsidRDefault="00761AFB" w:rsidP="00761AFB">
      <w:pPr>
        <w:spacing w:line="480" w:lineRule="auto"/>
        <w:ind w:firstLine="720"/>
        <w:jc w:val="center"/>
        <w:rPr>
          <w:rFonts w:ascii="Times New Roman" w:hAnsi="Times New Roman" w:cs="Times New Roman"/>
          <w:sz w:val="24"/>
        </w:rPr>
      </w:pPr>
      <w:r w:rsidRPr="00761AFB">
        <w:rPr>
          <w:rFonts w:ascii="Times New Roman" w:hAnsi="Times New Roman" w:cs="Times New Roman"/>
          <w:b/>
          <w:bCs/>
          <w:sz w:val="24"/>
        </w:rPr>
        <w:t>Critical success/failure factors</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b/>
          <w:bCs/>
          <w:sz w:val="24"/>
        </w:rPr>
        <w:t>Success factors</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lastRenderedPageBreak/>
        <w:t>The project should have completed on time or within the given period (Martins, 2020). The project's budget, i.e., the cost, should not cross the limits that have been provided. Quality, if we talk about quality, should be outstanding, and it should satisfy the customer's needs (Garvin, 2014). Project success has two important factors, i.e., dealing with the client and dealing with it.</w:t>
      </w:r>
    </w:p>
    <w:p w:rsidR="00761AFB" w:rsidRPr="00761AFB" w:rsidRDefault="00761AFB" w:rsidP="00761AFB">
      <w:pPr>
        <w:spacing w:line="480" w:lineRule="auto"/>
        <w:ind w:firstLine="720"/>
        <w:rPr>
          <w:rFonts w:ascii="Times New Roman" w:hAnsi="Times New Roman" w:cs="Times New Roman"/>
          <w:sz w:val="24"/>
        </w:rPr>
      </w:pPr>
    </w:p>
    <w:p w:rsidR="00761AFB" w:rsidRPr="00761AFB" w:rsidRDefault="00761AFB" w:rsidP="00761AFB">
      <w:pPr>
        <w:spacing w:line="480" w:lineRule="auto"/>
        <w:ind w:firstLine="720"/>
        <w:rPr>
          <w:rFonts w:ascii="Times New Roman" w:hAnsi="Times New Roman" w:cs="Times New Roman"/>
          <w:sz w:val="24"/>
        </w:rPr>
      </w:pPr>
    </w:p>
    <w:p w:rsidR="00761AFB" w:rsidRPr="00761AFB" w:rsidRDefault="00761AFB" w:rsidP="00761AFB">
      <w:pPr>
        <w:spacing w:line="480" w:lineRule="auto"/>
        <w:ind w:firstLine="720"/>
        <w:rPr>
          <w:rFonts w:ascii="Times New Roman" w:hAnsi="Times New Roman" w:cs="Times New Roman"/>
          <w:sz w:val="24"/>
        </w:rPr>
      </w:pP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As project managers strive for success, certain crucial considerations to bear in mind. There are many objectives that project managers must strive towards within the defined criteria in the instance of the block of the new building at the UWTSD. First and foremost, you must focus on the project's outcome. The following are the outcomes that may have expressed in several ways. Projects that bring in development partners are required to deliver on their promises: </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Having additional jobs  </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New housing/student accommodation offered </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New Community Health Facility (Funded and Specified)) </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Possibility of Return on Investment in Equity Finance Provided by CDC.</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Purchasing private property is required to complete the project.</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Successful conversion of current applications</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Establishment of strategy implementation teams.</w:t>
      </w:r>
    </w:p>
    <w:p w:rsidR="00761AFB" w:rsidRPr="00761AFB" w:rsidRDefault="00761AFB" w:rsidP="00761AFB">
      <w:pPr>
        <w:numPr>
          <w:ilvl w:val="0"/>
          <w:numId w:val="4"/>
        </w:numPr>
        <w:spacing w:line="480" w:lineRule="auto"/>
        <w:rPr>
          <w:rFonts w:ascii="Times New Roman" w:hAnsi="Times New Roman" w:cs="Times New Roman"/>
          <w:sz w:val="24"/>
        </w:rPr>
      </w:pPr>
      <w:r w:rsidRPr="00761AFB">
        <w:rPr>
          <w:rFonts w:ascii="Times New Roman" w:hAnsi="Times New Roman" w:cs="Times New Roman"/>
          <w:sz w:val="24"/>
        </w:rPr>
        <w:t>If necessary, approval of a necessary purchase order (CPO)</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lastRenderedPageBreak/>
        <w:t xml:space="preserve">Once presented, these proposals contribute significantly to and directly support the strategy and business planning of the community, especially in the context of education and employment. This project builds on the current economic success in </w:t>
      </w:r>
      <w:proofErr w:type="spellStart"/>
      <w:r w:rsidRPr="00761AFB">
        <w:rPr>
          <w:rFonts w:ascii="Times New Roman" w:hAnsi="Times New Roman" w:cs="Times New Roman"/>
          <w:sz w:val="24"/>
        </w:rPr>
        <w:t>Kennington</w:t>
      </w:r>
      <w:proofErr w:type="spellEnd"/>
      <w:r w:rsidRPr="00761AFB">
        <w:rPr>
          <w:rFonts w:ascii="Times New Roman" w:hAnsi="Times New Roman" w:cs="Times New Roman"/>
          <w:sz w:val="24"/>
        </w:rPr>
        <w:t xml:space="preserve">, where performance is already good, and the private sector is motivated to participate through past involvement in neighborhood development. Public funding guarantees that these ultimate opportunities will have realized. The project remains to have certain negative effects in terms of benefits, including higher incidental and legal acquisition expenses in response to fluctuations in traffic movement behavior. Such a project does not feature a master plan in addition to student assistance in a new university facility. Furthermore, the educational faculty's management will be in charge of any regulatory processes, including getting consent and permits. </w:t>
      </w:r>
      <w:proofErr w:type="gramStart"/>
      <w:r w:rsidRPr="00761AFB">
        <w:rPr>
          <w:rFonts w:ascii="Times New Roman" w:hAnsi="Times New Roman" w:cs="Times New Roman"/>
          <w:sz w:val="24"/>
        </w:rPr>
        <w:t>Indeed</w:t>
      </w:r>
      <w:proofErr w:type="gramEnd"/>
      <w:r w:rsidRPr="00761AFB">
        <w:rPr>
          <w:rFonts w:ascii="Times New Roman" w:hAnsi="Times New Roman" w:cs="Times New Roman"/>
          <w:sz w:val="24"/>
        </w:rPr>
        <w:t xml:space="preserve"> the project's scope excludes the administration of the new building. </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b/>
          <w:bCs/>
          <w:sz w:val="24"/>
        </w:rPr>
        <w:t>Reasons for project failure</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A lack of managerial support and bad leadership. The success of initiatives is dependent on top management. As a result, if senior management is unhappy with the project, they will dismiss it, which means that management will not provide difficulties like finance and other types of assistance (Guidry, Halligan, and Peters, 2018). Furthermore, those directly involved in the project's success should be responsible for ensuring that the initiative is successful.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A lack of risk management knowledge. In project management, defining and managing the risks connected with the project are required to lower the chances of any unfavorable event occurring during the project's execution (SHEPHERD, PATZELT, and WOLFE, 2011). It also aids in the lowering of the size of the incidence. Discrepancies are a part of project management at every stage, and having a robust risk management plan in place may assist in reducing the chances of a bad issue occurring. The project may collapse if there isn't a solid risk management plan.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lastRenderedPageBreak/>
        <w:t>- The scope and statement of work have poorly stated. The project's scope describes the technical aspects of the assignment and the work that must have completed from start to finish (Pinto and Mantel, 1990). It includes key topics including production, support, and quality assurance. As a result, if the project team and manager do not specify the scope, the project's deliverables may be inconsistent, potentially leading to failure.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The' lack of commitment and accountability forms a cooperative aspect throughout the completion of construction (Dwivedi et al., 2013). As a result, when project management is collaborative, concerns such as project coordination, preparation, and supervision are valued to ensure that team members interact. As a result, project team ambers should have clearly defined tasks and responsibilities that they are responsible for doing. Lack of work ownership might indicate that the project manager employs a directive approach instead of becoming a facilitator and manager.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xml:space="preserve">- Budgets for projects that aren't well-defined. Project managers may have compelled to deal with bad budgets that do not describe the project they are working on in some situations (Khan, </w:t>
      </w:r>
      <w:proofErr w:type="spellStart"/>
      <w:r w:rsidRPr="00761AFB">
        <w:rPr>
          <w:rFonts w:ascii="Times New Roman" w:hAnsi="Times New Roman" w:cs="Times New Roman"/>
          <w:sz w:val="24"/>
        </w:rPr>
        <w:t>Sherani</w:t>
      </w:r>
      <w:proofErr w:type="spellEnd"/>
      <w:r w:rsidRPr="00761AFB">
        <w:rPr>
          <w:rFonts w:ascii="Times New Roman" w:hAnsi="Times New Roman" w:cs="Times New Roman"/>
          <w:sz w:val="24"/>
        </w:rPr>
        <w:t xml:space="preserve">, and </w:t>
      </w:r>
      <w:proofErr w:type="spellStart"/>
      <w:r w:rsidRPr="00761AFB">
        <w:rPr>
          <w:rFonts w:ascii="Times New Roman" w:hAnsi="Times New Roman" w:cs="Times New Roman"/>
          <w:sz w:val="24"/>
        </w:rPr>
        <w:t>Iram</w:t>
      </w:r>
      <w:proofErr w:type="spellEnd"/>
      <w:r w:rsidRPr="00761AFB">
        <w:rPr>
          <w:rFonts w:ascii="Times New Roman" w:hAnsi="Times New Roman" w:cs="Times New Roman"/>
          <w:sz w:val="24"/>
        </w:rPr>
        <w:t>, 2016). Failure to review prior reports released regarding the project in the past may result in inadequate budgeting, which will inevitably lead to project failure.</w:t>
      </w:r>
    </w:p>
    <w:p w:rsidR="00761AFB" w:rsidRPr="00761AFB" w:rsidRDefault="00761AFB" w:rsidP="00761AFB">
      <w:pPr>
        <w:spacing w:line="480" w:lineRule="auto"/>
        <w:jc w:val="center"/>
        <w:rPr>
          <w:rFonts w:ascii="Times New Roman" w:hAnsi="Times New Roman" w:cs="Times New Roman"/>
          <w:sz w:val="24"/>
        </w:rPr>
      </w:pPr>
      <w:r w:rsidRPr="00761AFB">
        <w:rPr>
          <w:rFonts w:ascii="Times New Roman" w:hAnsi="Times New Roman" w:cs="Times New Roman"/>
          <w:b/>
          <w:bCs/>
          <w:sz w:val="24"/>
        </w:rPr>
        <w:t>Lesson learned</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xml:space="preserve">The Project Management Course has helped me learn a lot about the many aspects of projects. This course has improved my understanding of the subject. However, it has also made me understand how many parts of a project must have considered before and after the project. I learned how various aspects influence the success of any multinational endeavor, from political to environmental, economic to infrastructure. In addition, I learned about the project communication strategy, which emphasizes the significance of establishing communication between partners in several ways. This course offers a valuable learning experience that will aid </w:t>
      </w:r>
      <w:r w:rsidRPr="00761AFB">
        <w:rPr>
          <w:rFonts w:ascii="Times New Roman" w:hAnsi="Times New Roman" w:cs="Times New Roman"/>
          <w:sz w:val="24"/>
        </w:rPr>
        <w:lastRenderedPageBreak/>
        <w:t>in analyzing potential project obstacles both before and after the project by the project team. This understanding aids in thinking about the many alternative solutions and, as a result, the beneficial consequences of making things function in an organized manner. The scenario component of this course allows me to use my knowledge and abilities learned by evaluating real-life scenarios in coursework. When considering program management as a career option, I would like to discover each potential dimension because although I can learn something new about it and develop my career in this field, one can see that things have changed over time. Several companies are moving to a project-based framework to promote their product and improve their mechanisms.</w:t>
      </w:r>
    </w:p>
    <w:p w:rsidR="00761AFB" w:rsidRPr="00761AFB" w:rsidRDefault="00761AFB" w:rsidP="00761AFB">
      <w:pPr>
        <w:spacing w:line="480" w:lineRule="auto"/>
        <w:ind w:firstLine="720"/>
        <w:jc w:val="center"/>
        <w:rPr>
          <w:rFonts w:ascii="Times New Roman" w:hAnsi="Times New Roman" w:cs="Times New Roman"/>
          <w:sz w:val="24"/>
        </w:rPr>
      </w:pPr>
      <w:r w:rsidRPr="00761AFB">
        <w:rPr>
          <w:rFonts w:ascii="Times New Roman" w:hAnsi="Times New Roman" w:cs="Times New Roman"/>
          <w:b/>
          <w:bCs/>
          <w:sz w:val="24"/>
        </w:rPr>
        <w:t>Recommendations</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Good management is an essential part of every business. Each organization needs a project management team to provide appropriate project collaboration, the ability to work under pressure, and scope management. Furthermore, the company requires one individual who can instruct new employees based on his or her prior expertise. We may argue that every organization needs one specialist who is skilled and knowledgeable about all of the company's operations. Southern Gateway deployment shall utilize a mix of in-house, alliance, and external consultant assets in this new building block project. It will continue by creating a Strategic Land Ownership Group, which will supervise the disposal program, timetable, and development partner screening. It will also decide how expenses and profits will have divided.</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Also, after those failure chances have identified and addressed, it is time for the project manager and project team to explore for remedies to keep the projects from failing. As a result, concerns such as staff training, leadership integrity, and project management software should lead to project completion. Furthermore, managing time, budget tracking, and cost projections are concerns that assist a project team remains on course.</w:t>
      </w:r>
    </w:p>
    <w:p w:rsidR="00761AFB" w:rsidRPr="00761AFB" w:rsidRDefault="00761AFB" w:rsidP="00761AFB">
      <w:pPr>
        <w:spacing w:line="480" w:lineRule="auto"/>
        <w:ind w:firstLine="720"/>
        <w:jc w:val="center"/>
        <w:rPr>
          <w:rFonts w:ascii="Times New Roman" w:hAnsi="Times New Roman" w:cs="Times New Roman"/>
          <w:sz w:val="24"/>
        </w:rPr>
      </w:pPr>
      <w:r w:rsidRPr="00761AFB">
        <w:rPr>
          <w:rFonts w:ascii="Times New Roman" w:hAnsi="Times New Roman" w:cs="Times New Roman"/>
          <w:b/>
          <w:bCs/>
          <w:sz w:val="24"/>
        </w:rPr>
        <w:t>Career Path in Project Management</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lastRenderedPageBreak/>
        <w:t>Project management involves numerous tasks, including project planning, execution, and control. As a result, to do a good job, project managers must possess a wide range of talents. It is due to their diverse tasks which substantially impact the project's success. Given the emphasis on software project managers, it has determined that this type of project manager necessitates conceptual and technical skills and other skill components. Significantly, effective team management has founded on developing and maintaining strong connections within the business. </w:t>
      </w:r>
    </w:p>
    <w:p w:rsidR="00761AFB" w:rsidRPr="00761AFB" w:rsidRDefault="00761AFB" w:rsidP="00761AFB">
      <w:pPr>
        <w:spacing w:line="480" w:lineRule="auto"/>
        <w:ind w:firstLine="720"/>
        <w:rPr>
          <w:rFonts w:ascii="Times New Roman" w:hAnsi="Times New Roman" w:cs="Times New Roman"/>
          <w:sz w:val="24"/>
        </w:rPr>
      </w:pP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Project Management seems to be a very popular job option around the country. As a result, organizations are prioritizing Project Management responsibilities and jobs. As a result, there will be an increase in work prospects for people in the project management area. As I started my road toward acquiring a master's degree, I pondered what kind of job I would contemplate, what sector this job must be in, and how this school would educate me for it.</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Specific success is dependent on selecting the appropriate role. When I think of my dream employment, I see anything in management, preferably program management or IT project management. I would even collaborate as an IT Advisor for a company where I can re-engineer business operations or solve problems. These jobs would enable me to be the manager that individuals demand and the manager that a project requires. Considering my people-focused ideas, ten years of experience, and a master's degree in Project Management, I would just be capable of getting the most out of any one team in any business.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xml:space="preserve">It is critical to building a wide range of talents that will impact the project's success through innovative project management. Rosenau &amp; </w:t>
      </w:r>
      <w:proofErr w:type="spellStart"/>
      <w:r w:rsidRPr="00761AFB">
        <w:rPr>
          <w:rFonts w:ascii="Times New Roman" w:hAnsi="Times New Roman" w:cs="Times New Roman"/>
          <w:sz w:val="24"/>
        </w:rPr>
        <w:t>Githens</w:t>
      </w:r>
      <w:proofErr w:type="spellEnd"/>
      <w:r w:rsidRPr="00761AFB">
        <w:rPr>
          <w:rFonts w:ascii="Times New Roman" w:hAnsi="Times New Roman" w:cs="Times New Roman"/>
          <w:sz w:val="24"/>
        </w:rPr>
        <w:t xml:space="preserve"> (2017) states that project management is heavily reliant on teams' assistance in developing, organizing, and carrying out a factor that leads to the attainment of set objectives. Working with an inventive project </w:t>
      </w:r>
      <w:r w:rsidRPr="00761AFB">
        <w:rPr>
          <w:rFonts w:ascii="Times New Roman" w:hAnsi="Times New Roman" w:cs="Times New Roman"/>
          <w:sz w:val="24"/>
        </w:rPr>
        <w:lastRenderedPageBreak/>
        <w:t>management team implies that one is not completely accountable for a given task. Therefore, outlined below are the skills that I must achieve for this position.</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Leadership Skills</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Leadership has become an essential component of modern corporate operations in today's culture. As a result, leadership abilities have required since project management entails a variety of complicated planning and decision making, managing, arranging, budgeting, regulating, evaluating, testing, and adopting different projects. Leadership is required to complete a project from start to finish (</w:t>
      </w:r>
      <w:proofErr w:type="spellStart"/>
      <w:r w:rsidRPr="00761AFB">
        <w:rPr>
          <w:rFonts w:ascii="Times New Roman" w:hAnsi="Times New Roman" w:cs="Times New Roman"/>
          <w:sz w:val="24"/>
        </w:rPr>
        <w:t>Afza</w:t>
      </w:r>
      <w:proofErr w:type="spellEnd"/>
      <w:r w:rsidRPr="00761AFB">
        <w:rPr>
          <w:rFonts w:ascii="Times New Roman" w:hAnsi="Times New Roman" w:cs="Times New Roman"/>
          <w:sz w:val="24"/>
        </w:rPr>
        <w:t xml:space="preserve"> et al., 2018). A tricky talent since some individuals feel that leadership is innate and that individuals could have trained to be managers. Everybody, though, can study and grasp how to implement tried-and-true leadership strategies and approaches. All project managers have charged with ensuring the effective completion of a project and leading the project management team to that end. It is worth mentioning that project management methodologies vary based on their personality. In principle, project management entails more than just work management; it also entails people management. The function of leadership in project management entails a larger variety of actions, such as making judgments and making decisions that are critical in building a strategy and encouraging team members (</w:t>
      </w:r>
      <w:proofErr w:type="spellStart"/>
      <w:r w:rsidRPr="00761AFB">
        <w:rPr>
          <w:rFonts w:ascii="Times New Roman" w:hAnsi="Times New Roman" w:cs="Times New Roman"/>
          <w:sz w:val="24"/>
        </w:rPr>
        <w:t>Afza</w:t>
      </w:r>
      <w:proofErr w:type="spellEnd"/>
      <w:r w:rsidRPr="00761AFB">
        <w:rPr>
          <w:rFonts w:ascii="Times New Roman" w:hAnsi="Times New Roman" w:cs="Times New Roman"/>
          <w:sz w:val="24"/>
        </w:rPr>
        <w:t xml:space="preserve"> et al., 2018). It is critical to the business's success.</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Effective Communication</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xml:space="preserve">Project leaders, including software project managers, must have excellent communication abilities. It would allow me to communicate their assessment messages efficiently, including all project managers. I may also convey their vision, objectives, and thoughts to the project's stakeholders. According to </w:t>
      </w:r>
      <w:proofErr w:type="spellStart"/>
      <w:r w:rsidRPr="00761AFB">
        <w:rPr>
          <w:rFonts w:ascii="Times New Roman" w:hAnsi="Times New Roman" w:cs="Times New Roman"/>
          <w:sz w:val="24"/>
        </w:rPr>
        <w:t>Afza</w:t>
      </w:r>
      <w:proofErr w:type="spellEnd"/>
      <w:r w:rsidRPr="00761AFB">
        <w:rPr>
          <w:rFonts w:ascii="Times New Roman" w:hAnsi="Times New Roman" w:cs="Times New Roman"/>
          <w:sz w:val="24"/>
        </w:rPr>
        <w:t xml:space="preserve"> et al. (2018), it is worth noting that communication abilities and leadership go hand-in-hand. Any project manager could be a successful leader if they cannot define what they expect their team to perform. I must maintain open lines of communication with </w:t>
      </w:r>
      <w:r w:rsidRPr="00761AFB">
        <w:rPr>
          <w:rFonts w:ascii="Times New Roman" w:hAnsi="Times New Roman" w:cs="Times New Roman"/>
          <w:sz w:val="24"/>
        </w:rPr>
        <w:lastRenderedPageBreak/>
        <w:t>all parties involved in the project, particularly consultants, distributors, and customers. Effective communication tools are necessary to link individuals in a group situation, including a conference.</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Quality Management</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Quality management is a crucial skill that I should possess. Even most project managers ignore this talent, which should have emphasized. Quality management entails the capacity to properly supervise the tasks and activities necessary to provide a product based on the quality of the project document. The project manager should guarantee that the project's outcome is exceptional and poor. Essentially, the quality performance includes producing a function that matches the needed requirements. I must be an imaginative, transformative leader who prioritizes quality. It will considerably boost team members' confidence and dedication to meeting high-performance objectives (Al-</w:t>
      </w:r>
      <w:proofErr w:type="spellStart"/>
      <w:r w:rsidRPr="00761AFB">
        <w:rPr>
          <w:rFonts w:ascii="Times New Roman" w:hAnsi="Times New Roman" w:cs="Times New Roman"/>
          <w:sz w:val="24"/>
        </w:rPr>
        <w:t>Qassab</w:t>
      </w:r>
      <w:proofErr w:type="spellEnd"/>
      <w:r w:rsidRPr="00761AFB">
        <w:rPr>
          <w:rFonts w:ascii="Times New Roman" w:hAnsi="Times New Roman" w:cs="Times New Roman"/>
          <w:sz w:val="24"/>
        </w:rPr>
        <w:t xml:space="preserve"> et al., 2019). To persuade people to reach the desired quality, influenced by such factors is required. It is because trust, open cooperation, and team trust all impact an excellent performance.</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Risk Management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Project management entails a variety of hazards. Risks and vulnerabilities are prevalent in the planning phase. As project managers, it is part of our job to identify hazards and issues before they become major issues. As a result, Al-</w:t>
      </w:r>
      <w:proofErr w:type="spellStart"/>
      <w:r w:rsidRPr="00761AFB">
        <w:rPr>
          <w:rFonts w:ascii="Times New Roman" w:hAnsi="Times New Roman" w:cs="Times New Roman"/>
          <w:sz w:val="24"/>
        </w:rPr>
        <w:t>Qassab</w:t>
      </w:r>
      <w:proofErr w:type="spellEnd"/>
      <w:r w:rsidRPr="00761AFB">
        <w:rPr>
          <w:rFonts w:ascii="Times New Roman" w:hAnsi="Times New Roman" w:cs="Times New Roman"/>
          <w:sz w:val="24"/>
        </w:rPr>
        <w:t xml:space="preserve"> et al. (2019) state that project managers must set criteria for recognizing, analyzing, and minimizing risks before launching a project. The better project managers manage risk, and the more probable their project will succeed. Because potential difficulties may arise, managers must have a mechanism in place to deal with them when they arise. In other words, I must be able to adopt a variety of risk-mitigation measures. I will need to use enterprise-grade risk management solutions to examine possible dangers.</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Critical Thinking </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lastRenderedPageBreak/>
        <w:t xml:space="preserve">This ability is useful for project managers. They may be objective because they use critical thinking to investigate and assess a problem. As a result, according to </w:t>
      </w:r>
      <w:proofErr w:type="spellStart"/>
      <w:r w:rsidRPr="00761AFB">
        <w:rPr>
          <w:rFonts w:ascii="Times New Roman" w:hAnsi="Times New Roman" w:cs="Times New Roman"/>
          <w:sz w:val="24"/>
        </w:rPr>
        <w:t>Hayajneh</w:t>
      </w:r>
      <w:proofErr w:type="spellEnd"/>
      <w:r w:rsidRPr="00761AFB">
        <w:rPr>
          <w:rFonts w:ascii="Times New Roman" w:hAnsi="Times New Roman" w:cs="Times New Roman"/>
          <w:sz w:val="24"/>
        </w:rPr>
        <w:t xml:space="preserve"> et al. (2020), they may make an unbiased decision (</w:t>
      </w:r>
      <w:proofErr w:type="spellStart"/>
      <w:r w:rsidRPr="00761AFB">
        <w:rPr>
          <w:rFonts w:ascii="Times New Roman" w:hAnsi="Times New Roman" w:cs="Times New Roman"/>
          <w:sz w:val="24"/>
        </w:rPr>
        <w:t>Hayajneh</w:t>
      </w:r>
      <w:proofErr w:type="spellEnd"/>
      <w:r w:rsidRPr="00761AFB">
        <w:rPr>
          <w:rFonts w:ascii="Times New Roman" w:hAnsi="Times New Roman" w:cs="Times New Roman"/>
          <w:sz w:val="24"/>
        </w:rPr>
        <w:t xml:space="preserve"> et al., 2020). Project managers have frequently have confronted with difficulties and issues that need critical thinking. Critical thinking helps individuals to make an informed judgment while being objective. They can determine the finest judgments for the project.</w:t>
      </w:r>
    </w:p>
    <w:p w:rsidR="00761AFB" w:rsidRDefault="00761AFB" w:rsidP="00761AFB">
      <w:pPr>
        <w:spacing w:line="480" w:lineRule="auto"/>
        <w:rPr>
          <w:rFonts w:ascii="Times New Roman" w:hAnsi="Times New Roman" w:cs="Times New Roman"/>
          <w:i/>
          <w:iCs/>
          <w:sz w:val="24"/>
        </w:rPr>
      </w:pPr>
    </w:p>
    <w:p w:rsidR="00761AFB" w:rsidRDefault="00761AFB" w:rsidP="00761AFB">
      <w:pPr>
        <w:spacing w:line="480" w:lineRule="auto"/>
        <w:rPr>
          <w:rFonts w:ascii="Times New Roman" w:hAnsi="Times New Roman" w:cs="Times New Roman"/>
          <w:i/>
          <w:iCs/>
          <w:sz w:val="24"/>
        </w:rPr>
      </w:pP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Negotiation Skill</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Since project managers are always negotiating, I must be a skilled negotiator. It is because they can expect demands from stakeholder groups that will have a substantial impact on their project. In addition, disagreement will certainly arise among team members. As a result, negotiating skills have required to resolve such issues before they become a risk to the project. Finally, great project managers display outstanding negotiating skills when dealing with suppliers, customers, and other stakeholders.</w:t>
      </w:r>
    </w:p>
    <w:p w:rsidR="00761AFB" w:rsidRPr="00761AFB" w:rsidRDefault="00761AFB" w:rsidP="00761AFB">
      <w:pPr>
        <w:spacing w:line="480" w:lineRule="auto"/>
        <w:rPr>
          <w:rFonts w:ascii="Times New Roman" w:hAnsi="Times New Roman" w:cs="Times New Roman"/>
          <w:sz w:val="24"/>
        </w:rPr>
      </w:pPr>
      <w:r w:rsidRPr="00761AFB">
        <w:rPr>
          <w:rFonts w:ascii="Times New Roman" w:hAnsi="Times New Roman" w:cs="Times New Roman"/>
          <w:i/>
          <w:iCs/>
          <w:sz w:val="24"/>
        </w:rPr>
        <w:t>Being focused on the tasks</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 xml:space="preserve">Innovative project management has frequently connected with an approach that incorporates adaptability, trust traits, independence, and team cooperation. As a project manager, I must guarantee that projects are completed on schedule and within budget. Furthermore, according to Kerzner (2017), improved skills are facilitated by implementing normalized timekeeping layouts, which maintain all project activities widely obtainable to all project team members. It aids achieve balance throughout the time spent on each project planning and minimizes time wasted in organizing different project sectors. It will also assist the project manager in tracking the time spent on every project, increasing the on-time transfer of mission </w:t>
      </w:r>
      <w:r w:rsidRPr="00761AFB">
        <w:rPr>
          <w:rFonts w:ascii="Times New Roman" w:hAnsi="Times New Roman" w:cs="Times New Roman"/>
          <w:sz w:val="24"/>
        </w:rPr>
        <w:lastRenderedPageBreak/>
        <w:t>and objectives. As a result, it ensures a dependable transition from one development to the next while eliminating delay mistakes, resulting in the organization's progressive advancement.</w:t>
      </w:r>
    </w:p>
    <w:p w:rsidR="00761AFB" w:rsidRPr="00761AFB" w:rsidRDefault="00761AFB" w:rsidP="00761AFB">
      <w:pPr>
        <w:spacing w:line="480" w:lineRule="auto"/>
        <w:ind w:firstLine="720"/>
        <w:rPr>
          <w:rFonts w:ascii="Times New Roman" w:hAnsi="Times New Roman" w:cs="Times New Roman"/>
          <w:sz w:val="24"/>
        </w:rPr>
      </w:pPr>
      <w:r w:rsidRPr="00761AFB">
        <w:rPr>
          <w:rFonts w:ascii="Times New Roman" w:hAnsi="Times New Roman" w:cs="Times New Roman"/>
          <w:sz w:val="24"/>
        </w:rPr>
        <w:t>To summarize, my journey to project management is paved with several chances since Project Managers are critical. This course, I feel, will set me on the path to successful leadership regardless of the job I pick or the industry in which I work. It will provide me with the expertise to open doors to numerous roles and positions in various sectors. As a result, I now have the basis to achieve great success</w:t>
      </w:r>
    </w:p>
    <w:p w:rsidR="00E6651C" w:rsidRDefault="00FF2E92" w:rsidP="00761AFB">
      <w:pPr>
        <w:spacing w:line="480" w:lineRule="auto"/>
        <w:ind w:firstLine="720"/>
        <w:rPr>
          <w:rFonts w:ascii="Times New Roman" w:hAnsi="Times New Roman" w:cs="Times New Roman"/>
          <w:sz w:val="24"/>
        </w:rPr>
      </w:pPr>
      <w:r w:rsidRPr="00FF2E92">
        <w:rPr>
          <w:rFonts w:ascii="Times New Roman" w:hAnsi="Times New Roman" w:cs="Times New Roman"/>
          <w:sz w:val="24"/>
        </w:rPr>
        <w:t>.</w:t>
      </w:r>
    </w:p>
    <w:p w:rsidR="00E6651C" w:rsidRPr="00E6651C" w:rsidRDefault="00E6651C" w:rsidP="00E6651C">
      <w:pPr>
        <w:spacing w:line="480" w:lineRule="auto"/>
        <w:jc w:val="center"/>
        <w:rPr>
          <w:rFonts w:ascii="Times New Roman" w:hAnsi="Times New Roman" w:cs="Times New Roman"/>
          <w:b/>
          <w:sz w:val="24"/>
          <w:szCs w:val="24"/>
        </w:rPr>
      </w:pPr>
      <w:r w:rsidRPr="00E6651C">
        <w:rPr>
          <w:rFonts w:ascii="Times New Roman" w:hAnsi="Times New Roman" w:cs="Times New Roman"/>
          <w:b/>
          <w:sz w:val="24"/>
          <w:szCs w:val="24"/>
        </w:rPr>
        <w:t>References</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Al-</w:t>
      </w:r>
      <w:proofErr w:type="spellStart"/>
      <w:r w:rsidRPr="00E6651C">
        <w:rPr>
          <w:rFonts w:ascii="Times New Roman" w:hAnsi="Times New Roman" w:cs="Times New Roman"/>
          <w:sz w:val="24"/>
          <w:szCs w:val="24"/>
        </w:rPr>
        <w:t>Qassab</w:t>
      </w:r>
      <w:proofErr w:type="spellEnd"/>
      <w:r w:rsidRPr="00E6651C">
        <w:rPr>
          <w:rFonts w:ascii="Times New Roman" w:hAnsi="Times New Roman" w:cs="Times New Roman"/>
          <w:sz w:val="24"/>
          <w:szCs w:val="24"/>
        </w:rPr>
        <w:t xml:space="preserve">, H., </w:t>
      </w:r>
      <w:proofErr w:type="spellStart"/>
      <w:r w:rsidRPr="00E6651C">
        <w:rPr>
          <w:rFonts w:ascii="Times New Roman" w:hAnsi="Times New Roman" w:cs="Times New Roman"/>
          <w:sz w:val="24"/>
          <w:szCs w:val="24"/>
        </w:rPr>
        <w:t>Paucar</w:t>
      </w:r>
      <w:proofErr w:type="spellEnd"/>
      <w:r w:rsidRPr="00E6651C">
        <w:rPr>
          <w:rFonts w:ascii="Times New Roman" w:hAnsi="Times New Roman" w:cs="Times New Roman"/>
          <w:sz w:val="24"/>
          <w:szCs w:val="24"/>
        </w:rPr>
        <w:t>-Caceres, A., Wright, G. and Pagano, R. (2019). Sustainability and Green Project Management Skills: An Exploratory Study in the Construction Industry in Dubai. </w:t>
      </w:r>
      <w:r w:rsidRPr="00E6651C">
        <w:rPr>
          <w:rFonts w:ascii="Times New Roman" w:hAnsi="Times New Roman" w:cs="Times New Roman"/>
          <w:i/>
          <w:iCs/>
          <w:sz w:val="24"/>
          <w:szCs w:val="24"/>
        </w:rPr>
        <w:t>World Sustainability Series</w:t>
      </w:r>
      <w:r w:rsidRPr="00E6651C">
        <w:rPr>
          <w:rFonts w:ascii="Times New Roman" w:hAnsi="Times New Roman" w:cs="Times New Roman"/>
          <w:sz w:val="24"/>
          <w:szCs w:val="24"/>
        </w:rPr>
        <w:t>, pp.223–239.</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Dwivedi, Y.K., Ravichandran, K., Williams, M.D., Miller, S., Lal, B., Antony, G.V. and Kartik, M. (2013). IS/IT Project Failures: A Review of the Extant Literature for Deriving a Taxonomy of Failure Factors. </w:t>
      </w:r>
      <w:r w:rsidRPr="00E6651C">
        <w:rPr>
          <w:rFonts w:ascii="Times New Roman" w:hAnsi="Times New Roman" w:cs="Times New Roman"/>
          <w:i/>
          <w:iCs/>
          <w:sz w:val="24"/>
          <w:szCs w:val="24"/>
        </w:rPr>
        <w:t>Grand Successes and Failures in IT. Public and Private Sectors</w:t>
      </w:r>
      <w:r w:rsidRPr="00E6651C">
        <w:rPr>
          <w:rFonts w:ascii="Times New Roman" w:hAnsi="Times New Roman" w:cs="Times New Roman"/>
          <w:sz w:val="24"/>
          <w:szCs w:val="24"/>
        </w:rPr>
        <w:t>, pp.73–88.</w:t>
      </w:r>
    </w:p>
    <w:p w:rsidR="00E6651C" w:rsidRPr="00E6651C" w:rsidRDefault="00E6651C" w:rsidP="00E6651C">
      <w:pPr>
        <w:spacing w:line="480" w:lineRule="auto"/>
        <w:ind w:left="720" w:hanging="720"/>
        <w:rPr>
          <w:rFonts w:ascii="Times New Roman" w:hAnsi="Times New Roman" w:cs="Times New Roman"/>
          <w:sz w:val="24"/>
          <w:szCs w:val="24"/>
        </w:rPr>
      </w:pPr>
      <w:proofErr w:type="spellStart"/>
      <w:r w:rsidRPr="00E6651C">
        <w:rPr>
          <w:rFonts w:ascii="Times New Roman" w:hAnsi="Times New Roman" w:cs="Times New Roman"/>
          <w:sz w:val="24"/>
          <w:szCs w:val="24"/>
        </w:rPr>
        <w:t>Hayajneh</w:t>
      </w:r>
      <w:proofErr w:type="spellEnd"/>
      <w:r w:rsidRPr="00E6651C">
        <w:rPr>
          <w:rFonts w:ascii="Times New Roman" w:hAnsi="Times New Roman" w:cs="Times New Roman"/>
          <w:sz w:val="24"/>
          <w:szCs w:val="24"/>
        </w:rPr>
        <w:t xml:space="preserve">, S., Hamada, M. and </w:t>
      </w:r>
      <w:proofErr w:type="spellStart"/>
      <w:r w:rsidRPr="00E6651C">
        <w:rPr>
          <w:rFonts w:ascii="Times New Roman" w:hAnsi="Times New Roman" w:cs="Times New Roman"/>
          <w:sz w:val="24"/>
          <w:szCs w:val="24"/>
        </w:rPr>
        <w:t>Aljawarneh</w:t>
      </w:r>
      <w:proofErr w:type="spellEnd"/>
      <w:r w:rsidRPr="00E6651C">
        <w:rPr>
          <w:rFonts w:ascii="Times New Roman" w:hAnsi="Times New Roman" w:cs="Times New Roman"/>
          <w:sz w:val="24"/>
          <w:szCs w:val="24"/>
        </w:rPr>
        <w:t>, S. (n.d.). Project Management Knowledge Areas and Skills for Managing Software and Cloud Projects: Overcoming Challenges. </w:t>
      </w:r>
      <w:r w:rsidRPr="00E6651C">
        <w:rPr>
          <w:rFonts w:ascii="Times New Roman" w:hAnsi="Times New Roman" w:cs="Times New Roman"/>
          <w:i/>
          <w:iCs/>
          <w:sz w:val="24"/>
          <w:szCs w:val="24"/>
        </w:rPr>
        <w:t>Recent Advances in Computer Science and Communications</w:t>
      </w:r>
      <w:r w:rsidRPr="00E6651C">
        <w:rPr>
          <w:rFonts w:ascii="Times New Roman" w:hAnsi="Times New Roman" w:cs="Times New Roman"/>
          <w:sz w:val="24"/>
          <w:szCs w:val="24"/>
        </w:rPr>
        <w:t>, [online] 13(3), pp.454–469. Available at: http://www.eurekaselect.com/article/98292 [Accessed 30 Apr. 2022].</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Hassan, M., Afzal, B. and Daniel Cravens, L. (n.d.). </w:t>
      </w:r>
      <w:r w:rsidRPr="00E6651C">
        <w:rPr>
          <w:rFonts w:ascii="Times New Roman" w:hAnsi="Times New Roman" w:cs="Times New Roman"/>
          <w:i/>
          <w:iCs/>
          <w:sz w:val="24"/>
          <w:szCs w:val="24"/>
        </w:rPr>
        <w:t>Utilization of Project Management and Soft Skills in Business Informatics Projects</w:t>
      </w:r>
      <w:r w:rsidRPr="00E6651C">
        <w:rPr>
          <w:rFonts w:ascii="Times New Roman" w:hAnsi="Times New Roman" w:cs="Times New Roman"/>
          <w:sz w:val="24"/>
          <w:szCs w:val="24"/>
        </w:rPr>
        <w:t xml:space="preserve">. [online] Available at: </w:t>
      </w:r>
      <w:r w:rsidRPr="00E6651C">
        <w:rPr>
          <w:rFonts w:ascii="Times New Roman" w:hAnsi="Times New Roman" w:cs="Times New Roman"/>
          <w:sz w:val="24"/>
          <w:szCs w:val="24"/>
        </w:rPr>
        <w:lastRenderedPageBreak/>
        <w:t>http://www.joams.com/uploadfile/2018/0619/20180619101914400.pdf [Accessed 30 Apr. 2022].</w:t>
      </w:r>
    </w:p>
    <w:p w:rsidR="00E6651C" w:rsidRPr="00E6651C" w:rsidRDefault="00E6651C" w:rsidP="00E6651C">
      <w:pPr>
        <w:spacing w:line="480" w:lineRule="auto"/>
        <w:ind w:left="720" w:hanging="720"/>
        <w:rPr>
          <w:rFonts w:ascii="Times New Roman" w:hAnsi="Times New Roman" w:cs="Times New Roman"/>
          <w:sz w:val="24"/>
          <w:szCs w:val="24"/>
        </w:rPr>
      </w:pPr>
      <w:proofErr w:type="spellStart"/>
      <w:r w:rsidRPr="00E6651C">
        <w:rPr>
          <w:rFonts w:ascii="Times New Roman" w:hAnsi="Times New Roman" w:cs="Times New Roman"/>
          <w:sz w:val="24"/>
          <w:szCs w:val="24"/>
        </w:rPr>
        <w:t>Holtsnider</w:t>
      </w:r>
      <w:proofErr w:type="spellEnd"/>
      <w:r w:rsidRPr="00E6651C">
        <w:rPr>
          <w:rFonts w:ascii="Times New Roman" w:hAnsi="Times New Roman" w:cs="Times New Roman"/>
          <w:sz w:val="24"/>
          <w:szCs w:val="24"/>
        </w:rPr>
        <w:t>, B. and Jaffe, B.D. (2012). Project Management. </w:t>
      </w:r>
      <w:r w:rsidRPr="00E6651C">
        <w:rPr>
          <w:rFonts w:ascii="Times New Roman" w:hAnsi="Times New Roman" w:cs="Times New Roman"/>
          <w:i/>
          <w:iCs/>
          <w:sz w:val="24"/>
          <w:szCs w:val="24"/>
        </w:rPr>
        <w:t>IT Manager’s Handbook</w:t>
      </w:r>
      <w:r w:rsidRPr="00E6651C">
        <w:rPr>
          <w:rFonts w:ascii="Times New Roman" w:hAnsi="Times New Roman" w:cs="Times New Roman"/>
          <w:sz w:val="24"/>
          <w:szCs w:val="24"/>
        </w:rPr>
        <w:t>, pp.103–134.</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Garvin, D.A. (2014). </w:t>
      </w:r>
      <w:r w:rsidRPr="00E6651C">
        <w:rPr>
          <w:rFonts w:ascii="Times New Roman" w:hAnsi="Times New Roman" w:cs="Times New Roman"/>
          <w:i/>
          <w:iCs/>
          <w:sz w:val="24"/>
          <w:szCs w:val="24"/>
        </w:rPr>
        <w:t>Competing on the Eight Dimensions of Quality</w:t>
      </w:r>
      <w:r w:rsidRPr="00E6651C">
        <w:rPr>
          <w:rFonts w:ascii="Times New Roman" w:hAnsi="Times New Roman" w:cs="Times New Roman"/>
          <w:sz w:val="24"/>
          <w:szCs w:val="24"/>
        </w:rPr>
        <w:t xml:space="preserve">. [online] Harvard Business Review. Available at: </w:t>
      </w:r>
      <w:hyperlink r:id="rId8" w:history="1">
        <w:r w:rsidRPr="00E6651C">
          <w:rPr>
            <w:rFonts w:ascii="Times New Roman" w:hAnsi="Times New Roman" w:cs="Times New Roman"/>
            <w:color w:val="0000FF" w:themeColor="hyperlink"/>
            <w:sz w:val="24"/>
            <w:szCs w:val="24"/>
            <w:u w:val="single"/>
          </w:rPr>
          <w:t>https://hbr.org/1987/11/competing-on-the-eight-dimensions-of-quality</w:t>
        </w:r>
      </w:hyperlink>
      <w:r w:rsidRPr="00E6651C">
        <w:rPr>
          <w:rFonts w:ascii="Times New Roman" w:hAnsi="Times New Roman" w:cs="Times New Roman"/>
          <w:sz w:val="24"/>
          <w:szCs w:val="24"/>
        </w:rPr>
        <w:t>.</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Guidry, T.L., Halligan, B.B. and Peters, C. (2018). Strategies for Handling Failures in Development of Information Systems. </w:t>
      </w:r>
      <w:r w:rsidRPr="00E6651C">
        <w:rPr>
          <w:rFonts w:ascii="Times New Roman" w:hAnsi="Times New Roman" w:cs="Times New Roman"/>
          <w:i/>
          <w:iCs/>
          <w:sz w:val="24"/>
          <w:szCs w:val="24"/>
        </w:rPr>
        <w:t>Journal of Managerial Issues</w:t>
      </w:r>
      <w:r w:rsidRPr="00E6651C">
        <w:rPr>
          <w:rFonts w:ascii="Times New Roman" w:hAnsi="Times New Roman" w:cs="Times New Roman"/>
          <w:sz w:val="24"/>
          <w:szCs w:val="24"/>
        </w:rPr>
        <w:t>, [online] 30(3), pp.363–377. Available at: https://www.jstor.org/stable/45176590 [Accessed 30 Apr. 2022].</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 xml:space="preserve">Khan, B., </w:t>
      </w:r>
      <w:proofErr w:type="spellStart"/>
      <w:r w:rsidRPr="00E6651C">
        <w:rPr>
          <w:rFonts w:ascii="Times New Roman" w:hAnsi="Times New Roman" w:cs="Times New Roman"/>
          <w:sz w:val="24"/>
          <w:szCs w:val="24"/>
        </w:rPr>
        <w:t>Sherani</w:t>
      </w:r>
      <w:proofErr w:type="spellEnd"/>
      <w:r w:rsidRPr="00E6651C">
        <w:rPr>
          <w:rFonts w:ascii="Times New Roman" w:hAnsi="Times New Roman" w:cs="Times New Roman"/>
          <w:sz w:val="24"/>
          <w:szCs w:val="24"/>
        </w:rPr>
        <w:t xml:space="preserve">, A.W. and </w:t>
      </w:r>
      <w:proofErr w:type="spellStart"/>
      <w:r w:rsidRPr="00E6651C">
        <w:rPr>
          <w:rFonts w:ascii="Times New Roman" w:hAnsi="Times New Roman" w:cs="Times New Roman"/>
          <w:sz w:val="24"/>
          <w:szCs w:val="24"/>
        </w:rPr>
        <w:t>Iram</w:t>
      </w:r>
      <w:proofErr w:type="spellEnd"/>
      <w:r w:rsidRPr="00E6651C">
        <w:rPr>
          <w:rFonts w:ascii="Times New Roman" w:hAnsi="Times New Roman" w:cs="Times New Roman"/>
          <w:sz w:val="24"/>
          <w:szCs w:val="24"/>
        </w:rPr>
        <w:t xml:space="preserve">, N. (2016). Critical Factors Influencing the Project </w:t>
      </w:r>
      <w:proofErr w:type="gramStart"/>
      <w:r w:rsidRPr="00E6651C">
        <w:rPr>
          <w:rFonts w:ascii="Times New Roman" w:hAnsi="Times New Roman" w:cs="Times New Roman"/>
          <w:sz w:val="24"/>
          <w:szCs w:val="24"/>
        </w:rPr>
        <w:t>Success :</w:t>
      </w:r>
      <w:proofErr w:type="gramEnd"/>
      <w:r w:rsidRPr="00E6651C">
        <w:rPr>
          <w:rFonts w:ascii="Times New Roman" w:hAnsi="Times New Roman" w:cs="Times New Roman"/>
          <w:sz w:val="24"/>
          <w:szCs w:val="24"/>
        </w:rPr>
        <w:t xml:space="preserve"> An Analysis of Projects in Manufacturing and Construction in Pakistan. </w:t>
      </w:r>
      <w:r w:rsidRPr="00E6651C">
        <w:rPr>
          <w:rFonts w:ascii="Times New Roman" w:hAnsi="Times New Roman" w:cs="Times New Roman"/>
          <w:i/>
          <w:iCs/>
          <w:sz w:val="24"/>
          <w:szCs w:val="24"/>
        </w:rPr>
        <w:t>Oman Chapter of Arabian Journal of Business and Management Review</w:t>
      </w:r>
      <w:r w:rsidRPr="00E6651C">
        <w:rPr>
          <w:rFonts w:ascii="Times New Roman" w:hAnsi="Times New Roman" w:cs="Times New Roman"/>
          <w:sz w:val="24"/>
          <w:szCs w:val="24"/>
        </w:rPr>
        <w:t>, 6(2), pp.20–24.</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Pinto, J.K. and Mantel, S.J. (1990). The causes of project failure. </w:t>
      </w:r>
      <w:r w:rsidRPr="00E6651C">
        <w:rPr>
          <w:rFonts w:ascii="Times New Roman" w:hAnsi="Times New Roman" w:cs="Times New Roman"/>
          <w:i/>
          <w:iCs/>
          <w:sz w:val="24"/>
          <w:szCs w:val="24"/>
        </w:rPr>
        <w:t>IEEE Transactions on Engineering Management</w:t>
      </w:r>
      <w:r w:rsidRPr="00E6651C">
        <w:rPr>
          <w:rFonts w:ascii="Times New Roman" w:hAnsi="Times New Roman" w:cs="Times New Roman"/>
          <w:sz w:val="24"/>
          <w:szCs w:val="24"/>
        </w:rPr>
        <w:t>, 37(4), pp.269–276.</w:t>
      </w:r>
    </w:p>
    <w:p w:rsidR="00E6651C" w:rsidRPr="00E6651C" w:rsidRDefault="00E6651C" w:rsidP="00E6651C">
      <w:pPr>
        <w:spacing w:line="480" w:lineRule="auto"/>
        <w:ind w:left="720" w:hanging="720"/>
        <w:rPr>
          <w:rFonts w:ascii="Times New Roman" w:hAnsi="Times New Roman" w:cs="Times New Roman"/>
          <w:sz w:val="24"/>
          <w:szCs w:val="24"/>
        </w:rPr>
      </w:pPr>
      <w:r w:rsidRPr="00E6651C">
        <w:rPr>
          <w:rFonts w:ascii="Times New Roman" w:hAnsi="Times New Roman" w:cs="Times New Roman"/>
          <w:sz w:val="24"/>
          <w:szCs w:val="24"/>
        </w:rPr>
        <w:t>SHEPHERD, D.A., PATZELT, H. and WOLFE, M. (2011). MOVING FORWARD FROM PROJECT FAILURE: NEGATIVE EMOTIONS, AFFECTIVE COMMITMENT, AND LEARNING FROM THE EXPERIENCE. </w:t>
      </w:r>
      <w:r w:rsidRPr="00E6651C">
        <w:rPr>
          <w:rFonts w:ascii="Times New Roman" w:hAnsi="Times New Roman" w:cs="Times New Roman"/>
          <w:i/>
          <w:iCs/>
          <w:sz w:val="24"/>
          <w:szCs w:val="24"/>
        </w:rPr>
        <w:t>The Academy of Management Journal</w:t>
      </w:r>
      <w:r w:rsidRPr="00E6651C">
        <w:rPr>
          <w:rFonts w:ascii="Times New Roman" w:hAnsi="Times New Roman" w:cs="Times New Roman"/>
          <w:sz w:val="24"/>
          <w:szCs w:val="24"/>
        </w:rPr>
        <w:t>, [online] 54(6), pp.1229–1259. Available at: https://www.jstor.org/stable/41413617 [Accessed 30 Apr. 2022].</w:t>
      </w:r>
    </w:p>
    <w:p w:rsidR="00E6651C" w:rsidRPr="00E6651C" w:rsidRDefault="00E6651C" w:rsidP="00E6651C"/>
    <w:p w:rsidR="00E6651C" w:rsidRDefault="00E6651C" w:rsidP="00290289">
      <w:pPr>
        <w:spacing w:line="480" w:lineRule="auto"/>
        <w:ind w:firstLine="720"/>
        <w:rPr>
          <w:rFonts w:ascii="Times New Roman" w:hAnsi="Times New Roman" w:cs="Times New Roman"/>
          <w:sz w:val="24"/>
        </w:rPr>
      </w:pPr>
    </w:p>
    <w:sectPr w:rsidR="00E6651C" w:rsidSect="009129E6">
      <w:headerReference w:type="default" r:id="rId9"/>
      <w:pgSz w:w="12240" w:h="15840"/>
      <w:pgMar w:top="1360" w:right="1340" w:bottom="280" w:left="1530" w:header="730" w:footer="10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798F" w:rsidRDefault="005D798F" w:rsidP="009129E6">
      <w:pPr>
        <w:spacing w:after="0" w:line="240" w:lineRule="auto"/>
      </w:pPr>
      <w:r>
        <w:separator/>
      </w:r>
    </w:p>
  </w:endnote>
  <w:endnote w:type="continuationSeparator" w:id="0">
    <w:p w:rsidR="005D798F" w:rsidRDefault="005D798F" w:rsidP="00912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798F" w:rsidRDefault="005D798F" w:rsidP="009129E6">
      <w:pPr>
        <w:spacing w:after="0" w:line="240" w:lineRule="auto"/>
      </w:pPr>
      <w:r>
        <w:separator/>
      </w:r>
    </w:p>
  </w:footnote>
  <w:footnote w:type="continuationSeparator" w:id="0">
    <w:p w:rsidR="005D798F" w:rsidRDefault="005D798F" w:rsidP="00912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7767914"/>
      <w:docPartObj>
        <w:docPartGallery w:val="Page Numbers (Top of Page)"/>
        <w:docPartUnique/>
      </w:docPartObj>
    </w:sdtPr>
    <w:sdtEndPr>
      <w:rPr>
        <w:noProof/>
      </w:rPr>
    </w:sdtEndPr>
    <w:sdtContent>
      <w:p w:rsidR="00887EB0" w:rsidRDefault="00887EB0">
        <w:pPr>
          <w:pStyle w:val="Intestazione"/>
        </w:pPr>
        <w:r>
          <w:fldChar w:fldCharType="begin"/>
        </w:r>
        <w:r>
          <w:instrText xml:space="preserve"> PAGE   \* MERGEFORMAT </w:instrText>
        </w:r>
        <w:r>
          <w:fldChar w:fldCharType="separate"/>
        </w:r>
        <w:r>
          <w:rPr>
            <w:noProof/>
          </w:rPr>
          <w:t>2</w:t>
        </w:r>
        <w:r>
          <w:rPr>
            <w:noProof/>
          </w:rPr>
          <w:fldChar w:fldCharType="end"/>
        </w:r>
      </w:p>
    </w:sdtContent>
  </w:sdt>
  <w:p w:rsidR="00887EB0" w:rsidRDefault="00887EB0">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7768C9"/>
    <w:multiLevelType w:val="hybridMultilevel"/>
    <w:tmpl w:val="2D96323A"/>
    <w:lvl w:ilvl="0" w:tplc="59E628F2">
      <w:numFmt w:val="bullet"/>
      <w:lvlText w:val="•"/>
      <w:lvlJc w:val="left"/>
      <w:pPr>
        <w:ind w:left="1140" w:hanging="360"/>
      </w:pPr>
      <w:rPr>
        <w:rFonts w:ascii="Times New Roman" w:eastAsiaTheme="minorHAnsi"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 w15:restartNumberingAfterBreak="0">
    <w:nsid w:val="1C8D0876"/>
    <w:multiLevelType w:val="hybridMultilevel"/>
    <w:tmpl w:val="7AF4704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22917BA"/>
    <w:multiLevelType w:val="hybridMultilevel"/>
    <w:tmpl w:val="E8BC0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EC60D2"/>
    <w:multiLevelType w:val="multilevel"/>
    <w:tmpl w:val="6636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doNotDisplayPageBoundaries/>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A55"/>
    <w:rsid w:val="00064F61"/>
    <w:rsid w:val="001C7283"/>
    <w:rsid w:val="00290289"/>
    <w:rsid w:val="00304944"/>
    <w:rsid w:val="003B0D57"/>
    <w:rsid w:val="003D54D2"/>
    <w:rsid w:val="0046354A"/>
    <w:rsid w:val="00470910"/>
    <w:rsid w:val="00502D41"/>
    <w:rsid w:val="00505C3C"/>
    <w:rsid w:val="005554F4"/>
    <w:rsid w:val="0059184F"/>
    <w:rsid w:val="005B3C48"/>
    <w:rsid w:val="005C5699"/>
    <w:rsid w:val="005D798F"/>
    <w:rsid w:val="00620692"/>
    <w:rsid w:val="00622157"/>
    <w:rsid w:val="00660C29"/>
    <w:rsid w:val="006D3A55"/>
    <w:rsid w:val="00711BF1"/>
    <w:rsid w:val="0075359A"/>
    <w:rsid w:val="00761AFB"/>
    <w:rsid w:val="007C187A"/>
    <w:rsid w:val="007D510E"/>
    <w:rsid w:val="008542FA"/>
    <w:rsid w:val="00887EB0"/>
    <w:rsid w:val="009129E6"/>
    <w:rsid w:val="00987972"/>
    <w:rsid w:val="00996616"/>
    <w:rsid w:val="009A0DC6"/>
    <w:rsid w:val="009C0DB1"/>
    <w:rsid w:val="00A20E42"/>
    <w:rsid w:val="00AF04CF"/>
    <w:rsid w:val="00B949C7"/>
    <w:rsid w:val="00C8429E"/>
    <w:rsid w:val="00CA0A45"/>
    <w:rsid w:val="00DA3A25"/>
    <w:rsid w:val="00DF1789"/>
    <w:rsid w:val="00E6651C"/>
    <w:rsid w:val="00E763E8"/>
    <w:rsid w:val="00ED421E"/>
    <w:rsid w:val="00F14BDD"/>
    <w:rsid w:val="00F44FDD"/>
    <w:rsid w:val="00F751C3"/>
    <w:rsid w:val="00F7615C"/>
    <w:rsid w:val="00FD3058"/>
    <w:rsid w:val="00FF2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755AE"/>
  <w15:docId w15:val="{0DBD7A4C-DEC3-A043-985B-95D1B5FBE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6D3A55"/>
    <w:rPr>
      <w:color w:val="0000FF" w:themeColor="hyperlink"/>
      <w:u w:val="single"/>
    </w:rPr>
  </w:style>
  <w:style w:type="paragraph" w:styleId="Paragrafoelenco">
    <w:name w:val="List Paragraph"/>
    <w:basedOn w:val="Normale"/>
    <w:uiPriority w:val="34"/>
    <w:qFormat/>
    <w:rsid w:val="00F751C3"/>
    <w:pPr>
      <w:ind w:left="720"/>
      <w:contextualSpacing/>
    </w:pPr>
  </w:style>
  <w:style w:type="paragraph" w:styleId="Intestazione">
    <w:name w:val="header"/>
    <w:basedOn w:val="Normale"/>
    <w:link w:val="IntestazioneCarattere"/>
    <w:uiPriority w:val="99"/>
    <w:unhideWhenUsed/>
    <w:rsid w:val="009129E6"/>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9129E6"/>
  </w:style>
  <w:style w:type="paragraph" w:styleId="Pidipagina">
    <w:name w:val="footer"/>
    <w:basedOn w:val="Normale"/>
    <w:link w:val="PidipaginaCarattere"/>
    <w:uiPriority w:val="99"/>
    <w:unhideWhenUsed/>
    <w:rsid w:val="009129E6"/>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912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8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1987/11/competing-on-the-eight-dimensions-of-qualit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rose</dc:creator>
  <cp:lastModifiedBy>Microsoft Office User</cp:lastModifiedBy>
  <cp:revision>3</cp:revision>
  <dcterms:created xsi:type="dcterms:W3CDTF">2022-05-03T14:30:00Z</dcterms:created>
  <dcterms:modified xsi:type="dcterms:W3CDTF">2022-05-03T14:35:00Z</dcterms:modified>
</cp:coreProperties>
</file>