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F8F69" w14:textId="77777777" w:rsidR="003F0C52" w:rsidRPr="003F0C52" w:rsidRDefault="003F0C52" w:rsidP="003F0C52">
      <w:pPr>
        <w:suppressAutoHyphens/>
        <w:spacing w:after="0" w:line="360" w:lineRule="auto"/>
        <w:jc w:val="center"/>
        <w:rPr>
          <w:rFonts w:ascii="open sansregular" w:eastAsia="open sansregular" w:hAnsi="open sansregular" w:cs="open sansregular"/>
          <w:color w:val="333333"/>
          <w:kern w:val="0"/>
          <w:sz w:val="24"/>
          <w:szCs w:val="24"/>
          <w:shd w:val="clear" w:color="auto" w:fill="FFFFFF"/>
          <w:lang w:eastAsia="ar-SA"/>
          <w14:ligatures w14:val="none"/>
        </w:rPr>
      </w:pPr>
    </w:p>
    <w:p w14:paraId="605D94D2" w14:textId="77777777" w:rsidR="003F0C52" w:rsidRPr="003F0C52" w:rsidRDefault="003F0C52" w:rsidP="003F0C52">
      <w:pPr>
        <w:suppressAutoHyphens/>
        <w:spacing w:after="0" w:line="360" w:lineRule="auto"/>
        <w:jc w:val="center"/>
        <w:rPr>
          <w:rFonts w:ascii="Times New Roman" w:eastAsia="DejaVu Sans Mono" w:hAnsi="Times New Roman" w:cs="Times New Roman"/>
          <w:color w:val="000000"/>
          <w:kern w:val="0"/>
          <w:sz w:val="96"/>
          <w:szCs w:val="96"/>
          <w:lang w:eastAsia="ar-SA"/>
          <w14:ligatures w14:val="none"/>
        </w:rPr>
      </w:pPr>
    </w:p>
    <w:p w14:paraId="6CCA14EA" w14:textId="77777777" w:rsidR="003F0C52" w:rsidRDefault="003F0C52" w:rsidP="003F0C52">
      <w:pPr>
        <w:suppressAutoHyphens/>
        <w:spacing w:after="0" w:line="100" w:lineRule="atLeast"/>
        <w:jc w:val="center"/>
        <w:rPr>
          <w:rFonts w:ascii="Times New Roman" w:eastAsia="Droid Sans" w:hAnsi="Times New Roman" w:cs="Times New Roman"/>
          <w:b/>
          <w:bCs/>
          <w:i/>
          <w:iCs/>
          <w:kern w:val="0"/>
          <w:sz w:val="96"/>
          <w:szCs w:val="96"/>
          <w:u w:val="single"/>
          <w:lang w:eastAsia="hi-IN" w:bidi="hi-IN"/>
          <w14:ligatures w14:val="none"/>
        </w:rPr>
      </w:pPr>
    </w:p>
    <w:p w14:paraId="0ADAF950" w14:textId="3C6AEB1A" w:rsidR="003F0C52" w:rsidRDefault="003F0C52" w:rsidP="003F0C52">
      <w:pPr>
        <w:suppressAutoHyphens/>
        <w:spacing w:after="0" w:line="100" w:lineRule="atLeast"/>
        <w:jc w:val="center"/>
        <w:rPr>
          <w:rFonts w:ascii="Times New Roman" w:eastAsia="Droid Sans" w:hAnsi="Times New Roman" w:cs="Times New Roman"/>
          <w:b/>
          <w:bCs/>
          <w:i/>
          <w:iCs/>
          <w:kern w:val="0"/>
          <w:sz w:val="96"/>
          <w:szCs w:val="96"/>
          <w:u w:val="single"/>
          <w:lang w:eastAsia="hi-IN" w:bidi="hi-IN"/>
          <w14:ligatures w14:val="none"/>
        </w:rPr>
      </w:pPr>
      <w:r w:rsidRPr="003F0C52">
        <w:rPr>
          <w:rFonts w:ascii="Times New Roman" w:eastAsia="Droid Sans" w:hAnsi="Times New Roman" w:cs="Times New Roman"/>
          <w:b/>
          <w:bCs/>
          <w:i/>
          <w:iCs/>
          <w:kern w:val="0"/>
          <w:sz w:val="96"/>
          <w:szCs w:val="96"/>
          <w:u w:val="single"/>
          <w:lang w:eastAsia="hi-IN" w:bidi="hi-IN"/>
          <w14:ligatures w14:val="none"/>
        </w:rPr>
        <w:t>Written Report</w:t>
      </w:r>
      <w:r>
        <w:rPr>
          <w:rFonts w:ascii="Times New Roman" w:eastAsia="Droid Sans" w:hAnsi="Times New Roman" w:cs="Times New Roman"/>
          <w:b/>
          <w:bCs/>
          <w:i/>
          <w:iCs/>
          <w:kern w:val="0"/>
          <w:sz w:val="96"/>
          <w:szCs w:val="96"/>
          <w:u w:val="single"/>
          <w:lang w:eastAsia="hi-IN" w:bidi="hi-IN"/>
          <w14:ligatures w14:val="none"/>
        </w:rPr>
        <w:t>.</w:t>
      </w:r>
    </w:p>
    <w:p w14:paraId="1F7E9545" w14:textId="77777777" w:rsidR="003F0C52" w:rsidRDefault="003F0C52" w:rsidP="003F0C52">
      <w:pPr>
        <w:suppressAutoHyphens/>
        <w:spacing w:after="0" w:line="100" w:lineRule="atLeast"/>
        <w:jc w:val="center"/>
        <w:rPr>
          <w:rFonts w:ascii="Times New Roman" w:eastAsia="Droid Sans" w:hAnsi="Times New Roman" w:cs="Times New Roman"/>
          <w:b/>
          <w:bCs/>
          <w:i/>
          <w:iCs/>
          <w:kern w:val="0"/>
          <w:sz w:val="96"/>
          <w:szCs w:val="96"/>
          <w:u w:val="single"/>
          <w:lang w:eastAsia="hi-IN" w:bidi="hi-IN"/>
          <w14:ligatures w14:val="none"/>
        </w:rPr>
      </w:pPr>
      <w:r w:rsidRPr="003F0C52">
        <w:rPr>
          <w:rFonts w:ascii="Times New Roman" w:eastAsia="Droid Sans" w:hAnsi="Times New Roman" w:cs="Times New Roman"/>
          <w:b/>
          <w:bCs/>
          <w:i/>
          <w:iCs/>
          <w:kern w:val="0"/>
          <w:sz w:val="96"/>
          <w:szCs w:val="96"/>
          <w:u w:val="single"/>
          <w:lang w:eastAsia="hi-IN" w:bidi="hi-IN"/>
          <w14:ligatures w14:val="none"/>
        </w:rPr>
        <w:t xml:space="preserve"> </w:t>
      </w:r>
      <w:r>
        <w:rPr>
          <w:rFonts w:ascii="Times New Roman" w:eastAsia="Droid Sans" w:hAnsi="Times New Roman" w:cs="Times New Roman"/>
          <w:b/>
          <w:bCs/>
          <w:i/>
          <w:iCs/>
          <w:kern w:val="0"/>
          <w:sz w:val="96"/>
          <w:szCs w:val="96"/>
          <w:u w:val="single"/>
          <w:lang w:eastAsia="hi-IN" w:bidi="hi-IN"/>
          <w14:ligatures w14:val="none"/>
        </w:rPr>
        <w:t>T</w:t>
      </w:r>
      <w:r w:rsidRPr="003F0C52">
        <w:rPr>
          <w:rFonts w:ascii="Times New Roman" w:eastAsia="Droid Sans" w:hAnsi="Times New Roman" w:cs="Times New Roman"/>
          <w:b/>
          <w:bCs/>
          <w:i/>
          <w:iCs/>
          <w:kern w:val="0"/>
          <w:sz w:val="96"/>
          <w:szCs w:val="96"/>
          <w:u w:val="single"/>
          <w:lang w:eastAsia="hi-IN" w:bidi="hi-IN"/>
          <w14:ligatures w14:val="none"/>
        </w:rPr>
        <w:t>he Role</w:t>
      </w:r>
      <w:r>
        <w:rPr>
          <w:rFonts w:ascii="Times New Roman" w:eastAsia="Droid Sans" w:hAnsi="Times New Roman" w:cs="Times New Roman"/>
          <w:b/>
          <w:bCs/>
          <w:i/>
          <w:iCs/>
          <w:kern w:val="0"/>
          <w:sz w:val="96"/>
          <w:szCs w:val="96"/>
          <w:u w:val="single"/>
          <w:lang w:eastAsia="hi-IN" w:bidi="hi-IN"/>
          <w14:ligatures w14:val="none"/>
        </w:rPr>
        <w:t xml:space="preserve"> of</w:t>
      </w:r>
      <w:r w:rsidRPr="003F0C52">
        <w:rPr>
          <w:rFonts w:ascii="Times New Roman" w:eastAsia="Droid Sans" w:hAnsi="Times New Roman" w:cs="Times New Roman"/>
          <w:b/>
          <w:bCs/>
          <w:i/>
          <w:iCs/>
          <w:kern w:val="0"/>
          <w:sz w:val="96"/>
          <w:szCs w:val="96"/>
          <w:u w:val="single"/>
          <w:lang w:eastAsia="hi-IN" w:bidi="hi-IN"/>
          <w14:ligatures w14:val="none"/>
        </w:rPr>
        <w:t xml:space="preserve"> Big Data Analytics in the Modern Healthcare Environment</w:t>
      </w:r>
    </w:p>
    <w:p w14:paraId="3CE36154" w14:textId="77777777" w:rsidR="003F0C52" w:rsidRDefault="003F0C52" w:rsidP="003F0C52">
      <w:pPr>
        <w:suppressAutoHyphens/>
        <w:spacing w:after="0" w:line="360" w:lineRule="auto"/>
        <w:jc w:val="center"/>
        <w:rPr>
          <w:rFonts w:ascii="Times" w:eastAsia="Calibri" w:hAnsi="Times" w:cs="Times"/>
          <w:b/>
          <w:bCs/>
          <w:color w:val="000000"/>
          <w:kern w:val="0"/>
          <w:sz w:val="72"/>
          <w:szCs w:val="72"/>
          <w:lang w:eastAsia="ar-SA"/>
          <w14:ligatures w14:val="none"/>
        </w:rPr>
      </w:pPr>
    </w:p>
    <w:p w14:paraId="0630EDD3" w14:textId="77777777" w:rsidR="00403D14" w:rsidRDefault="00403D14" w:rsidP="003F0C52">
      <w:pPr>
        <w:suppressAutoHyphens/>
        <w:spacing w:after="0" w:line="360" w:lineRule="auto"/>
        <w:jc w:val="center"/>
        <w:rPr>
          <w:rFonts w:ascii="Times" w:eastAsia="Calibri" w:hAnsi="Times" w:cs="Times"/>
          <w:b/>
          <w:bCs/>
          <w:color w:val="000000"/>
          <w:kern w:val="0"/>
          <w:sz w:val="72"/>
          <w:szCs w:val="72"/>
          <w:lang w:eastAsia="ar-SA"/>
          <w14:ligatures w14:val="none"/>
        </w:rPr>
      </w:pPr>
    </w:p>
    <w:p w14:paraId="35906BCF" w14:textId="77777777" w:rsidR="00403D14" w:rsidRDefault="00403D14" w:rsidP="003F0C52">
      <w:pPr>
        <w:suppressAutoHyphens/>
        <w:spacing w:after="0" w:line="360" w:lineRule="auto"/>
        <w:jc w:val="center"/>
        <w:rPr>
          <w:rFonts w:ascii="Times" w:eastAsia="Calibri" w:hAnsi="Times" w:cs="Times"/>
          <w:b/>
          <w:bCs/>
          <w:color w:val="000000"/>
          <w:kern w:val="0"/>
          <w:sz w:val="72"/>
          <w:szCs w:val="72"/>
          <w:lang w:eastAsia="ar-SA"/>
          <w14:ligatures w14:val="none"/>
        </w:rPr>
      </w:pPr>
    </w:p>
    <w:p w14:paraId="7D36B16D" w14:textId="77777777" w:rsidR="00403D14" w:rsidRDefault="00403D14" w:rsidP="003F0C52">
      <w:pPr>
        <w:suppressAutoHyphens/>
        <w:spacing w:after="0" w:line="360" w:lineRule="auto"/>
        <w:jc w:val="center"/>
        <w:rPr>
          <w:rFonts w:ascii="Times" w:eastAsia="Calibri" w:hAnsi="Times" w:cs="Times"/>
          <w:b/>
          <w:bCs/>
          <w:color w:val="000000"/>
          <w:kern w:val="0"/>
          <w:sz w:val="72"/>
          <w:szCs w:val="72"/>
          <w:lang w:eastAsia="ar-SA"/>
          <w14:ligatures w14:val="none"/>
        </w:rPr>
      </w:pPr>
    </w:p>
    <w:p w14:paraId="0D438474" w14:textId="77777777" w:rsidR="00403D14" w:rsidRDefault="00403D14" w:rsidP="003F0C52">
      <w:pPr>
        <w:suppressAutoHyphens/>
        <w:spacing w:after="0" w:line="360" w:lineRule="auto"/>
        <w:jc w:val="center"/>
        <w:rPr>
          <w:rFonts w:ascii="Times" w:eastAsia="Calibri" w:hAnsi="Times" w:cs="Times"/>
          <w:b/>
          <w:bCs/>
          <w:color w:val="000000"/>
          <w:kern w:val="0"/>
          <w:sz w:val="72"/>
          <w:szCs w:val="72"/>
          <w:lang w:eastAsia="ar-SA"/>
          <w14:ligatures w14:val="none"/>
        </w:rPr>
      </w:pPr>
    </w:p>
    <w:p w14:paraId="2C8C8E37" w14:textId="77777777" w:rsidR="00403D14" w:rsidRDefault="00403D14" w:rsidP="003F0C52">
      <w:pPr>
        <w:suppressAutoHyphens/>
        <w:spacing w:after="0" w:line="360" w:lineRule="auto"/>
        <w:jc w:val="center"/>
        <w:rPr>
          <w:rFonts w:ascii="Times" w:eastAsia="Calibri" w:hAnsi="Times" w:cs="Times"/>
          <w:b/>
          <w:bCs/>
          <w:color w:val="000000"/>
          <w:kern w:val="0"/>
          <w:sz w:val="72"/>
          <w:szCs w:val="72"/>
          <w:lang w:eastAsia="ar-SA"/>
          <w14:ligatures w14:val="none"/>
        </w:rPr>
      </w:pPr>
    </w:p>
    <w:p w14:paraId="437FADD3" w14:textId="77777777" w:rsidR="00403D14" w:rsidRDefault="00403D14" w:rsidP="003F0C52">
      <w:pPr>
        <w:suppressAutoHyphens/>
        <w:spacing w:after="0" w:line="360" w:lineRule="auto"/>
        <w:jc w:val="center"/>
        <w:rPr>
          <w:rFonts w:ascii="Times" w:eastAsia="Calibri" w:hAnsi="Times" w:cs="Times"/>
          <w:b/>
          <w:bCs/>
          <w:color w:val="000000"/>
          <w:kern w:val="0"/>
          <w:sz w:val="72"/>
          <w:szCs w:val="72"/>
          <w:lang w:eastAsia="ar-SA"/>
          <w14:ligatures w14:val="none"/>
        </w:rPr>
      </w:pPr>
    </w:p>
    <w:p w14:paraId="69205FAB" w14:textId="77777777" w:rsidR="00403D14" w:rsidRDefault="00403D14" w:rsidP="003F0C52">
      <w:pPr>
        <w:suppressAutoHyphens/>
        <w:spacing w:after="0" w:line="360" w:lineRule="auto"/>
        <w:jc w:val="center"/>
        <w:rPr>
          <w:rFonts w:ascii="Times" w:eastAsia="Calibri" w:hAnsi="Times" w:cs="Times"/>
          <w:b/>
          <w:bCs/>
          <w:color w:val="000000"/>
          <w:kern w:val="0"/>
          <w:sz w:val="72"/>
          <w:szCs w:val="72"/>
          <w:lang w:eastAsia="ar-SA"/>
          <w14:ligatures w14:val="none"/>
        </w:rPr>
      </w:pPr>
    </w:p>
    <w:p w14:paraId="01A92448" w14:textId="77777777" w:rsidR="00403D14" w:rsidRDefault="00403D14" w:rsidP="003F0C52">
      <w:pPr>
        <w:suppressAutoHyphens/>
        <w:spacing w:after="0" w:line="360" w:lineRule="auto"/>
        <w:jc w:val="center"/>
        <w:rPr>
          <w:rFonts w:ascii="Times" w:eastAsia="Calibri" w:hAnsi="Times" w:cs="Times"/>
          <w:b/>
          <w:bCs/>
          <w:color w:val="000000"/>
          <w:kern w:val="0"/>
          <w:sz w:val="72"/>
          <w:szCs w:val="72"/>
          <w:lang w:eastAsia="ar-SA"/>
          <w14:ligatures w14:val="none"/>
        </w:rPr>
      </w:pPr>
    </w:p>
    <w:p w14:paraId="79158017" w14:textId="77777777" w:rsidR="00403D14" w:rsidRDefault="00403D14" w:rsidP="003F0C52">
      <w:pPr>
        <w:suppressAutoHyphens/>
        <w:spacing w:after="0" w:line="360" w:lineRule="auto"/>
        <w:jc w:val="center"/>
        <w:rPr>
          <w:rFonts w:ascii="Times" w:eastAsia="Calibri" w:hAnsi="Times" w:cs="Times"/>
          <w:b/>
          <w:bCs/>
          <w:color w:val="000000"/>
          <w:kern w:val="0"/>
          <w:sz w:val="72"/>
          <w:szCs w:val="72"/>
          <w:lang w:eastAsia="ar-SA"/>
          <w14:ligatures w14:val="none"/>
        </w:rPr>
      </w:pPr>
    </w:p>
    <w:p w14:paraId="511E987E" w14:textId="77777777" w:rsidR="00403D14" w:rsidRDefault="00403D14" w:rsidP="003F0C52">
      <w:pPr>
        <w:suppressAutoHyphens/>
        <w:spacing w:after="0" w:line="360" w:lineRule="auto"/>
        <w:jc w:val="center"/>
        <w:rPr>
          <w:rFonts w:ascii="Times" w:eastAsia="Calibri" w:hAnsi="Times" w:cs="Times"/>
          <w:b/>
          <w:bCs/>
          <w:color w:val="000000"/>
          <w:kern w:val="0"/>
          <w:sz w:val="72"/>
          <w:szCs w:val="72"/>
          <w:lang w:eastAsia="ar-SA"/>
          <w14:ligatures w14:val="none"/>
        </w:rPr>
      </w:pPr>
    </w:p>
    <w:p w14:paraId="7C22247A" w14:textId="43D75446" w:rsidR="00403D14" w:rsidRPr="00B33D09" w:rsidRDefault="00403D14" w:rsidP="00403D14">
      <w:pPr>
        <w:pStyle w:val="ListParagraph"/>
        <w:spacing w:line="360" w:lineRule="auto"/>
        <w:jc w:val="both"/>
        <w:rPr>
          <w:rFonts w:ascii="Arial" w:hAnsi="Arial" w:cs="Arial"/>
        </w:rPr>
      </w:pPr>
      <w:r w:rsidRPr="00B33D09">
        <w:rPr>
          <w:rFonts w:ascii="Arial" w:hAnsi="Arial" w:cs="Arial"/>
        </w:rPr>
        <w:t>Submission date: 22.10.2023</w:t>
      </w:r>
    </w:p>
    <w:p w14:paraId="44DE631E" w14:textId="77777777" w:rsidR="00403D14" w:rsidRPr="00B33D09" w:rsidRDefault="00403D14" w:rsidP="00403D14">
      <w:pPr>
        <w:pStyle w:val="ListParagraph"/>
        <w:spacing w:line="360" w:lineRule="auto"/>
        <w:jc w:val="both"/>
        <w:rPr>
          <w:rFonts w:ascii="Arial" w:hAnsi="Arial" w:cs="Arial"/>
        </w:rPr>
      </w:pPr>
      <w:r w:rsidRPr="00B33D09">
        <w:rPr>
          <w:rFonts w:ascii="Arial" w:hAnsi="Arial" w:cs="Arial"/>
        </w:rPr>
        <w:t>Student name and number: Mihaela Sandu Rizea / 2126225</w:t>
      </w:r>
    </w:p>
    <w:p w14:paraId="228D470C" w14:textId="57914F7A" w:rsidR="00403D14" w:rsidRPr="00B33D09" w:rsidRDefault="00403D14" w:rsidP="00403D14">
      <w:pPr>
        <w:pStyle w:val="ListParagraph"/>
        <w:spacing w:line="360" w:lineRule="auto"/>
        <w:jc w:val="both"/>
        <w:rPr>
          <w:rFonts w:ascii="Arial" w:hAnsi="Arial" w:cs="Arial"/>
        </w:rPr>
      </w:pPr>
      <w:r w:rsidRPr="00B33D09">
        <w:rPr>
          <w:rFonts w:ascii="Arial" w:hAnsi="Arial" w:cs="Arial"/>
        </w:rPr>
        <w:t xml:space="preserve">Module code and name: </w:t>
      </w:r>
      <w:r w:rsidRPr="00B33D09">
        <w:rPr>
          <w:rFonts w:ascii="Arial" w:hAnsi="Arial" w:cs="Arial"/>
          <w:b/>
        </w:rPr>
        <w:t>LCBB5000</w:t>
      </w:r>
      <w:r w:rsidRPr="00B33D09">
        <w:rPr>
          <w:rFonts w:ascii="Arial" w:hAnsi="Arial" w:cs="Arial"/>
        </w:rPr>
        <w:t xml:space="preserve"> / </w:t>
      </w:r>
      <w:r w:rsidRPr="00B33D09">
        <w:rPr>
          <w:rFonts w:ascii="Arial" w:hAnsi="Arial" w:cs="Arial"/>
          <w:b/>
        </w:rPr>
        <w:t xml:space="preserve">Data Handling and Business </w:t>
      </w:r>
      <w:proofErr w:type="spellStart"/>
      <w:r w:rsidRPr="00B33D09">
        <w:rPr>
          <w:rFonts w:ascii="Arial" w:hAnsi="Arial" w:cs="Arial"/>
          <w:b/>
        </w:rPr>
        <w:t>Inteligence</w:t>
      </w:r>
      <w:proofErr w:type="spellEnd"/>
    </w:p>
    <w:p w14:paraId="20EB6656" w14:textId="644FBA41" w:rsidR="00403D14" w:rsidRPr="00B33D09" w:rsidRDefault="00403D14" w:rsidP="00403D14">
      <w:pPr>
        <w:pStyle w:val="ListParagraph"/>
        <w:spacing w:line="360" w:lineRule="auto"/>
        <w:jc w:val="both"/>
        <w:rPr>
          <w:rFonts w:ascii="Arial" w:hAnsi="Arial" w:cs="Arial"/>
        </w:rPr>
      </w:pPr>
      <w:r w:rsidRPr="00B33D09">
        <w:rPr>
          <w:rFonts w:ascii="Arial" w:hAnsi="Arial" w:cs="Arial"/>
        </w:rPr>
        <w:t xml:space="preserve">Lecturer’s name: </w:t>
      </w:r>
      <w:r w:rsidRPr="00B33D09">
        <w:rPr>
          <w:rFonts w:ascii="Arial" w:hAnsi="Arial" w:cs="Arial"/>
          <w:b/>
        </w:rPr>
        <w:t xml:space="preserve">Zahra </w:t>
      </w:r>
      <w:proofErr w:type="spellStart"/>
      <w:r w:rsidRPr="00B33D09">
        <w:rPr>
          <w:rFonts w:ascii="Arial" w:hAnsi="Arial" w:cs="Arial"/>
          <w:b/>
        </w:rPr>
        <w:t>Mohammadnazari</w:t>
      </w:r>
      <w:proofErr w:type="spellEnd"/>
    </w:p>
    <w:p w14:paraId="01C1B5F5" w14:textId="373E61B9" w:rsidR="00403D14" w:rsidRPr="00B33D09" w:rsidRDefault="00403D14" w:rsidP="00403D14">
      <w:pPr>
        <w:pStyle w:val="ListParagraph"/>
        <w:spacing w:line="360" w:lineRule="auto"/>
        <w:jc w:val="both"/>
        <w:rPr>
          <w:rFonts w:ascii="Arial" w:hAnsi="Arial" w:cs="Arial"/>
        </w:rPr>
      </w:pPr>
      <w:r w:rsidRPr="00B33D09">
        <w:rPr>
          <w:rFonts w:ascii="Arial" w:hAnsi="Arial" w:cs="Arial"/>
        </w:rPr>
        <w:t>Assignment title: Component 1 – Written Report</w:t>
      </w:r>
    </w:p>
    <w:p w14:paraId="7F6E1AC4" w14:textId="614B79CC" w:rsidR="00403D14" w:rsidRPr="00B33D09" w:rsidRDefault="00403D14" w:rsidP="00403D14">
      <w:pPr>
        <w:pStyle w:val="ListParagraph"/>
        <w:spacing w:line="360" w:lineRule="auto"/>
        <w:jc w:val="both"/>
        <w:rPr>
          <w:rFonts w:ascii="Arial" w:hAnsi="Arial" w:cs="Arial"/>
        </w:rPr>
      </w:pPr>
      <w:r w:rsidRPr="00B33D09">
        <w:rPr>
          <w:rFonts w:ascii="Arial" w:hAnsi="Arial" w:cs="Arial"/>
        </w:rPr>
        <w:t xml:space="preserve">Page numbers: </w:t>
      </w:r>
      <w:r w:rsidR="006A40CB">
        <w:rPr>
          <w:rFonts w:ascii="Arial" w:hAnsi="Arial" w:cs="Arial"/>
        </w:rPr>
        <w:t>8</w:t>
      </w:r>
    </w:p>
    <w:p w14:paraId="2A707392" w14:textId="77777777" w:rsidR="000A38FA" w:rsidRPr="003F0C52" w:rsidRDefault="000A38FA" w:rsidP="000A38FA">
      <w:pPr>
        <w:keepNext/>
        <w:keepLines/>
        <w:pageBreakBefore/>
        <w:spacing w:before="240" w:after="0" w:line="254" w:lineRule="auto"/>
        <w:outlineLvl w:val="0"/>
        <w:rPr>
          <w:rFonts w:ascii="Calibri Light" w:eastAsia="Times New Roman" w:hAnsi="Calibri Light" w:cs="Times New Roman"/>
          <w:color w:val="2E74B5"/>
          <w:kern w:val="0"/>
          <w:sz w:val="32"/>
          <w:szCs w:val="32"/>
          <w:lang w:val="en-US" w:eastAsia="ar-SA"/>
          <w14:ligatures w14:val="none"/>
        </w:rPr>
      </w:pPr>
      <w:bookmarkStart w:id="0" w:name="_Toc148861767"/>
      <w:r w:rsidRPr="003F0C52">
        <w:rPr>
          <w:rFonts w:ascii="Calibri Light" w:eastAsia="Times New Roman" w:hAnsi="Calibri Light" w:cs="Times New Roman"/>
          <w:color w:val="2E74B5"/>
          <w:kern w:val="0"/>
          <w:sz w:val="32"/>
          <w:szCs w:val="32"/>
          <w:lang w:val="en-US" w:eastAsia="ar-SA"/>
          <w14:ligatures w14:val="none"/>
        </w:rPr>
        <w:lastRenderedPageBreak/>
        <w:t>Contents</w:t>
      </w:r>
      <w:bookmarkEnd w:id="0"/>
    </w:p>
    <w:p w14:paraId="3A141511" w14:textId="58E1791A" w:rsidR="008F68AC" w:rsidRDefault="000A38FA">
      <w:pPr>
        <w:pStyle w:val="TOC1"/>
        <w:tabs>
          <w:tab w:val="right" w:leader="dot" w:pos="9350"/>
        </w:tabs>
        <w:rPr>
          <w:rFonts w:eastAsiaTheme="minorEastAsia"/>
          <w:noProof/>
          <w:lang w:eastAsia="en-GB"/>
        </w:rPr>
      </w:pPr>
      <w:r w:rsidRPr="003F0C52">
        <w:rPr>
          <w:rFonts w:ascii="Times New Roman" w:eastAsia="Calibri" w:hAnsi="Times New Roman" w:cs="DejaVu Sans"/>
          <w:color w:val="000000"/>
          <w:kern w:val="0"/>
          <w:sz w:val="24"/>
          <w:lang w:eastAsia="ar-SA"/>
          <w14:ligatures w14:val="none"/>
        </w:rPr>
        <w:fldChar w:fldCharType="begin"/>
      </w:r>
      <w:r w:rsidRPr="003F0C52">
        <w:rPr>
          <w:rFonts w:ascii="Times New Roman" w:eastAsia="Calibri" w:hAnsi="Times New Roman" w:cs="DejaVu Sans"/>
          <w:color w:val="000000"/>
          <w:kern w:val="0"/>
          <w:sz w:val="24"/>
          <w:lang w:eastAsia="ar-SA"/>
          <w14:ligatures w14:val="none"/>
        </w:rPr>
        <w:instrText xml:space="preserve"> TOC \o "1-3" \h \z \u </w:instrText>
      </w:r>
      <w:r w:rsidRPr="003F0C52">
        <w:rPr>
          <w:rFonts w:ascii="Times New Roman" w:eastAsia="Calibri" w:hAnsi="Times New Roman" w:cs="DejaVu Sans"/>
          <w:color w:val="000000"/>
          <w:kern w:val="0"/>
          <w:sz w:val="24"/>
          <w:lang w:eastAsia="ar-SA"/>
          <w14:ligatures w14:val="none"/>
        </w:rPr>
        <w:fldChar w:fldCharType="separate"/>
      </w:r>
    </w:p>
    <w:p w14:paraId="2F790E6F" w14:textId="5584A8C7" w:rsidR="008F68AC" w:rsidRDefault="008F68AC">
      <w:pPr>
        <w:pStyle w:val="TOC1"/>
        <w:tabs>
          <w:tab w:val="right" w:leader="dot" w:pos="9350"/>
        </w:tabs>
        <w:rPr>
          <w:rFonts w:eastAsiaTheme="minorEastAsia"/>
          <w:noProof/>
          <w:lang w:eastAsia="en-GB"/>
        </w:rPr>
      </w:pPr>
      <w:hyperlink w:anchor="_Toc148861768" w:history="1">
        <w:r w:rsidRPr="00011DB1">
          <w:rPr>
            <w:rStyle w:val="Hyperlink"/>
            <w:rFonts w:ascii="Arial" w:eastAsia="Times New Roman" w:hAnsi="Arial" w:cs="Arial"/>
            <w:b/>
            <w:bCs/>
            <w:noProof/>
            <w:kern w:val="0"/>
            <w:lang w:eastAsia="ar-SA"/>
            <w14:ligatures w14:val="none"/>
          </w:rPr>
          <w:t>INTRODUCTION</w:t>
        </w:r>
        <w:r>
          <w:rPr>
            <w:noProof/>
            <w:webHidden/>
          </w:rPr>
          <w:tab/>
        </w:r>
        <w:r>
          <w:rPr>
            <w:noProof/>
            <w:webHidden/>
          </w:rPr>
          <w:fldChar w:fldCharType="begin"/>
        </w:r>
        <w:r>
          <w:rPr>
            <w:noProof/>
            <w:webHidden/>
          </w:rPr>
          <w:instrText xml:space="preserve"> PAGEREF _Toc148861768 \h </w:instrText>
        </w:r>
        <w:r>
          <w:rPr>
            <w:noProof/>
            <w:webHidden/>
          </w:rPr>
        </w:r>
        <w:r>
          <w:rPr>
            <w:noProof/>
            <w:webHidden/>
          </w:rPr>
          <w:fldChar w:fldCharType="separate"/>
        </w:r>
        <w:r w:rsidR="00307FFA">
          <w:rPr>
            <w:noProof/>
            <w:webHidden/>
          </w:rPr>
          <w:t>4</w:t>
        </w:r>
        <w:r>
          <w:rPr>
            <w:noProof/>
            <w:webHidden/>
          </w:rPr>
          <w:fldChar w:fldCharType="end"/>
        </w:r>
      </w:hyperlink>
    </w:p>
    <w:p w14:paraId="522B8952" w14:textId="3C476E27" w:rsidR="008F68AC" w:rsidRDefault="008F68AC">
      <w:pPr>
        <w:pStyle w:val="TOC2"/>
        <w:tabs>
          <w:tab w:val="right" w:leader="dot" w:pos="9350"/>
        </w:tabs>
        <w:rPr>
          <w:rFonts w:eastAsiaTheme="minorEastAsia"/>
          <w:noProof/>
          <w:lang w:eastAsia="en-GB"/>
        </w:rPr>
      </w:pPr>
      <w:hyperlink w:anchor="_Toc148861769" w:history="1">
        <w:r w:rsidRPr="00011DB1">
          <w:rPr>
            <w:rStyle w:val="Hyperlink"/>
            <w:rFonts w:ascii="Arial" w:eastAsia="Times New Roman" w:hAnsi="Arial" w:cs="Arial"/>
            <w:b/>
            <w:bCs/>
            <w:i/>
            <w:iCs/>
            <w:noProof/>
            <w:kern w:val="0"/>
            <w:lang w:eastAsia="ar-SA"/>
            <w14:ligatures w14:val="none"/>
          </w:rPr>
          <w:t>ROLE OF BIG DATA ANALYTICS IN THE MODERN HEALTHCARE ENVIRONMENT</w:t>
        </w:r>
        <w:r>
          <w:rPr>
            <w:noProof/>
            <w:webHidden/>
          </w:rPr>
          <w:tab/>
        </w:r>
        <w:r>
          <w:rPr>
            <w:noProof/>
            <w:webHidden/>
          </w:rPr>
          <w:fldChar w:fldCharType="begin"/>
        </w:r>
        <w:r>
          <w:rPr>
            <w:noProof/>
            <w:webHidden/>
          </w:rPr>
          <w:instrText xml:space="preserve"> PAGEREF _Toc148861769 \h </w:instrText>
        </w:r>
        <w:r>
          <w:rPr>
            <w:noProof/>
            <w:webHidden/>
          </w:rPr>
        </w:r>
        <w:r>
          <w:rPr>
            <w:noProof/>
            <w:webHidden/>
          </w:rPr>
          <w:fldChar w:fldCharType="separate"/>
        </w:r>
        <w:r w:rsidR="00307FFA">
          <w:rPr>
            <w:noProof/>
            <w:webHidden/>
          </w:rPr>
          <w:t>4</w:t>
        </w:r>
        <w:r>
          <w:rPr>
            <w:noProof/>
            <w:webHidden/>
          </w:rPr>
          <w:fldChar w:fldCharType="end"/>
        </w:r>
      </w:hyperlink>
    </w:p>
    <w:p w14:paraId="6B3FF630" w14:textId="5A1C000F" w:rsidR="008F68AC" w:rsidRDefault="008F68AC">
      <w:pPr>
        <w:pStyle w:val="TOC2"/>
        <w:tabs>
          <w:tab w:val="right" w:leader="dot" w:pos="9350"/>
        </w:tabs>
        <w:rPr>
          <w:rFonts w:eastAsiaTheme="minorEastAsia"/>
          <w:noProof/>
          <w:lang w:eastAsia="en-GB"/>
        </w:rPr>
      </w:pPr>
      <w:hyperlink w:anchor="_Toc148861770" w:history="1">
        <w:r w:rsidRPr="00011DB1">
          <w:rPr>
            <w:rStyle w:val="Hyperlink"/>
            <w:rFonts w:ascii="Arial" w:eastAsia="Times New Roman" w:hAnsi="Arial" w:cs="Arial"/>
            <w:b/>
            <w:bCs/>
            <w:i/>
            <w:iCs/>
            <w:noProof/>
            <w:kern w:val="0"/>
            <w:lang w:eastAsia="ar-SA"/>
            <w14:ligatures w14:val="none"/>
          </w:rPr>
          <w:t>CLASSIFICATION OF THE  BIG DATA RELEVANT TO THE HEALTHCARE AND BENEFITS FOR THE VARIOUS STAKEHOLDERS</w:t>
        </w:r>
        <w:r>
          <w:rPr>
            <w:noProof/>
            <w:webHidden/>
          </w:rPr>
          <w:tab/>
        </w:r>
        <w:r>
          <w:rPr>
            <w:noProof/>
            <w:webHidden/>
          </w:rPr>
          <w:fldChar w:fldCharType="begin"/>
        </w:r>
        <w:r>
          <w:rPr>
            <w:noProof/>
            <w:webHidden/>
          </w:rPr>
          <w:instrText xml:space="preserve"> PAGEREF _Toc148861770 \h </w:instrText>
        </w:r>
        <w:r>
          <w:rPr>
            <w:noProof/>
            <w:webHidden/>
          </w:rPr>
        </w:r>
        <w:r>
          <w:rPr>
            <w:noProof/>
            <w:webHidden/>
          </w:rPr>
          <w:fldChar w:fldCharType="separate"/>
        </w:r>
        <w:r w:rsidR="00307FFA">
          <w:rPr>
            <w:noProof/>
            <w:webHidden/>
          </w:rPr>
          <w:t>5</w:t>
        </w:r>
        <w:r>
          <w:rPr>
            <w:noProof/>
            <w:webHidden/>
          </w:rPr>
          <w:fldChar w:fldCharType="end"/>
        </w:r>
      </w:hyperlink>
    </w:p>
    <w:p w14:paraId="0FD482C1" w14:textId="1D706D94" w:rsidR="008F68AC" w:rsidRDefault="008F68AC">
      <w:pPr>
        <w:pStyle w:val="TOC2"/>
        <w:tabs>
          <w:tab w:val="right" w:leader="dot" w:pos="9350"/>
        </w:tabs>
        <w:rPr>
          <w:rFonts w:eastAsiaTheme="minorEastAsia"/>
          <w:noProof/>
          <w:lang w:eastAsia="en-GB"/>
        </w:rPr>
      </w:pPr>
      <w:hyperlink w:anchor="_Toc148861771" w:history="1">
        <w:r w:rsidRPr="00011DB1">
          <w:rPr>
            <w:rStyle w:val="Hyperlink"/>
            <w:rFonts w:ascii="Arial" w:eastAsia="Times New Roman" w:hAnsi="Arial" w:cs="Arial"/>
            <w:b/>
            <w:bCs/>
            <w:i/>
            <w:iCs/>
            <w:noProof/>
            <w:kern w:val="0"/>
            <w:lang w:eastAsia="ar-SA"/>
            <w14:ligatures w14:val="none"/>
          </w:rPr>
          <w:t>TOOLS AND PLATFORMS USED BY THE HEALTHCARE IN BIG DATA ANALYICS</w:t>
        </w:r>
        <w:r>
          <w:rPr>
            <w:noProof/>
            <w:webHidden/>
          </w:rPr>
          <w:tab/>
        </w:r>
        <w:r>
          <w:rPr>
            <w:noProof/>
            <w:webHidden/>
          </w:rPr>
          <w:fldChar w:fldCharType="begin"/>
        </w:r>
        <w:r>
          <w:rPr>
            <w:noProof/>
            <w:webHidden/>
          </w:rPr>
          <w:instrText xml:space="preserve"> PAGEREF _Toc148861771 \h </w:instrText>
        </w:r>
        <w:r>
          <w:rPr>
            <w:noProof/>
            <w:webHidden/>
          </w:rPr>
        </w:r>
        <w:r>
          <w:rPr>
            <w:noProof/>
            <w:webHidden/>
          </w:rPr>
          <w:fldChar w:fldCharType="separate"/>
        </w:r>
        <w:r w:rsidR="00307FFA">
          <w:rPr>
            <w:noProof/>
            <w:webHidden/>
          </w:rPr>
          <w:t>6</w:t>
        </w:r>
        <w:r>
          <w:rPr>
            <w:noProof/>
            <w:webHidden/>
          </w:rPr>
          <w:fldChar w:fldCharType="end"/>
        </w:r>
      </w:hyperlink>
    </w:p>
    <w:p w14:paraId="66A8EE91" w14:textId="15AFA525" w:rsidR="008F68AC" w:rsidRDefault="008F68AC">
      <w:pPr>
        <w:pStyle w:val="TOC1"/>
        <w:tabs>
          <w:tab w:val="right" w:leader="dot" w:pos="9350"/>
        </w:tabs>
        <w:rPr>
          <w:rFonts w:eastAsiaTheme="minorEastAsia"/>
          <w:noProof/>
          <w:lang w:eastAsia="en-GB"/>
        </w:rPr>
      </w:pPr>
      <w:hyperlink w:anchor="_Toc148861772" w:history="1">
        <w:r w:rsidRPr="00011DB1">
          <w:rPr>
            <w:rStyle w:val="Hyperlink"/>
            <w:rFonts w:ascii="Arial" w:eastAsia="Times New Roman" w:hAnsi="Arial" w:cs="Arial"/>
            <w:b/>
            <w:bCs/>
            <w:noProof/>
            <w:kern w:val="0"/>
            <w:lang w:eastAsia="ar-SA"/>
            <w14:ligatures w14:val="none"/>
          </w:rPr>
          <w:t>CONCLUSION</w:t>
        </w:r>
        <w:r>
          <w:rPr>
            <w:noProof/>
            <w:webHidden/>
          </w:rPr>
          <w:tab/>
        </w:r>
        <w:r>
          <w:rPr>
            <w:noProof/>
            <w:webHidden/>
          </w:rPr>
          <w:fldChar w:fldCharType="begin"/>
        </w:r>
        <w:r>
          <w:rPr>
            <w:noProof/>
            <w:webHidden/>
          </w:rPr>
          <w:instrText xml:space="preserve"> PAGEREF _Toc148861772 \h </w:instrText>
        </w:r>
        <w:r>
          <w:rPr>
            <w:noProof/>
            <w:webHidden/>
          </w:rPr>
        </w:r>
        <w:r>
          <w:rPr>
            <w:noProof/>
            <w:webHidden/>
          </w:rPr>
          <w:fldChar w:fldCharType="separate"/>
        </w:r>
        <w:r w:rsidR="00307FFA">
          <w:rPr>
            <w:noProof/>
            <w:webHidden/>
          </w:rPr>
          <w:t>6</w:t>
        </w:r>
        <w:r>
          <w:rPr>
            <w:noProof/>
            <w:webHidden/>
          </w:rPr>
          <w:fldChar w:fldCharType="end"/>
        </w:r>
      </w:hyperlink>
    </w:p>
    <w:p w14:paraId="79D52350" w14:textId="776FFD00" w:rsidR="008F68AC" w:rsidRDefault="008F68AC">
      <w:pPr>
        <w:pStyle w:val="TOC1"/>
        <w:tabs>
          <w:tab w:val="right" w:leader="dot" w:pos="9350"/>
        </w:tabs>
        <w:rPr>
          <w:rFonts w:eastAsiaTheme="minorEastAsia"/>
          <w:noProof/>
          <w:lang w:eastAsia="en-GB"/>
        </w:rPr>
      </w:pPr>
      <w:hyperlink w:anchor="_Toc148861773" w:history="1">
        <w:r w:rsidRPr="00011DB1">
          <w:rPr>
            <w:rStyle w:val="Hyperlink"/>
            <w:rFonts w:ascii="Times New Roman" w:eastAsia="Times New Roman" w:hAnsi="Times New Roman" w:cs="Times New Roman"/>
            <w:b/>
            <w:bCs/>
            <w:noProof/>
            <w:kern w:val="0"/>
            <w:lang w:eastAsia="ar-SA"/>
            <w14:ligatures w14:val="none"/>
          </w:rPr>
          <w:t>REFERENCES</w:t>
        </w:r>
        <w:r>
          <w:rPr>
            <w:noProof/>
            <w:webHidden/>
          </w:rPr>
          <w:tab/>
        </w:r>
        <w:r>
          <w:rPr>
            <w:noProof/>
            <w:webHidden/>
          </w:rPr>
          <w:fldChar w:fldCharType="begin"/>
        </w:r>
        <w:r>
          <w:rPr>
            <w:noProof/>
            <w:webHidden/>
          </w:rPr>
          <w:instrText xml:space="preserve"> PAGEREF _Toc148861773 \h </w:instrText>
        </w:r>
        <w:r>
          <w:rPr>
            <w:noProof/>
            <w:webHidden/>
          </w:rPr>
        </w:r>
        <w:r>
          <w:rPr>
            <w:noProof/>
            <w:webHidden/>
          </w:rPr>
          <w:fldChar w:fldCharType="separate"/>
        </w:r>
        <w:r w:rsidR="00307FFA">
          <w:rPr>
            <w:noProof/>
            <w:webHidden/>
          </w:rPr>
          <w:t>8</w:t>
        </w:r>
        <w:r>
          <w:rPr>
            <w:noProof/>
            <w:webHidden/>
          </w:rPr>
          <w:fldChar w:fldCharType="end"/>
        </w:r>
      </w:hyperlink>
    </w:p>
    <w:p w14:paraId="6B181DB4" w14:textId="00B8B0D3" w:rsidR="000A38FA" w:rsidRPr="003F0C52" w:rsidRDefault="000A38FA" w:rsidP="000A38FA">
      <w:pPr>
        <w:suppressAutoHyphens/>
        <w:spacing w:after="0" w:line="360" w:lineRule="auto"/>
        <w:jc w:val="both"/>
        <w:rPr>
          <w:rFonts w:ascii="Times New Roman" w:eastAsia="Calibri" w:hAnsi="Times New Roman" w:cs="Times New Roman"/>
          <w:b/>
          <w:bCs/>
          <w:color w:val="000000"/>
          <w:kern w:val="0"/>
          <w:sz w:val="24"/>
          <w:lang w:eastAsia="ar-SA"/>
          <w14:ligatures w14:val="none"/>
        </w:rPr>
      </w:pPr>
      <w:r w:rsidRPr="003F0C52">
        <w:rPr>
          <w:rFonts w:ascii="Times New Roman" w:eastAsia="Calibri" w:hAnsi="Times New Roman" w:cs="Times New Roman"/>
          <w:color w:val="000000"/>
          <w:kern w:val="0"/>
          <w:sz w:val="24"/>
          <w:lang w:eastAsia="ar-SA"/>
          <w14:ligatures w14:val="none"/>
        </w:rPr>
        <w:fldChar w:fldCharType="end"/>
      </w:r>
    </w:p>
    <w:p w14:paraId="5B19D569" w14:textId="77777777" w:rsidR="00403D14" w:rsidRPr="003F0C52" w:rsidRDefault="00403D14" w:rsidP="00403D14">
      <w:pPr>
        <w:suppressAutoHyphens/>
        <w:spacing w:after="0" w:line="360" w:lineRule="auto"/>
        <w:rPr>
          <w:rFonts w:ascii="Times" w:eastAsia="Calibri" w:hAnsi="Times" w:cs="Times"/>
          <w:b/>
          <w:bCs/>
          <w:color w:val="000000"/>
          <w:kern w:val="0"/>
          <w:sz w:val="72"/>
          <w:szCs w:val="72"/>
          <w:lang w:eastAsia="ar-SA"/>
          <w14:ligatures w14:val="none"/>
        </w:rPr>
      </w:pPr>
    </w:p>
    <w:p w14:paraId="26B6566E" w14:textId="77777777" w:rsidR="003F0C52" w:rsidRPr="003F0C52" w:rsidRDefault="003F0C52" w:rsidP="003F0C52">
      <w:pPr>
        <w:keepNext/>
        <w:keepLines/>
        <w:pageBreakBefore/>
        <w:tabs>
          <w:tab w:val="num" w:pos="0"/>
        </w:tabs>
        <w:suppressAutoHyphens/>
        <w:spacing w:before="113" w:after="0" w:line="360" w:lineRule="auto"/>
        <w:ind w:left="432" w:hanging="432"/>
        <w:jc w:val="both"/>
        <w:outlineLvl w:val="0"/>
        <w:rPr>
          <w:rFonts w:ascii="Arial" w:eastAsia="Times New Roman" w:hAnsi="Arial" w:cs="Arial"/>
          <w:b/>
          <w:bCs/>
          <w:color w:val="000000"/>
          <w:kern w:val="0"/>
          <w:lang w:eastAsia="ar-SA"/>
          <w14:ligatures w14:val="none"/>
        </w:rPr>
      </w:pPr>
      <w:bookmarkStart w:id="1" w:name="_Toc148861768"/>
      <w:r w:rsidRPr="003F0C52">
        <w:rPr>
          <w:rFonts w:ascii="Arial" w:eastAsia="Times New Roman" w:hAnsi="Arial" w:cs="Arial"/>
          <w:b/>
          <w:bCs/>
          <w:color w:val="000000"/>
          <w:kern w:val="0"/>
          <w:lang w:eastAsia="ar-SA"/>
          <w14:ligatures w14:val="none"/>
        </w:rPr>
        <w:lastRenderedPageBreak/>
        <w:t>INTRODUCTION</w:t>
      </w:r>
      <w:bookmarkEnd w:id="1"/>
      <w:r w:rsidRPr="003F0C52">
        <w:rPr>
          <w:rFonts w:ascii="Arial" w:eastAsia="Times New Roman" w:hAnsi="Arial" w:cs="Arial"/>
          <w:b/>
          <w:bCs/>
          <w:color w:val="000000"/>
          <w:kern w:val="0"/>
          <w:lang w:eastAsia="ar-SA"/>
          <w14:ligatures w14:val="none"/>
        </w:rPr>
        <w:t xml:space="preserve"> </w:t>
      </w:r>
    </w:p>
    <w:p w14:paraId="50866E80" w14:textId="6842FBB5" w:rsidR="006F23BD" w:rsidRDefault="003F0C52" w:rsidP="00974563">
      <w:pPr>
        <w:suppressAutoHyphens/>
        <w:spacing w:after="0" w:line="360" w:lineRule="auto"/>
        <w:ind w:firstLine="432"/>
        <w:jc w:val="both"/>
        <w:rPr>
          <w:rFonts w:ascii="Arial" w:eastAsia="Calibri" w:hAnsi="Arial" w:cs="Arial"/>
          <w:color w:val="000000"/>
          <w:kern w:val="0"/>
          <w:lang w:eastAsia="ar-SA"/>
          <w14:ligatures w14:val="none"/>
        </w:rPr>
      </w:pPr>
      <w:r w:rsidRPr="003F0C52">
        <w:rPr>
          <w:rFonts w:ascii="Arial" w:eastAsia="Calibri" w:hAnsi="Arial" w:cs="Arial"/>
          <w:color w:val="000000"/>
          <w:kern w:val="0"/>
          <w:lang w:eastAsia="ar-SA"/>
          <w14:ligatures w14:val="none"/>
        </w:rPr>
        <w:t>The term big data</w:t>
      </w:r>
      <w:r w:rsidR="00877D8D">
        <w:rPr>
          <w:rFonts w:ascii="Arial" w:eastAsia="Calibri" w:hAnsi="Arial" w:cs="Arial"/>
          <w:color w:val="000000"/>
          <w:kern w:val="0"/>
          <w:lang w:eastAsia="ar-SA"/>
          <w14:ligatures w14:val="none"/>
        </w:rPr>
        <w:t>,</w:t>
      </w:r>
      <w:r w:rsidRPr="003F0C52">
        <w:rPr>
          <w:rFonts w:ascii="Arial" w:eastAsia="Calibri" w:hAnsi="Arial" w:cs="Arial"/>
          <w:color w:val="000000"/>
          <w:kern w:val="0"/>
          <w:lang w:eastAsia="ar-SA"/>
          <w14:ligatures w14:val="none"/>
        </w:rPr>
        <w:t xml:space="preserve"> can be defined as the large and diverse set of information which grows at the ever increasing rate</w:t>
      </w:r>
      <w:r w:rsidR="00DC05AD">
        <w:rPr>
          <w:rFonts w:ascii="Arial" w:eastAsia="Calibri" w:hAnsi="Arial" w:cs="Arial"/>
          <w:color w:val="000000"/>
          <w:kern w:val="0"/>
          <w:lang w:eastAsia="ar-SA"/>
          <w14:ligatures w14:val="none"/>
        </w:rPr>
        <w:t>, being collected, examined and analysed in order to discover market trends or different patterns that can help the organisations to make better business decisions</w:t>
      </w:r>
      <w:r w:rsidR="00F20BD4">
        <w:rPr>
          <w:rFonts w:ascii="Arial" w:eastAsia="Calibri" w:hAnsi="Arial" w:cs="Arial"/>
          <w:color w:val="000000"/>
          <w:kern w:val="0"/>
          <w:lang w:eastAsia="ar-SA"/>
          <w14:ligatures w14:val="none"/>
        </w:rPr>
        <w:t xml:space="preserve"> (Segal, 2022)</w:t>
      </w:r>
      <w:r w:rsidR="00DC05AD">
        <w:rPr>
          <w:rFonts w:ascii="Arial" w:eastAsia="Calibri" w:hAnsi="Arial" w:cs="Arial"/>
          <w:color w:val="000000"/>
          <w:kern w:val="0"/>
          <w:lang w:eastAsia="ar-SA"/>
          <w14:ligatures w14:val="none"/>
        </w:rPr>
        <w:t>.</w:t>
      </w:r>
    </w:p>
    <w:p w14:paraId="096F3A1B" w14:textId="4F694645" w:rsidR="006F23BD" w:rsidRDefault="006F23BD" w:rsidP="00C9492B">
      <w:pPr>
        <w:suppressAutoHyphens/>
        <w:spacing w:after="0" w:line="360" w:lineRule="auto"/>
        <w:ind w:firstLine="432"/>
        <w:jc w:val="both"/>
        <w:rPr>
          <w:rFonts w:ascii="Arial" w:eastAsia="Calibri" w:hAnsi="Arial" w:cs="Arial"/>
          <w:color w:val="000000"/>
          <w:kern w:val="0"/>
          <w:lang w:eastAsia="ar-SA"/>
          <w14:ligatures w14:val="none"/>
        </w:rPr>
      </w:pPr>
      <w:r>
        <w:rPr>
          <w:rFonts w:ascii="Arial" w:eastAsia="Calibri" w:hAnsi="Arial" w:cs="Arial"/>
          <w:color w:val="000000"/>
          <w:kern w:val="0"/>
          <w:lang w:eastAsia="ar-SA"/>
          <w14:ligatures w14:val="none"/>
        </w:rPr>
        <w:t xml:space="preserve">Seeking to understand more about the role of the big data analytics in the modern healthcare environment, in this report we will try to make a briefly look into the existing literature focusing our attention on </w:t>
      </w:r>
      <w:r w:rsidR="00DD6D0C">
        <w:rPr>
          <w:rFonts w:ascii="Arial" w:eastAsia="Calibri" w:hAnsi="Arial" w:cs="Arial"/>
          <w:color w:val="000000"/>
          <w:kern w:val="0"/>
          <w:lang w:eastAsia="ar-SA"/>
          <w14:ligatures w14:val="none"/>
        </w:rPr>
        <w:t xml:space="preserve">the paper “Big data analytics in health sector: Theoretical framework, techniques, and prospects.” </w:t>
      </w:r>
      <w:r w:rsidR="00C9492B">
        <w:rPr>
          <w:rFonts w:ascii="Arial" w:eastAsia="Calibri" w:hAnsi="Arial" w:cs="Arial"/>
          <w:color w:val="000000"/>
          <w:kern w:val="0"/>
          <w:lang w:eastAsia="ar-SA"/>
          <w14:ligatures w14:val="none"/>
        </w:rPr>
        <w:t>o</w:t>
      </w:r>
      <w:r w:rsidR="00DD6D0C">
        <w:rPr>
          <w:rFonts w:ascii="Arial" w:eastAsia="Calibri" w:hAnsi="Arial" w:cs="Arial"/>
          <w:color w:val="000000"/>
          <w:kern w:val="0"/>
          <w:lang w:eastAsia="ar-SA"/>
          <w14:ligatures w14:val="none"/>
        </w:rPr>
        <w:t xml:space="preserve">f </w:t>
      </w:r>
      <w:proofErr w:type="spellStart"/>
      <w:r w:rsidR="00DD6D0C">
        <w:rPr>
          <w:rFonts w:ascii="Arial" w:eastAsia="Calibri" w:hAnsi="Arial" w:cs="Arial"/>
          <w:color w:val="000000"/>
          <w:kern w:val="0"/>
          <w:lang w:eastAsia="ar-SA"/>
          <w14:ligatures w14:val="none"/>
        </w:rPr>
        <w:t>Galetsi</w:t>
      </w:r>
      <w:proofErr w:type="spellEnd"/>
      <w:r w:rsidR="00DD6D0C">
        <w:rPr>
          <w:rFonts w:ascii="Arial" w:eastAsia="Calibri" w:hAnsi="Arial" w:cs="Arial"/>
          <w:color w:val="000000"/>
          <w:kern w:val="0"/>
          <w:lang w:eastAsia="ar-SA"/>
          <w14:ligatures w14:val="none"/>
        </w:rPr>
        <w:t xml:space="preserve">, </w:t>
      </w:r>
      <w:proofErr w:type="spellStart"/>
      <w:r w:rsidR="00DD6D0C">
        <w:rPr>
          <w:rFonts w:ascii="Arial" w:eastAsia="Calibri" w:hAnsi="Arial" w:cs="Arial"/>
          <w:color w:val="000000"/>
          <w:kern w:val="0"/>
          <w:lang w:eastAsia="ar-SA"/>
          <w14:ligatures w14:val="none"/>
        </w:rPr>
        <w:t>Katsaliaki</w:t>
      </w:r>
      <w:proofErr w:type="spellEnd"/>
      <w:r w:rsidR="00C9492B">
        <w:rPr>
          <w:rFonts w:ascii="Arial" w:eastAsia="Calibri" w:hAnsi="Arial" w:cs="Arial"/>
          <w:color w:val="000000"/>
          <w:kern w:val="0"/>
          <w:lang w:eastAsia="ar-SA"/>
          <w14:ligatures w14:val="none"/>
        </w:rPr>
        <w:t xml:space="preserve">, </w:t>
      </w:r>
      <w:r w:rsidR="00DD6D0C">
        <w:rPr>
          <w:rFonts w:ascii="Arial" w:eastAsia="Calibri" w:hAnsi="Arial" w:cs="Arial"/>
          <w:color w:val="000000"/>
          <w:kern w:val="0"/>
          <w:lang w:eastAsia="ar-SA"/>
          <w14:ligatures w14:val="none"/>
        </w:rPr>
        <w:t xml:space="preserve">and Kumar. </w:t>
      </w:r>
    </w:p>
    <w:p w14:paraId="3C1E851D" w14:textId="453BAC8D" w:rsidR="003F0C52" w:rsidRPr="003F0C52" w:rsidRDefault="003F0C52" w:rsidP="00974563">
      <w:pPr>
        <w:suppressAutoHyphens/>
        <w:spacing w:after="0" w:line="360" w:lineRule="auto"/>
        <w:ind w:firstLine="432"/>
        <w:jc w:val="both"/>
        <w:rPr>
          <w:rFonts w:ascii="Arial" w:eastAsia="Calibri" w:hAnsi="Arial" w:cs="Arial"/>
          <w:color w:val="000000"/>
          <w:kern w:val="0"/>
          <w:lang w:eastAsia="ar-SA"/>
          <w14:ligatures w14:val="none"/>
        </w:rPr>
      </w:pPr>
      <w:r w:rsidRPr="003F0C52">
        <w:rPr>
          <w:rFonts w:ascii="Arial" w:eastAsia="Calibri" w:hAnsi="Arial" w:cs="Arial"/>
          <w:color w:val="000000"/>
          <w:kern w:val="0"/>
          <w:lang w:eastAsia="ar-SA"/>
          <w14:ligatures w14:val="none"/>
        </w:rPr>
        <w:t>In this report the discussion will be done on what is the role of the big data analytics in the modern healthcare environment and how does is creates the value for the organisation. The discussion will also be done on the various different types of the big data</w:t>
      </w:r>
      <w:r w:rsidR="0046488C">
        <w:rPr>
          <w:rFonts w:ascii="Arial" w:eastAsia="Calibri" w:hAnsi="Arial" w:cs="Arial"/>
          <w:color w:val="000000"/>
          <w:kern w:val="0"/>
          <w:lang w:eastAsia="ar-SA"/>
          <w14:ligatures w14:val="none"/>
        </w:rPr>
        <w:t>,</w:t>
      </w:r>
      <w:r w:rsidRPr="003F0C52">
        <w:rPr>
          <w:rFonts w:ascii="Arial" w:eastAsia="Calibri" w:hAnsi="Arial" w:cs="Arial"/>
          <w:color w:val="000000"/>
          <w:kern w:val="0"/>
          <w:lang w:eastAsia="ar-SA"/>
          <w14:ligatures w14:val="none"/>
        </w:rPr>
        <w:t xml:space="preserve"> in reference to the healthcare organisation along with their benefits,</w:t>
      </w:r>
      <w:r w:rsidR="00877D8D">
        <w:rPr>
          <w:rFonts w:ascii="Arial" w:eastAsia="Calibri" w:hAnsi="Arial" w:cs="Arial"/>
          <w:color w:val="000000"/>
          <w:kern w:val="0"/>
          <w:lang w:eastAsia="ar-SA"/>
          <w14:ligatures w14:val="none"/>
        </w:rPr>
        <w:t xml:space="preserve"> </w:t>
      </w:r>
      <w:r w:rsidRPr="003F0C52">
        <w:rPr>
          <w:rFonts w:ascii="Arial" w:eastAsia="Calibri" w:hAnsi="Arial" w:cs="Arial"/>
          <w:color w:val="000000"/>
          <w:kern w:val="0"/>
          <w:lang w:eastAsia="ar-SA"/>
          <w14:ligatures w14:val="none"/>
        </w:rPr>
        <w:t xml:space="preserve">how does the big data analytics creates the value </w:t>
      </w:r>
      <w:r w:rsidR="0046488C">
        <w:rPr>
          <w:rFonts w:ascii="Arial" w:eastAsia="Calibri" w:hAnsi="Arial" w:cs="Arial"/>
          <w:color w:val="000000"/>
          <w:kern w:val="0"/>
          <w:lang w:eastAsia="ar-SA"/>
          <w14:ligatures w14:val="none"/>
        </w:rPr>
        <w:t xml:space="preserve">for </w:t>
      </w:r>
      <w:r w:rsidRPr="003F0C52">
        <w:rPr>
          <w:rFonts w:ascii="Arial" w:eastAsia="Calibri" w:hAnsi="Arial" w:cs="Arial"/>
          <w:color w:val="000000"/>
          <w:kern w:val="0"/>
          <w:lang w:eastAsia="ar-SA"/>
          <w14:ligatures w14:val="none"/>
        </w:rPr>
        <w:t>the various different stakeholders like patients, suppliers, policy maker and the clinicians</w:t>
      </w:r>
      <w:r w:rsidR="00877D8D">
        <w:rPr>
          <w:rFonts w:ascii="Arial" w:eastAsia="Calibri" w:hAnsi="Arial" w:cs="Arial"/>
          <w:color w:val="000000"/>
          <w:kern w:val="0"/>
          <w:lang w:eastAsia="ar-SA"/>
          <w14:ligatures w14:val="none"/>
        </w:rPr>
        <w:t>.</w:t>
      </w:r>
      <w:r w:rsidRPr="003F0C52">
        <w:rPr>
          <w:rFonts w:ascii="Arial" w:eastAsia="Calibri" w:hAnsi="Arial" w:cs="Arial"/>
          <w:color w:val="000000"/>
          <w:kern w:val="0"/>
          <w:lang w:eastAsia="ar-SA"/>
          <w14:ligatures w14:val="none"/>
        </w:rPr>
        <w:t xml:space="preserve"> </w:t>
      </w:r>
      <w:r w:rsidR="00C9492B">
        <w:rPr>
          <w:rFonts w:ascii="Arial" w:eastAsia="Calibri" w:hAnsi="Arial" w:cs="Arial"/>
          <w:color w:val="000000"/>
          <w:kern w:val="0"/>
          <w:lang w:eastAsia="ar-SA"/>
          <w14:ligatures w14:val="none"/>
        </w:rPr>
        <w:t>Also, we will show that t</w:t>
      </w:r>
      <w:r w:rsidRPr="003F0C52">
        <w:rPr>
          <w:rFonts w:ascii="Arial" w:eastAsia="Calibri" w:hAnsi="Arial" w:cs="Arial"/>
          <w:color w:val="000000"/>
          <w:kern w:val="0"/>
          <w:lang w:eastAsia="ar-SA"/>
          <w14:ligatures w14:val="none"/>
        </w:rPr>
        <w:t>he</w:t>
      </w:r>
      <w:r w:rsidR="00780087">
        <w:rPr>
          <w:rFonts w:ascii="Arial" w:eastAsia="Calibri" w:hAnsi="Arial" w:cs="Arial"/>
          <w:color w:val="000000"/>
          <w:kern w:val="0"/>
          <w:lang w:eastAsia="ar-SA"/>
          <w14:ligatures w14:val="none"/>
        </w:rPr>
        <w:t>re are</w:t>
      </w:r>
      <w:r w:rsidRPr="003F0C52">
        <w:rPr>
          <w:rFonts w:ascii="Arial" w:eastAsia="Calibri" w:hAnsi="Arial" w:cs="Arial"/>
          <w:color w:val="000000"/>
          <w:kern w:val="0"/>
          <w:lang w:eastAsia="ar-SA"/>
          <w14:ligatures w14:val="none"/>
        </w:rPr>
        <w:t xml:space="preserve"> various types of tools and platform</w:t>
      </w:r>
      <w:r w:rsidR="002247FA">
        <w:rPr>
          <w:rFonts w:ascii="Arial" w:eastAsia="Calibri" w:hAnsi="Arial" w:cs="Arial"/>
          <w:color w:val="000000"/>
          <w:kern w:val="0"/>
          <w:lang w:eastAsia="ar-SA"/>
          <w14:ligatures w14:val="none"/>
        </w:rPr>
        <w:t>s</w:t>
      </w:r>
      <w:r w:rsidRPr="003F0C52">
        <w:rPr>
          <w:rFonts w:ascii="Arial" w:eastAsia="Calibri" w:hAnsi="Arial" w:cs="Arial"/>
          <w:color w:val="000000"/>
          <w:kern w:val="0"/>
          <w:lang w:eastAsia="ar-SA"/>
          <w14:ligatures w14:val="none"/>
        </w:rPr>
        <w:t xml:space="preserve"> which can be used by the organisation</w:t>
      </w:r>
      <w:r w:rsidR="002247FA">
        <w:rPr>
          <w:rFonts w:ascii="Arial" w:eastAsia="Calibri" w:hAnsi="Arial" w:cs="Arial"/>
          <w:color w:val="000000"/>
          <w:kern w:val="0"/>
          <w:lang w:eastAsia="ar-SA"/>
          <w14:ligatures w14:val="none"/>
        </w:rPr>
        <w:t>s</w:t>
      </w:r>
      <w:r w:rsidRPr="003F0C52">
        <w:rPr>
          <w:rFonts w:ascii="Arial" w:eastAsia="Calibri" w:hAnsi="Arial" w:cs="Arial"/>
          <w:color w:val="000000"/>
          <w:kern w:val="0"/>
          <w:lang w:eastAsia="ar-SA"/>
          <w14:ligatures w14:val="none"/>
        </w:rPr>
        <w:t xml:space="preserve"> in order to handle the big health data</w:t>
      </w:r>
      <w:r w:rsidR="00780087">
        <w:rPr>
          <w:rFonts w:ascii="Arial" w:eastAsia="Calibri" w:hAnsi="Arial" w:cs="Arial"/>
          <w:color w:val="000000"/>
          <w:kern w:val="0"/>
          <w:lang w:eastAsia="ar-SA"/>
          <w14:ligatures w14:val="none"/>
        </w:rPr>
        <w:t>,</w:t>
      </w:r>
      <w:r w:rsidRPr="003F0C52">
        <w:rPr>
          <w:rFonts w:ascii="Arial" w:eastAsia="Calibri" w:hAnsi="Arial" w:cs="Arial"/>
          <w:color w:val="000000"/>
          <w:kern w:val="0"/>
          <w:lang w:eastAsia="ar-SA"/>
          <w14:ligatures w14:val="none"/>
        </w:rPr>
        <w:t xml:space="preserve"> and most importantly</w:t>
      </w:r>
      <w:r w:rsidR="00780087">
        <w:rPr>
          <w:rFonts w:ascii="Arial" w:eastAsia="Calibri" w:hAnsi="Arial" w:cs="Arial"/>
          <w:color w:val="000000"/>
          <w:kern w:val="0"/>
          <w:lang w:eastAsia="ar-SA"/>
          <w14:ligatures w14:val="none"/>
        </w:rPr>
        <w:t>,</w:t>
      </w:r>
      <w:r w:rsidRPr="003F0C52">
        <w:rPr>
          <w:rFonts w:ascii="Arial" w:eastAsia="Calibri" w:hAnsi="Arial" w:cs="Arial"/>
          <w:color w:val="000000"/>
          <w:kern w:val="0"/>
          <w:lang w:eastAsia="ar-SA"/>
          <w14:ligatures w14:val="none"/>
        </w:rPr>
        <w:t xml:space="preserve"> </w:t>
      </w:r>
      <w:r w:rsidR="00C9492B">
        <w:rPr>
          <w:rFonts w:ascii="Arial" w:eastAsia="Calibri" w:hAnsi="Arial" w:cs="Arial"/>
          <w:color w:val="000000"/>
          <w:kern w:val="0"/>
          <w:lang w:eastAsia="ar-SA"/>
          <w14:ligatures w14:val="none"/>
        </w:rPr>
        <w:t xml:space="preserve">we </w:t>
      </w:r>
      <w:r w:rsidR="00A06E16">
        <w:rPr>
          <w:rFonts w:ascii="Arial" w:eastAsia="Calibri" w:hAnsi="Arial" w:cs="Arial"/>
          <w:color w:val="000000"/>
          <w:kern w:val="0"/>
          <w:lang w:eastAsia="ar-SA"/>
          <w14:ligatures w14:val="none"/>
        </w:rPr>
        <w:t xml:space="preserve">will </w:t>
      </w:r>
      <w:r w:rsidR="00C9492B">
        <w:rPr>
          <w:rFonts w:ascii="Arial" w:eastAsia="Calibri" w:hAnsi="Arial" w:cs="Arial"/>
          <w:color w:val="000000"/>
          <w:kern w:val="0"/>
          <w:lang w:eastAsia="ar-SA"/>
          <w14:ligatures w14:val="none"/>
        </w:rPr>
        <w:t>explain</w:t>
      </w:r>
      <w:r w:rsidR="00A06E16">
        <w:rPr>
          <w:rFonts w:ascii="Arial" w:eastAsia="Calibri" w:hAnsi="Arial" w:cs="Arial"/>
          <w:color w:val="000000"/>
          <w:kern w:val="0"/>
          <w:lang w:eastAsia="ar-SA"/>
          <w14:ligatures w14:val="none"/>
        </w:rPr>
        <w:t xml:space="preserve"> </w:t>
      </w:r>
      <w:r w:rsidRPr="003F0C52">
        <w:rPr>
          <w:rFonts w:ascii="Arial" w:eastAsia="Calibri" w:hAnsi="Arial" w:cs="Arial"/>
          <w:color w:val="000000"/>
          <w:kern w:val="0"/>
          <w:lang w:eastAsia="ar-SA"/>
          <w14:ligatures w14:val="none"/>
        </w:rPr>
        <w:t>how does the big data analytics helps in shaping the healthcare sectors</w:t>
      </w:r>
      <w:r w:rsidR="00877D8D">
        <w:rPr>
          <w:rFonts w:ascii="Arial" w:eastAsia="Calibri" w:hAnsi="Arial" w:cs="Arial"/>
          <w:color w:val="000000"/>
          <w:kern w:val="0"/>
          <w:lang w:eastAsia="ar-SA"/>
          <w14:ligatures w14:val="none"/>
        </w:rPr>
        <w:t xml:space="preserve"> </w:t>
      </w:r>
      <w:r w:rsidRPr="003F0C52">
        <w:rPr>
          <w:rFonts w:ascii="Arial" w:eastAsia="Calibri" w:hAnsi="Arial" w:cs="Arial"/>
          <w:color w:val="000000"/>
          <w:kern w:val="0"/>
          <w:lang w:eastAsia="ar-SA"/>
          <w14:ligatures w14:val="none"/>
        </w:rPr>
        <w:t>(</w:t>
      </w:r>
      <w:r w:rsidRPr="003F0C52">
        <w:rPr>
          <w:rFonts w:ascii="Arial" w:eastAsia="Calibri" w:hAnsi="Arial" w:cs="Arial"/>
          <w:color w:val="222222"/>
          <w:kern w:val="0"/>
          <w:lang w:eastAsia="ar-SA"/>
          <w14:ligatures w14:val="none"/>
        </w:rPr>
        <w:t>Guo and Chen,2019</w:t>
      </w:r>
      <w:r w:rsidRPr="003F0C52">
        <w:rPr>
          <w:rFonts w:ascii="Arial" w:eastAsia="Calibri" w:hAnsi="Arial" w:cs="Arial"/>
          <w:color w:val="000000"/>
          <w:kern w:val="0"/>
          <w:lang w:eastAsia="ar-SA"/>
          <w14:ligatures w14:val="none"/>
        </w:rPr>
        <w:t xml:space="preserve">). </w:t>
      </w:r>
    </w:p>
    <w:p w14:paraId="758B0011" w14:textId="77777777" w:rsidR="00326A83" w:rsidRDefault="00326A83" w:rsidP="00326A83">
      <w:pPr>
        <w:suppressAutoHyphens/>
        <w:spacing w:after="0" w:line="360" w:lineRule="auto"/>
        <w:jc w:val="both"/>
        <w:rPr>
          <w:rFonts w:ascii="Arial" w:eastAsia="Times New Roman" w:hAnsi="Arial" w:cs="Arial"/>
          <w:b/>
          <w:bCs/>
          <w:color w:val="000000"/>
          <w:kern w:val="0"/>
          <w:lang w:eastAsia="ar-SA"/>
          <w14:ligatures w14:val="none"/>
        </w:rPr>
      </w:pPr>
      <w:bookmarkStart w:id="2" w:name="__RefHeading___Toc111545780"/>
    </w:p>
    <w:p w14:paraId="05559C86" w14:textId="2C5993F3" w:rsidR="00CE23D8" w:rsidRPr="008F68AC" w:rsidRDefault="003F0C52" w:rsidP="00326A83">
      <w:pPr>
        <w:suppressAutoHyphens/>
        <w:spacing w:after="0" w:line="360" w:lineRule="auto"/>
        <w:jc w:val="both"/>
        <w:rPr>
          <w:rFonts w:ascii="Arial" w:eastAsia="Times New Roman" w:hAnsi="Arial" w:cs="Arial"/>
          <w:b/>
          <w:bCs/>
          <w:color w:val="000000"/>
          <w:kern w:val="0"/>
          <w:u w:val="single"/>
          <w:lang w:eastAsia="ar-SA"/>
          <w14:ligatures w14:val="none"/>
        </w:rPr>
      </w:pPr>
      <w:r w:rsidRPr="008F68AC">
        <w:rPr>
          <w:rFonts w:ascii="Arial" w:eastAsia="Times New Roman" w:hAnsi="Arial" w:cs="Arial"/>
          <w:b/>
          <w:bCs/>
          <w:color w:val="000000"/>
          <w:kern w:val="0"/>
          <w:u w:val="single"/>
          <w:lang w:eastAsia="ar-SA"/>
          <w14:ligatures w14:val="none"/>
        </w:rPr>
        <w:t>MAIN BODY</w:t>
      </w:r>
      <w:bookmarkEnd w:id="2"/>
      <w:r w:rsidRPr="008F68AC">
        <w:rPr>
          <w:rFonts w:ascii="Arial" w:eastAsia="Times New Roman" w:hAnsi="Arial" w:cs="Arial"/>
          <w:b/>
          <w:bCs/>
          <w:color w:val="000000"/>
          <w:kern w:val="0"/>
          <w:u w:val="single"/>
          <w:lang w:eastAsia="ar-SA"/>
          <w14:ligatures w14:val="none"/>
        </w:rPr>
        <w:t xml:space="preserve"> </w:t>
      </w:r>
    </w:p>
    <w:p w14:paraId="4FD76B05" w14:textId="78849DC5" w:rsidR="001066A8" w:rsidRPr="001066A8" w:rsidRDefault="001066A8" w:rsidP="001066A8">
      <w:pPr>
        <w:keepNext/>
        <w:keepLines/>
        <w:numPr>
          <w:ilvl w:val="1"/>
          <w:numId w:val="0"/>
        </w:numPr>
        <w:tabs>
          <w:tab w:val="num" w:pos="0"/>
        </w:tabs>
        <w:suppressAutoHyphens/>
        <w:spacing w:before="113" w:after="0" w:line="360" w:lineRule="auto"/>
        <w:ind w:left="576" w:hanging="576"/>
        <w:jc w:val="both"/>
        <w:outlineLvl w:val="1"/>
        <w:rPr>
          <w:rFonts w:ascii="Arial" w:eastAsia="Times New Roman" w:hAnsi="Arial" w:cs="Arial"/>
          <w:color w:val="000000"/>
          <w:kern w:val="0"/>
          <w:lang w:eastAsia="ar-SA"/>
          <w14:ligatures w14:val="none"/>
        </w:rPr>
      </w:pPr>
      <w:bookmarkStart w:id="3" w:name="_Toc148861769"/>
      <w:r w:rsidRPr="003F0C52">
        <w:rPr>
          <w:rFonts w:ascii="Arial" w:eastAsia="Times New Roman" w:hAnsi="Arial" w:cs="Arial"/>
          <w:b/>
          <w:bCs/>
          <w:i/>
          <w:iCs/>
          <w:color w:val="000000"/>
          <w:kern w:val="0"/>
          <w:lang w:eastAsia="ar-SA"/>
          <w14:ligatures w14:val="none"/>
        </w:rPr>
        <w:t>ROLE OF BIG DATA ANALYTICS IN THE MODERN HEALTHCARE ENVIRONMENT</w:t>
      </w:r>
      <w:bookmarkEnd w:id="3"/>
    </w:p>
    <w:p w14:paraId="79E58A7D" w14:textId="5FDD8DDE" w:rsidR="003F0C52" w:rsidRPr="003F0C52" w:rsidRDefault="005C2E47" w:rsidP="00257F9D">
      <w:pPr>
        <w:suppressAutoHyphens/>
        <w:spacing w:after="0" w:line="360" w:lineRule="auto"/>
        <w:ind w:firstLine="432"/>
        <w:jc w:val="both"/>
        <w:rPr>
          <w:rFonts w:ascii="Arial" w:eastAsia="Calibri" w:hAnsi="Arial" w:cs="Arial"/>
          <w:color w:val="000000"/>
          <w:kern w:val="0"/>
          <w:lang w:eastAsia="ar-SA"/>
          <w14:ligatures w14:val="none"/>
        </w:rPr>
      </w:pPr>
      <w:r>
        <w:rPr>
          <w:rFonts w:ascii="Arial" w:eastAsia="Calibri" w:hAnsi="Arial" w:cs="Arial"/>
          <w:color w:val="000000"/>
          <w:kern w:val="0"/>
          <w:lang w:eastAsia="ar-SA"/>
          <w14:ligatures w14:val="none"/>
        </w:rPr>
        <w:t xml:space="preserve">In the latest years we have been experienced unprecedented </w:t>
      </w:r>
      <w:r w:rsidR="0091341A">
        <w:rPr>
          <w:rFonts w:ascii="Arial" w:eastAsia="Calibri" w:hAnsi="Arial" w:cs="Arial"/>
          <w:color w:val="000000"/>
          <w:kern w:val="0"/>
          <w:lang w:eastAsia="ar-SA"/>
          <w14:ligatures w14:val="none"/>
        </w:rPr>
        <w:t xml:space="preserve">amounts of data in health sector, which are expected to reach 163 </w:t>
      </w:r>
      <w:proofErr w:type="spellStart"/>
      <w:r w:rsidR="0091341A">
        <w:rPr>
          <w:rFonts w:ascii="Arial" w:eastAsia="Calibri" w:hAnsi="Arial" w:cs="Arial"/>
          <w:color w:val="000000"/>
          <w:kern w:val="0"/>
          <w:lang w:eastAsia="ar-SA"/>
          <w14:ligatures w14:val="none"/>
        </w:rPr>
        <w:t>zetabytes</w:t>
      </w:r>
      <w:proofErr w:type="spellEnd"/>
      <w:r w:rsidR="0091341A">
        <w:rPr>
          <w:rFonts w:ascii="Arial" w:eastAsia="Calibri" w:hAnsi="Arial" w:cs="Arial"/>
          <w:color w:val="000000"/>
          <w:kern w:val="0"/>
          <w:lang w:eastAsia="ar-SA"/>
          <w14:ligatures w14:val="none"/>
        </w:rPr>
        <w:t xml:space="preserve"> in 2025</w:t>
      </w:r>
      <w:r w:rsidR="00440692">
        <w:rPr>
          <w:rFonts w:ascii="Arial" w:eastAsia="Calibri" w:hAnsi="Arial" w:cs="Arial"/>
          <w:color w:val="000000"/>
          <w:kern w:val="0"/>
          <w:lang w:eastAsia="ar-SA"/>
          <w14:ligatures w14:val="none"/>
        </w:rPr>
        <w:t xml:space="preserve"> (Feldman, Martin and Skotnes, 2016, cited by</w:t>
      </w:r>
      <w:r w:rsidR="00440692" w:rsidRPr="00440692">
        <w:rPr>
          <w:rFonts w:ascii="Arial" w:eastAsia="Calibri" w:hAnsi="Arial" w:cs="Arial"/>
          <w:color w:val="222222"/>
          <w:kern w:val="0"/>
          <w:shd w:val="clear" w:color="auto" w:fill="FFFFFF"/>
          <w:lang w:eastAsia="ar-SA"/>
          <w14:ligatures w14:val="none"/>
        </w:rPr>
        <w:t xml:space="preserve"> </w:t>
      </w:r>
      <w:proofErr w:type="spellStart"/>
      <w:r w:rsidR="00440692" w:rsidRPr="003F0C52">
        <w:rPr>
          <w:rFonts w:ascii="Arial" w:eastAsia="Calibri" w:hAnsi="Arial" w:cs="Arial"/>
          <w:color w:val="222222"/>
          <w:kern w:val="0"/>
          <w:shd w:val="clear" w:color="auto" w:fill="FFFFFF"/>
          <w:lang w:eastAsia="ar-SA"/>
          <w14:ligatures w14:val="none"/>
        </w:rPr>
        <w:t>Galetsi</w:t>
      </w:r>
      <w:proofErr w:type="spellEnd"/>
      <w:r w:rsidR="00440692" w:rsidRPr="003F0C52">
        <w:rPr>
          <w:rFonts w:ascii="Arial" w:eastAsia="Calibri" w:hAnsi="Arial" w:cs="Arial"/>
          <w:color w:val="222222"/>
          <w:kern w:val="0"/>
          <w:shd w:val="clear" w:color="auto" w:fill="FFFFFF"/>
          <w:lang w:eastAsia="ar-SA"/>
          <w14:ligatures w14:val="none"/>
        </w:rPr>
        <w:t xml:space="preserve"> and </w:t>
      </w:r>
      <w:proofErr w:type="spellStart"/>
      <w:r w:rsidR="00440692" w:rsidRPr="003F0C52">
        <w:rPr>
          <w:rFonts w:ascii="Arial" w:eastAsia="Calibri" w:hAnsi="Arial" w:cs="Arial"/>
          <w:color w:val="222222"/>
          <w:kern w:val="0"/>
          <w:shd w:val="clear" w:color="auto" w:fill="FFFFFF"/>
          <w:lang w:eastAsia="ar-SA"/>
          <w14:ligatures w14:val="none"/>
        </w:rPr>
        <w:t>Katsaliaki</w:t>
      </w:r>
      <w:proofErr w:type="spellEnd"/>
      <w:r w:rsidR="00440692" w:rsidRPr="003F0C52">
        <w:rPr>
          <w:rFonts w:ascii="Arial" w:eastAsia="Calibri" w:hAnsi="Arial" w:cs="Arial"/>
          <w:color w:val="222222"/>
          <w:kern w:val="0"/>
          <w:shd w:val="clear" w:color="auto" w:fill="FFFFFF"/>
          <w:lang w:eastAsia="ar-SA"/>
          <w14:ligatures w14:val="none"/>
        </w:rPr>
        <w:t>, 2020</w:t>
      </w:r>
      <w:r w:rsidR="00440692">
        <w:rPr>
          <w:rFonts w:ascii="Arial" w:eastAsia="Calibri" w:hAnsi="Arial" w:cs="Arial"/>
          <w:color w:val="222222"/>
          <w:kern w:val="0"/>
          <w:shd w:val="clear" w:color="auto" w:fill="FFFFFF"/>
          <w:lang w:eastAsia="ar-SA"/>
          <w14:ligatures w14:val="none"/>
        </w:rPr>
        <w:t>)</w:t>
      </w:r>
      <w:r w:rsidR="0091341A">
        <w:rPr>
          <w:rFonts w:ascii="Arial" w:eastAsia="Calibri" w:hAnsi="Arial" w:cs="Arial"/>
          <w:color w:val="000000"/>
          <w:kern w:val="0"/>
          <w:lang w:eastAsia="ar-SA"/>
          <w14:ligatures w14:val="none"/>
        </w:rPr>
        <w:t xml:space="preserve">. </w:t>
      </w:r>
      <w:r w:rsidR="00A4552E" w:rsidRPr="003F0C52">
        <w:rPr>
          <w:rFonts w:ascii="Arial" w:eastAsia="Calibri" w:hAnsi="Arial" w:cs="Arial"/>
          <w:color w:val="000000"/>
          <w:kern w:val="0"/>
          <w:lang w:eastAsia="ar-SA"/>
          <w14:ligatures w14:val="none"/>
        </w:rPr>
        <w:t xml:space="preserve">The information arrives at </w:t>
      </w:r>
      <w:r w:rsidR="0091341A">
        <w:rPr>
          <w:rFonts w:ascii="Arial" w:eastAsia="Calibri" w:hAnsi="Arial" w:cs="Arial"/>
          <w:color w:val="000000"/>
          <w:kern w:val="0"/>
          <w:lang w:eastAsia="ar-SA"/>
          <w14:ligatures w14:val="none"/>
        </w:rPr>
        <w:t>an</w:t>
      </w:r>
      <w:r w:rsidR="00A4552E" w:rsidRPr="003F0C52">
        <w:rPr>
          <w:rFonts w:ascii="Arial" w:eastAsia="Calibri" w:hAnsi="Arial" w:cs="Arial"/>
          <w:color w:val="000000"/>
          <w:kern w:val="0"/>
          <w:lang w:eastAsia="ar-SA"/>
          <w14:ligatures w14:val="none"/>
        </w:rPr>
        <w:t xml:space="preserve"> increasing volume and high velocity</w:t>
      </w:r>
      <w:r w:rsidR="00A4552E">
        <w:rPr>
          <w:rFonts w:ascii="Arial" w:eastAsia="Calibri" w:hAnsi="Arial" w:cs="Arial"/>
          <w:color w:val="000000"/>
          <w:kern w:val="0"/>
          <w:lang w:eastAsia="ar-SA"/>
          <w14:ligatures w14:val="none"/>
        </w:rPr>
        <w:t>, big data being characterized by five V’s: volume, velocity, variety, variability, and value (IBM, 2023)</w:t>
      </w:r>
      <w:r w:rsidR="00441309">
        <w:rPr>
          <w:rFonts w:ascii="Arial" w:eastAsia="Calibri" w:hAnsi="Arial" w:cs="Arial"/>
          <w:color w:val="000000"/>
          <w:kern w:val="0"/>
          <w:lang w:eastAsia="ar-SA"/>
          <w14:ligatures w14:val="none"/>
        </w:rPr>
        <w:t>. In our paper</w:t>
      </w:r>
      <w:r w:rsidR="00C948B5">
        <w:rPr>
          <w:rFonts w:ascii="Arial" w:eastAsia="Calibri" w:hAnsi="Arial" w:cs="Arial"/>
          <w:color w:val="000000"/>
          <w:kern w:val="0"/>
          <w:lang w:eastAsia="ar-SA"/>
          <w14:ligatures w14:val="none"/>
        </w:rPr>
        <w:t>,</w:t>
      </w:r>
      <w:r w:rsidR="00441309">
        <w:rPr>
          <w:rFonts w:ascii="Arial" w:eastAsia="Calibri" w:hAnsi="Arial" w:cs="Arial"/>
          <w:color w:val="000000"/>
          <w:kern w:val="0"/>
          <w:lang w:eastAsia="ar-SA"/>
          <w14:ligatures w14:val="none"/>
        </w:rPr>
        <w:t xml:space="preserve"> are explained</w:t>
      </w:r>
      <w:r w:rsidR="00A4552E">
        <w:rPr>
          <w:rFonts w:ascii="Arial" w:eastAsia="Calibri" w:hAnsi="Arial" w:cs="Arial"/>
          <w:color w:val="000000"/>
          <w:kern w:val="0"/>
          <w:lang w:eastAsia="ar-SA"/>
          <w14:ligatures w14:val="none"/>
        </w:rPr>
        <w:t xml:space="preserve"> four V’s </w:t>
      </w:r>
      <w:r w:rsidR="00441309">
        <w:rPr>
          <w:rFonts w:ascii="Arial" w:eastAsia="Calibri" w:hAnsi="Arial" w:cs="Arial"/>
          <w:color w:val="000000"/>
          <w:kern w:val="0"/>
          <w:lang w:eastAsia="ar-SA"/>
          <w14:ligatures w14:val="none"/>
        </w:rPr>
        <w:t>for the healthcare environment</w:t>
      </w:r>
      <w:r w:rsidR="00C948B5">
        <w:rPr>
          <w:rFonts w:ascii="Arial" w:eastAsia="Calibri" w:hAnsi="Arial" w:cs="Arial"/>
          <w:color w:val="000000"/>
          <w:kern w:val="0"/>
          <w:lang w:eastAsia="ar-SA"/>
          <w14:ligatures w14:val="none"/>
        </w:rPr>
        <w:t xml:space="preserve">: the volume, which is about of the size of data; the velocity, which is about the accumulation of data in real time; the variety, which is about the differentiated formats of information (clinical and lab data, medical notes, machine generated data from the medical equipment, financial data, article and material from medical journals, </w:t>
      </w:r>
      <w:r w:rsidR="00757928">
        <w:rPr>
          <w:rFonts w:ascii="Arial" w:eastAsia="Calibri" w:hAnsi="Arial" w:cs="Arial"/>
          <w:color w:val="000000"/>
          <w:kern w:val="0"/>
          <w:lang w:eastAsia="ar-SA"/>
          <w14:ligatures w14:val="none"/>
        </w:rPr>
        <w:t>social media posts)</w:t>
      </w:r>
      <w:r w:rsidR="00440692">
        <w:rPr>
          <w:rFonts w:ascii="Arial" w:eastAsia="Calibri" w:hAnsi="Arial" w:cs="Arial"/>
          <w:color w:val="000000"/>
          <w:kern w:val="0"/>
          <w:lang w:eastAsia="ar-SA"/>
          <w14:ligatures w14:val="none"/>
        </w:rPr>
        <w:t xml:space="preserve">; </w:t>
      </w:r>
      <w:r w:rsidR="004116DF">
        <w:rPr>
          <w:rFonts w:ascii="Arial" w:eastAsia="Calibri" w:hAnsi="Arial" w:cs="Arial"/>
          <w:color w:val="000000"/>
          <w:kern w:val="0"/>
          <w:lang w:eastAsia="ar-SA"/>
          <w14:ligatures w14:val="none"/>
        </w:rPr>
        <w:t xml:space="preserve">and </w:t>
      </w:r>
      <w:r w:rsidR="00440692">
        <w:rPr>
          <w:rFonts w:ascii="Arial" w:eastAsia="Calibri" w:hAnsi="Arial" w:cs="Arial"/>
          <w:color w:val="000000"/>
          <w:kern w:val="0"/>
          <w:lang w:eastAsia="ar-SA"/>
          <w14:ligatures w14:val="none"/>
        </w:rPr>
        <w:t>the veracity, which refers to the reliable data</w:t>
      </w:r>
      <w:r w:rsidR="00757928">
        <w:rPr>
          <w:rFonts w:ascii="Arial" w:eastAsia="Calibri" w:hAnsi="Arial" w:cs="Arial"/>
          <w:color w:val="000000"/>
          <w:kern w:val="0"/>
          <w:lang w:eastAsia="ar-SA"/>
          <w14:ligatures w14:val="none"/>
        </w:rPr>
        <w:t>.</w:t>
      </w:r>
      <w:r w:rsidR="00C948B5">
        <w:rPr>
          <w:rFonts w:ascii="Arial" w:eastAsia="Calibri" w:hAnsi="Arial" w:cs="Arial"/>
          <w:color w:val="000000"/>
          <w:kern w:val="0"/>
          <w:lang w:eastAsia="ar-SA"/>
          <w14:ligatures w14:val="none"/>
        </w:rPr>
        <w:t xml:space="preserve"> </w:t>
      </w:r>
      <w:r w:rsidR="00A4552E" w:rsidRPr="003F0C52">
        <w:rPr>
          <w:rFonts w:ascii="Arial" w:eastAsia="Calibri" w:hAnsi="Arial" w:cs="Arial"/>
          <w:color w:val="000000"/>
          <w:kern w:val="0"/>
          <w:lang w:eastAsia="ar-SA"/>
          <w14:ligatures w14:val="none"/>
        </w:rPr>
        <w:t>The big data can be structured and unstructured. The structured big data contains the information which the organisation is managing already in there data bases</w:t>
      </w:r>
      <w:r w:rsidR="00A4552E">
        <w:rPr>
          <w:rFonts w:ascii="Arial" w:eastAsia="Calibri" w:hAnsi="Arial" w:cs="Arial"/>
          <w:color w:val="000000"/>
          <w:kern w:val="0"/>
          <w:lang w:eastAsia="ar-SA"/>
          <w14:ligatures w14:val="none"/>
        </w:rPr>
        <w:t>,</w:t>
      </w:r>
      <w:r w:rsidR="00A4552E" w:rsidRPr="003F0C52">
        <w:rPr>
          <w:rFonts w:ascii="Arial" w:eastAsia="Calibri" w:hAnsi="Arial" w:cs="Arial"/>
          <w:color w:val="000000"/>
          <w:kern w:val="0"/>
          <w:lang w:eastAsia="ar-SA"/>
          <w14:ligatures w14:val="none"/>
        </w:rPr>
        <w:t xml:space="preserve"> and the spreadsheet</w:t>
      </w:r>
      <w:r w:rsidR="00EC0D24">
        <w:rPr>
          <w:rFonts w:ascii="Arial" w:eastAsia="Calibri" w:hAnsi="Arial" w:cs="Arial"/>
          <w:color w:val="000000"/>
          <w:kern w:val="0"/>
          <w:lang w:eastAsia="ar-SA"/>
          <w14:ligatures w14:val="none"/>
        </w:rPr>
        <w:t>.</w:t>
      </w:r>
      <w:r w:rsidR="00A4552E" w:rsidRPr="003F0C52">
        <w:rPr>
          <w:rFonts w:ascii="Arial" w:eastAsia="Calibri" w:hAnsi="Arial" w:cs="Arial"/>
          <w:color w:val="000000"/>
          <w:kern w:val="0"/>
          <w:lang w:eastAsia="ar-SA"/>
          <w14:ligatures w14:val="none"/>
        </w:rPr>
        <w:t xml:space="preserve">  </w:t>
      </w:r>
      <w:r w:rsidR="00EC0D24">
        <w:rPr>
          <w:rFonts w:ascii="Arial" w:eastAsia="Calibri" w:hAnsi="Arial" w:cs="Arial"/>
          <w:color w:val="000000"/>
          <w:kern w:val="0"/>
          <w:lang w:eastAsia="ar-SA"/>
          <w14:ligatures w14:val="none"/>
        </w:rPr>
        <w:t>T</w:t>
      </w:r>
      <w:r w:rsidR="00A4552E" w:rsidRPr="003F0C52">
        <w:rPr>
          <w:rFonts w:ascii="Arial" w:eastAsia="Calibri" w:hAnsi="Arial" w:cs="Arial"/>
          <w:color w:val="000000"/>
          <w:kern w:val="0"/>
          <w:lang w:eastAsia="ar-SA"/>
          <w14:ligatures w14:val="none"/>
        </w:rPr>
        <w:t>he unstructured big data</w:t>
      </w:r>
      <w:r w:rsidR="009E05FD">
        <w:rPr>
          <w:rFonts w:ascii="Arial" w:eastAsia="Calibri" w:hAnsi="Arial" w:cs="Arial"/>
          <w:color w:val="000000"/>
          <w:kern w:val="0"/>
          <w:lang w:eastAsia="ar-SA"/>
          <w14:ligatures w14:val="none"/>
        </w:rPr>
        <w:t>,</w:t>
      </w:r>
      <w:r w:rsidR="00A4552E" w:rsidRPr="003F0C52">
        <w:rPr>
          <w:rFonts w:ascii="Arial" w:eastAsia="Calibri" w:hAnsi="Arial" w:cs="Arial"/>
          <w:color w:val="000000"/>
          <w:kern w:val="0"/>
          <w:lang w:eastAsia="ar-SA"/>
          <w14:ligatures w14:val="none"/>
        </w:rPr>
        <w:t xml:space="preserve"> contains the information which is not organized basically it is not into any type of format or model</w:t>
      </w:r>
      <w:r w:rsidR="00A4552E">
        <w:rPr>
          <w:rFonts w:ascii="Arial" w:eastAsia="Calibri" w:hAnsi="Arial" w:cs="Arial"/>
          <w:color w:val="000000"/>
          <w:kern w:val="0"/>
          <w:lang w:eastAsia="ar-SA"/>
          <w14:ligatures w14:val="none"/>
        </w:rPr>
        <w:t xml:space="preserve"> </w:t>
      </w:r>
      <w:r w:rsidR="00A4552E" w:rsidRPr="003F0C52">
        <w:rPr>
          <w:rFonts w:ascii="Arial" w:eastAsia="Calibri" w:hAnsi="Arial" w:cs="Arial"/>
          <w:color w:val="000000"/>
          <w:kern w:val="0"/>
          <w:lang w:eastAsia="ar-SA"/>
          <w14:ligatures w14:val="none"/>
        </w:rPr>
        <w:t>(</w:t>
      </w:r>
      <w:bookmarkStart w:id="4" w:name="_Hlk148702936"/>
      <w:proofErr w:type="spellStart"/>
      <w:r w:rsidR="00A4552E" w:rsidRPr="003F0C52">
        <w:rPr>
          <w:rFonts w:ascii="Arial" w:eastAsia="Calibri" w:hAnsi="Arial" w:cs="Arial"/>
          <w:color w:val="222222"/>
          <w:kern w:val="0"/>
          <w:shd w:val="clear" w:color="auto" w:fill="FFFFFF"/>
          <w:lang w:eastAsia="ar-SA"/>
          <w14:ligatures w14:val="none"/>
        </w:rPr>
        <w:t>Galetsi</w:t>
      </w:r>
      <w:proofErr w:type="spellEnd"/>
      <w:r w:rsidR="00A4552E" w:rsidRPr="003F0C52">
        <w:rPr>
          <w:rFonts w:ascii="Arial" w:eastAsia="Calibri" w:hAnsi="Arial" w:cs="Arial"/>
          <w:color w:val="222222"/>
          <w:kern w:val="0"/>
          <w:shd w:val="clear" w:color="auto" w:fill="FFFFFF"/>
          <w:lang w:eastAsia="ar-SA"/>
          <w14:ligatures w14:val="none"/>
        </w:rPr>
        <w:t xml:space="preserve"> and </w:t>
      </w:r>
      <w:proofErr w:type="spellStart"/>
      <w:r w:rsidR="00A4552E" w:rsidRPr="003F0C52">
        <w:rPr>
          <w:rFonts w:ascii="Arial" w:eastAsia="Calibri" w:hAnsi="Arial" w:cs="Arial"/>
          <w:color w:val="222222"/>
          <w:kern w:val="0"/>
          <w:shd w:val="clear" w:color="auto" w:fill="FFFFFF"/>
          <w:lang w:eastAsia="ar-SA"/>
          <w14:ligatures w14:val="none"/>
        </w:rPr>
        <w:t>Katsaliaki</w:t>
      </w:r>
      <w:proofErr w:type="spellEnd"/>
      <w:r w:rsidR="00A4552E" w:rsidRPr="003F0C52">
        <w:rPr>
          <w:rFonts w:ascii="Arial" w:eastAsia="Calibri" w:hAnsi="Arial" w:cs="Arial"/>
          <w:color w:val="222222"/>
          <w:kern w:val="0"/>
          <w:shd w:val="clear" w:color="auto" w:fill="FFFFFF"/>
          <w:lang w:eastAsia="ar-SA"/>
          <w14:ligatures w14:val="none"/>
        </w:rPr>
        <w:t>, 2020</w:t>
      </w:r>
      <w:bookmarkEnd w:id="4"/>
      <w:r w:rsidR="00A4552E" w:rsidRPr="003F0C52">
        <w:rPr>
          <w:rFonts w:ascii="Arial" w:eastAsia="Calibri" w:hAnsi="Arial" w:cs="Arial"/>
          <w:color w:val="000000"/>
          <w:kern w:val="0"/>
          <w:lang w:eastAsia="ar-SA"/>
          <w14:ligatures w14:val="none"/>
        </w:rPr>
        <w:t xml:space="preserve">). </w:t>
      </w:r>
    </w:p>
    <w:p w14:paraId="4DC7DEF0" w14:textId="7BAE5FCE" w:rsidR="003F0C52" w:rsidRPr="003F0C52" w:rsidRDefault="003F0C52" w:rsidP="00257F9D">
      <w:pPr>
        <w:suppressAutoHyphens/>
        <w:spacing w:after="0" w:line="360" w:lineRule="auto"/>
        <w:ind w:firstLine="360"/>
        <w:jc w:val="both"/>
        <w:rPr>
          <w:rFonts w:ascii="Arial" w:eastAsia="Calibri" w:hAnsi="Arial" w:cs="Arial"/>
          <w:color w:val="000000"/>
          <w:kern w:val="0"/>
          <w:lang w:eastAsia="ar-SA"/>
          <w14:ligatures w14:val="none"/>
        </w:rPr>
      </w:pPr>
      <w:r w:rsidRPr="003F0C52">
        <w:rPr>
          <w:rFonts w:ascii="Arial" w:eastAsia="Calibri" w:hAnsi="Arial" w:cs="Arial"/>
          <w:color w:val="000000"/>
          <w:kern w:val="0"/>
          <w:lang w:eastAsia="ar-SA"/>
          <w14:ligatures w14:val="none"/>
        </w:rPr>
        <w:lastRenderedPageBreak/>
        <w:t xml:space="preserve">Big data analytics plays </w:t>
      </w:r>
      <w:r w:rsidR="00220779">
        <w:rPr>
          <w:rFonts w:ascii="Arial" w:eastAsia="Calibri" w:hAnsi="Arial" w:cs="Arial"/>
          <w:color w:val="000000"/>
          <w:kern w:val="0"/>
          <w:lang w:eastAsia="ar-SA"/>
          <w14:ligatures w14:val="none"/>
        </w:rPr>
        <w:t>a</w:t>
      </w:r>
      <w:r w:rsidRPr="003F0C52">
        <w:rPr>
          <w:rFonts w:ascii="Arial" w:eastAsia="Calibri" w:hAnsi="Arial" w:cs="Arial"/>
          <w:color w:val="000000"/>
          <w:kern w:val="0"/>
          <w:lang w:eastAsia="ar-SA"/>
          <w14:ligatures w14:val="none"/>
        </w:rPr>
        <w:t xml:space="preserve"> very important role in healthcare sector</w:t>
      </w:r>
      <w:r w:rsidR="009B198F">
        <w:rPr>
          <w:rFonts w:ascii="Arial" w:eastAsia="Calibri" w:hAnsi="Arial" w:cs="Arial"/>
          <w:color w:val="000000"/>
          <w:kern w:val="0"/>
          <w:lang w:eastAsia="ar-SA"/>
          <w14:ligatures w14:val="none"/>
        </w:rPr>
        <w:t xml:space="preserve"> (</w:t>
      </w:r>
      <w:r w:rsidR="009B198F" w:rsidRPr="00724992">
        <w:rPr>
          <w:rFonts w:ascii="Arial" w:hAnsi="Arial" w:cs="Arial"/>
          <w:color w:val="111111"/>
          <w:shd w:val="clear" w:color="auto" w:fill="FFFFFF"/>
        </w:rPr>
        <w:t>Mayer-</w:t>
      </w:r>
      <w:proofErr w:type="spellStart"/>
      <w:r w:rsidR="009B198F" w:rsidRPr="00724992">
        <w:rPr>
          <w:rFonts w:ascii="Arial" w:hAnsi="Arial" w:cs="Arial"/>
          <w:color w:val="111111"/>
          <w:shd w:val="clear" w:color="auto" w:fill="FFFFFF"/>
        </w:rPr>
        <w:t>Schönberger</w:t>
      </w:r>
      <w:proofErr w:type="spellEnd"/>
      <w:r w:rsidR="009B198F" w:rsidRPr="00724992">
        <w:rPr>
          <w:rFonts w:ascii="Arial" w:hAnsi="Arial" w:cs="Arial"/>
          <w:color w:val="111111"/>
          <w:shd w:val="clear" w:color="auto" w:fill="FFFFFF"/>
        </w:rPr>
        <w:t xml:space="preserve">, </w:t>
      </w:r>
      <w:r w:rsidR="009B198F" w:rsidRPr="00724992">
        <w:rPr>
          <w:rFonts w:ascii="Arial" w:hAnsi="Arial" w:cs="Arial"/>
          <w:color w:val="111111"/>
          <w:shd w:val="clear" w:color="auto" w:fill="FFFFFF"/>
        </w:rPr>
        <w:t>C</w:t>
      </w:r>
      <w:r w:rsidR="009B198F" w:rsidRPr="00724992">
        <w:rPr>
          <w:rFonts w:ascii="Arial" w:hAnsi="Arial" w:cs="Arial"/>
          <w:color w:val="111111"/>
          <w:shd w:val="clear" w:color="auto" w:fill="FFFFFF"/>
        </w:rPr>
        <w:t>ukier</w:t>
      </w:r>
      <w:r w:rsidR="009B198F" w:rsidRPr="00724992">
        <w:rPr>
          <w:rFonts w:ascii="Arial" w:hAnsi="Arial" w:cs="Arial"/>
          <w:color w:val="111111"/>
          <w:shd w:val="clear" w:color="auto" w:fill="FFFFFF"/>
        </w:rPr>
        <w:t>, 2013)</w:t>
      </w:r>
      <w:r w:rsidR="009B198F">
        <w:rPr>
          <w:rFonts w:ascii="Helvetica" w:hAnsi="Helvetica"/>
          <w:color w:val="111111"/>
          <w:sz w:val="18"/>
          <w:szCs w:val="18"/>
          <w:shd w:val="clear" w:color="auto" w:fill="FFFFFF"/>
        </w:rPr>
        <w:t xml:space="preserve">. </w:t>
      </w:r>
      <w:r w:rsidR="009B198F">
        <w:rPr>
          <w:rFonts w:ascii="Arial" w:eastAsia="Calibri" w:hAnsi="Arial" w:cs="Arial"/>
          <w:color w:val="000000"/>
          <w:kern w:val="0"/>
          <w:lang w:eastAsia="ar-SA"/>
          <w14:ligatures w14:val="none"/>
        </w:rPr>
        <w:t xml:space="preserve"> Considering</w:t>
      </w:r>
      <w:r w:rsidRPr="003F0C52">
        <w:rPr>
          <w:rFonts w:ascii="Arial" w:eastAsia="Calibri" w:hAnsi="Arial" w:cs="Arial"/>
          <w:color w:val="000000"/>
          <w:kern w:val="0"/>
          <w:lang w:eastAsia="ar-SA"/>
          <w14:ligatures w14:val="none"/>
        </w:rPr>
        <w:t xml:space="preserve"> the big data of the healthcare sector includes</w:t>
      </w:r>
      <w:r w:rsidR="00220779">
        <w:rPr>
          <w:rFonts w:ascii="Arial" w:eastAsia="Calibri" w:hAnsi="Arial" w:cs="Arial"/>
          <w:color w:val="000000"/>
          <w:kern w:val="0"/>
          <w:lang w:eastAsia="ar-SA"/>
          <w14:ligatures w14:val="none"/>
        </w:rPr>
        <w:t xml:space="preserve"> such an wide amount of </w:t>
      </w:r>
      <w:r w:rsidR="001B3B37">
        <w:rPr>
          <w:rFonts w:ascii="Arial" w:eastAsia="Calibri" w:hAnsi="Arial" w:cs="Arial"/>
          <w:color w:val="000000"/>
          <w:kern w:val="0"/>
          <w:lang w:eastAsia="ar-SA"/>
          <w14:ligatures w14:val="none"/>
        </w:rPr>
        <w:t>data</w:t>
      </w:r>
      <w:r w:rsidR="00220779">
        <w:rPr>
          <w:rFonts w:ascii="Arial" w:eastAsia="Calibri" w:hAnsi="Arial" w:cs="Arial"/>
          <w:color w:val="000000"/>
          <w:kern w:val="0"/>
          <w:lang w:eastAsia="ar-SA"/>
          <w14:ligatures w14:val="none"/>
        </w:rPr>
        <w:t xml:space="preserve"> coming from various sources such as:</w:t>
      </w:r>
      <w:r w:rsidRPr="003F0C52">
        <w:rPr>
          <w:rFonts w:ascii="Arial" w:eastAsia="Calibri" w:hAnsi="Arial" w:cs="Arial"/>
          <w:color w:val="000000"/>
          <w:kern w:val="0"/>
          <w:lang w:eastAsia="ar-SA"/>
          <w14:ligatures w14:val="none"/>
        </w:rPr>
        <w:t xml:space="preserve"> test, scan, diagnosis, treat</w:t>
      </w:r>
      <w:r w:rsidR="004C1A2B">
        <w:rPr>
          <w:rFonts w:ascii="Arial" w:eastAsia="Calibri" w:hAnsi="Arial" w:cs="Arial"/>
          <w:color w:val="000000"/>
          <w:kern w:val="0"/>
          <w:lang w:eastAsia="ar-SA"/>
          <w14:ligatures w14:val="none"/>
        </w:rPr>
        <w:t>ment</w:t>
      </w:r>
      <w:r w:rsidRPr="003F0C52">
        <w:rPr>
          <w:rFonts w:ascii="Arial" w:eastAsia="Calibri" w:hAnsi="Arial" w:cs="Arial"/>
          <w:color w:val="000000"/>
          <w:kern w:val="0"/>
          <w:lang w:eastAsia="ar-SA"/>
          <w14:ligatures w14:val="none"/>
        </w:rPr>
        <w:t xml:space="preserve"> plan and many more things of each and every patient so, it is hard to store that data </w:t>
      </w:r>
      <w:r w:rsidR="00E212CB">
        <w:rPr>
          <w:rFonts w:ascii="Arial" w:eastAsia="Calibri" w:hAnsi="Arial" w:cs="Arial"/>
          <w:color w:val="000000"/>
          <w:kern w:val="0"/>
          <w:lang w:eastAsia="ar-SA"/>
          <w14:ligatures w14:val="none"/>
        </w:rPr>
        <w:t xml:space="preserve">using </w:t>
      </w:r>
      <w:r w:rsidRPr="003F0C52">
        <w:rPr>
          <w:rFonts w:ascii="Arial" w:eastAsia="Calibri" w:hAnsi="Arial" w:cs="Arial"/>
          <w:color w:val="000000"/>
          <w:kern w:val="0"/>
          <w:lang w:eastAsia="ar-SA"/>
          <w14:ligatures w14:val="none"/>
        </w:rPr>
        <w:t>of the traditional methods</w:t>
      </w:r>
      <w:r w:rsidR="004C1A2B">
        <w:rPr>
          <w:rFonts w:ascii="Arial" w:eastAsia="Calibri" w:hAnsi="Arial" w:cs="Arial"/>
          <w:color w:val="000000"/>
          <w:kern w:val="0"/>
          <w:lang w:eastAsia="ar-SA"/>
          <w14:ligatures w14:val="none"/>
        </w:rPr>
        <w:t xml:space="preserve"> </w:t>
      </w:r>
      <w:r w:rsidRPr="003F0C52">
        <w:rPr>
          <w:rFonts w:ascii="Arial" w:eastAsia="Calibri" w:hAnsi="Arial" w:cs="Arial"/>
          <w:color w:val="000000"/>
          <w:kern w:val="0"/>
          <w:lang w:eastAsia="ar-SA"/>
          <w14:ligatures w14:val="none"/>
        </w:rPr>
        <w:t>(</w:t>
      </w:r>
      <w:r w:rsidRPr="003F0C52">
        <w:rPr>
          <w:rFonts w:ascii="Arial" w:eastAsia="Calibri" w:hAnsi="Arial" w:cs="Arial"/>
          <w:color w:val="222222"/>
          <w:kern w:val="0"/>
          <w:shd w:val="clear" w:color="auto" w:fill="FFFFFF"/>
          <w:lang w:eastAsia="ar-SA"/>
          <w14:ligatures w14:val="none"/>
        </w:rPr>
        <w:t>Wang and Alexander, 2019</w:t>
      </w:r>
      <w:r w:rsidRPr="003F0C52">
        <w:rPr>
          <w:rFonts w:ascii="Arial" w:eastAsia="Calibri" w:hAnsi="Arial" w:cs="Arial"/>
          <w:color w:val="000000"/>
          <w:kern w:val="0"/>
          <w:lang w:eastAsia="ar-SA"/>
          <w14:ligatures w14:val="none"/>
        </w:rPr>
        <w:t>). In the department of the healthcare the big data i</w:t>
      </w:r>
      <w:r w:rsidR="004C1A2B">
        <w:rPr>
          <w:rFonts w:ascii="Arial" w:eastAsia="Calibri" w:hAnsi="Arial" w:cs="Arial"/>
          <w:color w:val="000000"/>
          <w:kern w:val="0"/>
          <w:lang w:eastAsia="ar-SA"/>
          <w14:ligatures w14:val="none"/>
        </w:rPr>
        <w:t>s</w:t>
      </w:r>
      <w:r w:rsidRPr="003F0C52">
        <w:rPr>
          <w:rFonts w:ascii="Arial" w:eastAsia="Calibri" w:hAnsi="Arial" w:cs="Arial"/>
          <w:color w:val="000000"/>
          <w:kern w:val="0"/>
          <w:lang w:eastAsia="ar-SA"/>
          <w14:ligatures w14:val="none"/>
        </w:rPr>
        <w:t xml:space="preserve"> create by the different sources and are then analysed properly in order to make the certain decisions, improve the patients feedback or to decrease the cost of the healthcare and many other things. In the healthcare sector the sources of the big data are the </w:t>
      </w:r>
      <w:r w:rsidRPr="000C67E3">
        <w:rPr>
          <w:rFonts w:ascii="Arial" w:eastAsia="Calibri" w:hAnsi="Arial" w:cs="Arial"/>
          <w:color w:val="000000"/>
          <w:kern w:val="0"/>
          <w:lang w:eastAsia="ar-SA"/>
          <w14:ligatures w14:val="none"/>
        </w:rPr>
        <w:t>electronic health records</w:t>
      </w:r>
      <w:r w:rsidRPr="003F0C52">
        <w:rPr>
          <w:rFonts w:ascii="Arial" w:eastAsia="Calibri" w:hAnsi="Arial" w:cs="Arial"/>
          <w:b/>
          <w:bCs/>
          <w:color w:val="000000"/>
          <w:kern w:val="0"/>
          <w:lang w:eastAsia="ar-SA"/>
          <w14:ligatures w14:val="none"/>
        </w:rPr>
        <w:t xml:space="preserve"> (EHR)</w:t>
      </w:r>
      <w:r w:rsidRPr="003F0C52">
        <w:rPr>
          <w:rFonts w:ascii="Arial" w:eastAsia="Calibri" w:hAnsi="Arial" w:cs="Arial"/>
          <w:color w:val="000000"/>
          <w:kern w:val="0"/>
          <w:lang w:eastAsia="ar-SA"/>
          <w14:ligatures w14:val="none"/>
        </w:rPr>
        <w:t xml:space="preserve">, </w:t>
      </w:r>
      <w:r w:rsidRPr="000C67E3">
        <w:rPr>
          <w:rFonts w:ascii="Arial" w:eastAsia="Calibri" w:hAnsi="Arial" w:cs="Arial"/>
          <w:color w:val="000000"/>
          <w:kern w:val="0"/>
          <w:lang w:eastAsia="ar-SA"/>
          <w14:ligatures w14:val="none"/>
        </w:rPr>
        <w:t>electronic medical records</w:t>
      </w:r>
      <w:r w:rsidRPr="003F0C52">
        <w:rPr>
          <w:rFonts w:ascii="Arial" w:eastAsia="Calibri" w:hAnsi="Arial" w:cs="Arial"/>
          <w:b/>
          <w:bCs/>
          <w:color w:val="000000"/>
          <w:kern w:val="0"/>
          <w:lang w:eastAsia="ar-SA"/>
          <w14:ligatures w14:val="none"/>
        </w:rPr>
        <w:t xml:space="preserve"> (EMRs)</w:t>
      </w:r>
      <w:r w:rsidRPr="003F0C52">
        <w:rPr>
          <w:rFonts w:ascii="Arial" w:eastAsia="Calibri" w:hAnsi="Arial" w:cs="Arial"/>
          <w:color w:val="000000"/>
          <w:kern w:val="0"/>
          <w:lang w:eastAsia="ar-SA"/>
          <w14:ligatures w14:val="none"/>
        </w:rPr>
        <w:t xml:space="preserve">, </w:t>
      </w:r>
      <w:r w:rsidRPr="000C67E3">
        <w:rPr>
          <w:rFonts w:ascii="Arial" w:eastAsia="Calibri" w:hAnsi="Arial" w:cs="Arial"/>
          <w:color w:val="000000"/>
          <w:kern w:val="0"/>
          <w:lang w:eastAsia="ar-SA"/>
          <w14:ligatures w14:val="none"/>
        </w:rPr>
        <w:t>personal health records</w:t>
      </w:r>
      <w:r w:rsidRPr="003F0C52">
        <w:rPr>
          <w:rFonts w:ascii="Arial" w:eastAsia="Calibri" w:hAnsi="Arial" w:cs="Arial"/>
          <w:b/>
          <w:bCs/>
          <w:color w:val="000000"/>
          <w:kern w:val="0"/>
          <w:lang w:eastAsia="ar-SA"/>
          <w14:ligatures w14:val="none"/>
        </w:rPr>
        <w:t xml:space="preserve"> (PHRs)</w:t>
      </w:r>
      <w:r w:rsidRPr="003F0C52">
        <w:rPr>
          <w:rFonts w:ascii="Arial" w:eastAsia="Calibri" w:hAnsi="Arial" w:cs="Arial"/>
          <w:color w:val="000000"/>
          <w:kern w:val="0"/>
          <w:lang w:eastAsia="ar-SA"/>
          <w14:ligatures w14:val="none"/>
        </w:rPr>
        <w:t xml:space="preserve"> and data collected from the various </w:t>
      </w:r>
      <w:r w:rsidRPr="000C67E3">
        <w:rPr>
          <w:rFonts w:ascii="Arial" w:eastAsia="Calibri" w:hAnsi="Arial" w:cs="Arial"/>
          <w:color w:val="000000"/>
          <w:kern w:val="0"/>
          <w:lang w:eastAsia="ar-SA"/>
          <w14:ligatures w14:val="none"/>
        </w:rPr>
        <w:t>digital health tools.</w:t>
      </w:r>
      <w:r w:rsidRPr="003F0C52">
        <w:rPr>
          <w:rFonts w:ascii="Arial" w:eastAsia="Calibri" w:hAnsi="Arial" w:cs="Arial"/>
          <w:color w:val="000000"/>
          <w:kern w:val="0"/>
          <w:lang w:eastAsia="ar-SA"/>
          <w14:ligatures w14:val="none"/>
        </w:rPr>
        <w:t xml:space="preserve"> </w:t>
      </w:r>
      <w:r w:rsidR="004C1A2B">
        <w:rPr>
          <w:rFonts w:ascii="Arial" w:eastAsia="Calibri" w:hAnsi="Arial" w:cs="Arial"/>
          <w:color w:val="000000"/>
          <w:kern w:val="0"/>
          <w:lang w:eastAsia="ar-SA"/>
          <w14:ligatures w14:val="none"/>
        </w:rPr>
        <w:t>In t</w:t>
      </w:r>
      <w:r w:rsidRPr="003F0C52">
        <w:rPr>
          <w:rFonts w:ascii="Arial" w:eastAsia="Calibri" w:hAnsi="Arial" w:cs="Arial"/>
          <w:color w:val="000000"/>
          <w:kern w:val="0"/>
          <w:lang w:eastAsia="ar-SA"/>
          <w14:ligatures w14:val="none"/>
        </w:rPr>
        <w:t>he modern healthcare environment</w:t>
      </w:r>
      <w:r w:rsidR="004C1A2B">
        <w:rPr>
          <w:rFonts w:ascii="Arial" w:eastAsia="Calibri" w:hAnsi="Arial" w:cs="Arial"/>
          <w:color w:val="000000"/>
          <w:kern w:val="0"/>
          <w:lang w:eastAsia="ar-SA"/>
          <w14:ligatures w14:val="none"/>
        </w:rPr>
        <w:t>,</w:t>
      </w:r>
      <w:r w:rsidRPr="003F0C52">
        <w:rPr>
          <w:rFonts w:ascii="Arial" w:eastAsia="Calibri" w:hAnsi="Arial" w:cs="Arial"/>
          <w:color w:val="000000"/>
          <w:kern w:val="0"/>
          <w:lang w:eastAsia="ar-SA"/>
          <w14:ligatures w14:val="none"/>
        </w:rPr>
        <w:t xml:space="preserve"> the big data analytics is used for the following purpose</w:t>
      </w:r>
      <w:r w:rsidR="004C1A2B">
        <w:rPr>
          <w:rFonts w:ascii="Arial" w:eastAsia="Calibri" w:hAnsi="Arial" w:cs="Arial"/>
          <w:color w:val="000000"/>
          <w:kern w:val="0"/>
          <w:lang w:eastAsia="ar-SA"/>
          <w14:ligatures w14:val="none"/>
        </w:rPr>
        <w:t>s</w:t>
      </w:r>
      <w:r w:rsidRPr="003F0C52">
        <w:rPr>
          <w:rFonts w:ascii="Arial" w:eastAsia="Calibri" w:hAnsi="Arial" w:cs="Arial"/>
          <w:color w:val="000000"/>
          <w:kern w:val="0"/>
          <w:lang w:eastAsia="ar-SA"/>
          <w14:ligatures w14:val="none"/>
        </w:rPr>
        <w:t>:</w:t>
      </w:r>
    </w:p>
    <w:p w14:paraId="07C06FB0" w14:textId="635F04AA" w:rsidR="003F0C52" w:rsidRPr="003F0C52" w:rsidRDefault="003F0C52" w:rsidP="003F0C52">
      <w:pPr>
        <w:numPr>
          <w:ilvl w:val="0"/>
          <w:numId w:val="1"/>
        </w:numPr>
        <w:suppressAutoHyphens/>
        <w:spacing w:after="0" w:line="360" w:lineRule="auto"/>
        <w:jc w:val="both"/>
        <w:rPr>
          <w:rFonts w:ascii="Arial" w:eastAsia="Calibri" w:hAnsi="Arial" w:cs="Arial"/>
          <w:color w:val="000000"/>
          <w:kern w:val="0"/>
          <w:lang w:eastAsia="ar-SA"/>
          <w14:ligatures w14:val="none"/>
        </w:rPr>
      </w:pPr>
      <w:r w:rsidRPr="003F0C52">
        <w:rPr>
          <w:rFonts w:ascii="Arial" w:eastAsia="Calibri" w:hAnsi="Arial" w:cs="Arial"/>
          <w:color w:val="000000"/>
          <w:kern w:val="0"/>
          <w:lang w:eastAsia="ar-SA"/>
          <w14:ligatures w14:val="none"/>
        </w:rPr>
        <w:t xml:space="preserve">It helps the sector to anticipate the analytics into create the machine learning models which will help in making the prediction about that the patient might get </w:t>
      </w:r>
      <w:r w:rsidR="00810960">
        <w:rPr>
          <w:rFonts w:ascii="Arial" w:eastAsia="Calibri" w:hAnsi="Arial" w:cs="Arial"/>
          <w:color w:val="000000"/>
          <w:kern w:val="0"/>
          <w:lang w:eastAsia="ar-SA"/>
          <w14:ligatures w14:val="none"/>
        </w:rPr>
        <w:t>a</w:t>
      </w:r>
      <w:r w:rsidRPr="003F0C52">
        <w:rPr>
          <w:rFonts w:ascii="Arial" w:eastAsia="Calibri" w:hAnsi="Arial" w:cs="Arial"/>
          <w:color w:val="000000"/>
          <w:kern w:val="0"/>
          <w:lang w:eastAsia="ar-SA"/>
          <w14:ligatures w14:val="none"/>
        </w:rPr>
        <w:t xml:space="preserve"> particular disease.</w:t>
      </w:r>
    </w:p>
    <w:p w14:paraId="7C8965E3" w14:textId="57B1FDD5" w:rsidR="003F0C52" w:rsidRPr="003F0C52" w:rsidRDefault="003F0C52" w:rsidP="003F0C52">
      <w:pPr>
        <w:numPr>
          <w:ilvl w:val="0"/>
          <w:numId w:val="1"/>
        </w:numPr>
        <w:suppressAutoHyphens/>
        <w:spacing w:after="0" w:line="360" w:lineRule="auto"/>
        <w:jc w:val="both"/>
        <w:rPr>
          <w:rFonts w:ascii="Arial" w:eastAsia="Calibri" w:hAnsi="Arial" w:cs="Arial"/>
          <w:color w:val="000000"/>
          <w:kern w:val="0"/>
          <w:lang w:eastAsia="ar-SA"/>
          <w14:ligatures w14:val="none"/>
        </w:rPr>
      </w:pPr>
      <w:r w:rsidRPr="003F0C52">
        <w:rPr>
          <w:rFonts w:ascii="Arial" w:eastAsia="Calibri" w:hAnsi="Arial" w:cs="Arial"/>
          <w:color w:val="000000"/>
          <w:kern w:val="0"/>
          <w:lang w:eastAsia="ar-SA"/>
          <w14:ligatures w14:val="none"/>
        </w:rPr>
        <w:t>Helps the medical staff by providing them the real time alerts about the conditions of the patients as is being continuously monitored.</w:t>
      </w:r>
    </w:p>
    <w:p w14:paraId="3E16A316" w14:textId="77777777" w:rsidR="003F0C52" w:rsidRPr="003F0C52" w:rsidRDefault="003F0C52" w:rsidP="003F0C52">
      <w:pPr>
        <w:numPr>
          <w:ilvl w:val="0"/>
          <w:numId w:val="1"/>
        </w:numPr>
        <w:suppressAutoHyphens/>
        <w:spacing w:after="0" w:line="360" w:lineRule="auto"/>
        <w:jc w:val="both"/>
        <w:rPr>
          <w:rFonts w:ascii="Arial" w:eastAsia="Calibri" w:hAnsi="Arial" w:cs="Arial"/>
          <w:color w:val="000000"/>
          <w:kern w:val="0"/>
          <w:lang w:eastAsia="ar-SA"/>
          <w14:ligatures w14:val="none"/>
        </w:rPr>
      </w:pPr>
      <w:r w:rsidRPr="003F0C52">
        <w:rPr>
          <w:rFonts w:ascii="Arial" w:eastAsia="Calibri" w:hAnsi="Arial" w:cs="Arial"/>
          <w:color w:val="000000"/>
          <w:kern w:val="0"/>
          <w:lang w:eastAsia="ar-SA"/>
          <w14:ligatures w14:val="none"/>
        </w:rPr>
        <w:t xml:space="preserve">Increasing the security of the very essential and sensitive medical data like the medical records and the insurance claims. </w:t>
      </w:r>
    </w:p>
    <w:p w14:paraId="057B52F2" w14:textId="77777777" w:rsidR="003F0C52" w:rsidRPr="003F0C52" w:rsidRDefault="003F0C52" w:rsidP="003F0C52">
      <w:pPr>
        <w:suppressAutoHyphens/>
        <w:spacing w:after="0" w:line="360" w:lineRule="auto"/>
        <w:jc w:val="both"/>
        <w:rPr>
          <w:rFonts w:ascii="Arial" w:eastAsia="Calibri" w:hAnsi="Arial" w:cs="Arial"/>
          <w:color w:val="000000"/>
          <w:kern w:val="0"/>
          <w:lang w:eastAsia="ar-SA"/>
          <w14:ligatures w14:val="none"/>
        </w:rPr>
      </w:pPr>
    </w:p>
    <w:p w14:paraId="6729BA1F" w14:textId="77777777" w:rsidR="003F0C52" w:rsidRPr="003F0C52" w:rsidRDefault="003F0C52" w:rsidP="003F0C52">
      <w:pPr>
        <w:keepNext/>
        <w:keepLines/>
        <w:numPr>
          <w:ilvl w:val="1"/>
          <w:numId w:val="0"/>
        </w:numPr>
        <w:tabs>
          <w:tab w:val="num" w:pos="0"/>
        </w:tabs>
        <w:suppressAutoHyphens/>
        <w:spacing w:before="113" w:after="0" w:line="360" w:lineRule="auto"/>
        <w:ind w:left="576" w:hanging="576"/>
        <w:jc w:val="both"/>
        <w:outlineLvl w:val="1"/>
        <w:rPr>
          <w:rFonts w:ascii="Arial" w:eastAsia="Times New Roman" w:hAnsi="Arial" w:cs="Arial"/>
          <w:b/>
          <w:bCs/>
          <w:color w:val="000000"/>
          <w:kern w:val="0"/>
          <w:lang w:eastAsia="ar-SA"/>
          <w14:ligatures w14:val="none"/>
        </w:rPr>
      </w:pPr>
      <w:bookmarkStart w:id="5" w:name="_Toc148861770"/>
      <w:r w:rsidRPr="003F0C52">
        <w:rPr>
          <w:rFonts w:ascii="Arial" w:eastAsia="Times New Roman" w:hAnsi="Arial" w:cs="Arial"/>
          <w:b/>
          <w:bCs/>
          <w:i/>
          <w:iCs/>
          <w:color w:val="000000"/>
          <w:kern w:val="0"/>
          <w:lang w:eastAsia="ar-SA"/>
          <w14:ligatures w14:val="none"/>
        </w:rPr>
        <w:t>CLASSIFICATION OF THE  BIG DATA RELEVANT TO THE HEALTHCARE AND BENEFITS FOR THE VARIOUS STAKEHOLDERS</w:t>
      </w:r>
      <w:bookmarkEnd w:id="5"/>
      <w:r w:rsidRPr="003F0C52">
        <w:rPr>
          <w:rFonts w:ascii="Arial" w:eastAsia="Times New Roman" w:hAnsi="Arial" w:cs="Arial"/>
          <w:b/>
          <w:bCs/>
          <w:i/>
          <w:iCs/>
          <w:color w:val="000000"/>
          <w:kern w:val="0"/>
          <w:lang w:eastAsia="ar-SA"/>
          <w14:ligatures w14:val="none"/>
        </w:rPr>
        <w:t xml:space="preserve"> </w:t>
      </w:r>
    </w:p>
    <w:p w14:paraId="46D6178B" w14:textId="6A11DF0D" w:rsidR="003F0C52" w:rsidRPr="003F0C52" w:rsidRDefault="003F0C52" w:rsidP="003F0C52">
      <w:pPr>
        <w:numPr>
          <w:ilvl w:val="0"/>
          <w:numId w:val="2"/>
        </w:numPr>
        <w:suppressAutoHyphens/>
        <w:spacing w:after="0" w:line="360" w:lineRule="auto"/>
        <w:jc w:val="both"/>
        <w:rPr>
          <w:rFonts w:ascii="Arial" w:eastAsia="Calibri" w:hAnsi="Arial" w:cs="Arial"/>
          <w:b/>
          <w:bCs/>
          <w:color w:val="000000"/>
          <w:kern w:val="0"/>
          <w:lang w:eastAsia="ar-SA"/>
          <w14:ligatures w14:val="none"/>
        </w:rPr>
      </w:pPr>
      <w:r w:rsidRPr="003F0C52">
        <w:rPr>
          <w:rFonts w:ascii="Arial" w:eastAsia="Calibri" w:hAnsi="Arial" w:cs="Arial"/>
          <w:b/>
          <w:bCs/>
          <w:color w:val="000000"/>
          <w:kern w:val="0"/>
          <w:lang w:eastAsia="ar-SA"/>
          <w14:ligatures w14:val="none"/>
        </w:rPr>
        <w:t xml:space="preserve">Descriptive analytics – </w:t>
      </w:r>
      <w:r w:rsidRPr="003F0C52">
        <w:rPr>
          <w:rFonts w:ascii="Arial" w:eastAsia="Calibri" w:hAnsi="Arial" w:cs="Arial"/>
          <w:color w:val="000000"/>
          <w:kern w:val="0"/>
          <w:lang w:eastAsia="ar-SA"/>
          <w14:ligatures w14:val="none"/>
        </w:rPr>
        <w:t>The descriptive analytics is considered as one of the most simple and easily available data because the every healthcare organisation create the general data of the patient , financial and the operational  and this descriptive analytics helps to grasp this data and the health care systems needs to put all this data together in order to get the information about the patient. This provides the benefit to stakeholders because the data collected shoes what has happened and what is happening in the organisation, basically acts the key performance indicators(</w:t>
      </w:r>
      <w:r w:rsidRPr="003F0C52">
        <w:rPr>
          <w:rFonts w:ascii="Arial" w:eastAsia="Calibri" w:hAnsi="Arial" w:cs="Arial"/>
          <w:color w:val="222222"/>
          <w:kern w:val="0"/>
          <w:shd w:val="clear" w:color="auto" w:fill="FFFFFF"/>
          <w:lang w:eastAsia="ar-SA"/>
          <w14:ligatures w14:val="none"/>
        </w:rPr>
        <w:t>Guo and Chen, 2023</w:t>
      </w:r>
      <w:r w:rsidRPr="003F0C52">
        <w:rPr>
          <w:rFonts w:ascii="Arial" w:eastAsia="Calibri" w:hAnsi="Arial" w:cs="Arial"/>
          <w:color w:val="000000"/>
          <w:kern w:val="0"/>
          <w:lang w:eastAsia="ar-SA"/>
          <w14:ligatures w14:val="none"/>
        </w:rPr>
        <w:t>).</w:t>
      </w:r>
    </w:p>
    <w:p w14:paraId="1E5218FF" w14:textId="120422FF" w:rsidR="003F0C52" w:rsidRPr="003F0C52" w:rsidRDefault="003F0C52" w:rsidP="003F0C52">
      <w:pPr>
        <w:numPr>
          <w:ilvl w:val="0"/>
          <w:numId w:val="2"/>
        </w:numPr>
        <w:suppressAutoHyphens/>
        <w:spacing w:after="0" w:line="360" w:lineRule="auto"/>
        <w:jc w:val="both"/>
        <w:rPr>
          <w:rFonts w:ascii="Arial" w:eastAsia="Calibri" w:hAnsi="Arial" w:cs="Arial"/>
          <w:b/>
          <w:bCs/>
          <w:color w:val="000000"/>
          <w:kern w:val="0"/>
          <w:lang w:eastAsia="ar-SA"/>
          <w14:ligatures w14:val="none"/>
        </w:rPr>
      </w:pPr>
      <w:r w:rsidRPr="003F0C52">
        <w:rPr>
          <w:rFonts w:ascii="Arial" w:eastAsia="Calibri" w:hAnsi="Arial" w:cs="Arial"/>
          <w:b/>
          <w:bCs/>
          <w:color w:val="000000"/>
          <w:kern w:val="0"/>
          <w:lang w:eastAsia="ar-SA"/>
          <w14:ligatures w14:val="none"/>
        </w:rPr>
        <w:t>Diagnostics analytics –</w:t>
      </w:r>
      <w:r w:rsidRPr="003F0C52">
        <w:rPr>
          <w:rFonts w:ascii="Arial" w:eastAsia="Calibri" w:hAnsi="Arial" w:cs="Arial"/>
          <w:color w:val="000000"/>
          <w:kern w:val="0"/>
          <w:lang w:eastAsia="ar-SA"/>
          <w14:ligatures w14:val="none"/>
        </w:rPr>
        <w:t xml:space="preserve"> The diagnostic analytics is basically a process which helps in identifying the unexpected changes which occur in the data of the descriptive analytics. The additional data which is collected can be </w:t>
      </w:r>
      <w:r w:rsidR="00EA59A4" w:rsidRPr="003F0C52">
        <w:rPr>
          <w:rFonts w:ascii="Arial" w:eastAsia="Calibri" w:hAnsi="Arial" w:cs="Arial"/>
          <w:color w:val="000000"/>
          <w:kern w:val="0"/>
          <w:lang w:eastAsia="ar-SA"/>
          <w14:ligatures w14:val="none"/>
        </w:rPr>
        <w:t>dogged</w:t>
      </w:r>
      <w:r w:rsidRPr="003F0C52">
        <w:rPr>
          <w:rFonts w:ascii="Arial" w:eastAsia="Calibri" w:hAnsi="Arial" w:cs="Arial"/>
          <w:color w:val="000000"/>
          <w:kern w:val="0"/>
          <w:lang w:eastAsia="ar-SA"/>
          <w14:ligatures w14:val="none"/>
        </w:rPr>
        <w:t xml:space="preserve"> deeper and the changes can be made. It helps the healthcare systems to understand the operational issues and make the changes and achieving their goals of getting the positive outcomes from the patients. This </w:t>
      </w:r>
      <w:r w:rsidRPr="003F0C52">
        <w:rPr>
          <w:rFonts w:ascii="Arial" w:eastAsia="Calibri" w:hAnsi="Arial" w:cs="Arial"/>
          <w:color w:val="000000"/>
          <w:kern w:val="0"/>
          <w:lang w:eastAsia="ar-SA"/>
          <w14:ligatures w14:val="none"/>
        </w:rPr>
        <w:lastRenderedPageBreak/>
        <w:t>helps the stakeholders like the clinicians to get the exact information about the disease the patient is suffering by digging more deeper into its medical reports.</w:t>
      </w:r>
    </w:p>
    <w:p w14:paraId="4E95BEE2" w14:textId="1B0D428C" w:rsidR="003F0C52" w:rsidRPr="003F0C52" w:rsidRDefault="003F0C52" w:rsidP="003F0C52">
      <w:pPr>
        <w:numPr>
          <w:ilvl w:val="0"/>
          <w:numId w:val="2"/>
        </w:numPr>
        <w:suppressAutoHyphens/>
        <w:spacing w:after="0" w:line="360" w:lineRule="auto"/>
        <w:jc w:val="both"/>
        <w:rPr>
          <w:rFonts w:ascii="Arial" w:eastAsia="Calibri" w:hAnsi="Arial" w:cs="Arial"/>
          <w:b/>
          <w:bCs/>
          <w:color w:val="000000"/>
          <w:kern w:val="0"/>
          <w:lang w:eastAsia="ar-SA"/>
          <w14:ligatures w14:val="none"/>
        </w:rPr>
      </w:pPr>
      <w:r w:rsidRPr="003F0C52">
        <w:rPr>
          <w:rFonts w:ascii="Arial" w:eastAsia="Calibri" w:hAnsi="Arial" w:cs="Arial"/>
          <w:b/>
          <w:bCs/>
          <w:color w:val="000000"/>
          <w:kern w:val="0"/>
          <w:lang w:eastAsia="ar-SA"/>
          <w14:ligatures w14:val="none"/>
        </w:rPr>
        <w:t xml:space="preserve">Predictive analytics – </w:t>
      </w:r>
      <w:r w:rsidRPr="003F0C52">
        <w:rPr>
          <w:rFonts w:ascii="Arial" w:eastAsia="Calibri" w:hAnsi="Arial" w:cs="Arial"/>
          <w:color w:val="000000"/>
          <w:kern w:val="0"/>
          <w:lang w:eastAsia="ar-SA"/>
          <w14:ligatures w14:val="none"/>
        </w:rPr>
        <w:t xml:space="preserve">The predictive analytics helps the healthcare systems to understand what will </w:t>
      </w:r>
      <w:r w:rsidR="001A6C7C">
        <w:rPr>
          <w:rFonts w:ascii="Arial" w:eastAsia="Calibri" w:hAnsi="Arial" w:cs="Arial"/>
          <w:color w:val="000000"/>
          <w:kern w:val="0"/>
          <w:lang w:eastAsia="ar-SA"/>
          <w14:ligatures w14:val="none"/>
        </w:rPr>
        <w:t xml:space="preserve">possibly </w:t>
      </w:r>
      <w:r w:rsidRPr="003F0C52">
        <w:rPr>
          <w:rFonts w:ascii="Arial" w:eastAsia="Calibri" w:hAnsi="Arial" w:cs="Arial"/>
          <w:color w:val="000000"/>
          <w:kern w:val="0"/>
          <w:lang w:eastAsia="ar-SA"/>
          <w14:ligatures w14:val="none"/>
        </w:rPr>
        <w:t>happen in the future, it uses the historical data in order to generate the insights they pull out the data from the various different sources in the large amount. In the predictive analytics the machine learning (ML) is used which helps the stakeholders in the analysing the  big amount of the data which cannot be processed by using the traditional methods.</w:t>
      </w:r>
    </w:p>
    <w:p w14:paraId="61C8D28B" w14:textId="77777777" w:rsidR="003F0C52" w:rsidRPr="003F0C52" w:rsidRDefault="003F0C52" w:rsidP="003F0C52">
      <w:pPr>
        <w:numPr>
          <w:ilvl w:val="0"/>
          <w:numId w:val="2"/>
        </w:numPr>
        <w:suppressAutoHyphens/>
        <w:spacing w:after="0" w:line="360" w:lineRule="auto"/>
        <w:jc w:val="both"/>
        <w:rPr>
          <w:rFonts w:ascii="Arial" w:eastAsia="Calibri" w:hAnsi="Arial" w:cs="Arial"/>
          <w:b/>
          <w:bCs/>
          <w:i/>
          <w:iCs/>
          <w:color w:val="000000"/>
          <w:kern w:val="0"/>
          <w:lang w:eastAsia="ar-SA"/>
          <w14:ligatures w14:val="none"/>
        </w:rPr>
      </w:pPr>
      <w:r w:rsidRPr="003F0C52">
        <w:rPr>
          <w:rFonts w:ascii="Arial" w:eastAsia="Calibri" w:hAnsi="Arial" w:cs="Arial"/>
          <w:b/>
          <w:bCs/>
          <w:color w:val="000000"/>
          <w:kern w:val="0"/>
          <w:lang w:eastAsia="ar-SA"/>
          <w14:ligatures w14:val="none"/>
        </w:rPr>
        <w:t xml:space="preserve">Prescriptive analytics - </w:t>
      </w:r>
      <w:r w:rsidRPr="003F0C52">
        <w:rPr>
          <w:rFonts w:ascii="Arial" w:eastAsia="Calibri" w:hAnsi="Arial" w:cs="Arial"/>
          <w:color w:val="000000"/>
          <w:kern w:val="0"/>
          <w:lang w:eastAsia="ar-SA"/>
          <w14:ligatures w14:val="none"/>
        </w:rPr>
        <w:t xml:space="preserve"> The prescriptive analytics take in account the various risks factors which were identified with the help of the predictive analytics and analyse them in order to identify that what is the factor of the each risk and how that risk can be eliminated. In the prescriptive analytics ever information from the descriptive, diagnostic and the predictive analytics is included so that it can help the stakeholders in identifying that what they can do in order to change and improve the performance (</w:t>
      </w:r>
      <w:r w:rsidRPr="003F0C52">
        <w:rPr>
          <w:rFonts w:ascii="Arial" w:eastAsia="Calibri" w:hAnsi="Arial" w:cs="Arial"/>
          <w:color w:val="222222"/>
          <w:kern w:val="0"/>
          <w:shd w:val="clear" w:color="auto" w:fill="FFFFFF"/>
          <w:lang w:eastAsia="ar-SA"/>
          <w14:ligatures w14:val="none"/>
        </w:rPr>
        <w:t>Chen and Islam,2019</w:t>
      </w:r>
      <w:r w:rsidRPr="003F0C52">
        <w:rPr>
          <w:rFonts w:ascii="Arial" w:eastAsia="Calibri" w:hAnsi="Arial" w:cs="Arial"/>
          <w:color w:val="000000"/>
          <w:kern w:val="0"/>
          <w:lang w:eastAsia="ar-SA"/>
          <w14:ligatures w14:val="none"/>
        </w:rPr>
        <w:t xml:space="preserve">). </w:t>
      </w:r>
    </w:p>
    <w:p w14:paraId="704214A8" w14:textId="0B91FC1E" w:rsidR="003F0C52" w:rsidRPr="003F0C52" w:rsidRDefault="003F0C52" w:rsidP="003F0C52">
      <w:pPr>
        <w:keepNext/>
        <w:keepLines/>
        <w:numPr>
          <w:ilvl w:val="1"/>
          <w:numId w:val="0"/>
        </w:numPr>
        <w:tabs>
          <w:tab w:val="num" w:pos="0"/>
        </w:tabs>
        <w:suppressAutoHyphens/>
        <w:spacing w:before="113" w:after="0" w:line="360" w:lineRule="auto"/>
        <w:ind w:left="576" w:hanging="576"/>
        <w:jc w:val="both"/>
        <w:outlineLvl w:val="1"/>
        <w:rPr>
          <w:rFonts w:ascii="Arial" w:eastAsia="Times New Roman" w:hAnsi="Arial" w:cs="Arial"/>
          <w:b/>
          <w:bCs/>
          <w:color w:val="000000"/>
          <w:kern w:val="0"/>
          <w:lang w:eastAsia="ar-SA"/>
          <w14:ligatures w14:val="none"/>
        </w:rPr>
      </w:pPr>
      <w:bookmarkStart w:id="6" w:name="_Toc148861771"/>
      <w:r w:rsidRPr="003F0C52">
        <w:rPr>
          <w:rFonts w:ascii="Arial" w:eastAsia="Times New Roman" w:hAnsi="Arial" w:cs="Arial"/>
          <w:b/>
          <w:bCs/>
          <w:i/>
          <w:iCs/>
          <w:color w:val="000000"/>
          <w:kern w:val="0"/>
          <w:lang w:eastAsia="ar-SA"/>
          <w14:ligatures w14:val="none"/>
        </w:rPr>
        <w:t>TOOLS AND PLATFORMS USED BY THE HEALTHCARE IN BIG DATA ANALY</w:t>
      </w:r>
      <w:r w:rsidR="00603513">
        <w:rPr>
          <w:rFonts w:ascii="Arial" w:eastAsia="Times New Roman" w:hAnsi="Arial" w:cs="Arial"/>
          <w:b/>
          <w:bCs/>
          <w:i/>
          <w:iCs/>
          <w:color w:val="000000"/>
          <w:kern w:val="0"/>
          <w:lang w:eastAsia="ar-SA"/>
          <w14:ligatures w14:val="none"/>
        </w:rPr>
        <w:t>T</w:t>
      </w:r>
      <w:r w:rsidRPr="003F0C52">
        <w:rPr>
          <w:rFonts w:ascii="Arial" w:eastAsia="Times New Roman" w:hAnsi="Arial" w:cs="Arial"/>
          <w:b/>
          <w:bCs/>
          <w:i/>
          <w:iCs/>
          <w:color w:val="000000"/>
          <w:kern w:val="0"/>
          <w:lang w:eastAsia="ar-SA"/>
          <w14:ligatures w14:val="none"/>
        </w:rPr>
        <w:t>ICS</w:t>
      </w:r>
      <w:bookmarkEnd w:id="6"/>
    </w:p>
    <w:p w14:paraId="321F5C08" w14:textId="77777777" w:rsidR="003F0C52" w:rsidRPr="003F0C52" w:rsidRDefault="003F0C52" w:rsidP="003F0C52">
      <w:pPr>
        <w:numPr>
          <w:ilvl w:val="0"/>
          <w:numId w:val="3"/>
        </w:numPr>
        <w:suppressAutoHyphens/>
        <w:spacing w:after="0" w:line="360" w:lineRule="auto"/>
        <w:jc w:val="both"/>
        <w:rPr>
          <w:rFonts w:ascii="Arial" w:eastAsia="Calibri" w:hAnsi="Arial" w:cs="Arial"/>
          <w:b/>
          <w:bCs/>
          <w:color w:val="000000"/>
          <w:kern w:val="0"/>
          <w:lang w:eastAsia="ar-SA"/>
          <w14:ligatures w14:val="none"/>
        </w:rPr>
      </w:pPr>
      <w:r w:rsidRPr="003F0C52">
        <w:rPr>
          <w:rFonts w:ascii="Arial" w:eastAsia="Calibri" w:hAnsi="Arial" w:cs="Arial"/>
          <w:b/>
          <w:bCs/>
          <w:color w:val="000000"/>
          <w:kern w:val="0"/>
          <w:lang w:eastAsia="ar-SA"/>
          <w14:ligatures w14:val="none"/>
        </w:rPr>
        <w:t>The Hadoop Distributed File System (HDFS) –</w:t>
      </w:r>
      <w:r w:rsidRPr="003F0C52">
        <w:rPr>
          <w:rFonts w:ascii="Arial" w:eastAsia="Calibri" w:hAnsi="Arial" w:cs="Arial"/>
          <w:color w:val="000000"/>
          <w:kern w:val="0"/>
          <w:lang w:eastAsia="ar-SA"/>
          <w14:ligatures w14:val="none"/>
        </w:rPr>
        <w:t xml:space="preserve"> This tool allows the fundamental storage for the Hadoop cluster , it basically divides the data into the various small parts and then distributes that data around the different servers/ nodes.</w:t>
      </w:r>
    </w:p>
    <w:p w14:paraId="781A6111" w14:textId="77777777" w:rsidR="003F0C52" w:rsidRPr="003F0C52" w:rsidRDefault="003F0C52" w:rsidP="003F0C52">
      <w:pPr>
        <w:numPr>
          <w:ilvl w:val="0"/>
          <w:numId w:val="3"/>
        </w:numPr>
        <w:suppressAutoHyphens/>
        <w:spacing w:after="0" w:line="360" w:lineRule="auto"/>
        <w:jc w:val="both"/>
        <w:rPr>
          <w:rFonts w:ascii="Arial" w:eastAsia="Calibri" w:hAnsi="Arial" w:cs="Arial"/>
          <w:b/>
          <w:bCs/>
          <w:color w:val="000000"/>
          <w:kern w:val="0"/>
          <w:lang w:eastAsia="ar-SA"/>
          <w14:ligatures w14:val="none"/>
        </w:rPr>
      </w:pPr>
      <w:r w:rsidRPr="003F0C52">
        <w:rPr>
          <w:rFonts w:ascii="Arial" w:eastAsia="Calibri" w:hAnsi="Arial" w:cs="Arial"/>
          <w:b/>
          <w:bCs/>
          <w:color w:val="000000"/>
          <w:kern w:val="0"/>
          <w:lang w:eastAsia="ar-SA"/>
          <w14:ligatures w14:val="none"/>
        </w:rPr>
        <w:t xml:space="preserve">PIG and PIG Latin – </w:t>
      </w:r>
      <w:r w:rsidRPr="003F0C52">
        <w:rPr>
          <w:rFonts w:ascii="Arial" w:eastAsia="Calibri" w:hAnsi="Arial" w:cs="Arial"/>
          <w:color w:val="000000"/>
          <w:kern w:val="0"/>
          <w:lang w:eastAsia="ar-SA"/>
          <w14:ligatures w14:val="none"/>
        </w:rPr>
        <w:t xml:space="preserve">This basically the programming language which is used to integrate all the types of data whether it is structured or unstructured . This is basically formed by combing the two different key modules such as the </w:t>
      </w:r>
      <w:proofErr w:type="spellStart"/>
      <w:r w:rsidRPr="003F0C52">
        <w:rPr>
          <w:rFonts w:ascii="Arial" w:eastAsia="Calibri" w:hAnsi="Arial" w:cs="Arial"/>
          <w:color w:val="000000"/>
          <w:kern w:val="0"/>
          <w:lang w:eastAsia="ar-SA"/>
          <w14:ligatures w14:val="none"/>
        </w:rPr>
        <w:t>PigLatin</w:t>
      </w:r>
      <w:proofErr w:type="spellEnd"/>
      <w:r w:rsidRPr="003F0C52">
        <w:rPr>
          <w:rFonts w:ascii="Arial" w:eastAsia="Calibri" w:hAnsi="Arial" w:cs="Arial"/>
          <w:color w:val="000000"/>
          <w:kern w:val="0"/>
          <w:lang w:eastAsia="ar-SA"/>
          <w14:ligatures w14:val="none"/>
        </w:rPr>
        <w:t xml:space="preserve"> the language and the runtime version in which this </w:t>
      </w:r>
      <w:proofErr w:type="spellStart"/>
      <w:r w:rsidRPr="003F0C52">
        <w:rPr>
          <w:rFonts w:ascii="Arial" w:eastAsia="Calibri" w:hAnsi="Arial" w:cs="Arial"/>
          <w:color w:val="000000"/>
          <w:kern w:val="0"/>
          <w:lang w:eastAsia="ar-SA"/>
          <w14:ligatures w14:val="none"/>
        </w:rPr>
        <w:t>PigLatin</w:t>
      </w:r>
      <w:proofErr w:type="spellEnd"/>
      <w:r w:rsidRPr="003F0C52">
        <w:rPr>
          <w:rFonts w:ascii="Arial" w:eastAsia="Calibri" w:hAnsi="Arial" w:cs="Arial"/>
          <w:color w:val="000000"/>
          <w:kern w:val="0"/>
          <w:lang w:eastAsia="ar-SA"/>
          <w14:ligatures w14:val="none"/>
        </w:rPr>
        <w:t xml:space="preserve"> Code is Executed. </w:t>
      </w:r>
    </w:p>
    <w:p w14:paraId="270AB1ED" w14:textId="327A0E35" w:rsidR="003F0C52" w:rsidRPr="003F0C52" w:rsidRDefault="003F0C52" w:rsidP="003F0C52">
      <w:pPr>
        <w:numPr>
          <w:ilvl w:val="0"/>
          <w:numId w:val="3"/>
        </w:numPr>
        <w:suppressAutoHyphens/>
        <w:spacing w:after="0" w:line="360" w:lineRule="auto"/>
        <w:jc w:val="both"/>
        <w:rPr>
          <w:rFonts w:ascii="Arial" w:eastAsia="Calibri" w:hAnsi="Arial" w:cs="Arial"/>
          <w:color w:val="000000"/>
          <w:kern w:val="0"/>
          <w:lang w:eastAsia="ar-SA"/>
          <w14:ligatures w14:val="none"/>
        </w:rPr>
      </w:pPr>
      <w:r w:rsidRPr="003F0C52">
        <w:rPr>
          <w:rFonts w:ascii="Arial" w:eastAsia="Calibri" w:hAnsi="Arial" w:cs="Arial"/>
          <w:b/>
          <w:bCs/>
          <w:color w:val="000000"/>
          <w:kern w:val="0"/>
          <w:lang w:eastAsia="ar-SA"/>
          <w14:ligatures w14:val="none"/>
        </w:rPr>
        <w:t xml:space="preserve">MapReduce – </w:t>
      </w:r>
      <w:r w:rsidRPr="003F0C52">
        <w:rPr>
          <w:rFonts w:ascii="Arial" w:eastAsia="Calibri" w:hAnsi="Arial" w:cs="Arial"/>
          <w:color w:val="000000"/>
          <w:kern w:val="0"/>
          <w:lang w:eastAsia="ar-SA"/>
          <w14:ligatures w14:val="none"/>
        </w:rPr>
        <w:t>The MapReduce provides the combination for the for distribution of the various sub-tasks and collecting the outputs. Then these tasks are executed and MapReduce tracks the process of the each and every server/node</w:t>
      </w:r>
      <w:r w:rsidR="00633A4A">
        <w:rPr>
          <w:rFonts w:ascii="Arial" w:eastAsia="Calibri" w:hAnsi="Arial" w:cs="Arial"/>
          <w:color w:val="000000"/>
          <w:kern w:val="0"/>
          <w:lang w:eastAsia="ar-SA"/>
          <w14:ligatures w14:val="none"/>
        </w:rPr>
        <w:t xml:space="preserve"> </w:t>
      </w:r>
      <w:r w:rsidRPr="003F0C52">
        <w:rPr>
          <w:rFonts w:ascii="Arial" w:eastAsia="Calibri" w:hAnsi="Arial" w:cs="Arial"/>
          <w:color w:val="000000"/>
          <w:kern w:val="0"/>
          <w:lang w:eastAsia="ar-SA"/>
          <w14:ligatures w14:val="none"/>
        </w:rPr>
        <w:t>(</w:t>
      </w:r>
      <w:r w:rsidRPr="003F0C52">
        <w:rPr>
          <w:rFonts w:ascii="Arial" w:eastAsia="Calibri" w:hAnsi="Arial" w:cs="Arial"/>
          <w:color w:val="222222"/>
          <w:kern w:val="0"/>
          <w:shd w:val="clear" w:color="auto" w:fill="FFFFFF"/>
          <w:lang w:eastAsia="ar-SA"/>
          <w14:ligatures w14:val="none"/>
        </w:rPr>
        <w:t>Sharma, Malviya and Gupta, 2022</w:t>
      </w:r>
      <w:r w:rsidRPr="003F0C52">
        <w:rPr>
          <w:rFonts w:ascii="Arial" w:eastAsia="Calibri" w:hAnsi="Arial" w:cs="Arial"/>
          <w:color w:val="000000"/>
          <w:kern w:val="0"/>
          <w:lang w:eastAsia="ar-SA"/>
          <w14:ligatures w14:val="none"/>
        </w:rPr>
        <w:t>).</w:t>
      </w:r>
    </w:p>
    <w:p w14:paraId="6058A88A" w14:textId="77777777" w:rsidR="003F0C52" w:rsidRPr="003F0C52" w:rsidRDefault="003F0C52" w:rsidP="003F0C52">
      <w:pPr>
        <w:suppressAutoHyphens/>
        <w:spacing w:after="0" w:line="360" w:lineRule="auto"/>
        <w:jc w:val="both"/>
        <w:rPr>
          <w:rFonts w:ascii="Arial" w:eastAsia="Calibri" w:hAnsi="Arial" w:cs="Arial"/>
          <w:color w:val="000000"/>
          <w:kern w:val="0"/>
          <w:lang w:eastAsia="ar-SA"/>
          <w14:ligatures w14:val="none"/>
        </w:rPr>
      </w:pPr>
    </w:p>
    <w:p w14:paraId="44468EFF" w14:textId="77777777" w:rsidR="003F0C52" w:rsidRDefault="003F0C52" w:rsidP="003F0C52">
      <w:pPr>
        <w:keepNext/>
        <w:keepLines/>
        <w:tabs>
          <w:tab w:val="num" w:pos="0"/>
        </w:tabs>
        <w:suppressAutoHyphens/>
        <w:spacing w:before="113" w:after="0" w:line="360" w:lineRule="auto"/>
        <w:ind w:left="432" w:hanging="432"/>
        <w:jc w:val="both"/>
        <w:outlineLvl w:val="0"/>
        <w:rPr>
          <w:rFonts w:ascii="Arial" w:eastAsia="Times New Roman" w:hAnsi="Arial" w:cs="Arial"/>
          <w:b/>
          <w:bCs/>
          <w:color w:val="000000"/>
          <w:kern w:val="0"/>
          <w:lang w:eastAsia="ar-SA"/>
          <w14:ligatures w14:val="none"/>
        </w:rPr>
      </w:pPr>
      <w:bookmarkStart w:id="7" w:name="__RefHeading___Toc111545781"/>
      <w:bookmarkStart w:id="8" w:name="_Toc148861772"/>
      <w:r w:rsidRPr="003F0C52">
        <w:rPr>
          <w:rFonts w:ascii="Arial" w:eastAsia="Times New Roman" w:hAnsi="Arial" w:cs="Arial"/>
          <w:b/>
          <w:bCs/>
          <w:color w:val="000000"/>
          <w:kern w:val="0"/>
          <w:lang w:eastAsia="ar-SA"/>
          <w14:ligatures w14:val="none"/>
        </w:rPr>
        <w:t>CONCLUSION</w:t>
      </w:r>
      <w:bookmarkEnd w:id="7"/>
      <w:bookmarkEnd w:id="8"/>
      <w:r w:rsidRPr="003F0C52">
        <w:rPr>
          <w:rFonts w:ascii="Arial" w:eastAsia="Times New Roman" w:hAnsi="Arial" w:cs="Arial"/>
          <w:b/>
          <w:bCs/>
          <w:color w:val="000000"/>
          <w:kern w:val="0"/>
          <w:lang w:eastAsia="ar-SA"/>
          <w14:ligatures w14:val="none"/>
        </w:rPr>
        <w:t xml:space="preserve"> </w:t>
      </w:r>
    </w:p>
    <w:p w14:paraId="49F4A2A6" w14:textId="77777777" w:rsidR="008336FE" w:rsidRDefault="008336FE" w:rsidP="008336FE">
      <w:pPr>
        <w:suppressAutoHyphens/>
        <w:spacing w:after="0" w:line="360" w:lineRule="auto"/>
        <w:jc w:val="both"/>
        <w:rPr>
          <w:rFonts w:ascii="Arial" w:eastAsia="Calibri" w:hAnsi="Arial" w:cs="Arial"/>
          <w:color w:val="000000"/>
          <w:kern w:val="0"/>
          <w:lang w:eastAsia="ar-SA"/>
          <w14:ligatures w14:val="none"/>
        </w:rPr>
      </w:pPr>
    </w:p>
    <w:p w14:paraId="61E8B6CF" w14:textId="71FA92F4" w:rsidR="003F0C52" w:rsidRDefault="0005268A" w:rsidP="008336FE">
      <w:pPr>
        <w:suppressAutoHyphens/>
        <w:spacing w:after="0" w:line="360" w:lineRule="auto"/>
        <w:jc w:val="both"/>
        <w:rPr>
          <w:rFonts w:ascii="Arial" w:eastAsia="Calibri" w:hAnsi="Arial" w:cs="Arial"/>
          <w:color w:val="000000"/>
          <w:kern w:val="0"/>
          <w:lang w:eastAsia="ar-SA"/>
          <w14:ligatures w14:val="none"/>
        </w:rPr>
      </w:pPr>
      <w:r>
        <w:rPr>
          <w:rFonts w:ascii="Arial" w:eastAsia="Calibri" w:hAnsi="Arial" w:cs="Arial"/>
          <w:color w:val="000000"/>
          <w:kern w:val="0"/>
          <w:lang w:eastAsia="ar-SA"/>
          <w14:ligatures w14:val="none"/>
        </w:rPr>
        <w:t>The role of business intelligence in the new era of information appears vital for businesses regarding the accessibility to information, sharing the information</w:t>
      </w:r>
      <w:r w:rsidR="004B7A5C">
        <w:rPr>
          <w:rFonts w:ascii="Arial" w:eastAsia="Calibri" w:hAnsi="Arial" w:cs="Arial"/>
          <w:color w:val="000000"/>
          <w:kern w:val="0"/>
          <w:lang w:eastAsia="ar-SA"/>
          <w14:ligatures w14:val="none"/>
        </w:rPr>
        <w:t>, organisational innovation and gaining competitive advantage (</w:t>
      </w:r>
      <w:proofErr w:type="spellStart"/>
      <w:r w:rsidR="004B7A5C">
        <w:rPr>
          <w:rFonts w:ascii="Arial" w:eastAsia="Calibri" w:hAnsi="Arial" w:cs="Arial"/>
          <w:color w:val="000000"/>
          <w:kern w:val="0"/>
          <w:lang w:eastAsia="ar-SA"/>
          <w14:ligatures w14:val="none"/>
        </w:rPr>
        <w:t>Eidizadeh</w:t>
      </w:r>
      <w:proofErr w:type="spellEnd"/>
      <w:r w:rsidR="004B7A5C">
        <w:rPr>
          <w:rFonts w:ascii="Arial" w:eastAsia="Calibri" w:hAnsi="Arial" w:cs="Arial"/>
          <w:color w:val="000000"/>
          <w:kern w:val="0"/>
          <w:lang w:eastAsia="ar-SA"/>
          <w14:ligatures w14:val="none"/>
        </w:rPr>
        <w:t xml:space="preserve">, </w:t>
      </w:r>
      <w:proofErr w:type="spellStart"/>
      <w:r w:rsidR="004B7A5C">
        <w:rPr>
          <w:rFonts w:ascii="Arial" w:eastAsia="Calibri" w:hAnsi="Arial" w:cs="Arial"/>
          <w:color w:val="000000"/>
          <w:kern w:val="0"/>
          <w:lang w:eastAsia="ar-SA"/>
          <w14:ligatures w14:val="none"/>
        </w:rPr>
        <w:t>Salehzadeh</w:t>
      </w:r>
      <w:proofErr w:type="spellEnd"/>
      <w:r w:rsidR="004B7A5C">
        <w:rPr>
          <w:rFonts w:ascii="Arial" w:eastAsia="Calibri" w:hAnsi="Arial" w:cs="Arial"/>
          <w:color w:val="000000"/>
          <w:kern w:val="0"/>
          <w:lang w:eastAsia="ar-SA"/>
          <w14:ligatures w14:val="none"/>
        </w:rPr>
        <w:t xml:space="preserve">, and </w:t>
      </w:r>
      <w:proofErr w:type="spellStart"/>
      <w:r w:rsidR="004B7A5C">
        <w:rPr>
          <w:rFonts w:ascii="Arial" w:eastAsia="Calibri" w:hAnsi="Arial" w:cs="Arial"/>
          <w:color w:val="000000"/>
          <w:kern w:val="0"/>
          <w:lang w:eastAsia="ar-SA"/>
          <w14:ligatures w14:val="none"/>
        </w:rPr>
        <w:t>Chitaz</w:t>
      </w:r>
      <w:proofErr w:type="spellEnd"/>
      <w:r w:rsidR="004B7A5C">
        <w:rPr>
          <w:rFonts w:ascii="Arial" w:eastAsia="Calibri" w:hAnsi="Arial" w:cs="Arial"/>
          <w:color w:val="000000"/>
          <w:kern w:val="0"/>
          <w:lang w:eastAsia="ar-SA"/>
          <w14:ligatures w14:val="none"/>
        </w:rPr>
        <w:t xml:space="preserve"> Esfahani, 2017). </w:t>
      </w:r>
      <w:r w:rsidR="003F0C52" w:rsidRPr="003F0C52">
        <w:rPr>
          <w:rFonts w:ascii="Arial" w:eastAsia="Calibri" w:hAnsi="Arial" w:cs="Arial"/>
          <w:color w:val="000000"/>
          <w:kern w:val="0"/>
          <w:lang w:eastAsia="ar-SA"/>
          <w14:ligatures w14:val="none"/>
        </w:rPr>
        <w:t xml:space="preserve">As per the above report it can be concluded that the Big Data Analytics plays the very essential role in the </w:t>
      </w:r>
      <w:r w:rsidR="003F0C52" w:rsidRPr="003F0C52">
        <w:rPr>
          <w:rFonts w:ascii="Arial" w:eastAsia="Calibri" w:hAnsi="Arial" w:cs="Arial"/>
          <w:color w:val="000000"/>
          <w:kern w:val="0"/>
          <w:lang w:eastAsia="ar-SA"/>
          <w14:ligatures w14:val="none"/>
        </w:rPr>
        <w:lastRenderedPageBreak/>
        <w:t xml:space="preserve">healthcare sectors as it helps them </w:t>
      </w:r>
      <w:r w:rsidR="00BE5840" w:rsidRPr="003F0C52">
        <w:rPr>
          <w:rFonts w:ascii="Arial" w:eastAsia="Calibri" w:hAnsi="Arial" w:cs="Arial"/>
          <w:color w:val="000000"/>
          <w:kern w:val="0"/>
          <w:lang w:eastAsia="ar-SA"/>
          <w14:ligatures w14:val="none"/>
        </w:rPr>
        <w:t>in</w:t>
      </w:r>
      <w:r w:rsidR="003F0C52" w:rsidRPr="003F0C52">
        <w:rPr>
          <w:rFonts w:ascii="Arial" w:eastAsia="Calibri" w:hAnsi="Arial" w:cs="Arial"/>
          <w:color w:val="000000"/>
          <w:kern w:val="0"/>
          <w:lang w:eastAsia="ar-SA"/>
          <w14:ligatures w14:val="none"/>
        </w:rPr>
        <w:t xml:space="preserve"> providing the clear insight into the clinical data which helps them in making the good decisions about the treatment and the diagnosis which needs to be provided to the patients and along with that improves the </w:t>
      </w:r>
      <w:r w:rsidR="00BE5840" w:rsidRPr="003F0C52">
        <w:rPr>
          <w:rFonts w:ascii="Arial" w:eastAsia="Calibri" w:hAnsi="Arial" w:cs="Arial"/>
          <w:color w:val="000000"/>
          <w:kern w:val="0"/>
          <w:lang w:eastAsia="ar-SA"/>
          <w14:ligatures w14:val="none"/>
        </w:rPr>
        <w:t>self-efficiency</w:t>
      </w:r>
      <w:r w:rsidR="003F0C52" w:rsidRPr="003F0C52">
        <w:rPr>
          <w:rFonts w:ascii="Arial" w:eastAsia="Calibri" w:hAnsi="Arial" w:cs="Arial"/>
          <w:color w:val="000000"/>
          <w:kern w:val="0"/>
          <w:lang w:eastAsia="ar-SA"/>
          <w14:ligatures w14:val="none"/>
        </w:rPr>
        <w:t xml:space="preserve"> of the healthcare organisations by realizing the potential of the data. In relation to healthcare the big data analytics is identified in to the four types the descriptive analytics, the diagnostics analytics, the predictive analytics and the prescriptive analytics, these all provides to the benefit to various stakeholders like clinicians, suppliers, patients and many more. The healthcare organisations make the use of the various tools and platforms in order to analyse the data such as The Hadoop Distributed File System (HDFS), PIG and PIG Latin and MapReduce. In the healthcare sectors the big data is collected from various sources such as the electronic health records (EHR), electronic medical records (EMRs), personal health records (PHRs) and the various digital health tools.</w:t>
      </w:r>
    </w:p>
    <w:p w14:paraId="41C6DE6E" w14:textId="77777777" w:rsidR="00633A4A" w:rsidRPr="003F0C52" w:rsidRDefault="00633A4A" w:rsidP="003F0C52">
      <w:pPr>
        <w:suppressAutoHyphens/>
        <w:spacing w:after="0" w:line="360" w:lineRule="auto"/>
        <w:jc w:val="both"/>
        <w:rPr>
          <w:rFonts w:ascii="Arial" w:eastAsia="Calibri" w:hAnsi="Arial" w:cs="Arial"/>
          <w:color w:val="000000"/>
          <w:kern w:val="0"/>
          <w:lang w:eastAsia="ar-SA"/>
          <w14:ligatures w14:val="none"/>
        </w:rPr>
      </w:pPr>
    </w:p>
    <w:p w14:paraId="37BA0BCD" w14:textId="77777777" w:rsidR="003F0C52" w:rsidRPr="003F0C52" w:rsidRDefault="003F0C52" w:rsidP="003F0C52">
      <w:pPr>
        <w:suppressAutoHyphens/>
        <w:spacing w:after="0" w:line="360" w:lineRule="auto"/>
        <w:jc w:val="both"/>
        <w:rPr>
          <w:rFonts w:ascii="Arial" w:eastAsia="Calibri" w:hAnsi="Arial" w:cs="Arial"/>
          <w:color w:val="000000"/>
          <w:kern w:val="0"/>
          <w:lang w:eastAsia="ar-SA"/>
          <w14:ligatures w14:val="none"/>
        </w:rPr>
      </w:pPr>
    </w:p>
    <w:p w14:paraId="776380D3" w14:textId="77777777" w:rsidR="003F0C52" w:rsidRPr="003F0C52" w:rsidRDefault="003F0C52" w:rsidP="003F0C52">
      <w:pPr>
        <w:suppressAutoHyphens/>
        <w:spacing w:after="0" w:line="360" w:lineRule="auto"/>
        <w:jc w:val="both"/>
        <w:rPr>
          <w:rFonts w:ascii="Arial" w:eastAsia="Calibri" w:hAnsi="Arial" w:cs="Arial"/>
          <w:color w:val="000000"/>
          <w:kern w:val="0"/>
          <w:lang w:eastAsia="ar-SA"/>
          <w14:ligatures w14:val="none"/>
        </w:rPr>
      </w:pPr>
    </w:p>
    <w:p w14:paraId="3F521830" w14:textId="77777777" w:rsidR="003F0C52" w:rsidRPr="003F0C52" w:rsidRDefault="003F0C52" w:rsidP="003F0C52">
      <w:pPr>
        <w:suppressAutoHyphens/>
        <w:spacing w:after="0" w:line="360" w:lineRule="auto"/>
        <w:jc w:val="both"/>
        <w:rPr>
          <w:rFonts w:ascii="Times New Roman" w:eastAsia="Calibri" w:hAnsi="Times New Roman" w:cs="Times New Roman"/>
          <w:color w:val="000000"/>
          <w:kern w:val="0"/>
          <w:sz w:val="24"/>
          <w:lang w:eastAsia="ar-SA"/>
          <w14:ligatures w14:val="none"/>
        </w:rPr>
      </w:pPr>
    </w:p>
    <w:p w14:paraId="4B76B4E4" w14:textId="77777777" w:rsidR="003F0C52" w:rsidRPr="003F0C52" w:rsidRDefault="003F0C52" w:rsidP="003F0C52">
      <w:pPr>
        <w:keepNext/>
        <w:keepLines/>
        <w:pageBreakBefore/>
        <w:tabs>
          <w:tab w:val="num" w:pos="0"/>
        </w:tabs>
        <w:suppressAutoHyphens/>
        <w:spacing w:before="113" w:after="0" w:line="360" w:lineRule="auto"/>
        <w:ind w:left="432" w:hanging="432"/>
        <w:jc w:val="both"/>
        <w:outlineLvl w:val="0"/>
        <w:rPr>
          <w:rFonts w:ascii="Times New Roman" w:eastAsia="Times New Roman" w:hAnsi="Times New Roman" w:cs="Times New Roman"/>
          <w:b/>
          <w:bCs/>
          <w:color w:val="000000"/>
          <w:kern w:val="0"/>
          <w:sz w:val="28"/>
          <w:szCs w:val="28"/>
          <w:u w:val="single"/>
          <w:lang w:eastAsia="ar-SA"/>
          <w14:ligatures w14:val="none"/>
        </w:rPr>
      </w:pPr>
      <w:bookmarkStart w:id="9" w:name="__RefHeading___Toc111545782"/>
      <w:bookmarkStart w:id="10" w:name="_Toc148861773"/>
      <w:bookmarkEnd w:id="9"/>
      <w:r w:rsidRPr="003F0C52">
        <w:rPr>
          <w:rFonts w:ascii="Times New Roman" w:eastAsia="Times New Roman" w:hAnsi="Times New Roman" w:cs="Times New Roman"/>
          <w:b/>
          <w:bCs/>
          <w:color w:val="000000"/>
          <w:kern w:val="0"/>
          <w:sz w:val="28"/>
          <w:szCs w:val="28"/>
          <w:lang w:eastAsia="ar-SA"/>
          <w14:ligatures w14:val="none"/>
        </w:rPr>
        <w:lastRenderedPageBreak/>
        <w:t>REFERENCES</w:t>
      </w:r>
      <w:bookmarkEnd w:id="10"/>
    </w:p>
    <w:p w14:paraId="2406654C" w14:textId="77777777" w:rsidR="003F0C52" w:rsidRDefault="003F0C52" w:rsidP="008167E9">
      <w:pPr>
        <w:suppressAutoHyphens/>
        <w:spacing w:after="0" w:line="360" w:lineRule="auto"/>
        <w:jc w:val="both"/>
        <w:rPr>
          <w:rFonts w:ascii="Times New Roman" w:eastAsia="Calibri" w:hAnsi="Times New Roman" w:cs="Times New Roman"/>
          <w:color w:val="000000"/>
          <w:kern w:val="0"/>
          <w:sz w:val="24"/>
          <w:u w:val="single"/>
          <w:lang w:eastAsia="ar-SA"/>
          <w14:ligatures w14:val="none"/>
        </w:rPr>
      </w:pPr>
      <w:r w:rsidRPr="003F0C52">
        <w:rPr>
          <w:rFonts w:ascii="Times New Roman" w:eastAsia="Calibri" w:hAnsi="Times New Roman" w:cs="Times New Roman"/>
          <w:color w:val="000000"/>
          <w:kern w:val="0"/>
          <w:sz w:val="24"/>
          <w:u w:val="single"/>
          <w:lang w:eastAsia="ar-SA"/>
          <w14:ligatures w14:val="none"/>
        </w:rPr>
        <w:t>Books and Journals</w:t>
      </w:r>
    </w:p>
    <w:p w14:paraId="1DAD95AE" w14:textId="2472E61F" w:rsidR="00333250" w:rsidRPr="008167E9" w:rsidRDefault="00333250" w:rsidP="008167E9">
      <w:pPr>
        <w:suppressAutoHyphens/>
        <w:spacing w:after="0" w:line="360" w:lineRule="auto"/>
        <w:jc w:val="both"/>
        <w:rPr>
          <w:rFonts w:ascii="Arial" w:eastAsia="Calibri" w:hAnsi="Arial" w:cs="Arial"/>
          <w:i/>
          <w:iCs/>
          <w:color w:val="000000"/>
          <w:kern w:val="0"/>
          <w:lang w:eastAsia="ar-SA"/>
          <w14:ligatures w14:val="none"/>
        </w:rPr>
      </w:pPr>
      <w:proofErr w:type="spellStart"/>
      <w:r w:rsidRPr="008167E9">
        <w:rPr>
          <w:rFonts w:ascii="Arial" w:eastAsia="Calibri" w:hAnsi="Arial" w:cs="Arial"/>
          <w:i/>
          <w:iCs/>
          <w:color w:val="000000"/>
          <w:kern w:val="0"/>
          <w:lang w:eastAsia="ar-SA"/>
          <w14:ligatures w14:val="none"/>
        </w:rPr>
        <w:t>Eidizadeh</w:t>
      </w:r>
      <w:proofErr w:type="spellEnd"/>
      <w:r w:rsidRPr="008167E9">
        <w:rPr>
          <w:rFonts w:ascii="Arial" w:eastAsia="Calibri" w:hAnsi="Arial" w:cs="Arial"/>
          <w:i/>
          <w:iCs/>
          <w:color w:val="000000"/>
          <w:kern w:val="0"/>
          <w:lang w:eastAsia="ar-SA"/>
          <w14:ligatures w14:val="none"/>
        </w:rPr>
        <w:t xml:space="preserve">, R., </w:t>
      </w:r>
      <w:proofErr w:type="spellStart"/>
      <w:r w:rsidRPr="008167E9">
        <w:rPr>
          <w:rFonts w:ascii="Arial" w:eastAsia="Calibri" w:hAnsi="Arial" w:cs="Arial"/>
          <w:i/>
          <w:iCs/>
          <w:color w:val="000000"/>
          <w:kern w:val="0"/>
          <w:lang w:eastAsia="ar-SA"/>
          <w14:ligatures w14:val="none"/>
        </w:rPr>
        <w:t>Salehzadeh</w:t>
      </w:r>
      <w:proofErr w:type="spellEnd"/>
      <w:r w:rsidRPr="008167E9">
        <w:rPr>
          <w:rFonts w:ascii="Arial" w:eastAsia="Calibri" w:hAnsi="Arial" w:cs="Arial"/>
          <w:i/>
          <w:iCs/>
          <w:color w:val="000000"/>
          <w:kern w:val="0"/>
          <w:lang w:eastAsia="ar-SA"/>
          <w14:ligatures w14:val="none"/>
        </w:rPr>
        <w:t xml:space="preserve">, R. and </w:t>
      </w:r>
      <w:proofErr w:type="spellStart"/>
      <w:r w:rsidRPr="008167E9">
        <w:rPr>
          <w:rFonts w:ascii="Arial" w:eastAsia="Calibri" w:hAnsi="Arial" w:cs="Arial"/>
          <w:i/>
          <w:iCs/>
          <w:color w:val="000000"/>
          <w:kern w:val="0"/>
          <w:lang w:eastAsia="ar-SA"/>
          <w14:ligatures w14:val="none"/>
        </w:rPr>
        <w:t>Chitsaz</w:t>
      </w:r>
      <w:proofErr w:type="spellEnd"/>
      <w:r w:rsidRPr="008167E9">
        <w:rPr>
          <w:rFonts w:ascii="Arial" w:eastAsia="Calibri" w:hAnsi="Arial" w:cs="Arial"/>
          <w:i/>
          <w:iCs/>
          <w:color w:val="000000"/>
          <w:kern w:val="0"/>
          <w:lang w:eastAsia="ar-SA"/>
          <w14:ligatures w14:val="none"/>
        </w:rPr>
        <w:t xml:space="preserve"> Esfahani, A. (2017), “Analysing the role of business intelligence, knowledge sharing and organisational innovation on gaining competitive advantage”</w:t>
      </w:r>
      <w:r w:rsidR="008167E9" w:rsidRPr="008167E9">
        <w:rPr>
          <w:rFonts w:ascii="Arial" w:eastAsia="Calibri" w:hAnsi="Arial" w:cs="Arial"/>
          <w:i/>
          <w:iCs/>
          <w:color w:val="000000"/>
          <w:kern w:val="0"/>
          <w:lang w:eastAsia="ar-SA"/>
          <w14:ligatures w14:val="none"/>
        </w:rPr>
        <w:t>, Journal of Workplace Learning, Vol. 29 No. 4, pp250 – 267.</w:t>
      </w:r>
    </w:p>
    <w:p w14:paraId="6E80705E" w14:textId="47F58C30" w:rsidR="00EA4C24" w:rsidRPr="008167E9" w:rsidRDefault="00EA4C24" w:rsidP="008167E9">
      <w:pPr>
        <w:suppressAutoHyphens/>
        <w:spacing w:after="0" w:line="360" w:lineRule="auto"/>
        <w:jc w:val="both"/>
        <w:rPr>
          <w:rFonts w:ascii="Arial" w:eastAsia="Calibri" w:hAnsi="Arial" w:cs="Arial"/>
          <w:i/>
          <w:iCs/>
          <w:color w:val="000000"/>
          <w:kern w:val="0"/>
          <w:lang w:eastAsia="ar-SA"/>
          <w14:ligatures w14:val="none"/>
        </w:rPr>
      </w:pPr>
      <w:r w:rsidRPr="008167E9">
        <w:rPr>
          <w:rFonts w:ascii="Arial" w:eastAsia="Calibri" w:hAnsi="Arial" w:cs="Arial"/>
          <w:i/>
          <w:iCs/>
          <w:color w:val="000000"/>
          <w:kern w:val="0"/>
          <w:lang w:eastAsia="ar-SA"/>
          <w14:ligatures w14:val="none"/>
        </w:rPr>
        <w:t>Feldman, B., Martin, E.M., and Skotnes, T. (2016), Big data in healthcare hype and hope.</w:t>
      </w:r>
      <w:r w:rsidR="00311C67" w:rsidRPr="008167E9">
        <w:rPr>
          <w:rFonts w:ascii="Arial" w:eastAsia="Calibri" w:hAnsi="Arial" w:cs="Arial"/>
          <w:i/>
          <w:iCs/>
          <w:color w:val="000000"/>
          <w:kern w:val="0"/>
          <w:lang w:eastAsia="ar-SA"/>
          <w14:ligatures w14:val="none"/>
        </w:rPr>
        <w:t xml:space="preserve"> </w:t>
      </w:r>
      <w:proofErr w:type="spellStart"/>
      <w:r w:rsidRPr="008167E9">
        <w:rPr>
          <w:rFonts w:ascii="Arial" w:eastAsia="Calibri" w:hAnsi="Arial" w:cs="Arial"/>
          <w:i/>
          <w:iCs/>
          <w:color w:val="000000"/>
          <w:kern w:val="0"/>
          <w:lang w:eastAsia="ar-SA"/>
          <w14:ligatures w14:val="none"/>
        </w:rPr>
        <w:t>Dr.</w:t>
      </w:r>
      <w:proofErr w:type="spellEnd"/>
      <w:r w:rsidRPr="008167E9">
        <w:rPr>
          <w:rFonts w:ascii="Arial" w:eastAsia="Calibri" w:hAnsi="Arial" w:cs="Arial"/>
          <w:i/>
          <w:iCs/>
          <w:color w:val="000000"/>
          <w:kern w:val="0"/>
          <w:lang w:eastAsia="ar-SA"/>
          <w14:ligatures w14:val="none"/>
        </w:rPr>
        <w:t xml:space="preserve">  </w:t>
      </w:r>
    </w:p>
    <w:p w14:paraId="60B1EB9F" w14:textId="7B0E4B68" w:rsidR="00EA4C24" w:rsidRPr="008167E9" w:rsidRDefault="00EA4C24" w:rsidP="008167E9">
      <w:pPr>
        <w:suppressAutoHyphens/>
        <w:spacing w:after="0" w:line="360" w:lineRule="auto"/>
        <w:jc w:val="both"/>
        <w:rPr>
          <w:rFonts w:ascii="Arial" w:eastAsia="Calibri" w:hAnsi="Arial" w:cs="Arial"/>
          <w:i/>
          <w:iCs/>
          <w:color w:val="222222"/>
          <w:kern w:val="0"/>
          <w:shd w:val="clear" w:color="auto" w:fill="FFFFFF"/>
          <w:lang w:eastAsia="ar-SA"/>
          <w14:ligatures w14:val="none"/>
        </w:rPr>
      </w:pPr>
      <w:r w:rsidRPr="008167E9">
        <w:rPr>
          <w:rFonts w:ascii="Arial" w:eastAsia="Calibri" w:hAnsi="Arial" w:cs="Arial"/>
          <w:i/>
          <w:iCs/>
          <w:color w:val="000000"/>
          <w:kern w:val="0"/>
          <w:lang w:eastAsia="ar-SA"/>
          <w14:ligatures w14:val="none"/>
        </w:rPr>
        <w:t xml:space="preserve">              Bonnie, 360 (2012).</w:t>
      </w:r>
    </w:p>
    <w:p w14:paraId="2468DF9D" w14:textId="77777777" w:rsidR="003F0C52" w:rsidRPr="008167E9" w:rsidRDefault="003F0C52" w:rsidP="008167E9">
      <w:pPr>
        <w:widowControl w:val="0"/>
        <w:suppressAutoHyphens/>
        <w:spacing w:after="0" w:line="360" w:lineRule="auto"/>
        <w:ind w:left="859" w:hanging="845"/>
        <w:rPr>
          <w:rFonts w:ascii="Arial" w:eastAsia="DejaVu Sans Mono" w:hAnsi="Arial" w:cs="Arial"/>
          <w:i/>
          <w:iCs/>
          <w:color w:val="222222"/>
          <w:kern w:val="0"/>
          <w:shd w:val="clear" w:color="auto" w:fill="FFFFFF"/>
          <w:lang w:eastAsia="hi-IN" w:bidi="hi-IN"/>
          <w14:ligatures w14:val="none"/>
        </w:rPr>
      </w:pPr>
      <w:proofErr w:type="spellStart"/>
      <w:r w:rsidRPr="008167E9">
        <w:rPr>
          <w:rFonts w:ascii="Arial" w:eastAsia="DejaVu Sans Mono" w:hAnsi="Arial" w:cs="Arial"/>
          <w:i/>
          <w:iCs/>
          <w:color w:val="222222"/>
          <w:kern w:val="0"/>
          <w:shd w:val="clear" w:color="auto" w:fill="FFFFFF"/>
          <w:lang w:eastAsia="hi-IN" w:bidi="hi-IN"/>
          <w14:ligatures w14:val="none"/>
        </w:rPr>
        <w:t>Galetsi</w:t>
      </w:r>
      <w:proofErr w:type="spellEnd"/>
      <w:r w:rsidRPr="008167E9">
        <w:rPr>
          <w:rFonts w:ascii="Arial" w:eastAsia="DejaVu Sans Mono" w:hAnsi="Arial" w:cs="Arial"/>
          <w:i/>
          <w:iCs/>
          <w:color w:val="222222"/>
          <w:kern w:val="0"/>
          <w:shd w:val="clear" w:color="auto" w:fill="FFFFFF"/>
          <w:lang w:eastAsia="hi-IN" w:bidi="hi-IN"/>
          <w14:ligatures w14:val="none"/>
        </w:rPr>
        <w:t xml:space="preserve">, P. and </w:t>
      </w:r>
      <w:proofErr w:type="spellStart"/>
      <w:r w:rsidRPr="008167E9">
        <w:rPr>
          <w:rFonts w:ascii="Arial" w:eastAsia="DejaVu Sans Mono" w:hAnsi="Arial" w:cs="Arial"/>
          <w:i/>
          <w:iCs/>
          <w:color w:val="222222"/>
          <w:kern w:val="0"/>
          <w:shd w:val="clear" w:color="auto" w:fill="FFFFFF"/>
          <w:lang w:eastAsia="hi-IN" w:bidi="hi-IN"/>
          <w14:ligatures w14:val="none"/>
        </w:rPr>
        <w:t>Katsaliaki</w:t>
      </w:r>
      <w:proofErr w:type="spellEnd"/>
      <w:r w:rsidRPr="008167E9">
        <w:rPr>
          <w:rFonts w:ascii="Arial" w:eastAsia="DejaVu Sans Mono" w:hAnsi="Arial" w:cs="Arial"/>
          <w:i/>
          <w:iCs/>
          <w:color w:val="222222"/>
          <w:kern w:val="0"/>
          <w:shd w:val="clear" w:color="auto" w:fill="FFFFFF"/>
          <w:lang w:eastAsia="hi-IN" w:bidi="hi-IN"/>
          <w14:ligatures w14:val="none"/>
        </w:rPr>
        <w:t>, K., 2020. A review of the literature on big data analytics in healthcare. Journal of the Operational Research Society, 71(10), pp.1511-1529.</w:t>
      </w:r>
    </w:p>
    <w:p w14:paraId="66575D0E" w14:textId="77777777" w:rsidR="003F0C52" w:rsidRPr="008167E9" w:rsidRDefault="003F0C52" w:rsidP="008167E9">
      <w:pPr>
        <w:widowControl w:val="0"/>
        <w:suppressAutoHyphens/>
        <w:spacing w:after="0" w:line="360" w:lineRule="auto"/>
        <w:ind w:left="859" w:hanging="845"/>
        <w:rPr>
          <w:rFonts w:ascii="Arial" w:eastAsia="DejaVu Sans Mono" w:hAnsi="Arial" w:cs="Arial"/>
          <w:i/>
          <w:iCs/>
          <w:color w:val="222222"/>
          <w:kern w:val="0"/>
          <w:shd w:val="clear" w:color="auto" w:fill="FFFFFF"/>
          <w:lang w:eastAsia="hi-IN" w:bidi="hi-IN"/>
          <w14:ligatures w14:val="none"/>
        </w:rPr>
      </w:pPr>
      <w:r w:rsidRPr="008167E9">
        <w:rPr>
          <w:rFonts w:ascii="Arial" w:eastAsia="DejaVu Sans Mono" w:hAnsi="Arial" w:cs="Arial"/>
          <w:i/>
          <w:iCs/>
          <w:color w:val="222222"/>
          <w:kern w:val="0"/>
          <w:shd w:val="clear" w:color="auto" w:fill="FFFFFF"/>
          <w:lang w:eastAsia="hi-IN" w:bidi="hi-IN"/>
          <w14:ligatures w14:val="none"/>
        </w:rPr>
        <w:t>Wang, L. and Alexander, C.A., 2019. Big data analytics in healthcare systems. International Journal of Mathematical, Engineering and Management Sciences, 4(1), p.17.</w:t>
      </w:r>
    </w:p>
    <w:p w14:paraId="4099C5D1" w14:textId="77777777" w:rsidR="003F0C52" w:rsidRPr="008167E9" w:rsidRDefault="003F0C52" w:rsidP="008167E9">
      <w:pPr>
        <w:widowControl w:val="0"/>
        <w:suppressAutoHyphens/>
        <w:spacing w:after="0" w:line="360" w:lineRule="auto"/>
        <w:ind w:left="859" w:hanging="845"/>
        <w:rPr>
          <w:rFonts w:ascii="Arial" w:eastAsia="DejaVu Sans Mono" w:hAnsi="Arial" w:cs="Arial"/>
          <w:i/>
          <w:iCs/>
          <w:color w:val="222222"/>
          <w:kern w:val="0"/>
          <w:shd w:val="clear" w:color="auto" w:fill="FFFFFF"/>
          <w:lang w:eastAsia="hi-IN" w:bidi="hi-IN"/>
          <w14:ligatures w14:val="none"/>
        </w:rPr>
      </w:pPr>
      <w:r w:rsidRPr="008167E9">
        <w:rPr>
          <w:rFonts w:ascii="Arial" w:eastAsia="DejaVu Sans Mono" w:hAnsi="Arial" w:cs="Arial"/>
          <w:i/>
          <w:iCs/>
          <w:color w:val="222222"/>
          <w:kern w:val="0"/>
          <w:shd w:val="clear" w:color="auto" w:fill="FFFFFF"/>
          <w:lang w:eastAsia="hi-IN" w:bidi="hi-IN"/>
          <w14:ligatures w14:val="none"/>
        </w:rPr>
        <w:t>Guo, C. and Chen, J., 2023. Big data analytics in healthcare. In Knowledge Technology and Systems: Toward Establishing Knowledge Systems Science (pp. 27-70). Singapore: Springer Nature Singapore.</w:t>
      </w:r>
    </w:p>
    <w:p w14:paraId="4329975D" w14:textId="7453E0BE" w:rsidR="00333250" w:rsidRPr="008167E9" w:rsidRDefault="00333250" w:rsidP="008167E9">
      <w:pPr>
        <w:suppressAutoHyphens/>
        <w:spacing w:after="0" w:line="360" w:lineRule="auto"/>
        <w:ind w:left="860" w:hanging="860"/>
        <w:jc w:val="both"/>
        <w:rPr>
          <w:rFonts w:ascii="Arial" w:eastAsia="Calibri" w:hAnsi="Arial" w:cs="Arial"/>
          <w:i/>
          <w:iCs/>
          <w:color w:val="222222"/>
          <w:kern w:val="0"/>
          <w:lang w:eastAsia="ar-SA"/>
          <w14:ligatures w14:val="none"/>
        </w:rPr>
      </w:pPr>
      <w:r w:rsidRPr="008167E9">
        <w:rPr>
          <w:rFonts w:ascii="Arial" w:eastAsia="Calibri" w:hAnsi="Arial" w:cs="Arial"/>
          <w:i/>
          <w:iCs/>
          <w:color w:val="222222"/>
          <w:kern w:val="0"/>
          <w:lang w:eastAsia="ar-SA"/>
          <w14:ligatures w14:val="none"/>
        </w:rPr>
        <w:t>Guo, C. and Chen, J., 2019. Big data analytics in healthcare: data-driven methods for typical treatment pattern mining. Journal of Systems Science and Systems Engineering, 28, pp.694-714.</w:t>
      </w:r>
    </w:p>
    <w:p w14:paraId="6646B3B2" w14:textId="77777777" w:rsidR="003F0C52" w:rsidRPr="008167E9" w:rsidRDefault="003F0C52" w:rsidP="008167E9">
      <w:pPr>
        <w:suppressAutoHyphens/>
        <w:spacing w:after="0" w:line="360" w:lineRule="auto"/>
        <w:ind w:left="859" w:hanging="845"/>
        <w:jc w:val="both"/>
        <w:rPr>
          <w:rFonts w:ascii="Arial" w:eastAsia="Calibri" w:hAnsi="Arial" w:cs="Arial"/>
          <w:i/>
          <w:iCs/>
          <w:color w:val="222222"/>
          <w:kern w:val="0"/>
          <w:shd w:val="clear" w:color="auto" w:fill="FFFFFF"/>
          <w:lang w:eastAsia="ar-SA"/>
          <w14:ligatures w14:val="none"/>
        </w:rPr>
      </w:pPr>
      <w:r w:rsidRPr="008167E9">
        <w:rPr>
          <w:rFonts w:ascii="Arial" w:eastAsia="Calibri" w:hAnsi="Arial" w:cs="Arial"/>
          <w:i/>
          <w:iCs/>
          <w:color w:val="222222"/>
          <w:kern w:val="0"/>
          <w:shd w:val="clear" w:color="auto" w:fill="FFFFFF"/>
          <w:lang w:eastAsia="ar-SA"/>
          <w14:ligatures w14:val="none"/>
        </w:rPr>
        <w:t>Chen, G. and Islam, M., 2019, November. Big data analytics in healthcare. In 2019 2nd International Conference on Safety Produce Informatization (IICSPI) (pp. 227-230). IEEE.</w:t>
      </w:r>
    </w:p>
    <w:p w14:paraId="2B124D42" w14:textId="77777777" w:rsidR="008167E9" w:rsidRDefault="003F0C52" w:rsidP="008167E9">
      <w:pPr>
        <w:suppressAutoHyphens/>
        <w:spacing w:after="0" w:line="360" w:lineRule="auto"/>
        <w:ind w:left="859" w:hanging="845"/>
        <w:jc w:val="both"/>
        <w:rPr>
          <w:rFonts w:ascii="Arial" w:eastAsia="Calibri" w:hAnsi="Arial" w:cs="Arial"/>
          <w:i/>
          <w:iCs/>
          <w:color w:val="222222"/>
          <w:kern w:val="0"/>
          <w:lang w:eastAsia="ar-SA"/>
          <w14:ligatures w14:val="none"/>
        </w:rPr>
      </w:pPr>
      <w:r w:rsidRPr="008167E9">
        <w:rPr>
          <w:rFonts w:ascii="Arial" w:eastAsia="Calibri" w:hAnsi="Arial" w:cs="Arial"/>
          <w:i/>
          <w:iCs/>
          <w:color w:val="222222"/>
          <w:kern w:val="0"/>
          <w:shd w:val="clear" w:color="auto" w:fill="FFFFFF"/>
          <w:lang w:eastAsia="ar-SA"/>
          <w14:ligatures w14:val="none"/>
        </w:rPr>
        <w:t>Sharma, A., Malviya, R. and Gupta, R., 2022. Big data analytics in healthcare. Cognitive Intelligence and Big Data in Healthcare, pp.257-301.</w:t>
      </w:r>
    </w:p>
    <w:p w14:paraId="0D5C1699" w14:textId="04938998" w:rsidR="00333250" w:rsidRPr="00195A3A" w:rsidRDefault="00333250" w:rsidP="008167E9">
      <w:pPr>
        <w:suppressAutoHyphens/>
        <w:spacing w:after="0" w:line="360" w:lineRule="auto"/>
        <w:ind w:left="859" w:hanging="845"/>
        <w:jc w:val="both"/>
        <w:rPr>
          <w:rFonts w:ascii="Arial" w:eastAsia="Calibri" w:hAnsi="Arial" w:cs="Arial"/>
          <w:i/>
          <w:iCs/>
          <w:color w:val="222222"/>
          <w:kern w:val="0"/>
          <w:lang w:eastAsia="ar-SA"/>
          <w14:ligatures w14:val="none"/>
        </w:rPr>
      </w:pPr>
      <w:r w:rsidRPr="008167E9">
        <w:rPr>
          <w:rFonts w:ascii="Arial" w:hAnsi="Arial" w:cs="Arial"/>
          <w:i/>
          <w:iCs/>
          <w:color w:val="111111"/>
          <w:shd w:val="clear" w:color="auto" w:fill="FFFFFF"/>
        </w:rPr>
        <w:t>Viktor Mayer-</w:t>
      </w:r>
      <w:proofErr w:type="spellStart"/>
      <w:r w:rsidRPr="008167E9">
        <w:rPr>
          <w:rFonts w:ascii="Arial" w:hAnsi="Arial" w:cs="Arial"/>
          <w:i/>
          <w:iCs/>
          <w:color w:val="111111"/>
          <w:shd w:val="clear" w:color="auto" w:fill="FFFFFF"/>
        </w:rPr>
        <w:t>Schönberger</w:t>
      </w:r>
      <w:proofErr w:type="spellEnd"/>
      <w:r w:rsidRPr="008167E9">
        <w:rPr>
          <w:rFonts w:ascii="Arial" w:hAnsi="Arial" w:cs="Arial"/>
          <w:i/>
          <w:iCs/>
          <w:color w:val="111111"/>
          <w:shd w:val="clear" w:color="auto" w:fill="FFFFFF"/>
        </w:rPr>
        <w:t xml:space="preserve">, Kenneth </w:t>
      </w:r>
      <w:proofErr w:type="spellStart"/>
      <w:r w:rsidRPr="008167E9">
        <w:rPr>
          <w:rFonts w:ascii="Arial" w:hAnsi="Arial" w:cs="Arial"/>
          <w:i/>
          <w:iCs/>
          <w:color w:val="111111"/>
          <w:shd w:val="clear" w:color="auto" w:fill="FFFFFF"/>
        </w:rPr>
        <w:t>cukier</w:t>
      </w:r>
      <w:proofErr w:type="spellEnd"/>
      <w:r w:rsidRPr="008167E9">
        <w:rPr>
          <w:rFonts w:ascii="Arial" w:hAnsi="Arial" w:cs="Arial"/>
          <w:i/>
          <w:iCs/>
          <w:color w:val="111111"/>
          <w:shd w:val="clear" w:color="auto" w:fill="FFFFFF"/>
        </w:rPr>
        <w:t xml:space="preserve"> </w:t>
      </w:r>
      <w:r w:rsidRPr="00195A3A">
        <w:rPr>
          <w:rFonts w:ascii="Arial" w:eastAsia="Times New Roman" w:hAnsi="Arial" w:cs="Arial"/>
          <w:i/>
          <w:iCs/>
          <w:color w:val="111111"/>
          <w:kern w:val="0"/>
          <w:lang w:eastAsia="en-GB"/>
          <w14:ligatures w14:val="none"/>
        </w:rPr>
        <w:t>Big Data: A Revolution That Will Transform How We Live, Work, and Think</w:t>
      </w:r>
      <w:r w:rsidRPr="008167E9">
        <w:rPr>
          <w:rFonts w:ascii="Arial" w:eastAsia="Times New Roman" w:hAnsi="Arial" w:cs="Arial"/>
          <w:i/>
          <w:iCs/>
          <w:color w:val="111111"/>
          <w:kern w:val="0"/>
          <w:lang w:eastAsia="en-GB"/>
          <w14:ligatures w14:val="none"/>
        </w:rPr>
        <w:t>, p.3-10, 2013</w:t>
      </w:r>
    </w:p>
    <w:p w14:paraId="3647F266" w14:textId="77777777" w:rsidR="00333250" w:rsidRPr="008167E9" w:rsidRDefault="00333250" w:rsidP="008167E9">
      <w:pPr>
        <w:suppressAutoHyphens/>
        <w:spacing w:after="0" w:line="360" w:lineRule="auto"/>
        <w:ind w:left="860" w:hanging="860"/>
        <w:jc w:val="both"/>
        <w:rPr>
          <w:rFonts w:ascii="Arial" w:eastAsia="Calibri" w:hAnsi="Arial" w:cs="Arial"/>
          <w:i/>
          <w:iCs/>
          <w:color w:val="222222"/>
          <w:kern w:val="0"/>
          <w:lang w:eastAsia="ar-SA"/>
          <w14:ligatures w14:val="none"/>
        </w:rPr>
      </w:pPr>
    </w:p>
    <w:p w14:paraId="2387B7D1" w14:textId="121E5516" w:rsidR="00E8225C" w:rsidRPr="008167E9" w:rsidRDefault="00E8225C" w:rsidP="008167E9">
      <w:pPr>
        <w:suppressAutoHyphens/>
        <w:spacing w:after="0" w:line="360" w:lineRule="auto"/>
        <w:ind w:left="860" w:hanging="860"/>
        <w:jc w:val="both"/>
        <w:rPr>
          <w:rFonts w:ascii="Arial" w:eastAsia="Calibri" w:hAnsi="Arial" w:cs="Arial"/>
          <w:i/>
          <w:iCs/>
          <w:color w:val="000000"/>
          <w:kern w:val="0"/>
          <w:lang w:eastAsia="ar-SA"/>
          <w14:ligatures w14:val="none"/>
        </w:rPr>
      </w:pPr>
      <w:r w:rsidRPr="008167E9">
        <w:rPr>
          <w:rFonts w:ascii="Arial" w:eastAsia="Calibri" w:hAnsi="Arial" w:cs="Arial"/>
          <w:i/>
          <w:iCs/>
          <w:color w:val="222222"/>
          <w:kern w:val="0"/>
          <w:lang w:eastAsia="ar-SA"/>
          <w14:ligatures w14:val="none"/>
        </w:rPr>
        <w:t>IBM. “</w:t>
      </w:r>
      <w:r w:rsidR="00FD7844" w:rsidRPr="008167E9">
        <w:rPr>
          <w:rFonts w:ascii="Arial" w:eastAsia="Calibri" w:hAnsi="Arial" w:cs="Arial"/>
          <w:i/>
          <w:iCs/>
          <w:color w:val="222222"/>
          <w:kern w:val="0"/>
          <w:lang w:eastAsia="ar-SA"/>
          <w14:ligatures w14:val="none"/>
        </w:rPr>
        <w:t>T</w:t>
      </w:r>
      <w:r w:rsidRPr="008167E9">
        <w:rPr>
          <w:rFonts w:ascii="Arial" w:eastAsia="Calibri" w:hAnsi="Arial" w:cs="Arial"/>
          <w:i/>
          <w:iCs/>
          <w:color w:val="222222"/>
          <w:kern w:val="0"/>
          <w:lang w:eastAsia="ar-SA"/>
          <w14:ligatures w14:val="none"/>
        </w:rPr>
        <w:t>he 5 V’s of big data,</w:t>
      </w:r>
      <w:r w:rsidR="00C47DB6" w:rsidRPr="008167E9">
        <w:rPr>
          <w:rFonts w:ascii="Arial" w:hAnsi="Arial" w:cs="Arial"/>
          <w:i/>
          <w:iCs/>
        </w:rPr>
        <w:t xml:space="preserve"> </w:t>
      </w:r>
      <w:hyperlink r:id="rId7" w:history="1">
        <w:r w:rsidR="00C47DB6" w:rsidRPr="008167E9">
          <w:rPr>
            <w:rFonts w:ascii="Arial" w:hAnsi="Arial" w:cs="Arial"/>
            <w:i/>
            <w:iCs/>
            <w:color w:val="0000FF"/>
            <w:u w:val="single"/>
          </w:rPr>
          <w:t>Big Data Analytics | IBM</w:t>
        </w:r>
      </w:hyperlink>
      <w:r w:rsidRPr="008167E9">
        <w:rPr>
          <w:rFonts w:ascii="Arial" w:eastAsia="Calibri" w:hAnsi="Arial" w:cs="Arial"/>
          <w:i/>
          <w:iCs/>
          <w:color w:val="222222"/>
          <w:kern w:val="0"/>
          <w:lang w:eastAsia="ar-SA"/>
          <w14:ligatures w14:val="none"/>
        </w:rPr>
        <w:t>.” Accessed October 20, 2023</w:t>
      </w:r>
      <w:r w:rsidR="00C47DB6" w:rsidRPr="008167E9">
        <w:rPr>
          <w:rFonts w:ascii="Arial" w:eastAsia="Calibri" w:hAnsi="Arial" w:cs="Arial"/>
          <w:i/>
          <w:iCs/>
          <w:color w:val="222222"/>
          <w:kern w:val="0"/>
          <w:lang w:eastAsia="ar-SA"/>
          <w14:ligatures w14:val="none"/>
        </w:rPr>
        <w:t>.</w:t>
      </w:r>
    </w:p>
    <w:p w14:paraId="569552C4" w14:textId="36057666" w:rsidR="00866F6D" w:rsidRPr="008167E9" w:rsidRDefault="00866F6D" w:rsidP="008167E9">
      <w:pPr>
        <w:spacing w:after="0" w:line="360" w:lineRule="auto"/>
        <w:rPr>
          <w:rFonts w:ascii="Arial" w:hAnsi="Arial" w:cs="Arial"/>
          <w:i/>
          <w:iCs/>
        </w:rPr>
      </w:pPr>
      <w:r w:rsidRPr="008167E9">
        <w:rPr>
          <w:rFonts w:ascii="Arial" w:hAnsi="Arial" w:cs="Arial"/>
          <w:i/>
          <w:iCs/>
        </w:rPr>
        <w:t xml:space="preserve">Segal, Troy, 2022. </w:t>
      </w:r>
      <w:hyperlink r:id="rId8" w:history="1">
        <w:r w:rsidRPr="008167E9">
          <w:rPr>
            <w:rFonts w:ascii="Arial" w:hAnsi="Arial" w:cs="Arial"/>
            <w:i/>
            <w:iCs/>
            <w:color w:val="0000FF"/>
            <w:u w:val="single"/>
          </w:rPr>
          <w:t>What Is Big Data? Definition, How It Works, and Uses (investopedia.com)</w:t>
        </w:r>
      </w:hyperlink>
      <w:r w:rsidRPr="008167E9">
        <w:rPr>
          <w:rFonts w:ascii="Arial" w:hAnsi="Arial" w:cs="Arial"/>
          <w:i/>
          <w:iCs/>
        </w:rPr>
        <w:t>, accessed October 21, 2023.</w:t>
      </w:r>
    </w:p>
    <w:sectPr w:rsidR="00866F6D" w:rsidRPr="008167E9">
      <w:footerReference w:type="default" r:id="rId9"/>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4E1D2" w14:textId="77777777" w:rsidR="000F52E2" w:rsidRDefault="000F52E2">
      <w:pPr>
        <w:spacing w:after="0" w:line="240" w:lineRule="auto"/>
      </w:pPr>
      <w:r>
        <w:separator/>
      </w:r>
    </w:p>
  </w:endnote>
  <w:endnote w:type="continuationSeparator" w:id="0">
    <w:p w14:paraId="5903E2D1" w14:textId="77777777" w:rsidR="000F52E2" w:rsidRDefault="000F5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regular">
    <w:altName w:val="MS Gothic"/>
    <w:charset w:val="80"/>
    <w:family w:val="auto"/>
    <w:pitch w:val="default"/>
  </w:font>
  <w:font w:name="DejaVu Sans Mono">
    <w:charset w:val="80"/>
    <w:family w:val="modern"/>
    <w:pitch w:val="default"/>
  </w:font>
  <w:font w:name="Droid Sans">
    <w:charset w:val="80"/>
    <w:family w:val="auto"/>
    <w:pitch w:val="variable"/>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jaVu Sans">
    <w:altName w:val="Yu Gothic"/>
    <w:charset w:val="80"/>
    <w:family w:val="auto"/>
    <w:pitch w:val="variable"/>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7B10" w14:textId="77777777" w:rsidR="004A6118" w:rsidRDefault="00000000">
    <w:pPr>
      <w:pStyle w:val="Footer"/>
      <w:jc w:val="center"/>
    </w:pPr>
    <w:r>
      <w:fldChar w:fldCharType="begin"/>
    </w:r>
    <w:r>
      <w:instrText xml:space="preserve"> PAGE </w:instrText>
    </w:r>
    <w:r>
      <w:fldChar w:fldCharType="separate"/>
    </w:r>
    <w:r>
      <w:t>7</w:t>
    </w:r>
    <w:r>
      <w:fldChar w:fldCharType="end"/>
    </w:r>
  </w:p>
  <w:p w14:paraId="585B06C7" w14:textId="77777777" w:rsidR="004A6118" w:rsidRDefault="004A6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1AA30" w14:textId="77777777" w:rsidR="000F52E2" w:rsidRDefault="000F52E2">
      <w:pPr>
        <w:spacing w:after="0" w:line="240" w:lineRule="auto"/>
      </w:pPr>
      <w:r>
        <w:separator/>
      </w:r>
    </w:p>
  </w:footnote>
  <w:footnote w:type="continuationSeparator" w:id="0">
    <w:p w14:paraId="39E4FE19" w14:textId="77777777" w:rsidR="000F52E2" w:rsidRDefault="000F52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677F2EFB"/>
    <w:multiLevelType w:val="hybridMultilevel"/>
    <w:tmpl w:val="89EA418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2057192758">
    <w:abstractNumId w:val="0"/>
  </w:num>
  <w:num w:numId="2" w16cid:durableId="1760178463">
    <w:abstractNumId w:val="1"/>
  </w:num>
  <w:num w:numId="3" w16cid:durableId="545259820">
    <w:abstractNumId w:val="2"/>
  </w:num>
  <w:num w:numId="4" w16cid:durableId="2761102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C52"/>
    <w:rsid w:val="0005268A"/>
    <w:rsid w:val="000541C6"/>
    <w:rsid w:val="000A38FA"/>
    <w:rsid w:val="000C67E3"/>
    <w:rsid w:val="000F52E2"/>
    <w:rsid w:val="001066A8"/>
    <w:rsid w:val="00195A3A"/>
    <w:rsid w:val="001A6C7C"/>
    <w:rsid w:val="001B3B37"/>
    <w:rsid w:val="00220779"/>
    <w:rsid w:val="002247FA"/>
    <w:rsid w:val="00257F9D"/>
    <w:rsid w:val="002B6AE9"/>
    <w:rsid w:val="002E03A1"/>
    <w:rsid w:val="00307FFA"/>
    <w:rsid w:val="00311C67"/>
    <w:rsid w:val="00326A83"/>
    <w:rsid w:val="00333250"/>
    <w:rsid w:val="003D4D6B"/>
    <w:rsid w:val="003F0C52"/>
    <w:rsid w:val="00403D14"/>
    <w:rsid w:val="004116DF"/>
    <w:rsid w:val="00440692"/>
    <w:rsid w:val="00441309"/>
    <w:rsid w:val="0046488C"/>
    <w:rsid w:val="004A6118"/>
    <w:rsid w:val="004B7A5C"/>
    <w:rsid w:val="004C1A2B"/>
    <w:rsid w:val="00507464"/>
    <w:rsid w:val="005C2E47"/>
    <w:rsid w:val="005F194C"/>
    <w:rsid w:val="00603513"/>
    <w:rsid w:val="00633A4A"/>
    <w:rsid w:val="00662399"/>
    <w:rsid w:val="006A40CB"/>
    <w:rsid w:val="006F23BD"/>
    <w:rsid w:val="00724992"/>
    <w:rsid w:val="00757928"/>
    <w:rsid w:val="00780087"/>
    <w:rsid w:val="0080182C"/>
    <w:rsid w:val="00810960"/>
    <w:rsid w:val="008167E9"/>
    <w:rsid w:val="008336FE"/>
    <w:rsid w:val="00866F6D"/>
    <w:rsid w:val="00877D8D"/>
    <w:rsid w:val="008F68AC"/>
    <w:rsid w:val="0091341A"/>
    <w:rsid w:val="00974563"/>
    <w:rsid w:val="009A3BF3"/>
    <w:rsid w:val="009B198F"/>
    <w:rsid w:val="009E05FD"/>
    <w:rsid w:val="00A06E16"/>
    <w:rsid w:val="00A4552E"/>
    <w:rsid w:val="00A54650"/>
    <w:rsid w:val="00A600A4"/>
    <w:rsid w:val="00B33D09"/>
    <w:rsid w:val="00BA4CAE"/>
    <w:rsid w:val="00BB43AD"/>
    <w:rsid w:val="00BE5840"/>
    <w:rsid w:val="00C02C23"/>
    <w:rsid w:val="00C47DB6"/>
    <w:rsid w:val="00C948B5"/>
    <w:rsid w:val="00C9492B"/>
    <w:rsid w:val="00CD2622"/>
    <w:rsid w:val="00CE23D8"/>
    <w:rsid w:val="00D46955"/>
    <w:rsid w:val="00DC05AD"/>
    <w:rsid w:val="00DD6D0C"/>
    <w:rsid w:val="00E212CB"/>
    <w:rsid w:val="00E8225C"/>
    <w:rsid w:val="00EA0779"/>
    <w:rsid w:val="00EA4C24"/>
    <w:rsid w:val="00EA59A4"/>
    <w:rsid w:val="00EC0D24"/>
    <w:rsid w:val="00F20BD4"/>
    <w:rsid w:val="00F35583"/>
    <w:rsid w:val="00FD7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B03C7"/>
  <w15:chartTrackingRefBased/>
  <w15:docId w15:val="{00834521-FD5C-4FD1-8DA2-E9C115D50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F0C5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F0C52"/>
  </w:style>
  <w:style w:type="paragraph" w:styleId="ListParagraph">
    <w:name w:val="List Paragraph"/>
    <w:basedOn w:val="Normal"/>
    <w:uiPriority w:val="34"/>
    <w:qFormat/>
    <w:rsid w:val="00403D14"/>
    <w:pPr>
      <w:spacing w:line="256" w:lineRule="auto"/>
      <w:ind w:left="720"/>
      <w:contextualSpacing/>
    </w:pPr>
    <w:rPr>
      <w:kern w:val="0"/>
      <w14:ligatures w14:val="none"/>
    </w:rPr>
  </w:style>
  <w:style w:type="character" w:styleId="Hyperlink">
    <w:name w:val="Hyperlink"/>
    <w:basedOn w:val="DefaultParagraphFont"/>
    <w:uiPriority w:val="99"/>
    <w:unhideWhenUsed/>
    <w:rsid w:val="00E8225C"/>
    <w:rPr>
      <w:color w:val="0563C1" w:themeColor="hyperlink"/>
      <w:u w:val="single"/>
    </w:rPr>
  </w:style>
  <w:style w:type="character" w:styleId="UnresolvedMention">
    <w:name w:val="Unresolved Mention"/>
    <w:basedOn w:val="DefaultParagraphFont"/>
    <w:uiPriority w:val="99"/>
    <w:semiHidden/>
    <w:unhideWhenUsed/>
    <w:rsid w:val="00E8225C"/>
    <w:rPr>
      <w:color w:val="605E5C"/>
      <w:shd w:val="clear" w:color="auto" w:fill="E1DFDD"/>
    </w:rPr>
  </w:style>
  <w:style w:type="character" w:styleId="FollowedHyperlink">
    <w:name w:val="FollowedHyperlink"/>
    <w:basedOn w:val="DefaultParagraphFont"/>
    <w:uiPriority w:val="99"/>
    <w:semiHidden/>
    <w:unhideWhenUsed/>
    <w:rsid w:val="00E8225C"/>
    <w:rPr>
      <w:color w:val="954F72" w:themeColor="followedHyperlink"/>
      <w:u w:val="single"/>
    </w:rPr>
  </w:style>
  <w:style w:type="paragraph" w:styleId="TOC1">
    <w:name w:val="toc 1"/>
    <w:basedOn w:val="Normal"/>
    <w:next w:val="Normal"/>
    <w:autoRedefine/>
    <w:uiPriority w:val="39"/>
    <w:unhideWhenUsed/>
    <w:rsid w:val="009A3BF3"/>
    <w:pPr>
      <w:spacing w:after="100"/>
    </w:pPr>
  </w:style>
  <w:style w:type="paragraph" w:styleId="TOC2">
    <w:name w:val="toc 2"/>
    <w:basedOn w:val="Normal"/>
    <w:next w:val="Normal"/>
    <w:autoRedefine/>
    <w:uiPriority w:val="39"/>
    <w:unhideWhenUsed/>
    <w:rsid w:val="009A3BF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839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b/big-data.asp" TargetMode="External"/><Relationship Id="rId3" Type="http://schemas.openxmlformats.org/officeDocument/2006/relationships/settings" Target="settings.xml"/><Relationship Id="rId7" Type="http://schemas.openxmlformats.org/officeDocument/2006/relationships/hyperlink" Target="https://www.ibm.com/analytics/big-data-analyt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1752</Words>
  <Characters>9991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Sandu-Rizea (2126225)</dc:creator>
  <cp:keywords/>
  <dc:description/>
  <cp:lastModifiedBy>Mihaela Sandu-Rizea (2126225)</cp:lastModifiedBy>
  <cp:revision>76</cp:revision>
  <dcterms:created xsi:type="dcterms:W3CDTF">2023-10-20T09:43:00Z</dcterms:created>
  <dcterms:modified xsi:type="dcterms:W3CDTF">2023-10-22T09:23:00Z</dcterms:modified>
</cp:coreProperties>
</file>