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sdt>
      <w:sdtPr>
        <w:id w:val="35803531"/>
        <w:docPartObj>
          <w:docPartGallery w:val="Table of Contents"/>
          <w:docPartUnique/>
        </w:docPartObj>
      </w:sdtPr>
      <w:sdtContent>
        <w:p w:rsidRPr="00A930CB" w:rsidR="00A930CB" w:rsidP="00A930CB" w:rsidRDefault="00A930CB" w14:paraId="13A64A92" w14:textId="77777777" w14:noSpellErr="1">
          <w:pPr>
            <w:spacing w:after="90"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Pr="00A930CB" w:rsidR="00A930CB" w:rsidP="00A930CB" w:rsidRDefault="00A930CB" w14:paraId="6D878F9D" w14:textId="77777777" w14:noSpellErr="1">
          <w:pPr>
            <w:spacing w:after="90" w:line="360" w:lineRule="auto"/>
            <w:jc w:val="center"/>
            <w:rPr>
              <w:rFonts w:ascii="Tahoma" w:hAnsi="Tahoma" w:cs="Tahoma"/>
              <w:color w:val="000000"/>
              <w:sz w:val="40"/>
              <w:szCs w:val="40"/>
            </w:rPr>
          </w:pPr>
          <w:r w:rsidRPr="59E74EFF" w:rsidR="00A930CB">
            <w:rPr>
              <w:rFonts w:ascii="Tahoma" w:hAnsi="Tahoma" w:cs="Tahoma"/>
              <w:color w:val="000000" w:themeColor="text1" w:themeTint="FF" w:themeShade="FF"/>
              <w:sz w:val="40"/>
              <w:szCs w:val="40"/>
            </w:rPr>
            <w:t>Skills for the Workplace</w:t>
          </w:r>
          <w:r>
            <w:br/>
          </w:r>
          <w:r w:rsidRPr="59E74EFF" w:rsidR="00A930CB">
            <w:rPr>
              <w:rFonts w:ascii="Tahoma" w:hAnsi="Tahoma" w:cs="Tahoma"/>
              <w:color w:val="000000" w:themeColor="text1" w:themeTint="FF" w:themeShade="FF"/>
              <w:sz w:val="40"/>
              <w:szCs w:val="40"/>
            </w:rPr>
            <w:t xml:space="preserve">Module Assignment Submission </w:t>
          </w:r>
          <w:r>
            <w:b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38"/>
            <w:gridCol w:w="6055"/>
          </w:tblGrid>
          <w:tr w:rsidRPr="0033280D" w:rsidR="00A930CB" w:rsidTr="59E74EFF" w14:paraId="7E157FF9" w14:textId="77777777">
            <w:tc>
              <w:tcPr>
                <w:tcW w:w="3438" w:type="dxa"/>
                <w:shd w:val="clear" w:color="auto" w:fill="D9D9D9" w:themeFill="background1" w:themeFillShade="D9"/>
                <w:tcMar/>
              </w:tcPr>
              <w:p w:rsidRPr="0033280D" w:rsidR="00A930CB" w:rsidP="00A930CB" w:rsidRDefault="00A930CB" w14:paraId="049D6C4E" w14:textId="77777777" w14:noSpellErr="1">
                <w:pPr>
                  <w:spacing w:before="66" w:after="66" w:line="360" w:lineRule="auto"/>
                  <w:rPr>
                    <w:rFonts w:ascii="Arial" w:hAnsi="Arial" w:cs="Arial"/>
                    <w:sz w:val="28"/>
                    <w:szCs w:val="28"/>
                  </w:rPr>
                </w:pPr>
                <w:r w:rsidRPr="59E74EFF" w:rsidR="00A930CB">
                  <w:rPr>
                    <w:rFonts w:ascii="Arial" w:hAnsi="Arial" w:cs="Arial"/>
                    <w:sz w:val="28"/>
                    <w:szCs w:val="28"/>
                  </w:rPr>
                  <w:t>Student Name:</w:t>
                </w:r>
              </w:p>
            </w:tc>
            <w:tc>
              <w:tcPr>
                <w:tcW w:w="6055" w:type="dxa"/>
                <w:tcMar/>
              </w:tcPr>
              <w:p w:rsidRPr="0033280D" w:rsidR="00A930CB" w:rsidP="00A930CB" w:rsidRDefault="008B16F3" w14:paraId="26509FF7" w14:textId="23878FA2" w14:noSpellErr="1">
                <w:pPr>
                  <w:spacing w:before="66" w:after="66" w:line="360" w:lineRule="auto"/>
                  <w:rPr>
                    <w:rFonts w:ascii="Arial" w:hAnsi="Arial" w:cs="Arial"/>
                    <w:sz w:val="28"/>
                    <w:szCs w:val="28"/>
                  </w:rPr>
                </w:pPr>
                <w:r w:rsidRPr="59E74EFF" w:rsidR="008B16F3">
                  <w:rPr>
                    <w:rFonts w:ascii="Arial" w:hAnsi="Arial" w:cs="Arial"/>
                    <w:sz w:val="28"/>
                    <w:szCs w:val="28"/>
                  </w:rPr>
                  <w:t xml:space="preserve">Kirsty Thomas </w:t>
                </w:r>
              </w:p>
            </w:tc>
          </w:tr>
          <w:tr w:rsidRPr="0033280D" w:rsidR="00A930CB" w:rsidTr="59E74EFF" w14:paraId="47B8061E" w14:textId="77777777">
            <w:tc>
              <w:tcPr>
                <w:tcW w:w="3438" w:type="dxa"/>
                <w:shd w:val="clear" w:color="auto" w:fill="D9D9D9" w:themeFill="background1" w:themeFillShade="D9"/>
                <w:tcMar/>
              </w:tcPr>
              <w:p w:rsidRPr="0033280D" w:rsidR="00A930CB" w:rsidP="00A930CB" w:rsidRDefault="00A930CB" w14:paraId="19DB6AF8" w14:textId="77777777" w14:noSpellErr="1">
                <w:pPr>
                  <w:spacing w:before="66" w:after="66" w:line="360" w:lineRule="auto"/>
                  <w:rPr>
                    <w:rFonts w:ascii="Arial" w:hAnsi="Arial" w:cs="Arial"/>
                    <w:sz w:val="28"/>
                    <w:szCs w:val="28"/>
                  </w:rPr>
                </w:pPr>
                <w:r w:rsidRPr="59E74EFF" w:rsidR="00A930CB">
                  <w:rPr>
                    <w:rFonts w:ascii="Arial" w:hAnsi="Arial" w:cs="Arial"/>
                    <w:sz w:val="28"/>
                    <w:szCs w:val="28"/>
                  </w:rPr>
                  <w:t>Student Number:</w:t>
                </w:r>
              </w:p>
            </w:tc>
            <w:tc>
              <w:tcPr>
                <w:tcW w:w="6055" w:type="dxa"/>
                <w:tcMar/>
              </w:tcPr>
              <w:p w:rsidRPr="0033280D" w:rsidR="00A930CB" w:rsidP="00A930CB" w:rsidRDefault="008B16F3" w14:paraId="11A37B25" w14:textId="61843B92" w14:noSpellErr="1">
                <w:pPr>
                  <w:spacing w:before="66" w:after="66" w:line="360" w:lineRule="auto"/>
                  <w:rPr>
                    <w:rFonts w:ascii="Arial" w:hAnsi="Arial" w:cs="Arial"/>
                    <w:sz w:val="28"/>
                    <w:szCs w:val="28"/>
                  </w:rPr>
                </w:pPr>
                <w:r w:rsidRPr="59E74EFF" w:rsidR="008B16F3">
                  <w:rPr>
                    <w:rFonts w:ascii="Arial" w:hAnsi="Arial" w:cs="Arial"/>
                    <w:sz w:val="28"/>
                    <w:szCs w:val="28"/>
                  </w:rPr>
                  <w:t>1911073</w:t>
                </w:r>
              </w:p>
            </w:tc>
          </w:tr>
          <w:tr w:rsidRPr="0033280D" w:rsidR="00A930CB" w:rsidTr="59E74EFF" w14:paraId="349EAAAF" w14:textId="77777777">
            <w:tc>
              <w:tcPr>
                <w:tcW w:w="3438" w:type="dxa"/>
                <w:shd w:val="clear" w:color="auto" w:fill="D9D9D9" w:themeFill="background1" w:themeFillShade="D9"/>
                <w:tcMar/>
              </w:tcPr>
              <w:p w:rsidRPr="0033280D" w:rsidR="00A930CB" w:rsidP="00A930CB" w:rsidRDefault="00A930CB" w14:paraId="79CF9844" w14:textId="77777777" w14:noSpellErr="1">
                <w:pPr>
                  <w:spacing w:before="66" w:after="66" w:line="360" w:lineRule="auto"/>
                  <w:rPr>
                    <w:rFonts w:ascii="Arial" w:hAnsi="Arial" w:cs="Arial"/>
                    <w:sz w:val="28"/>
                    <w:szCs w:val="28"/>
                  </w:rPr>
                </w:pPr>
                <w:r w:rsidRPr="59E74EFF" w:rsidR="00A930CB">
                  <w:rPr>
                    <w:rFonts w:ascii="Arial" w:hAnsi="Arial" w:cs="Arial"/>
                    <w:sz w:val="28"/>
                    <w:szCs w:val="28"/>
                  </w:rPr>
                  <w:t>Module No:</w:t>
                </w:r>
              </w:p>
            </w:tc>
            <w:tc>
              <w:tcPr>
                <w:tcW w:w="6055" w:type="dxa"/>
                <w:tcMar/>
              </w:tcPr>
              <w:p w:rsidRPr="0033280D" w:rsidR="00A930CB" w:rsidP="00A930CB" w:rsidRDefault="007A7DB8" w14:paraId="2C117412" w14:textId="44A066EE" w14:noSpellErr="1">
                <w:pPr>
                  <w:spacing w:before="66" w:after="66" w:line="360" w:lineRule="auto"/>
                  <w:rPr>
                    <w:rFonts w:ascii="Arial" w:hAnsi="Arial" w:cs="Arial"/>
                    <w:color w:val="FF0000"/>
                    <w:sz w:val="28"/>
                    <w:szCs w:val="28"/>
                  </w:rPr>
                </w:pPr>
                <w:r w:rsidRPr="59E74EFF" w:rsidR="00580AB4">
                  <w:rPr>
                    <w:rFonts w:ascii="Arial" w:hAnsi="Arial" w:cs="Arial"/>
                    <w:color w:val="FF0000"/>
                    <w:sz w:val="28"/>
                    <w:szCs w:val="28"/>
                  </w:rPr>
                  <w:t>BMSK</w:t>
                </w:r>
                <w:r w:rsidRPr="59E74EFF" w:rsidR="7C2B892C">
                  <w:rPr>
                    <w:rFonts w:ascii="Arial" w:hAnsi="Arial" w:cs="Arial"/>
                    <w:color w:val="FF0000"/>
                    <w:sz w:val="28"/>
                    <w:szCs w:val="28"/>
                  </w:rPr>
                  <w:t>4001</w:t>
                </w:r>
              </w:p>
            </w:tc>
          </w:tr>
          <w:tr w:rsidRPr="0033280D" w:rsidR="00A930CB" w:rsidTr="59E74EFF" w14:paraId="485DA616" w14:textId="77777777">
            <w:trPr>
              <w:trHeight w:val="413"/>
            </w:trPr>
            <w:tc>
              <w:tcPr>
                <w:tcW w:w="3438" w:type="dxa"/>
                <w:shd w:val="clear" w:color="auto" w:fill="D9D9D9" w:themeFill="background1" w:themeFillShade="D9"/>
                <w:tcMar/>
              </w:tcPr>
              <w:p w:rsidRPr="0033280D" w:rsidR="00A930CB" w:rsidP="00A930CB" w:rsidRDefault="00A930CB" w14:paraId="4606D4BD" w14:textId="77777777" w14:noSpellErr="1">
                <w:pPr>
                  <w:spacing w:before="66" w:after="66" w:line="360" w:lineRule="auto"/>
                  <w:rPr>
                    <w:rFonts w:ascii="Arial" w:hAnsi="Arial" w:cs="Arial"/>
                    <w:sz w:val="28"/>
                    <w:szCs w:val="28"/>
                  </w:rPr>
                </w:pPr>
                <w:r w:rsidRPr="59E74EFF" w:rsidR="00A930CB">
                  <w:rPr>
                    <w:rFonts w:ascii="Arial" w:hAnsi="Arial" w:cs="Arial"/>
                    <w:sz w:val="28"/>
                    <w:szCs w:val="28"/>
                  </w:rPr>
                  <w:t>Module Title:</w:t>
                </w:r>
              </w:p>
            </w:tc>
            <w:tc>
              <w:tcPr>
                <w:tcW w:w="6055" w:type="dxa"/>
                <w:tcMar/>
              </w:tcPr>
              <w:p w:rsidRPr="0033280D" w:rsidR="00A930CB" w:rsidP="00A930CB" w:rsidRDefault="002077F3" w14:paraId="0F1C3659" w14:textId="0B0E18B5" w14:noSpellErr="1">
                <w:pPr>
                  <w:spacing w:before="66" w:after="66" w:line="360" w:lineRule="auto"/>
                  <w:rPr>
                    <w:rFonts w:ascii="Arial" w:hAnsi="Arial" w:cs="Arial"/>
                    <w:color w:val="FF0000"/>
                    <w:sz w:val="28"/>
                    <w:szCs w:val="28"/>
                  </w:rPr>
                </w:pPr>
                <w:r w:rsidRPr="59E74EFF" w:rsidR="7C2B892C">
                  <w:rPr>
                    <w:rFonts w:ascii="Arial" w:hAnsi="Arial" w:cs="Arial"/>
                    <w:color w:val="FF0000"/>
                    <w:sz w:val="28"/>
                    <w:szCs w:val="28"/>
                  </w:rPr>
                  <w:t>Academic and Employability Skills</w:t>
                </w:r>
              </w:p>
            </w:tc>
          </w:tr>
        </w:tbl>
        <w:p w:rsidRPr="00A930CB" w:rsidR="00A930CB" w:rsidP="00A930CB" w:rsidRDefault="00A930CB" w14:paraId="4BB964D8" w14:textId="77777777" w14:noSpellErr="1">
          <w:pPr>
            <w:spacing w:before="66" w:after="66" w:line="360" w:lineRule="auto"/>
            <w:rPr>
              <w:rFonts w:ascii="Calibri" w:hAnsi="Calibri"/>
              <w:color w:val="FF0000"/>
              <w:sz w:val="24"/>
              <w:szCs w:val="24"/>
            </w:rPr>
          </w:pPr>
        </w:p>
        <w:p w:rsidRPr="0033280D" w:rsidR="00A930CB" w:rsidP="59E74EFF" w:rsidRDefault="00A930CB" w14:paraId="225E9DEB" w14:textId="77777777" w14:noSpellErr="1">
          <w:pPr>
            <w:spacing w:before="66" w:after="66" w:line="276" w:lineRule="auto"/>
            <w:rPr>
              <w:rFonts w:ascii="Tahoma" w:hAnsi="Tahoma" w:cs="Tahoma"/>
              <w:b w:val="1"/>
              <w:bCs w:val="1"/>
              <w:color w:val="000000"/>
            </w:rPr>
          </w:pPr>
          <w:r w:rsidRPr="59E74EFF" w:rsidR="00A930CB">
            <w:rPr>
              <w:rFonts w:ascii="Tahoma" w:hAnsi="Tahoma" w:cs="Tahoma"/>
              <w:b w:val="1"/>
              <w:bCs w:val="1"/>
              <w:color w:val="000000" w:themeColor="text1" w:themeTint="FF" w:themeShade="FF"/>
            </w:rPr>
            <w:t>Statement of Confirmation of Authenticity</w:t>
          </w:r>
        </w:p>
        <w:p w:rsidRPr="0033280D" w:rsidR="00A930CB" w:rsidP="0033280D" w:rsidRDefault="00A930CB" w14:paraId="22DD05FB" w14:textId="77777777" w14:noSpellErr="1">
          <w:pPr>
            <w:spacing w:before="66" w:after="66" w:line="276" w:lineRule="auto"/>
            <w:rPr>
              <w:rFonts w:ascii="Arial" w:hAnsi="Arial" w:cs="Arial"/>
              <w:color w:val="000000"/>
            </w:rPr>
          </w:pPr>
          <w:r w:rsidRPr="59E74EFF" w:rsidR="00A930CB">
            <w:rPr>
              <w:rFonts w:ascii="Arial" w:hAnsi="Arial" w:cs="Arial"/>
              <w:color w:val="000000" w:themeColor="text1" w:themeTint="FF" w:themeShade="FF"/>
            </w:rPr>
            <w:t xml:space="preserve">By the act of making this submission, the student declares that this is the work of the student named above. The work has not, in whole or in part, been knowingly presented elsewhere for assessment, or where assessment has been built on </w:t>
          </w:r>
          <w:r w:rsidRPr="59E74EFF" w:rsidR="00A930CB">
            <w:rPr>
              <w:rFonts w:ascii="Arial" w:hAnsi="Arial" w:cs="Arial"/>
              <w:color w:val="000000" w:themeColor="text1" w:themeTint="FF" w:themeShade="FF"/>
            </w:rPr>
            <w:t>a previous</w:t>
          </w:r>
          <w:r w:rsidRPr="59E74EFF" w:rsidR="00A930CB">
            <w:rPr>
              <w:rFonts w:ascii="Arial" w:hAnsi="Arial" w:cs="Arial"/>
              <w:color w:val="000000" w:themeColor="text1" w:themeTint="FF" w:themeShade="FF"/>
            </w:rPr>
            <w:t xml:space="preserve"> assessment, this has been </w:t>
          </w:r>
          <w:r w:rsidRPr="59E74EFF" w:rsidR="00A930CB">
            <w:rPr>
              <w:rFonts w:ascii="Arial" w:hAnsi="Arial" w:cs="Arial"/>
              <w:color w:val="000000" w:themeColor="text1" w:themeTint="FF" w:themeShade="FF"/>
            </w:rPr>
            <w:t>identified</w:t>
          </w:r>
          <w:r w:rsidRPr="59E74EFF" w:rsidR="00A930CB">
            <w:rPr>
              <w:rFonts w:ascii="Arial" w:hAnsi="Arial" w:cs="Arial"/>
              <w:color w:val="000000" w:themeColor="text1" w:themeTint="FF" w:themeShade="FF"/>
            </w:rPr>
            <w:t>. Where materials have been used from other sources it has been properly acknowledged. If this statement is untrue, the student acknowledges that an assessment offence has been committed.</w:t>
          </w:r>
        </w:p>
        <w:p w:rsidRPr="0033280D" w:rsidR="007A0F0B" w:rsidP="0033280D" w:rsidRDefault="00A930CB" w14:paraId="143B3E36" w14:textId="77777777" w14:noSpellErr="1">
          <w:pPr>
            <w:spacing w:before="66" w:after="66" w:line="276" w:lineRule="auto"/>
            <w:rPr>
              <w:rFonts w:ascii="Arial" w:hAnsi="Arial" w:cs="Arial"/>
              <w:color w:val="000000"/>
            </w:rPr>
          </w:pPr>
          <w:r w:rsidRPr="59E74EFF" w:rsidR="00A930CB">
            <w:rPr>
              <w:rFonts w:ascii="Arial" w:hAnsi="Arial" w:cs="Arial"/>
              <w:color w:val="000000" w:themeColor="text1" w:themeTint="FF" w:themeShade="FF"/>
            </w:rPr>
            <w:t>Attention is drawn to the plagiarism and unfair practice policies of both the University and of ILM.</w:t>
          </w:r>
        </w:p>
        <w:p w:rsidR="007A0F0B" w:rsidRDefault="007A0F0B" w14:paraId="3FCE50CB" w14:textId="77777777" w14:noSpellErr="1">
          <w:pPr>
            <w:spacing w:after="88"/>
            <w:rPr>
              <w:rFonts w:ascii="Tahoma" w:hAnsi="Tahoma" w:cs="Tahoma"/>
              <w:color w:val="000000"/>
              <w:sz w:val="24"/>
              <w:szCs w:val="24"/>
            </w:rPr>
          </w:pPr>
          <w:r w:rsidRPr="59E74EFF">
            <w:rPr>
              <w:rFonts w:ascii="Tahoma" w:hAnsi="Tahoma" w:cs="Tahoma"/>
              <w:color w:val="000000" w:themeColor="text1" w:themeTint="FF" w:themeShade="FF"/>
              <w:sz w:val="24"/>
              <w:szCs w:val="24"/>
            </w:rPr>
            <w:br w:type="page"/>
          </w:r>
        </w:p>
        <w:p w:rsidRPr="00D2291D" w:rsidR="00885114" w:rsidP="00230382" w:rsidRDefault="00885114" w14:paraId="1E8CE651" w14:textId="77777777" w14:noSpellErr="1">
          <w:pPr>
            <w:pStyle w:val="TOCHeading"/>
          </w:pPr>
        </w:p>
        <w:sdt>
          <w:sdtPr>
            <w:rPr>
              <w:rFonts w:eastAsiaTheme="minorHAnsi" w:cstheme="minorBidi"/>
              <w:sz w:val="22"/>
              <w:szCs w:val="22"/>
              <w:lang w:val="en-GB"/>
            </w:rPr>
            <w:id w:val="1199351396"/>
            <w:docPartObj>
              <w:docPartGallery w:val="Table of Contents"/>
              <w:docPartUnique/>
            </w:docPartObj>
          </w:sdtPr>
          <w:sdtEndPr>
            <w:rPr>
              <w:rFonts w:ascii="Arial" w:hAnsi="Arial" w:cs="Arial"/>
              <w:b/>
              <w:bCs/>
              <w:noProof/>
              <w:color w:val="auto"/>
              <w:u w:val="none"/>
              <w:lang w:eastAsia="en-US"/>
            </w:rPr>
          </w:sdtEndPr>
          <w:sdtContent>
            <w:p w:rsidRPr="000059A8" w:rsidR="00885114" w:rsidP="00230382" w:rsidRDefault="00885114" w14:paraId="1E6C77B6" w14:textId="6A56EC90" w14:noSpellErr="1">
              <w:pPr>
                <w:pStyle w:val="TOCHeading"/>
              </w:pPr>
              <w:r w:rsidR="00885114">
                <w:rPr/>
                <w:t>Table of Contents</w:t>
              </w:r>
            </w:p>
            <w:p w:rsidR="00594A92" w:rsidP="59E74EFF" w:rsidRDefault="00885114" w14:paraId="57584F0E" w14:textId="1528C764">
              <w:pPr>
                <w:pStyle w:val="TOC1"/>
                <w:tabs>
                  <w:tab w:val="right" w:leader="dot" w:pos="9360"/>
                </w:tabs>
                <w:spacing w:after="55"/>
                <w:rPr>
                  <w:rStyle w:val="Hyperlink"/>
                  <w:noProof/>
                  <w:lang w:eastAsia="en-GB"/>
                </w:rPr>
              </w:pPr>
              <w:r>
                <w:fldChar w:fldCharType="begin"/>
              </w:r>
              <w:r>
                <w:instrText xml:space="preserve">TOC \o "1-3" \h \z \u</w:instrText>
              </w:r>
              <w:r>
                <w:fldChar w:fldCharType="separate"/>
              </w:r>
              <w:hyperlink w:anchor="_Toc777571664">
                <w:r w:rsidRPr="59E74EFF" w:rsidR="59E74EFF">
                  <w:rPr>
                    <w:rStyle w:val="Hyperlink"/>
                  </w:rPr>
                  <w:t>Part 1 Employability</w:t>
                </w:r>
                <w:r>
                  <w:tab/>
                </w:r>
                <w:r>
                  <w:fldChar w:fldCharType="begin"/>
                </w:r>
                <w:r>
                  <w:instrText xml:space="preserve">PAGEREF _Toc777571664 \h</w:instrText>
                </w:r>
                <w:r>
                  <w:fldChar w:fldCharType="separate"/>
                </w:r>
                <w:r w:rsidRPr="59E74EFF" w:rsidR="59E74EFF">
                  <w:rPr>
                    <w:rStyle w:val="Hyperlink"/>
                  </w:rPr>
                  <w:t>3</w:t>
                </w:r>
                <w:r>
                  <w:fldChar w:fldCharType="end"/>
                </w:r>
              </w:hyperlink>
            </w:p>
            <w:p w:rsidR="00594A92" w:rsidP="59E74EFF" w:rsidRDefault="00370ACF" w14:paraId="71DDB429" w14:textId="271C4C50">
              <w:pPr>
                <w:pStyle w:val="TOC2"/>
                <w:tabs>
                  <w:tab w:val="right" w:leader="dot" w:pos="9360"/>
                </w:tabs>
                <w:spacing w:after="55"/>
                <w:rPr>
                  <w:rStyle w:val="Hyperlink"/>
                  <w:noProof/>
                  <w:lang w:eastAsia="en-GB"/>
                </w:rPr>
              </w:pPr>
              <w:hyperlink w:anchor="_Toc1248404565">
                <w:r w:rsidRPr="59E74EFF" w:rsidR="59E74EFF">
                  <w:rPr>
                    <w:rStyle w:val="Hyperlink"/>
                  </w:rPr>
                  <w:t>1.0  Explore ‘Leadership Employability Skills’ in general</w:t>
                </w:r>
                <w:r>
                  <w:tab/>
                </w:r>
                <w:r>
                  <w:fldChar w:fldCharType="begin"/>
                </w:r>
                <w:r>
                  <w:instrText xml:space="preserve">PAGEREF _Toc1248404565 \h</w:instrText>
                </w:r>
                <w:r>
                  <w:fldChar w:fldCharType="separate"/>
                </w:r>
                <w:r w:rsidRPr="59E74EFF" w:rsidR="59E74EFF">
                  <w:rPr>
                    <w:rStyle w:val="Hyperlink"/>
                  </w:rPr>
                  <w:t>3</w:t>
                </w:r>
                <w:r>
                  <w:fldChar w:fldCharType="end"/>
                </w:r>
              </w:hyperlink>
            </w:p>
            <w:p w:rsidR="00594A92" w:rsidP="59E74EFF" w:rsidRDefault="00370ACF" w14:paraId="61556E32" w14:textId="507814B4">
              <w:pPr>
                <w:pStyle w:val="TOC3"/>
                <w:tabs>
                  <w:tab w:val="right" w:leader="dot" w:pos="9360"/>
                </w:tabs>
                <w:spacing w:after="55"/>
                <w:ind/>
                <w:rPr>
                  <w:rStyle w:val="Hyperlink"/>
                  <w:noProof/>
                  <w:lang w:eastAsia="en-GB"/>
                </w:rPr>
              </w:pPr>
              <w:hyperlink w:anchor="_Toc1173427943">
                <w:r w:rsidRPr="59E74EFF" w:rsidR="59E74EFF">
                  <w:rPr>
                    <w:rStyle w:val="Hyperlink"/>
                  </w:rPr>
                  <w:t>1.2.1 Current Employability skills</w:t>
                </w:r>
                <w:r>
                  <w:tab/>
                </w:r>
                <w:r>
                  <w:fldChar w:fldCharType="begin"/>
                </w:r>
                <w:r>
                  <w:instrText xml:space="preserve">PAGEREF _Toc1173427943 \h</w:instrText>
                </w:r>
                <w:r>
                  <w:fldChar w:fldCharType="separate"/>
                </w:r>
                <w:r w:rsidRPr="59E74EFF" w:rsidR="59E74EFF">
                  <w:rPr>
                    <w:rStyle w:val="Hyperlink"/>
                  </w:rPr>
                  <w:t>6</w:t>
                </w:r>
                <w:r>
                  <w:fldChar w:fldCharType="end"/>
                </w:r>
              </w:hyperlink>
            </w:p>
            <w:p w:rsidR="00594A92" w:rsidP="59E74EFF" w:rsidRDefault="00370ACF" w14:paraId="2571642F" w14:textId="1752291E">
              <w:pPr>
                <w:pStyle w:val="TOC3"/>
                <w:tabs>
                  <w:tab w:val="right" w:leader="dot" w:pos="9360"/>
                </w:tabs>
                <w:spacing w:after="55"/>
                <w:ind/>
                <w:rPr>
                  <w:rStyle w:val="Hyperlink"/>
                  <w:noProof/>
                  <w:lang w:eastAsia="en-GB"/>
                </w:rPr>
              </w:pPr>
              <w:hyperlink w:anchor="_Toc58077060">
                <w:r w:rsidRPr="59E74EFF" w:rsidR="59E74EFF">
                  <w:rPr>
                    <w:rStyle w:val="Hyperlink"/>
                  </w:rPr>
                  <w:t>Gap Analysis to identify ‘gaps’ in knowledge/skills</w:t>
                </w:r>
                <w:r>
                  <w:tab/>
                </w:r>
                <w:r>
                  <w:fldChar w:fldCharType="begin"/>
                </w:r>
                <w:r>
                  <w:instrText xml:space="preserve">PAGEREF _Toc58077060 \h</w:instrText>
                </w:r>
                <w:r>
                  <w:fldChar w:fldCharType="separate"/>
                </w:r>
                <w:r w:rsidRPr="59E74EFF" w:rsidR="59E74EFF">
                  <w:rPr>
                    <w:rStyle w:val="Hyperlink"/>
                  </w:rPr>
                  <w:t>6</w:t>
                </w:r>
                <w:r>
                  <w:fldChar w:fldCharType="end"/>
                </w:r>
              </w:hyperlink>
            </w:p>
            <w:p w:rsidR="00594A92" w:rsidP="59E74EFF" w:rsidRDefault="00370ACF" w14:paraId="0A1D27C2" w14:textId="688811F0">
              <w:pPr>
                <w:pStyle w:val="TOC1"/>
                <w:tabs>
                  <w:tab w:val="right" w:leader="dot" w:pos="9360"/>
                </w:tabs>
                <w:spacing w:after="55"/>
                <w:ind/>
                <w:rPr>
                  <w:rStyle w:val="Hyperlink"/>
                  <w:noProof/>
                  <w:lang w:eastAsia="en-GB"/>
                </w:rPr>
              </w:pPr>
              <w:hyperlink w:anchor="_Toc90514367">
                <w:r w:rsidRPr="59E74EFF" w:rsidR="59E74EFF">
                  <w:rPr>
                    <w:rStyle w:val="Hyperlink"/>
                  </w:rPr>
                  <w:t>2.0 Reflection on Academic Skills required for University Level Study</w:t>
                </w:r>
                <w:r>
                  <w:tab/>
                </w:r>
                <w:r>
                  <w:fldChar w:fldCharType="begin"/>
                </w:r>
                <w:r>
                  <w:instrText xml:space="preserve">PAGEREF _Toc90514367 \h</w:instrText>
                </w:r>
                <w:r>
                  <w:fldChar w:fldCharType="separate"/>
                </w:r>
                <w:r w:rsidRPr="59E74EFF" w:rsidR="59E74EFF">
                  <w:rPr>
                    <w:rStyle w:val="Hyperlink"/>
                  </w:rPr>
                  <w:t>8</w:t>
                </w:r>
                <w:r>
                  <w:fldChar w:fldCharType="end"/>
                </w:r>
              </w:hyperlink>
            </w:p>
            <w:p w:rsidR="00594A92" w:rsidP="59E74EFF" w:rsidRDefault="00370ACF" w14:paraId="1B8AF84C" w14:textId="11ACEBAB">
              <w:pPr>
                <w:pStyle w:val="TOC2"/>
                <w:tabs>
                  <w:tab w:val="right" w:leader="dot" w:pos="9360"/>
                </w:tabs>
                <w:spacing w:after="55"/>
                <w:ind/>
                <w:rPr>
                  <w:rStyle w:val="Hyperlink"/>
                  <w:noProof/>
                  <w:lang w:eastAsia="en-GB"/>
                </w:rPr>
              </w:pPr>
              <w:hyperlink w:anchor="_Toc909567181">
                <w:r w:rsidRPr="59E74EFF" w:rsidR="59E74EFF">
                  <w:rPr>
                    <w:rStyle w:val="Hyperlink"/>
                  </w:rPr>
                  <w:t>2.1 Evaluate own Academic Skills</w:t>
                </w:r>
                <w:r>
                  <w:tab/>
                </w:r>
                <w:r>
                  <w:fldChar w:fldCharType="begin"/>
                </w:r>
                <w:r>
                  <w:instrText xml:space="preserve">PAGEREF _Toc909567181 \h</w:instrText>
                </w:r>
                <w:r>
                  <w:fldChar w:fldCharType="separate"/>
                </w:r>
                <w:r w:rsidRPr="59E74EFF" w:rsidR="59E74EFF">
                  <w:rPr>
                    <w:rStyle w:val="Hyperlink"/>
                  </w:rPr>
                  <w:t>9</w:t>
                </w:r>
                <w:r>
                  <w:fldChar w:fldCharType="end"/>
                </w:r>
              </w:hyperlink>
            </w:p>
            <w:p w:rsidR="00594A92" w:rsidP="59E74EFF" w:rsidRDefault="00370ACF" w14:paraId="3D6445A4" w14:textId="2966D17C">
              <w:pPr>
                <w:pStyle w:val="TOC3"/>
                <w:tabs>
                  <w:tab w:val="right" w:leader="dot" w:pos="9360"/>
                </w:tabs>
                <w:spacing w:after="55"/>
                <w:rPr>
                  <w:rStyle w:val="Hyperlink"/>
                  <w:noProof/>
                </w:rPr>
              </w:pPr>
              <w:hyperlink w:anchor="_Toc1394492252">
                <w:r w:rsidRPr="59E74EFF" w:rsidR="59E74EFF">
                  <w:rPr>
                    <w:rStyle w:val="Hyperlink"/>
                  </w:rPr>
                  <w:t>2.1.1  Current Academic Skills</w:t>
                </w:r>
                <w:r>
                  <w:tab/>
                </w:r>
                <w:r>
                  <w:fldChar w:fldCharType="begin"/>
                </w:r>
                <w:r>
                  <w:instrText xml:space="preserve">PAGEREF _Toc1394492252 \h</w:instrText>
                </w:r>
                <w:r>
                  <w:fldChar w:fldCharType="separate"/>
                </w:r>
                <w:r w:rsidRPr="59E74EFF" w:rsidR="59E74EFF">
                  <w:rPr>
                    <w:rStyle w:val="Hyperlink"/>
                  </w:rPr>
                  <w:t>10</w:t>
                </w:r>
                <w:r>
                  <w:fldChar w:fldCharType="end"/>
                </w:r>
              </w:hyperlink>
            </w:p>
            <w:p w:rsidRPr="00594A92" w:rsidR="00782537" w:rsidP="59E74EFF" w:rsidRDefault="00782537" w14:paraId="62F91433" w14:textId="76013B2B">
              <w:pPr>
                <w:pStyle w:val="TOC3"/>
                <w:tabs>
                  <w:tab w:val="right" w:leader="dot" w:pos="9360"/>
                </w:tabs>
                <w:spacing w:after="88"/>
                <w:rPr>
                  <w:rStyle w:val="Hyperlink"/>
                  <w:noProof/>
                </w:rPr>
              </w:pPr>
              <w:hyperlink w:anchor="_Toc1349602440">
                <w:r w:rsidRPr="59E74EFF" w:rsidR="59E74EFF">
                  <w:rPr>
                    <w:rStyle w:val="Hyperlink"/>
                  </w:rPr>
                  <w:t>Gap Analysis to identify ‘gaps’ in knowledge/skills</w:t>
                </w:r>
                <w:r>
                  <w:tab/>
                </w:r>
                <w:r>
                  <w:fldChar w:fldCharType="begin"/>
                </w:r>
                <w:r>
                  <w:instrText xml:space="preserve">PAGEREF _Toc1349602440 \h</w:instrText>
                </w:r>
                <w:r>
                  <w:fldChar w:fldCharType="separate"/>
                </w:r>
                <w:r w:rsidRPr="59E74EFF" w:rsidR="59E74EFF">
                  <w:rPr>
                    <w:rStyle w:val="Hyperlink"/>
                  </w:rPr>
                  <w:t>10</w:t>
                </w:r>
                <w:r>
                  <w:fldChar w:fldCharType="end"/>
                </w:r>
              </w:hyperlink>
            </w:p>
            <w:p w:rsidR="00594A92" w:rsidP="59E74EFF" w:rsidRDefault="00370ACF" w14:paraId="4AD069BD" w14:textId="2899262D">
              <w:pPr>
                <w:pStyle w:val="TOC3"/>
                <w:tabs>
                  <w:tab w:val="right" w:leader="dot" w:pos="9360"/>
                </w:tabs>
                <w:spacing w:after="55"/>
                <w:rPr>
                  <w:rStyle w:val="Hyperlink"/>
                  <w:noProof/>
                  <w:lang w:eastAsia="en-GB"/>
                </w:rPr>
              </w:pPr>
              <w:hyperlink w:anchor="_Toc199267646">
                <w:r w:rsidRPr="59E74EFF" w:rsidR="59E74EFF">
                  <w:rPr>
                    <w:rStyle w:val="Hyperlink"/>
                  </w:rPr>
                  <w:t>2.1.2  Action Plan for Improvement</w:t>
                </w:r>
                <w:r>
                  <w:tab/>
                </w:r>
                <w:r>
                  <w:fldChar w:fldCharType="begin"/>
                </w:r>
                <w:r>
                  <w:instrText xml:space="preserve">PAGEREF _Toc199267646 \h</w:instrText>
                </w:r>
                <w:r>
                  <w:fldChar w:fldCharType="separate"/>
                </w:r>
                <w:r w:rsidRPr="59E74EFF" w:rsidR="59E74EFF">
                  <w:rPr>
                    <w:rStyle w:val="Hyperlink"/>
                  </w:rPr>
                  <w:t>10</w:t>
                </w:r>
                <w:r>
                  <w:fldChar w:fldCharType="end"/>
                </w:r>
              </w:hyperlink>
            </w:p>
            <w:p w:rsidR="00594A92" w:rsidP="59E74EFF" w:rsidRDefault="00370ACF" w14:paraId="3875443D" w14:textId="17A33251">
              <w:pPr>
                <w:pStyle w:val="TOC1"/>
                <w:tabs>
                  <w:tab w:val="right" w:leader="dot" w:pos="9360"/>
                </w:tabs>
                <w:spacing w:after="55"/>
                <w:ind/>
                <w:rPr>
                  <w:rStyle w:val="Hyperlink"/>
                  <w:noProof/>
                  <w:lang w:eastAsia="en-GB"/>
                </w:rPr>
              </w:pPr>
              <w:hyperlink w:anchor="_Toc209602066">
                <w:r w:rsidRPr="59E74EFF" w:rsidR="59E74EFF">
                  <w:rPr>
                    <w:rStyle w:val="Hyperlink"/>
                  </w:rPr>
                  <w:t>Conclusion</w:t>
                </w:r>
                <w:r>
                  <w:tab/>
                </w:r>
                <w:r>
                  <w:fldChar w:fldCharType="begin"/>
                </w:r>
                <w:r>
                  <w:instrText xml:space="preserve">PAGEREF _Toc209602066 \h</w:instrText>
                </w:r>
                <w:r>
                  <w:fldChar w:fldCharType="separate"/>
                </w:r>
                <w:r w:rsidRPr="59E74EFF" w:rsidR="59E74EFF">
                  <w:rPr>
                    <w:rStyle w:val="Hyperlink"/>
                  </w:rPr>
                  <w:t>10</w:t>
                </w:r>
                <w:r>
                  <w:fldChar w:fldCharType="end"/>
                </w:r>
              </w:hyperlink>
              <w:r>
                <w:fldChar w:fldCharType="end"/>
              </w:r>
            </w:p>
            <w:p w:rsidRPr="000059A8" w:rsidR="00885114" w:rsidRDefault="00885114" w14:paraId="42394321" w14:textId="3FACE226" w14:noSpellErr="1">
              <w:pPr>
                <w:spacing w:after="88"/>
                <w:rPr>
                  <w:rFonts w:ascii="Arial" w:hAnsi="Arial" w:cs="Arial"/>
                </w:rPr>
              </w:pPr>
            </w:p>
          </w:sdtContent>
        </w:sdt>
        <w:p w:rsidR="51BD85A0" w:rsidP="69490D10" w:rsidRDefault="51BD85A0" w14:paraId="1006F586" w14:textId="5465B85B">
          <w:pPr>
            <w:pStyle w:val="Heading1"/>
            <w:rPr>
              <w:u w:val="none"/>
            </w:rPr>
          </w:pPr>
          <w:r w:rsidR="51BD85A0">
            <w:rPr>
              <w:u w:val="none"/>
            </w:rPr>
            <w:t>Introduction</w:t>
          </w:r>
          <w:r w:rsidR="51BD85A0">
            <w:rPr/>
            <w:t xml:space="preserve"> </w:t>
          </w:r>
        </w:p>
        <w:p w:rsidR="69490D10" w:rsidP="69490D10" w:rsidRDefault="69490D10" w14:paraId="02A6F47B" w14:textId="5F559B7C">
          <w:pPr>
            <w:pStyle w:val="Normal"/>
            <w:rPr>
              <w:color w:val="5B9AD5"/>
              <w:sz w:val="24"/>
              <w:szCs w:val="24"/>
            </w:rPr>
          </w:pPr>
        </w:p>
        <w:p w:rsidR="6B2BE10C" w:rsidP="69490D10" w:rsidRDefault="6B2BE10C" w14:paraId="5736FA2B" w14:textId="6AA1DC55">
          <w:pPr>
            <w:pStyle w:val="Normal"/>
            <w:rPr>
              <w:rFonts w:ascii="Calibri" w:hAnsi="Calibri" w:eastAsia="Calibri" w:cs="Calibri"/>
              <w:noProof w:val="0"/>
              <w:sz w:val="24"/>
              <w:szCs w:val="24"/>
              <w:lang w:val="en-GB"/>
            </w:rPr>
          </w:pPr>
          <w:r w:rsidRPr="69490D10" w:rsidR="6B2BE10C">
            <w:rPr>
              <w:rFonts w:ascii="Calibri" w:hAnsi="Calibri" w:eastAsia="Calibri" w:cs="Calibri"/>
              <w:noProof w:val="0"/>
              <w:sz w:val="24"/>
              <w:szCs w:val="24"/>
              <w:lang w:val="en-GB"/>
            </w:rPr>
            <w:t xml:space="preserve">Throughout the entire module, "Building Your Personal Brand for Sustainable Employment," I will be reflecting on what I have learned. </w:t>
          </w:r>
          <w:r w:rsidRPr="69490D10" w:rsidR="6B2BE10C">
            <w:rPr>
              <w:rFonts w:ascii="Calibri" w:hAnsi="Calibri" w:eastAsia="Calibri" w:cs="Calibri"/>
              <w:noProof w:val="0"/>
              <w:sz w:val="24"/>
              <w:szCs w:val="24"/>
              <w:lang w:val="en-GB"/>
            </w:rPr>
            <w:t>I'll</w:t>
          </w:r>
          <w:r w:rsidRPr="69490D10" w:rsidR="6B2BE10C">
            <w:rPr>
              <w:rFonts w:ascii="Calibri" w:hAnsi="Calibri" w:eastAsia="Calibri" w:cs="Calibri"/>
              <w:noProof w:val="0"/>
              <w:sz w:val="24"/>
              <w:szCs w:val="24"/>
              <w:lang w:val="en-GB"/>
            </w:rPr>
            <w:t xml:space="preserve"> use the Kolb model of reflection to pinpoint the most important lessons </w:t>
          </w:r>
          <w:r w:rsidRPr="69490D10" w:rsidR="6B2BE10C">
            <w:rPr>
              <w:rFonts w:ascii="Calibri" w:hAnsi="Calibri" w:eastAsia="Calibri" w:cs="Calibri"/>
              <w:noProof w:val="0"/>
              <w:sz w:val="24"/>
              <w:szCs w:val="24"/>
              <w:lang w:val="en-GB"/>
            </w:rPr>
            <w:t>I've</w:t>
          </w:r>
          <w:r w:rsidRPr="69490D10" w:rsidR="6B2BE10C">
            <w:rPr>
              <w:rFonts w:ascii="Calibri" w:hAnsi="Calibri" w:eastAsia="Calibri" w:cs="Calibri"/>
              <w:noProof w:val="0"/>
              <w:sz w:val="24"/>
              <w:szCs w:val="24"/>
              <w:lang w:val="en-GB"/>
            </w:rPr>
            <w:t xml:space="preserve"> learnt and how doing so has helped me build my own brand. Brand You, </w:t>
          </w:r>
          <w:r w:rsidRPr="69490D10" w:rsidR="6B2BE10C">
            <w:rPr>
              <w:rFonts w:ascii="Calibri" w:hAnsi="Calibri" w:eastAsia="Calibri" w:cs="Calibri"/>
              <w:noProof w:val="0"/>
              <w:sz w:val="24"/>
              <w:szCs w:val="24"/>
              <w:lang w:val="en-GB"/>
            </w:rPr>
            <w:t>It's</w:t>
          </w:r>
          <w:r w:rsidRPr="69490D10" w:rsidR="6B2BE10C">
            <w:rPr>
              <w:rFonts w:ascii="Calibri" w:hAnsi="Calibri" w:eastAsia="Calibri" w:cs="Calibri"/>
              <w:noProof w:val="0"/>
              <w:sz w:val="24"/>
              <w:szCs w:val="24"/>
              <w:lang w:val="en-GB"/>
            </w:rPr>
            <w:t xml:space="preserve"> a Small World, Opportunity Knocks, and the Pursuit of Happiness are the topics </w:t>
          </w:r>
          <w:r w:rsidRPr="69490D10" w:rsidR="6B2BE10C">
            <w:rPr>
              <w:rFonts w:ascii="Calibri" w:hAnsi="Calibri" w:eastAsia="Calibri" w:cs="Calibri"/>
              <w:noProof w:val="0"/>
              <w:sz w:val="24"/>
              <w:szCs w:val="24"/>
              <w:lang w:val="en-GB"/>
            </w:rPr>
            <w:t>I'll</w:t>
          </w:r>
          <w:r w:rsidRPr="69490D10" w:rsidR="6B2BE10C">
            <w:rPr>
              <w:rFonts w:ascii="Calibri" w:hAnsi="Calibri" w:eastAsia="Calibri" w:cs="Calibri"/>
              <w:noProof w:val="0"/>
              <w:sz w:val="24"/>
              <w:szCs w:val="24"/>
              <w:lang w:val="en-GB"/>
            </w:rPr>
            <w:t xml:space="preserve"> discuss. learning how to build a Zander letter and its advantages, a PDP (personal development plan), and an insightful CV.</w:t>
          </w:r>
        </w:p>
        <w:p w:rsidR="69490D10" w:rsidP="69490D10" w:rsidRDefault="69490D10" w14:paraId="4B60CB58" w14:textId="2C81915F">
          <w:pPr>
            <w:pStyle w:val="Normal"/>
            <w:rPr>
              <w:rFonts w:ascii="Calibri" w:hAnsi="Calibri" w:eastAsia="Calibri" w:cs="Calibri"/>
              <w:noProof w:val="0"/>
              <w:sz w:val="24"/>
              <w:szCs w:val="24"/>
              <w:lang w:val="en-GB"/>
            </w:rPr>
          </w:pPr>
        </w:p>
        <w:p w:rsidR="6B2BE10C" w:rsidP="69490D10" w:rsidRDefault="6B2BE10C" w14:paraId="2C4B57C0" w14:textId="7BF5AF23">
          <w:pPr>
            <w:pStyle w:val="Heading1"/>
            <w:rPr>
              <w:rFonts w:ascii="Calibri" w:hAnsi="Calibri" w:eastAsia="Calibri" w:cs="Calibri"/>
              <w:noProof w:val="0"/>
              <w:sz w:val="24"/>
              <w:szCs w:val="24"/>
              <w:lang w:val="en-GB"/>
            </w:rPr>
          </w:pPr>
          <w:r w:rsidRPr="69490D10" w:rsidR="6B2BE10C">
            <w:rPr>
              <w:noProof w:val="0"/>
              <w:lang w:val="en-GB"/>
            </w:rPr>
            <w:t>Section one – Brand You</w:t>
          </w:r>
        </w:p>
        <w:p w:rsidR="69490D10" w:rsidP="69490D10" w:rsidRDefault="69490D10" w14:paraId="4A552534" w14:textId="62B049A4">
          <w:pPr>
            <w:pStyle w:val="Normal"/>
            <w:rPr>
              <w:noProof w:val="0"/>
              <w:lang w:val="en-GB"/>
            </w:rPr>
          </w:pPr>
        </w:p>
        <w:p w:rsidR="58578389" w:rsidP="69490D10" w:rsidRDefault="58578389" w14:paraId="2E69087C" w14:textId="7A5719DD">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69490D10" w:rsidR="585783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Throughout this unit, I have gained valuable insights into various aspects of personal and professional growth. One </w:t>
          </w:r>
          <w:r w:rsidRPr="69490D10" w:rsidR="610A424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thing </w:t>
          </w:r>
          <w:r w:rsidRPr="69490D10" w:rsidR="585783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w:t>
          </w:r>
          <w:r w:rsidRPr="69490D10" w:rsidR="1FD9D8D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can take away from this </w:t>
          </w:r>
          <w:r w:rsidRPr="69490D10" w:rsidR="58578389">
            <w:rPr>
              <w:rFonts w:ascii="Calibri" w:hAnsi="Calibri" w:eastAsia="Calibri" w:cs="Calibri"/>
              <w:b w:val="0"/>
              <w:bCs w:val="0"/>
              <w:i w:val="0"/>
              <w:iCs w:val="0"/>
              <w:caps w:val="0"/>
              <w:smallCaps w:val="0"/>
              <w:noProof w:val="0"/>
              <w:color w:val="000000" w:themeColor="text1" w:themeTint="FF" w:themeShade="FF"/>
              <w:sz w:val="24"/>
              <w:szCs w:val="24"/>
              <w:lang w:val="en-GB"/>
            </w:rPr>
            <w:t>is the critical role that ambition plays in achieving success.</w:t>
          </w:r>
          <w:r w:rsidRPr="69490D10" w:rsidR="6889906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 will feel more confident to </w:t>
          </w:r>
          <w:r w:rsidRPr="69490D10" w:rsidR="58578389">
            <w:rPr>
              <w:rFonts w:ascii="Calibri" w:hAnsi="Calibri" w:eastAsia="Calibri" w:cs="Calibri"/>
              <w:b w:val="0"/>
              <w:bCs w:val="0"/>
              <w:i w:val="0"/>
              <w:iCs w:val="0"/>
              <w:caps w:val="0"/>
              <w:smallCaps w:val="0"/>
              <w:noProof w:val="0"/>
              <w:color w:val="000000" w:themeColor="text1" w:themeTint="FF" w:themeShade="FF"/>
              <w:sz w:val="24"/>
              <w:szCs w:val="24"/>
              <w:lang w:val="en-GB"/>
            </w:rPr>
            <w:t>set ambitious goals, work hard, and persist in the face of challenges.</w:t>
          </w:r>
        </w:p>
        <w:p w:rsidR="58578389" w:rsidP="69490D10" w:rsidRDefault="58578389" w14:paraId="049BC4C9" w14:textId="0ADBEA79">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69490D10" w:rsidR="585783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Another important aspect that I have explored is understanding what truly drives me. </w:t>
          </w:r>
          <w:r w:rsidRPr="69490D10" w:rsidR="58578389">
            <w:rPr>
              <w:rFonts w:ascii="Calibri" w:hAnsi="Calibri" w:eastAsia="Calibri" w:cs="Calibri"/>
              <w:b w:val="0"/>
              <w:bCs w:val="0"/>
              <w:i w:val="0"/>
              <w:iCs w:val="0"/>
              <w:caps w:val="0"/>
              <w:smallCaps w:val="0"/>
              <w:noProof w:val="0"/>
              <w:color w:val="000000" w:themeColor="text1" w:themeTint="FF" w:themeShade="FF"/>
              <w:sz w:val="24"/>
              <w:szCs w:val="24"/>
              <w:lang w:val="en-GB"/>
            </w:rPr>
            <w:t>Identifying</w:t>
          </w:r>
          <w:r w:rsidRPr="69490D10" w:rsidR="585783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69490D10" w:rsidR="72B89F71">
            <w:rPr>
              <w:rFonts w:ascii="Calibri" w:hAnsi="Calibri" w:eastAsia="Calibri" w:cs="Calibri"/>
              <w:b w:val="0"/>
              <w:bCs w:val="0"/>
              <w:i w:val="0"/>
              <w:iCs w:val="0"/>
              <w:caps w:val="0"/>
              <w:smallCaps w:val="0"/>
              <w:noProof w:val="0"/>
              <w:color w:val="000000" w:themeColor="text1" w:themeTint="FF" w:themeShade="FF"/>
              <w:sz w:val="24"/>
              <w:szCs w:val="24"/>
              <w:lang w:val="en-GB"/>
            </w:rPr>
            <w:t>what</w:t>
          </w:r>
          <w:r w:rsidRPr="69490D10" w:rsidR="585783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motivat</w:t>
          </w:r>
          <w:r w:rsidRPr="69490D10" w:rsidR="11CCE40C">
            <w:rPr>
              <w:rFonts w:ascii="Calibri" w:hAnsi="Calibri" w:eastAsia="Calibri" w:cs="Calibri"/>
              <w:b w:val="0"/>
              <w:bCs w:val="0"/>
              <w:i w:val="0"/>
              <w:iCs w:val="0"/>
              <w:caps w:val="0"/>
              <w:smallCaps w:val="0"/>
              <w:noProof w:val="0"/>
              <w:color w:val="000000" w:themeColor="text1" w:themeTint="FF" w:themeShade="FF"/>
              <w:sz w:val="24"/>
              <w:szCs w:val="24"/>
              <w:lang w:val="en-GB"/>
            </w:rPr>
            <w:t>es me</w:t>
          </w:r>
          <w:r w:rsidRPr="69490D10" w:rsidR="585783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 crucial as it helps </w:t>
          </w:r>
          <w:r w:rsidRPr="69490D10" w:rsidR="2D027568">
            <w:rPr>
              <w:rFonts w:ascii="Calibri" w:hAnsi="Calibri" w:eastAsia="Calibri" w:cs="Calibri"/>
              <w:b w:val="0"/>
              <w:bCs w:val="0"/>
              <w:i w:val="0"/>
              <w:iCs w:val="0"/>
              <w:caps w:val="0"/>
              <w:smallCaps w:val="0"/>
              <w:noProof w:val="0"/>
              <w:color w:val="000000" w:themeColor="text1" w:themeTint="FF" w:themeShade="FF"/>
              <w:sz w:val="24"/>
              <w:szCs w:val="24"/>
              <w:lang w:val="en-GB"/>
            </w:rPr>
            <w:t>me</w:t>
          </w:r>
          <w:r w:rsidRPr="69490D10" w:rsidR="585783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align</w:t>
          </w:r>
          <w:r w:rsidRPr="69490D10" w:rsidR="1CB9F67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my</w:t>
          </w:r>
          <w:r w:rsidRPr="69490D10" w:rsidR="585783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goals and aspirations with </w:t>
          </w:r>
          <w:r w:rsidRPr="69490D10" w:rsidR="520B120A">
            <w:rPr>
              <w:rFonts w:ascii="Calibri" w:hAnsi="Calibri" w:eastAsia="Calibri" w:cs="Calibri"/>
              <w:b w:val="0"/>
              <w:bCs w:val="0"/>
              <w:i w:val="0"/>
              <w:iCs w:val="0"/>
              <w:caps w:val="0"/>
              <w:smallCaps w:val="0"/>
              <w:noProof w:val="0"/>
              <w:color w:val="000000" w:themeColor="text1" w:themeTint="FF" w:themeShade="FF"/>
              <w:sz w:val="24"/>
              <w:szCs w:val="24"/>
              <w:lang w:val="en-GB"/>
            </w:rPr>
            <w:t>my</w:t>
          </w:r>
          <w:r w:rsidRPr="69490D10" w:rsidR="5857838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core values and passions</w:t>
          </w:r>
          <w:r w:rsidRPr="69490D10" w:rsidR="7E74A39E">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441B132A" w:rsidP="69490D10" w:rsidRDefault="441B132A" w14:paraId="4B803D33" w14:textId="6F45CEBD">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69490D10" w:rsidR="441B132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section has </w:t>
          </w:r>
          <w:r w:rsidRPr="69490D10" w:rsidR="441B132A">
            <w:rPr>
              <w:rFonts w:ascii="Calibri" w:hAnsi="Calibri" w:eastAsia="Calibri" w:cs="Calibri"/>
              <w:b w:val="0"/>
              <w:bCs w:val="0"/>
              <w:i w:val="0"/>
              <w:iCs w:val="0"/>
              <w:caps w:val="0"/>
              <w:smallCaps w:val="0"/>
              <w:noProof w:val="0"/>
              <w:color w:val="000000" w:themeColor="text1" w:themeTint="FF" w:themeShade="FF"/>
              <w:sz w:val="24"/>
              <w:szCs w:val="24"/>
              <w:lang w:val="en-GB"/>
            </w:rPr>
            <w:t>assisted</w:t>
          </w:r>
          <w:r w:rsidRPr="69490D10" w:rsidR="441B132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me in finishing my personal development plan (PDP) by </w:t>
          </w:r>
          <w:r w:rsidRPr="69490D10" w:rsidR="441B132A">
            <w:rPr>
              <w:rFonts w:ascii="Calibri" w:hAnsi="Calibri" w:eastAsia="Calibri" w:cs="Calibri"/>
              <w:b w:val="0"/>
              <w:bCs w:val="0"/>
              <w:i w:val="0"/>
              <w:iCs w:val="0"/>
              <w:caps w:val="0"/>
              <w:smallCaps w:val="0"/>
              <w:noProof w:val="0"/>
              <w:color w:val="000000" w:themeColor="text1" w:themeTint="FF" w:themeShade="FF"/>
              <w:sz w:val="24"/>
              <w:szCs w:val="24"/>
              <w:lang w:val="en-GB"/>
            </w:rPr>
            <w:t>providing</w:t>
          </w:r>
          <w:r w:rsidRPr="69490D10" w:rsidR="441B132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realistic goal suggestions for the areas I need to develop in and </w:t>
          </w:r>
          <w:r w:rsidRPr="69490D10" w:rsidR="441B132A">
            <w:rPr>
              <w:rFonts w:ascii="Calibri" w:hAnsi="Calibri" w:eastAsia="Calibri" w:cs="Calibri"/>
              <w:b w:val="0"/>
              <w:bCs w:val="0"/>
              <w:i w:val="0"/>
              <w:iCs w:val="0"/>
              <w:caps w:val="0"/>
              <w:smallCaps w:val="0"/>
              <w:noProof w:val="0"/>
              <w:color w:val="000000" w:themeColor="text1" w:themeTint="FF" w:themeShade="FF"/>
              <w:sz w:val="24"/>
              <w:szCs w:val="24"/>
              <w:lang w:val="en-GB"/>
            </w:rPr>
            <w:t>indicating</w:t>
          </w:r>
          <w:r w:rsidRPr="69490D10" w:rsidR="441B132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when I should revisit these goals.</w:t>
          </w:r>
        </w:p>
        <w:p w:rsidR="69490D10" w:rsidP="69490D10" w:rsidRDefault="69490D10" w14:paraId="34740288" w14:textId="3F019720">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441B132A" w:rsidP="69490D10" w:rsidRDefault="441B132A" w14:paraId="21C2F2B9" w14:textId="4D1708AB">
          <w:pPr>
            <w:pStyle w:val="Heading1"/>
            <w:rPr>
              <w:rFonts w:ascii="Calibri" w:hAnsi="Calibri" w:eastAsia="Calibri" w:cs="Calibri"/>
              <w:b w:val="0"/>
              <w:bCs w:val="0"/>
              <w:i w:val="0"/>
              <w:iCs w:val="0"/>
              <w:caps w:val="0"/>
              <w:smallCaps w:val="0"/>
              <w:noProof w:val="0"/>
              <w:color w:val="000000" w:themeColor="text1" w:themeTint="FF" w:themeShade="FF"/>
              <w:sz w:val="24"/>
              <w:szCs w:val="24"/>
              <w:lang w:val="en-GB"/>
            </w:rPr>
          </w:pPr>
          <w:r w:rsidRPr="69490D10" w:rsidR="441B132A">
            <w:rPr>
              <w:noProof w:val="0"/>
              <w:lang w:val="en-GB"/>
            </w:rPr>
            <w:t xml:space="preserve">Section Two – </w:t>
          </w:r>
          <w:r w:rsidRPr="69490D10" w:rsidR="441B132A">
            <w:rPr>
              <w:noProof w:val="0"/>
              <w:lang w:val="en-GB"/>
            </w:rPr>
            <w:t>It's</w:t>
          </w:r>
          <w:r w:rsidRPr="69490D10" w:rsidR="441B132A">
            <w:rPr>
              <w:noProof w:val="0"/>
              <w:lang w:val="en-GB"/>
            </w:rPr>
            <w:t xml:space="preserve"> a Small World</w:t>
          </w:r>
        </w:p>
        <w:p w:rsidR="69490D10" w:rsidP="69490D10" w:rsidRDefault="69490D10" w14:paraId="2F68D379" w14:textId="4678D200">
          <w:pPr>
            <w:pStyle w:val="Normal"/>
            <w:rPr>
              <w:noProof w:val="0"/>
              <w:lang w:val="en-GB"/>
            </w:rPr>
          </w:pPr>
        </w:p>
        <w:p w:rsidR="3C0E31E2" w:rsidP="69490D10" w:rsidRDefault="3C0E31E2" w14:paraId="45C81094" w14:textId="417B436F">
          <w:pPr>
            <w:pStyle w:val="Normal"/>
          </w:pPr>
          <w:r w:rsidRPr="69490D10" w:rsidR="3C0E31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Throughout this unit, I have gained valuable insights that have broadened my understanding in various areas. </w:t>
          </w:r>
        </w:p>
        <w:p w:rsidR="3C0E31E2" w:rsidP="69490D10" w:rsidRDefault="3C0E31E2" w14:paraId="4DAB6ACF" w14:textId="4E1FDFAD">
          <w:pPr>
            <w:pStyle w:val="Normal"/>
          </w:pPr>
          <w:r w:rsidRPr="69490D10" w:rsidR="3C0E31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first lesson that stands out is the notion that no one is an island. This phrase </w:t>
          </w:r>
          <w:r w:rsidRPr="69490D10" w:rsidR="07916FA0">
            <w:rPr>
              <w:rFonts w:ascii="Calibri" w:hAnsi="Calibri" w:eastAsia="Calibri" w:cs="Calibri"/>
              <w:b w:val="0"/>
              <w:bCs w:val="0"/>
              <w:i w:val="0"/>
              <w:iCs w:val="0"/>
              <w:caps w:val="0"/>
              <w:smallCaps w:val="0"/>
              <w:noProof w:val="0"/>
              <w:color w:val="000000" w:themeColor="text1" w:themeTint="FF" w:themeShade="FF"/>
              <w:sz w:val="24"/>
              <w:szCs w:val="24"/>
              <w:lang w:val="en-GB"/>
            </w:rPr>
            <w:t>emphasises</w:t>
          </w:r>
          <w:r w:rsidRPr="69490D10" w:rsidR="3C0E31E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importance of human connection and collaboration. Learning about this concept has taught me the significance of fostering positive relationships, both personally and professionally, and the value in seeking support and guidance from others.</w:t>
          </w:r>
        </w:p>
        <w:p w:rsidR="192770A2" w:rsidP="69490D10" w:rsidRDefault="192770A2" w14:paraId="1AFD18AD" w14:textId="369A185C">
          <w:pPr>
            <w:pStyle w:val="Normal"/>
          </w:pPr>
          <w:r w:rsidRPr="69490D10" w:rsidR="192770A2">
            <w:rPr>
              <w:rFonts w:ascii="Calibri" w:hAnsi="Calibri" w:eastAsia="Calibri" w:cs="Calibri"/>
              <w:b w:val="0"/>
              <w:bCs w:val="0"/>
              <w:i w:val="0"/>
              <w:iCs w:val="0"/>
              <w:caps w:val="0"/>
              <w:smallCaps w:val="0"/>
              <w:noProof w:val="0"/>
              <w:color w:val="000000" w:themeColor="text1" w:themeTint="FF" w:themeShade="FF"/>
              <w:sz w:val="24"/>
              <w:szCs w:val="24"/>
              <w:lang w:val="en-GB"/>
            </w:rPr>
            <w:t>I have learned to appreciate and respect the uniqueness of individuals, recogni</w:t>
          </w:r>
          <w:r w:rsidRPr="69490D10" w:rsidR="30D08E2A">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69490D10" w:rsidR="192770A2">
            <w:rPr>
              <w:rFonts w:ascii="Calibri" w:hAnsi="Calibri" w:eastAsia="Calibri" w:cs="Calibri"/>
              <w:b w:val="0"/>
              <w:bCs w:val="0"/>
              <w:i w:val="0"/>
              <w:iCs w:val="0"/>
              <w:caps w:val="0"/>
              <w:smallCaps w:val="0"/>
              <w:noProof w:val="0"/>
              <w:color w:val="000000" w:themeColor="text1" w:themeTint="FF" w:themeShade="FF"/>
              <w:sz w:val="24"/>
              <w:szCs w:val="24"/>
              <w:lang w:val="en-GB"/>
            </w:rPr>
            <w:t>ing that everyone has something valuable to contribute.</w:t>
          </w:r>
        </w:p>
        <w:p w:rsidR="66E3E238" w:rsidP="69490D10" w:rsidRDefault="66E3E238" w14:paraId="702A3C2B" w14:textId="2A9BF8C1">
          <w:pPr>
            <w:pStyle w:val="Normal"/>
          </w:pPr>
          <w:r w:rsidRPr="69490D10" w:rsidR="66E3E238">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69490D10" w:rsidR="66E3E2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xploring the concept of a network society has shed light on the impact of technology and connectivity in today's world. I have come to understand that we are living in an interconnected world </w:t>
          </w:r>
          <w:r w:rsidRPr="69490D10" w:rsidR="66E3E238">
            <w:rPr>
              <w:rFonts w:ascii="Calibri" w:hAnsi="Calibri" w:eastAsia="Calibri" w:cs="Calibri"/>
              <w:b w:val="0"/>
              <w:bCs w:val="0"/>
              <w:i w:val="0"/>
              <w:iCs w:val="0"/>
              <w:caps w:val="0"/>
              <w:smallCaps w:val="0"/>
              <w:noProof w:val="0"/>
              <w:color w:val="000000" w:themeColor="text1" w:themeTint="FF" w:themeShade="FF"/>
              <w:sz w:val="24"/>
              <w:szCs w:val="24"/>
              <w:lang w:val="en-GB"/>
            </w:rPr>
            <w:t>where</w:t>
          </w:r>
          <w:r w:rsidRPr="69490D10" w:rsidR="66E3E2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information and communication flow freely.</w:t>
          </w:r>
        </w:p>
        <w:p w:rsidR="69490D10" w:rsidP="69490D10" w:rsidRDefault="69490D10" w14:paraId="3CD7F1C0" w14:textId="760DEE4F">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431D986C" w:rsidP="69490D10" w:rsidRDefault="431D986C" w14:paraId="26472268" w14:textId="15A77171">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69490D10" w:rsidR="431D986C">
            <w:rPr>
              <w:rStyle w:val="Heading1Char"/>
              <w:noProof w:val="0"/>
              <w:lang w:val="en-GB"/>
            </w:rPr>
            <w:t>Section Three – Oppo</w:t>
          </w:r>
          <w:r w:rsidRPr="69490D10" w:rsidR="431D986C">
            <w:rPr>
              <w:rStyle w:val="Heading1Char"/>
              <w:noProof w:val="0"/>
              <w:lang w:val="en-GB"/>
            </w:rPr>
            <w:t>rtunities Knock</w:t>
          </w:r>
          <w:r w:rsidRPr="69490D10" w:rsidR="431D986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264209FE" w:rsidP="69490D10" w:rsidRDefault="264209FE" w14:paraId="1F735609" w14:textId="6DF2E118">
          <w:pPr>
            <w:pStyle w:val="Normal"/>
          </w:pPr>
          <w:r w:rsidRPr="69490D10" w:rsidR="264209F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w:t>
          </w:r>
          <w:r w:rsidRPr="69490D10" w:rsidR="264209FE">
            <w:rPr>
              <w:rFonts w:ascii="Calibri" w:hAnsi="Calibri" w:eastAsia="Calibri" w:cs="Calibri"/>
              <w:b w:val="0"/>
              <w:bCs w:val="0"/>
              <w:i w:val="0"/>
              <w:iCs w:val="0"/>
              <w:caps w:val="0"/>
              <w:smallCaps w:val="0"/>
              <w:noProof w:val="0"/>
              <w:color w:val="000000" w:themeColor="text1" w:themeTint="FF" w:themeShade="FF"/>
              <w:sz w:val="24"/>
              <w:szCs w:val="24"/>
              <w:lang w:val="en-GB"/>
            </w:rPr>
            <w:t>Cynefin</w:t>
          </w:r>
          <w:r w:rsidRPr="69490D10" w:rsidR="264209F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Framework has been a truly enlightening concept for me, teaching me invaluable lessons about decision-making and problem-solving in complex systems. One of the key takeaways from this framework is the understanding that different situations require different approaches. The framework categorises problems into four domains: Simple, Complicated, Complex, and Chaotic.</w:t>
          </w:r>
        </w:p>
        <w:p w:rsidR="431D986C" w:rsidP="69490D10" w:rsidRDefault="431D986C" w14:paraId="30F1103D" w14:textId="1FB82AEE">
          <w:pPr>
            <w:pStyle w:val="Normal"/>
          </w:pPr>
          <w:r w:rsidRPr="69490D10" w:rsidR="431D986C">
            <w:rPr>
              <w:rFonts w:ascii="Calibri" w:hAnsi="Calibri" w:eastAsia="Calibri" w:cs="Calibri"/>
              <w:b w:val="0"/>
              <w:bCs w:val="0"/>
              <w:i w:val="0"/>
              <w:iCs w:val="0"/>
              <w:caps w:val="0"/>
              <w:smallCaps w:val="0"/>
              <w:noProof w:val="0"/>
              <w:color w:val="000000" w:themeColor="text1" w:themeTint="FF" w:themeShade="FF"/>
              <w:sz w:val="24"/>
              <w:szCs w:val="24"/>
              <w:lang w:val="en-GB"/>
            </w:rPr>
            <w:t>It has made me aware that in complex systems, there is no one-size-fits-all solution. Instead, it has taught me to be flexible and adaptable in my approach, to experiment, learn from failures, and continuously iterate. It has given me the confidence to embrace uncertainty and navigate through complex and ambiguous situations with a sense of purpose and resilience.</w:t>
          </w:r>
        </w:p>
        <w:p w:rsidR="7F24FA39" w:rsidP="69490D10" w:rsidRDefault="7F24FA39" w14:paraId="46AA5434" w14:textId="6EAD1369">
          <w:pPr>
            <w:pStyle w:val="Normal"/>
          </w:pPr>
          <w:r w:rsidRPr="69490D10" w:rsidR="7F24FA3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This unit has also </w:t>
          </w:r>
          <w:r w:rsidRPr="69490D10" w:rsidR="7F24FA3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taught me the importance of taking initiative and being proactive in shaping my own destiny. It has emphasised the significance of being prepared, seizing opportunities, and cultivating a positive mindset to attract luck and success</w:t>
          </w:r>
          <w:r w:rsidRPr="69490D10" w:rsidR="4B91E3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69490D10" w:rsidR="4B91E38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It has taught me to consider not only traditional career paths but also emerging industries and alternative options that may be a better fit for my aspirations. </w:t>
          </w:r>
        </w:p>
        <w:p w:rsidR="69490D10" w:rsidP="69490D10" w:rsidRDefault="69490D10" w14:paraId="7CA47124" w14:textId="10330298">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4B91E38B" w:rsidP="69490D10" w:rsidRDefault="4B91E38B" w14:paraId="28B4D3A2" w14:textId="5CC522CD">
          <w:pPr>
            <w:pStyle w:val="Heading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69490D10" w:rsidR="4B91E38B">
            <w:rPr>
              <w:noProof w:val="0"/>
              <w:lang w:val="en-GB"/>
            </w:rPr>
            <w:t>Section Four – The Pursuit of Ha</w:t>
          </w:r>
          <w:r w:rsidRPr="69490D10" w:rsidR="4B91E38B">
            <w:rPr>
              <w:noProof w:val="0"/>
              <w:lang w:val="en-GB"/>
            </w:rPr>
            <w:t>ppiness</w:t>
          </w:r>
        </w:p>
        <w:p w:rsidR="69490D10" w:rsidP="69490D10" w:rsidRDefault="69490D10" w14:paraId="627FD364" w14:textId="678118C2">
          <w:pPr>
            <w:pStyle w:val="Normal"/>
            <w:rPr>
              <w:noProof w:val="0"/>
              <w:lang w:val="en-GB"/>
            </w:rPr>
          </w:pPr>
        </w:p>
        <w:p w:rsidR="46F1DDE1" w:rsidP="69490D10" w:rsidRDefault="46F1DDE1" w14:paraId="6A463DC8" w14:textId="09B7F609">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69490D10" w:rsidR="46F1DDE1">
            <w:rPr>
              <w:rFonts w:ascii="Calibri" w:hAnsi="Calibri" w:eastAsia="Calibri" w:cs="Calibri"/>
              <w:b w:val="0"/>
              <w:bCs w:val="0"/>
              <w:i w:val="0"/>
              <w:iCs w:val="0"/>
              <w:caps w:val="0"/>
              <w:smallCaps w:val="0"/>
              <w:noProof w:val="0"/>
              <w:color w:val="000000" w:themeColor="text1" w:themeTint="FF" w:themeShade="FF"/>
              <w:sz w:val="24"/>
              <w:szCs w:val="24"/>
              <w:lang w:val="en-GB"/>
            </w:rPr>
            <w:t>Firstl</w:t>
          </w:r>
          <w:r w:rsidRPr="69490D10" w:rsidR="0965794B">
            <w:rPr>
              <w:rFonts w:ascii="Calibri" w:hAnsi="Calibri" w:eastAsia="Calibri" w:cs="Calibri"/>
              <w:b w:val="0"/>
              <w:bCs w:val="0"/>
              <w:i w:val="0"/>
              <w:iCs w:val="0"/>
              <w:caps w:val="0"/>
              <w:smallCaps w:val="0"/>
              <w:noProof w:val="0"/>
              <w:color w:val="000000" w:themeColor="text1" w:themeTint="FF" w:themeShade="FF"/>
              <w:sz w:val="24"/>
              <w:szCs w:val="24"/>
              <w:lang w:val="en-GB"/>
            </w:rPr>
            <w:t>y, this unit</w:t>
          </w:r>
          <w:r w:rsidRPr="69490D10" w:rsidR="46F1DD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has encouraged me to envision my ideal self and set meaningful goals to work towards. By visuali</w:t>
          </w:r>
          <w:r w:rsidRPr="69490D10" w:rsidR="4E93AC63">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69490D10" w:rsidR="46F1DD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ing the </w:t>
          </w:r>
          <w:r w:rsidRPr="69490D10" w:rsidR="46F1DDE1">
            <w:rPr>
              <w:rFonts w:ascii="Calibri" w:hAnsi="Calibri" w:eastAsia="Calibri" w:cs="Calibri"/>
              <w:b w:val="0"/>
              <w:bCs w:val="0"/>
              <w:i w:val="0"/>
              <w:iCs w:val="0"/>
              <w:caps w:val="0"/>
              <w:smallCaps w:val="0"/>
              <w:noProof w:val="0"/>
              <w:color w:val="000000" w:themeColor="text1" w:themeTint="FF" w:themeShade="FF"/>
              <w:sz w:val="24"/>
              <w:szCs w:val="24"/>
              <w:lang w:val="en-GB"/>
            </w:rPr>
            <w:t>person</w:t>
          </w:r>
          <w:r w:rsidRPr="69490D10" w:rsidR="46F1DD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 aspire to become, I have gained clarity and direction in my life. Additionally, </w:t>
          </w:r>
          <w:r w:rsidRPr="69490D10" w:rsidR="44FFC02D">
            <w:rPr>
              <w:rFonts w:ascii="Calibri" w:hAnsi="Calibri" w:eastAsia="Calibri" w:cs="Calibri"/>
              <w:b w:val="0"/>
              <w:bCs w:val="0"/>
              <w:i w:val="0"/>
              <w:iCs w:val="0"/>
              <w:caps w:val="0"/>
              <w:smallCaps w:val="0"/>
              <w:noProof w:val="0"/>
              <w:color w:val="000000" w:themeColor="text1" w:themeTint="FF" w:themeShade="FF"/>
              <w:sz w:val="24"/>
              <w:szCs w:val="24"/>
              <w:lang w:val="en-GB"/>
            </w:rPr>
            <w:t>it</w:t>
          </w:r>
          <w:r w:rsidRPr="69490D10" w:rsidR="44FFC0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69490D10" w:rsidR="46F1DDE1">
            <w:rPr>
              <w:rFonts w:ascii="Calibri" w:hAnsi="Calibri" w:eastAsia="Calibri" w:cs="Calibri"/>
              <w:b w:val="0"/>
              <w:bCs w:val="0"/>
              <w:i w:val="0"/>
              <w:iCs w:val="0"/>
              <w:caps w:val="0"/>
              <w:smallCaps w:val="0"/>
              <w:noProof w:val="0"/>
              <w:color w:val="000000" w:themeColor="text1" w:themeTint="FF" w:themeShade="FF"/>
              <w:sz w:val="24"/>
              <w:szCs w:val="24"/>
              <w:lang w:val="en-GB"/>
            </w:rPr>
            <w:t>h</w:t>
          </w:r>
          <w:r w:rsidRPr="69490D10" w:rsidR="68B7EBE3">
            <w:rPr>
              <w:rFonts w:ascii="Calibri" w:hAnsi="Calibri" w:eastAsia="Calibri" w:cs="Calibri"/>
              <w:b w:val="0"/>
              <w:bCs w:val="0"/>
              <w:i w:val="0"/>
              <w:iCs w:val="0"/>
              <w:caps w:val="0"/>
              <w:smallCaps w:val="0"/>
              <w:noProof w:val="0"/>
              <w:color w:val="000000" w:themeColor="text1" w:themeTint="FF" w:themeShade="FF"/>
              <w:sz w:val="24"/>
              <w:szCs w:val="24"/>
              <w:lang w:val="en-GB"/>
            </w:rPr>
            <w:t>as</w:t>
          </w:r>
          <w:r w:rsidRPr="69490D10" w:rsidR="46F1DD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ta</w:t>
          </w:r>
          <w:r w:rsidRPr="69490D10" w:rsidR="46F1DD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ught me the significance of staying dedicated and resilient in the pursuit of my dreams. Understanding that success often requires hard work, determination, and the ability to overcome obstacles has motivated me to keep pushing forward, even when faced with challenges. </w:t>
          </w:r>
        </w:p>
        <w:p w:rsidR="46F1DDE1" w:rsidP="69490D10" w:rsidRDefault="46F1DDE1" w14:paraId="13EC5543" w14:textId="0402A81A">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69490D10" w:rsidR="46F1DDE1">
            <w:rPr>
              <w:rFonts w:ascii="Calibri" w:hAnsi="Calibri" w:eastAsia="Calibri" w:cs="Calibri"/>
              <w:b w:val="0"/>
              <w:bCs w:val="0"/>
              <w:i w:val="0"/>
              <w:iCs w:val="0"/>
              <w:caps w:val="0"/>
              <w:smallCaps w:val="0"/>
              <w:noProof w:val="0"/>
              <w:color w:val="000000" w:themeColor="text1" w:themeTint="FF" w:themeShade="FF"/>
              <w:sz w:val="24"/>
              <w:szCs w:val="24"/>
              <w:lang w:val="en-GB"/>
            </w:rPr>
            <w:t>The section on "Plan, prepare, perform" has emphasi</w:t>
          </w:r>
          <w:r w:rsidRPr="69490D10" w:rsidR="11168D61">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69490D10" w:rsidR="46F1DDE1">
            <w:rPr>
              <w:rFonts w:ascii="Calibri" w:hAnsi="Calibri" w:eastAsia="Calibri" w:cs="Calibri"/>
              <w:b w:val="0"/>
              <w:bCs w:val="0"/>
              <w:i w:val="0"/>
              <w:iCs w:val="0"/>
              <w:caps w:val="0"/>
              <w:smallCaps w:val="0"/>
              <w:noProof w:val="0"/>
              <w:color w:val="000000" w:themeColor="text1" w:themeTint="FF" w:themeShade="FF"/>
              <w:sz w:val="24"/>
              <w:szCs w:val="24"/>
              <w:lang w:val="en-GB"/>
            </w:rPr>
            <w:t>ed the importance of effective planning and preparation in achieving desired outcomes. Learning how to organi</w:t>
          </w:r>
          <w:r w:rsidRPr="69490D10" w:rsidR="20CDBA47">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69490D10" w:rsidR="46F1DD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 my tasks, set priorities, and develop a structured approach to my work </w:t>
          </w:r>
          <w:r w:rsidRPr="69490D10" w:rsidR="369FE951">
            <w:rPr>
              <w:rFonts w:ascii="Calibri" w:hAnsi="Calibri" w:eastAsia="Calibri" w:cs="Calibri"/>
              <w:b w:val="0"/>
              <w:bCs w:val="0"/>
              <w:i w:val="0"/>
              <w:iCs w:val="0"/>
              <w:caps w:val="0"/>
              <w:smallCaps w:val="0"/>
              <w:noProof w:val="0"/>
              <w:color w:val="000000" w:themeColor="text1" w:themeTint="FF" w:themeShade="FF"/>
              <w:sz w:val="24"/>
              <w:szCs w:val="24"/>
              <w:lang w:val="en-GB"/>
            </w:rPr>
            <w:t>will</w:t>
          </w:r>
          <w:r w:rsidRPr="69490D10" w:rsidR="46F1DD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significantly </w:t>
          </w:r>
          <w:r w:rsidRPr="69490D10" w:rsidR="46F1DDE1">
            <w:rPr>
              <w:rFonts w:ascii="Calibri" w:hAnsi="Calibri" w:eastAsia="Calibri" w:cs="Calibri"/>
              <w:b w:val="0"/>
              <w:bCs w:val="0"/>
              <w:i w:val="0"/>
              <w:iCs w:val="0"/>
              <w:caps w:val="0"/>
              <w:smallCaps w:val="0"/>
              <w:noProof w:val="0"/>
              <w:color w:val="000000" w:themeColor="text1" w:themeTint="FF" w:themeShade="FF"/>
              <w:sz w:val="24"/>
              <w:szCs w:val="24"/>
              <w:lang w:val="en-GB"/>
            </w:rPr>
            <w:t>enhanced</w:t>
          </w:r>
          <w:r w:rsidRPr="69490D10" w:rsidR="46F1DD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my productivity and time management skills</w:t>
          </w:r>
        </w:p>
        <w:p w:rsidR="46F1DDE1" w:rsidP="69490D10" w:rsidRDefault="46F1DDE1" w14:paraId="5ADBCF86" w14:textId="3EBFBF32">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69490D10" w:rsidR="46F1DD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Lastly, studying "Career role models" has exposed me to the experiences and journeys of successful individuals in various fields. Their stories have served as a source of inspiration and guidance, allowing me to learn from their achievements and strive to emulate their qualities. Overall, this unit has provid</w:t>
          </w:r>
          <w:r w:rsidRPr="69490D10" w:rsidR="275CD11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ed </w:t>
          </w:r>
          <w:r w:rsidRPr="69490D10" w:rsidR="46F1DDE1">
            <w:rPr>
              <w:rFonts w:ascii="Calibri" w:hAnsi="Calibri" w:eastAsia="Calibri" w:cs="Calibri"/>
              <w:b w:val="0"/>
              <w:bCs w:val="0"/>
              <w:i w:val="0"/>
              <w:iCs w:val="0"/>
              <w:caps w:val="0"/>
              <w:smallCaps w:val="0"/>
              <w:noProof w:val="0"/>
              <w:color w:val="000000" w:themeColor="text1" w:themeTint="FF" w:themeShade="FF"/>
              <w:sz w:val="24"/>
              <w:szCs w:val="24"/>
              <w:lang w:val="en-GB"/>
            </w:rPr>
            <w:t>me with valuable knowledge and skills that will undoubtedly contribute to my personal and professional growth in the future.</w:t>
          </w:r>
          <w:r w:rsidRPr="69490D10" w:rsidR="394A75A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394A75AE" w:rsidP="69490D10" w:rsidRDefault="394A75AE" w14:paraId="17CFECED" w14:textId="55E3441F">
          <w:pPr>
            <w:pStyle w:val="Heading1"/>
            <w:rPr>
              <w:rFonts w:ascii="Calibri" w:hAnsi="Calibri" w:eastAsia="Calibri" w:cs="Calibri"/>
              <w:b w:val="0"/>
              <w:bCs w:val="0"/>
              <w:i w:val="0"/>
              <w:iCs w:val="0"/>
              <w:caps w:val="0"/>
              <w:smallCaps w:val="0"/>
              <w:noProof w:val="0"/>
              <w:color w:val="000000" w:themeColor="text1" w:themeTint="FF" w:themeShade="FF"/>
              <w:sz w:val="24"/>
              <w:szCs w:val="24"/>
              <w:lang w:val="en-GB"/>
            </w:rPr>
          </w:pPr>
          <w:r w:rsidRPr="69490D10" w:rsidR="394A75AE">
            <w:rPr>
              <w:noProof w:val="0"/>
              <w:lang w:val="en-GB"/>
            </w:rPr>
            <w:t xml:space="preserve">Conclusion </w:t>
          </w:r>
        </w:p>
        <w:p w:rsidR="69490D10" w:rsidP="69490D10" w:rsidRDefault="69490D10" w14:paraId="394C18EC" w14:textId="10E5899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394A75AE" w:rsidP="69490D10" w:rsidRDefault="394A75AE" w14:paraId="493DC7AA" w14:textId="5C0AF49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9490D10" w:rsidR="394A75A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conclusion, this unit has provided me with a comprehensive understanding of various aspects related to personal growth and career development. From creating my own luck to </w:t>
          </w:r>
          <w:r w:rsidRPr="69490D10" w:rsidR="394A75AE">
            <w:rPr>
              <w:rFonts w:ascii="Calibri" w:hAnsi="Calibri" w:eastAsia="Calibri" w:cs="Calibri"/>
              <w:b w:val="0"/>
              <w:bCs w:val="0"/>
              <w:i w:val="0"/>
              <w:iCs w:val="0"/>
              <w:caps w:val="0"/>
              <w:smallCaps w:val="0"/>
              <w:noProof w:val="0"/>
              <w:color w:val="000000" w:themeColor="text1" w:themeTint="FF" w:themeShade="FF"/>
              <w:sz w:val="24"/>
              <w:szCs w:val="24"/>
              <w:lang w:val="en-GB"/>
            </w:rPr>
            <w:t>identifying</w:t>
          </w:r>
          <w:r w:rsidRPr="69490D10" w:rsidR="394A75A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career opportunities, opening doors, and building a personal brand, </w:t>
          </w:r>
          <w:r w:rsidRPr="69490D10" w:rsidR="797A288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how to create a CV and the use of a Zander letter, </w:t>
          </w:r>
          <w:r w:rsidRPr="69490D10" w:rsidR="394A75A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have </w:t>
          </w:r>
          <w:r w:rsidRPr="69490D10" w:rsidR="394A75AE">
            <w:rPr>
              <w:rFonts w:ascii="Calibri" w:hAnsi="Calibri" w:eastAsia="Calibri" w:cs="Calibri"/>
              <w:b w:val="0"/>
              <w:bCs w:val="0"/>
              <w:i w:val="0"/>
              <w:iCs w:val="0"/>
              <w:caps w:val="0"/>
              <w:smallCaps w:val="0"/>
              <w:noProof w:val="0"/>
              <w:color w:val="000000" w:themeColor="text1" w:themeTint="FF" w:themeShade="FF"/>
              <w:sz w:val="24"/>
              <w:szCs w:val="24"/>
              <w:lang w:val="en-GB"/>
            </w:rPr>
            <w:t>acquired</w:t>
          </w:r>
          <w:r w:rsidRPr="69490D10" w:rsidR="394A75A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practical skills and knowledge that will undoubtedly contribute to my future success. I now feel equipped to navigate the professional world with confidence, continuously seeking new opportunities and maximizing my potential.</w:t>
          </w:r>
        </w:p>
        <w:p w:rsidR="69490D10" w:rsidP="69490D10" w:rsidRDefault="69490D10" w14:paraId="572F4C3B" w14:textId="5193997D">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69490D10" w:rsidP="69490D10" w:rsidRDefault="69490D10" w14:paraId="7697EE11" w14:textId="796CD261">
          <w:pPr>
            <w:pStyle w:val="Normal"/>
            <w:rPr>
              <w:noProof w:val="0"/>
              <w:lang w:val="en-GB"/>
            </w:rPr>
          </w:pPr>
        </w:p>
        <w:p w:rsidR="69490D10" w:rsidP="69490D10" w:rsidRDefault="69490D10" w14:paraId="5E351AC1" w14:textId="4F6C01FD">
          <w:pPr>
            <w:pStyle w:val="Normal"/>
            <w:rPr>
              <w:color w:val="5B9AD5"/>
              <w:sz w:val="24"/>
              <w:szCs w:val="24"/>
            </w:rPr>
          </w:pPr>
        </w:p>
        <w:p w:rsidR="69490D10" w:rsidP="69490D10" w:rsidRDefault="69490D10" w14:paraId="3619B916" w14:textId="65D4C78A">
          <w:pPr>
            <w:pStyle w:val="Normal"/>
            <w:rPr>
              <w:color w:val="5B9AD5"/>
              <w:sz w:val="24"/>
              <w:szCs w:val="24"/>
            </w:rPr>
          </w:pPr>
        </w:p>
        <w:p w:rsidRPr="00E327D9" w:rsidR="00AE2F00" w:rsidP="69490D10" w:rsidRDefault="00AE2F00" w14:paraId="79721F81" w14:textId="5A27116B">
          <w:pPr>
            <w:pStyle w:val="Normal"/>
            <w:rPr>
              <w:rFonts w:ascii="Arial" w:hAnsi="Arial" w:cs="Arial"/>
              <w:b w:val="1"/>
              <w:bCs w:val="1"/>
              <w:color w:val="000000"/>
              <w:sz w:val="20"/>
              <w:szCs w:val="20"/>
              <w:shd w:val="clear" w:color="auto" w:fill="FFFFFF"/>
            </w:rPr>
          </w:pPr>
          <w:r w:rsidRPr="69490D10" w:rsidR="00D83FA6">
            <w:rPr>
              <w:color w:val="5B9AD5"/>
              <w:sz w:val="24"/>
              <w:szCs w:val="24"/>
            </w:rPr>
            <w:t>References</w:t>
          </w:r>
          <w:r w:rsidRPr="00E327D9" w:rsidR="00AE2F00">
            <w:rPr>
              <w:rFonts w:ascii="Arial" w:hAnsi="Arial" w:cs="Arial"/>
              <w:b w:val="1"/>
              <w:bCs w:val="1"/>
              <w:color w:val="000000"/>
              <w:sz w:val="20"/>
              <w:szCs w:val="20"/>
              <w:shd w:val="clear" w:color="auto" w:fill="FFFFFF"/>
            </w:rPr>
            <w:t xml:space="preserve"> </w:t>
          </w:r>
        </w:p>
        <w:p w:rsidR="00E327D9" w:rsidP="00AE2F00" w:rsidRDefault="00E327D9" w14:paraId="0FF68806" w14:textId="7B3BAFB7">
          <w:pPr>
            <w:rPr>
              <w:rFonts w:ascii="Arial" w:hAnsi="Arial" w:cs="Arial"/>
              <w:color w:val="000000"/>
              <w:sz w:val="20"/>
              <w:szCs w:val="20"/>
              <w:shd w:val="clear" w:color="auto" w:fill="FFFFFF"/>
            </w:rPr>
          </w:pPr>
          <w:proofErr w:type="spellStart"/>
          <w:r>
            <w:t>Blaxell</w:t>
          </w:r>
          <w:proofErr w:type="spellEnd"/>
          <w:r>
            <w:t>, R. &amp; Moore, C. (2012). Connecting academic and employability skills and attributes. In Developing student skills for the next decade. Proceedings of the 21st Annual Teaching Learning Forum, 2-3 February 2012. Perth: Murdoch University. Available at: http://otl.curtin.edu.au/tlf/tlf2012/refereed/blaxell.html Accessed 07.03.20</w:t>
          </w:r>
        </w:p>
        <w:p w:rsidR="00AE2F00" w:rsidP="00AE2F00" w:rsidRDefault="00AE2F00" w14:paraId="2A2F8B1B" w14:textId="77777777">
          <w:pPr>
            <w:rPr>
              <w:rFonts w:ascii="Arial" w:hAnsi="Arial" w:cs="Arial"/>
              <w:color w:val="000000"/>
              <w:sz w:val="20"/>
              <w:szCs w:val="20"/>
              <w:shd w:val="clear" w:color="auto" w:fill="FFFFFF"/>
            </w:rPr>
          </w:pPr>
          <w:r w:rsidR="00AE2F00">
            <w:rPr>
              <w:rFonts w:ascii="Arial" w:hAnsi="Arial" w:cs="Arial"/>
              <w:color w:val="000000"/>
              <w:sz w:val="20"/>
              <w:szCs w:val="20"/>
              <w:shd w:val="clear" w:color="auto" w:fill="FFFFFF"/>
            </w:rPr>
            <w:t>FutureLearn</w:t>
          </w:r>
          <w:r w:rsidR="00AE2F00">
            <w:rPr>
              <w:rFonts w:ascii="Arial" w:hAnsi="Arial" w:cs="Arial"/>
              <w:color w:val="000000"/>
              <w:sz w:val="20"/>
              <w:szCs w:val="20"/>
              <w:shd w:val="clear" w:color="auto" w:fill="FFFFFF"/>
            </w:rPr>
            <w:t>. 2020. </w:t>
          </w:r>
          <w:r w:rsidRPr="69490D10" w:rsidR="00AE2F00">
            <w:rPr>
              <w:rFonts w:ascii="Arial" w:hAnsi="Arial" w:cs="Arial"/>
              <w:i w:val="1"/>
              <w:iCs w:val="1"/>
              <w:color w:val="000000"/>
              <w:sz w:val="20"/>
              <w:szCs w:val="20"/>
              <w:shd w:val="clear" w:color="auto" w:fill="FFFFFF"/>
            </w:rPr>
            <w:t xml:space="preserve">What Is Employability </w:t>
          </w:r>
          <w:r w:rsidRPr="69490D10" w:rsidR="00AE2F00">
            <w:rPr>
              <w:rFonts w:ascii="Arial" w:hAnsi="Arial" w:cs="Arial"/>
              <w:i w:val="1"/>
              <w:iCs w:val="1"/>
              <w:color w:val="000000"/>
              <w:sz w:val="20"/>
              <w:szCs w:val="20"/>
              <w:shd w:val="clear" w:color="auto" w:fill="FFFFFF"/>
            </w:rPr>
            <w:t>And</w:t>
          </w:r>
          <w:r w:rsidRPr="69490D10" w:rsidR="00AE2F00">
            <w:rPr>
              <w:rFonts w:ascii="Arial" w:hAnsi="Arial" w:cs="Arial"/>
              <w:i w:val="1"/>
              <w:iCs w:val="1"/>
              <w:color w:val="000000"/>
              <w:sz w:val="20"/>
              <w:szCs w:val="20"/>
              <w:shd w:val="clear" w:color="auto" w:fill="FFFFFF"/>
            </w:rPr>
            <w:t xml:space="preserve"> Why Is It </w:t>
          </w:r>
          <w:r w:rsidRPr="69490D10" w:rsidR="00AE2F00">
            <w:rPr>
              <w:rFonts w:ascii="Arial" w:hAnsi="Arial" w:cs="Arial"/>
              <w:i w:val="1"/>
              <w:iCs w:val="1"/>
              <w:color w:val="000000"/>
              <w:sz w:val="20"/>
              <w:szCs w:val="20"/>
              <w:shd w:val="clear" w:color="auto" w:fill="FFFFFF"/>
            </w:rPr>
            <w:t>Important?</w:t>
          </w:r>
          <w:r w:rsidR="00AE2F00">
            <w:rPr>
              <w:rFonts w:ascii="Arial" w:hAnsi="Arial" w:cs="Arial"/>
              <w:color w:val="000000"/>
              <w:sz w:val="20"/>
              <w:szCs w:val="20"/>
              <w:shd w:val="clear" w:color="auto" w:fill="FFFFFF"/>
            </w:rPr>
            <w:t>.</w:t>
          </w:r>
          <w:r w:rsidR="00AE2F00">
            <w:rPr>
              <w:rFonts w:ascii="Arial" w:hAnsi="Arial" w:cs="Arial"/>
              <w:color w:val="000000"/>
              <w:sz w:val="20"/>
              <w:szCs w:val="20"/>
              <w:shd w:val="clear" w:color="auto" w:fill="FFFFFF"/>
            </w:rPr>
            <w:t xml:space="preserve"> [online] Available at: &lt;https://www.futurelearn.com/courses/career-success/0/steps/21285&gt; [Accessed 23 February 2020].</w:t>
          </w:r>
        </w:p>
        <w:p w:rsidR="00AE2F00" w:rsidP="00AE2F00" w:rsidRDefault="00AE2F00" w14:paraId="0B4BA531" w14:textId="65B1B133">
          <w:pPr/>
          <w:r w:rsidRPr="69490D10" w:rsidR="519D2385">
            <w:rPr>
              <w:rFonts w:ascii="Arial" w:hAnsi="Arial" w:eastAsia="Arial" w:cs="Arial"/>
              <w:noProof w:val="0"/>
              <w:sz w:val="20"/>
              <w:szCs w:val="20"/>
              <w:lang w:val="en-GB"/>
            </w:rPr>
            <w:t xml:space="preserve">Virtanen, A. (2023, July 20). What is Kolb’s experiential learning theory? Growth Engineering. </w:t>
          </w:r>
          <w:hyperlink r:id="R29b17c4272674704">
            <w:r w:rsidRPr="69490D10" w:rsidR="519D2385">
              <w:rPr>
                <w:rStyle w:val="Hyperlink"/>
                <w:rFonts w:ascii="Arial" w:hAnsi="Arial" w:eastAsia="Arial" w:cs="Arial"/>
                <w:noProof w:val="0"/>
                <w:sz w:val="20"/>
                <w:szCs w:val="20"/>
                <w:lang w:val="en-GB"/>
              </w:rPr>
              <w:t>https://www.growthengineering.co.uk/kolb-experiential-learning-theory/</w:t>
            </w:r>
          </w:hyperlink>
        </w:p>
        <w:p w:rsidR="00AE2F00" w:rsidP="69490D10" w:rsidRDefault="00AE2F00" w14:paraId="15EFA940" w14:textId="55A6BBA6">
          <w:pPr>
            <w:pStyle w:val="Normal"/>
            <w:rPr>
              <w:rFonts w:ascii="Arial" w:hAnsi="Arial" w:cs="Arial"/>
              <w:color w:val="000000" w:themeColor="text1" w:themeTint="FF" w:themeShade="FF"/>
              <w:sz w:val="20"/>
              <w:szCs w:val="20"/>
            </w:rPr>
          </w:pPr>
        </w:p>
        <w:p w:rsidR="00AE2F00" w:rsidP="00AE2F00" w:rsidRDefault="00AE2F00" w14:paraId="11A6A520" w14:textId="4D5D4C80">
          <w:pPr/>
          <w:r w:rsidRPr="69490D10" w:rsidR="519D2385">
            <w:rPr>
              <w:rFonts w:ascii="Arial" w:hAnsi="Arial" w:eastAsia="Arial" w:cs="Arial"/>
              <w:noProof w:val="0"/>
              <w:sz w:val="20"/>
              <w:szCs w:val="20"/>
              <w:lang w:val="en-GB"/>
            </w:rPr>
            <w:t xml:space="preserve">Ian. (2019, June 5). </w:t>
          </w:r>
          <w:r w:rsidRPr="69490D10" w:rsidR="519D2385">
            <w:rPr>
              <w:rFonts w:ascii="Arial" w:hAnsi="Arial" w:eastAsia="Arial" w:cs="Arial"/>
              <w:noProof w:val="0"/>
              <w:sz w:val="20"/>
              <w:szCs w:val="20"/>
              <w:lang w:val="en-GB"/>
            </w:rPr>
            <w:t>We’re</w:t>
          </w:r>
        </w:p>
        <w:p w:rsidR="00AE2F00" w:rsidP="00AE2F00" w:rsidRDefault="00AE2F00" w14:paraId="00F4E9E9" w14:textId="1CF85C04">
          <w:pPr/>
          <w:r w:rsidRPr="69490D10" w:rsidR="519D2385">
            <w:rPr>
              <w:rFonts w:ascii="Arial" w:hAnsi="Arial" w:eastAsia="Arial" w:cs="Arial"/>
              <w:noProof w:val="0"/>
              <w:sz w:val="20"/>
              <w:szCs w:val="20"/>
              <w:lang w:val="en-GB"/>
            </w:rPr>
            <w:t xml:space="preserve"> all “A” grade. orchestra conductor Benjamin Zander’s secret for unlocking greatness. Challenging Coaching. </w:t>
          </w:r>
          <w:hyperlink r:id="R3cd967b265364f0b">
            <w:r w:rsidRPr="69490D10" w:rsidR="519D2385">
              <w:rPr>
                <w:rStyle w:val="Hyperlink"/>
                <w:rFonts w:ascii="Arial" w:hAnsi="Arial" w:eastAsia="Arial" w:cs="Arial"/>
                <w:noProof w:val="0"/>
                <w:sz w:val="20"/>
                <w:szCs w:val="20"/>
                <w:lang w:val="en-GB"/>
              </w:rPr>
              <w:t>https://challengingcoaching.co.uk/were-all-a-grade-orchestra-conductor-benjamin-zanders-secret-for-unlocking-greatness/</w:t>
            </w:r>
          </w:hyperlink>
          <w:r w:rsidRPr="69490D10" w:rsidR="519D2385">
            <w:rPr>
              <w:rFonts w:ascii="Arial" w:hAnsi="Arial" w:eastAsia="Arial" w:cs="Arial"/>
              <w:noProof w:val="0"/>
              <w:sz w:val="20"/>
              <w:szCs w:val="20"/>
              <w:lang w:val="en-GB"/>
            </w:rPr>
            <w:t xml:space="preserve"> </w:t>
          </w:r>
        </w:p>
        <w:p w:rsidR="00AE2F00" w:rsidP="69490D10" w:rsidRDefault="00AE2F00" w14:paraId="6D3AFD67" w14:textId="06AA5575">
          <w:pPr>
            <w:pStyle w:val="Normal"/>
            <w:rPr>
              <w:rFonts w:ascii="Arial" w:hAnsi="Arial" w:cs="Arial"/>
              <w:color w:val="000000"/>
              <w:sz w:val="20"/>
              <w:szCs w:val="20"/>
              <w:shd w:val="clear" w:color="auto" w:fill="FFFFFF"/>
            </w:rPr>
          </w:pPr>
        </w:p>
        <w:p w:rsidR="00CD3937" w:rsidP="003F69D6" w:rsidRDefault="00DD2555" w14:paraId="09502408" w14:textId="1C9A9880">
          <w:r>
            <w:rPr>
              <w:noProof/>
            </w:rPr>
            <w:lastRenderedPageBreak/>
            <w:drawing>
              <wp:inline distT="0" distB="0" distL="0" distR="0" wp14:anchorId="71D91C72" wp14:editId="3125393A">
                <wp:extent cx="5109749" cy="2872596"/>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32173" cy="2885202"/>
                        </a:xfrm>
                        <a:prstGeom prst="rect">
                          <a:avLst/>
                        </a:prstGeom>
                      </pic:spPr>
                    </pic:pic>
                  </a:graphicData>
                </a:graphic>
              </wp:inline>
            </w:drawing>
          </w:r>
          <w:r w:rsidR="00CD3937">
            <w:rPr>
              <w:noProof/>
            </w:rPr>
            <w:drawing>
              <wp:inline distT="0" distB="0" distL="0" distR="0" wp14:anchorId="57D42E4C" wp14:editId="2DDCEE9A">
                <wp:extent cx="5094405" cy="28639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04244" cy="2869501"/>
                        </a:xfrm>
                        <a:prstGeom prst="rect">
                          <a:avLst/>
                        </a:prstGeom>
                      </pic:spPr>
                    </pic:pic>
                  </a:graphicData>
                </a:graphic>
              </wp:inline>
            </w:drawing>
          </w:r>
        </w:p>
        <w:p w:rsidR="00DE5ABF" w:rsidP="003F69D6" w:rsidRDefault="000C05F5" w14:paraId="6EFA8682" w14:textId="3568D25C">
          <w:r w:rsidRPr="69490D10" w:rsidR="000C05F5">
            <w:rPr>
              <w:noProof/>
            </w:rPr>
            <w:t xml:space="preserve"> </w:t>
          </w:r>
        </w:p>
        <w:p w:rsidR="009414DD" w:rsidP="003F69D6" w:rsidRDefault="000C05F5" w14:paraId="18003FC0" w14:textId="316DFDCC">
          <w:pPr>
            <w:rPr>
              <w:b w:val="1"/>
              <w:bCs w:val="1"/>
            </w:rPr>
          </w:pPr>
          <w:r w:rsidRPr="69490D10" w:rsidR="000C05F5">
            <w:rPr>
              <w:noProof/>
            </w:rPr>
            <w:t xml:space="preserve"> </w:t>
          </w:r>
        </w:p>
        <w:p w:rsidR="00554148" w:rsidP="003F69D6" w:rsidRDefault="00554148" w14:paraId="4877FE4B" w14:textId="3E636C5F">
          <w:pPr>
            <w:rPr>
              <w:b/>
              <w:bCs/>
            </w:rPr>
          </w:pPr>
        </w:p>
        <w:p w:rsidR="00554148" w:rsidP="003F69D6" w:rsidRDefault="00554148" w14:paraId="07414C49" w14:textId="6F1842D7">
          <w:pPr>
            <w:rPr>
              <w:b/>
              <w:bCs/>
            </w:rPr>
          </w:pPr>
        </w:p>
        <w:p w:rsidR="00554148" w:rsidP="003F69D6" w:rsidRDefault="00554148" w14:paraId="10C92666" w14:textId="2703BF08">
          <w:pPr>
            <w:rPr>
              <w:b/>
              <w:bCs/>
            </w:rPr>
          </w:pPr>
        </w:p>
        <w:p w:rsidR="00A038E0" w:rsidP="003F69D6" w:rsidRDefault="00A038E0" w14:paraId="55C46EC5" w14:textId="6BDA65BD">
          <w:pPr>
            <w:rPr>
              <w:b/>
              <w:bCs/>
            </w:rPr>
          </w:pPr>
        </w:p>
        <w:p w:rsidR="00A038E0" w:rsidP="003F69D6" w:rsidRDefault="00A038E0" w14:paraId="347DEC43" w14:textId="357D6537">
          <w:pPr>
            <w:rPr>
              <w:b/>
              <w:bCs/>
            </w:rPr>
          </w:pPr>
        </w:p>
        <w:p w:rsidR="00A038E0" w:rsidP="003F69D6" w:rsidRDefault="00A038E0" w14:paraId="17DE72D6" w14:textId="4BE8470B">
          <w:pPr>
            <w:rPr>
              <w:b/>
              <w:bCs/>
            </w:rPr>
          </w:pPr>
        </w:p>
        <w:p w:rsidR="00A038E0" w:rsidP="003F69D6" w:rsidRDefault="00A038E0" w14:paraId="28FA5FE4" w14:textId="283D8113">
          <w:pPr>
            <w:rPr>
              <w:b/>
              <w:bCs/>
            </w:rPr>
          </w:pPr>
        </w:p>
        <w:p w:rsidR="00901C45" w:rsidP="003F69D6" w:rsidRDefault="00901C45" w14:paraId="5320EE8A" w14:textId="657730E7">
          <w:pPr>
            <w:rPr>
              <w:noProof/>
            </w:rPr>
          </w:pPr>
        </w:p>
        <w:p w:rsidR="00994221" w:rsidP="69490D10" w:rsidRDefault="00994221" w14:paraId="5F007D11" w14:textId="6F4930CA">
          <w:pPr>
            <w:pStyle w:val="Normal"/>
            <w:rPr>
              <w:noProof/>
            </w:rPr>
          </w:pPr>
        </w:p>
        <w:p w:rsidR="00994221" w:rsidP="00994221" w:rsidRDefault="00994221" w14:paraId="30CACD71" w14:textId="77777777"/>
        <w:p w:rsidR="00994221" w:rsidP="00994221" w:rsidRDefault="00994221" w14:paraId="6F3840D7" w14:textId="77777777"/>
        <w:p w:rsidR="00994221" w:rsidP="00994221" w:rsidRDefault="00994221" w14:paraId="5C1C5B4F" w14:textId="77777777"/>
        <w:p w:rsidR="00994221" w:rsidP="003F69D6" w:rsidRDefault="00994221" w14:paraId="5B6854F3" w14:textId="77777777">
          <w:pPr>
            <w:rPr>
              <w:b/>
              <w:bCs/>
            </w:rPr>
          </w:pPr>
        </w:p>
        <w:p w:rsidR="00D02FF4" w:rsidP="003F69D6" w:rsidRDefault="00D02FF4" w14:paraId="14DD33DC" w14:textId="77777777">
          <w:pPr>
            <w:rPr>
              <w:b/>
              <w:bCs/>
            </w:rPr>
          </w:pPr>
        </w:p>
        <w:p w:rsidR="00D02FF4" w:rsidP="003F69D6" w:rsidRDefault="00D02FF4" w14:paraId="02128615" w14:textId="77777777">
          <w:pPr>
            <w:rPr>
              <w:b/>
              <w:bCs/>
            </w:rPr>
          </w:pPr>
        </w:p>
        <w:p w:rsidR="00D02FF4" w:rsidP="003F69D6" w:rsidRDefault="00D02FF4" w14:paraId="0ECD27A7" w14:textId="77777777">
          <w:pPr>
            <w:rPr>
              <w:b/>
              <w:bCs/>
            </w:rPr>
          </w:pPr>
        </w:p>
        <w:p w:rsidR="00D02FF4" w:rsidP="003F69D6" w:rsidRDefault="00D02FF4" w14:paraId="41FEEE8F" w14:textId="77777777">
          <w:pPr>
            <w:rPr>
              <w:b/>
              <w:bCs/>
            </w:rPr>
          </w:pPr>
        </w:p>
        <w:p w:rsidR="00D02FF4" w:rsidP="003F69D6" w:rsidRDefault="00D02FF4" w14:paraId="24C5CE8B" w14:textId="77777777">
          <w:pPr>
            <w:rPr>
              <w:b/>
              <w:bCs/>
            </w:rPr>
          </w:pPr>
        </w:p>
        <w:p w:rsidR="00D02FF4" w:rsidP="003F69D6" w:rsidRDefault="00D02FF4" w14:paraId="0AF16995" w14:textId="77777777">
          <w:pPr>
            <w:rPr>
              <w:b/>
              <w:bCs/>
            </w:rPr>
          </w:pPr>
        </w:p>
        <w:p w:rsidR="00D02FF4" w:rsidP="003F69D6" w:rsidRDefault="00D02FF4" w14:paraId="513D5BE5" w14:textId="77777777">
          <w:pPr>
            <w:rPr>
              <w:b/>
              <w:bCs/>
            </w:rPr>
          </w:pPr>
        </w:p>
        <w:p w:rsidR="00D02FF4" w:rsidP="003F69D6" w:rsidRDefault="00D02FF4" w14:paraId="78FBF366" w14:textId="77777777">
          <w:pPr>
            <w:rPr>
              <w:b/>
              <w:bCs/>
            </w:rPr>
          </w:pPr>
        </w:p>
        <w:p w:rsidR="00D02FF4" w:rsidP="003F69D6" w:rsidRDefault="00D02FF4" w14:paraId="7318D4FB" w14:textId="77777777">
          <w:pPr>
            <w:rPr>
              <w:b/>
              <w:bCs/>
            </w:rPr>
          </w:pPr>
        </w:p>
        <w:p w:rsidR="00D02FF4" w:rsidP="003F69D6" w:rsidRDefault="00D02FF4" w14:paraId="5DEEEECC" w14:textId="77777777">
          <w:pPr>
            <w:rPr>
              <w:b/>
              <w:bCs/>
            </w:rPr>
          </w:pPr>
        </w:p>
        <w:p w:rsidR="00D02FF4" w:rsidP="003F69D6" w:rsidRDefault="00D02FF4" w14:paraId="274FB49C" w14:textId="77777777">
          <w:pPr>
            <w:rPr>
              <w:b/>
              <w:bCs/>
            </w:rPr>
          </w:pPr>
        </w:p>
        <w:p w:rsidR="00D02FF4" w:rsidP="003F69D6" w:rsidRDefault="00D02FF4" w14:paraId="583B8653" w14:textId="77777777">
          <w:pPr>
            <w:rPr>
              <w:b/>
              <w:bCs/>
            </w:rPr>
          </w:pPr>
        </w:p>
        <w:p w:rsidR="00D02FF4" w:rsidP="003F69D6" w:rsidRDefault="00D02FF4" w14:paraId="65F407AD" w14:textId="77777777">
          <w:pPr>
            <w:rPr>
              <w:b/>
              <w:bCs/>
            </w:rPr>
          </w:pPr>
        </w:p>
        <w:p w:rsidR="00D02FF4" w:rsidP="003F69D6" w:rsidRDefault="00D02FF4" w14:paraId="2D9B629B" w14:textId="77777777">
          <w:pPr>
            <w:rPr>
              <w:b/>
              <w:bCs/>
            </w:rPr>
          </w:pPr>
        </w:p>
        <w:p w:rsidR="00D02FF4" w:rsidP="003F69D6" w:rsidRDefault="00D02FF4" w14:paraId="7194B21E" w14:textId="77777777">
          <w:pPr>
            <w:rPr>
              <w:b/>
              <w:bCs/>
            </w:rPr>
          </w:pPr>
        </w:p>
        <w:p w:rsidR="00D02FF4" w:rsidP="003F69D6" w:rsidRDefault="00D02FF4" w14:paraId="4CA9199B" w14:textId="77777777">
          <w:pPr>
            <w:rPr>
              <w:b/>
              <w:bCs/>
            </w:rPr>
          </w:pPr>
        </w:p>
        <w:p w:rsidR="00D02FF4" w:rsidP="003F69D6" w:rsidRDefault="00D02FF4" w14:paraId="0181E6EE" w14:textId="77777777">
          <w:pPr>
            <w:rPr>
              <w:b/>
              <w:bCs/>
            </w:rPr>
          </w:pPr>
        </w:p>
        <w:p w:rsidR="00D02FF4" w:rsidP="003F69D6" w:rsidRDefault="00D02FF4" w14:paraId="1F80181B" w14:textId="77777777">
          <w:pPr>
            <w:rPr>
              <w:b/>
              <w:bCs/>
            </w:rPr>
          </w:pPr>
        </w:p>
        <w:p w:rsidR="00D02FF4" w:rsidP="003F69D6" w:rsidRDefault="00D02FF4" w14:paraId="75C72A4E" w14:textId="318D5C51">
          <w:pPr>
            <w:rPr>
              <w:color w:val="5B9BD5" w:themeColor="accent1"/>
            </w:rPr>
          </w:pPr>
          <w:r w:rsidRPr="00D02FF4">
            <w:rPr>
              <w:color w:val="5B9BD5" w:themeColor="accent1"/>
            </w:rPr>
            <w:t>Appendix F</w:t>
          </w:r>
        </w:p>
        <w:p w:rsidR="00C80B87" w:rsidP="003F69D6" w:rsidRDefault="00C80B87" w14:paraId="03692B29" w14:textId="77777777">
          <w:pPr>
            <w:rPr>
              <w:color w:val="5B9BD5" w:themeColor="accent1"/>
            </w:rPr>
          </w:pPr>
        </w:p>
        <w:p w:rsidRPr="00D02FF4" w:rsidR="00C80B87" w:rsidP="003F69D6" w:rsidRDefault="00C80B87" w14:paraId="218C6942" w14:textId="0245A22F">
          <w:pPr>
            <w:rPr>
              <w:color w:val="5B9BD5" w:themeColor="accent1"/>
            </w:rPr>
          </w:pPr>
          <w:r>
            <w:rPr>
              <w:noProof/>
            </w:rPr>
            <w:drawing>
              <wp:inline distT="0" distB="0" distL="0" distR="0" wp14:anchorId="2AB54671" wp14:editId="63B06CAA">
                <wp:extent cx="4287520" cy="3450590"/>
                <wp:effectExtent l="0" t="0" r="0" b="0"/>
                <wp:docPr id="3" name="Picture 3" descr="Reflective writing: About Gibbs reflective cycle - Oxford Brook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writing: About Gibbs reflective cycle - Oxford Brookes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87520" cy="3450590"/>
                        </a:xfrm>
                        <a:prstGeom prst="rect">
                          <a:avLst/>
                        </a:prstGeom>
                        <a:noFill/>
                        <a:ln>
                          <a:noFill/>
                        </a:ln>
                      </pic:spPr>
                    </pic:pic>
                  </a:graphicData>
                </a:graphic>
              </wp:inline>
            </w:drawing>
          </w:r>
        </w:p>
      </w:sdtContent>
    </w:sdt>
    <w:sectPr w:rsidRPr="00D02FF4" w:rsidR="00C80B87" w:rsidSect="00513050">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D200D"/>
    <w:multiLevelType w:val="hybridMultilevel"/>
    <w:tmpl w:val="7BC004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08F7801"/>
    <w:multiLevelType w:val="hybridMultilevel"/>
    <w:tmpl w:val="FC5604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hint="default" w:ascii="Arial" w:hAnsi="Arial" w:cs="Arial"/>
        <w:color w:val="auto"/>
        <w:sz w:val="24"/>
      </w:rPr>
    </w:lvl>
    <w:lvl w:ilvl="1">
      <w:start w:val="1"/>
      <w:numFmt w:val="decimal"/>
      <w:lvlText w:val="%1.%2"/>
      <w:lvlJc w:val="left"/>
      <w:pPr>
        <w:ind w:left="810" w:hanging="405"/>
      </w:pPr>
      <w:rPr>
        <w:rFonts w:hint="default" w:ascii="Arial" w:hAnsi="Arial" w:cs="Arial"/>
        <w:color w:val="auto"/>
        <w:sz w:val="24"/>
      </w:rPr>
    </w:lvl>
    <w:lvl w:ilvl="2">
      <w:start w:val="1"/>
      <w:numFmt w:val="decimal"/>
      <w:lvlText w:val="%1.%2.%3"/>
      <w:lvlJc w:val="left"/>
      <w:pPr>
        <w:ind w:left="1530" w:hanging="720"/>
      </w:pPr>
      <w:rPr>
        <w:rFonts w:hint="default" w:ascii="Arial" w:hAnsi="Arial" w:cs="Arial"/>
        <w:color w:val="auto"/>
        <w:sz w:val="24"/>
      </w:rPr>
    </w:lvl>
    <w:lvl w:ilvl="3">
      <w:start w:val="1"/>
      <w:numFmt w:val="decimal"/>
      <w:lvlText w:val="%1.%2.%3.%4"/>
      <w:lvlJc w:val="left"/>
      <w:pPr>
        <w:ind w:left="2295" w:hanging="1080"/>
      </w:pPr>
      <w:rPr>
        <w:rFonts w:hint="default" w:ascii="Arial" w:hAnsi="Arial" w:cs="Arial"/>
        <w:color w:val="auto"/>
        <w:sz w:val="24"/>
      </w:rPr>
    </w:lvl>
    <w:lvl w:ilvl="4">
      <w:start w:val="1"/>
      <w:numFmt w:val="decimal"/>
      <w:lvlText w:val="%1.%2.%3.%4.%5"/>
      <w:lvlJc w:val="left"/>
      <w:pPr>
        <w:ind w:left="2700" w:hanging="1080"/>
      </w:pPr>
      <w:rPr>
        <w:rFonts w:hint="default" w:ascii="Arial" w:hAnsi="Arial" w:cs="Arial"/>
        <w:color w:val="auto"/>
        <w:sz w:val="24"/>
      </w:rPr>
    </w:lvl>
    <w:lvl w:ilvl="5">
      <w:start w:val="1"/>
      <w:numFmt w:val="decimal"/>
      <w:lvlText w:val="%1.%2.%3.%4.%5.%6"/>
      <w:lvlJc w:val="left"/>
      <w:pPr>
        <w:ind w:left="3465" w:hanging="1440"/>
      </w:pPr>
      <w:rPr>
        <w:rFonts w:hint="default" w:ascii="Arial" w:hAnsi="Arial" w:cs="Arial"/>
        <w:color w:val="auto"/>
        <w:sz w:val="24"/>
      </w:rPr>
    </w:lvl>
    <w:lvl w:ilvl="6">
      <w:start w:val="1"/>
      <w:numFmt w:val="decimal"/>
      <w:lvlText w:val="%1.%2.%3.%4.%5.%6.%7"/>
      <w:lvlJc w:val="left"/>
      <w:pPr>
        <w:ind w:left="3870" w:hanging="1440"/>
      </w:pPr>
      <w:rPr>
        <w:rFonts w:hint="default" w:ascii="Arial" w:hAnsi="Arial" w:cs="Arial"/>
        <w:color w:val="auto"/>
        <w:sz w:val="24"/>
      </w:rPr>
    </w:lvl>
    <w:lvl w:ilvl="7">
      <w:start w:val="1"/>
      <w:numFmt w:val="decimal"/>
      <w:lvlText w:val="%1.%2.%3.%4.%5.%6.%7.%8"/>
      <w:lvlJc w:val="left"/>
      <w:pPr>
        <w:ind w:left="4635" w:hanging="1800"/>
      </w:pPr>
      <w:rPr>
        <w:rFonts w:hint="default" w:ascii="Arial" w:hAnsi="Arial" w:cs="Arial"/>
        <w:color w:val="auto"/>
        <w:sz w:val="24"/>
      </w:rPr>
    </w:lvl>
    <w:lvl w:ilvl="8">
      <w:start w:val="1"/>
      <w:numFmt w:val="decimal"/>
      <w:lvlText w:val="%1.%2.%3.%4.%5.%6.%7.%8.%9"/>
      <w:lvlJc w:val="left"/>
      <w:pPr>
        <w:ind w:left="5040" w:hanging="1800"/>
      </w:pPr>
      <w:rPr>
        <w:rFonts w:hint="default" w:ascii="Arial" w:hAnsi="Arial" w:cs="Arial"/>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B2226E"/>
    <w:multiLevelType w:val="hybridMultilevel"/>
    <w:tmpl w:val="3E801D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7"/>
  </w:num>
  <w:num w:numId="2">
    <w:abstractNumId w:val="12"/>
  </w:num>
  <w:num w:numId="3">
    <w:abstractNumId w:val="5"/>
  </w:num>
  <w:num w:numId="4">
    <w:abstractNumId w:val="9"/>
  </w:num>
  <w:num w:numId="5">
    <w:abstractNumId w:val="2"/>
  </w:num>
  <w:num w:numId="6">
    <w:abstractNumId w:val="6"/>
  </w:num>
  <w:num w:numId="7">
    <w:abstractNumId w:val="0"/>
  </w:num>
  <w:num w:numId="8">
    <w:abstractNumId w:val="14"/>
  </w:num>
  <w:num w:numId="9">
    <w:abstractNumId w:val="8"/>
  </w:num>
  <w:num w:numId="10">
    <w:abstractNumId w:val="13"/>
  </w:num>
  <w:num w:numId="11">
    <w:abstractNumId w:val="11"/>
  </w:num>
  <w:num w:numId="12">
    <w:abstractNumId w:val="4"/>
  </w:num>
  <w:num w:numId="13">
    <w:abstractNumId w:val="10"/>
  </w:num>
  <w:num w:numId="14">
    <w:abstractNumId w:val="15"/>
  </w:num>
  <w:num w:numId="15">
    <w:abstractNumId w:val="1"/>
  </w:num>
  <w:num w:numId="16">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view w:val="normal"/>
  <w:zoom w:percent="100"/>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13535"/>
    <w:rsid w:val="00013667"/>
    <w:rsid w:val="00016992"/>
    <w:rsid w:val="000178FF"/>
    <w:rsid w:val="00021FF3"/>
    <w:rsid w:val="00024D87"/>
    <w:rsid w:val="00030F7A"/>
    <w:rsid w:val="000311FD"/>
    <w:rsid w:val="00031445"/>
    <w:rsid w:val="000344B0"/>
    <w:rsid w:val="00035D9C"/>
    <w:rsid w:val="0003614A"/>
    <w:rsid w:val="00037C43"/>
    <w:rsid w:val="0004353F"/>
    <w:rsid w:val="00043A68"/>
    <w:rsid w:val="00045506"/>
    <w:rsid w:val="00045C47"/>
    <w:rsid w:val="00047723"/>
    <w:rsid w:val="00052B2C"/>
    <w:rsid w:val="000569C4"/>
    <w:rsid w:val="000578CE"/>
    <w:rsid w:val="0006008A"/>
    <w:rsid w:val="00061122"/>
    <w:rsid w:val="00061A44"/>
    <w:rsid w:val="00064282"/>
    <w:rsid w:val="00071833"/>
    <w:rsid w:val="00074565"/>
    <w:rsid w:val="00082C42"/>
    <w:rsid w:val="00091157"/>
    <w:rsid w:val="00092586"/>
    <w:rsid w:val="00095C4A"/>
    <w:rsid w:val="00097DF1"/>
    <w:rsid w:val="000A1F96"/>
    <w:rsid w:val="000A3243"/>
    <w:rsid w:val="000A5D12"/>
    <w:rsid w:val="000A61C9"/>
    <w:rsid w:val="000B01C5"/>
    <w:rsid w:val="000B061B"/>
    <w:rsid w:val="000B1543"/>
    <w:rsid w:val="000B2FFA"/>
    <w:rsid w:val="000B503B"/>
    <w:rsid w:val="000B5679"/>
    <w:rsid w:val="000B747E"/>
    <w:rsid w:val="000C037E"/>
    <w:rsid w:val="000C05F5"/>
    <w:rsid w:val="000C2025"/>
    <w:rsid w:val="000C5E1B"/>
    <w:rsid w:val="000D1AFB"/>
    <w:rsid w:val="000D7475"/>
    <w:rsid w:val="000D7CA7"/>
    <w:rsid w:val="000D7F82"/>
    <w:rsid w:val="000E03A0"/>
    <w:rsid w:val="000E4ADE"/>
    <w:rsid w:val="000E5A83"/>
    <w:rsid w:val="000E5BF2"/>
    <w:rsid w:val="000E5DA9"/>
    <w:rsid w:val="000E7501"/>
    <w:rsid w:val="000F0F90"/>
    <w:rsid w:val="000F49AB"/>
    <w:rsid w:val="000F55DB"/>
    <w:rsid w:val="000F72C5"/>
    <w:rsid w:val="00100463"/>
    <w:rsid w:val="00101118"/>
    <w:rsid w:val="00101383"/>
    <w:rsid w:val="001025D0"/>
    <w:rsid w:val="00102AD0"/>
    <w:rsid w:val="001047B1"/>
    <w:rsid w:val="001106B6"/>
    <w:rsid w:val="001130F2"/>
    <w:rsid w:val="00113DEB"/>
    <w:rsid w:val="00114675"/>
    <w:rsid w:val="00114BF3"/>
    <w:rsid w:val="00117F32"/>
    <w:rsid w:val="00123774"/>
    <w:rsid w:val="001268B3"/>
    <w:rsid w:val="001316BF"/>
    <w:rsid w:val="00132570"/>
    <w:rsid w:val="0013426B"/>
    <w:rsid w:val="0013672F"/>
    <w:rsid w:val="001421D7"/>
    <w:rsid w:val="00144F1E"/>
    <w:rsid w:val="0015027C"/>
    <w:rsid w:val="00152FDC"/>
    <w:rsid w:val="0015512D"/>
    <w:rsid w:val="0016151D"/>
    <w:rsid w:val="001645D3"/>
    <w:rsid w:val="0016688B"/>
    <w:rsid w:val="001714BF"/>
    <w:rsid w:val="00171DFB"/>
    <w:rsid w:val="001735F3"/>
    <w:rsid w:val="00174897"/>
    <w:rsid w:val="001805D4"/>
    <w:rsid w:val="001819BC"/>
    <w:rsid w:val="001825E7"/>
    <w:rsid w:val="001828EE"/>
    <w:rsid w:val="001836B1"/>
    <w:rsid w:val="0018484B"/>
    <w:rsid w:val="00185166"/>
    <w:rsid w:val="0018619B"/>
    <w:rsid w:val="00190125"/>
    <w:rsid w:val="0019097D"/>
    <w:rsid w:val="001943EC"/>
    <w:rsid w:val="00196438"/>
    <w:rsid w:val="00196D2C"/>
    <w:rsid w:val="00197359"/>
    <w:rsid w:val="001A53A1"/>
    <w:rsid w:val="001A5F0C"/>
    <w:rsid w:val="001A62EC"/>
    <w:rsid w:val="001B513A"/>
    <w:rsid w:val="001B6C56"/>
    <w:rsid w:val="001C0C59"/>
    <w:rsid w:val="001C134D"/>
    <w:rsid w:val="001C3186"/>
    <w:rsid w:val="001C3A11"/>
    <w:rsid w:val="001C523C"/>
    <w:rsid w:val="001D2A0E"/>
    <w:rsid w:val="001D2CD2"/>
    <w:rsid w:val="001D3859"/>
    <w:rsid w:val="001D61C1"/>
    <w:rsid w:val="001E1C51"/>
    <w:rsid w:val="001E3FA6"/>
    <w:rsid w:val="001E6B54"/>
    <w:rsid w:val="001F5174"/>
    <w:rsid w:val="001F5437"/>
    <w:rsid w:val="001F5D15"/>
    <w:rsid w:val="001F78C5"/>
    <w:rsid w:val="00203C27"/>
    <w:rsid w:val="002049FE"/>
    <w:rsid w:val="002077F3"/>
    <w:rsid w:val="0021191C"/>
    <w:rsid w:val="0021380A"/>
    <w:rsid w:val="00213DE5"/>
    <w:rsid w:val="00215F63"/>
    <w:rsid w:val="00217092"/>
    <w:rsid w:val="002215F4"/>
    <w:rsid w:val="00221A43"/>
    <w:rsid w:val="002264A7"/>
    <w:rsid w:val="00230382"/>
    <w:rsid w:val="002327F4"/>
    <w:rsid w:val="00233298"/>
    <w:rsid w:val="002333A2"/>
    <w:rsid w:val="00233609"/>
    <w:rsid w:val="0023599C"/>
    <w:rsid w:val="00241355"/>
    <w:rsid w:val="0024294C"/>
    <w:rsid w:val="00244789"/>
    <w:rsid w:val="002509FC"/>
    <w:rsid w:val="00251092"/>
    <w:rsid w:val="00252E68"/>
    <w:rsid w:val="00255FC4"/>
    <w:rsid w:val="0025678F"/>
    <w:rsid w:val="002633CB"/>
    <w:rsid w:val="00265342"/>
    <w:rsid w:val="002731ED"/>
    <w:rsid w:val="00274DBA"/>
    <w:rsid w:val="00275166"/>
    <w:rsid w:val="00276A31"/>
    <w:rsid w:val="00276B0F"/>
    <w:rsid w:val="00284720"/>
    <w:rsid w:val="00285D09"/>
    <w:rsid w:val="00287150"/>
    <w:rsid w:val="00291A83"/>
    <w:rsid w:val="00296BE8"/>
    <w:rsid w:val="00296FAF"/>
    <w:rsid w:val="002A158C"/>
    <w:rsid w:val="002A3F06"/>
    <w:rsid w:val="002A442D"/>
    <w:rsid w:val="002B0EEA"/>
    <w:rsid w:val="002B1775"/>
    <w:rsid w:val="002B7ECF"/>
    <w:rsid w:val="002C03D0"/>
    <w:rsid w:val="002C4BB4"/>
    <w:rsid w:val="002C4CAC"/>
    <w:rsid w:val="002C59F2"/>
    <w:rsid w:val="002C68DF"/>
    <w:rsid w:val="002D1ADA"/>
    <w:rsid w:val="002D2211"/>
    <w:rsid w:val="002D666F"/>
    <w:rsid w:val="002E017B"/>
    <w:rsid w:val="002E405C"/>
    <w:rsid w:val="002E7DB7"/>
    <w:rsid w:val="002F1362"/>
    <w:rsid w:val="002F4D62"/>
    <w:rsid w:val="002F657C"/>
    <w:rsid w:val="0030173B"/>
    <w:rsid w:val="0030202B"/>
    <w:rsid w:val="0030372F"/>
    <w:rsid w:val="003061C8"/>
    <w:rsid w:val="00306AFC"/>
    <w:rsid w:val="00311486"/>
    <w:rsid w:val="003119C8"/>
    <w:rsid w:val="00313BA0"/>
    <w:rsid w:val="00316E69"/>
    <w:rsid w:val="00322C2E"/>
    <w:rsid w:val="003240F8"/>
    <w:rsid w:val="003251F1"/>
    <w:rsid w:val="00330441"/>
    <w:rsid w:val="00331258"/>
    <w:rsid w:val="00331B7F"/>
    <w:rsid w:val="0033280D"/>
    <w:rsid w:val="00332874"/>
    <w:rsid w:val="003333AD"/>
    <w:rsid w:val="00335F9E"/>
    <w:rsid w:val="0033622F"/>
    <w:rsid w:val="003452E1"/>
    <w:rsid w:val="00345408"/>
    <w:rsid w:val="00352CE3"/>
    <w:rsid w:val="00352DBF"/>
    <w:rsid w:val="00352FCD"/>
    <w:rsid w:val="0036006A"/>
    <w:rsid w:val="003655FB"/>
    <w:rsid w:val="003661AE"/>
    <w:rsid w:val="00367780"/>
    <w:rsid w:val="00370ACF"/>
    <w:rsid w:val="00373B5A"/>
    <w:rsid w:val="00373EB5"/>
    <w:rsid w:val="003769C9"/>
    <w:rsid w:val="003808B3"/>
    <w:rsid w:val="003819F7"/>
    <w:rsid w:val="00381BA0"/>
    <w:rsid w:val="00383772"/>
    <w:rsid w:val="00384FD8"/>
    <w:rsid w:val="003860FB"/>
    <w:rsid w:val="00391011"/>
    <w:rsid w:val="00392E54"/>
    <w:rsid w:val="003949F1"/>
    <w:rsid w:val="00395640"/>
    <w:rsid w:val="0039748F"/>
    <w:rsid w:val="003A1838"/>
    <w:rsid w:val="003A7264"/>
    <w:rsid w:val="003A75BB"/>
    <w:rsid w:val="003A7BDE"/>
    <w:rsid w:val="003B0A65"/>
    <w:rsid w:val="003B0FCF"/>
    <w:rsid w:val="003B2629"/>
    <w:rsid w:val="003B2E41"/>
    <w:rsid w:val="003B602D"/>
    <w:rsid w:val="003B761B"/>
    <w:rsid w:val="003C3B33"/>
    <w:rsid w:val="003C4A80"/>
    <w:rsid w:val="003C51E8"/>
    <w:rsid w:val="003C6F1B"/>
    <w:rsid w:val="003D34E8"/>
    <w:rsid w:val="003E0FDC"/>
    <w:rsid w:val="003E1E27"/>
    <w:rsid w:val="003E45EE"/>
    <w:rsid w:val="003E5115"/>
    <w:rsid w:val="003E5DB4"/>
    <w:rsid w:val="003E609C"/>
    <w:rsid w:val="003F24E8"/>
    <w:rsid w:val="003F284B"/>
    <w:rsid w:val="003F4A20"/>
    <w:rsid w:val="003F64EA"/>
    <w:rsid w:val="003F69D6"/>
    <w:rsid w:val="003F7D7C"/>
    <w:rsid w:val="0040095A"/>
    <w:rsid w:val="004019AF"/>
    <w:rsid w:val="0040464C"/>
    <w:rsid w:val="00405537"/>
    <w:rsid w:val="00412B6B"/>
    <w:rsid w:val="00413BFE"/>
    <w:rsid w:val="00413DEE"/>
    <w:rsid w:val="004202AC"/>
    <w:rsid w:val="00420C20"/>
    <w:rsid w:val="00426137"/>
    <w:rsid w:val="00426C66"/>
    <w:rsid w:val="00427A2C"/>
    <w:rsid w:val="00431632"/>
    <w:rsid w:val="0043474A"/>
    <w:rsid w:val="0043485D"/>
    <w:rsid w:val="00436FC8"/>
    <w:rsid w:val="00437012"/>
    <w:rsid w:val="00446EC7"/>
    <w:rsid w:val="00450647"/>
    <w:rsid w:val="004507E4"/>
    <w:rsid w:val="00451542"/>
    <w:rsid w:val="00452AC9"/>
    <w:rsid w:val="00457435"/>
    <w:rsid w:val="0046229B"/>
    <w:rsid w:val="00462679"/>
    <w:rsid w:val="004645B3"/>
    <w:rsid w:val="004705E6"/>
    <w:rsid w:val="00471DCE"/>
    <w:rsid w:val="004725DE"/>
    <w:rsid w:val="00472E0C"/>
    <w:rsid w:val="00476492"/>
    <w:rsid w:val="00481796"/>
    <w:rsid w:val="00481CB5"/>
    <w:rsid w:val="00486468"/>
    <w:rsid w:val="00487689"/>
    <w:rsid w:val="004961A9"/>
    <w:rsid w:val="004A1ECF"/>
    <w:rsid w:val="004A314B"/>
    <w:rsid w:val="004A529E"/>
    <w:rsid w:val="004A74F5"/>
    <w:rsid w:val="004A781B"/>
    <w:rsid w:val="004B1548"/>
    <w:rsid w:val="004B1D51"/>
    <w:rsid w:val="004B6E95"/>
    <w:rsid w:val="004C1F4F"/>
    <w:rsid w:val="004D0037"/>
    <w:rsid w:val="004D339C"/>
    <w:rsid w:val="004D3786"/>
    <w:rsid w:val="004D4BA6"/>
    <w:rsid w:val="004D51C5"/>
    <w:rsid w:val="004D6A19"/>
    <w:rsid w:val="004E2CD4"/>
    <w:rsid w:val="004E35A6"/>
    <w:rsid w:val="004E4B60"/>
    <w:rsid w:val="004E57B9"/>
    <w:rsid w:val="004E6809"/>
    <w:rsid w:val="004F03CD"/>
    <w:rsid w:val="004F2FD4"/>
    <w:rsid w:val="004F3555"/>
    <w:rsid w:val="004F3765"/>
    <w:rsid w:val="004F6B19"/>
    <w:rsid w:val="004F75F2"/>
    <w:rsid w:val="00501B6A"/>
    <w:rsid w:val="00502D5D"/>
    <w:rsid w:val="00506536"/>
    <w:rsid w:val="00506E5A"/>
    <w:rsid w:val="0051013F"/>
    <w:rsid w:val="00512D2F"/>
    <w:rsid w:val="00513050"/>
    <w:rsid w:val="00514CC0"/>
    <w:rsid w:val="005202C6"/>
    <w:rsid w:val="0052127C"/>
    <w:rsid w:val="00521403"/>
    <w:rsid w:val="0052214F"/>
    <w:rsid w:val="005225BF"/>
    <w:rsid w:val="00523744"/>
    <w:rsid w:val="00523F20"/>
    <w:rsid w:val="0052698B"/>
    <w:rsid w:val="005338EF"/>
    <w:rsid w:val="00535AE2"/>
    <w:rsid w:val="0054123E"/>
    <w:rsid w:val="00550C70"/>
    <w:rsid w:val="00554148"/>
    <w:rsid w:val="0055445C"/>
    <w:rsid w:val="00554999"/>
    <w:rsid w:val="00555812"/>
    <w:rsid w:val="00560717"/>
    <w:rsid w:val="00567338"/>
    <w:rsid w:val="005707B7"/>
    <w:rsid w:val="00571204"/>
    <w:rsid w:val="00573A79"/>
    <w:rsid w:val="00577310"/>
    <w:rsid w:val="00580AB4"/>
    <w:rsid w:val="00582F15"/>
    <w:rsid w:val="00583694"/>
    <w:rsid w:val="00584B84"/>
    <w:rsid w:val="00586056"/>
    <w:rsid w:val="00586762"/>
    <w:rsid w:val="00586A7B"/>
    <w:rsid w:val="005900A2"/>
    <w:rsid w:val="00591797"/>
    <w:rsid w:val="005928BF"/>
    <w:rsid w:val="00592B3D"/>
    <w:rsid w:val="005938C0"/>
    <w:rsid w:val="00594A92"/>
    <w:rsid w:val="0059562E"/>
    <w:rsid w:val="005963D7"/>
    <w:rsid w:val="005A39E8"/>
    <w:rsid w:val="005A3C16"/>
    <w:rsid w:val="005A4B23"/>
    <w:rsid w:val="005A70FE"/>
    <w:rsid w:val="005A7F3A"/>
    <w:rsid w:val="005B3FFF"/>
    <w:rsid w:val="005B41F5"/>
    <w:rsid w:val="005B4BE3"/>
    <w:rsid w:val="005B76FC"/>
    <w:rsid w:val="005C008C"/>
    <w:rsid w:val="005C24F4"/>
    <w:rsid w:val="005D06FD"/>
    <w:rsid w:val="005D16E8"/>
    <w:rsid w:val="005E5A50"/>
    <w:rsid w:val="005E7FAB"/>
    <w:rsid w:val="005F14C9"/>
    <w:rsid w:val="005F222D"/>
    <w:rsid w:val="00605C9A"/>
    <w:rsid w:val="00611FEC"/>
    <w:rsid w:val="00613487"/>
    <w:rsid w:val="006155B7"/>
    <w:rsid w:val="00616E21"/>
    <w:rsid w:val="00621327"/>
    <w:rsid w:val="00621540"/>
    <w:rsid w:val="006264CD"/>
    <w:rsid w:val="0062657F"/>
    <w:rsid w:val="006319A9"/>
    <w:rsid w:val="00634AE8"/>
    <w:rsid w:val="00640D11"/>
    <w:rsid w:val="0064358B"/>
    <w:rsid w:val="00644A8E"/>
    <w:rsid w:val="0064585A"/>
    <w:rsid w:val="0065182A"/>
    <w:rsid w:val="00652638"/>
    <w:rsid w:val="00652A2A"/>
    <w:rsid w:val="00652F86"/>
    <w:rsid w:val="00653A77"/>
    <w:rsid w:val="00654037"/>
    <w:rsid w:val="00663E18"/>
    <w:rsid w:val="006651F0"/>
    <w:rsid w:val="0066563A"/>
    <w:rsid w:val="00667BEB"/>
    <w:rsid w:val="00670063"/>
    <w:rsid w:val="00670570"/>
    <w:rsid w:val="006707FD"/>
    <w:rsid w:val="00670D2E"/>
    <w:rsid w:val="00671CBC"/>
    <w:rsid w:val="00672C06"/>
    <w:rsid w:val="00673BED"/>
    <w:rsid w:val="00674DAB"/>
    <w:rsid w:val="00675D26"/>
    <w:rsid w:val="00680FE0"/>
    <w:rsid w:val="00684BA6"/>
    <w:rsid w:val="0068637A"/>
    <w:rsid w:val="00686FC3"/>
    <w:rsid w:val="006873E5"/>
    <w:rsid w:val="00691BD1"/>
    <w:rsid w:val="006933EB"/>
    <w:rsid w:val="00694002"/>
    <w:rsid w:val="006944D4"/>
    <w:rsid w:val="006959EF"/>
    <w:rsid w:val="00695BA9"/>
    <w:rsid w:val="006A023F"/>
    <w:rsid w:val="006A0659"/>
    <w:rsid w:val="006A0E78"/>
    <w:rsid w:val="006A202D"/>
    <w:rsid w:val="006A4ED5"/>
    <w:rsid w:val="006A579A"/>
    <w:rsid w:val="006A6616"/>
    <w:rsid w:val="006B2157"/>
    <w:rsid w:val="006C06B1"/>
    <w:rsid w:val="006C086A"/>
    <w:rsid w:val="006C1FA7"/>
    <w:rsid w:val="006C5463"/>
    <w:rsid w:val="006C61DA"/>
    <w:rsid w:val="006D1CC4"/>
    <w:rsid w:val="006D3843"/>
    <w:rsid w:val="006D7B35"/>
    <w:rsid w:val="006E07B0"/>
    <w:rsid w:val="006E5E71"/>
    <w:rsid w:val="006E6242"/>
    <w:rsid w:val="006E6687"/>
    <w:rsid w:val="006E6B09"/>
    <w:rsid w:val="006E7376"/>
    <w:rsid w:val="00706AA9"/>
    <w:rsid w:val="00712600"/>
    <w:rsid w:val="00713E1C"/>
    <w:rsid w:val="00714CF9"/>
    <w:rsid w:val="007155A9"/>
    <w:rsid w:val="00715A8B"/>
    <w:rsid w:val="00715E22"/>
    <w:rsid w:val="00716C7C"/>
    <w:rsid w:val="00717045"/>
    <w:rsid w:val="007228D7"/>
    <w:rsid w:val="00722BE4"/>
    <w:rsid w:val="007232F8"/>
    <w:rsid w:val="00723EEA"/>
    <w:rsid w:val="00724352"/>
    <w:rsid w:val="00724BB1"/>
    <w:rsid w:val="007265F3"/>
    <w:rsid w:val="00734ED4"/>
    <w:rsid w:val="00735BD2"/>
    <w:rsid w:val="00744B4E"/>
    <w:rsid w:val="00747E1F"/>
    <w:rsid w:val="0075131B"/>
    <w:rsid w:val="007573AA"/>
    <w:rsid w:val="00765BC4"/>
    <w:rsid w:val="007666B7"/>
    <w:rsid w:val="00774087"/>
    <w:rsid w:val="00775D0C"/>
    <w:rsid w:val="00775E85"/>
    <w:rsid w:val="00776D3A"/>
    <w:rsid w:val="007802C8"/>
    <w:rsid w:val="007813B5"/>
    <w:rsid w:val="00782537"/>
    <w:rsid w:val="00784DE1"/>
    <w:rsid w:val="007879EE"/>
    <w:rsid w:val="007904E0"/>
    <w:rsid w:val="00790D12"/>
    <w:rsid w:val="00792960"/>
    <w:rsid w:val="0079623C"/>
    <w:rsid w:val="007A0A44"/>
    <w:rsid w:val="007A0F0B"/>
    <w:rsid w:val="007A2D1A"/>
    <w:rsid w:val="007A44A5"/>
    <w:rsid w:val="007A7DB8"/>
    <w:rsid w:val="007B2045"/>
    <w:rsid w:val="007B388C"/>
    <w:rsid w:val="007B70AC"/>
    <w:rsid w:val="007C1187"/>
    <w:rsid w:val="007C3B1B"/>
    <w:rsid w:val="007C6F70"/>
    <w:rsid w:val="007C7A51"/>
    <w:rsid w:val="007D2059"/>
    <w:rsid w:val="007D27F6"/>
    <w:rsid w:val="007D39FE"/>
    <w:rsid w:val="007D58BA"/>
    <w:rsid w:val="007D717A"/>
    <w:rsid w:val="007E097E"/>
    <w:rsid w:val="007E0C1E"/>
    <w:rsid w:val="007E26B6"/>
    <w:rsid w:val="007E601B"/>
    <w:rsid w:val="007E734B"/>
    <w:rsid w:val="007F560E"/>
    <w:rsid w:val="007F6D91"/>
    <w:rsid w:val="007F79B9"/>
    <w:rsid w:val="008007A2"/>
    <w:rsid w:val="00800AF4"/>
    <w:rsid w:val="008069F6"/>
    <w:rsid w:val="00807B3D"/>
    <w:rsid w:val="00811A35"/>
    <w:rsid w:val="008138EC"/>
    <w:rsid w:val="00815138"/>
    <w:rsid w:val="00824D23"/>
    <w:rsid w:val="008309FD"/>
    <w:rsid w:val="00833616"/>
    <w:rsid w:val="008346D5"/>
    <w:rsid w:val="00841C1B"/>
    <w:rsid w:val="00842A4D"/>
    <w:rsid w:val="00843ACF"/>
    <w:rsid w:val="00843D00"/>
    <w:rsid w:val="00846080"/>
    <w:rsid w:val="00847D58"/>
    <w:rsid w:val="00853674"/>
    <w:rsid w:val="00855144"/>
    <w:rsid w:val="008553D2"/>
    <w:rsid w:val="008554BD"/>
    <w:rsid w:val="00857FFD"/>
    <w:rsid w:val="00861BE3"/>
    <w:rsid w:val="008654D5"/>
    <w:rsid w:val="0086591C"/>
    <w:rsid w:val="00865F54"/>
    <w:rsid w:val="00867A6B"/>
    <w:rsid w:val="00871F6C"/>
    <w:rsid w:val="008739BD"/>
    <w:rsid w:val="008753D6"/>
    <w:rsid w:val="00877040"/>
    <w:rsid w:val="00877A01"/>
    <w:rsid w:val="00881611"/>
    <w:rsid w:val="00884680"/>
    <w:rsid w:val="0088506F"/>
    <w:rsid w:val="00885114"/>
    <w:rsid w:val="00897E4E"/>
    <w:rsid w:val="00897F62"/>
    <w:rsid w:val="008A0944"/>
    <w:rsid w:val="008A1155"/>
    <w:rsid w:val="008A24B4"/>
    <w:rsid w:val="008A3219"/>
    <w:rsid w:val="008A6A28"/>
    <w:rsid w:val="008B16F3"/>
    <w:rsid w:val="008B3210"/>
    <w:rsid w:val="008B498D"/>
    <w:rsid w:val="008B777F"/>
    <w:rsid w:val="008C2930"/>
    <w:rsid w:val="008D0491"/>
    <w:rsid w:val="008D10A3"/>
    <w:rsid w:val="008D10F1"/>
    <w:rsid w:val="008D20EC"/>
    <w:rsid w:val="008D575E"/>
    <w:rsid w:val="008D59F2"/>
    <w:rsid w:val="008D5C3D"/>
    <w:rsid w:val="008E1E8D"/>
    <w:rsid w:val="008E27C8"/>
    <w:rsid w:val="008E29F3"/>
    <w:rsid w:val="008E67B1"/>
    <w:rsid w:val="008E7877"/>
    <w:rsid w:val="008E7938"/>
    <w:rsid w:val="008F2420"/>
    <w:rsid w:val="008F2B5B"/>
    <w:rsid w:val="008F50DD"/>
    <w:rsid w:val="008F7A21"/>
    <w:rsid w:val="00901C45"/>
    <w:rsid w:val="00914025"/>
    <w:rsid w:val="00914F38"/>
    <w:rsid w:val="009215D9"/>
    <w:rsid w:val="00926874"/>
    <w:rsid w:val="009304B3"/>
    <w:rsid w:val="00933D23"/>
    <w:rsid w:val="00936261"/>
    <w:rsid w:val="00940F95"/>
    <w:rsid w:val="009414DD"/>
    <w:rsid w:val="0094296E"/>
    <w:rsid w:val="009449F6"/>
    <w:rsid w:val="00946C22"/>
    <w:rsid w:val="00953181"/>
    <w:rsid w:val="009556EE"/>
    <w:rsid w:val="00956AB3"/>
    <w:rsid w:val="00956D4C"/>
    <w:rsid w:val="009601A6"/>
    <w:rsid w:val="0096194A"/>
    <w:rsid w:val="00964307"/>
    <w:rsid w:val="00964538"/>
    <w:rsid w:val="00965FD1"/>
    <w:rsid w:val="009801D0"/>
    <w:rsid w:val="009809C4"/>
    <w:rsid w:val="00984709"/>
    <w:rsid w:val="009868FE"/>
    <w:rsid w:val="00987305"/>
    <w:rsid w:val="00993790"/>
    <w:rsid w:val="00994221"/>
    <w:rsid w:val="009958F2"/>
    <w:rsid w:val="00997524"/>
    <w:rsid w:val="009A2572"/>
    <w:rsid w:val="009A3FC7"/>
    <w:rsid w:val="009A7620"/>
    <w:rsid w:val="009B1CFC"/>
    <w:rsid w:val="009B2FC0"/>
    <w:rsid w:val="009B7016"/>
    <w:rsid w:val="009B7585"/>
    <w:rsid w:val="009C0776"/>
    <w:rsid w:val="009C2706"/>
    <w:rsid w:val="009C4784"/>
    <w:rsid w:val="009D0524"/>
    <w:rsid w:val="009D0C33"/>
    <w:rsid w:val="009D0D52"/>
    <w:rsid w:val="009D2875"/>
    <w:rsid w:val="009D3836"/>
    <w:rsid w:val="009D453C"/>
    <w:rsid w:val="009D4F25"/>
    <w:rsid w:val="009D61C2"/>
    <w:rsid w:val="009D74B7"/>
    <w:rsid w:val="009E1239"/>
    <w:rsid w:val="009E3DB6"/>
    <w:rsid w:val="009E4A84"/>
    <w:rsid w:val="009E51CB"/>
    <w:rsid w:val="009E5533"/>
    <w:rsid w:val="009F163B"/>
    <w:rsid w:val="009F3153"/>
    <w:rsid w:val="009F3308"/>
    <w:rsid w:val="009F40A5"/>
    <w:rsid w:val="009F443E"/>
    <w:rsid w:val="00A01A98"/>
    <w:rsid w:val="00A03144"/>
    <w:rsid w:val="00A038E0"/>
    <w:rsid w:val="00A0439B"/>
    <w:rsid w:val="00A050A9"/>
    <w:rsid w:val="00A06746"/>
    <w:rsid w:val="00A06919"/>
    <w:rsid w:val="00A1086D"/>
    <w:rsid w:val="00A11218"/>
    <w:rsid w:val="00A1234F"/>
    <w:rsid w:val="00A133F6"/>
    <w:rsid w:val="00A136EE"/>
    <w:rsid w:val="00A158D8"/>
    <w:rsid w:val="00A16988"/>
    <w:rsid w:val="00A2061A"/>
    <w:rsid w:val="00A24263"/>
    <w:rsid w:val="00A26B76"/>
    <w:rsid w:val="00A3218F"/>
    <w:rsid w:val="00A3239F"/>
    <w:rsid w:val="00A346B7"/>
    <w:rsid w:val="00A3471E"/>
    <w:rsid w:val="00A42ADC"/>
    <w:rsid w:val="00A4397C"/>
    <w:rsid w:val="00A43CC0"/>
    <w:rsid w:val="00A44437"/>
    <w:rsid w:val="00A44A15"/>
    <w:rsid w:val="00A51F56"/>
    <w:rsid w:val="00A5477D"/>
    <w:rsid w:val="00A57951"/>
    <w:rsid w:val="00A60AE2"/>
    <w:rsid w:val="00A72826"/>
    <w:rsid w:val="00A75160"/>
    <w:rsid w:val="00A756CF"/>
    <w:rsid w:val="00A75E5F"/>
    <w:rsid w:val="00A80B79"/>
    <w:rsid w:val="00A80F72"/>
    <w:rsid w:val="00A82313"/>
    <w:rsid w:val="00A87B8E"/>
    <w:rsid w:val="00A90461"/>
    <w:rsid w:val="00A90A1F"/>
    <w:rsid w:val="00A91384"/>
    <w:rsid w:val="00A930CB"/>
    <w:rsid w:val="00A94B0F"/>
    <w:rsid w:val="00A9562E"/>
    <w:rsid w:val="00A9658B"/>
    <w:rsid w:val="00A96CBE"/>
    <w:rsid w:val="00A97201"/>
    <w:rsid w:val="00A976D8"/>
    <w:rsid w:val="00AA2625"/>
    <w:rsid w:val="00AA2867"/>
    <w:rsid w:val="00AA3FCE"/>
    <w:rsid w:val="00AA5649"/>
    <w:rsid w:val="00AA59AC"/>
    <w:rsid w:val="00AA5D87"/>
    <w:rsid w:val="00AA7857"/>
    <w:rsid w:val="00AB4149"/>
    <w:rsid w:val="00AB4C1E"/>
    <w:rsid w:val="00AB566E"/>
    <w:rsid w:val="00AB5FCD"/>
    <w:rsid w:val="00AB7B56"/>
    <w:rsid w:val="00AC1E6E"/>
    <w:rsid w:val="00AC3241"/>
    <w:rsid w:val="00AD1A0C"/>
    <w:rsid w:val="00AD2931"/>
    <w:rsid w:val="00AD3370"/>
    <w:rsid w:val="00AD37D1"/>
    <w:rsid w:val="00AD3E89"/>
    <w:rsid w:val="00AE2F00"/>
    <w:rsid w:val="00AE3C57"/>
    <w:rsid w:val="00AE6671"/>
    <w:rsid w:val="00AE79EE"/>
    <w:rsid w:val="00AF5526"/>
    <w:rsid w:val="00AF589E"/>
    <w:rsid w:val="00B00AD0"/>
    <w:rsid w:val="00B02818"/>
    <w:rsid w:val="00B1080A"/>
    <w:rsid w:val="00B134B7"/>
    <w:rsid w:val="00B141B6"/>
    <w:rsid w:val="00B15CE9"/>
    <w:rsid w:val="00B17160"/>
    <w:rsid w:val="00B17188"/>
    <w:rsid w:val="00B20870"/>
    <w:rsid w:val="00B208CF"/>
    <w:rsid w:val="00B20A44"/>
    <w:rsid w:val="00B25592"/>
    <w:rsid w:val="00B267C7"/>
    <w:rsid w:val="00B26C7E"/>
    <w:rsid w:val="00B27E11"/>
    <w:rsid w:val="00B318C3"/>
    <w:rsid w:val="00B34021"/>
    <w:rsid w:val="00B34910"/>
    <w:rsid w:val="00B36D37"/>
    <w:rsid w:val="00B37976"/>
    <w:rsid w:val="00B40B6D"/>
    <w:rsid w:val="00B44340"/>
    <w:rsid w:val="00B45C96"/>
    <w:rsid w:val="00B50E13"/>
    <w:rsid w:val="00B525E0"/>
    <w:rsid w:val="00B53D80"/>
    <w:rsid w:val="00B54861"/>
    <w:rsid w:val="00B56D7A"/>
    <w:rsid w:val="00B570D0"/>
    <w:rsid w:val="00B63993"/>
    <w:rsid w:val="00B6475F"/>
    <w:rsid w:val="00B64FB3"/>
    <w:rsid w:val="00B652D4"/>
    <w:rsid w:val="00B66383"/>
    <w:rsid w:val="00B66473"/>
    <w:rsid w:val="00B715C1"/>
    <w:rsid w:val="00B72C17"/>
    <w:rsid w:val="00B742F8"/>
    <w:rsid w:val="00B774F7"/>
    <w:rsid w:val="00B77E6F"/>
    <w:rsid w:val="00B808EA"/>
    <w:rsid w:val="00B80B76"/>
    <w:rsid w:val="00B80EAE"/>
    <w:rsid w:val="00B87649"/>
    <w:rsid w:val="00B90796"/>
    <w:rsid w:val="00B90A72"/>
    <w:rsid w:val="00B978A1"/>
    <w:rsid w:val="00BA3AA0"/>
    <w:rsid w:val="00BA4002"/>
    <w:rsid w:val="00BA6995"/>
    <w:rsid w:val="00BB02B6"/>
    <w:rsid w:val="00BB07BE"/>
    <w:rsid w:val="00BB0B02"/>
    <w:rsid w:val="00BB3A8C"/>
    <w:rsid w:val="00BB6B84"/>
    <w:rsid w:val="00BC2A31"/>
    <w:rsid w:val="00BC5CA9"/>
    <w:rsid w:val="00BC6914"/>
    <w:rsid w:val="00BC74DE"/>
    <w:rsid w:val="00BD2B3A"/>
    <w:rsid w:val="00BD3AA5"/>
    <w:rsid w:val="00BD4F7A"/>
    <w:rsid w:val="00BD6E57"/>
    <w:rsid w:val="00BE24C0"/>
    <w:rsid w:val="00BE544C"/>
    <w:rsid w:val="00BE5EBD"/>
    <w:rsid w:val="00BF2C08"/>
    <w:rsid w:val="00BF5DB8"/>
    <w:rsid w:val="00BF6870"/>
    <w:rsid w:val="00C10937"/>
    <w:rsid w:val="00C11B7E"/>
    <w:rsid w:val="00C15828"/>
    <w:rsid w:val="00C20FCC"/>
    <w:rsid w:val="00C314BD"/>
    <w:rsid w:val="00C34905"/>
    <w:rsid w:val="00C34C8A"/>
    <w:rsid w:val="00C354B8"/>
    <w:rsid w:val="00C37E51"/>
    <w:rsid w:val="00C4706B"/>
    <w:rsid w:val="00C5197C"/>
    <w:rsid w:val="00C53B1A"/>
    <w:rsid w:val="00C63DFE"/>
    <w:rsid w:val="00C67F22"/>
    <w:rsid w:val="00C7066C"/>
    <w:rsid w:val="00C714AF"/>
    <w:rsid w:val="00C72F56"/>
    <w:rsid w:val="00C748FB"/>
    <w:rsid w:val="00C74EB7"/>
    <w:rsid w:val="00C756F7"/>
    <w:rsid w:val="00C80AF8"/>
    <w:rsid w:val="00C80B87"/>
    <w:rsid w:val="00C828BC"/>
    <w:rsid w:val="00C8530D"/>
    <w:rsid w:val="00C91415"/>
    <w:rsid w:val="00CA0E92"/>
    <w:rsid w:val="00CA27E8"/>
    <w:rsid w:val="00CA5FDB"/>
    <w:rsid w:val="00CA6CE0"/>
    <w:rsid w:val="00CB0B11"/>
    <w:rsid w:val="00CB0B14"/>
    <w:rsid w:val="00CB2967"/>
    <w:rsid w:val="00CB515C"/>
    <w:rsid w:val="00CB629B"/>
    <w:rsid w:val="00CC1B41"/>
    <w:rsid w:val="00CC3164"/>
    <w:rsid w:val="00CC3E31"/>
    <w:rsid w:val="00CC6236"/>
    <w:rsid w:val="00CC6920"/>
    <w:rsid w:val="00CD3937"/>
    <w:rsid w:val="00CD45FB"/>
    <w:rsid w:val="00CE4383"/>
    <w:rsid w:val="00CF0B98"/>
    <w:rsid w:val="00CF3DF3"/>
    <w:rsid w:val="00CF43D1"/>
    <w:rsid w:val="00CF644C"/>
    <w:rsid w:val="00CF7CA0"/>
    <w:rsid w:val="00D01FF9"/>
    <w:rsid w:val="00D027F7"/>
    <w:rsid w:val="00D02FF4"/>
    <w:rsid w:val="00D03036"/>
    <w:rsid w:val="00D0332E"/>
    <w:rsid w:val="00D06312"/>
    <w:rsid w:val="00D10D60"/>
    <w:rsid w:val="00D1254F"/>
    <w:rsid w:val="00D1266C"/>
    <w:rsid w:val="00D143BA"/>
    <w:rsid w:val="00D152CF"/>
    <w:rsid w:val="00D15FF5"/>
    <w:rsid w:val="00D1719C"/>
    <w:rsid w:val="00D17711"/>
    <w:rsid w:val="00D17A13"/>
    <w:rsid w:val="00D2291D"/>
    <w:rsid w:val="00D26C46"/>
    <w:rsid w:val="00D2788B"/>
    <w:rsid w:val="00D3140E"/>
    <w:rsid w:val="00D315C3"/>
    <w:rsid w:val="00D319B0"/>
    <w:rsid w:val="00D34258"/>
    <w:rsid w:val="00D367EF"/>
    <w:rsid w:val="00D408B0"/>
    <w:rsid w:val="00D450BB"/>
    <w:rsid w:val="00D47110"/>
    <w:rsid w:val="00D47651"/>
    <w:rsid w:val="00D5455B"/>
    <w:rsid w:val="00D628E0"/>
    <w:rsid w:val="00D62B28"/>
    <w:rsid w:val="00D67E1F"/>
    <w:rsid w:val="00D71AC3"/>
    <w:rsid w:val="00D71EF3"/>
    <w:rsid w:val="00D72520"/>
    <w:rsid w:val="00D73E2F"/>
    <w:rsid w:val="00D7429C"/>
    <w:rsid w:val="00D75845"/>
    <w:rsid w:val="00D75C75"/>
    <w:rsid w:val="00D83FA6"/>
    <w:rsid w:val="00D84854"/>
    <w:rsid w:val="00D9688A"/>
    <w:rsid w:val="00D97162"/>
    <w:rsid w:val="00DA3853"/>
    <w:rsid w:val="00DA5608"/>
    <w:rsid w:val="00DA5A16"/>
    <w:rsid w:val="00DA5CE5"/>
    <w:rsid w:val="00DB06D9"/>
    <w:rsid w:val="00DB19A5"/>
    <w:rsid w:val="00DB3E1C"/>
    <w:rsid w:val="00DB62FE"/>
    <w:rsid w:val="00DB6D64"/>
    <w:rsid w:val="00DC1DE3"/>
    <w:rsid w:val="00DC3083"/>
    <w:rsid w:val="00DC46CF"/>
    <w:rsid w:val="00DC4E43"/>
    <w:rsid w:val="00DC6BFE"/>
    <w:rsid w:val="00DC7EE1"/>
    <w:rsid w:val="00DD08A6"/>
    <w:rsid w:val="00DD2555"/>
    <w:rsid w:val="00DD3304"/>
    <w:rsid w:val="00DE040C"/>
    <w:rsid w:val="00DE1FB3"/>
    <w:rsid w:val="00DE373D"/>
    <w:rsid w:val="00DE37CA"/>
    <w:rsid w:val="00DE3F4A"/>
    <w:rsid w:val="00DE5ABF"/>
    <w:rsid w:val="00DF0916"/>
    <w:rsid w:val="00DF1CE0"/>
    <w:rsid w:val="00DF21D0"/>
    <w:rsid w:val="00DF506F"/>
    <w:rsid w:val="00DF78BB"/>
    <w:rsid w:val="00E05F16"/>
    <w:rsid w:val="00E07718"/>
    <w:rsid w:val="00E1337E"/>
    <w:rsid w:val="00E15D24"/>
    <w:rsid w:val="00E16F76"/>
    <w:rsid w:val="00E24264"/>
    <w:rsid w:val="00E24560"/>
    <w:rsid w:val="00E31BDC"/>
    <w:rsid w:val="00E327D9"/>
    <w:rsid w:val="00E3510D"/>
    <w:rsid w:val="00E371BC"/>
    <w:rsid w:val="00E431A6"/>
    <w:rsid w:val="00E458CB"/>
    <w:rsid w:val="00E4678D"/>
    <w:rsid w:val="00E5044D"/>
    <w:rsid w:val="00E52049"/>
    <w:rsid w:val="00E545EE"/>
    <w:rsid w:val="00E55236"/>
    <w:rsid w:val="00E5556E"/>
    <w:rsid w:val="00E56B93"/>
    <w:rsid w:val="00E606FD"/>
    <w:rsid w:val="00E623BE"/>
    <w:rsid w:val="00E63399"/>
    <w:rsid w:val="00E642D3"/>
    <w:rsid w:val="00E65C06"/>
    <w:rsid w:val="00E66E04"/>
    <w:rsid w:val="00E67386"/>
    <w:rsid w:val="00E673EB"/>
    <w:rsid w:val="00E72AC4"/>
    <w:rsid w:val="00E750E6"/>
    <w:rsid w:val="00E802AA"/>
    <w:rsid w:val="00E82EAC"/>
    <w:rsid w:val="00E86EF4"/>
    <w:rsid w:val="00E9394F"/>
    <w:rsid w:val="00E9586E"/>
    <w:rsid w:val="00E95B6B"/>
    <w:rsid w:val="00E97F50"/>
    <w:rsid w:val="00EA01BE"/>
    <w:rsid w:val="00EA1047"/>
    <w:rsid w:val="00EA378E"/>
    <w:rsid w:val="00EA4AA1"/>
    <w:rsid w:val="00EA4DD8"/>
    <w:rsid w:val="00EA52C3"/>
    <w:rsid w:val="00EA5651"/>
    <w:rsid w:val="00EA66F7"/>
    <w:rsid w:val="00EB1B7E"/>
    <w:rsid w:val="00EB1FDF"/>
    <w:rsid w:val="00EB4F31"/>
    <w:rsid w:val="00EB6D8C"/>
    <w:rsid w:val="00EC032F"/>
    <w:rsid w:val="00EC124B"/>
    <w:rsid w:val="00EC64A7"/>
    <w:rsid w:val="00EC674C"/>
    <w:rsid w:val="00ED111B"/>
    <w:rsid w:val="00ED27E8"/>
    <w:rsid w:val="00ED2C12"/>
    <w:rsid w:val="00ED3CFF"/>
    <w:rsid w:val="00ED5DA9"/>
    <w:rsid w:val="00ED66A9"/>
    <w:rsid w:val="00EE3111"/>
    <w:rsid w:val="00EE38B1"/>
    <w:rsid w:val="00EE53D0"/>
    <w:rsid w:val="00EE6331"/>
    <w:rsid w:val="00EE683D"/>
    <w:rsid w:val="00EF3ED4"/>
    <w:rsid w:val="00EF400F"/>
    <w:rsid w:val="00EF5EC5"/>
    <w:rsid w:val="00EF608C"/>
    <w:rsid w:val="00F00024"/>
    <w:rsid w:val="00F04926"/>
    <w:rsid w:val="00F04E13"/>
    <w:rsid w:val="00F06335"/>
    <w:rsid w:val="00F10D46"/>
    <w:rsid w:val="00F11917"/>
    <w:rsid w:val="00F11A4D"/>
    <w:rsid w:val="00F11DD5"/>
    <w:rsid w:val="00F135B7"/>
    <w:rsid w:val="00F22774"/>
    <w:rsid w:val="00F24FB1"/>
    <w:rsid w:val="00F32C28"/>
    <w:rsid w:val="00F334D8"/>
    <w:rsid w:val="00F366FF"/>
    <w:rsid w:val="00F41B36"/>
    <w:rsid w:val="00F44D59"/>
    <w:rsid w:val="00F47362"/>
    <w:rsid w:val="00F53BD8"/>
    <w:rsid w:val="00F53EF8"/>
    <w:rsid w:val="00F55413"/>
    <w:rsid w:val="00F562AE"/>
    <w:rsid w:val="00F62BE7"/>
    <w:rsid w:val="00F63CDE"/>
    <w:rsid w:val="00F64FFD"/>
    <w:rsid w:val="00F65291"/>
    <w:rsid w:val="00F67D95"/>
    <w:rsid w:val="00F70103"/>
    <w:rsid w:val="00F72795"/>
    <w:rsid w:val="00F72CB2"/>
    <w:rsid w:val="00F75D71"/>
    <w:rsid w:val="00F762FD"/>
    <w:rsid w:val="00F77948"/>
    <w:rsid w:val="00F80D32"/>
    <w:rsid w:val="00F81A34"/>
    <w:rsid w:val="00F82C16"/>
    <w:rsid w:val="00F842D9"/>
    <w:rsid w:val="00F8664B"/>
    <w:rsid w:val="00F949ED"/>
    <w:rsid w:val="00F96C61"/>
    <w:rsid w:val="00FA1EC4"/>
    <w:rsid w:val="00FA2307"/>
    <w:rsid w:val="00FA2C78"/>
    <w:rsid w:val="00FA3DD1"/>
    <w:rsid w:val="00FA3F78"/>
    <w:rsid w:val="00FA5B09"/>
    <w:rsid w:val="00FB0B7E"/>
    <w:rsid w:val="00FB3838"/>
    <w:rsid w:val="00FB42C7"/>
    <w:rsid w:val="00FB46D3"/>
    <w:rsid w:val="00FB5030"/>
    <w:rsid w:val="00FB53B4"/>
    <w:rsid w:val="00FB6FC7"/>
    <w:rsid w:val="00FC27EC"/>
    <w:rsid w:val="00FC4F27"/>
    <w:rsid w:val="00FD0BE9"/>
    <w:rsid w:val="00FD31A3"/>
    <w:rsid w:val="00FD341E"/>
    <w:rsid w:val="00FD68BB"/>
    <w:rsid w:val="00FE0621"/>
    <w:rsid w:val="00FE4669"/>
    <w:rsid w:val="00FE6050"/>
    <w:rsid w:val="00FE694F"/>
    <w:rsid w:val="00FE6F0A"/>
    <w:rsid w:val="00FE7D12"/>
    <w:rsid w:val="00FE7E36"/>
    <w:rsid w:val="00FF201B"/>
    <w:rsid w:val="00FF4031"/>
    <w:rsid w:val="00FF4F33"/>
    <w:rsid w:val="00FF5F82"/>
    <w:rsid w:val="03000737"/>
    <w:rsid w:val="042CC7E3"/>
    <w:rsid w:val="042CC7E3"/>
    <w:rsid w:val="0465211F"/>
    <w:rsid w:val="069B4554"/>
    <w:rsid w:val="06CB7597"/>
    <w:rsid w:val="07916FA0"/>
    <w:rsid w:val="0857D08E"/>
    <w:rsid w:val="0857D08E"/>
    <w:rsid w:val="08A9AD31"/>
    <w:rsid w:val="0965794B"/>
    <w:rsid w:val="09F3A0EF"/>
    <w:rsid w:val="0A457D92"/>
    <w:rsid w:val="0BA5727F"/>
    <w:rsid w:val="0BD2973F"/>
    <w:rsid w:val="0CD40934"/>
    <w:rsid w:val="0E6FD995"/>
    <w:rsid w:val="0EC71212"/>
    <w:rsid w:val="0EC71212"/>
    <w:rsid w:val="0F656D88"/>
    <w:rsid w:val="11168D61"/>
    <w:rsid w:val="11CCE40C"/>
    <w:rsid w:val="11FB8BA6"/>
    <w:rsid w:val="11FEB2D4"/>
    <w:rsid w:val="16FC68BB"/>
    <w:rsid w:val="174823E4"/>
    <w:rsid w:val="192770A2"/>
    <w:rsid w:val="1C27C843"/>
    <w:rsid w:val="1C82F8DA"/>
    <w:rsid w:val="1C8BE5EB"/>
    <w:rsid w:val="1CB9F671"/>
    <w:rsid w:val="1CFA070F"/>
    <w:rsid w:val="1CFA070F"/>
    <w:rsid w:val="1FD9D8DC"/>
    <w:rsid w:val="20CDBA47"/>
    <w:rsid w:val="255464E6"/>
    <w:rsid w:val="264209FE"/>
    <w:rsid w:val="275CD115"/>
    <w:rsid w:val="2B71CAC2"/>
    <w:rsid w:val="2B71CAC2"/>
    <w:rsid w:val="2D027568"/>
    <w:rsid w:val="30D08E2A"/>
    <w:rsid w:val="32CA2B4A"/>
    <w:rsid w:val="369FE951"/>
    <w:rsid w:val="3725E4FA"/>
    <w:rsid w:val="3725E4FA"/>
    <w:rsid w:val="3805C735"/>
    <w:rsid w:val="394A75AE"/>
    <w:rsid w:val="397CC408"/>
    <w:rsid w:val="3B189469"/>
    <w:rsid w:val="3BF394A1"/>
    <w:rsid w:val="3C0E31E2"/>
    <w:rsid w:val="3E6E4569"/>
    <w:rsid w:val="3F2B3563"/>
    <w:rsid w:val="431D986C"/>
    <w:rsid w:val="441B132A"/>
    <w:rsid w:val="44FFC02D"/>
    <w:rsid w:val="46581FE2"/>
    <w:rsid w:val="46F1DDE1"/>
    <w:rsid w:val="4711947A"/>
    <w:rsid w:val="47DAF01F"/>
    <w:rsid w:val="47F3F043"/>
    <w:rsid w:val="48DD6842"/>
    <w:rsid w:val="4B91E38B"/>
    <w:rsid w:val="4E93AC63"/>
    <w:rsid w:val="519D2385"/>
    <w:rsid w:val="51BD85A0"/>
    <w:rsid w:val="520B120A"/>
    <w:rsid w:val="58578389"/>
    <w:rsid w:val="59E74EFF"/>
    <w:rsid w:val="5A807F04"/>
    <w:rsid w:val="5D818B04"/>
    <w:rsid w:val="603D6826"/>
    <w:rsid w:val="610A424D"/>
    <w:rsid w:val="63F892C8"/>
    <w:rsid w:val="6417FA9D"/>
    <w:rsid w:val="65946329"/>
    <w:rsid w:val="66E3E238"/>
    <w:rsid w:val="6889906E"/>
    <w:rsid w:val="68B7EBE3"/>
    <w:rsid w:val="68CC03EB"/>
    <w:rsid w:val="68CC03EB"/>
    <w:rsid w:val="69490D10"/>
    <w:rsid w:val="6A67D44C"/>
    <w:rsid w:val="6B2BE10C"/>
    <w:rsid w:val="6C03A4AD"/>
    <w:rsid w:val="6C33D4F0"/>
    <w:rsid w:val="6C33D4F0"/>
    <w:rsid w:val="6F0EE9FD"/>
    <w:rsid w:val="6F87058C"/>
    <w:rsid w:val="6F87058C"/>
    <w:rsid w:val="710DD1D8"/>
    <w:rsid w:val="710DD1D8"/>
    <w:rsid w:val="72B89F71"/>
    <w:rsid w:val="74925614"/>
    <w:rsid w:val="797A2882"/>
    <w:rsid w:val="7C2B892C"/>
    <w:rsid w:val="7E74A39E"/>
    <w:rsid w:val="7F24F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230382"/>
    <w:pPr>
      <w:keepNext/>
      <w:keepLines/>
      <w:spacing w:before="240" w:after="0"/>
      <w:outlineLvl w:val="0"/>
    </w:pPr>
    <w:rPr>
      <w:rFonts w:asciiTheme="majorHAnsi" w:hAnsiTheme="majorHAnsi" w:eastAsiaTheme="majorEastAsia" w:cstheme="majorHAnsi"/>
      <w:color w:val="5B9BD5" w:themeColor="accent1"/>
      <w:sz w:val="24"/>
      <w:szCs w:val="32"/>
      <w:u w:val="single"/>
      <w:lang w:eastAsia="en-GB"/>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hAnsiTheme="majorHAnsi" w:eastAsiaTheme="majorEastAsia"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B17188"/>
    <w:pPr>
      <w:keepNext/>
      <w:keepLines/>
      <w:spacing w:before="40" w:after="0"/>
      <w:outlineLvl w:val="2"/>
    </w:pPr>
    <w:rPr>
      <w:rFonts w:asciiTheme="majorHAnsi" w:hAnsiTheme="majorHAnsi" w:eastAsiaTheme="majorEastAsia" w:cstheme="majorBidi"/>
      <w:color w:val="8EAADB" w:themeColor="accent5" w:themeTint="99"/>
      <w:sz w:val="24"/>
      <w:szCs w:val="24"/>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JA" w:customStyle="1">
    <w:name w:val="JA"/>
    <w:basedOn w:val="Normal"/>
    <w:link w:val="JAChar"/>
    <w:autoRedefine/>
    <w:qFormat/>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qFormat/>
    <w:rsid w:val="00F75D71"/>
    <w:pPr>
      <w:tabs>
        <w:tab w:val="left" w:pos="960"/>
      </w:tabs>
    </w:pPr>
    <w:rPr>
      <w:rFonts w:ascii="Arial" w:hAnsi="Arial" w:cs="Arial"/>
      <w:b/>
      <w:color w:val="auto"/>
    </w:rPr>
  </w:style>
  <w:style w:type="character" w:styleId="JAAssignmentChar" w:customStyle="1">
    <w:name w:val="JA Assignment Char"/>
    <w:basedOn w:val="DefaultParagraphFont"/>
    <w:link w:val="JAAssignment"/>
    <w:rsid w:val="00F75D71"/>
    <w:rPr>
      <w:rFonts w:ascii="Arial" w:hAnsi="Arial" w:cs="Arial" w:eastAsiaTheme="majorEastAsia"/>
      <w:b/>
      <w:sz w:val="24"/>
      <w:szCs w:val="32"/>
      <w:u w:val="single"/>
    </w:rPr>
  </w:style>
  <w:style w:type="character" w:styleId="Heading1Char" w:customStyle="1">
    <w:name w:val="Heading 1 Char"/>
    <w:basedOn w:val="DefaultParagraphFont"/>
    <w:link w:val="Heading1"/>
    <w:uiPriority w:val="9"/>
    <w:rsid w:val="00230382"/>
    <w:rPr>
      <w:rFonts w:asciiTheme="majorHAnsi" w:hAnsiTheme="majorHAnsi" w:eastAsiaTheme="majorEastAsia" w:cstheme="majorHAnsi"/>
      <w:color w:val="5B9BD5" w:themeColor="accent1"/>
      <w:sz w:val="24"/>
      <w:szCs w:val="32"/>
      <w:u w:val="single"/>
      <w:lang w:eastAsia="en-GB"/>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styleId="paragraph" w:customStyle="1">
    <w:name w:val="paragraph"/>
    <w:basedOn w:val="Normal"/>
    <w:rsid w:val="00DA3853"/>
    <w:pPr>
      <w:spacing w:after="0"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hAnsi="Arial" w:eastAsia="Times New Roman" w:cs="Times New Roman"/>
      <w:szCs w:val="20"/>
    </w:rPr>
  </w:style>
  <w:style w:type="character" w:styleId="HeaderChar" w:customStyle="1">
    <w:name w:val="Header Char"/>
    <w:basedOn w:val="DefaultParagraphFont"/>
    <w:link w:val="Header"/>
    <w:uiPriority w:val="99"/>
    <w:rsid w:val="00331B7F"/>
    <w:rPr>
      <w:rFonts w:ascii="Arial" w:hAnsi="Arial" w:eastAsia="Times New Roman"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styleId="Heading2Char" w:customStyle="1">
    <w:name w:val="Heading 2 Char"/>
    <w:basedOn w:val="DefaultParagraphFont"/>
    <w:link w:val="Heading2"/>
    <w:uiPriority w:val="9"/>
    <w:rsid w:val="0033280D"/>
    <w:rPr>
      <w:rFonts w:asciiTheme="majorHAnsi" w:hAnsiTheme="majorHAnsi" w:eastAsiaTheme="majorEastAsia"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D2291D"/>
    <w:pPr>
      <w:spacing w:after="100"/>
      <w:ind w:left="220"/>
    </w:pPr>
  </w:style>
  <w:style w:type="character" w:styleId="Heading3Char" w:customStyle="1">
    <w:name w:val="Heading 3 Char"/>
    <w:basedOn w:val="DefaultParagraphFont"/>
    <w:link w:val="Heading3"/>
    <w:uiPriority w:val="9"/>
    <w:rsid w:val="00B17188"/>
    <w:rPr>
      <w:rFonts w:asciiTheme="majorHAnsi" w:hAnsiTheme="majorHAnsi" w:eastAsiaTheme="majorEastAsia" w:cstheme="majorBidi"/>
      <w:color w:val="8EAADB" w:themeColor="accent5" w:themeTint="99"/>
      <w:sz w:val="24"/>
      <w:szCs w:val="24"/>
      <w:u w:val="single"/>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styleId="GridTable41" w:customStyle="1">
    <w:name w:val="Grid Table 41"/>
    <w:basedOn w:val="TableNormal"/>
    <w:next w:val="GridTable4"/>
    <w:uiPriority w:val="49"/>
    <w:rsid w:val="00987305"/>
    <w:pPr>
      <w:spacing w:after="0" w:line="240" w:lineRule="auto"/>
    </w:p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firstRow">
      <w:rPr>
        <w:b/>
        <w:bCs/>
        <w:color w:val="FFFFFF"/>
      </w:rPr>
      <w:tblPr/>
      <w:tcPr>
        <w:tcBorders>
          <w:top w:val="single" w:color="000000" w:sz="4" w:space="0"/>
          <w:left w:val="single" w:color="000000" w:sz="4" w:space="0"/>
          <w:bottom w:val="single" w:color="000000" w:sz="4" w:space="0"/>
          <w:right w:val="single" w:color="000000" w:sz="4" w:space="0"/>
          <w:insideH w:val="nil"/>
          <w:insideV w:val="nil"/>
        </w:tcBorders>
        <w:shd w:val="clear" w:color="auto" w:fill="000000"/>
      </w:tcPr>
    </w:tblStylePr>
    <w:tblStylePr w:type="lastRow">
      <w:rPr>
        <w:b/>
        <w:bCs/>
      </w:rPr>
      <w:tblPr/>
      <w:tcPr>
        <w:tcBorders>
          <w:top w:val="double" w:color="000000" w:sz="4" w:space="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AF589E"/>
    <w:rPr>
      <w:i/>
      <w:iCs/>
    </w:rPr>
  </w:style>
  <w:style w:type="character" w:styleId="UnresolvedMention">
    <w:name w:val="Unresolved Mention"/>
    <w:basedOn w:val="DefaultParagraphFont"/>
    <w:uiPriority w:val="99"/>
    <w:rsid w:val="004370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327276">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image" Target="media/image10.gif" Id="rId21"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image" Target="media/image4.png" Id="rId15" /><Relationship Type="http://schemas.openxmlformats.org/officeDocument/2006/relationships/theme" Target="theme/theme1.xml" Id="rId23" /><Relationship Type="http://schemas.openxmlformats.org/officeDocument/2006/relationships/customXml" Target="../customXml/item4.xml" Id="rId4" /><Relationship Type="http://schemas.openxmlformats.org/officeDocument/2006/relationships/image" Target="media/image1.jpeg" Id="rId9" /><Relationship Type="http://schemas.openxmlformats.org/officeDocument/2006/relationships/image" Target="media/image3.png" Id="rId14" /><Relationship Type="http://schemas.openxmlformats.org/officeDocument/2006/relationships/fontTable" Target="fontTable.xml" Id="rId22" /><Relationship Type="http://schemas.openxmlformats.org/officeDocument/2006/relationships/glossaryDocument" Target="glossary/document.xml" Id="R3bceebd681bc4786" /><Relationship Type="http://schemas.openxmlformats.org/officeDocument/2006/relationships/hyperlink" Target="https://www.growthengineering.co.uk/kolb-experiential-learning-theory/" TargetMode="External" Id="R29b17c4272674704" /><Relationship Type="http://schemas.openxmlformats.org/officeDocument/2006/relationships/hyperlink" Target="https://challengingcoaching.co.uk/were-all-a-grade-orchestra-conductor-benjamin-zanders-secret-for-unlocking-greatness/" TargetMode="External" Id="R3cd967b265364f0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ca66592-d61e-47eb-91c9-7dec73c5d92c}"/>
      </w:docPartPr>
      <w:docPartBody>
        <w:p w14:paraId="36D22D6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4" ma:contentTypeDescription="Create a new document." ma:contentTypeScope="" ma:versionID="545aeb87848c672aedca67699d1bde1e">
  <xsd:schema xmlns:xsd="http://www.w3.org/2001/XMLSchema" xmlns:xs="http://www.w3.org/2001/XMLSchema" xmlns:p="http://schemas.microsoft.com/office/2006/metadata/properties" xmlns:ns3="edbf9fe2-eb7e-429e-8af3-87d9664b8ad0" targetNamespace="http://schemas.microsoft.com/office/2006/metadata/properties" ma:root="true" ma:fieldsID="1749e069a8c071ac050029889c7c5d37" ns3:_="">
    <xsd:import namespace="edbf9fe2-eb7e-429e-8af3-87d9664b8ad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3D9B6-417A-4226-80BB-9067ACA8FE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715E676-05C2-4B1F-B41D-938D407CF73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BMSK4001 Assignment template 2020</dc:title>
  <dc:subject/>
  <dc:creator>Julia Ault</dc:creator>
  <keywords/>
  <dc:description/>
  <lastModifiedBy>Kirsty Thomas (1911073)</lastModifiedBy>
  <revision>596</revision>
  <dcterms:created xsi:type="dcterms:W3CDTF">2020-03-24T21:34:00.0000000Z</dcterms:created>
  <dcterms:modified xsi:type="dcterms:W3CDTF">2023-07-30T22:58:48.1469459Z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