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93C27" w14:textId="77777777" w:rsidR="00286CC2" w:rsidRPr="00BC4A2B" w:rsidRDefault="00286CC2" w:rsidP="00991EBC">
      <w:pPr>
        <w:jc w:val="center"/>
        <w:rPr>
          <w:b/>
          <w:bCs/>
        </w:rPr>
      </w:pPr>
    </w:p>
    <w:p w14:paraId="64956C66" w14:textId="77777777" w:rsidR="00286CC2" w:rsidRPr="00BC4A2B" w:rsidRDefault="00286CC2" w:rsidP="00991EBC">
      <w:pPr>
        <w:jc w:val="center"/>
        <w:rPr>
          <w:b/>
          <w:bCs/>
        </w:rPr>
      </w:pPr>
    </w:p>
    <w:p w14:paraId="536C62CA" w14:textId="77777777" w:rsidR="00286CC2" w:rsidRPr="00BC4A2B" w:rsidRDefault="00286CC2" w:rsidP="00991EBC">
      <w:pPr>
        <w:jc w:val="center"/>
        <w:rPr>
          <w:b/>
          <w:bCs/>
        </w:rPr>
      </w:pPr>
    </w:p>
    <w:p w14:paraId="0016C224" w14:textId="77777777" w:rsidR="00286CC2" w:rsidRPr="00BC4A2B" w:rsidRDefault="00286CC2" w:rsidP="00991EBC">
      <w:pPr>
        <w:jc w:val="center"/>
        <w:rPr>
          <w:b/>
          <w:bCs/>
        </w:rPr>
      </w:pPr>
    </w:p>
    <w:p w14:paraId="0422A1FE" w14:textId="77777777" w:rsidR="00286CC2" w:rsidRPr="00BC4A2B" w:rsidRDefault="00286CC2" w:rsidP="00991EBC">
      <w:pPr>
        <w:jc w:val="center"/>
        <w:rPr>
          <w:b/>
          <w:bCs/>
        </w:rPr>
      </w:pPr>
    </w:p>
    <w:p w14:paraId="3FAD489E" w14:textId="77777777" w:rsidR="00286CC2" w:rsidRPr="00BC4A2B" w:rsidRDefault="00286CC2" w:rsidP="00991EBC">
      <w:pPr>
        <w:jc w:val="center"/>
        <w:rPr>
          <w:b/>
          <w:bCs/>
        </w:rPr>
      </w:pPr>
    </w:p>
    <w:p w14:paraId="75C7B77F" w14:textId="77777777" w:rsidR="00286CC2" w:rsidRPr="00BC4A2B" w:rsidRDefault="00286CC2" w:rsidP="00991EBC">
      <w:pPr>
        <w:jc w:val="center"/>
        <w:rPr>
          <w:b/>
          <w:bCs/>
        </w:rPr>
      </w:pPr>
    </w:p>
    <w:p w14:paraId="09D7728F" w14:textId="77777777" w:rsidR="00286CC2" w:rsidRPr="00BC4A2B" w:rsidRDefault="00286CC2" w:rsidP="00991EBC">
      <w:pPr>
        <w:jc w:val="center"/>
        <w:rPr>
          <w:b/>
          <w:bCs/>
          <w:sz w:val="32"/>
          <w:szCs w:val="32"/>
        </w:rPr>
      </w:pPr>
      <w:r w:rsidRPr="00BC4A2B">
        <w:rPr>
          <w:b/>
          <w:bCs/>
          <w:sz w:val="32"/>
          <w:szCs w:val="32"/>
        </w:rPr>
        <w:t xml:space="preserve">Student Name: </w:t>
      </w:r>
      <w:r w:rsidRPr="00BC4A2B">
        <w:rPr>
          <w:b/>
          <w:bCs/>
          <w:sz w:val="32"/>
          <w:szCs w:val="32"/>
          <w:highlight w:val="white"/>
        </w:rPr>
        <w:t>Narcis Ionut Nicolaescu</w:t>
      </w:r>
      <w:r w:rsidRPr="00BC4A2B">
        <w:rPr>
          <w:b/>
          <w:bCs/>
          <w:sz w:val="32"/>
          <w:szCs w:val="32"/>
        </w:rPr>
        <w:t xml:space="preserve"> </w:t>
      </w:r>
    </w:p>
    <w:p w14:paraId="29528F53" w14:textId="77777777" w:rsidR="00286CC2" w:rsidRPr="00BC4A2B" w:rsidRDefault="00286CC2" w:rsidP="00991EBC">
      <w:pPr>
        <w:jc w:val="center"/>
        <w:rPr>
          <w:b/>
          <w:bCs/>
          <w:sz w:val="32"/>
          <w:szCs w:val="32"/>
        </w:rPr>
      </w:pPr>
      <w:r w:rsidRPr="00BC4A2B">
        <w:rPr>
          <w:b/>
          <w:bCs/>
          <w:sz w:val="32"/>
          <w:szCs w:val="32"/>
        </w:rPr>
        <w:t xml:space="preserve">Student ID: </w:t>
      </w:r>
      <w:r w:rsidRPr="00BC4A2B">
        <w:rPr>
          <w:color w:val="222222"/>
          <w:sz w:val="28"/>
          <w:szCs w:val="28"/>
          <w:highlight w:val="white"/>
        </w:rPr>
        <w:t xml:space="preserve"> </w:t>
      </w:r>
      <w:r w:rsidRPr="00BC4A2B">
        <w:rPr>
          <w:b/>
          <w:bCs/>
          <w:sz w:val="32"/>
          <w:szCs w:val="32"/>
          <w:highlight w:val="white"/>
        </w:rPr>
        <w:t>2512066</w:t>
      </w:r>
      <w:r w:rsidRPr="00BC4A2B">
        <w:rPr>
          <w:b/>
          <w:bCs/>
          <w:sz w:val="32"/>
          <w:szCs w:val="32"/>
        </w:rPr>
        <w:t xml:space="preserve"> </w:t>
      </w:r>
    </w:p>
    <w:p w14:paraId="5F511F8B" w14:textId="77777777" w:rsidR="00286CC2" w:rsidRPr="00BC4A2B" w:rsidRDefault="00286CC2" w:rsidP="00991EBC">
      <w:pPr>
        <w:jc w:val="center"/>
        <w:rPr>
          <w:b/>
          <w:bCs/>
          <w:sz w:val="32"/>
          <w:szCs w:val="32"/>
        </w:rPr>
      </w:pPr>
      <w:r w:rsidRPr="00BC4A2B">
        <w:rPr>
          <w:b/>
          <w:bCs/>
          <w:sz w:val="32"/>
          <w:szCs w:val="32"/>
        </w:rPr>
        <w:t>Assignment Title: Component 2 Individual Report Basil’s Bakery</w:t>
      </w:r>
    </w:p>
    <w:p w14:paraId="463400C5" w14:textId="77777777" w:rsidR="00286CC2" w:rsidRPr="00BC4A2B" w:rsidRDefault="00286CC2" w:rsidP="00991EBC">
      <w:pPr>
        <w:jc w:val="center"/>
        <w:rPr>
          <w:b/>
          <w:bCs/>
          <w:sz w:val="32"/>
          <w:szCs w:val="32"/>
        </w:rPr>
      </w:pPr>
      <w:r w:rsidRPr="00BC4A2B">
        <w:rPr>
          <w:b/>
          <w:bCs/>
          <w:sz w:val="32"/>
          <w:szCs w:val="32"/>
        </w:rPr>
        <w:t>Module Name: Problem Solving and Decision Making</w:t>
      </w:r>
    </w:p>
    <w:p w14:paraId="540E6746" w14:textId="77777777" w:rsidR="00286CC2" w:rsidRPr="00BC4A2B" w:rsidRDefault="00286CC2" w:rsidP="00991EBC">
      <w:pPr>
        <w:jc w:val="center"/>
        <w:rPr>
          <w:b/>
          <w:bCs/>
          <w:sz w:val="32"/>
          <w:szCs w:val="32"/>
        </w:rPr>
      </w:pPr>
      <w:r w:rsidRPr="00BC4A2B">
        <w:rPr>
          <w:b/>
          <w:bCs/>
          <w:sz w:val="32"/>
          <w:szCs w:val="32"/>
        </w:rPr>
        <w:t>Module Code:  LCLM4004</w:t>
      </w:r>
    </w:p>
    <w:p w14:paraId="479CBCE0" w14:textId="7E3B9FC6" w:rsidR="00286CC2" w:rsidRPr="00BC4A2B" w:rsidRDefault="00286CC2" w:rsidP="00991EBC">
      <w:pPr>
        <w:jc w:val="center"/>
        <w:rPr>
          <w:b/>
          <w:bCs/>
          <w:sz w:val="32"/>
          <w:szCs w:val="32"/>
        </w:rPr>
      </w:pPr>
      <w:r w:rsidRPr="00BC4A2B">
        <w:rPr>
          <w:b/>
          <w:bCs/>
          <w:sz w:val="32"/>
          <w:szCs w:val="32"/>
        </w:rPr>
        <w:t xml:space="preserve">Lecturer’s Name: </w:t>
      </w:r>
      <w:r w:rsidRPr="00BC4A2B">
        <w:rPr>
          <w:b/>
          <w:bCs/>
          <w:sz w:val="32"/>
          <w:szCs w:val="32"/>
          <w:highlight w:val="white"/>
        </w:rPr>
        <w:t>Chijioke Uba</w:t>
      </w:r>
    </w:p>
    <w:p w14:paraId="3DD5A249" w14:textId="77777777" w:rsidR="00286CC2" w:rsidRPr="00BC4A2B" w:rsidRDefault="00286CC2" w:rsidP="00991EBC">
      <w:pPr>
        <w:spacing w:line="480" w:lineRule="auto"/>
        <w:rPr>
          <w:b/>
          <w:bCs/>
          <w:sz w:val="32"/>
          <w:szCs w:val="32"/>
        </w:rPr>
      </w:pPr>
      <w:r w:rsidRPr="00BC4A2B">
        <w:rPr>
          <w:b/>
          <w:bCs/>
          <w:sz w:val="32"/>
          <w:szCs w:val="32"/>
        </w:rPr>
        <w:br w:type="page"/>
      </w:r>
    </w:p>
    <w:p w14:paraId="3C14F2D2" w14:textId="013DFDA9" w:rsidR="00286CC2" w:rsidRPr="00BC4A2B" w:rsidRDefault="00286CC2" w:rsidP="00991EBC">
      <w:pPr>
        <w:jc w:val="center"/>
        <w:rPr>
          <w:b/>
          <w:bCs/>
        </w:rPr>
      </w:pPr>
      <w:r w:rsidRPr="00BC4A2B">
        <w:rPr>
          <w:b/>
          <w:bCs/>
        </w:rPr>
        <w:lastRenderedPageBreak/>
        <w:t>Executive summary</w:t>
      </w:r>
    </w:p>
    <w:p w14:paraId="4D84A46E" w14:textId="27F3FF42" w:rsidR="00286CC2" w:rsidRPr="00BC4A2B" w:rsidRDefault="00286CC2" w:rsidP="00991EBC">
      <w:r w:rsidRPr="00BC4A2B">
        <w:t>Basil’s Bakery has been identified as an independent business that opened in 2015 in the retail park in Coventry, UK and faced decreasing sales. A website for ordering, a delivery service and B2B partnerships have been identified as solutions. Implementing a website for efficient orders and B2B partnerships, two proposed solutions have been evaluated by using the PMI technique. A website for improving order structures has been identified as a suitable solution for Basil’s Bakery as it addresses each challenge without compromising its profits. An effective execution plan has been developed including activities, timelines and responsibilities. The Key Performance Indicator (KPI) of the proposed solutions has been identified to analyse revenue and sales rate. The SMART objectives as per the KPI has suggest to increase conversion rate, order value and reduce cart abandonment.</w:t>
      </w:r>
    </w:p>
    <w:p w14:paraId="56944F82" w14:textId="77777777" w:rsidR="00286CC2" w:rsidRPr="00BC4A2B" w:rsidRDefault="00286CC2" w:rsidP="00991EBC">
      <w:pPr>
        <w:spacing w:line="480" w:lineRule="auto"/>
      </w:pPr>
      <w:r w:rsidRPr="00BC4A2B">
        <w:br w:type="page"/>
      </w:r>
    </w:p>
    <w:sdt>
      <w:sdtPr>
        <w:rPr>
          <w:rFonts w:ascii="Arial" w:eastAsia="Times New Roman" w:hAnsi="Arial" w:cs="Times New Roman"/>
          <w:color w:val="auto"/>
          <w:sz w:val="24"/>
          <w:szCs w:val="24"/>
          <w:lang w:val="en-GB" w:eastAsia="en-GB"/>
        </w:rPr>
        <w:id w:val="1851294160"/>
        <w:docPartObj>
          <w:docPartGallery w:val="Table of Contents"/>
          <w:docPartUnique/>
        </w:docPartObj>
      </w:sdtPr>
      <w:sdtEndPr>
        <w:rPr>
          <w:b/>
          <w:bCs/>
        </w:rPr>
      </w:sdtEndPr>
      <w:sdtContent>
        <w:p w14:paraId="376B7B4B" w14:textId="0D775CB7" w:rsidR="00286CC2" w:rsidRPr="00BC4A2B" w:rsidRDefault="00286CC2" w:rsidP="00991EBC">
          <w:pPr>
            <w:pStyle w:val="TOCHeading"/>
            <w:spacing w:before="0"/>
            <w:rPr>
              <w:lang w:val="en-GB"/>
            </w:rPr>
          </w:pPr>
          <w:r w:rsidRPr="00BC4A2B">
            <w:rPr>
              <w:lang w:val="en-GB"/>
            </w:rPr>
            <w:t>Table of Contents</w:t>
          </w:r>
        </w:p>
        <w:p w14:paraId="5A127CD8" w14:textId="436B12CD" w:rsidR="00991EBC" w:rsidRPr="00BC4A2B" w:rsidRDefault="00286CC2">
          <w:pPr>
            <w:pStyle w:val="TOC1"/>
            <w:tabs>
              <w:tab w:val="right" w:leader="dot" w:pos="9350"/>
            </w:tabs>
            <w:rPr>
              <w:rFonts w:asciiTheme="minorHAnsi" w:eastAsiaTheme="minorEastAsia" w:hAnsiTheme="minorHAnsi" w:cstheme="minorBidi"/>
              <w:kern w:val="2"/>
              <w14:ligatures w14:val="standardContextual"/>
            </w:rPr>
          </w:pPr>
          <w:r w:rsidRPr="00BC4A2B">
            <w:fldChar w:fldCharType="begin"/>
          </w:r>
          <w:r w:rsidRPr="00BC4A2B">
            <w:instrText xml:space="preserve"> TOC \o "1-3" \h \z \u </w:instrText>
          </w:r>
          <w:r w:rsidRPr="00BC4A2B">
            <w:fldChar w:fldCharType="separate"/>
          </w:r>
          <w:hyperlink w:anchor="_Toc235554219" w:history="1">
            <w:r w:rsidR="00991EBC" w:rsidRPr="00BC4A2B">
              <w:rPr>
                <w:rStyle w:val="Hyperlink"/>
              </w:rPr>
              <w:t>1) Overview of the Case Study</w:t>
            </w:r>
            <w:r w:rsidR="00991EBC" w:rsidRPr="00BC4A2B">
              <w:rPr>
                <w:webHidden/>
              </w:rPr>
              <w:tab/>
            </w:r>
            <w:r w:rsidR="00991EBC" w:rsidRPr="00BC4A2B">
              <w:rPr>
                <w:webHidden/>
              </w:rPr>
              <w:fldChar w:fldCharType="begin"/>
            </w:r>
            <w:r w:rsidR="00991EBC" w:rsidRPr="00BC4A2B">
              <w:rPr>
                <w:webHidden/>
              </w:rPr>
              <w:instrText xml:space="preserve"> PAGEREF _Toc235554219 \h </w:instrText>
            </w:r>
            <w:r w:rsidR="00991EBC" w:rsidRPr="00BC4A2B">
              <w:rPr>
                <w:webHidden/>
              </w:rPr>
            </w:r>
            <w:r w:rsidR="00991EBC" w:rsidRPr="00BC4A2B">
              <w:rPr>
                <w:webHidden/>
              </w:rPr>
              <w:fldChar w:fldCharType="separate"/>
            </w:r>
            <w:r w:rsidR="00991EBC" w:rsidRPr="00BC4A2B">
              <w:rPr>
                <w:webHidden/>
              </w:rPr>
              <w:t>4</w:t>
            </w:r>
            <w:r w:rsidR="00991EBC" w:rsidRPr="00BC4A2B">
              <w:rPr>
                <w:webHidden/>
              </w:rPr>
              <w:fldChar w:fldCharType="end"/>
            </w:r>
          </w:hyperlink>
        </w:p>
        <w:p w14:paraId="124C4536" w14:textId="5D07C2CF" w:rsidR="00991EBC" w:rsidRPr="00BC4A2B" w:rsidRDefault="00991EBC">
          <w:pPr>
            <w:pStyle w:val="TOC1"/>
            <w:tabs>
              <w:tab w:val="right" w:leader="dot" w:pos="9350"/>
            </w:tabs>
            <w:rPr>
              <w:rFonts w:asciiTheme="minorHAnsi" w:eastAsiaTheme="minorEastAsia" w:hAnsiTheme="minorHAnsi" w:cstheme="minorBidi"/>
              <w:kern w:val="2"/>
              <w14:ligatures w14:val="standardContextual"/>
            </w:rPr>
          </w:pPr>
          <w:hyperlink w:anchor="_Toc235554220" w:history="1">
            <w:r w:rsidRPr="00BC4A2B">
              <w:rPr>
                <w:rStyle w:val="Hyperlink"/>
              </w:rPr>
              <w:t>2) Two solutions in resolving specific organisational problem</w:t>
            </w:r>
            <w:r w:rsidRPr="00BC4A2B">
              <w:rPr>
                <w:webHidden/>
              </w:rPr>
              <w:tab/>
            </w:r>
            <w:r w:rsidRPr="00BC4A2B">
              <w:rPr>
                <w:webHidden/>
              </w:rPr>
              <w:fldChar w:fldCharType="begin"/>
            </w:r>
            <w:r w:rsidRPr="00BC4A2B">
              <w:rPr>
                <w:webHidden/>
              </w:rPr>
              <w:instrText xml:space="preserve"> PAGEREF _Toc235554220 \h </w:instrText>
            </w:r>
            <w:r w:rsidRPr="00BC4A2B">
              <w:rPr>
                <w:webHidden/>
              </w:rPr>
            </w:r>
            <w:r w:rsidRPr="00BC4A2B">
              <w:rPr>
                <w:webHidden/>
              </w:rPr>
              <w:fldChar w:fldCharType="separate"/>
            </w:r>
            <w:r w:rsidRPr="00BC4A2B">
              <w:rPr>
                <w:webHidden/>
              </w:rPr>
              <w:t>5</w:t>
            </w:r>
            <w:r w:rsidRPr="00BC4A2B">
              <w:rPr>
                <w:webHidden/>
              </w:rPr>
              <w:fldChar w:fldCharType="end"/>
            </w:r>
          </w:hyperlink>
        </w:p>
        <w:p w14:paraId="1307DAD2" w14:textId="01161E8D" w:rsidR="00991EBC" w:rsidRPr="00BC4A2B" w:rsidRDefault="00991EBC">
          <w:pPr>
            <w:pStyle w:val="TOC1"/>
            <w:tabs>
              <w:tab w:val="right" w:leader="dot" w:pos="9350"/>
            </w:tabs>
            <w:rPr>
              <w:rFonts w:asciiTheme="minorHAnsi" w:eastAsiaTheme="minorEastAsia" w:hAnsiTheme="minorHAnsi" w:cstheme="minorBidi"/>
              <w:kern w:val="2"/>
              <w14:ligatures w14:val="standardContextual"/>
            </w:rPr>
          </w:pPr>
          <w:hyperlink w:anchor="_Toc235554221" w:history="1">
            <w:r w:rsidRPr="00BC4A2B">
              <w:rPr>
                <w:rStyle w:val="Hyperlink"/>
              </w:rPr>
              <w:t>3) Evaluation of proposed solutions</w:t>
            </w:r>
            <w:r w:rsidRPr="00BC4A2B">
              <w:rPr>
                <w:webHidden/>
              </w:rPr>
              <w:tab/>
            </w:r>
            <w:r w:rsidRPr="00BC4A2B">
              <w:rPr>
                <w:webHidden/>
              </w:rPr>
              <w:fldChar w:fldCharType="begin"/>
            </w:r>
            <w:r w:rsidRPr="00BC4A2B">
              <w:rPr>
                <w:webHidden/>
              </w:rPr>
              <w:instrText xml:space="preserve"> PAGEREF _Toc235554221 \h </w:instrText>
            </w:r>
            <w:r w:rsidRPr="00BC4A2B">
              <w:rPr>
                <w:webHidden/>
              </w:rPr>
            </w:r>
            <w:r w:rsidRPr="00BC4A2B">
              <w:rPr>
                <w:webHidden/>
              </w:rPr>
              <w:fldChar w:fldCharType="separate"/>
            </w:r>
            <w:r w:rsidRPr="00BC4A2B">
              <w:rPr>
                <w:webHidden/>
              </w:rPr>
              <w:t>6</w:t>
            </w:r>
            <w:r w:rsidRPr="00BC4A2B">
              <w:rPr>
                <w:webHidden/>
              </w:rPr>
              <w:fldChar w:fldCharType="end"/>
            </w:r>
          </w:hyperlink>
        </w:p>
        <w:p w14:paraId="2F627897" w14:textId="09CC94F7" w:rsidR="00991EBC" w:rsidRPr="00BC4A2B" w:rsidRDefault="00991EBC">
          <w:pPr>
            <w:pStyle w:val="TOC2"/>
            <w:tabs>
              <w:tab w:val="right" w:leader="dot" w:pos="9350"/>
            </w:tabs>
            <w:rPr>
              <w:rFonts w:asciiTheme="minorHAnsi" w:eastAsiaTheme="minorEastAsia" w:hAnsiTheme="minorHAnsi" w:cstheme="minorBidi"/>
              <w:kern w:val="2"/>
              <w14:ligatures w14:val="standardContextual"/>
            </w:rPr>
          </w:pPr>
          <w:hyperlink w:anchor="_Toc235554222" w:history="1">
            <w:r w:rsidRPr="00BC4A2B">
              <w:rPr>
                <w:rStyle w:val="Hyperlink"/>
              </w:rPr>
              <w:t>a. Evaluation of two proposed solutions using the PMI technique</w:t>
            </w:r>
            <w:r w:rsidRPr="00BC4A2B">
              <w:rPr>
                <w:webHidden/>
              </w:rPr>
              <w:tab/>
            </w:r>
            <w:r w:rsidRPr="00BC4A2B">
              <w:rPr>
                <w:webHidden/>
              </w:rPr>
              <w:fldChar w:fldCharType="begin"/>
            </w:r>
            <w:r w:rsidRPr="00BC4A2B">
              <w:rPr>
                <w:webHidden/>
              </w:rPr>
              <w:instrText xml:space="preserve"> PAGEREF _Toc235554222 \h </w:instrText>
            </w:r>
            <w:r w:rsidRPr="00BC4A2B">
              <w:rPr>
                <w:webHidden/>
              </w:rPr>
            </w:r>
            <w:r w:rsidRPr="00BC4A2B">
              <w:rPr>
                <w:webHidden/>
              </w:rPr>
              <w:fldChar w:fldCharType="separate"/>
            </w:r>
            <w:r w:rsidRPr="00BC4A2B">
              <w:rPr>
                <w:webHidden/>
              </w:rPr>
              <w:t>6</w:t>
            </w:r>
            <w:r w:rsidRPr="00BC4A2B">
              <w:rPr>
                <w:webHidden/>
              </w:rPr>
              <w:fldChar w:fldCharType="end"/>
            </w:r>
          </w:hyperlink>
        </w:p>
        <w:p w14:paraId="6FB90B93" w14:textId="06A235DE" w:rsidR="00991EBC" w:rsidRPr="00BC4A2B" w:rsidRDefault="00991EBC">
          <w:pPr>
            <w:pStyle w:val="TOC2"/>
            <w:tabs>
              <w:tab w:val="right" w:leader="dot" w:pos="9350"/>
            </w:tabs>
            <w:rPr>
              <w:rFonts w:asciiTheme="minorHAnsi" w:eastAsiaTheme="minorEastAsia" w:hAnsiTheme="minorHAnsi" w:cstheme="minorBidi"/>
              <w:kern w:val="2"/>
              <w14:ligatures w14:val="standardContextual"/>
            </w:rPr>
          </w:pPr>
          <w:hyperlink w:anchor="_Toc235554223" w:history="1">
            <w:r w:rsidRPr="00BC4A2B">
              <w:rPr>
                <w:rStyle w:val="Hyperlink"/>
              </w:rPr>
              <w:t>b. Results and select your preferred solution</w:t>
            </w:r>
            <w:r w:rsidRPr="00BC4A2B">
              <w:rPr>
                <w:webHidden/>
              </w:rPr>
              <w:tab/>
            </w:r>
            <w:r w:rsidRPr="00BC4A2B">
              <w:rPr>
                <w:webHidden/>
              </w:rPr>
              <w:fldChar w:fldCharType="begin"/>
            </w:r>
            <w:r w:rsidRPr="00BC4A2B">
              <w:rPr>
                <w:webHidden/>
              </w:rPr>
              <w:instrText xml:space="preserve"> PAGEREF _Toc235554223 \h </w:instrText>
            </w:r>
            <w:r w:rsidRPr="00BC4A2B">
              <w:rPr>
                <w:webHidden/>
              </w:rPr>
            </w:r>
            <w:r w:rsidRPr="00BC4A2B">
              <w:rPr>
                <w:webHidden/>
              </w:rPr>
              <w:fldChar w:fldCharType="separate"/>
            </w:r>
            <w:r w:rsidRPr="00BC4A2B">
              <w:rPr>
                <w:webHidden/>
              </w:rPr>
              <w:t>7</w:t>
            </w:r>
            <w:r w:rsidRPr="00BC4A2B">
              <w:rPr>
                <w:webHidden/>
              </w:rPr>
              <w:fldChar w:fldCharType="end"/>
            </w:r>
          </w:hyperlink>
        </w:p>
        <w:p w14:paraId="28FDF4A0" w14:textId="4D3707A3" w:rsidR="00991EBC" w:rsidRPr="00BC4A2B" w:rsidRDefault="00991EBC">
          <w:pPr>
            <w:pStyle w:val="TOC1"/>
            <w:tabs>
              <w:tab w:val="right" w:leader="dot" w:pos="9350"/>
            </w:tabs>
            <w:rPr>
              <w:rFonts w:asciiTheme="minorHAnsi" w:eastAsiaTheme="minorEastAsia" w:hAnsiTheme="minorHAnsi" w:cstheme="minorBidi"/>
              <w:kern w:val="2"/>
              <w14:ligatures w14:val="standardContextual"/>
            </w:rPr>
          </w:pPr>
          <w:hyperlink w:anchor="_Toc235554224" w:history="1">
            <w:r w:rsidRPr="00BC4A2B">
              <w:rPr>
                <w:rStyle w:val="Hyperlink"/>
              </w:rPr>
              <w:t>4) Implementation Plan</w:t>
            </w:r>
            <w:r w:rsidRPr="00BC4A2B">
              <w:rPr>
                <w:webHidden/>
              </w:rPr>
              <w:tab/>
            </w:r>
            <w:r w:rsidRPr="00BC4A2B">
              <w:rPr>
                <w:webHidden/>
              </w:rPr>
              <w:fldChar w:fldCharType="begin"/>
            </w:r>
            <w:r w:rsidRPr="00BC4A2B">
              <w:rPr>
                <w:webHidden/>
              </w:rPr>
              <w:instrText xml:space="preserve"> PAGEREF _Toc235554224 \h </w:instrText>
            </w:r>
            <w:r w:rsidRPr="00BC4A2B">
              <w:rPr>
                <w:webHidden/>
              </w:rPr>
            </w:r>
            <w:r w:rsidRPr="00BC4A2B">
              <w:rPr>
                <w:webHidden/>
              </w:rPr>
              <w:fldChar w:fldCharType="separate"/>
            </w:r>
            <w:r w:rsidRPr="00BC4A2B">
              <w:rPr>
                <w:webHidden/>
              </w:rPr>
              <w:t>8</w:t>
            </w:r>
            <w:r w:rsidRPr="00BC4A2B">
              <w:rPr>
                <w:webHidden/>
              </w:rPr>
              <w:fldChar w:fldCharType="end"/>
            </w:r>
          </w:hyperlink>
        </w:p>
        <w:p w14:paraId="319E5918" w14:textId="77DCA7C4" w:rsidR="00991EBC" w:rsidRPr="00BC4A2B" w:rsidRDefault="00991EBC">
          <w:pPr>
            <w:pStyle w:val="TOC2"/>
            <w:tabs>
              <w:tab w:val="right" w:leader="dot" w:pos="9350"/>
            </w:tabs>
            <w:rPr>
              <w:rFonts w:asciiTheme="minorHAnsi" w:eastAsiaTheme="minorEastAsia" w:hAnsiTheme="minorHAnsi" w:cstheme="minorBidi"/>
              <w:kern w:val="2"/>
              <w14:ligatures w14:val="standardContextual"/>
            </w:rPr>
          </w:pPr>
          <w:hyperlink w:anchor="_Toc235554225" w:history="1">
            <w:r w:rsidRPr="00BC4A2B">
              <w:rPr>
                <w:rStyle w:val="Hyperlink"/>
              </w:rPr>
              <w:t>a. Constructing an Implementation Plan</w:t>
            </w:r>
            <w:r w:rsidRPr="00BC4A2B">
              <w:rPr>
                <w:webHidden/>
              </w:rPr>
              <w:tab/>
            </w:r>
            <w:r w:rsidRPr="00BC4A2B">
              <w:rPr>
                <w:webHidden/>
              </w:rPr>
              <w:fldChar w:fldCharType="begin"/>
            </w:r>
            <w:r w:rsidRPr="00BC4A2B">
              <w:rPr>
                <w:webHidden/>
              </w:rPr>
              <w:instrText xml:space="preserve"> PAGEREF _Toc235554225 \h </w:instrText>
            </w:r>
            <w:r w:rsidRPr="00BC4A2B">
              <w:rPr>
                <w:webHidden/>
              </w:rPr>
            </w:r>
            <w:r w:rsidRPr="00BC4A2B">
              <w:rPr>
                <w:webHidden/>
              </w:rPr>
              <w:fldChar w:fldCharType="separate"/>
            </w:r>
            <w:r w:rsidRPr="00BC4A2B">
              <w:rPr>
                <w:webHidden/>
              </w:rPr>
              <w:t>8</w:t>
            </w:r>
            <w:r w:rsidRPr="00BC4A2B">
              <w:rPr>
                <w:webHidden/>
              </w:rPr>
              <w:fldChar w:fldCharType="end"/>
            </w:r>
          </w:hyperlink>
        </w:p>
        <w:p w14:paraId="22CCC5B0" w14:textId="5EE03837" w:rsidR="00991EBC" w:rsidRPr="00BC4A2B" w:rsidRDefault="00991EBC">
          <w:pPr>
            <w:pStyle w:val="TOC2"/>
            <w:tabs>
              <w:tab w:val="right" w:leader="dot" w:pos="9350"/>
            </w:tabs>
            <w:rPr>
              <w:rFonts w:asciiTheme="minorHAnsi" w:eastAsiaTheme="minorEastAsia" w:hAnsiTheme="minorHAnsi" w:cstheme="minorBidi"/>
              <w:kern w:val="2"/>
              <w14:ligatures w14:val="standardContextual"/>
            </w:rPr>
          </w:pPr>
          <w:hyperlink w:anchor="_Toc235554226" w:history="1">
            <w:r w:rsidRPr="00BC4A2B">
              <w:rPr>
                <w:rStyle w:val="Hyperlink"/>
              </w:rPr>
              <w:t>b. Reasons for the activities, timings, order, responsibilities, etc.</w:t>
            </w:r>
            <w:r w:rsidRPr="00BC4A2B">
              <w:rPr>
                <w:webHidden/>
              </w:rPr>
              <w:tab/>
            </w:r>
            <w:r w:rsidRPr="00BC4A2B">
              <w:rPr>
                <w:webHidden/>
              </w:rPr>
              <w:fldChar w:fldCharType="begin"/>
            </w:r>
            <w:r w:rsidRPr="00BC4A2B">
              <w:rPr>
                <w:webHidden/>
              </w:rPr>
              <w:instrText xml:space="preserve"> PAGEREF _Toc235554226 \h </w:instrText>
            </w:r>
            <w:r w:rsidRPr="00BC4A2B">
              <w:rPr>
                <w:webHidden/>
              </w:rPr>
            </w:r>
            <w:r w:rsidRPr="00BC4A2B">
              <w:rPr>
                <w:webHidden/>
              </w:rPr>
              <w:fldChar w:fldCharType="separate"/>
            </w:r>
            <w:r w:rsidRPr="00BC4A2B">
              <w:rPr>
                <w:webHidden/>
              </w:rPr>
              <w:t>8</w:t>
            </w:r>
            <w:r w:rsidRPr="00BC4A2B">
              <w:rPr>
                <w:webHidden/>
              </w:rPr>
              <w:fldChar w:fldCharType="end"/>
            </w:r>
          </w:hyperlink>
        </w:p>
        <w:p w14:paraId="24C8ADDB" w14:textId="65751C80" w:rsidR="00991EBC" w:rsidRPr="00BC4A2B" w:rsidRDefault="00991EBC">
          <w:pPr>
            <w:pStyle w:val="TOC1"/>
            <w:tabs>
              <w:tab w:val="right" w:leader="dot" w:pos="9350"/>
            </w:tabs>
            <w:rPr>
              <w:rFonts w:asciiTheme="minorHAnsi" w:eastAsiaTheme="minorEastAsia" w:hAnsiTheme="minorHAnsi" w:cstheme="minorBidi"/>
              <w:kern w:val="2"/>
              <w14:ligatures w14:val="standardContextual"/>
            </w:rPr>
          </w:pPr>
          <w:hyperlink w:anchor="_Toc235554227" w:history="1">
            <w:r w:rsidRPr="00BC4A2B">
              <w:rPr>
                <w:rStyle w:val="Hyperlink"/>
              </w:rPr>
              <w:t>5) Key Performance Indicator (KPI) and a set of SMART objectives</w:t>
            </w:r>
            <w:r w:rsidRPr="00BC4A2B">
              <w:rPr>
                <w:webHidden/>
              </w:rPr>
              <w:tab/>
            </w:r>
            <w:r w:rsidRPr="00BC4A2B">
              <w:rPr>
                <w:webHidden/>
              </w:rPr>
              <w:fldChar w:fldCharType="begin"/>
            </w:r>
            <w:r w:rsidRPr="00BC4A2B">
              <w:rPr>
                <w:webHidden/>
              </w:rPr>
              <w:instrText xml:space="preserve"> PAGEREF _Toc235554227 \h </w:instrText>
            </w:r>
            <w:r w:rsidRPr="00BC4A2B">
              <w:rPr>
                <w:webHidden/>
              </w:rPr>
            </w:r>
            <w:r w:rsidRPr="00BC4A2B">
              <w:rPr>
                <w:webHidden/>
              </w:rPr>
              <w:fldChar w:fldCharType="separate"/>
            </w:r>
            <w:r w:rsidRPr="00BC4A2B">
              <w:rPr>
                <w:webHidden/>
              </w:rPr>
              <w:t>12</w:t>
            </w:r>
            <w:r w:rsidRPr="00BC4A2B">
              <w:rPr>
                <w:webHidden/>
              </w:rPr>
              <w:fldChar w:fldCharType="end"/>
            </w:r>
          </w:hyperlink>
        </w:p>
        <w:p w14:paraId="41C277E3" w14:textId="39B11D99" w:rsidR="00991EBC" w:rsidRPr="00BC4A2B" w:rsidRDefault="00991EBC">
          <w:pPr>
            <w:pStyle w:val="TOC2"/>
            <w:tabs>
              <w:tab w:val="right" w:leader="dot" w:pos="9350"/>
            </w:tabs>
            <w:rPr>
              <w:rFonts w:asciiTheme="minorHAnsi" w:eastAsiaTheme="minorEastAsia" w:hAnsiTheme="minorHAnsi" w:cstheme="minorBidi"/>
              <w:kern w:val="2"/>
              <w14:ligatures w14:val="standardContextual"/>
            </w:rPr>
          </w:pPr>
          <w:hyperlink w:anchor="_Toc235554228" w:history="1">
            <w:r w:rsidRPr="00BC4A2B">
              <w:rPr>
                <w:rStyle w:val="Hyperlink"/>
              </w:rPr>
              <w:t>a. KPI and SMART objectives</w:t>
            </w:r>
            <w:r w:rsidRPr="00BC4A2B">
              <w:rPr>
                <w:webHidden/>
              </w:rPr>
              <w:tab/>
            </w:r>
            <w:r w:rsidRPr="00BC4A2B">
              <w:rPr>
                <w:webHidden/>
              </w:rPr>
              <w:fldChar w:fldCharType="begin"/>
            </w:r>
            <w:r w:rsidRPr="00BC4A2B">
              <w:rPr>
                <w:webHidden/>
              </w:rPr>
              <w:instrText xml:space="preserve"> PAGEREF _Toc235554228 \h </w:instrText>
            </w:r>
            <w:r w:rsidRPr="00BC4A2B">
              <w:rPr>
                <w:webHidden/>
              </w:rPr>
            </w:r>
            <w:r w:rsidRPr="00BC4A2B">
              <w:rPr>
                <w:webHidden/>
              </w:rPr>
              <w:fldChar w:fldCharType="separate"/>
            </w:r>
            <w:r w:rsidRPr="00BC4A2B">
              <w:rPr>
                <w:webHidden/>
              </w:rPr>
              <w:t>12</w:t>
            </w:r>
            <w:r w:rsidRPr="00BC4A2B">
              <w:rPr>
                <w:webHidden/>
              </w:rPr>
              <w:fldChar w:fldCharType="end"/>
            </w:r>
          </w:hyperlink>
        </w:p>
        <w:p w14:paraId="5C7E0453" w14:textId="75C64BEF" w:rsidR="00991EBC" w:rsidRPr="00BC4A2B" w:rsidRDefault="00991EBC">
          <w:pPr>
            <w:pStyle w:val="TOC2"/>
            <w:tabs>
              <w:tab w:val="right" w:leader="dot" w:pos="9350"/>
            </w:tabs>
            <w:rPr>
              <w:rFonts w:asciiTheme="minorHAnsi" w:eastAsiaTheme="minorEastAsia" w:hAnsiTheme="minorHAnsi" w:cstheme="minorBidi"/>
              <w:kern w:val="2"/>
              <w14:ligatures w14:val="standardContextual"/>
            </w:rPr>
          </w:pPr>
          <w:hyperlink w:anchor="_Toc235554229" w:history="1">
            <w:r w:rsidRPr="00BC4A2B">
              <w:rPr>
                <w:rStyle w:val="Hyperlink"/>
              </w:rPr>
              <w:t>b. The use of metrics in monitoring and evaluating the solution</w:t>
            </w:r>
            <w:r w:rsidRPr="00BC4A2B">
              <w:rPr>
                <w:webHidden/>
              </w:rPr>
              <w:tab/>
            </w:r>
            <w:r w:rsidRPr="00BC4A2B">
              <w:rPr>
                <w:webHidden/>
              </w:rPr>
              <w:fldChar w:fldCharType="begin"/>
            </w:r>
            <w:r w:rsidRPr="00BC4A2B">
              <w:rPr>
                <w:webHidden/>
              </w:rPr>
              <w:instrText xml:space="preserve"> PAGEREF _Toc235554229 \h </w:instrText>
            </w:r>
            <w:r w:rsidRPr="00BC4A2B">
              <w:rPr>
                <w:webHidden/>
              </w:rPr>
            </w:r>
            <w:r w:rsidRPr="00BC4A2B">
              <w:rPr>
                <w:webHidden/>
              </w:rPr>
              <w:fldChar w:fldCharType="separate"/>
            </w:r>
            <w:r w:rsidRPr="00BC4A2B">
              <w:rPr>
                <w:webHidden/>
              </w:rPr>
              <w:t>13</w:t>
            </w:r>
            <w:r w:rsidRPr="00BC4A2B">
              <w:rPr>
                <w:webHidden/>
              </w:rPr>
              <w:fldChar w:fldCharType="end"/>
            </w:r>
          </w:hyperlink>
        </w:p>
        <w:p w14:paraId="6978BB38" w14:textId="0AA6B356" w:rsidR="00991EBC" w:rsidRPr="00BC4A2B" w:rsidRDefault="00991EBC">
          <w:pPr>
            <w:pStyle w:val="TOC1"/>
            <w:tabs>
              <w:tab w:val="right" w:leader="dot" w:pos="9350"/>
            </w:tabs>
            <w:rPr>
              <w:rFonts w:asciiTheme="minorHAnsi" w:eastAsiaTheme="minorEastAsia" w:hAnsiTheme="minorHAnsi" w:cstheme="minorBidi"/>
              <w:kern w:val="2"/>
              <w14:ligatures w14:val="standardContextual"/>
            </w:rPr>
          </w:pPr>
          <w:hyperlink w:anchor="_Toc235554230" w:history="1">
            <w:r w:rsidRPr="00BC4A2B">
              <w:rPr>
                <w:rStyle w:val="Hyperlink"/>
              </w:rPr>
              <w:t>6) Summary and Findings</w:t>
            </w:r>
            <w:r w:rsidRPr="00BC4A2B">
              <w:rPr>
                <w:webHidden/>
              </w:rPr>
              <w:tab/>
            </w:r>
            <w:r w:rsidRPr="00BC4A2B">
              <w:rPr>
                <w:webHidden/>
              </w:rPr>
              <w:fldChar w:fldCharType="begin"/>
            </w:r>
            <w:r w:rsidRPr="00BC4A2B">
              <w:rPr>
                <w:webHidden/>
              </w:rPr>
              <w:instrText xml:space="preserve"> PAGEREF _Toc235554230 \h </w:instrText>
            </w:r>
            <w:r w:rsidRPr="00BC4A2B">
              <w:rPr>
                <w:webHidden/>
              </w:rPr>
            </w:r>
            <w:r w:rsidRPr="00BC4A2B">
              <w:rPr>
                <w:webHidden/>
              </w:rPr>
              <w:fldChar w:fldCharType="separate"/>
            </w:r>
            <w:r w:rsidRPr="00BC4A2B">
              <w:rPr>
                <w:webHidden/>
              </w:rPr>
              <w:t>15</w:t>
            </w:r>
            <w:r w:rsidRPr="00BC4A2B">
              <w:rPr>
                <w:webHidden/>
              </w:rPr>
              <w:fldChar w:fldCharType="end"/>
            </w:r>
          </w:hyperlink>
        </w:p>
        <w:p w14:paraId="57B32FBB" w14:textId="3AB6198B" w:rsidR="00991EBC" w:rsidRPr="00BC4A2B" w:rsidRDefault="00991EBC">
          <w:pPr>
            <w:pStyle w:val="TOC1"/>
            <w:tabs>
              <w:tab w:val="right" w:leader="dot" w:pos="9350"/>
            </w:tabs>
            <w:rPr>
              <w:rFonts w:asciiTheme="minorHAnsi" w:eastAsiaTheme="minorEastAsia" w:hAnsiTheme="minorHAnsi" w:cstheme="minorBidi"/>
              <w:kern w:val="2"/>
              <w14:ligatures w14:val="standardContextual"/>
            </w:rPr>
          </w:pPr>
          <w:hyperlink w:anchor="_Toc235554231" w:history="1">
            <w:r w:rsidRPr="00BC4A2B">
              <w:rPr>
                <w:rStyle w:val="Hyperlink"/>
              </w:rPr>
              <w:t>References</w:t>
            </w:r>
            <w:r w:rsidRPr="00BC4A2B">
              <w:rPr>
                <w:webHidden/>
              </w:rPr>
              <w:tab/>
            </w:r>
            <w:r w:rsidRPr="00BC4A2B">
              <w:rPr>
                <w:webHidden/>
              </w:rPr>
              <w:fldChar w:fldCharType="begin"/>
            </w:r>
            <w:r w:rsidRPr="00BC4A2B">
              <w:rPr>
                <w:webHidden/>
              </w:rPr>
              <w:instrText xml:space="preserve"> PAGEREF _Toc235554231 \h </w:instrText>
            </w:r>
            <w:r w:rsidRPr="00BC4A2B">
              <w:rPr>
                <w:webHidden/>
              </w:rPr>
            </w:r>
            <w:r w:rsidRPr="00BC4A2B">
              <w:rPr>
                <w:webHidden/>
              </w:rPr>
              <w:fldChar w:fldCharType="separate"/>
            </w:r>
            <w:r w:rsidRPr="00BC4A2B">
              <w:rPr>
                <w:webHidden/>
              </w:rPr>
              <w:t>16</w:t>
            </w:r>
            <w:r w:rsidRPr="00BC4A2B">
              <w:rPr>
                <w:webHidden/>
              </w:rPr>
              <w:fldChar w:fldCharType="end"/>
            </w:r>
          </w:hyperlink>
        </w:p>
        <w:p w14:paraId="3165C3B0" w14:textId="103AF15A" w:rsidR="00286CC2" w:rsidRPr="00BC4A2B" w:rsidRDefault="00286CC2" w:rsidP="00991EBC">
          <w:r w:rsidRPr="00BC4A2B">
            <w:rPr>
              <w:b/>
              <w:bCs/>
            </w:rPr>
            <w:fldChar w:fldCharType="end"/>
          </w:r>
        </w:p>
      </w:sdtContent>
    </w:sdt>
    <w:p w14:paraId="36925C84" w14:textId="77777777" w:rsidR="00286CC2" w:rsidRPr="00BC4A2B" w:rsidRDefault="00286CC2" w:rsidP="00991EBC"/>
    <w:p w14:paraId="6306AC0C" w14:textId="77777777" w:rsidR="00286CC2" w:rsidRPr="00BC4A2B" w:rsidRDefault="00286CC2" w:rsidP="00991EBC">
      <w:r w:rsidRPr="00BC4A2B">
        <w:br w:type="page"/>
      </w:r>
    </w:p>
    <w:p w14:paraId="12033DED" w14:textId="77777777" w:rsidR="00286CC2" w:rsidRPr="00BC4A2B" w:rsidRDefault="00286CC2" w:rsidP="00991EBC">
      <w:pPr>
        <w:pStyle w:val="Heading1"/>
      </w:pPr>
      <w:bookmarkStart w:id="0" w:name="_2bqlk8osaqit" w:colFirst="0" w:colLast="0"/>
      <w:bookmarkStart w:id="1" w:name="_Toc235554219"/>
      <w:bookmarkEnd w:id="0"/>
      <w:r w:rsidRPr="00BC4A2B">
        <w:t>1) Overview of the Case Study</w:t>
      </w:r>
      <w:bookmarkEnd w:id="1"/>
      <w:r w:rsidRPr="00BC4A2B">
        <w:t xml:space="preserve"> </w:t>
      </w:r>
    </w:p>
    <w:p w14:paraId="216B605A" w14:textId="77777777" w:rsidR="00286CC2" w:rsidRPr="00BC4A2B" w:rsidRDefault="00286CC2" w:rsidP="00991EBC">
      <w:r w:rsidRPr="00BC4A2B">
        <w:t xml:space="preserve">Basil's Bakery is identified as an independent business that opened in 2015 and is located in the retail park in Coventry, UK. The company is known for its high-quality pastries, cakes, and breads and targets office and warehouse workers. The company had stable earnings and growth up to 2019. However, the company faced a decline in its sales from 2020, along with the lockdown restrictions. Additionally, the loyal consumers of the company worked from home and no longer worked in the retail park. The company also tried to provide pre-order and online order services to their customers, which reduced organisational sales levels.      </w:t>
      </w:r>
    </w:p>
    <w:p w14:paraId="2F5C1977" w14:textId="77777777" w:rsidR="00286CC2" w:rsidRPr="00BC4A2B" w:rsidRDefault="00286CC2" w:rsidP="00991EBC">
      <w:pPr>
        <w:pStyle w:val="Heading1"/>
      </w:pPr>
      <w:bookmarkStart w:id="2" w:name="_etj4khp5a1d9" w:colFirst="0" w:colLast="0"/>
      <w:bookmarkEnd w:id="2"/>
      <w:r w:rsidRPr="00BC4A2B">
        <w:br w:type="page"/>
      </w:r>
    </w:p>
    <w:p w14:paraId="7B49A99E" w14:textId="77777777" w:rsidR="00286CC2" w:rsidRPr="00BC4A2B" w:rsidRDefault="00286CC2" w:rsidP="00991EBC">
      <w:pPr>
        <w:pStyle w:val="Heading1"/>
      </w:pPr>
      <w:bookmarkStart w:id="3" w:name="_itbke2yx8wun" w:colFirst="0" w:colLast="0"/>
      <w:bookmarkStart w:id="4" w:name="_Toc235554220"/>
      <w:bookmarkEnd w:id="3"/>
      <w:r w:rsidRPr="00BC4A2B">
        <w:t>2) Two solutions in resolving specific organisational problem</w:t>
      </w:r>
      <w:bookmarkEnd w:id="4"/>
      <w:r w:rsidRPr="00BC4A2B">
        <w:t xml:space="preserve"> </w:t>
      </w:r>
    </w:p>
    <w:p w14:paraId="53FD05DD" w14:textId="77777777" w:rsidR="00286CC2" w:rsidRPr="00BC4A2B" w:rsidRDefault="00286CC2" w:rsidP="00991EBC">
      <w:pPr>
        <w:rPr>
          <w:b/>
          <w:bCs/>
        </w:rPr>
      </w:pPr>
      <w:r w:rsidRPr="00BC4A2B">
        <w:rPr>
          <w:b/>
          <w:bCs/>
        </w:rPr>
        <w:t xml:space="preserve">Website for ordering and delivery drivers </w:t>
      </w:r>
    </w:p>
    <w:p w14:paraId="2CD6C5AE" w14:textId="77777777" w:rsidR="00286CC2" w:rsidRPr="00BC4A2B" w:rsidRDefault="00286CC2" w:rsidP="00991EBC">
      <w:r w:rsidRPr="00BC4A2B">
        <w:t xml:space="preserve">A company's own website can enable the company to take orders from its loyal customers who work from home and can meet consumers' demands who need delivery service. The consumer can browse the digital menu on the website and can select an exact date and time for delivery and pickup of orders. This can enable the company to reduce unsatisfactory waiting times for customers. In the post-pandemic context, over 90% of mid- to large UK retailers invested in digital channels to drive their sales (Statista, 2026). According to this, it can be assumed that by implementing a website and delivery service, the company can also drive sales. </w:t>
      </w:r>
    </w:p>
    <w:p w14:paraId="466A683F" w14:textId="77777777" w:rsidR="00286CC2" w:rsidRPr="00BC4A2B" w:rsidRDefault="00286CC2" w:rsidP="00991EBC">
      <w:pPr>
        <w:rPr>
          <w:b/>
          <w:bCs/>
        </w:rPr>
      </w:pPr>
      <w:r w:rsidRPr="00BC4A2B">
        <w:rPr>
          <w:b/>
          <w:bCs/>
        </w:rPr>
        <w:t xml:space="preserve">B2B partnership </w:t>
      </w:r>
    </w:p>
    <w:p w14:paraId="7B2E1006" w14:textId="77777777" w:rsidR="00286CC2" w:rsidRPr="00BC4A2B" w:rsidRDefault="00286CC2" w:rsidP="00991EBC">
      <w:r w:rsidRPr="00BC4A2B">
        <w:t xml:space="preserve">B2B partnership is identified as strategic collaboration between two companies to combine their resources, audiences and technologies to drive mutual growth (Corsaro and Murtarelli, 2026). If Basil's Bakery creates a partnership with a non-competing business that shares its target office workers, it can instantly drive organisational sales. By sharing expenses, warehousing, supply chain, and digital advertising tools, the company can reduce overheads and address the budget issues related to rent and bills. As per the market situation, retailers are increasingly partnering with brands and using e-commerce platforms like Shopify to develop their products and drive business sales (Shopify, 2025).     </w:t>
      </w:r>
    </w:p>
    <w:p w14:paraId="3129BFE6" w14:textId="77777777" w:rsidR="00286CC2" w:rsidRPr="00BC4A2B" w:rsidRDefault="00286CC2" w:rsidP="00991EBC">
      <w:pPr>
        <w:pStyle w:val="Heading1"/>
      </w:pPr>
      <w:bookmarkStart w:id="5" w:name="_9xlfnbiz7zy7" w:colFirst="0" w:colLast="0"/>
      <w:bookmarkEnd w:id="5"/>
      <w:r w:rsidRPr="00BC4A2B">
        <w:br w:type="page"/>
      </w:r>
    </w:p>
    <w:p w14:paraId="29B3AF00" w14:textId="3E8C7314" w:rsidR="00286CC2" w:rsidRPr="00BC4A2B" w:rsidRDefault="00286CC2" w:rsidP="00991EBC">
      <w:pPr>
        <w:pStyle w:val="Heading1"/>
      </w:pPr>
      <w:bookmarkStart w:id="6" w:name="_4pkylo6a1bsy" w:colFirst="0" w:colLast="0"/>
      <w:bookmarkStart w:id="7" w:name="_Toc235554221"/>
      <w:bookmarkEnd w:id="6"/>
      <w:r w:rsidRPr="00BC4A2B">
        <w:t xml:space="preserve">3) </w:t>
      </w:r>
      <w:r w:rsidR="00991EBC" w:rsidRPr="00BC4A2B">
        <w:t>Evaluation of p</w:t>
      </w:r>
      <w:r w:rsidRPr="00BC4A2B">
        <w:t>roposed solutions</w:t>
      </w:r>
      <w:bookmarkEnd w:id="7"/>
    </w:p>
    <w:p w14:paraId="6D4D61AC" w14:textId="77777777" w:rsidR="00286CC2" w:rsidRPr="00BC4A2B" w:rsidRDefault="00286CC2" w:rsidP="00991EBC">
      <w:pPr>
        <w:pStyle w:val="Heading2"/>
      </w:pPr>
      <w:bookmarkStart w:id="8" w:name="_xj91ouif3qza" w:colFirst="0" w:colLast="0"/>
      <w:bookmarkStart w:id="9" w:name="_Toc235554222"/>
      <w:bookmarkEnd w:id="8"/>
      <w:r w:rsidRPr="00BC4A2B">
        <w:t>a. Evaluation of two proposed solutions using the PMI technique</w:t>
      </w:r>
      <w:bookmarkEnd w:id="9"/>
      <w:r w:rsidRPr="00BC4A2B">
        <w:t xml:space="preserve"> </w:t>
      </w:r>
    </w:p>
    <w:p w14:paraId="4CA8F90C" w14:textId="77777777" w:rsidR="00286CC2" w:rsidRPr="00BC4A2B" w:rsidRDefault="00286CC2" w:rsidP="00991EBC">
      <w:r w:rsidRPr="00BC4A2B">
        <w:t>Brainstorming and decision-making tools that are used to evaluate ideas from multiple perspectives by categorising them into three sections, like plus, minus, and interest, are called PMI techniques (Franceschetti et al., 2023). The proposed two solutions for Basil’s Bakery are evaluated below through the PMI techniques:</w:t>
      </w:r>
    </w:p>
    <w:p w14:paraId="09671B0D" w14:textId="77777777" w:rsidR="00286CC2" w:rsidRPr="00BC4A2B" w:rsidRDefault="00286CC2" w:rsidP="00991EBC">
      <w:r w:rsidRPr="00BC4A2B">
        <w:rPr>
          <w:b/>
          <w:bCs/>
        </w:rPr>
        <w:t>Solution 1:</w:t>
      </w:r>
      <w:r w:rsidRPr="00BC4A2B">
        <w:t xml:space="preserve"> </w:t>
      </w:r>
      <w:r w:rsidRPr="00BC4A2B">
        <w:rPr>
          <w:b/>
          <w:bCs/>
        </w:rPr>
        <w:t xml:space="preserve">Implement a website for efficient orders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86CC2" w:rsidRPr="00BC4A2B" w14:paraId="0411599A" w14:textId="77777777" w:rsidTr="00DE656E">
        <w:tc>
          <w:tcPr>
            <w:tcW w:w="3120" w:type="dxa"/>
            <w:tcMar>
              <w:top w:w="100" w:type="dxa"/>
              <w:left w:w="100" w:type="dxa"/>
              <w:bottom w:w="100" w:type="dxa"/>
              <w:right w:w="100" w:type="dxa"/>
            </w:tcMar>
          </w:tcPr>
          <w:p w14:paraId="53858575" w14:textId="77777777" w:rsidR="00286CC2" w:rsidRPr="00BC4A2B" w:rsidRDefault="00286CC2" w:rsidP="00991EBC">
            <w:pPr>
              <w:widowControl w:val="0"/>
              <w:pBdr>
                <w:top w:val="nil"/>
                <w:left w:val="nil"/>
                <w:bottom w:val="nil"/>
                <w:right w:val="nil"/>
                <w:between w:val="nil"/>
              </w:pBdr>
              <w:jc w:val="center"/>
              <w:rPr>
                <w:b/>
                <w:bCs/>
              </w:rPr>
            </w:pPr>
            <w:r w:rsidRPr="00BC4A2B">
              <w:rPr>
                <w:b/>
                <w:bCs/>
              </w:rPr>
              <w:t>Plus (+1)</w:t>
            </w:r>
          </w:p>
        </w:tc>
        <w:tc>
          <w:tcPr>
            <w:tcW w:w="3120" w:type="dxa"/>
            <w:tcMar>
              <w:top w:w="100" w:type="dxa"/>
              <w:left w:w="100" w:type="dxa"/>
              <w:bottom w:w="100" w:type="dxa"/>
              <w:right w:w="100" w:type="dxa"/>
            </w:tcMar>
          </w:tcPr>
          <w:p w14:paraId="445DBB23" w14:textId="77777777" w:rsidR="00286CC2" w:rsidRPr="00BC4A2B" w:rsidRDefault="00286CC2" w:rsidP="00991EBC">
            <w:pPr>
              <w:widowControl w:val="0"/>
              <w:pBdr>
                <w:top w:val="nil"/>
                <w:left w:val="nil"/>
                <w:bottom w:val="nil"/>
                <w:right w:val="nil"/>
                <w:between w:val="nil"/>
              </w:pBdr>
              <w:jc w:val="center"/>
              <w:rPr>
                <w:b/>
                <w:bCs/>
              </w:rPr>
            </w:pPr>
            <w:r w:rsidRPr="00BC4A2B">
              <w:rPr>
                <w:b/>
                <w:bCs/>
              </w:rPr>
              <w:t>Minus (-1)</w:t>
            </w:r>
          </w:p>
        </w:tc>
        <w:tc>
          <w:tcPr>
            <w:tcW w:w="3120" w:type="dxa"/>
            <w:tcMar>
              <w:top w:w="100" w:type="dxa"/>
              <w:left w:w="100" w:type="dxa"/>
              <w:bottom w:w="100" w:type="dxa"/>
              <w:right w:w="100" w:type="dxa"/>
            </w:tcMar>
          </w:tcPr>
          <w:p w14:paraId="5AE0FB30" w14:textId="77777777" w:rsidR="00286CC2" w:rsidRPr="00BC4A2B" w:rsidRDefault="00286CC2" w:rsidP="00991EBC">
            <w:pPr>
              <w:widowControl w:val="0"/>
              <w:pBdr>
                <w:top w:val="nil"/>
                <w:left w:val="nil"/>
                <w:bottom w:val="nil"/>
                <w:right w:val="nil"/>
                <w:between w:val="nil"/>
              </w:pBdr>
              <w:jc w:val="center"/>
              <w:rPr>
                <w:b/>
                <w:bCs/>
              </w:rPr>
            </w:pPr>
            <w:r w:rsidRPr="00BC4A2B">
              <w:rPr>
                <w:b/>
                <w:bCs/>
              </w:rPr>
              <w:t xml:space="preserve">Interesting </w:t>
            </w:r>
          </w:p>
        </w:tc>
      </w:tr>
      <w:tr w:rsidR="00286CC2" w:rsidRPr="00BC4A2B" w14:paraId="47D71BE7" w14:textId="77777777" w:rsidTr="00DE656E">
        <w:trPr>
          <w:trHeight w:val="1298"/>
        </w:trPr>
        <w:tc>
          <w:tcPr>
            <w:tcW w:w="3120" w:type="dxa"/>
            <w:tcMar>
              <w:top w:w="100" w:type="dxa"/>
              <w:left w:w="100" w:type="dxa"/>
              <w:bottom w:w="100" w:type="dxa"/>
              <w:right w:w="100" w:type="dxa"/>
            </w:tcMar>
          </w:tcPr>
          <w:p w14:paraId="28A71169" w14:textId="77777777" w:rsidR="00286CC2" w:rsidRPr="00BC4A2B" w:rsidRDefault="00286CC2" w:rsidP="00991EBC">
            <w:pPr>
              <w:widowControl w:val="0"/>
              <w:pBdr>
                <w:top w:val="nil"/>
                <w:left w:val="nil"/>
                <w:bottom w:val="nil"/>
                <w:right w:val="nil"/>
                <w:between w:val="nil"/>
              </w:pBdr>
            </w:pPr>
            <w:r w:rsidRPr="00BC4A2B">
              <w:t xml:space="preserve">Omnichannel will allow the chosen company to take pre-orders by seeing exact demand visibility. </w:t>
            </w:r>
          </w:p>
        </w:tc>
        <w:tc>
          <w:tcPr>
            <w:tcW w:w="3120" w:type="dxa"/>
            <w:tcMar>
              <w:top w:w="100" w:type="dxa"/>
              <w:left w:w="100" w:type="dxa"/>
              <w:bottom w:w="100" w:type="dxa"/>
              <w:right w:w="100" w:type="dxa"/>
            </w:tcMar>
          </w:tcPr>
          <w:p w14:paraId="2C539FEB" w14:textId="77777777" w:rsidR="00286CC2" w:rsidRPr="00BC4A2B" w:rsidRDefault="00286CC2" w:rsidP="00991EBC">
            <w:pPr>
              <w:widowControl w:val="0"/>
              <w:pBdr>
                <w:top w:val="nil"/>
                <w:left w:val="nil"/>
                <w:bottom w:val="nil"/>
                <w:right w:val="nil"/>
                <w:between w:val="nil"/>
              </w:pBdr>
            </w:pPr>
            <w:r w:rsidRPr="00BC4A2B">
              <w:t xml:space="preserve">High initial cost for website set-up. </w:t>
            </w:r>
          </w:p>
        </w:tc>
        <w:tc>
          <w:tcPr>
            <w:tcW w:w="3120" w:type="dxa"/>
            <w:tcMar>
              <w:top w:w="100" w:type="dxa"/>
              <w:left w:w="100" w:type="dxa"/>
              <w:bottom w:w="100" w:type="dxa"/>
              <w:right w:w="100" w:type="dxa"/>
            </w:tcMar>
          </w:tcPr>
          <w:p w14:paraId="1F2ACBBF" w14:textId="77777777" w:rsidR="00286CC2" w:rsidRPr="00BC4A2B" w:rsidRDefault="00286CC2" w:rsidP="00991EBC">
            <w:pPr>
              <w:widowControl w:val="0"/>
              <w:pBdr>
                <w:top w:val="nil"/>
                <w:left w:val="nil"/>
                <w:bottom w:val="nil"/>
                <w:right w:val="nil"/>
                <w:between w:val="nil"/>
              </w:pBdr>
            </w:pPr>
            <w:r w:rsidRPr="00BC4A2B">
              <w:t xml:space="preserve">The proposed omnichannel system can reveal the exact demand for products, allowing the bakery to discontinue unprofitable ones and save operational costs. </w:t>
            </w:r>
          </w:p>
        </w:tc>
      </w:tr>
      <w:tr w:rsidR="00286CC2" w:rsidRPr="00BC4A2B" w14:paraId="296A8A92" w14:textId="77777777" w:rsidTr="00DE656E">
        <w:tc>
          <w:tcPr>
            <w:tcW w:w="3120" w:type="dxa"/>
            <w:tcMar>
              <w:top w:w="100" w:type="dxa"/>
              <w:left w:w="100" w:type="dxa"/>
              <w:bottom w:w="100" w:type="dxa"/>
              <w:right w:w="100" w:type="dxa"/>
            </w:tcMar>
          </w:tcPr>
          <w:p w14:paraId="22564BA1" w14:textId="77777777" w:rsidR="00286CC2" w:rsidRPr="00BC4A2B" w:rsidRDefault="00286CC2" w:rsidP="00991EBC">
            <w:pPr>
              <w:widowControl w:val="0"/>
              <w:pBdr>
                <w:top w:val="nil"/>
                <w:left w:val="nil"/>
                <w:bottom w:val="nil"/>
                <w:right w:val="nil"/>
                <w:between w:val="nil"/>
              </w:pBdr>
            </w:pPr>
            <w:r w:rsidRPr="00BC4A2B">
              <w:t xml:space="preserve">Improve convenience by allowing customers to effortlessly browse, pay and schedule pickups without in-store wait time. </w:t>
            </w:r>
          </w:p>
        </w:tc>
        <w:tc>
          <w:tcPr>
            <w:tcW w:w="3120" w:type="dxa"/>
            <w:tcMar>
              <w:top w:w="100" w:type="dxa"/>
              <w:left w:w="100" w:type="dxa"/>
              <w:bottom w:w="100" w:type="dxa"/>
              <w:right w:w="100" w:type="dxa"/>
            </w:tcMar>
          </w:tcPr>
          <w:p w14:paraId="63A029BE" w14:textId="77777777" w:rsidR="00286CC2" w:rsidRPr="00BC4A2B" w:rsidRDefault="00286CC2" w:rsidP="00991EBC">
            <w:pPr>
              <w:widowControl w:val="0"/>
              <w:pBdr>
                <w:top w:val="nil"/>
                <w:left w:val="nil"/>
                <w:bottom w:val="nil"/>
                <w:right w:val="nil"/>
                <w:between w:val="nil"/>
              </w:pBdr>
            </w:pPr>
            <w:r w:rsidRPr="00BC4A2B">
              <w:t xml:space="preserve">Fulfilling online pre-orders, along with managing offline traffic, will increase operational complexity. </w:t>
            </w:r>
          </w:p>
        </w:tc>
        <w:tc>
          <w:tcPr>
            <w:tcW w:w="3120" w:type="dxa"/>
            <w:tcMar>
              <w:top w:w="100" w:type="dxa"/>
              <w:left w:w="100" w:type="dxa"/>
              <w:bottom w:w="100" w:type="dxa"/>
              <w:right w:w="100" w:type="dxa"/>
            </w:tcMar>
          </w:tcPr>
          <w:p w14:paraId="126E3817" w14:textId="77777777" w:rsidR="00286CC2" w:rsidRPr="00BC4A2B" w:rsidRDefault="00286CC2" w:rsidP="00991EBC">
            <w:pPr>
              <w:widowControl w:val="0"/>
              <w:pBdr>
                <w:top w:val="nil"/>
                <w:left w:val="nil"/>
                <w:bottom w:val="nil"/>
                <w:right w:val="nil"/>
                <w:between w:val="nil"/>
              </w:pBdr>
            </w:pPr>
            <w:r w:rsidRPr="00BC4A2B">
              <w:t xml:space="preserve">Focusing on all pre-order pickups within a narrow timeframe can overwhelm the storefront and disrupt daily customer service (Hiller, 2023). </w:t>
            </w:r>
          </w:p>
        </w:tc>
      </w:tr>
      <w:tr w:rsidR="00286CC2" w:rsidRPr="00BC4A2B" w14:paraId="4CD7A131" w14:textId="77777777" w:rsidTr="00DE656E">
        <w:trPr>
          <w:trHeight w:val="440"/>
        </w:trPr>
        <w:tc>
          <w:tcPr>
            <w:tcW w:w="3120" w:type="dxa"/>
            <w:tcMar>
              <w:top w:w="100" w:type="dxa"/>
              <w:left w:w="100" w:type="dxa"/>
              <w:bottom w:w="100" w:type="dxa"/>
              <w:right w:w="100" w:type="dxa"/>
            </w:tcMar>
          </w:tcPr>
          <w:p w14:paraId="7752D010" w14:textId="77777777" w:rsidR="00286CC2" w:rsidRPr="00BC4A2B" w:rsidRDefault="00286CC2" w:rsidP="00991EBC">
            <w:pPr>
              <w:widowControl w:val="0"/>
              <w:pBdr>
                <w:top w:val="nil"/>
                <w:left w:val="nil"/>
                <w:bottom w:val="nil"/>
                <w:right w:val="nil"/>
                <w:between w:val="nil"/>
              </w:pBdr>
            </w:pPr>
            <w:r w:rsidRPr="00BC4A2B">
              <w:t xml:space="preserve">The proposed solution integrates purchase histories and preferences to personalise bakery items. </w:t>
            </w:r>
          </w:p>
        </w:tc>
        <w:tc>
          <w:tcPr>
            <w:tcW w:w="3120" w:type="dxa"/>
            <w:vMerge w:val="restart"/>
            <w:tcMar>
              <w:top w:w="100" w:type="dxa"/>
              <w:left w:w="100" w:type="dxa"/>
              <w:bottom w:w="100" w:type="dxa"/>
              <w:right w:w="100" w:type="dxa"/>
            </w:tcMar>
          </w:tcPr>
          <w:p w14:paraId="3F04EB86" w14:textId="77777777" w:rsidR="00286CC2" w:rsidRPr="00BC4A2B" w:rsidRDefault="00286CC2" w:rsidP="00991EBC">
            <w:pPr>
              <w:widowControl w:val="0"/>
              <w:pBdr>
                <w:top w:val="nil"/>
                <w:left w:val="nil"/>
                <w:bottom w:val="nil"/>
                <w:right w:val="nil"/>
                <w:between w:val="nil"/>
              </w:pBdr>
            </w:pPr>
            <w:r w:rsidRPr="00BC4A2B">
              <w:t xml:space="preserve">A missed pre-order due to system failure can instantly reduce customer trust. </w:t>
            </w:r>
          </w:p>
        </w:tc>
        <w:tc>
          <w:tcPr>
            <w:tcW w:w="3120" w:type="dxa"/>
            <w:vMerge w:val="restart"/>
            <w:tcMar>
              <w:top w:w="100" w:type="dxa"/>
              <w:left w:w="100" w:type="dxa"/>
              <w:bottom w:w="100" w:type="dxa"/>
              <w:right w:w="100" w:type="dxa"/>
            </w:tcMar>
          </w:tcPr>
          <w:p w14:paraId="3ACC5B4E" w14:textId="2593C978" w:rsidR="00286CC2" w:rsidRPr="00BC4A2B" w:rsidRDefault="00286CC2" w:rsidP="00991EBC">
            <w:pPr>
              <w:widowControl w:val="0"/>
              <w:pBdr>
                <w:top w:val="nil"/>
                <w:left w:val="nil"/>
                <w:bottom w:val="nil"/>
                <w:right w:val="nil"/>
                <w:between w:val="nil"/>
              </w:pBdr>
            </w:pPr>
            <w:r w:rsidRPr="00BC4A2B">
              <w:t>A pre-order website allows building a mailing list for sales items and forecasting demand, boosting overall sales volume (</w:t>
            </w:r>
            <w:r w:rsidRPr="00BC4A2B">
              <w:rPr>
                <w:highlight w:val="white"/>
              </w:rPr>
              <w:t>Egereonu, 2024</w:t>
            </w:r>
            <w:r w:rsidRPr="00BC4A2B">
              <w:t xml:space="preserve">). </w:t>
            </w:r>
          </w:p>
        </w:tc>
      </w:tr>
      <w:tr w:rsidR="00286CC2" w:rsidRPr="00BC4A2B" w14:paraId="54537BEB" w14:textId="77777777" w:rsidTr="00DE656E">
        <w:trPr>
          <w:trHeight w:val="440"/>
        </w:trPr>
        <w:tc>
          <w:tcPr>
            <w:tcW w:w="3120" w:type="dxa"/>
            <w:tcMar>
              <w:top w:w="100" w:type="dxa"/>
              <w:left w:w="100" w:type="dxa"/>
              <w:bottom w:w="100" w:type="dxa"/>
              <w:right w:w="100" w:type="dxa"/>
            </w:tcMar>
          </w:tcPr>
          <w:p w14:paraId="074FB72F" w14:textId="77777777" w:rsidR="00286CC2" w:rsidRPr="00BC4A2B" w:rsidRDefault="00286CC2" w:rsidP="00991EBC">
            <w:pPr>
              <w:widowControl w:val="0"/>
              <w:pBdr>
                <w:top w:val="nil"/>
                <w:left w:val="nil"/>
                <w:bottom w:val="nil"/>
                <w:right w:val="nil"/>
                <w:between w:val="nil"/>
              </w:pBdr>
            </w:pPr>
            <w:r w:rsidRPr="00BC4A2B">
              <w:t xml:space="preserve">Ensure revenue by capturing upfront payments and securing revenue for larger orders. </w:t>
            </w:r>
          </w:p>
        </w:tc>
        <w:tc>
          <w:tcPr>
            <w:tcW w:w="3120" w:type="dxa"/>
            <w:vMerge/>
            <w:tcMar>
              <w:top w:w="100" w:type="dxa"/>
              <w:left w:w="100" w:type="dxa"/>
              <w:bottom w:w="100" w:type="dxa"/>
              <w:right w:w="100" w:type="dxa"/>
            </w:tcMar>
          </w:tcPr>
          <w:p w14:paraId="18334C82" w14:textId="77777777" w:rsidR="00286CC2" w:rsidRPr="00BC4A2B" w:rsidRDefault="00286CC2" w:rsidP="00991EBC">
            <w:pPr>
              <w:widowControl w:val="0"/>
              <w:pBdr>
                <w:top w:val="nil"/>
                <w:left w:val="nil"/>
                <w:bottom w:val="nil"/>
                <w:right w:val="nil"/>
                <w:between w:val="nil"/>
              </w:pBdr>
            </w:pPr>
          </w:p>
        </w:tc>
        <w:tc>
          <w:tcPr>
            <w:tcW w:w="3120" w:type="dxa"/>
            <w:vMerge/>
            <w:tcMar>
              <w:top w:w="100" w:type="dxa"/>
              <w:left w:w="100" w:type="dxa"/>
              <w:bottom w:w="100" w:type="dxa"/>
              <w:right w:w="100" w:type="dxa"/>
            </w:tcMar>
          </w:tcPr>
          <w:p w14:paraId="030AE72E" w14:textId="77777777" w:rsidR="00286CC2" w:rsidRPr="00BC4A2B" w:rsidRDefault="00286CC2" w:rsidP="00991EBC">
            <w:pPr>
              <w:widowControl w:val="0"/>
              <w:pBdr>
                <w:top w:val="nil"/>
                <w:left w:val="nil"/>
                <w:bottom w:val="nil"/>
                <w:right w:val="nil"/>
                <w:between w:val="nil"/>
              </w:pBdr>
            </w:pPr>
          </w:p>
        </w:tc>
      </w:tr>
    </w:tbl>
    <w:p w14:paraId="21C5C6A9" w14:textId="77777777" w:rsidR="00286CC2" w:rsidRPr="00BC4A2B" w:rsidRDefault="00286CC2" w:rsidP="00991EBC">
      <w:r w:rsidRPr="00BC4A2B">
        <w:rPr>
          <w:b/>
          <w:bCs/>
        </w:rPr>
        <w:t xml:space="preserve">Solution 2: B2B partnership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86CC2" w:rsidRPr="00BC4A2B" w14:paraId="23687CC5" w14:textId="77777777" w:rsidTr="00DE656E">
        <w:tc>
          <w:tcPr>
            <w:tcW w:w="3120" w:type="dxa"/>
            <w:tcMar>
              <w:top w:w="100" w:type="dxa"/>
              <w:left w:w="100" w:type="dxa"/>
              <w:bottom w:w="100" w:type="dxa"/>
              <w:right w:w="100" w:type="dxa"/>
            </w:tcMar>
          </w:tcPr>
          <w:p w14:paraId="3B62F52C" w14:textId="77777777" w:rsidR="00286CC2" w:rsidRPr="00BC4A2B" w:rsidRDefault="00286CC2" w:rsidP="00991EBC">
            <w:pPr>
              <w:widowControl w:val="0"/>
              <w:jc w:val="center"/>
              <w:rPr>
                <w:b/>
                <w:bCs/>
              </w:rPr>
            </w:pPr>
            <w:r w:rsidRPr="00BC4A2B">
              <w:rPr>
                <w:b/>
                <w:bCs/>
              </w:rPr>
              <w:t>Plus (+1)</w:t>
            </w:r>
          </w:p>
        </w:tc>
        <w:tc>
          <w:tcPr>
            <w:tcW w:w="3120" w:type="dxa"/>
            <w:tcMar>
              <w:top w:w="100" w:type="dxa"/>
              <w:left w:w="100" w:type="dxa"/>
              <w:bottom w:w="100" w:type="dxa"/>
              <w:right w:w="100" w:type="dxa"/>
            </w:tcMar>
          </w:tcPr>
          <w:p w14:paraId="5E64602A" w14:textId="77777777" w:rsidR="00286CC2" w:rsidRPr="00BC4A2B" w:rsidRDefault="00286CC2" w:rsidP="00991EBC">
            <w:pPr>
              <w:widowControl w:val="0"/>
              <w:jc w:val="center"/>
              <w:rPr>
                <w:b/>
                <w:bCs/>
              </w:rPr>
            </w:pPr>
            <w:r w:rsidRPr="00BC4A2B">
              <w:rPr>
                <w:b/>
                <w:bCs/>
              </w:rPr>
              <w:t>Minus (-1)</w:t>
            </w:r>
          </w:p>
        </w:tc>
        <w:tc>
          <w:tcPr>
            <w:tcW w:w="3120" w:type="dxa"/>
            <w:tcMar>
              <w:top w:w="100" w:type="dxa"/>
              <w:left w:w="100" w:type="dxa"/>
              <w:bottom w:w="100" w:type="dxa"/>
              <w:right w:w="100" w:type="dxa"/>
            </w:tcMar>
          </w:tcPr>
          <w:p w14:paraId="4BCA1A87" w14:textId="77777777" w:rsidR="00286CC2" w:rsidRPr="00BC4A2B" w:rsidRDefault="00286CC2" w:rsidP="00991EBC">
            <w:pPr>
              <w:widowControl w:val="0"/>
              <w:jc w:val="center"/>
              <w:rPr>
                <w:b/>
                <w:bCs/>
              </w:rPr>
            </w:pPr>
            <w:r w:rsidRPr="00BC4A2B">
              <w:rPr>
                <w:b/>
                <w:bCs/>
              </w:rPr>
              <w:t xml:space="preserve">Interesting </w:t>
            </w:r>
          </w:p>
        </w:tc>
      </w:tr>
      <w:tr w:rsidR="00286CC2" w:rsidRPr="00BC4A2B" w14:paraId="15638823" w14:textId="77777777" w:rsidTr="00DE656E">
        <w:trPr>
          <w:trHeight w:val="1298"/>
        </w:trPr>
        <w:tc>
          <w:tcPr>
            <w:tcW w:w="3120" w:type="dxa"/>
            <w:tcMar>
              <w:top w:w="100" w:type="dxa"/>
              <w:left w:w="100" w:type="dxa"/>
              <w:bottom w:w="100" w:type="dxa"/>
              <w:right w:w="100" w:type="dxa"/>
            </w:tcMar>
          </w:tcPr>
          <w:p w14:paraId="7A874F3B" w14:textId="77777777" w:rsidR="00286CC2" w:rsidRPr="00BC4A2B" w:rsidRDefault="00286CC2" w:rsidP="00991EBC">
            <w:pPr>
              <w:widowControl w:val="0"/>
            </w:pPr>
            <w:r w:rsidRPr="00BC4A2B">
              <w:t xml:space="preserve">Consistent revenue volume by securing wholesale contracts. </w:t>
            </w:r>
          </w:p>
        </w:tc>
        <w:tc>
          <w:tcPr>
            <w:tcW w:w="3120" w:type="dxa"/>
            <w:tcMar>
              <w:top w:w="100" w:type="dxa"/>
              <w:left w:w="100" w:type="dxa"/>
              <w:bottom w:w="100" w:type="dxa"/>
              <w:right w:w="100" w:type="dxa"/>
            </w:tcMar>
          </w:tcPr>
          <w:p w14:paraId="33F77715" w14:textId="77777777" w:rsidR="00286CC2" w:rsidRPr="00BC4A2B" w:rsidRDefault="00286CC2" w:rsidP="00991EBC">
            <w:pPr>
              <w:widowControl w:val="0"/>
            </w:pPr>
            <w:r w:rsidRPr="00BC4A2B">
              <w:t xml:space="preserve">Increased risk of waste as B2B partners operate on a sales-or-returns basis.  </w:t>
            </w:r>
          </w:p>
        </w:tc>
        <w:tc>
          <w:tcPr>
            <w:tcW w:w="3120" w:type="dxa"/>
            <w:tcMar>
              <w:top w:w="100" w:type="dxa"/>
              <w:left w:w="100" w:type="dxa"/>
              <w:bottom w:w="100" w:type="dxa"/>
              <w:right w:w="100" w:type="dxa"/>
            </w:tcMar>
          </w:tcPr>
          <w:p w14:paraId="37A022CB" w14:textId="77777777" w:rsidR="00286CC2" w:rsidRPr="00BC4A2B" w:rsidRDefault="00286CC2" w:rsidP="00991EBC">
            <w:pPr>
              <w:widowControl w:val="0"/>
            </w:pPr>
            <w:r w:rsidRPr="00BC4A2B">
              <w:t xml:space="preserve">Improve cross-marketing. </w:t>
            </w:r>
          </w:p>
        </w:tc>
      </w:tr>
      <w:tr w:rsidR="00286CC2" w:rsidRPr="00BC4A2B" w14:paraId="5EF79FA9" w14:textId="77777777" w:rsidTr="00DE656E">
        <w:tc>
          <w:tcPr>
            <w:tcW w:w="3120" w:type="dxa"/>
            <w:tcMar>
              <w:top w:w="100" w:type="dxa"/>
              <w:left w:w="100" w:type="dxa"/>
              <w:bottom w:w="100" w:type="dxa"/>
              <w:right w:w="100" w:type="dxa"/>
            </w:tcMar>
          </w:tcPr>
          <w:p w14:paraId="266A57A5" w14:textId="77777777" w:rsidR="00286CC2" w:rsidRPr="00BC4A2B" w:rsidRDefault="00286CC2" w:rsidP="00991EBC">
            <w:pPr>
              <w:widowControl w:val="0"/>
            </w:pPr>
            <w:r w:rsidRPr="00BC4A2B">
              <w:t xml:space="preserve">Improving production capacity </w:t>
            </w:r>
          </w:p>
        </w:tc>
        <w:tc>
          <w:tcPr>
            <w:tcW w:w="3120" w:type="dxa"/>
            <w:tcMar>
              <w:top w:w="100" w:type="dxa"/>
              <w:left w:w="100" w:type="dxa"/>
              <w:bottom w:w="100" w:type="dxa"/>
              <w:right w:w="100" w:type="dxa"/>
            </w:tcMar>
          </w:tcPr>
          <w:p w14:paraId="58B11FDE" w14:textId="77777777" w:rsidR="00286CC2" w:rsidRPr="00BC4A2B" w:rsidRDefault="00286CC2" w:rsidP="00991EBC">
            <w:pPr>
              <w:widowControl w:val="0"/>
            </w:pPr>
            <w:r w:rsidRPr="00BC4A2B">
              <w:t xml:space="preserve">B2B partners need wholesale pricing, reducing profit margins. </w:t>
            </w:r>
          </w:p>
        </w:tc>
        <w:tc>
          <w:tcPr>
            <w:tcW w:w="3120" w:type="dxa"/>
            <w:tcMar>
              <w:top w:w="100" w:type="dxa"/>
              <w:left w:w="100" w:type="dxa"/>
              <w:bottom w:w="100" w:type="dxa"/>
              <w:right w:w="100" w:type="dxa"/>
            </w:tcMar>
          </w:tcPr>
          <w:p w14:paraId="1E207A11" w14:textId="77777777" w:rsidR="00286CC2" w:rsidRPr="00BC4A2B" w:rsidRDefault="00286CC2" w:rsidP="00991EBC">
            <w:pPr>
              <w:widowControl w:val="0"/>
            </w:pPr>
            <w:r w:rsidRPr="00BC4A2B">
              <w:t xml:space="preserve">B2B partners provide valuable insights on customer trends. </w:t>
            </w:r>
          </w:p>
        </w:tc>
      </w:tr>
      <w:tr w:rsidR="00286CC2" w:rsidRPr="00BC4A2B" w14:paraId="4BE9BB0A" w14:textId="77777777" w:rsidTr="00DE656E">
        <w:tc>
          <w:tcPr>
            <w:tcW w:w="3120" w:type="dxa"/>
            <w:tcMar>
              <w:top w:w="100" w:type="dxa"/>
              <w:left w:w="100" w:type="dxa"/>
              <w:bottom w:w="100" w:type="dxa"/>
              <w:right w:w="100" w:type="dxa"/>
            </w:tcMar>
          </w:tcPr>
          <w:p w14:paraId="5CB50D28" w14:textId="77777777" w:rsidR="00286CC2" w:rsidRPr="00BC4A2B" w:rsidRDefault="00286CC2" w:rsidP="00991EBC">
            <w:pPr>
              <w:widowControl w:val="0"/>
            </w:pPr>
            <w:r w:rsidRPr="00BC4A2B">
              <w:t xml:space="preserve">Increase brand visibility </w:t>
            </w:r>
          </w:p>
        </w:tc>
        <w:tc>
          <w:tcPr>
            <w:tcW w:w="3120" w:type="dxa"/>
            <w:tcMar>
              <w:top w:w="100" w:type="dxa"/>
              <w:left w:w="100" w:type="dxa"/>
              <w:bottom w:w="100" w:type="dxa"/>
              <w:right w:w="100" w:type="dxa"/>
            </w:tcMar>
          </w:tcPr>
          <w:p w14:paraId="28C68D8D" w14:textId="77777777" w:rsidR="00286CC2" w:rsidRPr="00BC4A2B" w:rsidRDefault="00286CC2" w:rsidP="00991EBC">
            <w:pPr>
              <w:widowControl w:val="0"/>
            </w:pPr>
            <w:r w:rsidRPr="00BC4A2B">
              <w:t xml:space="preserve">Perishable baked goods need to be delivered fresh and on time every single morning, increasing logistical stress. </w:t>
            </w:r>
          </w:p>
        </w:tc>
        <w:tc>
          <w:tcPr>
            <w:tcW w:w="3120" w:type="dxa"/>
            <w:tcMar>
              <w:top w:w="100" w:type="dxa"/>
              <w:left w:w="100" w:type="dxa"/>
              <w:bottom w:w="100" w:type="dxa"/>
              <w:right w:w="100" w:type="dxa"/>
            </w:tcMar>
          </w:tcPr>
          <w:p w14:paraId="643121C7" w14:textId="77777777" w:rsidR="00286CC2" w:rsidRPr="00BC4A2B" w:rsidRDefault="00286CC2" w:rsidP="00991EBC">
            <w:pPr>
              <w:widowControl w:val="0"/>
            </w:pPr>
            <w:r w:rsidRPr="00BC4A2B">
              <w:t xml:space="preserve">Reduce marketing investment. </w:t>
            </w:r>
          </w:p>
        </w:tc>
      </w:tr>
    </w:tbl>
    <w:p w14:paraId="60B9501D" w14:textId="77777777" w:rsidR="00286CC2" w:rsidRPr="00BC4A2B" w:rsidRDefault="00286CC2" w:rsidP="00991EBC">
      <w:pPr>
        <w:rPr>
          <w:b/>
          <w:bCs/>
        </w:rPr>
      </w:pPr>
    </w:p>
    <w:p w14:paraId="40434E70" w14:textId="77777777" w:rsidR="00286CC2" w:rsidRPr="00BC4A2B" w:rsidRDefault="00286CC2" w:rsidP="00991EBC">
      <w:pPr>
        <w:pStyle w:val="Heading2"/>
      </w:pPr>
      <w:bookmarkStart w:id="10" w:name="_9c8065626sqr" w:colFirst="0" w:colLast="0"/>
      <w:bookmarkStart w:id="11" w:name="_Toc235554223"/>
      <w:bookmarkEnd w:id="10"/>
      <w:r w:rsidRPr="00BC4A2B">
        <w:t>b. Results and select your preferred solution</w:t>
      </w:r>
      <w:bookmarkEnd w:id="11"/>
    </w:p>
    <w:p w14:paraId="7124F9B9" w14:textId="77777777" w:rsidR="00286CC2" w:rsidRPr="00BC4A2B" w:rsidRDefault="00286CC2" w:rsidP="00991EBC">
      <w:r w:rsidRPr="00BC4A2B">
        <w:t xml:space="preserve">PMI techniques show that implementing an effective ordering website as solution 1 is most suitable for Basil’s Bakery to increase sales. This solution directly connects the chosen organisation with buyers while ensuring fresh, on-time delivery. Additionally, Basil’s Bakery can retain the full value of the sale by cutting out middleman distributors while satisfying the modern customer demand. As Basil’s loyal customers are office workers and retail stores, they can easily order the item at their own pace, which is impossible for B2B partnerships.  </w:t>
      </w:r>
    </w:p>
    <w:p w14:paraId="328D22A6" w14:textId="77777777" w:rsidR="00286CC2" w:rsidRPr="00BC4A2B" w:rsidRDefault="00286CC2" w:rsidP="00991EBC"/>
    <w:p w14:paraId="6B76F845" w14:textId="77777777" w:rsidR="00286CC2" w:rsidRPr="00BC4A2B" w:rsidRDefault="00286CC2" w:rsidP="00991EBC"/>
    <w:p w14:paraId="4E1F5139" w14:textId="77777777" w:rsidR="00286CC2" w:rsidRPr="00BC4A2B" w:rsidRDefault="00286CC2" w:rsidP="00991EBC">
      <w:pPr>
        <w:pStyle w:val="Heading1"/>
      </w:pPr>
      <w:bookmarkStart w:id="12" w:name="_6pmbnbpb5hit" w:colFirst="0" w:colLast="0"/>
      <w:bookmarkEnd w:id="12"/>
      <w:r w:rsidRPr="00BC4A2B">
        <w:br w:type="page"/>
      </w:r>
    </w:p>
    <w:p w14:paraId="227BCFC0" w14:textId="77777777" w:rsidR="00286CC2" w:rsidRPr="00BC4A2B" w:rsidRDefault="00286CC2" w:rsidP="00991EBC">
      <w:pPr>
        <w:pStyle w:val="Heading1"/>
      </w:pPr>
      <w:bookmarkStart w:id="13" w:name="_9h8vkdhd1qi6" w:colFirst="0" w:colLast="0"/>
      <w:bookmarkStart w:id="14" w:name="_Toc235554224"/>
      <w:bookmarkEnd w:id="13"/>
      <w:r w:rsidRPr="00BC4A2B">
        <w:t>4) Implementation Plan</w:t>
      </w:r>
      <w:bookmarkEnd w:id="14"/>
    </w:p>
    <w:p w14:paraId="02DDBCA4" w14:textId="77777777" w:rsidR="00286CC2" w:rsidRPr="00BC4A2B" w:rsidRDefault="00286CC2" w:rsidP="00991EBC">
      <w:pPr>
        <w:pStyle w:val="Heading2"/>
      </w:pPr>
      <w:bookmarkStart w:id="15" w:name="_8et6daaaahlr" w:colFirst="0" w:colLast="0"/>
      <w:bookmarkStart w:id="16" w:name="_Toc235554225"/>
      <w:bookmarkEnd w:id="15"/>
      <w:r w:rsidRPr="00BC4A2B">
        <w:t>a. Constructing an Implementation Plan</w:t>
      </w:r>
      <w:bookmarkEnd w:id="16"/>
    </w:p>
    <w:p w14:paraId="0F9A826C" w14:textId="77777777" w:rsidR="00286CC2" w:rsidRPr="00BC4A2B" w:rsidRDefault="00286CC2" w:rsidP="00991EBC">
      <w:r w:rsidRPr="00BC4A2B">
        <w:t xml:space="preserve">The key activities, responsibilities and timeline for implementing an ordering website for Basil’s Bakery are involved in the planning phase. In the first stage, Basil’s Bakery will plan and set up the scope and build delivery logistics within 6 days. In the next stage, the user interface and ordering modules will be designed and developed within 15 days. In the third stage, the website’s flawless function will be ensured by testing and staff training to prevent disruption during peak hours within 25 days. The website will be launched and promoted to the public within 30 days. The bakery owner, project manager, web developer, staff and quality assurance staff have been identified as the key stakeholders in the proposed project execution. The goals of the execution plan are to streamline the order process, expand sales reach and reduce manual errors by changing from a traditional system to a digital solution. </w:t>
      </w:r>
    </w:p>
    <w:p w14:paraId="358A2E79" w14:textId="77777777" w:rsidR="00286CC2" w:rsidRPr="00BC4A2B" w:rsidRDefault="00286CC2" w:rsidP="00991EBC">
      <w:pPr>
        <w:pStyle w:val="Heading2"/>
      </w:pPr>
      <w:bookmarkStart w:id="17" w:name="_ycszfnuxcph1" w:colFirst="0" w:colLast="0"/>
      <w:bookmarkStart w:id="18" w:name="_Toc235554226"/>
      <w:bookmarkEnd w:id="17"/>
      <w:r w:rsidRPr="00BC4A2B">
        <w:t>b. Reasons for the activities, timings, order, responsibilities, etc.</w:t>
      </w:r>
      <w:bookmarkEnd w:id="18"/>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86CC2" w:rsidRPr="00BC4A2B" w14:paraId="0E90689C" w14:textId="77777777" w:rsidTr="00DE656E">
        <w:tc>
          <w:tcPr>
            <w:tcW w:w="2340" w:type="dxa"/>
            <w:tcMar>
              <w:top w:w="100" w:type="dxa"/>
              <w:left w:w="100" w:type="dxa"/>
              <w:bottom w:w="100" w:type="dxa"/>
              <w:right w:w="100" w:type="dxa"/>
            </w:tcMar>
          </w:tcPr>
          <w:p w14:paraId="11259C25" w14:textId="77777777" w:rsidR="00286CC2" w:rsidRPr="00BC4A2B" w:rsidRDefault="00286CC2" w:rsidP="00991EBC">
            <w:pPr>
              <w:widowControl w:val="0"/>
              <w:pBdr>
                <w:top w:val="nil"/>
                <w:left w:val="nil"/>
                <w:bottom w:val="nil"/>
                <w:right w:val="nil"/>
                <w:between w:val="nil"/>
              </w:pBdr>
              <w:jc w:val="center"/>
              <w:rPr>
                <w:b/>
                <w:bCs/>
              </w:rPr>
            </w:pPr>
            <w:r w:rsidRPr="00BC4A2B">
              <w:rPr>
                <w:b/>
                <w:bCs/>
              </w:rPr>
              <w:t xml:space="preserve">Phase </w:t>
            </w:r>
          </w:p>
        </w:tc>
        <w:tc>
          <w:tcPr>
            <w:tcW w:w="2340" w:type="dxa"/>
            <w:tcMar>
              <w:top w:w="100" w:type="dxa"/>
              <w:left w:w="100" w:type="dxa"/>
              <w:bottom w:w="100" w:type="dxa"/>
              <w:right w:w="100" w:type="dxa"/>
            </w:tcMar>
          </w:tcPr>
          <w:p w14:paraId="6AE3F627" w14:textId="77777777" w:rsidR="00286CC2" w:rsidRPr="00BC4A2B" w:rsidRDefault="00286CC2" w:rsidP="00991EBC">
            <w:pPr>
              <w:widowControl w:val="0"/>
              <w:pBdr>
                <w:top w:val="nil"/>
                <w:left w:val="nil"/>
                <w:bottom w:val="nil"/>
                <w:right w:val="nil"/>
                <w:between w:val="nil"/>
              </w:pBdr>
              <w:jc w:val="center"/>
              <w:rPr>
                <w:b/>
                <w:bCs/>
              </w:rPr>
            </w:pPr>
            <w:r w:rsidRPr="00BC4A2B">
              <w:rPr>
                <w:b/>
                <w:bCs/>
              </w:rPr>
              <w:t xml:space="preserve">Activities </w:t>
            </w:r>
          </w:p>
        </w:tc>
        <w:tc>
          <w:tcPr>
            <w:tcW w:w="2340" w:type="dxa"/>
            <w:tcMar>
              <w:top w:w="100" w:type="dxa"/>
              <w:left w:w="100" w:type="dxa"/>
              <w:bottom w:w="100" w:type="dxa"/>
              <w:right w:w="100" w:type="dxa"/>
            </w:tcMar>
          </w:tcPr>
          <w:p w14:paraId="466737A5" w14:textId="77777777" w:rsidR="00286CC2" w:rsidRPr="00BC4A2B" w:rsidRDefault="00286CC2" w:rsidP="00991EBC">
            <w:pPr>
              <w:widowControl w:val="0"/>
              <w:pBdr>
                <w:top w:val="nil"/>
                <w:left w:val="nil"/>
                <w:bottom w:val="nil"/>
                <w:right w:val="nil"/>
                <w:between w:val="nil"/>
              </w:pBdr>
              <w:jc w:val="center"/>
              <w:rPr>
                <w:b/>
                <w:bCs/>
              </w:rPr>
            </w:pPr>
            <w:r w:rsidRPr="00BC4A2B">
              <w:rPr>
                <w:b/>
                <w:bCs/>
              </w:rPr>
              <w:t xml:space="preserve">Timing </w:t>
            </w:r>
          </w:p>
        </w:tc>
        <w:tc>
          <w:tcPr>
            <w:tcW w:w="2340" w:type="dxa"/>
            <w:tcMar>
              <w:top w:w="100" w:type="dxa"/>
              <w:left w:w="100" w:type="dxa"/>
              <w:bottom w:w="100" w:type="dxa"/>
              <w:right w:w="100" w:type="dxa"/>
            </w:tcMar>
          </w:tcPr>
          <w:p w14:paraId="00CE89FD" w14:textId="77777777" w:rsidR="00286CC2" w:rsidRPr="00BC4A2B" w:rsidRDefault="00286CC2" w:rsidP="00991EBC">
            <w:pPr>
              <w:widowControl w:val="0"/>
              <w:pBdr>
                <w:top w:val="nil"/>
                <w:left w:val="nil"/>
                <w:bottom w:val="nil"/>
                <w:right w:val="nil"/>
                <w:between w:val="nil"/>
              </w:pBdr>
              <w:jc w:val="center"/>
              <w:rPr>
                <w:b/>
                <w:bCs/>
              </w:rPr>
            </w:pPr>
            <w:r w:rsidRPr="00BC4A2B">
              <w:rPr>
                <w:b/>
                <w:bCs/>
              </w:rPr>
              <w:t xml:space="preserve">Responsibilities </w:t>
            </w:r>
          </w:p>
        </w:tc>
      </w:tr>
      <w:tr w:rsidR="00286CC2" w:rsidRPr="00BC4A2B" w14:paraId="49F5C7E8" w14:textId="77777777" w:rsidTr="00DE656E">
        <w:tc>
          <w:tcPr>
            <w:tcW w:w="2340" w:type="dxa"/>
            <w:tcMar>
              <w:top w:w="100" w:type="dxa"/>
              <w:left w:w="100" w:type="dxa"/>
              <w:bottom w:w="100" w:type="dxa"/>
              <w:right w:w="100" w:type="dxa"/>
            </w:tcMar>
          </w:tcPr>
          <w:p w14:paraId="5509D6E7" w14:textId="77777777" w:rsidR="00286CC2" w:rsidRPr="00BC4A2B" w:rsidRDefault="00286CC2" w:rsidP="00991EBC">
            <w:pPr>
              <w:widowControl w:val="0"/>
              <w:pBdr>
                <w:top w:val="nil"/>
                <w:left w:val="nil"/>
                <w:bottom w:val="nil"/>
                <w:right w:val="nil"/>
                <w:between w:val="nil"/>
              </w:pBdr>
              <w:jc w:val="left"/>
            </w:pPr>
            <w:r w:rsidRPr="00BC4A2B">
              <w:t>Planning and setup</w:t>
            </w:r>
          </w:p>
        </w:tc>
        <w:tc>
          <w:tcPr>
            <w:tcW w:w="2340" w:type="dxa"/>
            <w:tcMar>
              <w:top w:w="100" w:type="dxa"/>
              <w:left w:w="100" w:type="dxa"/>
              <w:bottom w:w="100" w:type="dxa"/>
              <w:right w:w="100" w:type="dxa"/>
            </w:tcMar>
          </w:tcPr>
          <w:p w14:paraId="75864407" w14:textId="77777777" w:rsidR="00286CC2" w:rsidRPr="00BC4A2B" w:rsidRDefault="00286CC2" w:rsidP="00991EBC">
            <w:pPr>
              <w:widowControl w:val="0"/>
              <w:numPr>
                <w:ilvl w:val="0"/>
                <w:numId w:val="2"/>
              </w:numPr>
              <w:pBdr>
                <w:top w:val="nil"/>
                <w:left w:val="nil"/>
                <w:bottom w:val="nil"/>
                <w:right w:val="nil"/>
                <w:between w:val="nil"/>
              </w:pBdr>
            </w:pPr>
            <w:r w:rsidRPr="00BC4A2B">
              <w:t xml:space="preserve">Define the item variant, product menu and custom bakery option within 2 days. </w:t>
            </w:r>
          </w:p>
          <w:p w14:paraId="3AECBC7A" w14:textId="77777777" w:rsidR="00286CC2" w:rsidRPr="00BC4A2B" w:rsidRDefault="00286CC2" w:rsidP="00991EBC">
            <w:pPr>
              <w:widowControl w:val="0"/>
              <w:numPr>
                <w:ilvl w:val="0"/>
                <w:numId w:val="2"/>
              </w:numPr>
              <w:pBdr>
                <w:top w:val="nil"/>
                <w:left w:val="nil"/>
                <w:bottom w:val="nil"/>
                <w:right w:val="nil"/>
                <w:between w:val="nil"/>
              </w:pBdr>
            </w:pPr>
            <w:r w:rsidRPr="00BC4A2B">
              <w:t>Gather high-resolution product pictures and pricing within 1 day.</w:t>
            </w:r>
          </w:p>
          <w:p w14:paraId="27075895" w14:textId="77777777" w:rsidR="00286CC2" w:rsidRPr="00BC4A2B" w:rsidRDefault="00286CC2" w:rsidP="00991EBC">
            <w:pPr>
              <w:widowControl w:val="0"/>
              <w:numPr>
                <w:ilvl w:val="0"/>
                <w:numId w:val="2"/>
              </w:numPr>
              <w:pBdr>
                <w:top w:val="nil"/>
                <w:left w:val="nil"/>
                <w:bottom w:val="nil"/>
                <w:right w:val="nil"/>
                <w:between w:val="nil"/>
              </w:pBdr>
            </w:pPr>
            <w:r w:rsidRPr="00BC4A2B">
              <w:t>Set up web hosting and name within 1 day.</w:t>
            </w:r>
          </w:p>
          <w:p w14:paraId="5FDE11D0" w14:textId="77777777" w:rsidR="00286CC2" w:rsidRPr="00BC4A2B" w:rsidRDefault="00286CC2" w:rsidP="00991EBC">
            <w:pPr>
              <w:widowControl w:val="0"/>
              <w:numPr>
                <w:ilvl w:val="0"/>
                <w:numId w:val="2"/>
              </w:numPr>
              <w:pBdr>
                <w:top w:val="nil"/>
                <w:left w:val="nil"/>
                <w:bottom w:val="nil"/>
                <w:right w:val="nil"/>
                <w:between w:val="nil"/>
              </w:pBdr>
            </w:pPr>
            <w:r w:rsidRPr="00BC4A2B">
              <w:t>Evaluate customer checkout flow within 1 day.</w:t>
            </w:r>
          </w:p>
          <w:p w14:paraId="655E2F8D" w14:textId="77777777" w:rsidR="00286CC2" w:rsidRPr="00BC4A2B" w:rsidRDefault="00286CC2" w:rsidP="00991EBC">
            <w:pPr>
              <w:widowControl w:val="0"/>
              <w:pBdr>
                <w:top w:val="nil"/>
                <w:left w:val="nil"/>
                <w:bottom w:val="nil"/>
                <w:right w:val="nil"/>
                <w:between w:val="nil"/>
              </w:pBdr>
              <w:jc w:val="left"/>
            </w:pPr>
          </w:p>
        </w:tc>
        <w:tc>
          <w:tcPr>
            <w:tcW w:w="2340" w:type="dxa"/>
            <w:tcMar>
              <w:top w:w="100" w:type="dxa"/>
              <w:left w:w="100" w:type="dxa"/>
              <w:bottom w:w="100" w:type="dxa"/>
              <w:right w:w="100" w:type="dxa"/>
            </w:tcMar>
          </w:tcPr>
          <w:p w14:paraId="69533001" w14:textId="77777777" w:rsidR="00286CC2" w:rsidRPr="00BC4A2B" w:rsidRDefault="00286CC2" w:rsidP="00991EBC">
            <w:pPr>
              <w:widowControl w:val="0"/>
              <w:pBdr>
                <w:top w:val="nil"/>
                <w:left w:val="nil"/>
                <w:bottom w:val="nil"/>
                <w:right w:val="nil"/>
                <w:between w:val="nil"/>
              </w:pBdr>
              <w:jc w:val="left"/>
            </w:pPr>
            <w:r w:rsidRPr="00BC4A2B">
              <w:t>6 days</w:t>
            </w:r>
          </w:p>
        </w:tc>
        <w:tc>
          <w:tcPr>
            <w:tcW w:w="2340" w:type="dxa"/>
            <w:tcMar>
              <w:top w:w="100" w:type="dxa"/>
              <w:left w:w="100" w:type="dxa"/>
              <w:bottom w:w="100" w:type="dxa"/>
              <w:right w:w="100" w:type="dxa"/>
            </w:tcMar>
          </w:tcPr>
          <w:p w14:paraId="376572E7" w14:textId="77777777" w:rsidR="00286CC2" w:rsidRPr="00BC4A2B" w:rsidRDefault="00286CC2" w:rsidP="00991EBC">
            <w:pPr>
              <w:widowControl w:val="0"/>
              <w:pBdr>
                <w:top w:val="nil"/>
                <w:left w:val="nil"/>
                <w:bottom w:val="nil"/>
                <w:right w:val="nil"/>
                <w:between w:val="nil"/>
              </w:pBdr>
              <w:jc w:val="left"/>
            </w:pPr>
            <w:r w:rsidRPr="00BC4A2B">
              <w:t xml:space="preserve">Project manager for setup and bakery owner for menu approvals. </w:t>
            </w:r>
          </w:p>
        </w:tc>
      </w:tr>
      <w:tr w:rsidR="00286CC2" w:rsidRPr="00BC4A2B" w14:paraId="16A685DA" w14:textId="77777777" w:rsidTr="00DE656E">
        <w:tc>
          <w:tcPr>
            <w:tcW w:w="2340" w:type="dxa"/>
            <w:tcMar>
              <w:top w:w="100" w:type="dxa"/>
              <w:left w:w="100" w:type="dxa"/>
              <w:bottom w:w="100" w:type="dxa"/>
              <w:right w:w="100" w:type="dxa"/>
            </w:tcMar>
          </w:tcPr>
          <w:p w14:paraId="7502EDC3" w14:textId="77777777" w:rsidR="00286CC2" w:rsidRPr="00BC4A2B" w:rsidRDefault="00286CC2" w:rsidP="00991EBC">
            <w:pPr>
              <w:widowControl w:val="0"/>
              <w:pBdr>
                <w:top w:val="nil"/>
                <w:left w:val="nil"/>
                <w:bottom w:val="nil"/>
                <w:right w:val="nil"/>
                <w:between w:val="nil"/>
              </w:pBdr>
              <w:jc w:val="left"/>
            </w:pPr>
            <w:r w:rsidRPr="00BC4A2B">
              <w:t xml:space="preserve">Design and development </w:t>
            </w:r>
          </w:p>
        </w:tc>
        <w:tc>
          <w:tcPr>
            <w:tcW w:w="2340" w:type="dxa"/>
            <w:tcMar>
              <w:top w:w="100" w:type="dxa"/>
              <w:left w:w="100" w:type="dxa"/>
              <w:bottom w:w="100" w:type="dxa"/>
              <w:right w:w="100" w:type="dxa"/>
            </w:tcMar>
          </w:tcPr>
          <w:p w14:paraId="0C6853EB" w14:textId="77777777" w:rsidR="00286CC2" w:rsidRPr="00BC4A2B" w:rsidRDefault="00286CC2" w:rsidP="00991EBC">
            <w:pPr>
              <w:widowControl w:val="0"/>
              <w:numPr>
                <w:ilvl w:val="0"/>
                <w:numId w:val="3"/>
              </w:numPr>
              <w:pBdr>
                <w:top w:val="nil"/>
                <w:left w:val="nil"/>
                <w:bottom w:val="nil"/>
                <w:right w:val="nil"/>
                <w:between w:val="nil"/>
              </w:pBdr>
            </w:pPr>
            <w:r w:rsidRPr="00BC4A2B">
              <w:t>Add chosen high-quality bakery photos with clear product and price descriptions within 10 days.</w:t>
            </w:r>
          </w:p>
          <w:p w14:paraId="19681E70" w14:textId="77777777" w:rsidR="00286CC2" w:rsidRPr="00BC4A2B" w:rsidRDefault="00286CC2" w:rsidP="00991EBC">
            <w:pPr>
              <w:widowControl w:val="0"/>
              <w:numPr>
                <w:ilvl w:val="0"/>
                <w:numId w:val="3"/>
              </w:numPr>
              <w:pBdr>
                <w:top w:val="nil"/>
                <w:left w:val="nil"/>
                <w:bottom w:val="nil"/>
                <w:right w:val="nil"/>
                <w:between w:val="nil"/>
              </w:pBdr>
            </w:pPr>
            <w:r w:rsidRPr="00BC4A2B">
              <w:t>Develop secure payment gateways like PayPal and Razorpay within 5 days.</w:t>
            </w:r>
          </w:p>
          <w:p w14:paraId="4A646DC7" w14:textId="77777777" w:rsidR="00286CC2" w:rsidRPr="00BC4A2B" w:rsidRDefault="00286CC2" w:rsidP="00991EBC">
            <w:pPr>
              <w:widowControl w:val="0"/>
              <w:pBdr>
                <w:top w:val="nil"/>
                <w:left w:val="nil"/>
                <w:bottom w:val="nil"/>
                <w:right w:val="nil"/>
                <w:between w:val="nil"/>
              </w:pBdr>
              <w:jc w:val="left"/>
            </w:pPr>
          </w:p>
        </w:tc>
        <w:tc>
          <w:tcPr>
            <w:tcW w:w="2340" w:type="dxa"/>
            <w:tcMar>
              <w:top w:w="100" w:type="dxa"/>
              <w:left w:w="100" w:type="dxa"/>
              <w:bottom w:w="100" w:type="dxa"/>
              <w:right w:w="100" w:type="dxa"/>
            </w:tcMar>
          </w:tcPr>
          <w:p w14:paraId="09D442E3" w14:textId="77777777" w:rsidR="00286CC2" w:rsidRPr="00BC4A2B" w:rsidRDefault="00286CC2" w:rsidP="00991EBC">
            <w:pPr>
              <w:widowControl w:val="0"/>
              <w:pBdr>
                <w:top w:val="nil"/>
                <w:left w:val="nil"/>
                <w:bottom w:val="nil"/>
                <w:right w:val="nil"/>
                <w:between w:val="nil"/>
              </w:pBdr>
              <w:jc w:val="left"/>
            </w:pPr>
            <w:r w:rsidRPr="00BC4A2B">
              <w:t>15</w:t>
            </w:r>
          </w:p>
        </w:tc>
        <w:tc>
          <w:tcPr>
            <w:tcW w:w="2340" w:type="dxa"/>
            <w:tcMar>
              <w:top w:w="100" w:type="dxa"/>
              <w:left w:w="100" w:type="dxa"/>
              <w:bottom w:w="100" w:type="dxa"/>
              <w:right w:w="100" w:type="dxa"/>
            </w:tcMar>
          </w:tcPr>
          <w:p w14:paraId="2F16BEE8" w14:textId="77777777" w:rsidR="00286CC2" w:rsidRPr="00BC4A2B" w:rsidRDefault="00286CC2" w:rsidP="00991EBC">
            <w:pPr>
              <w:widowControl w:val="0"/>
              <w:pBdr>
                <w:top w:val="nil"/>
                <w:left w:val="nil"/>
                <w:bottom w:val="nil"/>
                <w:right w:val="nil"/>
                <w:between w:val="nil"/>
              </w:pBdr>
              <w:jc w:val="left"/>
            </w:pPr>
            <w:r w:rsidRPr="00BC4A2B">
              <w:t xml:space="preserve">Web developer </w:t>
            </w:r>
          </w:p>
        </w:tc>
      </w:tr>
      <w:tr w:rsidR="00286CC2" w:rsidRPr="00BC4A2B" w14:paraId="224AB9E8" w14:textId="77777777" w:rsidTr="00DE656E">
        <w:tc>
          <w:tcPr>
            <w:tcW w:w="2340" w:type="dxa"/>
            <w:tcMar>
              <w:top w:w="100" w:type="dxa"/>
              <w:left w:w="100" w:type="dxa"/>
              <w:bottom w:w="100" w:type="dxa"/>
              <w:right w:w="100" w:type="dxa"/>
            </w:tcMar>
          </w:tcPr>
          <w:p w14:paraId="0D69BF2F" w14:textId="77777777" w:rsidR="00286CC2" w:rsidRPr="00BC4A2B" w:rsidRDefault="00286CC2" w:rsidP="00991EBC">
            <w:pPr>
              <w:widowControl w:val="0"/>
              <w:pBdr>
                <w:top w:val="nil"/>
                <w:left w:val="nil"/>
                <w:bottom w:val="nil"/>
                <w:right w:val="nil"/>
                <w:between w:val="nil"/>
              </w:pBdr>
              <w:jc w:val="left"/>
            </w:pPr>
            <w:r w:rsidRPr="00BC4A2B">
              <w:t xml:space="preserve">Training and testing </w:t>
            </w:r>
          </w:p>
        </w:tc>
        <w:tc>
          <w:tcPr>
            <w:tcW w:w="2340" w:type="dxa"/>
            <w:tcMar>
              <w:top w:w="100" w:type="dxa"/>
              <w:left w:w="100" w:type="dxa"/>
              <w:bottom w:w="100" w:type="dxa"/>
              <w:right w:w="100" w:type="dxa"/>
            </w:tcMar>
          </w:tcPr>
          <w:p w14:paraId="2CD83063" w14:textId="77777777" w:rsidR="00286CC2" w:rsidRPr="00BC4A2B" w:rsidRDefault="00286CC2" w:rsidP="00991EBC">
            <w:pPr>
              <w:widowControl w:val="0"/>
              <w:numPr>
                <w:ilvl w:val="0"/>
                <w:numId w:val="4"/>
              </w:numPr>
              <w:pBdr>
                <w:top w:val="nil"/>
                <w:left w:val="nil"/>
                <w:bottom w:val="nil"/>
                <w:right w:val="nil"/>
                <w:between w:val="nil"/>
              </w:pBdr>
            </w:pPr>
            <w:r w:rsidRPr="00BC4A2B">
              <w:t xml:space="preserve">End-to-end testing from order to kitchen receipt will be conducted within 10 days. </w:t>
            </w:r>
          </w:p>
          <w:p w14:paraId="7CC51649" w14:textId="77777777" w:rsidR="00286CC2" w:rsidRPr="00BC4A2B" w:rsidRDefault="00286CC2" w:rsidP="00991EBC">
            <w:pPr>
              <w:widowControl w:val="0"/>
              <w:numPr>
                <w:ilvl w:val="0"/>
                <w:numId w:val="4"/>
              </w:numPr>
              <w:pBdr>
                <w:top w:val="nil"/>
                <w:left w:val="nil"/>
                <w:bottom w:val="nil"/>
                <w:right w:val="nil"/>
                <w:between w:val="nil"/>
              </w:pBdr>
            </w:pPr>
            <w:r w:rsidRPr="00BC4A2B">
              <w:t>Mobile responsiveness and loading speed will be checked within 5 days.</w:t>
            </w:r>
          </w:p>
          <w:p w14:paraId="2FF4E3EF" w14:textId="77777777" w:rsidR="00286CC2" w:rsidRPr="00BC4A2B" w:rsidRDefault="00286CC2" w:rsidP="00991EBC">
            <w:pPr>
              <w:widowControl w:val="0"/>
              <w:numPr>
                <w:ilvl w:val="0"/>
                <w:numId w:val="4"/>
              </w:numPr>
              <w:pBdr>
                <w:top w:val="nil"/>
                <w:left w:val="nil"/>
                <w:bottom w:val="nil"/>
                <w:right w:val="nil"/>
                <w:between w:val="nil"/>
              </w:pBdr>
            </w:pPr>
            <w:r w:rsidRPr="00BC4A2B">
              <w:t>Training for Bakery staff on order management, dashboard, and fulfilment will be provided and completed within 10 days.</w:t>
            </w:r>
          </w:p>
        </w:tc>
        <w:tc>
          <w:tcPr>
            <w:tcW w:w="2340" w:type="dxa"/>
            <w:tcMar>
              <w:top w:w="100" w:type="dxa"/>
              <w:left w:w="100" w:type="dxa"/>
              <w:bottom w:w="100" w:type="dxa"/>
              <w:right w:w="100" w:type="dxa"/>
            </w:tcMar>
          </w:tcPr>
          <w:p w14:paraId="60D91393" w14:textId="77777777" w:rsidR="00286CC2" w:rsidRPr="00BC4A2B" w:rsidRDefault="00286CC2" w:rsidP="00991EBC">
            <w:pPr>
              <w:widowControl w:val="0"/>
              <w:pBdr>
                <w:top w:val="nil"/>
                <w:left w:val="nil"/>
                <w:bottom w:val="nil"/>
                <w:right w:val="nil"/>
                <w:between w:val="nil"/>
              </w:pBdr>
              <w:jc w:val="left"/>
            </w:pPr>
            <w:r w:rsidRPr="00BC4A2B">
              <w:t>25</w:t>
            </w:r>
          </w:p>
        </w:tc>
        <w:tc>
          <w:tcPr>
            <w:tcW w:w="2340" w:type="dxa"/>
            <w:tcMar>
              <w:top w:w="100" w:type="dxa"/>
              <w:left w:w="100" w:type="dxa"/>
              <w:bottom w:w="100" w:type="dxa"/>
              <w:right w:w="100" w:type="dxa"/>
            </w:tcMar>
          </w:tcPr>
          <w:p w14:paraId="02D0E0BF" w14:textId="77777777" w:rsidR="00286CC2" w:rsidRPr="00BC4A2B" w:rsidRDefault="00286CC2" w:rsidP="00991EBC">
            <w:pPr>
              <w:widowControl w:val="0"/>
              <w:pBdr>
                <w:top w:val="nil"/>
                <w:left w:val="nil"/>
                <w:bottom w:val="nil"/>
                <w:right w:val="nil"/>
                <w:between w:val="nil"/>
              </w:pBdr>
              <w:jc w:val="left"/>
            </w:pPr>
            <w:r w:rsidRPr="00BC4A2B">
              <w:t>Project manager, bakery staff and quality assurance tester.</w:t>
            </w:r>
          </w:p>
        </w:tc>
      </w:tr>
      <w:tr w:rsidR="00286CC2" w:rsidRPr="00BC4A2B" w14:paraId="6D26C795" w14:textId="77777777" w:rsidTr="00DE656E">
        <w:tc>
          <w:tcPr>
            <w:tcW w:w="2340" w:type="dxa"/>
            <w:tcMar>
              <w:top w:w="100" w:type="dxa"/>
              <w:left w:w="100" w:type="dxa"/>
              <w:bottom w:w="100" w:type="dxa"/>
              <w:right w:w="100" w:type="dxa"/>
            </w:tcMar>
          </w:tcPr>
          <w:p w14:paraId="27CACDCE" w14:textId="77777777" w:rsidR="00286CC2" w:rsidRPr="00BC4A2B" w:rsidRDefault="00286CC2" w:rsidP="00991EBC">
            <w:pPr>
              <w:widowControl w:val="0"/>
              <w:pBdr>
                <w:top w:val="nil"/>
                <w:left w:val="nil"/>
                <w:bottom w:val="nil"/>
                <w:right w:val="nil"/>
                <w:between w:val="nil"/>
              </w:pBdr>
              <w:jc w:val="left"/>
            </w:pPr>
            <w:r w:rsidRPr="00BC4A2B">
              <w:t xml:space="preserve">Launch and promotion </w:t>
            </w:r>
          </w:p>
        </w:tc>
        <w:tc>
          <w:tcPr>
            <w:tcW w:w="2340" w:type="dxa"/>
            <w:tcMar>
              <w:top w:w="100" w:type="dxa"/>
              <w:left w:w="100" w:type="dxa"/>
              <w:bottom w:w="100" w:type="dxa"/>
              <w:right w:w="100" w:type="dxa"/>
            </w:tcMar>
          </w:tcPr>
          <w:p w14:paraId="2A461E1F" w14:textId="77777777" w:rsidR="00286CC2" w:rsidRPr="00BC4A2B" w:rsidRDefault="00286CC2" w:rsidP="00991EBC">
            <w:pPr>
              <w:widowControl w:val="0"/>
              <w:numPr>
                <w:ilvl w:val="0"/>
                <w:numId w:val="5"/>
              </w:numPr>
              <w:pBdr>
                <w:top w:val="nil"/>
                <w:left w:val="nil"/>
                <w:bottom w:val="nil"/>
                <w:right w:val="nil"/>
                <w:between w:val="nil"/>
              </w:pBdr>
            </w:pPr>
            <w:r w:rsidRPr="00BC4A2B">
              <w:t xml:space="preserve">The website will be launched, and the shared link will be shared on social media platforms on day 26.  </w:t>
            </w:r>
          </w:p>
          <w:p w14:paraId="5EFE4D46" w14:textId="77777777" w:rsidR="00286CC2" w:rsidRPr="00BC4A2B" w:rsidRDefault="00286CC2" w:rsidP="00991EBC">
            <w:pPr>
              <w:widowControl w:val="0"/>
              <w:numPr>
                <w:ilvl w:val="0"/>
                <w:numId w:val="5"/>
              </w:numPr>
              <w:pBdr>
                <w:top w:val="nil"/>
                <w:left w:val="nil"/>
                <w:bottom w:val="nil"/>
                <w:right w:val="nil"/>
                <w:between w:val="nil"/>
              </w:pBdr>
            </w:pPr>
            <w:r w:rsidRPr="00BC4A2B">
              <w:t>Promote the website by offering 5% off on the first order on day 27.</w:t>
            </w:r>
          </w:p>
          <w:p w14:paraId="5CE7513E" w14:textId="77777777" w:rsidR="00286CC2" w:rsidRPr="00BC4A2B" w:rsidRDefault="00286CC2" w:rsidP="00991EBC">
            <w:pPr>
              <w:widowControl w:val="0"/>
              <w:numPr>
                <w:ilvl w:val="0"/>
                <w:numId w:val="5"/>
              </w:numPr>
              <w:pBdr>
                <w:top w:val="nil"/>
                <w:left w:val="nil"/>
                <w:bottom w:val="nil"/>
                <w:right w:val="nil"/>
                <w:between w:val="nil"/>
              </w:pBdr>
            </w:pPr>
            <w:r w:rsidRPr="00BC4A2B">
              <w:t>The performance will be monitored, and customer feedback will be gathered on days 28 to 30.</w:t>
            </w:r>
          </w:p>
        </w:tc>
        <w:tc>
          <w:tcPr>
            <w:tcW w:w="2340" w:type="dxa"/>
            <w:tcMar>
              <w:top w:w="100" w:type="dxa"/>
              <w:left w:w="100" w:type="dxa"/>
              <w:bottom w:w="100" w:type="dxa"/>
              <w:right w:w="100" w:type="dxa"/>
            </w:tcMar>
          </w:tcPr>
          <w:p w14:paraId="3124970F" w14:textId="77777777" w:rsidR="00286CC2" w:rsidRPr="00BC4A2B" w:rsidRDefault="00286CC2" w:rsidP="00991EBC">
            <w:pPr>
              <w:widowControl w:val="0"/>
              <w:pBdr>
                <w:top w:val="nil"/>
                <w:left w:val="nil"/>
                <w:bottom w:val="nil"/>
                <w:right w:val="nil"/>
                <w:between w:val="nil"/>
              </w:pBdr>
              <w:jc w:val="left"/>
            </w:pPr>
            <w:r w:rsidRPr="00BC4A2B">
              <w:t>30</w:t>
            </w:r>
          </w:p>
        </w:tc>
        <w:tc>
          <w:tcPr>
            <w:tcW w:w="2340" w:type="dxa"/>
            <w:tcMar>
              <w:top w:w="100" w:type="dxa"/>
              <w:left w:w="100" w:type="dxa"/>
              <w:bottom w:w="100" w:type="dxa"/>
              <w:right w:w="100" w:type="dxa"/>
            </w:tcMar>
          </w:tcPr>
          <w:p w14:paraId="63C3E4A0" w14:textId="77777777" w:rsidR="00286CC2" w:rsidRPr="00BC4A2B" w:rsidRDefault="00286CC2" w:rsidP="00991EBC">
            <w:pPr>
              <w:widowControl w:val="0"/>
              <w:pBdr>
                <w:top w:val="nil"/>
                <w:left w:val="nil"/>
                <w:bottom w:val="nil"/>
                <w:right w:val="nil"/>
                <w:between w:val="nil"/>
              </w:pBdr>
              <w:jc w:val="left"/>
            </w:pPr>
            <w:r w:rsidRPr="00BC4A2B">
              <w:t>Bakery owner and marketer.</w:t>
            </w:r>
          </w:p>
        </w:tc>
      </w:tr>
    </w:tbl>
    <w:p w14:paraId="03C389D5" w14:textId="77777777" w:rsidR="00286CC2" w:rsidRPr="00BC4A2B" w:rsidRDefault="00286CC2" w:rsidP="00991EBC"/>
    <w:p w14:paraId="7F8B56AA" w14:textId="77777777" w:rsidR="00286CC2" w:rsidRPr="00BC4A2B" w:rsidRDefault="00286CC2" w:rsidP="00991EBC"/>
    <w:p w14:paraId="1F88B0FE" w14:textId="77777777" w:rsidR="00286CC2" w:rsidRPr="00BC4A2B" w:rsidRDefault="00286CC2" w:rsidP="00991EBC">
      <w:r w:rsidRPr="00BC4A2B">
        <w:br w:type="page"/>
      </w:r>
    </w:p>
    <w:p w14:paraId="59FAD637" w14:textId="77777777" w:rsidR="00286CC2" w:rsidRPr="00BC4A2B" w:rsidRDefault="00286CC2" w:rsidP="00991EBC">
      <w:pPr>
        <w:pStyle w:val="Heading1"/>
      </w:pPr>
      <w:bookmarkStart w:id="19" w:name="_kmb7ghv27f4d" w:colFirst="0" w:colLast="0"/>
      <w:bookmarkStart w:id="20" w:name="_Toc235554227"/>
      <w:bookmarkEnd w:id="19"/>
      <w:r w:rsidRPr="00BC4A2B">
        <w:t>5) Key Performance Indicator (KPI) and a set of SMART objectives</w:t>
      </w:r>
      <w:bookmarkEnd w:id="20"/>
    </w:p>
    <w:p w14:paraId="06F8E2F0" w14:textId="77777777" w:rsidR="00286CC2" w:rsidRPr="00BC4A2B" w:rsidRDefault="00286CC2" w:rsidP="00991EBC">
      <w:pPr>
        <w:pStyle w:val="Heading2"/>
      </w:pPr>
      <w:bookmarkStart w:id="21" w:name="_kzl9151j0tj1" w:colFirst="0" w:colLast="0"/>
      <w:bookmarkStart w:id="22" w:name="_Toc235554228"/>
      <w:bookmarkEnd w:id="21"/>
      <w:r w:rsidRPr="00BC4A2B">
        <w:t>a. KPI and SMART objectives</w:t>
      </w:r>
      <w:bookmarkEnd w:id="22"/>
      <w:r w:rsidRPr="00BC4A2B">
        <w:t xml:space="preserve"> </w:t>
      </w:r>
    </w:p>
    <w:p w14:paraId="1526B455" w14:textId="77777777" w:rsidR="00286CC2" w:rsidRPr="00BC4A2B" w:rsidRDefault="00286CC2" w:rsidP="00991EBC">
      <w:pPr>
        <w:rPr>
          <w:b/>
          <w:bCs/>
        </w:rPr>
      </w:pPr>
      <w:r w:rsidRPr="00BC4A2B">
        <w:rPr>
          <w:b/>
          <w:bCs/>
        </w:rPr>
        <w:t xml:space="preserve">Key performance indicator </w:t>
      </w:r>
    </w:p>
    <w:p w14:paraId="08E0DBA0" w14:textId="77777777" w:rsidR="00286CC2" w:rsidRPr="00BC4A2B" w:rsidRDefault="00286CC2" w:rsidP="00991EBC">
      <w:r w:rsidRPr="00BC4A2B">
        <w:rPr>
          <w:u w:val="single"/>
        </w:rPr>
        <w:t>Revenue and sales rate- Analysing</w:t>
      </w:r>
      <w:r w:rsidRPr="00BC4A2B">
        <w:t xml:space="preserve"> a high percentage of visitors who completed the purchase and drove revenue over a specific period.   </w:t>
      </w:r>
    </w:p>
    <w:p w14:paraId="35564C30" w14:textId="77777777" w:rsidR="00286CC2" w:rsidRPr="00BC4A2B" w:rsidRDefault="00286CC2" w:rsidP="00991EBC">
      <w:pPr>
        <w:rPr>
          <w:b/>
          <w:bCs/>
        </w:rPr>
      </w:pPr>
      <w:r w:rsidRPr="00BC4A2B">
        <w:rPr>
          <w:b/>
          <w:bCs/>
        </w:rPr>
        <w:t xml:space="preserve">Smart objectives </w:t>
      </w:r>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286CC2" w:rsidRPr="00BC4A2B" w14:paraId="275A336A" w14:textId="77777777" w:rsidTr="00DE656E">
        <w:tc>
          <w:tcPr>
            <w:tcW w:w="1872" w:type="dxa"/>
            <w:tcMar>
              <w:top w:w="100" w:type="dxa"/>
              <w:left w:w="100" w:type="dxa"/>
              <w:bottom w:w="100" w:type="dxa"/>
              <w:right w:w="100" w:type="dxa"/>
            </w:tcMar>
          </w:tcPr>
          <w:p w14:paraId="4AB596B8" w14:textId="77777777" w:rsidR="00286CC2" w:rsidRPr="00BC4A2B" w:rsidRDefault="00286CC2" w:rsidP="00991EBC">
            <w:pPr>
              <w:widowControl w:val="0"/>
              <w:pBdr>
                <w:top w:val="nil"/>
                <w:left w:val="nil"/>
                <w:bottom w:val="nil"/>
                <w:right w:val="nil"/>
                <w:between w:val="nil"/>
              </w:pBdr>
              <w:jc w:val="center"/>
              <w:rPr>
                <w:u w:val="single"/>
              </w:rPr>
            </w:pPr>
            <w:r w:rsidRPr="00BC4A2B">
              <w:rPr>
                <w:u w:val="single"/>
              </w:rPr>
              <w:t xml:space="preserve">Specific </w:t>
            </w:r>
          </w:p>
        </w:tc>
        <w:tc>
          <w:tcPr>
            <w:tcW w:w="1872" w:type="dxa"/>
            <w:tcMar>
              <w:top w:w="100" w:type="dxa"/>
              <w:left w:w="100" w:type="dxa"/>
              <w:bottom w:w="100" w:type="dxa"/>
              <w:right w:w="100" w:type="dxa"/>
            </w:tcMar>
          </w:tcPr>
          <w:p w14:paraId="3363DD0C" w14:textId="77777777" w:rsidR="00286CC2" w:rsidRPr="00BC4A2B" w:rsidRDefault="00286CC2" w:rsidP="00991EBC">
            <w:pPr>
              <w:widowControl w:val="0"/>
              <w:pBdr>
                <w:top w:val="nil"/>
                <w:left w:val="nil"/>
                <w:bottom w:val="nil"/>
                <w:right w:val="nil"/>
                <w:between w:val="nil"/>
              </w:pBdr>
              <w:jc w:val="center"/>
              <w:rPr>
                <w:u w:val="single"/>
              </w:rPr>
            </w:pPr>
            <w:r w:rsidRPr="00BC4A2B">
              <w:rPr>
                <w:u w:val="single"/>
              </w:rPr>
              <w:t xml:space="preserve">Measurable </w:t>
            </w:r>
          </w:p>
        </w:tc>
        <w:tc>
          <w:tcPr>
            <w:tcW w:w="1872" w:type="dxa"/>
            <w:tcMar>
              <w:top w:w="100" w:type="dxa"/>
              <w:left w:w="100" w:type="dxa"/>
              <w:bottom w:w="100" w:type="dxa"/>
              <w:right w:w="100" w:type="dxa"/>
            </w:tcMar>
          </w:tcPr>
          <w:p w14:paraId="1923E4C9" w14:textId="77777777" w:rsidR="00286CC2" w:rsidRPr="00BC4A2B" w:rsidRDefault="00286CC2" w:rsidP="00991EBC">
            <w:pPr>
              <w:widowControl w:val="0"/>
              <w:pBdr>
                <w:top w:val="nil"/>
                <w:left w:val="nil"/>
                <w:bottom w:val="nil"/>
                <w:right w:val="nil"/>
                <w:between w:val="nil"/>
              </w:pBdr>
              <w:jc w:val="center"/>
              <w:rPr>
                <w:u w:val="single"/>
              </w:rPr>
            </w:pPr>
            <w:r w:rsidRPr="00BC4A2B">
              <w:rPr>
                <w:u w:val="single"/>
              </w:rPr>
              <w:t xml:space="preserve">Achievable </w:t>
            </w:r>
          </w:p>
        </w:tc>
        <w:tc>
          <w:tcPr>
            <w:tcW w:w="1872" w:type="dxa"/>
            <w:tcMar>
              <w:top w:w="100" w:type="dxa"/>
              <w:left w:w="100" w:type="dxa"/>
              <w:bottom w:w="100" w:type="dxa"/>
              <w:right w:w="100" w:type="dxa"/>
            </w:tcMar>
          </w:tcPr>
          <w:p w14:paraId="110CBB2E" w14:textId="77777777" w:rsidR="00286CC2" w:rsidRPr="00BC4A2B" w:rsidRDefault="00286CC2" w:rsidP="00991EBC">
            <w:pPr>
              <w:widowControl w:val="0"/>
              <w:pBdr>
                <w:top w:val="nil"/>
                <w:left w:val="nil"/>
                <w:bottom w:val="nil"/>
                <w:right w:val="nil"/>
                <w:between w:val="nil"/>
              </w:pBdr>
              <w:jc w:val="center"/>
              <w:rPr>
                <w:u w:val="single"/>
              </w:rPr>
            </w:pPr>
            <w:r w:rsidRPr="00BC4A2B">
              <w:rPr>
                <w:u w:val="single"/>
              </w:rPr>
              <w:t xml:space="preserve">Relevant </w:t>
            </w:r>
          </w:p>
        </w:tc>
        <w:tc>
          <w:tcPr>
            <w:tcW w:w="1872" w:type="dxa"/>
            <w:tcMar>
              <w:top w:w="100" w:type="dxa"/>
              <w:left w:w="100" w:type="dxa"/>
              <w:bottom w:w="100" w:type="dxa"/>
              <w:right w:w="100" w:type="dxa"/>
            </w:tcMar>
          </w:tcPr>
          <w:p w14:paraId="3075841E" w14:textId="77777777" w:rsidR="00286CC2" w:rsidRPr="00BC4A2B" w:rsidRDefault="00286CC2" w:rsidP="00991EBC">
            <w:pPr>
              <w:widowControl w:val="0"/>
              <w:pBdr>
                <w:top w:val="nil"/>
                <w:left w:val="nil"/>
                <w:bottom w:val="nil"/>
                <w:right w:val="nil"/>
                <w:between w:val="nil"/>
              </w:pBdr>
              <w:jc w:val="center"/>
              <w:rPr>
                <w:u w:val="single"/>
              </w:rPr>
            </w:pPr>
            <w:r w:rsidRPr="00BC4A2B">
              <w:rPr>
                <w:u w:val="single"/>
              </w:rPr>
              <w:t xml:space="preserve">Time bound </w:t>
            </w:r>
          </w:p>
        </w:tc>
      </w:tr>
      <w:tr w:rsidR="00286CC2" w:rsidRPr="00BC4A2B" w14:paraId="5AC9627F" w14:textId="77777777" w:rsidTr="00DE656E">
        <w:tc>
          <w:tcPr>
            <w:tcW w:w="1872" w:type="dxa"/>
            <w:tcMar>
              <w:top w:w="100" w:type="dxa"/>
              <w:left w:w="100" w:type="dxa"/>
              <w:bottom w:w="100" w:type="dxa"/>
              <w:right w:w="100" w:type="dxa"/>
            </w:tcMar>
          </w:tcPr>
          <w:p w14:paraId="4A732C0B" w14:textId="77777777" w:rsidR="00286CC2" w:rsidRPr="00BC4A2B" w:rsidRDefault="00286CC2" w:rsidP="00991EBC">
            <w:pPr>
              <w:widowControl w:val="0"/>
              <w:pBdr>
                <w:top w:val="nil"/>
                <w:left w:val="nil"/>
                <w:bottom w:val="nil"/>
                <w:right w:val="nil"/>
                <w:between w:val="nil"/>
              </w:pBdr>
            </w:pPr>
            <w:r w:rsidRPr="00BC4A2B">
              <w:t xml:space="preserve">Increasing conversion rate </w:t>
            </w:r>
          </w:p>
        </w:tc>
        <w:tc>
          <w:tcPr>
            <w:tcW w:w="1872" w:type="dxa"/>
            <w:tcMar>
              <w:top w:w="100" w:type="dxa"/>
              <w:left w:w="100" w:type="dxa"/>
              <w:bottom w:w="100" w:type="dxa"/>
              <w:right w:w="100" w:type="dxa"/>
            </w:tcMar>
          </w:tcPr>
          <w:p w14:paraId="3F6D8739" w14:textId="77777777" w:rsidR="00286CC2" w:rsidRPr="00BC4A2B" w:rsidRDefault="00286CC2" w:rsidP="00991EBC">
            <w:pPr>
              <w:widowControl w:val="0"/>
              <w:pBdr>
                <w:top w:val="nil"/>
                <w:left w:val="nil"/>
                <w:bottom w:val="nil"/>
                <w:right w:val="nil"/>
                <w:between w:val="nil"/>
              </w:pBdr>
            </w:pPr>
            <w:r w:rsidRPr="00BC4A2B">
              <w:t xml:space="preserve">Increasing the website checkout completion rate by 15% and optimising user experience and website speed. </w:t>
            </w:r>
          </w:p>
        </w:tc>
        <w:tc>
          <w:tcPr>
            <w:tcW w:w="1872" w:type="dxa"/>
            <w:tcMar>
              <w:top w:w="100" w:type="dxa"/>
              <w:left w:w="100" w:type="dxa"/>
              <w:bottom w:w="100" w:type="dxa"/>
              <w:right w:w="100" w:type="dxa"/>
            </w:tcMar>
          </w:tcPr>
          <w:p w14:paraId="67E97EC1" w14:textId="77777777" w:rsidR="00286CC2" w:rsidRPr="00BC4A2B" w:rsidRDefault="00286CC2" w:rsidP="00991EBC">
            <w:pPr>
              <w:widowControl w:val="0"/>
              <w:pBdr>
                <w:top w:val="nil"/>
                <w:left w:val="nil"/>
                <w:bottom w:val="nil"/>
                <w:right w:val="nil"/>
                <w:between w:val="nil"/>
              </w:pBdr>
            </w:pPr>
            <w:r w:rsidRPr="00BC4A2B">
              <w:t xml:space="preserve">Continuously measuring customer reviews can help in identifying exact points where buyers drop off, and refining the website strategies to reduce the gap can help in boosting the sales rate.  </w:t>
            </w:r>
          </w:p>
        </w:tc>
        <w:tc>
          <w:tcPr>
            <w:tcW w:w="1872" w:type="dxa"/>
            <w:tcMar>
              <w:top w:w="100" w:type="dxa"/>
              <w:left w:w="100" w:type="dxa"/>
              <w:bottom w:w="100" w:type="dxa"/>
              <w:right w:w="100" w:type="dxa"/>
            </w:tcMar>
          </w:tcPr>
          <w:p w14:paraId="03B0A548" w14:textId="77777777" w:rsidR="00286CC2" w:rsidRPr="00BC4A2B" w:rsidRDefault="00286CC2" w:rsidP="00991EBC">
            <w:pPr>
              <w:widowControl w:val="0"/>
              <w:pBdr>
                <w:top w:val="nil"/>
                <w:left w:val="nil"/>
                <w:bottom w:val="nil"/>
                <w:right w:val="nil"/>
                <w:between w:val="nil"/>
              </w:pBdr>
            </w:pPr>
            <w:r w:rsidRPr="00BC4A2B">
              <w:t xml:space="preserve">Conversion rate is most important for running a business, and a high conversion rate (Croll and Yoskovitz, 2024). This means the company attracts the right audience, and messages resonate perfectly with the target market, which boosts sales.  </w:t>
            </w:r>
          </w:p>
        </w:tc>
        <w:tc>
          <w:tcPr>
            <w:tcW w:w="1872" w:type="dxa"/>
            <w:tcMar>
              <w:top w:w="100" w:type="dxa"/>
              <w:left w:w="100" w:type="dxa"/>
              <w:bottom w:w="100" w:type="dxa"/>
              <w:right w:w="100" w:type="dxa"/>
            </w:tcMar>
          </w:tcPr>
          <w:p w14:paraId="2AC1759A" w14:textId="77777777" w:rsidR="00286CC2" w:rsidRPr="00BC4A2B" w:rsidRDefault="00286CC2" w:rsidP="00991EBC">
            <w:pPr>
              <w:widowControl w:val="0"/>
              <w:pBdr>
                <w:top w:val="nil"/>
                <w:left w:val="nil"/>
                <w:bottom w:val="nil"/>
                <w:right w:val="nil"/>
                <w:between w:val="nil"/>
              </w:pBdr>
            </w:pPr>
            <w:r w:rsidRPr="00BC4A2B">
              <w:t xml:space="preserve">3 months </w:t>
            </w:r>
          </w:p>
        </w:tc>
      </w:tr>
      <w:tr w:rsidR="00286CC2" w:rsidRPr="00BC4A2B" w14:paraId="17F060C0" w14:textId="77777777" w:rsidTr="00DE656E">
        <w:tc>
          <w:tcPr>
            <w:tcW w:w="1872" w:type="dxa"/>
            <w:tcMar>
              <w:top w:w="100" w:type="dxa"/>
              <w:left w:w="100" w:type="dxa"/>
              <w:bottom w:w="100" w:type="dxa"/>
              <w:right w:w="100" w:type="dxa"/>
            </w:tcMar>
          </w:tcPr>
          <w:p w14:paraId="7AD47BE6" w14:textId="77777777" w:rsidR="00286CC2" w:rsidRPr="00BC4A2B" w:rsidRDefault="00286CC2" w:rsidP="00991EBC">
            <w:pPr>
              <w:widowControl w:val="0"/>
              <w:pBdr>
                <w:top w:val="nil"/>
                <w:left w:val="nil"/>
                <w:bottom w:val="nil"/>
                <w:right w:val="nil"/>
                <w:between w:val="nil"/>
              </w:pBdr>
            </w:pPr>
            <w:r w:rsidRPr="00BC4A2B">
              <w:t xml:space="preserve">Increase average order value. </w:t>
            </w:r>
          </w:p>
        </w:tc>
        <w:tc>
          <w:tcPr>
            <w:tcW w:w="1872" w:type="dxa"/>
            <w:tcMar>
              <w:top w:w="100" w:type="dxa"/>
              <w:left w:w="100" w:type="dxa"/>
              <w:bottom w:w="100" w:type="dxa"/>
              <w:right w:w="100" w:type="dxa"/>
            </w:tcMar>
          </w:tcPr>
          <w:p w14:paraId="44A2179F" w14:textId="77777777" w:rsidR="00286CC2" w:rsidRPr="00BC4A2B" w:rsidRDefault="00286CC2" w:rsidP="00991EBC">
            <w:pPr>
              <w:widowControl w:val="0"/>
              <w:pBdr>
                <w:top w:val="nil"/>
                <w:left w:val="nil"/>
                <w:bottom w:val="nil"/>
                <w:right w:val="nil"/>
                <w:between w:val="nil"/>
              </w:pBdr>
            </w:pPr>
            <w:r w:rsidRPr="00BC4A2B">
              <w:t xml:space="preserve">Raising average order value by 20% through cross-selling and offering discounts. </w:t>
            </w:r>
          </w:p>
        </w:tc>
        <w:tc>
          <w:tcPr>
            <w:tcW w:w="1872" w:type="dxa"/>
            <w:tcMar>
              <w:top w:w="100" w:type="dxa"/>
              <w:left w:w="100" w:type="dxa"/>
              <w:bottom w:w="100" w:type="dxa"/>
              <w:right w:w="100" w:type="dxa"/>
            </w:tcMar>
          </w:tcPr>
          <w:p w14:paraId="19710C5A" w14:textId="77777777" w:rsidR="00286CC2" w:rsidRPr="00BC4A2B" w:rsidRDefault="00286CC2" w:rsidP="00991EBC">
            <w:pPr>
              <w:widowControl w:val="0"/>
              <w:pBdr>
                <w:top w:val="nil"/>
                <w:left w:val="nil"/>
                <w:bottom w:val="nil"/>
                <w:right w:val="nil"/>
                <w:between w:val="nil"/>
              </w:pBdr>
            </w:pPr>
            <w:r w:rsidRPr="00BC4A2B">
              <w:t xml:space="preserve">Integrating an automated product recommendations engine and offering free shipping can help in attracting and encouraging customers to order (Nichifor et al., 2021). </w:t>
            </w:r>
          </w:p>
        </w:tc>
        <w:tc>
          <w:tcPr>
            <w:tcW w:w="1872" w:type="dxa"/>
            <w:tcMar>
              <w:top w:w="100" w:type="dxa"/>
              <w:left w:w="100" w:type="dxa"/>
              <w:bottom w:w="100" w:type="dxa"/>
              <w:right w:w="100" w:type="dxa"/>
            </w:tcMar>
          </w:tcPr>
          <w:p w14:paraId="20F38727" w14:textId="77777777" w:rsidR="00286CC2" w:rsidRPr="00BC4A2B" w:rsidRDefault="00286CC2" w:rsidP="00991EBC">
            <w:pPr>
              <w:widowControl w:val="0"/>
              <w:pBdr>
                <w:top w:val="nil"/>
                <w:left w:val="nil"/>
                <w:bottom w:val="nil"/>
                <w:right w:val="nil"/>
                <w:between w:val="nil"/>
              </w:pBdr>
            </w:pPr>
            <w:r w:rsidRPr="00BC4A2B">
              <w:t xml:space="preserve">Higher order values maximise the revenue from existing website traffic without increasing the overall marketing budget. </w:t>
            </w:r>
          </w:p>
        </w:tc>
        <w:tc>
          <w:tcPr>
            <w:tcW w:w="1872" w:type="dxa"/>
            <w:tcMar>
              <w:top w:w="100" w:type="dxa"/>
              <w:left w:w="100" w:type="dxa"/>
              <w:bottom w:w="100" w:type="dxa"/>
              <w:right w:w="100" w:type="dxa"/>
            </w:tcMar>
          </w:tcPr>
          <w:p w14:paraId="3994AE52" w14:textId="77777777" w:rsidR="00286CC2" w:rsidRPr="00BC4A2B" w:rsidRDefault="00286CC2" w:rsidP="00991EBC">
            <w:pPr>
              <w:widowControl w:val="0"/>
              <w:pBdr>
                <w:top w:val="nil"/>
                <w:left w:val="nil"/>
                <w:bottom w:val="nil"/>
                <w:right w:val="nil"/>
                <w:between w:val="nil"/>
              </w:pBdr>
            </w:pPr>
            <w:r w:rsidRPr="00BC4A2B">
              <w:t xml:space="preserve">5 months </w:t>
            </w:r>
          </w:p>
        </w:tc>
      </w:tr>
      <w:tr w:rsidR="00286CC2" w:rsidRPr="00BC4A2B" w14:paraId="5476E7B7" w14:textId="77777777" w:rsidTr="00DE656E">
        <w:tc>
          <w:tcPr>
            <w:tcW w:w="1872" w:type="dxa"/>
            <w:tcMar>
              <w:top w:w="100" w:type="dxa"/>
              <w:left w:w="100" w:type="dxa"/>
              <w:bottom w:w="100" w:type="dxa"/>
              <w:right w:w="100" w:type="dxa"/>
            </w:tcMar>
          </w:tcPr>
          <w:p w14:paraId="7BBC5ADF" w14:textId="77777777" w:rsidR="00286CC2" w:rsidRPr="00BC4A2B" w:rsidRDefault="00286CC2" w:rsidP="00991EBC">
            <w:pPr>
              <w:widowControl w:val="0"/>
              <w:pBdr>
                <w:top w:val="nil"/>
                <w:left w:val="nil"/>
                <w:bottom w:val="nil"/>
                <w:right w:val="nil"/>
                <w:between w:val="nil"/>
              </w:pBdr>
            </w:pPr>
            <w:r w:rsidRPr="00BC4A2B">
              <w:t xml:space="preserve">Reducing cart abandonment </w:t>
            </w:r>
          </w:p>
        </w:tc>
        <w:tc>
          <w:tcPr>
            <w:tcW w:w="1872" w:type="dxa"/>
            <w:tcMar>
              <w:top w:w="100" w:type="dxa"/>
              <w:left w:w="100" w:type="dxa"/>
              <w:bottom w:w="100" w:type="dxa"/>
              <w:right w:w="100" w:type="dxa"/>
            </w:tcMar>
          </w:tcPr>
          <w:p w14:paraId="03F714E7" w14:textId="77777777" w:rsidR="00286CC2" w:rsidRPr="00BC4A2B" w:rsidRDefault="00286CC2" w:rsidP="00991EBC">
            <w:pPr>
              <w:widowControl w:val="0"/>
              <w:pBdr>
                <w:top w:val="nil"/>
                <w:left w:val="nil"/>
                <w:bottom w:val="nil"/>
                <w:right w:val="nil"/>
                <w:between w:val="nil"/>
              </w:pBdr>
            </w:pPr>
            <w:r w:rsidRPr="00BC4A2B">
              <w:t xml:space="preserve">Decreasing the shopping cart abandonment rate by 12% </w:t>
            </w:r>
          </w:p>
        </w:tc>
        <w:tc>
          <w:tcPr>
            <w:tcW w:w="1872" w:type="dxa"/>
            <w:tcMar>
              <w:top w:w="100" w:type="dxa"/>
              <w:left w:w="100" w:type="dxa"/>
              <w:bottom w:w="100" w:type="dxa"/>
              <w:right w:w="100" w:type="dxa"/>
            </w:tcMar>
          </w:tcPr>
          <w:p w14:paraId="38E98702" w14:textId="77777777" w:rsidR="00286CC2" w:rsidRPr="00BC4A2B" w:rsidRDefault="00286CC2" w:rsidP="00991EBC">
            <w:pPr>
              <w:widowControl w:val="0"/>
              <w:pBdr>
                <w:top w:val="nil"/>
                <w:left w:val="nil"/>
                <w:bottom w:val="nil"/>
                <w:right w:val="nil"/>
                <w:between w:val="nil"/>
              </w:pBdr>
            </w:pPr>
            <w:r w:rsidRPr="00BC4A2B">
              <w:t xml:space="preserve">Simplifying the checkout flow and ensuring pricing and shipping transparency helps in reducing the cart abandonment rate. </w:t>
            </w:r>
          </w:p>
        </w:tc>
        <w:tc>
          <w:tcPr>
            <w:tcW w:w="1872" w:type="dxa"/>
            <w:tcMar>
              <w:top w:w="100" w:type="dxa"/>
              <w:left w:w="100" w:type="dxa"/>
              <w:bottom w:w="100" w:type="dxa"/>
              <w:right w:w="100" w:type="dxa"/>
            </w:tcMar>
          </w:tcPr>
          <w:p w14:paraId="71ED2E31" w14:textId="77777777" w:rsidR="00286CC2" w:rsidRPr="00BC4A2B" w:rsidRDefault="00286CC2" w:rsidP="00991EBC">
            <w:pPr>
              <w:widowControl w:val="0"/>
              <w:pBdr>
                <w:top w:val="nil"/>
                <w:left w:val="nil"/>
                <w:bottom w:val="nil"/>
                <w:right w:val="nil"/>
                <w:between w:val="nil"/>
              </w:pBdr>
            </w:pPr>
            <w:r w:rsidRPr="00BC4A2B">
              <w:t xml:space="preserve">Lowering abandonment directly leaks revenue from high-intent users who already purchase. </w:t>
            </w:r>
          </w:p>
        </w:tc>
        <w:tc>
          <w:tcPr>
            <w:tcW w:w="1872" w:type="dxa"/>
            <w:tcMar>
              <w:top w:w="100" w:type="dxa"/>
              <w:left w:w="100" w:type="dxa"/>
              <w:bottom w:w="100" w:type="dxa"/>
              <w:right w:w="100" w:type="dxa"/>
            </w:tcMar>
          </w:tcPr>
          <w:p w14:paraId="3311FF2B" w14:textId="77777777" w:rsidR="00286CC2" w:rsidRPr="00BC4A2B" w:rsidRDefault="00286CC2" w:rsidP="00991EBC">
            <w:pPr>
              <w:widowControl w:val="0"/>
              <w:pBdr>
                <w:top w:val="nil"/>
                <w:left w:val="nil"/>
                <w:bottom w:val="nil"/>
                <w:right w:val="nil"/>
                <w:between w:val="nil"/>
              </w:pBdr>
            </w:pPr>
            <w:r w:rsidRPr="00BC4A2B">
              <w:t xml:space="preserve">6 months </w:t>
            </w:r>
          </w:p>
        </w:tc>
      </w:tr>
    </w:tbl>
    <w:p w14:paraId="70A4422D" w14:textId="77777777" w:rsidR="00286CC2" w:rsidRPr="00BC4A2B" w:rsidRDefault="00286CC2" w:rsidP="00991EBC">
      <w:pPr>
        <w:pStyle w:val="Heading2"/>
      </w:pPr>
      <w:bookmarkStart w:id="23" w:name="_cwh4v8yb3ukb" w:colFirst="0" w:colLast="0"/>
      <w:bookmarkStart w:id="24" w:name="_Toc235554229"/>
      <w:bookmarkEnd w:id="23"/>
      <w:r w:rsidRPr="00BC4A2B">
        <w:t>b. The use of metrics in monitoring and evaluating the solution</w:t>
      </w:r>
      <w:bookmarkEnd w:id="24"/>
      <w:r w:rsidRPr="00BC4A2B">
        <w:t xml:space="preserve"> </w:t>
      </w:r>
    </w:p>
    <w:p w14:paraId="688BAB5C" w14:textId="77777777" w:rsidR="00286CC2" w:rsidRPr="00BC4A2B" w:rsidRDefault="00286CC2" w:rsidP="00991EBC">
      <w:r w:rsidRPr="00BC4A2B">
        <w:t xml:space="preserve">By analysing the high conversion rate, the company can prove that the website messaging and user experience are aligned with the customers' needs (Price and Jaffe, 2022). This allows for identifying the percentage of visitors who become buyers without spending extra money on marketing. Tracking the increasing average order values t can help the business in measuring customer purchasing habits. Understanding consumer behaviours helps in identifying factors that increase profit margin and can help in developing tactics like discounts and upselling. Apart from this, monitoring cart abandonment helps in uncovering friction in the checkout process. A high rate can indicate that buyers are getting frustrated with the abandoned cart and checkout process; it can help in boosting overall sales volume. </w:t>
      </w:r>
    </w:p>
    <w:p w14:paraId="5139E1BB" w14:textId="77777777" w:rsidR="00286CC2" w:rsidRPr="00BC4A2B" w:rsidRDefault="00286CC2" w:rsidP="00991EBC"/>
    <w:p w14:paraId="34959FB2" w14:textId="77777777" w:rsidR="00286CC2" w:rsidRPr="00BC4A2B" w:rsidRDefault="00286CC2" w:rsidP="00991EBC"/>
    <w:p w14:paraId="6B1C448E" w14:textId="77777777" w:rsidR="00286CC2" w:rsidRPr="00BC4A2B" w:rsidRDefault="00286CC2" w:rsidP="00991EBC"/>
    <w:p w14:paraId="367EF412" w14:textId="77777777" w:rsidR="00286CC2" w:rsidRPr="00BC4A2B" w:rsidRDefault="00286CC2" w:rsidP="00991EBC">
      <w:r w:rsidRPr="00BC4A2B">
        <w:br w:type="page"/>
      </w:r>
    </w:p>
    <w:p w14:paraId="3F663360" w14:textId="77777777" w:rsidR="00286CC2" w:rsidRPr="00BC4A2B" w:rsidRDefault="00286CC2" w:rsidP="00991EBC">
      <w:pPr>
        <w:pStyle w:val="Heading1"/>
      </w:pPr>
      <w:bookmarkStart w:id="25" w:name="_mitujqo0vqcw" w:colFirst="0" w:colLast="0"/>
      <w:bookmarkStart w:id="26" w:name="_Toc235554230"/>
      <w:bookmarkEnd w:id="25"/>
      <w:r w:rsidRPr="00BC4A2B">
        <w:t>6) Summary and Findings</w:t>
      </w:r>
      <w:bookmarkEnd w:id="26"/>
    </w:p>
    <w:p w14:paraId="4ECDC5BD" w14:textId="77777777" w:rsidR="00286CC2" w:rsidRPr="00BC4A2B" w:rsidRDefault="00286CC2" w:rsidP="00991EBC">
      <w:pPr>
        <w:numPr>
          <w:ilvl w:val="0"/>
          <w:numId w:val="1"/>
        </w:numPr>
      </w:pPr>
      <w:r w:rsidRPr="00BC4A2B">
        <w:t xml:space="preserve">Basil’s Bakery has been identified as an independent retail business that provides high-quality bakery items to customers. </w:t>
      </w:r>
    </w:p>
    <w:p w14:paraId="4727B1A9" w14:textId="77777777" w:rsidR="00286CC2" w:rsidRPr="00BC4A2B" w:rsidRDefault="00286CC2" w:rsidP="00991EBC">
      <w:pPr>
        <w:numPr>
          <w:ilvl w:val="0"/>
          <w:numId w:val="1"/>
        </w:numPr>
      </w:pPr>
      <w:r w:rsidRPr="00BC4A2B">
        <w:t>During the past academic period, the company faced decreasing sales and failed to deliver online service.</w:t>
      </w:r>
    </w:p>
    <w:p w14:paraId="58D77D9B" w14:textId="77777777" w:rsidR="00286CC2" w:rsidRPr="00BC4A2B" w:rsidRDefault="00286CC2" w:rsidP="00991EBC">
      <w:pPr>
        <w:numPr>
          <w:ilvl w:val="0"/>
          <w:numId w:val="1"/>
        </w:numPr>
      </w:pPr>
      <w:r w:rsidRPr="00BC4A2B">
        <w:t xml:space="preserve">Websites for ordering and online delivery were identified as solutions that resolve the organisational problem, and the implementation steps involved planning, design, launching, and training. </w:t>
      </w:r>
    </w:p>
    <w:p w14:paraId="5DFA7BA6" w14:textId="77777777" w:rsidR="00286CC2" w:rsidRPr="00BC4A2B" w:rsidRDefault="00286CC2" w:rsidP="00991EBC">
      <w:pPr>
        <w:numPr>
          <w:ilvl w:val="0"/>
          <w:numId w:val="1"/>
        </w:numPr>
      </w:pPr>
      <w:r w:rsidRPr="00BC4A2B">
        <w:t xml:space="preserve">Revenue and losses are identified as KPI SMART goals, involving increasing conversion rate and order value.   </w:t>
      </w:r>
    </w:p>
    <w:p w14:paraId="6D666F10" w14:textId="77777777" w:rsidR="00286CC2" w:rsidRPr="00BC4A2B" w:rsidRDefault="00286CC2" w:rsidP="00991EBC">
      <w:r w:rsidRPr="00BC4A2B">
        <w:t xml:space="preserve">  </w:t>
      </w:r>
    </w:p>
    <w:p w14:paraId="0DBF97E6" w14:textId="77777777" w:rsidR="00286CC2" w:rsidRPr="00BC4A2B" w:rsidRDefault="00286CC2" w:rsidP="00991EBC">
      <w:r w:rsidRPr="00BC4A2B">
        <w:br w:type="page"/>
      </w:r>
    </w:p>
    <w:p w14:paraId="0A33195E" w14:textId="77777777" w:rsidR="00286CC2" w:rsidRPr="00BC4A2B" w:rsidRDefault="00286CC2" w:rsidP="00991EBC">
      <w:pPr>
        <w:pStyle w:val="Heading1"/>
      </w:pPr>
      <w:bookmarkStart w:id="27" w:name="_yuinnnwzxzyy" w:colFirst="0" w:colLast="0"/>
      <w:bookmarkStart w:id="28" w:name="_Toc235554231"/>
      <w:bookmarkEnd w:id="27"/>
      <w:r w:rsidRPr="00BC4A2B">
        <w:t>References</w:t>
      </w:r>
      <w:bookmarkEnd w:id="28"/>
      <w:r w:rsidRPr="00BC4A2B">
        <w:t xml:space="preserve"> </w:t>
      </w:r>
    </w:p>
    <w:p w14:paraId="574027A9" w14:textId="77777777" w:rsidR="005D6DBA" w:rsidRPr="00BC4A2B" w:rsidRDefault="005D6DBA" w:rsidP="005D6DBA">
      <w:pPr>
        <w:rPr>
          <w:highlight w:val="white"/>
        </w:rPr>
      </w:pPr>
      <w:r w:rsidRPr="00BC4A2B">
        <w:rPr>
          <w:highlight w:val="white"/>
        </w:rPr>
        <w:t xml:space="preserve">Corsaro, D. and Murtarelli, G., (2026). B2B collaborative economy: a joint sphere perspective. </w:t>
      </w:r>
      <w:r w:rsidRPr="00BC4A2B">
        <w:rPr>
          <w:i/>
          <w:iCs/>
          <w:highlight w:val="white"/>
        </w:rPr>
        <w:t>Management Decision</w:t>
      </w:r>
      <w:r w:rsidRPr="00BC4A2B">
        <w:rPr>
          <w:highlight w:val="white"/>
        </w:rPr>
        <w:t xml:space="preserve">, </w:t>
      </w:r>
      <w:r w:rsidRPr="00BC4A2B">
        <w:rPr>
          <w:i/>
          <w:iCs/>
          <w:highlight w:val="white"/>
        </w:rPr>
        <w:t>64</w:t>
      </w:r>
      <w:r w:rsidRPr="00BC4A2B">
        <w:rPr>
          <w:highlight w:val="white"/>
        </w:rPr>
        <w:t xml:space="preserve">(8), pp.3108-3141. </w:t>
      </w:r>
    </w:p>
    <w:p w14:paraId="533E56F5" w14:textId="77777777" w:rsidR="005D6DBA" w:rsidRPr="00BC4A2B" w:rsidRDefault="005D6DBA" w:rsidP="005D6DBA">
      <w:pPr>
        <w:widowControl w:val="0"/>
      </w:pPr>
      <w:r w:rsidRPr="00BC4A2B">
        <w:t xml:space="preserve">Croll, A. and Yoskovitz, B., (2024). </w:t>
      </w:r>
      <w:r w:rsidRPr="00BC4A2B">
        <w:rPr>
          <w:i/>
          <w:iCs/>
        </w:rPr>
        <w:t>Lean analytics: Use data to build a better startup faster</w:t>
      </w:r>
      <w:r w:rsidRPr="00BC4A2B">
        <w:t xml:space="preserve">. " O'Reilly Media, Inc.". </w:t>
      </w:r>
    </w:p>
    <w:p w14:paraId="199AE9AC" w14:textId="77777777" w:rsidR="005D6DBA" w:rsidRPr="00BC4A2B" w:rsidRDefault="005D6DBA" w:rsidP="005D6DBA">
      <w:pPr>
        <w:widowControl w:val="0"/>
      </w:pPr>
      <w:r w:rsidRPr="00BC4A2B">
        <w:rPr>
          <w:highlight w:val="white"/>
        </w:rPr>
        <w:t xml:space="preserve">Egereonu, S.K., (2024). Optimized web-based online food ordering system: Design and implementation. </w:t>
      </w:r>
      <w:r w:rsidRPr="00BC4A2B">
        <w:rPr>
          <w:i/>
          <w:iCs/>
          <w:highlight w:val="white"/>
        </w:rPr>
        <w:t>International Journal of Computer Science Languages</w:t>
      </w:r>
      <w:r w:rsidRPr="00BC4A2B">
        <w:rPr>
          <w:highlight w:val="white"/>
        </w:rPr>
        <w:t xml:space="preserve">, </w:t>
      </w:r>
      <w:r w:rsidRPr="00BC4A2B">
        <w:rPr>
          <w:i/>
          <w:iCs/>
          <w:highlight w:val="white"/>
        </w:rPr>
        <w:t>2</w:t>
      </w:r>
      <w:r w:rsidRPr="00BC4A2B">
        <w:rPr>
          <w:highlight w:val="white"/>
        </w:rPr>
        <w:t>(2), pp.1-28.</w:t>
      </w:r>
      <w:r w:rsidRPr="00BC4A2B">
        <w:t xml:space="preserve"> </w:t>
      </w:r>
    </w:p>
    <w:p w14:paraId="670317D7" w14:textId="77777777" w:rsidR="005D6DBA" w:rsidRPr="00BC4A2B" w:rsidRDefault="005D6DBA" w:rsidP="005D6DBA">
      <w:r w:rsidRPr="00BC4A2B">
        <w:t xml:space="preserve">Franceschetti, L., Amadasi, A., Bugelli, V., Bolsi, G. and Tsokos, M., (2023). Estimation of late postmortem interval: where do we stand? A literature review. </w:t>
      </w:r>
      <w:r w:rsidRPr="00BC4A2B">
        <w:rPr>
          <w:i/>
          <w:iCs/>
        </w:rPr>
        <w:t>Biology</w:t>
      </w:r>
      <w:r w:rsidRPr="00BC4A2B">
        <w:t xml:space="preserve">, </w:t>
      </w:r>
      <w:r w:rsidRPr="00BC4A2B">
        <w:rPr>
          <w:i/>
          <w:iCs/>
        </w:rPr>
        <w:t>12</w:t>
      </w:r>
      <w:r w:rsidRPr="00BC4A2B">
        <w:t xml:space="preserve">(6), p.783. </w:t>
      </w:r>
    </w:p>
    <w:p w14:paraId="7CB68152" w14:textId="77777777" w:rsidR="005D6DBA" w:rsidRPr="00BC4A2B" w:rsidRDefault="005D6DBA" w:rsidP="005D6DBA">
      <w:pPr>
        <w:widowControl w:val="0"/>
      </w:pPr>
      <w:r w:rsidRPr="00BC4A2B">
        <w:t xml:space="preserve">Hiller, L., (2023). Analysis of vertically integrated quick commerce business models operating in the grocery retail industry in Europe: evaluation of the efficiencies along the vertically integrated value chain and the analysis of the key resources and key activities in the business model canvas. </w:t>
      </w:r>
    </w:p>
    <w:p w14:paraId="008C2E6A" w14:textId="77777777" w:rsidR="005D6DBA" w:rsidRPr="00BC4A2B" w:rsidRDefault="005D6DBA" w:rsidP="005D6DBA">
      <w:pPr>
        <w:widowControl w:val="0"/>
      </w:pPr>
      <w:r w:rsidRPr="00BC4A2B">
        <w:t xml:space="preserve">Nichifor, E., Lixăndroiu, R.C., Sumedrea, S., Chițu, I.B. and Brătucu, G., (2021). How can SMEs become more sustainable? Modelling the m-commerce consumer behaviour with contingent free shipping and customer journey’s touchpoints optimisation. </w:t>
      </w:r>
      <w:r w:rsidRPr="00BC4A2B">
        <w:rPr>
          <w:i/>
          <w:iCs/>
        </w:rPr>
        <w:t>Sustainability</w:t>
      </w:r>
      <w:r w:rsidRPr="00BC4A2B">
        <w:t xml:space="preserve">, </w:t>
      </w:r>
      <w:r w:rsidRPr="00BC4A2B">
        <w:rPr>
          <w:i/>
          <w:iCs/>
        </w:rPr>
        <w:t>13</w:t>
      </w:r>
      <w:r w:rsidRPr="00BC4A2B">
        <w:t xml:space="preserve">(12), p.6845. </w:t>
      </w:r>
    </w:p>
    <w:p w14:paraId="1CDD434B" w14:textId="77777777" w:rsidR="005D6DBA" w:rsidRPr="00BC4A2B" w:rsidRDefault="005D6DBA" w:rsidP="005D6DBA">
      <w:r w:rsidRPr="00BC4A2B">
        <w:rPr>
          <w:highlight w:val="white"/>
        </w:rPr>
        <w:t xml:space="preserve">Price, B. and Jaffe, D., (2022). </w:t>
      </w:r>
      <w:r w:rsidRPr="00BC4A2B">
        <w:rPr>
          <w:i/>
          <w:iCs/>
          <w:highlight w:val="white"/>
        </w:rPr>
        <w:t>The frictionless organization: Deliver great customer experiences with less effort</w:t>
      </w:r>
      <w:r w:rsidRPr="00BC4A2B">
        <w:rPr>
          <w:highlight w:val="white"/>
        </w:rPr>
        <w:t>. Berrett-Koehler Publishers.</w:t>
      </w:r>
      <w:r w:rsidRPr="00BC4A2B">
        <w:t xml:space="preserve"> </w:t>
      </w:r>
    </w:p>
    <w:p w14:paraId="6F6B6338" w14:textId="77777777" w:rsidR="005D6DBA" w:rsidRPr="00BC4A2B" w:rsidRDefault="005D6DBA" w:rsidP="005D6DBA">
      <w:r w:rsidRPr="00BC4A2B">
        <w:t xml:space="preserve">Shopify (2025). </w:t>
      </w:r>
      <w:r w:rsidRPr="00BC4A2B">
        <w:rPr>
          <w:i/>
          <w:iCs/>
        </w:rPr>
        <w:t>Retail partnerships: A guide to Strategic collaboration for Growth (2026) - shopify UK</w:t>
      </w:r>
      <w:r w:rsidRPr="00BC4A2B">
        <w:t xml:space="preserve">. [online] </w:t>
      </w:r>
      <w:r w:rsidRPr="00BC4A2B">
        <w:rPr>
          <w:i/>
          <w:iCs/>
        </w:rPr>
        <w:t>Shopify</w:t>
      </w:r>
      <w:r w:rsidRPr="00BC4A2B">
        <w:t xml:space="preserve">. Available at: </w:t>
      </w:r>
      <w:hyperlink r:id="rId8">
        <w:r w:rsidRPr="00BC4A2B">
          <w:rPr>
            <w:color w:val="1155CC"/>
            <w:u w:val="single"/>
          </w:rPr>
          <w:t>https://www.shopify.com/uk/blog/retail-partnerships</w:t>
        </w:r>
      </w:hyperlink>
      <w:r w:rsidRPr="00BC4A2B">
        <w:t xml:space="preserve"> [Accessed 19 07 2026].</w:t>
      </w:r>
    </w:p>
    <w:p w14:paraId="05CA51EC" w14:textId="77777777" w:rsidR="005D6DBA" w:rsidRPr="00BC4A2B" w:rsidRDefault="005D6DBA" w:rsidP="005D6DBA">
      <w:r w:rsidRPr="00BC4A2B">
        <w:t xml:space="preserve">Statista (2026). </w:t>
      </w:r>
      <w:r w:rsidRPr="00BC4A2B">
        <w:rPr>
          <w:i/>
          <w:iCs/>
        </w:rPr>
        <w:t>Topic: Online shopping behavior in the UK</w:t>
      </w:r>
      <w:r w:rsidRPr="00BC4A2B">
        <w:t xml:space="preserve">. [online] Statista. Available at: </w:t>
      </w:r>
      <w:hyperlink r:id="rId9">
        <w:r w:rsidRPr="00BC4A2B">
          <w:rPr>
            <w:color w:val="1155CC"/>
            <w:u w:val="single"/>
          </w:rPr>
          <w:t>https://www.statista.com/topics/7887/online-shopping-behavior-in-the-uk/?srsltid=afmbooovxb-grqxlkfsmfsqbie89kaz2woeteyouebw5jswhauntrtsy</w:t>
        </w:r>
      </w:hyperlink>
      <w:r w:rsidRPr="00BC4A2B">
        <w:t xml:space="preserve"> [Accessed 19 07 2026].</w:t>
      </w:r>
    </w:p>
    <w:p w14:paraId="48CA0FB4" w14:textId="77777777" w:rsidR="00286CC2" w:rsidRPr="00BC4A2B" w:rsidRDefault="00286CC2" w:rsidP="00991EBC"/>
    <w:p w14:paraId="0000001F" w14:textId="12B96070" w:rsidR="004C417B" w:rsidRPr="00916764" w:rsidRDefault="004C417B" w:rsidP="00991EBC"/>
    <w:sectPr w:rsidR="004C417B" w:rsidRPr="00916764" w:rsidSect="00286CC2">
      <w:headerReference w:type="default"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B5573" w14:textId="77777777" w:rsidR="00D74E1C" w:rsidRPr="00BC4A2B" w:rsidRDefault="00D74E1C" w:rsidP="00286CC2">
      <w:pPr>
        <w:spacing w:line="240" w:lineRule="auto"/>
      </w:pPr>
      <w:r w:rsidRPr="00BC4A2B">
        <w:separator/>
      </w:r>
    </w:p>
  </w:endnote>
  <w:endnote w:type="continuationSeparator" w:id="0">
    <w:p w14:paraId="07001405" w14:textId="77777777" w:rsidR="00D74E1C" w:rsidRPr="00BC4A2B" w:rsidRDefault="00D74E1C" w:rsidP="00286CC2">
      <w:pPr>
        <w:spacing w:line="240" w:lineRule="auto"/>
      </w:pPr>
      <w:r w:rsidRPr="00BC4A2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6E8C4D1-5D67-4F8F-B374-F45BF67E5A46}"/>
  </w:font>
  <w:font w:name="Cambria">
    <w:panose1 w:val="02040503050406030204"/>
    <w:charset w:val="00"/>
    <w:family w:val="roman"/>
    <w:pitch w:val="variable"/>
    <w:sig w:usb0="E00006FF" w:usb1="420024FF" w:usb2="02000000" w:usb3="00000000" w:csb0="0000019F" w:csb1="00000000"/>
    <w:embedRegular r:id="rId2" w:fontKey="{05746C17-D545-4429-9D48-08625D7C01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7696390"/>
      <w:docPartObj>
        <w:docPartGallery w:val="Page Numbers (Bottom of Page)"/>
        <w:docPartUnique/>
      </w:docPartObj>
    </w:sdtPr>
    <w:sdtContent>
      <w:sdt>
        <w:sdtPr>
          <w:id w:val="-1769616900"/>
          <w:docPartObj>
            <w:docPartGallery w:val="Page Numbers (Top of Page)"/>
            <w:docPartUnique/>
          </w:docPartObj>
        </w:sdtPr>
        <w:sdtContent>
          <w:p w14:paraId="7CC5C0FA" w14:textId="263F0910" w:rsidR="00286CC2" w:rsidRPr="00BC4A2B" w:rsidRDefault="00286CC2">
            <w:pPr>
              <w:pStyle w:val="Footer"/>
              <w:jc w:val="right"/>
            </w:pPr>
            <w:r w:rsidRPr="00BC4A2B">
              <w:t xml:space="preserve">Page </w:t>
            </w:r>
            <w:r w:rsidRPr="00BC4A2B">
              <w:rPr>
                <w:b/>
                <w:bCs/>
              </w:rPr>
              <w:fldChar w:fldCharType="begin"/>
            </w:r>
            <w:r w:rsidRPr="00BC4A2B">
              <w:rPr>
                <w:b/>
                <w:bCs/>
              </w:rPr>
              <w:instrText xml:space="preserve"> PAGE </w:instrText>
            </w:r>
            <w:r w:rsidRPr="00BC4A2B">
              <w:rPr>
                <w:b/>
                <w:bCs/>
              </w:rPr>
              <w:fldChar w:fldCharType="separate"/>
            </w:r>
            <w:r w:rsidRPr="00BC4A2B">
              <w:rPr>
                <w:b/>
                <w:bCs/>
              </w:rPr>
              <w:t>2</w:t>
            </w:r>
            <w:r w:rsidRPr="00BC4A2B">
              <w:rPr>
                <w:b/>
                <w:bCs/>
              </w:rPr>
              <w:fldChar w:fldCharType="end"/>
            </w:r>
            <w:r w:rsidRPr="00BC4A2B">
              <w:t xml:space="preserve"> of </w:t>
            </w:r>
            <w:r w:rsidRPr="00BC4A2B">
              <w:rPr>
                <w:b/>
                <w:bCs/>
              </w:rPr>
              <w:fldChar w:fldCharType="begin"/>
            </w:r>
            <w:r w:rsidRPr="00BC4A2B">
              <w:rPr>
                <w:b/>
                <w:bCs/>
              </w:rPr>
              <w:instrText xml:space="preserve"> NUMPAGES  </w:instrText>
            </w:r>
            <w:r w:rsidRPr="00BC4A2B">
              <w:rPr>
                <w:b/>
                <w:bCs/>
              </w:rPr>
              <w:fldChar w:fldCharType="separate"/>
            </w:r>
            <w:r w:rsidRPr="00BC4A2B">
              <w:rPr>
                <w:b/>
                <w:bCs/>
              </w:rPr>
              <w:t>2</w:t>
            </w:r>
            <w:r w:rsidRPr="00BC4A2B">
              <w:rPr>
                <w:b/>
                <w:bCs/>
              </w:rPr>
              <w:fldChar w:fldCharType="end"/>
            </w:r>
          </w:p>
        </w:sdtContent>
      </w:sdt>
    </w:sdtContent>
  </w:sdt>
  <w:p w14:paraId="729C0762" w14:textId="77777777" w:rsidR="00286CC2" w:rsidRPr="00BC4A2B" w:rsidRDefault="00286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BB007" w14:textId="77777777" w:rsidR="00D74E1C" w:rsidRPr="00BC4A2B" w:rsidRDefault="00D74E1C" w:rsidP="00286CC2">
      <w:pPr>
        <w:spacing w:line="240" w:lineRule="auto"/>
      </w:pPr>
      <w:r w:rsidRPr="00BC4A2B">
        <w:separator/>
      </w:r>
    </w:p>
  </w:footnote>
  <w:footnote w:type="continuationSeparator" w:id="0">
    <w:p w14:paraId="2A3618F0" w14:textId="77777777" w:rsidR="00D74E1C" w:rsidRPr="00BC4A2B" w:rsidRDefault="00D74E1C" w:rsidP="00286CC2">
      <w:pPr>
        <w:spacing w:line="240" w:lineRule="auto"/>
      </w:pPr>
      <w:r w:rsidRPr="00BC4A2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BC39" w14:textId="6B7E4626" w:rsidR="00286CC2" w:rsidRPr="00BC4A2B" w:rsidRDefault="00286CC2" w:rsidP="00286CC2">
    <w:pPr>
      <w:jc w:val="right"/>
    </w:pPr>
    <w:r w:rsidRPr="00BC4A2B">
      <w:t>Problem Solving and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C3E0D"/>
    <w:multiLevelType w:val="hybridMultilevel"/>
    <w:tmpl w:val="00000000"/>
    <w:lvl w:ilvl="0" w:tplc="AB60FE6C">
      <w:start w:val="1"/>
      <w:numFmt w:val="bullet"/>
      <w:lvlText w:val="●"/>
      <w:lvlJc w:val="left"/>
      <w:pPr>
        <w:ind w:left="720" w:hanging="360"/>
      </w:pPr>
      <w:rPr>
        <w:u w:val="none"/>
      </w:rPr>
    </w:lvl>
    <w:lvl w:ilvl="1" w:tplc="FF121FA8">
      <w:start w:val="1"/>
      <w:numFmt w:val="bullet"/>
      <w:lvlText w:val="○"/>
      <w:lvlJc w:val="left"/>
      <w:pPr>
        <w:ind w:left="1440" w:hanging="360"/>
      </w:pPr>
      <w:rPr>
        <w:u w:val="none"/>
      </w:rPr>
    </w:lvl>
    <w:lvl w:ilvl="2" w:tplc="B4C6BEF8">
      <w:start w:val="1"/>
      <w:numFmt w:val="bullet"/>
      <w:lvlText w:val="■"/>
      <w:lvlJc w:val="left"/>
      <w:pPr>
        <w:ind w:left="2160" w:hanging="360"/>
      </w:pPr>
      <w:rPr>
        <w:u w:val="none"/>
      </w:rPr>
    </w:lvl>
    <w:lvl w:ilvl="3" w:tplc="A97A2216">
      <w:start w:val="1"/>
      <w:numFmt w:val="bullet"/>
      <w:lvlText w:val="●"/>
      <w:lvlJc w:val="left"/>
      <w:pPr>
        <w:ind w:left="2880" w:hanging="360"/>
      </w:pPr>
      <w:rPr>
        <w:u w:val="none"/>
      </w:rPr>
    </w:lvl>
    <w:lvl w:ilvl="4" w:tplc="EA041BAE">
      <w:start w:val="1"/>
      <w:numFmt w:val="bullet"/>
      <w:lvlText w:val="○"/>
      <w:lvlJc w:val="left"/>
      <w:pPr>
        <w:ind w:left="3600" w:hanging="360"/>
      </w:pPr>
      <w:rPr>
        <w:u w:val="none"/>
      </w:rPr>
    </w:lvl>
    <w:lvl w:ilvl="5" w:tplc="295293DA">
      <w:start w:val="1"/>
      <w:numFmt w:val="bullet"/>
      <w:lvlText w:val="■"/>
      <w:lvlJc w:val="left"/>
      <w:pPr>
        <w:ind w:left="4320" w:hanging="360"/>
      </w:pPr>
      <w:rPr>
        <w:u w:val="none"/>
      </w:rPr>
    </w:lvl>
    <w:lvl w:ilvl="6" w:tplc="C05292BC">
      <w:start w:val="1"/>
      <w:numFmt w:val="bullet"/>
      <w:lvlText w:val="●"/>
      <w:lvlJc w:val="left"/>
      <w:pPr>
        <w:ind w:left="5040" w:hanging="360"/>
      </w:pPr>
      <w:rPr>
        <w:u w:val="none"/>
      </w:rPr>
    </w:lvl>
    <w:lvl w:ilvl="7" w:tplc="E202074C">
      <w:start w:val="1"/>
      <w:numFmt w:val="bullet"/>
      <w:lvlText w:val="○"/>
      <w:lvlJc w:val="left"/>
      <w:pPr>
        <w:ind w:left="5760" w:hanging="360"/>
      </w:pPr>
      <w:rPr>
        <w:u w:val="none"/>
      </w:rPr>
    </w:lvl>
    <w:lvl w:ilvl="8" w:tplc="2B2ECB5A">
      <w:start w:val="1"/>
      <w:numFmt w:val="bullet"/>
      <w:lvlText w:val="■"/>
      <w:lvlJc w:val="left"/>
      <w:pPr>
        <w:ind w:left="6480" w:hanging="360"/>
      </w:pPr>
      <w:rPr>
        <w:u w:val="none"/>
      </w:rPr>
    </w:lvl>
  </w:abstractNum>
  <w:abstractNum w:abstractNumId="1" w15:restartNumberingAfterBreak="0">
    <w:nsid w:val="30C09A17"/>
    <w:multiLevelType w:val="hybridMultilevel"/>
    <w:tmpl w:val="00000000"/>
    <w:lvl w:ilvl="0" w:tplc="BDE6D234">
      <w:start w:val="1"/>
      <w:numFmt w:val="bullet"/>
      <w:lvlText w:val="●"/>
      <w:lvlJc w:val="left"/>
      <w:pPr>
        <w:ind w:left="720" w:hanging="360"/>
      </w:pPr>
      <w:rPr>
        <w:u w:val="none"/>
      </w:rPr>
    </w:lvl>
    <w:lvl w:ilvl="1" w:tplc="CBA87E76">
      <w:start w:val="1"/>
      <w:numFmt w:val="bullet"/>
      <w:lvlText w:val="○"/>
      <w:lvlJc w:val="left"/>
      <w:pPr>
        <w:ind w:left="1440" w:hanging="360"/>
      </w:pPr>
      <w:rPr>
        <w:u w:val="none"/>
      </w:rPr>
    </w:lvl>
    <w:lvl w:ilvl="2" w:tplc="DA740BFC">
      <w:start w:val="1"/>
      <w:numFmt w:val="bullet"/>
      <w:lvlText w:val="■"/>
      <w:lvlJc w:val="left"/>
      <w:pPr>
        <w:ind w:left="2160" w:hanging="360"/>
      </w:pPr>
      <w:rPr>
        <w:u w:val="none"/>
      </w:rPr>
    </w:lvl>
    <w:lvl w:ilvl="3" w:tplc="34D2D62C">
      <w:start w:val="1"/>
      <w:numFmt w:val="bullet"/>
      <w:lvlText w:val="●"/>
      <w:lvlJc w:val="left"/>
      <w:pPr>
        <w:ind w:left="2880" w:hanging="360"/>
      </w:pPr>
      <w:rPr>
        <w:u w:val="none"/>
      </w:rPr>
    </w:lvl>
    <w:lvl w:ilvl="4" w:tplc="FD02025C">
      <w:start w:val="1"/>
      <w:numFmt w:val="bullet"/>
      <w:lvlText w:val="○"/>
      <w:lvlJc w:val="left"/>
      <w:pPr>
        <w:ind w:left="3600" w:hanging="360"/>
      </w:pPr>
      <w:rPr>
        <w:u w:val="none"/>
      </w:rPr>
    </w:lvl>
    <w:lvl w:ilvl="5" w:tplc="DB503ED8">
      <w:start w:val="1"/>
      <w:numFmt w:val="bullet"/>
      <w:lvlText w:val="■"/>
      <w:lvlJc w:val="left"/>
      <w:pPr>
        <w:ind w:left="4320" w:hanging="360"/>
      </w:pPr>
      <w:rPr>
        <w:u w:val="none"/>
      </w:rPr>
    </w:lvl>
    <w:lvl w:ilvl="6" w:tplc="4AC60096">
      <w:start w:val="1"/>
      <w:numFmt w:val="bullet"/>
      <w:lvlText w:val="●"/>
      <w:lvlJc w:val="left"/>
      <w:pPr>
        <w:ind w:left="5040" w:hanging="360"/>
      </w:pPr>
      <w:rPr>
        <w:u w:val="none"/>
      </w:rPr>
    </w:lvl>
    <w:lvl w:ilvl="7" w:tplc="B8FE7376">
      <w:start w:val="1"/>
      <w:numFmt w:val="bullet"/>
      <w:lvlText w:val="○"/>
      <w:lvlJc w:val="left"/>
      <w:pPr>
        <w:ind w:left="5760" w:hanging="360"/>
      </w:pPr>
      <w:rPr>
        <w:u w:val="none"/>
      </w:rPr>
    </w:lvl>
    <w:lvl w:ilvl="8" w:tplc="0C28A8D0">
      <w:start w:val="1"/>
      <w:numFmt w:val="bullet"/>
      <w:lvlText w:val="■"/>
      <w:lvlJc w:val="left"/>
      <w:pPr>
        <w:ind w:left="6480" w:hanging="360"/>
      </w:pPr>
      <w:rPr>
        <w:u w:val="none"/>
      </w:rPr>
    </w:lvl>
  </w:abstractNum>
  <w:abstractNum w:abstractNumId="2" w15:restartNumberingAfterBreak="0">
    <w:nsid w:val="3B8065B6"/>
    <w:multiLevelType w:val="hybridMultilevel"/>
    <w:tmpl w:val="7E785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D3D5B0"/>
    <w:multiLevelType w:val="hybridMultilevel"/>
    <w:tmpl w:val="00000000"/>
    <w:lvl w:ilvl="0" w:tplc="5252AB56">
      <w:start w:val="1"/>
      <w:numFmt w:val="bullet"/>
      <w:lvlText w:val="●"/>
      <w:lvlJc w:val="left"/>
      <w:pPr>
        <w:ind w:left="720" w:hanging="360"/>
      </w:pPr>
      <w:rPr>
        <w:u w:val="none"/>
      </w:rPr>
    </w:lvl>
    <w:lvl w:ilvl="1" w:tplc="92FC4F26">
      <w:start w:val="1"/>
      <w:numFmt w:val="bullet"/>
      <w:lvlText w:val="○"/>
      <w:lvlJc w:val="left"/>
      <w:pPr>
        <w:ind w:left="1440" w:hanging="360"/>
      </w:pPr>
      <w:rPr>
        <w:u w:val="none"/>
      </w:rPr>
    </w:lvl>
    <w:lvl w:ilvl="2" w:tplc="FDFEBE72">
      <w:start w:val="1"/>
      <w:numFmt w:val="bullet"/>
      <w:lvlText w:val="■"/>
      <w:lvlJc w:val="left"/>
      <w:pPr>
        <w:ind w:left="2160" w:hanging="360"/>
      </w:pPr>
      <w:rPr>
        <w:u w:val="none"/>
      </w:rPr>
    </w:lvl>
    <w:lvl w:ilvl="3" w:tplc="D584E4A6">
      <w:start w:val="1"/>
      <w:numFmt w:val="bullet"/>
      <w:lvlText w:val="●"/>
      <w:lvlJc w:val="left"/>
      <w:pPr>
        <w:ind w:left="2880" w:hanging="360"/>
      </w:pPr>
      <w:rPr>
        <w:u w:val="none"/>
      </w:rPr>
    </w:lvl>
    <w:lvl w:ilvl="4" w:tplc="329281EE">
      <w:start w:val="1"/>
      <w:numFmt w:val="bullet"/>
      <w:lvlText w:val="○"/>
      <w:lvlJc w:val="left"/>
      <w:pPr>
        <w:ind w:left="3600" w:hanging="360"/>
      </w:pPr>
      <w:rPr>
        <w:u w:val="none"/>
      </w:rPr>
    </w:lvl>
    <w:lvl w:ilvl="5" w:tplc="EE6A1B5C">
      <w:start w:val="1"/>
      <w:numFmt w:val="bullet"/>
      <w:lvlText w:val="■"/>
      <w:lvlJc w:val="left"/>
      <w:pPr>
        <w:ind w:left="4320" w:hanging="360"/>
      </w:pPr>
      <w:rPr>
        <w:u w:val="none"/>
      </w:rPr>
    </w:lvl>
    <w:lvl w:ilvl="6" w:tplc="EEF6DDFC">
      <w:start w:val="1"/>
      <w:numFmt w:val="bullet"/>
      <w:lvlText w:val="●"/>
      <w:lvlJc w:val="left"/>
      <w:pPr>
        <w:ind w:left="5040" w:hanging="360"/>
      </w:pPr>
      <w:rPr>
        <w:u w:val="none"/>
      </w:rPr>
    </w:lvl>
    <w:lvl w:ilvl="7" w:tplc="BF9E886A">
      <w:start w:val="1"/>
      <w:numFmt w:val="bullet"/>
      <w:lvlText w:val="○"/>
      <w:lvlJc w:val="left"/>
      <w:pPr>
        <w:ind w:left="5760" w:hanging="360"/>
      </w:pPr>
      <w:rPr>
        <w:u w:val="none"/>
      </w:rPr>
    </w:lvl>
    <w:lvl w:ilvl="8" w:tplc="D5B4DB5E">
      <w:start w:val="1"/>
      <w:numFmt w:val="bullet"/>
      <w:lvlText w:val="■"/>
      <w:lvlJc w:val="left"/>
      <w:pPr>
        <w:ind w:left="6480" w:hanging="360"/>
      </w:pPr>
      <w:rPr>
        <w:u w:val="none"/>
      </w:rPr>
    </w:lvl>
  </w:abstractNum>
  <w:abstractNum w:abstractNumId="4" w15:restartNumberingAfterBreak="0">
    <w:nsid w:val="49CA20A1"/>
    <w:multiLevelType w:val="hybridMultilevel"/>
    <w:tmpl w:val="F3E88E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68B9C4E"/>
    <w:multiLevelType w:val="hybridMultilevel"/>
    <w:tmpl w:val="00000000"/>
    <w:lvl w:ilvl="0" w:tplc="E9E22A6C">
      <w:start w:val="1"/>
      <w:numFmt w:val="bullet"/>
      <w:lvlText w:val="●"/>
      <w:lvlJc w:val="left"/>
      <w:pPr>
        <w:ind w:left="720" w:hanging="360"/>
      </w:pPr>
      <w:rPr>
        <w:u w:val="none"/>
      </w:rPr>
    </w:lvl>
    <w:lvl w:ilvl="1" w:tplc="C1B49136">
      <w:start w:val="1"/>
      <w:numFmt w:val="bullet"/>
      <w:lvlText w:val="○"/>
      <w:lvlJc w:val="left"/>
      <w:pPr>
        <w:ind w:left="1440" w:hanging="360"/>
      </w:pPr>
      <w:rPr>
        <w:u w:val="none"/>
      </w:rPr>
    </w:lvl>
    <w:lvl w:ilvl="2" w:tplc="60F62032">
      <w:start w:val="1"/>
      <w:numFmt w:val="bullet"/>
      <w:lvlText w:val="■"/>
      <w:lvlJc w:val="left"/>
      <w:pPr>
        <w:ind w:left="2160" w:hanging="360"/>
      </w:pPr>
      <w:rPr>
        <w:u w:val="none"/>
      </w:rPr>
    </w:lvl>
    <w:lvl w:ilvl="3" w:tplc="8E42F20E">
      <w:start w:val="1"/>
      <w:numFmt w:val="bullet"/>
      <w:lvlText w:val="●"/>
      <w:lvlJc w:val="left"/>
      <w:pPr>
        <w:ind w:left="2880" w:hanging="360"/>
      </w:pPr>
      <w:rPr>
        <w:u w:val="none"/>
      </w:rPr>
    </w:lvl>
    <w:lvl w:ilvl="4" w:tplc="8AEAD21E">
      <w:start w:val="1"/>
      <w:numFmt w:val="bullet"/>
      <w:lvlText w:val="○"/>
      <w:lvlJc w:val="left"/>
      <w:pPr>
        <w:ind w:left="3600" w:hanging="360"/>
      </w:pPr>
      <w:rPr>
        <w:u w:val="none"/>
      </w:rPr>
    </w:lvl>
    <w:lvl w:ilvl="5" w:tplc="67A2071A">
      <w:start w:val="1"/>
      <w:numFmt w:val="bullet"/>
      <w:lvlText w:val="■"/>
      <w:lvlJc w:val="left"/>
      <w:pPr>
        <w:ind w:left="4320" w:hanging="360"/>
      </w:pPr>
      <w:rPr>
        <w:u w:val="none"/>
      </w:rPr>
    </w:lvl>
    <w:lvl w:ilvl="6" w:tplc="CF58F16C">
      <w:start w:val="1"/>
      <w:numFmt w:val="bullet"/>
      <w:lvlText w:val="●"/>
      <w:lvlJc w:val="left"/>
      <w:pPr>
        <w:ind w:left="5040" w:hanging="360"/>
      </w:pPr>
      <w:rPr>
        <w:u w:val="none"/>
      </w:rPr>
    </w:lvl>
    <w:lvl w:ilvl="7" w:tplc="46EEA8FE">
      <w:start w:val="1"/>
      <w:numFmt w:val="bullet"/>
      <w:lvlText w:val="○"/>
      <w:lvlJc w:val="left"/>
      <w:pPr>
        <w:ind w:left="5760" w:hanging="360"/>
      </w:pPr>
      <w:rPr>
        <w:u w:val="none"/>
      </w:rPr>
    </w:lvl>
    <w:lvl w:ilvl="8" w:tplc="919806C2">
      <w:start w:val="1"/>
      <w:numFmt w:val="bullet"/>
      <w:lvlText w:val="■"/>
      <w:lvlJc w:val="left"/>
      <w:pPr>
        <w:ind w:left="6480" w:hanging="360"/>
      </w:pPr>
      <w:rPr>
        <w:u w:val="none"/>
      </w:rPr>
    </w:lvl>
  </w:abstractNum>
  <w:abstractNum w:abstractNumId="6" w15:restartNumberingAfterBreak="0">
    <w:nsid w:val="58C241AB"/>
    <w:multiLevelType w:val="hybridMultilevel"/>
    <w:tmpl w:val="E1F03A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D2B7487"/>
    <w:multiLevelType w:val="hybridMultilevel"/>
    <w:tmpl w:val="00000000"/>
    <w:lvl w:ilvl="0" w:tplc="819CD860">
      <w:start w:val="1"/>
      <w:numFmt w:val="bullet"/>
      <w:lvlText w:val="●"/>
      <w:lvlJc w:val="left"/>
      <w:pPr>
        <w:ind w:left="720" w:hanging="360"/>
      </w:pPr>
      <w:rPr>
        <w:u w:val="none"/>
      </w:rPr>
    </w:lvl>
    <w:lvl w:ilvl="1" w:tplc="9184D784">
      <w:start w:val="1"/>
      <w:numFmt w:val="bullet"/>
      <w:lvlText w:val="○"/>
      <w:lvlJc w:val="left"/>
      <w:pPr>
        <w:ind w:left="1440" w:hanging="360"/>
      </w:pPr>
      <w:rPr>
        <w:u w:val="none"/>
      </w:rPr>
    </w:lvl>
    <w:lvl w:ilvl="2" w:tplc="60F40EC6">
      <w:start w:val="1"/>
      <w:numFmt w:val="bullet"/>
      <w:lvlText w:val="■"/>
      <w:lvlJc w:val="left"/>
      <w:pPr>
        <w:ind w:left="2160" w:hanging="360"/>
      </w:pPr>
      <w:rPr>
        <w:u w:val="none"/>
      </w:rPr>
    </w:lvl>
    <w:lvl w:ilvl="3" w:tplc="233E7402">
      <w:start w:val="1"/>
      <w:numFmt w:val="bullet"/>
      <w:lvlText w:val="●"/>
      <w:lvlJc w:val="left"/>
      <w:pPr>
        <w:ind w:left="2880" w:hanging="360"/>
      </w:pPr>
      <w:rPr>
        <w:u w:val="none"/>
      </w:rPr>
    </w:lvl>
    <w:lvl w:ilvl="4" w:tplc="EBD2613C">
      <w:start w:val="1"/>
      <w:numFmt w:val="bullet"/>
      <w:lvlText w:val="○"/>
      <w:lvlJc w:val="left"/>
      <w:pPr>
        <w:ind w:left="3600" w:hanging="360"/>
      </w:pPr>
      <w:rPr>
        <w:u w:val="none"/>
      </w:rPr>
    </w:lvl>
    <w:lvl w:ilvl="5" w:tplc="D7789394">
      <w:start w:val="1"/>
      <w:numFmt w:val="bullet"/>
      <w:lvlText w:val="■"/>
      <w:lvlJc w:val="left"/>
      <w:pPr>
        <w:ind w:left="4320" w:hanging="360"/>
      </w:pPr>
      <w:rPr>
        <w:u w:val="none"/>
      </w:rPr>
    </w:lvl>
    <w:lvl w:ilvl="6" w:tplc="11E49C22">
      <w:start w:val="1"/>
      <w:numFmt w:val="bullet"/>
      <w:lvlText w:val="●"/>
      <w:lvlJc w:val="left"/>
      <w:pPr>
        <w:ind w:left="5040" w:hanging="360"/>
      </w:pPr>
      <w:rPr>
        <w:u w:val="none"/>
      </w:rPr>
    </w:lvl>
    <w:lvl w:ilvl="7" w:tplc="5BDEE4CC">
      <w:start w:val="1"/>
      <w:numFmt w:val="bullet"/>
      <w:lvlText w:val="○"/>
      <w:lvlJc w:val="left"/>
      <w:pPr>
        <w:ind w:left="5760" w:hanging="360"/>
      </w:pPr>
      <w:rPr>
        <w:u w:val="none"/>
      </w:rPr>
    </w:lvl>
    <w:lvl w:ilvl="8" w:tplc="2C5C47E8">
      <w:start w:val="1"/>
      <w:numFmt w:val="bullet"/>
      <w:lvlText w:val="■"/>
      <w:lvlJc w:val="left"/>
      <w:pPr>
        <w:ind w:left="6480" w:hanging="360"/>
      </w:pPr>
      <w:rPr>
        <w:u w:val="none"/>
      </w:rPr>
    </w:lvl>
  </w:abstractNum>
  <w:num w:numId="1" w16cid:durableId="1382052824">
    <w:abstractNumId w:val="0"/>
  </w:num>
  <w:num w:numId="2" w16cid:durableId="1311056924">
    <w:abstractNumId w:val="7"/>
  </w:num>
  <w:num w:numId="3" w16cid:durableId="449781458">
    <w:abstractNumId w:val="1"/>
  </w:num>
  <w:num w:numId="4" w16cid:durableId="1188757997">
    <w:abstractNumId w:val="3"/>
  </w:num>
  <w:num w:numId="5" w16cid:durableId="2029720952">
    <w:abstractNumId w:val="5"/>
  </w:num>
  <w:num w:numId="6" w16cid:durableId="1991130965">
    <w:abstractNumId w:val="6"/>
  </w:num>
  <w:num w:numId="7" w16cid:durableId="587689642">
    <w:abstractNumId w:val="2"/>
  </w:num>
  <w:num w:numId="8" w16cid:durableId="3790196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17B"/>
    <w:rsid w:val="00095221"/>
    <w:rsid w:val="001941C7"/>
    <w:rsid w:val="001F17CF"/>
    <w:rsid w:val="00286CC2"/>
    <w:rsid w:val="00351A85"/>
    <w:rsid w:val="004C417B"/>
    <w:rsid w:val="0055519F"/>
    <w:rsid w:val="005D6DBA"/>
    <w:rsid w:val="006025C4"/>
    <w:rsid w:val="007475EF"/>
    <w:rsid w:val="00916764"/>
    <w:rsid w:val="00991EBC"/>
    <w:rsid w:val="00A7052D"/>
    <w:rsid w:val="00AD62DE"/>
    <w:rsid w:val="00B60994"/>
    <w:rsid w:val="00BC4A2B"/>
    <w:rsid w:val="00D74E1C"/>
    <w:rsid w:val="00DD583E"/>
    <w:rsid w:val="00F54ECF"/>
    <w:rsid w:val="00F72A45"/>
    <w:rsid w:val="00FE49FF"/>
    <w:rsid w:val="00FF3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F5D1F"/>
  <w15:docId w15:val="{4447E0A8-7100-4240-854A-395EAD23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CC2"/>
    <w:pPr>
      <w:spacing w:line="360" w:lineRule="auto"/>
    </w:pPr>
    <w:rPr>
      <w:rFonts w:ascii="Arial" w:hAnsi="Arial"/>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table" w:customStyle="1" w:styleId="Table1">
    <w:name w:val="Table1"/>
    <w:basedOn w:val="TableNormal"/>
    <w:rsid w:val="00286CC2"/>
    <w:pPr>
      <w:spacing w:line="360" w:lineRule="auto"/>
    </w:pPr>
    <w:rPr>
      <w:rFonts w:ascii="Arial" w:eastAsia="Arial" w:hAnsi="Arial" w:cs="Arial"/>
      <w:lang w:eastAsia="en-US"/>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286CC2"/>
    <w:pPr>
      <w:spacing w:line="360" w:lineRule="auto"/>
    </w:pPr>
    <w:rPr>
      <w:rFonts w:ascii="Arial" w:eastAsia="Arial" w:hAnsi="Arial" w:cs="Arial"/>
      <w:lang w:eastAsia="en-US"/>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286CC2"/>
    <w:pPr>
      <w:spacing w:line="360" w:lineRule="auto"/>
    </w:pPr>
    <w:rPr>
      <w:rFonts w:ascii="Arial" w:eastAsia="Arial" w:hAnsi="Arial" w:cs="Arial"/>
      <w:lang w:eastAsia="en-US"/>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286CC2"/>
    <w:pPr>
      <w:spacing w:line="360" w:lineRule="auto"/>
    </w:pPr>
    <w:rPr>
      <w:rFonts w:ascii="Arial" w:eastAsia="Arial" w:hAnsi="Arial" w:cs="Arial"/>
      <w:lang w:eastAsia="en-US"/>
    </w:rPr>
    <w:tblPr>
      <w:tblStyleRowBandSize w:val="1"/>
      <w:tblStyleColBandSize w:val="1"/>
      <w:tblInd w:w="0" w:type="nil"/>
      <w:tblCellMar>
        <w:top w:w="100" w:type="dxa"/>
        <w:left w:w="100" w:type="dxa"/>
        <w:bottom w:w="100" w:type="dxa"/>
        <w:right w:w="100" w:type="dxa"/>
      </w:tblCellMar>
    </w:tblPr>
  </w:style>
  <w:style w:type="paragraph" w:styleId="ListParagraph">
    <w:name w:val="List Paragraph"/>
    <w:basedOn w:val="Normal"/>
    <w:uiPriority w:val="34"/>
    <w:qFormat/>
    <w:rsid w:val="00286CC2"/>
    <w:pPr>
      <w:ind w:left="720"/>
      <w:contextualSpacing/>
    </w:pPr>
  </w:style>
  <w:style w:type="paragraph" w:styleId="Header">
    <w:name w:val="header"/>
    <w:basedOn w:val="Normal"/>
    <w:link w:val="HeaderChar"/>
    <w:uiPriority w:val="99"/>
    <w:unhideWhenUsed/>
    <w:rsid w:val="00286CC2"/>
    <w:pPr>
      <w:tabs>
        <w:tab w:val="center" w:pos="4513"/>
        <w:tab w:val="right" w:pos="9026"/>
      </w:tabs>
      <w:spacing w:line="240" w:lineRule="auto"/>
    </w:pPr>
  </w:style>
  <w:style w:type="character" w:customStyle="1" w:styleId="HeaderChar">
    <w:name w:val="Header Char"/>
    <w:basedOn w:val="DefaultParagraphFont"/>
    <w:link w:val="Header"/>
    <w:uiPriority w:val="99"/>
    <w:rsid w:val="00286CC2"/>
    <w:rPr>
      <w:rFonts w:ascii="Arial" w:hAnsi="Arial"/>
    </w:rPr>
  </w:style>
  <w:style w:type="paragraph" w:styleId="Footer">
    <w:name w:val="footer"/>
    <w:basedOn w:val="Normal"/>
    <w:link w:val="FooterChar"/>
    <w:uiPriority w:val="99"/>
    <w:unhideWhenUsed/>
    <w:rsid w:val="00286CC2"/>
    <w:pPr>
      <w:tabs>
        <w:tab w:val="center" w:pos="4513"/>
        <w:tab w:val="right" w:pos="9026"/>
      </w:tabs>
      <w:spacing w:line="240" w:lineRule="auto"/>
    </w:pPr>
  </w:style>
  <w:style w:type="character" w:customStyle="1" w:styleId="FooterChar">
    <w:name w:val="Footer Char"/>
    <w:basedOn w:val="DefaultParagraphFont"/>
    <w:link w:val="Footer"/>
    <w:uiPriority w:val="99"/>
    <w:rsid w:val="00286CC2"/>
    <w:rPr>
      <w:rFonts w:ascii="Arial" w:hAnsi="Arial"/>
    </w:rPr>
  </w:style>
  <w:style w:type="paragraph" w:styleId="TOCHeading">
    <w:name w:val="TOC Heading"/>
    <w:basedOn w:val="Heading1"/>
    <w:next w:val="Normal"/>
    <w:uiPriority w:val="39"/>
    <w:unhideWhenUsed/>
    <w:qFormat/>
    <w:rsid w:val="00286CC2"/>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86CC2"/>
    <w:pPr>
      <w:spacing w:after="100"/>
    </w:pPr>
  </w:style>
  <w:style w:type="paragraph" w:styleId="TOC2">
    <w:name w:val="toc 2"/>
    <w:basedOn w:val="Normal"/>
    <w:next w:val="Normal"/>
    <w:autoRedefine/>
    <w:uiPriority w:val="39"/>
    <w:unhideWhenUsed/>
    <w:rsid w:val="00286CC2"/>
    <w:pPr>
      <w:spacing w:after="100"/>
      <w:ind w:left="240"/>
    </w:pPr>
  </w:style>
  <w:style w:type="character" w:styleId="Hyperlink">
    <w:name w:val="Hyperlink"/>
    <w:basedOn w:val="DefaultParagraphFont"/>
    <w:uiPriority w:val="99"/>
    <w:unhideWhenUsed/>
    <w:rsid w:val="00286C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hopify.com/uk/blog/retail-partnership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tatista.com/topics/7887/online-shopping-behavior-in-the-uk/?srsltid=afmbooovxb-grqxlkfsmfsqbie89kaz2woeteyouebw5jswhauntrts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8EA103-B702-4258-8387-03C24D5C5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16</Pages>
  <Words>2224</Words>
  <Characters>12683</Characters>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2026-07-18T06:34:00Z</dcterms:created>
  <dcterms:modified xsi:type="dcterms:W3CDTF">2026-07-21T14:09:00Z</dcterms:modified>
</cp:coreProperties>
</file>