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4FE8F" w14:textId="00ACDC46" w:rsidR="002138C8" w:rsidRPr="001D4657" w:rsidRDefault="002138C8" w:rsidP="001D4657">
      <w:pPr>
        <w:jc w:val="center"/>
        <w:rPr>
          <w:rFonts w:ascii="Arial" w:hAnsi="Arial" w:cs="Arial"/>
          <w:b/>
          <w:bCs/>
          <w:color w:val="333333"/>
          <w:sz w:val="48"/>
          <w:szCs w:val="48"/>
        </w:rPr>
      </w:pPr>
      <w:r w:rsidRPr="001D4657">
        <w:rPr>
          <w:rFonts w:ascii="Arial" w:hAnsi="Arial" w:cs="Arial"/>
          <w:b/>
          <w:bCs/>
          <w:color w:val="333333"/>
          <w:sz w:val="48"/>
          <w:szCs w:val="48"/>
        </w:rPr>
        <w:t xml:space="preserve">A comparison of the marketing </w:t>
      </w:r>
      <w:r w:rsidR="001D4657" w:rsidRPr="001D4657">
        <w:rPr>
          <w:rFonts w:ascii="Arial" w:hAnsi="Arial" w:cs="Arial"/>
          <w:b/>
          <w:bCs/>
          <w:color w:val="333333"/>
          <w:sz w:val="48"/>
          <w:szCs w:val="48"/>
        </w:rPr>
        <w:t>methods of two multinational hotel brands</w:t>
      </w:r>
    </w:p>
    <w:p w14:paraId="45BBFC0D" w14:textId="77777777" w:rsidR="002138C8" w:rsidRDefault="002138C8" w:rsidP="002138C8">
      <w:pPr>
        <w:rPr>
          <w:color w:val="333333"/>
          <w:sz w:val="96"/>
          <w:szCs w:val="96"/>
        </w:rPr>
      </w:pPr>
    </w:p>
    <w:p w14:paraId="7ECB1081" w14:textId="77777777" w:rsidR="001D4657" w:rsidRDefault="001D4657" w:rsidP="002138C8">
      <w:pPr>
        <w:rPr>
          <w:color w:val="333333"/>
          <w:sz w:val="96"/>
          <w:szCs w:val="96"/>
        </w:rPr>
      </w:pPr>
    </w:p>
    <w:p w14:paraId="29C307B6" w14:textId="77777777" w:rsidR="001D4657" w:rsidRDefault="001D4657" w:rsidP="002138C8">
      <w:pPr>
        <w:rPr>
          <w:color w:val="333333"/>
          <w:sz w:val="96"/>
          <w:szCs w:val="96"/>
        </w:rPr>
      </w:pPr>
    </w:p>
    <w:p w14:paraId="6A294783" w14:textId="77777777" w:rsidR="001D4657" w:rsidRDefault="001D4657" w:rsidP="002138C8">
      <w:pPr>
        <w:rPr>
          <w:color w:val="333333"/>
          <w:sz w:val="96"/>
          <w:szCs w:val="96"/>
        </w:rPr>
      </w:pPr>
    </w:p>
    <w:p w14:paraId="1A6C1D2C" w14:textId="77777777" w:rsidR="001D4657" w:rsidRDefault="001D4657" w:rsidP="002138C8">
      <w:pPr>
        <w:rPr>
          <w:color w:val="333333"/>
          <w:sz w:val="96"/>
          <w:szCs w:val="96"/>
        </w:rPr>
      </w:pPr>
    </w:p>
    <w:p w14:paraId="769930C0" w14:textId="6E04A27E" w:rsidR="002138C8" w:rsidRDefault="002138C8" w:rsidP="002138C8">
      <w:pPr>
        <w:rPr>
          <w:shd w:val="clear" w:color="auto" w:fill="FFFFFF"/>
        </w:rPr>
      </w:pPr>
      <w:r>
        <w:rPr>
          <w:shd w:val="clear" w:color="auto" w:fill="FFFFFF"/>
        </w:rPr>
        <w:t>Student Name: Elena Mirabela Radu</w:t>
      </w:r>
    </w:p>
    <w:p w14:paraId="5B9E20AC" w14:textId="18360675" w:rsidR="002138C8" w:rsidRDefault="002138C8" w:rsidP="002138C8">
      <w:pPr>
        <w:rPr>
          <w:shd w:val="clear" w:color="auto" w:fill="FFFFFF"/>
        </w:rPr>
      </w:pPr>
      <w:r>
        <w:rPr>
          <w:shd w:val="clear" w:color="auto" w:fill="FFFFFF"/>
        </w:rPr>
        <w:t>Student ID Number: 2244611</w:t>
      </w:r>
    </w:p>
    <w:p w14:paraId="520A855F" w14:textId="3B512F7F" w:rsidR="002138C8" w:rsidRDefault="002138C8" w:rsidP="002138C8">
      <w:pPr>
        <w:rPr>
          <w:shd w:val="clear" w:color="auto" w:fill="FFFFFF"/>
        </w:rPr>
      </w:pPr>
      <w:r>
        <w:rPr>
          <w:shd w:val="clear" w:color="auto" w:fill="FFFFFF"/>
        </w:rPr>
        <w:t>Module Title: Marketing Essentials BMIH4005</w:t>
      </w:r>
    </w:p>
    <w:p w14:paraId="458F61A1" w14:textId="5217CD0B" w:rsidR="002138C8" w:rsidRDefault="002138C8" w:rsidP="002138C8">
      <w:pPr>
        <w:rPr>
          <w:shd w:val="clear" w:color="auto" w:fill="FFFFFF"/>
        </w:rPr>
      </w:pPr>
      <w:r>
        <w:rPr>
          <w:shd w:val="clear" w:color="auto" w:fill="FFFFFF"/>
        </w:rPr>
        <w:t xml:space="preserve">Lecturer Name: Scott James </w:t>
      </w:r>
    </w:p>
    <w:p w14:paraId="0647A4E0" w14:textId="49575987" w:rsidR="002138C8" w:rsidRDefault="002138C8" w:rsidP="002138C8">
      <w:pPr>
        <w:rPr>
          <w:shd w:val="clear" w:color="auto" w:fill="FFFFFF"/>
        </w:rPr>
      </w:pPr>
      <w:r>
        <w:rPr>
          <w:shd w:val="clear" w:color="auto" w:fill="FFFFFF"/>
        </w:rPr>
        <w:t xml:space="preserve">Word Count: </w:t>
      </w:r>
      <w:r w:rsidR="001D4657">
        <w:rPr>
          <w:shd w:val="clear" w:color="auto" w:fill="FFFFFF"/>
        </w:rPr>
        <w:t>1434</w:t>
      </w:r>
    </w:p>
    <w:p w14:paraId="0BB6937C" w14:textId="77777777" w:rsidR="002138C8" w:rsidRDefault="002138C8" w:rsidP="002138C8">
      <w:pPr>
        <w:pStyle w:val="Heading1"/>
        <w:pageBreakBefore/>
      </w:pPr>
      <w:r>
        <w:rPr>
          <w:shd w:val="clear" w:color="auto" w:fill="FFFFFF"/>
        </w:rPr>
        <w:t xml:space="preserve">INTRODUCTION </w:t>
      </w:r>
    </w:p>
    <w:p w14:paraId="7644C639" w14:textId="50EFFB69" w:rsidR="002138C8" w:rsidRDefault="002138C8" w:rsidP="002138C8">
      <w:pPr>
        <w:rPr>
          <w:shd w:val="clear" w:color="auto" w:fill="FFFFFF"/>
        </w:rPr>
      </w:pPr>
      <w:r>
        <w:t xml:space="preserve"> The term marketing essentials are the best marketing practices which makes the organisation meet with the target customers. It is crucial as each and every organisation require to implement the marketing techniques to enhance sales and in order defines their product and services to build better connections. This helps in making the potential customer aware about the working and selling of the organisation. It is important to know the discipline in the marketing with its core elements. This Essay report is being made to evaluate what is the scope of the marketing with its various strategies of marketing plan, Then there is discussion on importance of the marketing mix with evaluation of the macro environment </w:t>
      </w:r>
      <w:r>
        <w:rPr>
          <w:color w:val="222222"/>
          <w:szCs w:val="24"/>
          <w:shd w:val="clear" w:color="auto" w:fill="FFFFFF"/>
        </w:rPr>
        <w:t>(Nunan, Malhotra and Birks, 2020)</w:t>
      </w:r>
      <w:r>
        <w:t xml:space="preserve">. Added to that internal analysis and the requirement of marketing in information system. There is implementation of the importance of marketing and its communication mix activities.  </w:t>
      </w:r>
    </w:p>
    <w:p w14:paraId="4775722A" w14:textId="77777777" w:rsidR="002138C8" w:rsidRDefault="002138C8" w:rsidP="002138C8">
      <w:pPr>
        <w:pStyle w:val="Heading1"/>
      </w:pPr>
      <w:r>
        <w:rPr>
          <w:shd w:val="clear" w:color="auto" w:fill="FFFFFF"/>
        </w:rPr>
        <w:t xml:space="preserve">TASK </w:t>
      </w:r>
    </w:p>
    <w:p w14:paraId="7FA9A007" w14:textId="7E71439F" w:rsidR="002138C8" w:rsidRDefault="002138C8" w:rsidP="002138C8">
      <w:r>
        <w:t xml:space="preserve">    The term marketing is a set of human activities which is being implemented for attaining the large number of consumers in the business organisation. This activity revolves around the commercial exchange procedures which implies the transaction between buyer and the seller. This develops the utilities for the product </w:t>
      </w:r>
      <w:r>
        <w:rPr>
          <w:color w:val="222222"/>
          <w:szCs w:val="24"/>
          <w:shd w:val="clear" w:color="auto" w:fill="FFFFFF"/>
        </w:rPr>
        <w:t>(Cooper,  2022)</w:t>
      </w:r>
      <w:r>
        <w:t xml:space="preserve">. There is major scope of marketing as it helps in generating the profit in the business in buying and selling procedures. It also helps in making product development and product planning. Micro analysis is refers to the macro environment analysis which is a major part of the organisation's strategic management which enables the organisation to evaluate hazards and potential opportunities which might make impact on business </w:t>
      </w:r>
      <w:r>
        <w:rPr>
          <w:color w:val="222222"/>
          <w:szCs w:val="24"/>
          <w:shd w:val="clear" w:color="auto" w:fill="FFFFFF"/>
        </w:rPr>
        <w:t xml:space="preserve">   (Hanlon,  2021)</w:t>
      </w:r>
      <w:r>
        <w:t xml:space="preserve">. This analysis makes significant impact on the marketing activities which helps in development of the organisation.  Macro environment is a huge framework which include all the related factor which influence the business working in a positive or in a negative way. There are 7 distinct forces which consist in this environment which include the competition of the business, the cultural aspects of the potential customers of the business, the demographics in which business is selling the products, the economic conditions of the nation in which business is operating, the natural and physical factors which impact on the surrounding if the business environment, the political conditions and rules and regulations and the technical factor which enhances the communication and the working procedures </w:t>
      </w:r>
      <w:r>
        <w:rPr>
          <w:color w:val="222222"/>
          <w:szCs w:val="24"/>
          <w:shd w:val="clear" w:color="auto" w:fill="FFFFFF"/>
        </w:rPr>
        <w:t xml:space="preserve"> (Murphy, Gretzel, and Pesonen, 2019)</w:t>
      </w:r>
      <w:r>
        <w:t xml:space="preserve">. For external environment PESTLE analysis is very much suitable. In this there are 6 elements which include political factors such as government policies and ongoing country's situation, then there is economic factor which include the financial position of the nation with different rates and regulation , then there is social factor which are aligned with cultural and behavioural vales of people with different demographics, added to that there is technical factor which helps in development in working procedures and establish effective communication system, then the legal factor associated with different laws and rules which establish fair working structure and then the environmental factor disclosed the surrounding environment impact on organisation </w:t>
      </w:r>
      <w:r>
        <w:rPr>
          <w:color w:val="222222"/>
          <w:szCs w:val="24"/>
          <w:shd w:val="clear" w:color="auto" w:fill="FFFFFF"/>
        </w:rPr>
        <w:t xml:space="preserve"> (Orrainen,  2022)</w:t>
      </w:r>
      <w:r>
        <w:t xml:space="preserve">.   Internal analysis of the marketing are being implemented to analyse the capabilities of the organisation to deal with the changes and customer demands. The includes the resource capabilities if the organisation, their strategies to deal with the competition, product development abilities and the core competencies.  In the hotel management marketing the segmentation takes place by dividing customers in aspects of their income generation and their demographics </w:t>
      </w:r>
      <w:r>
        <w:rPr>
          <w:color w:val="222222"/>
          <w:szCs w:val="24"/>
          <w:shd w:val="clear" w:color="auto" w:fill="FFFFFF"/>
        </w:rPr>
        <w:t>(Vartiak,  Jaseckova and Capkova, 2022)</w:t>
      </w:r>
      <w:r>
        <w:t xml:space="preserve">. Then the targeting takes place by establishing effective advertising for the potential customers and they also determines which ads can be show and who can see it. The positioning takes place providing some services which is unique, innovative and different for the potential competitors. Internal analysis can be done with SWOT in which the strength of the organisation generated with its weaknesses and this helps in generating the advantage and disadvantage </w:t>
      </w:r>
      <w:r>
        <w:rPr>
          <w:color w:val="222222"/>
          <w:szCs w:val="24"/>
          <w:shd w:val="clear" w:color="auto" w:fill="FFFFFF"/>
        </w:rPr>
        <w:t xml:space="preserve"> (AJI and MUHARAM,  2022)</w:t>
      </w:r>
      <w:r>
        <w:t xml:space="preserve">. Then the opportunities and the threats evaluation will help in generating the future potential and barriers in the working of the organisation. </w:t>
      </w:r>
    </w:p>
    <w:p w14:paraId="296D2687" w14:textId="77777777" w:rsidR="002138C8" w:rsidRDefault="002138C8" w:rsidP="002138C8">
      <w:r>
        <w:t xml:space="preserve">         Marketing mix is a very important aspect oof marketing as it generates the set of tools which is being used to sell product and services in the market. This helps in positioning if the organisation in the market which include setting the right time and right place and the attaining right people to sell the products and services. It will also helps in generating right promotional techniques as per the business working</w:t>
      </w:r>
      <w:r>
        <w:rPr>
          <w:color w:val="222222"/>
          <w:szCs w:val="24"/>
          <w:shd w:val="clear" w:color="auto" w:fill="FFFFFF"/>
        </w:rPr>
        <w:t xml:space="preserve">   (Batat,  2022)</w:t>
      </w:r>
      <w:r>
        <w:t>. There are 7Ps in the marketing mix which are product, place, price, promotion, physical evidence, processes and people. The product is the commodity which satisfy the needs of the people. The place is said to be the distribution strategy as it include at which place the product will be provided to the customers. In case of price the company needs to set the price which is affordable and also generate profit to them. The promotion is the marketing procedure which makes the potential customer aware about the goods and services</w:t>
      </w:r>
      <w:r>
        <w:rPr>
          <w:color w:val="222222"/>
          <w:szCs w:val="24"/>
          <w:shd w:val="clear" w:color="auto" w:fill="FFFFFF"/>
        </w:rPr>
        <w:t xml:space="preserve">   (Zulkifli,  2022)</w:t>
      </w:r>
      <w:r>
        <w:t xml:space="preserve">. Physical evidence state that there is need to have marketing proof and the working of the company in a tangible form. The processes state that there is need to create a marketing funnel form creation of the product to delivering it to customers </w:t>
      </w:r>
      <w:r>
        <w:rPr>
          <w:color w:val="222222"/>
          <w:szCs w:val="24"/>
          <w:shd w:val="clear" w:color="auto" w:fill="FFFFFF"/>
        </w:rPr>
        <w:t xml:space="preserve"> (Pholcharoen,  Chumnanna and Tantivejchumna,  2022)</w:t>
      </w:r>
      <w:r>
        <w:t xml:space="preserve">. And the last people in marketing mix state that a business need to hire appropriate people which provide exceptional service and have capability to enhance the company working. </w:t>
      </w:r>
    </w:p>
    <w:p w14:paraId="5B6BD7CB" w14:textId="77777777" w:rsidR="002138C8" w:rsidRDefault="002138C8" w:rsidP="002138C8">
      <w:r>
        <w:t xml:space="preserve">    There are different types of marketing strategies which include market penetration strategy in which the company offers the existing product to the existing customers. The next is Market development strategy in which the company offers the existing products in the new market to acquire new customers. Then there is product development strategy which takes place when the organisation offers new products to in their existing market </w:t>
      </w:r>
      <w:r>
        <w:rPr>
          <w:color w:val="222222"/>
          <w:szCs w:val="24"/>
          <w:shd w:val="clear" w:color="auto" w:fill="FFFFFF"/>
        </w:rPr>
        <w:t>(McDougal, and.et.al 2021)</w:t>
      </w:r>
      <w:r>
        <w:t xml:space="preserve">. The last strategy is diversification strategy in which an organisation sells new products in the new market in order to expand their coverage. STP framework is being used by different brands such as in retail sector and in the hospitality management there is implementation of this procedure which developed the customers base for both the sector. Where in retail sector they choose STP for better selling in hospitality sector STP is being implemented for generating more and more customers in the hotel and to provide them effective services. There are different brand positioning technique which include customer service brand positioning, price based brand positioning, quality based brand positioning, convenience based brand positioning, differentiation strategy, social media positioning strategy and other different positioning strategy </w:t>
      </w:r>
      <w:r>
        <w:rPr>
          <w:color w:val="222222"/>
          <w:szCs w:val="24"/>
          <w:shd w:val="clear" w:color="auto" w:fill="FFFFFF"/>
        </w:rPr>
        <w:t>(Romppanen, 2021)</w:t>
      </w:r>
      <w:r>
        <w:t xml:space="preserve">.  For the hotel quality based positioning strategy, customer service positioning strategy and differentiation strategy is being used. As they are working to provide great customer services with quality and their innovative abilities. The different positioning tools which a hotel organisation can use in their working includes enhancing the structural appearance, generating clear messages to the potential customers, then there is need to manage the service distribution which sets the customers minds and company position is being generated, then advertising and the company's behaviour plays a important role in generating the position of the organisation in the customers minds. Customer service positioning give them a chance to showcase their services to the customers as it also helps in justifying their pricing segments </w:t>
      </w:r>
      <w:r>
        <w:rPr>
          <w:color w:val="222222"/>
          <w:szCs w:val="24"/>
          <w:shd w:val="clear" w:color="auto" w:fill="FFFFFF"/>
        </w:rPr>
        <w:t xml:space="preserve"> (Ahmed, 2022)</w:t>
      </w:r>
      <w:r>
        <w:t xml:space="preserve">. The quality based positioning helps in showcasing the exceptional quality service which company is being provided to their customers. In case of differentiation strategy the hotel needs to relies on their product and service uniqueness and the innovative qualities for brand enhancement. </w:t>
      </w:r>
    </w:p>
    <w:p w14:paraId="53425CEA" w14:textId="77777777" w:rsidR="002138C8" w:rsidRDefault="002138C8" w:rsidP="002138C8"/>
    <w:p w14:paraId="33F35281" w14:textId="77777777" w:rsidR="002138C8" w:rsidRDefault="002138C8" w:rsidP="002138C8"/>
    <w:p w14:paraId="18B0DC02" w14:textId="77777777" w:rsidR="002138C8" w:rsidRDefault="002138C8" w:rsidP="002138C8"/>
    <w:p w14:paraId="53F4F498" w14:textId="77777777" w:rsidR="002138C8" w:rsidRDefault="002138C8" w:rsidP="002138C8">
      <w:pPr>
        <w:rPr>
          <w:b/>
          <w:bCs/>
        </w:rPr>
      </w:pPr>
    </w:p>
    <w:p w14:paraId="77584A13" w14:textId="77777777" w:rsidR="002138C8" w:rsidRDefault="002138C8" w:rsidP="002138C8">
      <w:pPr>
        <w:rPr>
          <w:b/>
          <w:bCs/>
        </w:rPr>
      </w:pPr>
    </w:p>
    <w:p w14:paraId="111EB976" w14:textId="77777777" w:rsidR="002138C8" w:rsidRDefault="002138C8" w:rsidP="002138C8">
      <w:pPr>
        <w:rPr>
          <w:b/>
          <w:bCs/>
          <w:shd w:val="clear" w:color="auto" w:fill="FFFFFF"/>
        </w:rPr>
      </w:pPr>
    </w:p>
    <w:p w14:paraId="62BD8F66" w14:textId="77777777" w:rsidR="002138C8" w:rsidRDefault="002138C8" w:rsidP="002138C8">
      <w:pPr>
        <w:pStyle w:val="Heading1"/>
      </w:pPr>
      <w:r>
        <w:rPr>
          <w:shd w:val="clear" w:color="auto" w:fill="FFFFFF"/>
        </w:rPr>
        <w:t xml:space="preserve">CONCLUSION </w:t>
      </w:r>
    </w:p>
    <w:p w14:paraId="1D332A5A" w14:textId="77777777" w:rsidR="002138C8" w:rsidRDefault="002138C8" w:rsidP="002138C8">
      <w:r>
        <w:t xml:space="preserve">   From the above essay it is concluded that marketing is the essential component in the organisation which evaluates the working and generating more customers in the business. Marketing is the concept which facilitate better working and enhancing the reach of the business in terms of place and customers both. Marketing helps in developing the business as it makes the changes as per the market demand and the customer expectations. The essay is being developed in order to evaluate the marketing procedures of an organisation. The first paragraph of the report evaluates about the importance of the marketing and the internal and external marketing. Internal marketing is being evaluated with the help of SWOT and external analysis can be evaluated with PESTLE. The next paragraph evaluates the importance of marketing mix and the implementation of  7Ps of marketing. The last paragraph of the essay evaluates about the branding and positioning strategy and the evaluation of the segmentation, targeting and positioning model. </w:t>
      </w:r>
    </w:p>
    <w:p w14:paraId="4EEC808F" w14:textId="77777777" w:rsidR="002138C8" w:rsidRDefault="002138C8" w:rsidP="002138C8"/>
    <w:p w14:paraId="620CBAD3" w14:textId="77777777" w:rsidR="002138C8" w:rsidRDefault="002138C8" w:rsidP="002138C8">
      <w:pPr>
        <w:rPr>
          <w:b/>
          <w:bCs/>
        </w:rPr>
      </w:pPr>
    </w:p>
    <w:p w14:paraId="1D68186E" w14:textId="77777777" w:rsidR="002138C8" w:rsidRDefault="002138C8" w:rsidP="002138C8">
      <w:pPr>
        <w:rPr>
          <w:b/>
          <w:bCs/>
        </w:rPr>
      </w:pPr>
    </w:p>
    <w:p w14:paraId="3D7DFD64" w14:textId="77777777" w:rsidR="002138C8" w:rsidRDefault="002138C8" w:rsidP="002138C8">
      <w:pPr>
        <w:rPr>
          <w:b/>
          <w:bCs/>
        </w:rPr>
      </w:pPr>
    </w:p>
    <w:p w14:paraId="256EBF78" w14:textId="77777777" w:rsidR="002138C8" w:rsidRDefault="002138C8" w:rsidP="002138C8">
      <w:pPr>
        <w:pStyle w:val="Heading1"/>
        <w:rPr>
          <w:b w:val="0"/>
          <w:bCs w:val="0"/>
          <w:shd w:val="clear" w:color="auto" w:fill="FFFFFF"/>
        </w:rPr>
      </w:pPr>
    </w:p>
    <w:p w14:paraId="24B425C7" w14:textId="77777777" w:rsidR="002138C8" w:rsidRDefault="002138C8" w:rsidP="002138C8">
      <w:pPr>
        <w:pStyle w:val="Heading1"/>
        <w:pageBreakBefore/>
        <w:rPr>
          <w:u w:val="single"/>
        </w:rPr>
      </w:pPr>
      <w:r>
        <w:t>REFERENCES</w:t>
      </w:r>
    </w:p>
    <w:p w14:paraId="2E1A0C33" w14:textId="4C1985DE" w:rsidR="002138C8" w:rsidRDefault="002138C8" w:rsidP="002138C8">
      <w:pPr>
        <w:rPr>
          <w:color w:val="222222"/>
          <w:szCs w:val="24"/>
          <w:shd w:val="clear" w:color="auto" w:fill="FFFFFF"/>
        </w:rPr>
      </w:pPr>
    </w:p>
    <w:p w14:paraId="3852D040" w14:textId="77777777" w:rsidR="002138C8" w:rsidRDefault="002138C8" w:rsidP="002138C8">
      <w:pPr>
        <w:spacing w:line="100" w:lineRule="atLeast"/>
        <w:ind w:left="859" w:hanging="844"/>
        <w:rPr>
          <w:color w:val="222222"/>
          <w:szCs w:val="24"/>
          <w:shd w:val="clear" w:color="auto" w:fill="FFFFFF"/>
        </w:rPr>
      </w:pPr>
    </w:p>
    <w:p w14:paraId="5C0C0B47" w14:textId="35DECCCC" w:rsidR="002138C8" w:rsidRDefault="003D54D9" w:rsidP="002138C8">
      <w:pPr>
        <w:spacing w:line="100" w:lineRule="atLeast"/>
        <w:ind w:left="859" w:hanging="844"/>
        <w:rPr>
          <w:color w:val="222222"/>
          <w:szCs w:val="24"/>
          <w:shd w:val="clear" w:color="auto" w:fill="FFFFFF"/>
        </w:rPr>
      </w:pPr>
      <w:r>
        <w:rPr>
          <w:color w:val="222222"/>
          <w:szCs w:val="24"/>
          <w:shd w:val="clear" w:color="auto" w:fill="FFFFFF"/>
        </w:rPr>
        <w:t xml:space="preserve">  </w:t>
      </w:r>
    </w:p>
    <w:p w14:paraId="55198F70" w14:textId="77777777" w:rsidR="002138C8" w:rsidRDefault="002138C8" w:rsidP="002138C8">
      <w:pPr>
        <w:spacing w:line="100" w:lineRule="atLeast"/>
        <w:ind w:left="859" w:hanging="844"/>
        <w:rPr>
          <w:color w:val="222222"/>
          <w:szCs w:val="24"/>
          <w:shd w:val="clear" w:color="auto" w:fill="FFFFFF"/>
        </w:rPr>
      </w:pPr>
    </w:p>
    <w:p w14:paraId="50A0A410" w14:textId="77777777" w:rsidR="002138C8" w:rsidRDefault="002138C8" w:rsidP="002138C8">
      <w:pPr>
        <w:spacing w:line="100" w:lineRule="atLeast"/>
        <w:ind w:left="859" w:hanging="844"/>
        <w:rPr>
          <w:szCs w:val="24"/>
          <w:shd w:val="clear" w:color="auto" w:fill="FFFFFF"/>
        </w:rPr>
      </w:pPr>
    </w:p>
    <w:p w14:paraId="3DC2D4A0" w14:textId="77777777" w:rsidR="002138C8" w:rsidRDefault="002138C8" w:rsidP="002138C8">
      <w:pPr>
        <w:spacing w:line="100" w:lineRule="atLeast"/>
        <w:ind w:left="859" w:hanging="844"/>
        <w:rPr>
          <w:szCs w:val="24"/>
          <w:shd w:val="clear" w:color="auto" w:fill="FFFFFF"/>
        </w:rPr>
      </w:pPr>
    </w:p>
    <w:p w14:paraId="7663DDA8"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Ahmed, A., 2022. Marketing Strategies of Summit Communication Limited (Scomm).</w:t>
      </w:r>
    </w:p>
    <w:p w14:paraId="703B6692"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AJI, V.N.K. and MUHARAM, H., 2022. </w:t>
      </w:r>
      <w:r>
        <w:rPr>
          <w:i/>
          <w:color w:val="222222"/>
          <w:szCs w:val="24"/>
          <w:shd w:val="clear" w:color="auto" w:fill="FFFFFF"/>
        </w:rPr>
        <w:t>A MARKETING PLAN OF STRATEGY TO FLOCUS TITLE PAGE ANALYSIS INDONESIA: MARKET ENTRY N MARKET</w:t>
      </w:r>
      <w:r>
        <w:rPr>
          <w:color w:val="222222"/>
          <w:szCs w:val="24"/>
          <w:shd w:val="clear" w:color="auto" w:fill="FFFFFF"/>
        </w:rPr>
        <w:t> (Doctoral dissertation, UNDIP: Fakultas Ekonomika dan Bisnis).</w:t>
      </w:r>
    </w:p>
    <w:p w14:paraId="31DAE8A6"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Batat, W., 2022. The death of the traditional marketing mix (7Ps) and the rise of the experiential marketing mix (7Es). In </w:t>
      </w:r>
      <w:r>
        <w:rPr>
          <w:i/>
          <w:color w:val="222222"/>
          <w:szCs w:val="24"/>
          <w:shd w:val="clear" w:color="auto" w:fill="FFFFFF"/>
        </w:rPr>
        <w:t>Strategies for the Digital Customer Experience</w:t>
      </w:r>
      <w:r>
        <w:rPr>
          <w:color w:val="222222"/>
          <w:szCs w:val="24"/>
          <w:shd w:val="clear" w:color="auto" w:fill="FFFFFF"/>
        </w:rPr>
        <w:t> (pp. 178-194). Edward Elgar Publishing.</w:t>
      </w:r>
    </w:p>
    <w:p w14:paraId="361BFAA7"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Božić-Kudrić, N., 2020. </w:t>
      </w:r>
      <w:r>
        <w:rPr>
          <w:i/>
          <w:color w:val="222222"/>
          <w:szCs w:val="24"/>
          <w:shd w:val="clear" w:color="auto" w:fill="FFFFFF"/>
        </w:rPr>
        <w:t>Strategic analysis of digital marketing agencies</w:t>
      </w:r>
      <w:r>
        <w:rPr>
          <w:color w:val="222222"/>
          <w:szCs w:val="24"/>
          <w:shd w:val="clear" w:color="auto" w:fill="FFFFFF"/>
        </w:rPr>
        <w:t> (Doctoral dissertation, University of Zagreb. Faculty of Economics and Business. Department of Organization and Management).</w:t>
      </w:r>
    </w:p>
    <w:p w14:paraId="6A6BA40B"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Cooper, C., 2022. Essentials of tourism. </w:t>
      </w:r>
      <w:r>
        <w:rPr>
          <w:i/>
          <w:color w:val="222222"/>
          <w:szCs w:val="24"/>
          <w:shd w:val="clear" w:color="auto" w:fill="FFFFFF"/>
        </w:rPr>
        <w:t>Essentials of Tourism</w:t>
      </w:r>
      <w:r>
        <w:rPr>
          <w:color w:val="222222"/>
          <w:szCs w:val="24"/>
          <w:shd w:val="clear" w:color="auto" w:fill="FFFFFF"/>
        </w:rPr>
        <w:t>, pp.1-100.</w:t>
      </w:r>
    </w:p>
    <w:p w14:paraId="3E812FDC"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Hanlon, A., 2021. Digital marketing: strategic planning &amp; integration. </w:t>
      </w:r>
      <w:r>
        <w:rPr>
          <w:i/>
          <w:color w:val="222222"/>
          <w:szCs w:val="24"/>
          <w:shd w:val="clear" w:color="auto" w:fill="FFFFFF"/>
        </w:rPr>
        <w:t>Digital Marketing</w:t>
      </w:r>
      <w:r>
        <w:rPr>
          <w:color w:val="222222"/>
          <w:szCs w:val="24"/>
          <w:shd w:val="clear" w:color="auto" w:fill="FFFFFF"/>
        </w:rPr>
        <w:t>, pp.1-100.</w:t>
      </w:r>
    </w:p>
    <w:p w14:paraId="7D15DA0B"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Helmold, M., 2022. Marketing Mix. In </w:t>
      </w:r>
      <w:r>
        <w:rPr>
          <w:i/>
          <w:color w:val="222222"/>
          <w:szCs w:val="24"/>
          <w:shd w:val="clear" w:color="auto" w:fill="FFFFFF"/>
        </w:rPr>
        <w:t>Performance Excellence in Marketing, Sales and Pricing: Leveraging Change, Lean and Innovation Management</w:t>
      </w:r>
      <w:r>
        <w:rPr>
          <w:color w:val="222222"/>
          <w:szCs w:val="24"/>
          <w:shd w:val="clear" w:color="auto" w:fill="FFFFFF"/>
        </w:rPr>
        <w:t> (pp. 95-103). Cham: Springer International Publishing.</w:t>
      </w:r>
    </w:p>
    <w:p w14:paraId="4A5AD101"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McDougal, E.R., Syrdal, H.A., Gravois, R. and Kemp, A., 2021. Telling the tale: applying a strategic brand storytelling process for STP planning. </w:t>
      </w:r>
      <w:r>
        <w:rPr>
          <w:i/>
          <w:color w:val="222222"/>
          <w:szCs w:val="24"/>
          <w:shd w:val="clear" w:color="auto" w:fill="FFFFFF"/>
        </w:rPr>
        <w:t>Journal of Strategic Marketing</w:t>
      </w:r>
      <w:r>
        <w:rPr>
          <w:color w:val="222222"/>
          <w:szCs w:val="24"/>
          <w:shd w:val="clear" w:color="auto" w:fill="FFFFFF"/>
        </w:rPr>
        <w:t>, pp.1-21.</w:t>
      </w:r>
    </w:p>
    <w:p w14:paraId="1910FAB1"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Murphy, J., Gretzel, U. and Pesonen, J., 2019. Marketing robot services in hospitality and tourism: the role of anthropomorphism. </w:t>
      </w:r>
      <w:r>
        <w:rPr>
          <w:i/>
          <w:color w:val="222222"/>
          <w:szCs w:val="24"/>
          <w:shd w:val="clear" w:color="auto" w:fill="FFFFFF"/>
        </w:rPr>
        <w:t>Journal of Travel &amp; Tourism Marketing</w:t>
      </w:r>
      <w:r>
        <w:rPr>
          <w:color w:val="222222"/>
          <w:szCs w:val="24"/>
          <w:shd w:val="clear" w:color="auto" w:fill="FFFFFF"/>
        </w:rPr>
        <w:t>, </w:t>
      </w:r>
      <w:r>
        <w:rPr>
          <w:i/>
          <w:color w:val="222222"/>
          <w:szCs w:val="24"/>
          <w:shd w:val="clear" w:color="auto" w:fill="FFFFFF"/>
        </w:rPr>
        <w:t>36</w:t>
      </w:r>
      <w:r>
        <w:rPr>
          <w:color w:val="222222"/>
          <w:szCs w:val="24"/>
          <w:shd w:val="clear" w:color="auto" w:fill="FFFFFF"/>
        </w:rPr>
        <w:t>(7), pp.784-795.</w:t>
      </w:r>
    </w:p>
    <w:p w14:paraId="3B6E1E49"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Nunan, D., Malhotra, N.K. and Birks, D.F., 2020. </w:t>
      </w:r>
      <w:r>
        <w:rPr>
          <w:i/>
          <w:color w:val="222222"/>
          <w:szCs w:val="24"/>
          <w:shd w:val="clear" w:color="auto" w:fill="FFFFFF"/>
        </w:rPr>
        <w:t>Marketing Research</w:t>
      </w:r>
      <w:r>
        <w:rPr>
          <w:color w:val="222222"/>
          <w:szCs w:val="24"/>
          <w:shd w:val="clear" w:color="auto" w:fill="FFFFFF"/>
        </w:rPr>
        <w:t>. Pearson UK.</w:t>
      </w:r>
    </w:p>
    <w:p w14:paraId="0A8CA306"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Orrainen, S.K., 2022. Implementing supplier evaluation process into new projects: Waterjet project in India.</w:t>
      </w:r>
    </w:p>
    <w:p w14:paraId="5056E21D"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Pholcharoen, W., Chumnanna, P. and Tantivejchumna, C., 2022. The Marketing Mix Factors in Thai Tourists’ Decision-Making Process in Using Foreign Exchange Centers. </w:t>
      </w:r>
      <w:r>
        <w:rPr>
          <w:i/>
          <w:color w:val="222222"/>
          <w:szCs w:val="24"/>
          <w:shd w:val="clear" w:color="auto" w:fill="FFFFFF"/>
        </w:rPr>
        <w:t>RICE Journal of Creative Entrepreneurship and Management</w:t>
      </w:r>
      <w:r>
        <w:rPr>
          <w:color w:val="222222"/>
          <w:szCs w:val="24"/>
          <w:shd w:val="clear" w:color="auto" w:fill="FFFFFF"/>
        </w:rPr>
        <w:t>, </w:t>
      </w:r>
      <w:r>
        <w:rPr>
          <w:i/>
          <w:color w:val="222222"/>
          <w:szCs w:val="24"/>
          <w:shd w:val="clear" w:color="auto" w:fill="FFFFFF"/>
        </w:rPr>
        <w:t>3</w:t>
      </w:r>
      <w:r>
        <w:rPr>
          <w:color w:val="222222"/>
          <w:szCs w:val="24"/>
          <w:shd w:val="clear" w:color="auto" w:fill="FFFFFF"/>
        </w:rPr>
        <w:t>(3), pp.23-32.</w:t>
      </w:r>
    </w:p>
    <w:p w14:paraId="302D5092"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Romppanen, J., 2021. Segmentation, Targeting &amp; Positioning (STP). </w:t>
      </w:r>
      <w:r>
        <w:rPr>
          <w:i/>
          <w:color w:val="222222"/>
          <w:szCs w:val="24"/>
          <w:shd w:val="clear" w:color="auto" w:fill="FFFFFF"/>
        </w:rPr>
        <w:t>MKTM028 Strategic Marketing at HELBUS</w:t>
      </w:r>
      <w:r>
        <w:rPr>
          <w:color w:val="222222"/>
          <w:szCs w:val="24"/>
          <w:shd w:val="clear" w:color="auto" w:fill="FFFFFF"/>
        </w:rPr>
        <w:t>.</w:t>
      </w:r>
    </w:p>
    <w:p w14:paraId="5578C94E" w14:textId="77777777" w:rsidR="002138C8" w:rsidRDefault="002138C8" w:rsidP="002138C8">
      <w:pPr>
        <w:spacing w:line="100" w:lineRule="atLeast"/>
        <w:ind w:left="859" w:hanging="844"/>
        <w:rPr>
          <w:color w:val="222222"/>
          <w:szCs w:val="24"/>
          <w:shd w:val="clear" w:color="auto" w:fill="FFFFFF"/>
        </w:rPr>
      </w:pPr>
      <w:r>
        <w:rPr>
          <w:color w:val="222222"/>
          <w:szCs w:val="24"/>
          <w:shd w:val="clear" w:color="auto" w:fill="FFFFFF"/>
        </w:rPr>
        <w:t>Vartiak, L., Jaseckova, G. and Capkova, E., 2022. STUDENT ACTIVATION IN THE EDUCATION PROCESS: THE PESTLE ANALYSIS CREATION. In </w:t>
      </w:r>
      <w:r>
        <w:rPr>
          <w:i/>
          <w:color w:val="222222"/>
          <w:szCs w:val="24"/>
          <w:shd w:val="clear" w:color="auto" w:fill="FFFFFF"/>
        </w:rPr>
        <w:t>EDULEARN22 Proceedings</w:t>
      </w:r>
      <w:r>
        <w:rPr>
          <w:color w:val="222222"/>
          <w:szCs w:val="24"/>
          <w:shd w:val="clear" w:color="auto" w:fill="FFFFFF"/>
        </w:rPr>
        <w:t> (pp. 4105-4110). IATED.</w:t>
      </w:r>
    </w:p>
    <w:p w14:paraId="661DF528" w14:textId="77777777" w:rsidR="001759ED" w:rsidRDefault="001759ED"/>
    <w:sectPr w:rsidR="001759ED">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18348" w14:textId="77777777" w:rsidR="00E22AA4" w:rsidRDefault="00E22AA4" w:rsidP="002138C8">
      <w:pPr>
        <w:spacing w:line="240" w:lineRule="auto"/>
      </w:pPr>
      <w:r>
        <w:separator/>
      </w:r>
    </w:p>
  </w:endnote>
  <w:endnote w:type="continuationSeparator" w:id="0">
    <w:p w14:paraId="1FB8FE52" w14:textId="77777777" w:rsidR="00E22AA4" w:rsidRDefault="00E22AA4" w:rsidP="002138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5816667"/>
      <w:docPartObj>
        <w:docPartGallery w:val="Page Numbers (Bottom of Page)"/>
        <w:docPartUnique/>
      </w:docPartObj>
    </w:sdtPr>
    <w:sdtEndPr>
      <w:rPr>
        <w:rStyle w:val="PageNumber"/>
      </w:rPr>
    </w:sdtEndPr>
    <w:sdtContent>
      <w:p w14:paraId="172D82CE" w14:textId="3C08C254" w:rsidR="002138C8" w:rsidRDefault="002138C8" w:rsidP="00983C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D5D3DD" w14:textId="77777777" w:rsidR="002138C8" w:rsidRDefault="002138C8" w:rsidP="002138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3775204"/>
      <w:docPartObj>
        <w:docPartGallery w:val="Page Numbers (Bottom of Page)"/>
        <w:docPartUnique/>
      </w:docPartObj>
    </w:sdtPr>
    <w:sdtEndPr>
      <w:rPr>
        <w:rStyle w:val="PageNumber"/>
      </w:rPr>
    </w:sdtEndPr>
    <w:sdtContent>
      <w:p w14:paraId="547E69E7" w14:textId="5E4AE09A" w:rsidR="002138C8" w:rsidRDefault="002138C8" w:rsidP="00983C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BE16D2" w14:textId="77777777" w:rsidR="002138C8" w:rsidRDefault="002138C8" w:rsidP="002138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734F2" w14:textId="77777777" w:rsidR="00E22AA4" w:rsidRDefault="00E22AA4" w:rsidP="002138C8">
      <w:pPr>
        <w:spacing w:line="240" w:lineRule="auto"/>
      </w:pPr>
      <w:r>
        <w:separator/>
      </w:r>
    </w:p>
  </w:footnote>
  <w:footnote w:type="continuationSeparator" w:id="0">
    <w:p w14:paraId="6960DC6D" w14:textId="77777777" w:rsidR="00E22AA4" w:rsidRDefault="00E22AA4" w:rsidP="002138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1134982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8C8"/>
    <w:rsid w:val="001759ED"/>
    <w:rsid w:val="001C49E0"/>
    <w:rsid w:val="001D4657"/>
    <w:rsid w:val="002138C8"/>
    <w:rsid w:val="003D54D9"/>
    <w:rsid w:val="00A955BC"/>
    <w:rsid w:val="00E22AA4"/>
    <w:rsid w:val="00F15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D543D"/>
  <w15:chartTrackingRefBased/>
  <w15:docId w15:val="{893367FF-71AD-5D41-8105-4438ADA0B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8C8"/>
    <w:pPr>
      <w:suppressAutoHyphens/>
      <w:spacing w:line="360" w:lineRule="auto"/>
      <w:jc w:val="both"/>
    </w:pPr>
    <w:rPr>
      <w:rFonts w:ascii="Times New Roman" w:eastAsia="Calibri" w:hAnsi="Times New Roman" w:cs="Times New Roman"/>
      <w:color w:val="000000"/>
      <w:kern w:val="0"/>
      <w:szCs w:val="22"/>
      <w:lang w:eastAsia="ar-SA"/>
      <w14:ligatures w14:val="none"/>
    </w:rPr>
  </w:style>
  <w:style w:type="paragraph" w:styleId="Heading1">
    <w:name w:val="heading 1"/>
    <w:basedOn w:val="Normal"/>
    <w:next w:val="Normal"/>
    <w:link w:val="Heading1Char"/>
    <w:qFormat/>
    <w:rsid w:val="002138C8"/>
    <w:pPr>
      <w:keepNext/>
      <w:keepLines/>
      <w:numPr>
        <w:numId w:val="1"/>
      </w:numPr>
      <w:spacing w:before="113"/>
      <w:outlineLvl w:val="0"/>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138C8"/>
    <w:rPr>
      <w:rFonts w:ascii="Times New Roman" w:eastAsia="Times New Roman" w:hAnsi="Times New Roman" w:cs="Times New Roman"/>
      <w:b/>
      <w:bCs/>
      <w:color w:val="000000"/>
      <w:kern w:val="0"/>
      <w:sz w:val="28"/>
      <w:szCs w:val="28"/>
      <w:lang w:eastAsia="ar-SA"/>
      <w14:ligatures w14:val="none"/>
    </w:rPr>
  </w:style>
  <w:style w:type="paragraph" w:styleId="Footer">
    <w:name w:val="footer"/>
    <w:basedOn w:val="Normal"/>
    <w:link w:val="FooterChar"/>
    <w:uiPriority w:val="99"/>
    <w:unhideWhenUsed/>
    <w:rsid w:val="002138C8"/>
    <w:pPr>
      <w:tabs>
        <w:tab w:val="center" w:pos="4513"/>
        <w:tab w:val="right" w:pos="9026"/>
      </w:tabs>
      <w:spacing w:line="240" w:lineRule="auto"/>
    </w:pPr>
  </w:style>
  <w:style w:type="character" w:customStyle="1" w:styleId="FooterChar">
    <w:name w:val="Footer Char"/>
    <w:basedOn w:val="DefaultParagraphFont"/>
    <w:link w:val="Footer"/>
    <w:uiPriority w:val="99"/>
    <w:rsid w:val="002138C8"/>
    <w:rPr>
      <w:rFonts w:ascii="Times New Roman" w:eastAsia="Calibri" w:hAnsi="Times New Roman" w:cs="Times New Roman"/>
      <w:color w:val="000000"/>
      <w:kern w:val="0"/>
      <w:szCs w:val="22"/>
      <w:lang w:eastAsia="ar-SA"/>
      <w14:ligatures w14:val="none"/>
    </w:rPr>
  </w:style>
  <w:style w:type="character" w:styleId="PageNumber">
    <w:name w:val="page number"/>
    <w:basedOn w:val="DefaultParagraphFont"/>
    <w:uiPriority w:val="99"/>
    <w:semiHidden/>
    <w:unhideWhenUsed/>
    <w:rsid w:val="002138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Pages>
  <Words>1771</Words>
  <Characters>10096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luca</dc:creator>
  <cp:keywords/>
  <dc:description/>
  <cp:lastModifiedBy>daniela luca</cp:lastModifiedBy>
  <cp:revision>2</cp:revision>
  <dcterms:created xsi:type="dcterms:W3CDTF">2023-05-17T16:13:00Z</dcterms:created>
  <dcterms:modified xsi:type="dcterms:W3CDTF">2023-05-17T16:34:00Z</dcterms:modified>
</cp:coreProperties>
</file>