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C3EB1" w14:textId="26FFEFB8" w:rsidR="00AF0DB1" w:rsidRDefault="00AF0DB1" w:rsidP="00B25032">
      <w:pPr>
        <w:jc w:val="both"/>
      </w:pPr>
      <w:r>
        <w:t>Nelly Myles (1710690)</w:t>
      </w:r>
      <w:r w:rsidR="00AA12CD">
        <w:t xml:space="preserve"> poster presentation notes</w:t>
      </w:r>
    </w:p>
    <w:p w14:paraId="454A7327" w14:textId="54307BA1" w:rsidR="00280D1C" w:rsidRDefault="00280D1C" w:rsidP="00B25032">
      <w:pPr>
        <w:jc w:val="both"/>
      </w:pPr>
    </w:p>
    <w:p w14:paraId="6303AEDF" w14:textId="77777777" w:rsidR="00280D1C" w:rsidRDefault="00280D1C" w:rsidP="00B25032">
      <w:pPr>
        <w:jc w:val="both"/>
      </w:pPr>
    </w:p>
    <w:p w14:paraId="00DD1EDB" w14:textId="6A12B3E5" w:rsidR="00964C5C" w:rsidRDefault="00B25032" w:rsidP="00B25032">
      <w:pPr>
        <w:jc w:val="both"/>
      </w:pPr>
      <w:r>
        <w:t xml:space="preserve">I will be talking about </w:t>
      </w:r>
      <w:r w:rsidR="007B7599">
        <w:t xml:space="preserve">diversity and inclusion </w:t>
      </w:r>
      <w:r>
        <w:t>at admiral company</w:t>
      </w:r>
      <w:r w:rsidR="00A755D7">
        <w:t xml:space="preserve"> as one of </w:t>
      </w:r>
      <w:r w:rsidR="00302E0C">
        <w:t>their</w:t>
      </w:r>
      <w:r w:rsidR="00A755D7">
        <w:t xml:space="preserve"> main values.</w:t>
      </w:r>
    </w:p>
    <w:p w14:paraId="5D775D81" w14:textId="474AF6BA" w:rsidR="003B5F53" w:rsidRDefault="003B5F53" w:rsidP="00B25032">
      <w:pPr>
        <w:jc w:val="both"/>
      </w:pPr>
    </w:p>
    <w:p w14:paraId="7295257C" w14:textId="5ECC00A1" w:rsidR="00506935" w:rsidRPr="00506935" w:rsidRDefault="003B5F53" w:rsidP="00506935">
      <w:pPr>
        <w:rPr>
          <w:rFonts w:ascii="Times New Roman" w:eastAsia="Times New Roman" w:hAnsi="Times New Roman" w:cs="Times New Roman"/>
          <w:lang w:eastAsia="en-GB"/>
        </w:rPr>
      </w:pPr>
      <w:r>
        <w:t>Diversity and inclusion in t</w:t>
      </w:r>
      <w:r w:rsidR="006079DB">
        <w:t xml:space="preserve">he workplace </w:t>
      </w:r>
      <w:r w:rsidR="000C068A">
        <w:t>i</w:t>
      </w:r>
      <w:r w:rsidR="00A755D7">
        <w:t xml:space="preserve">s </w:t>
      </w:r>
      <w:r w:rsidR="000C068A">
        <w:t xml:space="preserve"> about valu</w:t>
      </w:r>
      <w:r w:rsidR="00195CF9">
        <w:t xml:space="preserve">ing </w:t>
      </w:r>
      <w:r w:rsidR="000C068A">
        <w:t xml:space="preserve"> everyone in the organisation as an individual </w:t>
      </w:r>
      <w:r w:rsidR="005D666F">
        <w:t xml:space="preserve">and inclusion is having an environment </w:t>
      </w:r>
      <w:r w:rsidR="006D3476">
        <w:t xml:space="preserve">where </w:t>
      </w:r>
      <w:r w:rsidR="004D4BB5">
        <w:t>everyone</w:t>
      </w:r>
      <w:r w:rsidR="00A27D7D">
        <w:t xml:space="preserve"> feels able to participate.</w:t>
      </w:r>
      <w:r w:rsidR="004D4BB5" w:rsidRPr="004D4BB5">
        <w:rPr>
          <w:rFonts w:ascii="Times New Roman" w:eastAsia="Times New Roman" w:hAnsi="Times New Roman" w:cs="Times New Roman"/>
          <w:lang w:eastAsia="en-GB"/>
        </w:rPr>
        <w:t xml:space="preserve"> </w:t>
      </w:r>
      <w:r w:rsidR="004D4BB5">
        <w:rPr>
          <w:rFonts w:ascii="Times New Roman" w:eastAsia="Times New Roman" w:hAnsi="Times New Roman" w:cs="Times New Roman"/>
          <w:lang w:eastAsia="en-GB"/>
        </w:rPr>
        <w:t xml:space="preserve">the importance of diversity is that increase creativity , higher innovation, variety of different perspective  , faster problem solving </w:t>
      </w:r>
      <w:r w:rsidR="00BD7B51">
        <w:rPr>
          <w:rFonts w:ascii="Times New Roman" w:eastAsia="Times New Roman" w:hAnsi="Times New Roman" w:cs="Times New Roman"/>
          <w:lang w:eastAsia="en-GB"/>
        </w:rPr>
        <w:t>.</w:t>
      </w:r>
      <w:r w:rsidR="00506935" w:rsidRPr="0050693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06935" w:rsidRPr="0050693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(nikelleta, 2019)</w:t>
      </w:r>
    </w:p>
    <w:p w14:paraId="21E827BF" w14:textId="12C5970D" w:rsidR="003B5F53" w:rsidRPr="00BD7B51" w:rsidRDefault="003B5F53" w:rsidP="00BD7B51">
      <w:pPr>
        <w:rPr>
          <w:rFonts w:ascii="Times New Roman" w:eastAsia="Times New Roman" w:hAnsi="Times New Roman" w:cs="Times New Roman"/>
          <w:lang w:eastAsia="en-GB"/>
        </w:rPr>
      </w:pPr>
    </w:p>
    <w:p w14:paraId="0890FF78" w14:textId="3DA54A0D" w:rsidR="004D4BB5" w:rsidRDefault="004D4BB5" w:rsidP="00B25032">
      <w:pPr>
        <w:jc w:val="both"/>
      </w:pPr>
    </w:p>
    <w:p w14:paraId="0916BC0D" w14:textId="77777777" w:rsidR="004D4BB5" w:rsidRDefault="004D4BB5" w:rsidP="00B25032">
      <w:pPr>
        <w:jc w:val="both"/>
      </w:pPr>
    </w:p>
    <w:p w14:paraId="3DF57227" w14:textId="77777777" w:rsidR="00B25032" w:rsidRDefault="00B25032" w:rsidP="00B25032">
      <w:pPr>
        <w:jc w:val="both"/>
      </w:pPr>
    </w:p>
    <w:p w14:paraId="5409F1F2" w14:textId="1C93A702" w:rsidR="0066526B" w:rsidRDefault="0066526B" w:rsidP="00B25032">
      <w:pPr>
        <w:jc w:val="both"/>
      </w:pPr>
    </w:p>
    <w:p w14:paraId="20639305" w14:textId="4964E0EF" w:rsidR="00BF10DB" w:rsidRDefault="00BF10DB" w:rsidP="00B25032">
      <w:pPr>
        <w:jc w:val="both"/>
      </w:pPr>
      <w:r>
        <w:t xml:space="preserve">Admiral recruits and support individuals of different backgrounds .  i.e.  Age, Minority </w:t>
      </w:r>
      <w:r w:rsidR="00075810">
        <w:t xml:space="preserve">BAME </w:t>
      </w:r>
      <w:r>
        <w:t>backgrounds ,disability, gender, LGBT</w:t>
      </w:r>
      <w:r w:rsidR="003A0FBA">
        <w:t xml:space="preserve">, </w:t>
      </w:r>
      <w:r>
        <w:t xml:space="preserve"> Social mobility </w:t>
      </w:r>
      <w:r w:rsidR="001C12C6">
        <w:t xml:space="preserve">,religious beliefs </w:t>
      </w:r>
      <w:r w:rsidR="003A0FBA">
        <w:t xml:space="preserve"> </w:t>
      </w:r>
      <w:r w:rsidR="00D81B30">
        <w:t xml:space="preserve">and </w:t>
      </w:r>
      <w:r w:rsidR="001C12C6">
        <w:t>abilit</w:t>
      </w:r>
      <w:r w:rsidR="00565AD5">
        <w:t>ies</w:t>
      </w:r>
      <w:r w:rsidR="001C12C6">
        <w:t xml:space="preserve">. </w:t>
      </w:r>
      <w:r w:rsidR="005E5FD9">
        <w:t xml:space="preserve"> </w:t>
      </w:r>
      <w:r w:rsidR="001C12C6">
        <w:t xml:space="preserve">They </w:t>
      </w:r>
      <w:r w:rsidR="00565AD5">
        <w:t xml:space="preserve"> also </w:t>
      </w:r>
      <w:r w:rsidR="001C12C6">
        <w:t>endeavour to address all issues of discrimination.</w:t>
      </w:r>
    </w:p>
    <w:p w14:paraId="270BEA41" w14:textId="77777777" w:rsidR="00BF10DB" w:rsidRDefault="00BF10DB" w:rsidP="00B25032">
      <w:pPr>
        <w:jc w:val="both"/>
      </w:pPr>
    </w:p>
    <w:p w14:paraId="0F268560" w14:textId="77777777" w:rsidR="00BF10DB" w:rsidRDefault="00BF10DB" w:rsidP="00B25032">
      <w:pPr>
        <w:jc w:val="both"/>
      </w:pPr>
    </w:p>
    <w:p w14:paraId="53D76B79" w14:textId="77777777" w:rsidR="00BF10DB" w:rsidRDefault="00BF10DB" w:rsidP="00B25032">
      <w:pPr>
        <w:jc w:val="both"/>
      </w:pPr>
      <w:r>
        <w:t>According to their div</w:t>
      </w:r>
      <w:r w:rsidR="001C12C6">
        <w:t xml:space="preserve">ersity report 2019 shows that </w:t>
      </w:r>
    </w:p>
    <w:p w14:paraId="0A42D242" w14:textId="77777777" w:rsidR="00FF6D34" w:rsidRDefault="00FF6D34" w:rsidP="00B25032">
      <w:pPr>
        <w:jc w:val="both"/>
      </w:pPr>
    </w:p>
    <w:p w14:paraId="4088E486" w14:textId="77777777" w:rsidR="00FF6D34" w:rsidRDefault="00FF6D34" w:rsidP="00B25032">
      <w:pPr>
        <w:jc w:val="both"/>
      </w:pPr>
    </w:p>
    <w:p w14:paraId="5EB3CB82" w14:textId="77777777" w:rsidR="00FF6D34" w:rsidRPr="00FF6D34" w:rsidRDefault="00FF6D34" w:rsidP="00FF6D34">
      <w:pPr>
        <w:rPr>
          <w:rFonts w:ascii="Times New Roman" w:eastAsia="Times New Roman" w:hAnsi="Times New Roman" w:cs="Times New Roman"/>
          <w:lang w:eastAsia="en-GB"/>
        </w:rPr>
      </w:pPr>
      <w:r w:rsidRPr="00FF6D3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F6D34">
        <w:rPr>
          <w:rFonts w:ascii="Times New Roman" w:eastAsia="Times New Roman" w:hAnsi="Times New Roman" w:cs="Times New Roman"/>
          <w:lang w:eastAsia="en-GB"/>
        </w:rPr>
        <w:instrText xml:space="preserve"> INCLUDEPICTURE "/var/folders/mv/jysr9b_d2lgb1pb4tt6hgnrc0000gn/T/com.microsoft.Word/WebArchiveCopyPasteTempFiles/page3image1424" \* MERGEFORMATINET </w:instrText>
      </w:r>
      <w:r w:rsidRPr="00FF6D34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F6D34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0705FCD" wp14:editId="4217EE80">
            <wp:extent cx="2883535" cy="2160905"/>
            <wp:effectExtent l="0" t="0" r="0" b="0"/>
            <wp:docPr id="107" name="Picture 107" descr="page3image1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 descr="page3image14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21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D34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2932A78" w14:textId="77777777" w:rsidR="00FF6D34" w:rsidRDefault="00FF6D34" w:rsidP="00B25032">
      <w:pPr>
        <w:jc w:val="both"/>
      </w:pPr>
    </w:p>
    <w:p w14:paraId="52D11B2E" w14:textId="77777777" w:rsidR="001C12C6" w:rsidRDefault="001C12C6" w:rsidP="00B25032">
      <w:pPr>
        <w:jc w:val="both"/>
      </w:pPr>
    </w:p>
    <w:p w14:paraId="3B0C8888" w14:textId="5CA8683D" w:rsidR="001C12C6" w:rsidRDefault="00475E04" w:rsidP="001C12C6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910B7C">
          <w:rPr>
            <w:rStyle w:val="Hyperlink"/>
            <w:rFonts w:ascii="Times New Roman" w:eastAsia="Times New Roman" w:hAnsi="Times New Roman" w:cs="Times New Roman"/>
            <w:lang w:eastAsia="en-GB"/>
          </w:rPr>
          <w:t>http://www.smartmansarl.com/mt-</w:t>
        </w:r>
      </w:hyperlink>
    </w:p>
    <w:p w14:paraId="709CC982" w14:textId="43B3D908" w:rsidR="00475E04" w:rsidRDefault="00475E04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599DED2" w14:textId="77777777" w:rsidR="00475E04" w:rsidRPr="001C12C6" w:rsidRDefault="00475E04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E1C1071" w14:textId="5526B3EC" w:rsidR="005C3740" w:rsidRPr="005C3740" w:rsidRDefault="00FF6D34" w:rsidP="005C374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Shows a near equal representation on staff across all management levels.  With females being 51.4% and Male taking 48.5% non-binary 0.1% of staff .  They have also addressed gender gap of a median 3. 6%  and mean gender pay gap of 12.8 %.  . They have 17 different </w:t>
      </w:r>
      <w:r w:rsidR="006971FE">
        <w:rPr>
          <w:rFonts w:ascii="Times New Roman" w:eastAsia="Times New Roman" w:hAnsi="Times New Roman" w:cs="Times New Roman"/>
          <w:lang w:eastAsia="en-GB"/>
        </w:rPr>
        <w:t xml:space="preserve"> </w:t>
      </w:r>
      <w:r w:rsidR="00FF133A">
        <w:rPr>
          <w:rFonts w:ascii="Times New Roman" w:eastAsia="Times New Roman" w:hAnsi="Times New Roman" w:cs="Times New Roman"/>
          <w:lang w:eastAsia="en-GB"/>
        </w:rPr>
        <w:t>religio</w:t>
      </w:r>
      <w:r w:rsidR="003E4104">
        <w:rPr>
          <w:rFonts w:ascii="Times New Roman" w:eastAsia="Times New Roman" w:hAnsi="Times New Roman" w:cs="Times New Roman"/>
          <w:lang w:eastAsia="en-GB"/>
        </w:rPr>
        <w:t xml:space="preserve">ns and provide </w:t>
      </w:r>
      <w:r w:rsidRPr="006971FE">
        <w:rPr>
          <w:rFonts w:ascii="Times New Roman" w:eastAsia="Times New Roman" w:hAnsi="Times New Roman" w:cs="Times New Roman"/>
          <w:b/>
          <w:bCs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lang w:eastAsia="en-GB"/>
        </w:rPr>
        <w:t>multi faith rooms allowing space for people to spend in prayer and reflection.</w:t>
      </w:r>
      <w:r w:rsidR="008E3FA9">
        <w:rPr>
          <w:rFonts w:ascii="Times New Roman" w:eastAsia="Times New Roman" w:hAnsi="Times New Roman" w:cs="Times New Roman"/>
          <w:lang w:eastAsia="en-GB"/>
        </w:rPr>
        <w:t xml:space="preserve"> 9.35% of the staff are LGBT,  working with different networks  like pride , pink news , and have a training of managers</w:t>
      </w:r>
      <w:r w:rsidR="00565AD5">
        <w:rPr>
          <w:rFonts w:ascii="Times New Roman" w:eastAsia="Times New Roman" w:hAnsi="Times New Roman" w:cs="Times New Roman"/>
          <w:lang w:eastAsia="en-GB"/>
        </w:rPr>
        <w:t xml:space="preserve"> to help their  trans team. Ethnicity 6.07% are from the BAME . The  two main goals being race does not hinder </w:t>
      </w:r>
      <w:r w:rsidR="003E4104">
        <w:rPr>
          <w:rFonts w:ascii="Times New Roman" w:eastAsia="Times New Roman" w:hAnsi="Times New Roman" w:cs="Times New Roman"/>
          <w:lang w:eastAsia="en-GB"/>
        </w:rPr>
        <w:t>entry or</w:t>
      </w:r>
      <w:r w:rsidR="00565AD5">
        <w:rPr>
          <w:rFonts w:ascii="Times New Roman" w:eastAsia="Times New Roman" w:hAnsi="Times New Roman" w:cs="Times New Roman"/>
          <w:lang w:eastAsia="en-GB"/>
        </w:rPr>
        <w:t xml:space="preserve"> barrier progression. With nationality 53 </w:t>
      </w:r>
      <w:r w:rsidR="00C63FB0">
        <w:rPr>
          <w:rFonts w:ascii="Times New Roman" w:eastAsia="Times New Roman" w:hAnsi="Times New Roman" w:cs="Times New Roman"/>
          <w:lang w:eastAsia="en-GB"/>
        </w:rPr>
        <w:t xml:space="preserve">countries represented. Age range </w:t>
      </w:r>
      <w:r w:rsidR="00204913">
        <w:rPr>
          <w:rFonts w:ascii="Times New Roman" w:eastAsia="Times New Roman" w:hAnsi="Times New Roman" w:cs="Times New Roman"/>
          <w:lang w:eastAsia="en-GB"/>
        </w:rPr>
        <w:t>from</w:t>
      </w:r>
      <w:r w:rsidR="00C63FB0">
        <w:rPr>
          <w:rFonts w:ascii="Times New Roman" w:eastAsia="Times New Roman" w:hAnsi="Times New Roman" w:cs="Times New Roman"/>
          <w:lang w:eastAsia="en-GB"/>
        </w:rPr>
        <w:t xml:space="preserve"> 16-66+ with average being 32 years. </w:t>
      </w:r>
      <w:r w:rsidR="007F1AB4">
        <w:rPr>
          <w:rFonts w:ascii="Times New Roman" w:eastAsia="Times New Roman" w:hAnsi="Times New Roman" w:cs="Times New Roman"/>
          <w:lang w:eastAsia="en-GB"/>
        </w:rPr>
        <w:t>In admiral group 2.83% considered themselves disabled.</w:t>
      </w:r>
      <w:r w:rsidR="00B767C9">
        <w:rPr>
          <w:rFonts w:ascii="Times New Roman" w:eastAsia="Times New Roman" w:hAnsi="Times New Roman" w:cs="Times New Roman"/>
          <w:lang w:eastAsia="en-GB"/>
        </w:rPr>
        <w:t xml:space="preserve"> </w:t>
      </w:r>
      <w:r w:rsidR="005C3740" w:rsidRPr="005C3740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(diversity and inclusion | Admiral Group plc, 2019)</w:t>
      </w:r>
    </w:p>
    <w:p w14:paraId="6ADE948F" w14:textId="5866F553" w:rsidR="001C12C6" w:rsidRDefault="001C12C6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ABA58B6" w14:textId="77777777" w:rsidR="005872DD" w:rsidRDefault="005872DD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417FF27" w14:textId="77777777" w:rsidR="00AE2E51" w:rsidRDefault="007F1AB4" w:rsidP="001C12C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Despite this report we are not able to answer important questions like the effects of this culture</w:t>
      </w:r>
      <w:r w:rsidR="00055803">
        <w:rPr>
          <w:rFonts w:ascii="Times New Roman" w:eastAsia="Times New Roman" w:hAnsi="Times New Roman" w:cs="Times New Roman"/>
          <w:lang w:eastAsia="en-GB"/>
        </w:rPr>
        <w:t xml:space="preserve"> to the organisation </w:t>
      </w:r>
      <w:r w:rsidR="00AE2E51">
        <w:rPr>
          <w:rFonts w:ascii="Times New Roman" w:eastAsia="Times New Roman" w:hAnsi="Times New Roman" w:cs="Times New Roman"/>
          <w:lang w:eastAsia="en-GB"/>
        </w:rPr>
        <w:t>.</w:t>
      </w:r>
    </w:p>
    <w:p w14:paraId="364029EB" w14:textId="0A1E67AB" w:rsidR="007F1AB4" w:rsidRDefault="007F1AB4" w:rsidP="001C12C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On the questionnaire that was written about their diversity and </w:t>
      </w:r>
      <w:r w:rsidR="00AE2E51">
        <w:rPr>
          <w:rFonts w:ascii="Times New Roman" w:eastAsia="Times New Roman" w:hAnsi="Times New Roman" w:cs="Times New Roman"/>
          <w:lang w:eastAsia="en-GB"/>
        </w:rPr>
        <w:t xml:space="preserve">inclusion culture </w:t>
      </w:r>
      <w:r>
        <w:rPr>
          <w:rFonts w:ascii="Times New Roman" w:eastAsia="Times New Roman" w:hAnsi="Times New Roman" w:cs="Times New Roman"/>
          <w:lang w:eastAsia="en-GB"/>
        </w:rPr>
        <w:t xml:space="preserve"> 2019  does not cover the effects of the values to this company.</w:t>
      </w:r>
    </w:p>
    <w:p w14:paraId="5694FBE7" w14:textId="77777777" w:rsidR="007F1AB4" w:rsidRDefault="007F1AB4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2C90BD76" w14:textId="77777777" w:rsidR="007F1AB4" w:rsidRDefault="007F1AB4" w:rsidP="001C12C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Not all disability are visible and some staff find it difficult to declare and they do not always have to be declared so the picture does not show a true picture.</w:t>
      </w:r>
    </w:p>
    <w:p w14:paraId="47C12AF6" w14:textId="77777777" w:rsidR="007F1AB4" w:rsidRDefault="007F1AB4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2880FAD4" w14:textId="7140A04C" w:rsidR="007F48DD" w:rsidRDefault="007F48DD" w:rsidP="001C12C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The percentage of gender</w:t>
      </w:r>
      <w:r w:rsidR="0020228C">
        <w:rPr>
          <w:rFonts w:ascii="Times New Roman" w:eastAsia="Times New Roman" w:hAnsi="Times New Roman" w:cs="Times New Roman"/>
          <w:lang w:eastAsia="en-GB"/>
        </w:rPr>
        <w:t xml:space="preserve"> pay </w:t>
      </w:r>
      <w:r>
        <w:rPr>
          <w:rFonts w:ascii="Times New Roman" w:eastAsia="Times New Roman" w:hAnsi="Times New Roman" w:cs="Times New Roman"/>
          <w:lang w:eastAsia="en-GB"/>
        </w:rPr>
        <w:t xml:space="preserve"> gap is considerably very small compared to other insurance companies like Churchill and dial direct services.</w:t>
      </w:r>
    </w:p>
    <w:p w14:paraId="75CA6010" w14:textId="589EA3D3" w:rsidR="006971FE" w:rsidRDefault="006971FE" w:rsidP="001C12C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most of the information could be biased</w:t>
      </w:r>
      <w:r w:rsidR="0080240E">
        <w:rPr>
          <w:rFonts w:ascii="Times New Roman" w:eastAsia="Times New Roman" w:hAnsi="Times New Roman" w:cs="Times New Roman"/>
          <w:lang w:eastAsia="en-GB"/>
        </w:rPr>
        <w:t xml:space="preserve"> because this has been sourced from the</w:t>
      </w:r>
      <w:r w:rsidR="0002175A">
        <w:rPr>
          <w:rFonts w:ascii="Times New Roman" w:eastAsia="Times New Roman" w:hAnsi="Times New Roman" w:cs="Times New Roman"/>
          <w:lang w:eastAsia="en-GB"/>
        </w:rPr>
        <w:t xml:space="preserve"> annual 2019 report.</w:t>
      </w:r>
    </w:p>
    <w:p w14:paraId="2061580F" w14:textId="517BF32B" w:rsidR="002F1D0B" w:rsidRDefault="002F1D0B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0F881892" w14:textId="77777777" w:rsidR="003120B2" w:rsidRPr="003120B2" w:rsidRDefault="002F1D0B" w:rsidP="003120B2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The overall performance of the company is overly impressive with over 70% </w:t>
      </w:r>
      <w:r w:rsidR="002D5B15">
        <w:rPr>
          <w:rFonts w:ascii="Times New Roman" w:eastAsia="Times New Roman" w:hAnsi="Times New Roman" w:cs="Times New Roman"/>
          <w:lang w:eastAsia="en-GB"/>
        </w:rPr>
        <w:t>saying they would recommend the company.</w:t>
      </w:r>
      <w:r w:rsidR="00E863B8" w:rsidRPr="00E863B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120B2" w:rsidRPr="003120B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(Glassdoor.co.uk, 2019)</w:t>
      </w:r>
    </w:p>
    <w:p w14:paraId="62BADC19" w14:textId="7F9AE463" w:rsidR="00E863B8" w:rsidRPr="00E863B8" w:rsidRDefault="00E863B8" w:rsidP="00E863B8">
      <w:pPr>
        <w:rPr>
          <w:rFonts w:ascii="Times New Roman" w:eastAsia="Times New Roman" w:hAnsi="Times New Roman" w:cs="Times New Roman"/>
          <w:lang w:eastAsia="en-GB"/>
        </w:rPr>
      </w:pPr>
    </w:p>
    <w:p w14:paraId="1B2C898C" w14:textId="252D4CC0" w:rsidR="002F1D0B" w:rsidRDefault="002F1D0B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55E633DF" w14:textId="7B60CED8" w:rsidR="002D5B15" w:rsidRDefault="002D5B1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3E2A1676" w14:textId="77777777" w:rsidR="003120B2" w:rsidRPr="003120B2" w:rsidRDefault="002D5B15" w:rsidP="003120B2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The staff </w:t>
      </w:r>
      <w:r w:rsidR="00681899">
        <w:rPr>
          <w:rFonts w:ascii="Times New Roman" w:eastAsia="Times New Roman" w:hAnsi="Times New Roman" w:cs="Times New Roman"/>
          <w:lang w:eastAsia="en-GB"/>
        </w:rPr>
        <w:t>retention</w:t>
      </w:r>
      <w:r>
        <w:rPr>
          <w:rFonts w:ascii="Times New Roman" w:eastAsia="Times New Roman" w:hAnsi="Times New Roman" w:cs="Times New Roman"/>
          <w:lang w:eastAsia="en-GB"/>
        </w:rPr>
        <w:t xml:space="preserve"> is also high.</w:t>
      </w:r>
      <w:r w:rsidR="008B51FD" w:rsidRPr="008B51FD">
        <w:t xml:space="preserve"> </w:t>
      </w:r>
      <w:r w:rsidR="003120B2" w:rsidRPr="003120B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(Glassdoor.co.uk, 2019)</w:t>
      </w:r>
    </w:p>
    <w:p w14:paraId="4BEC36B2" w14:textId="0CF25984" w:rsidR="002D5B15" w:rsidRDefault="002D5B1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FD444E3" w14:textId="77777777" w:rsidR="00A53315" w:rsidRDefault="00A5331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3A206498" w14:textId="77777777" w:rsidR="0076716A" w:rsidRDefault="007F48DD" w:rsidP="001C12C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The culture of diversity and inclusion has a lot</w:t>
      </w:r>
      <w:r w:rsidR="00A53315">
        <w:rPr>
          <w:rFonts w:ascii="Times New Roman" w:eastAsia="Times New Roman" w:hAnsi="Times New Roman" w:cs="Times New Roman"/>
          <w:lang w:eastAsia="en-GB"/>
        </w:rPr>
        <w:t xml:space="preserve">   of</w:t>
      </w:r>
      <w:r>
        <w:rPr>
          <w:rFonts w:ascii="Times New Roman" w:eastAsia="Times New Roman" w:hAnsi="Times New Roman" w:cs="Times New Roman"/>
          <w:lang w:eastAsia="en-GB"/>
        </w:rPr>
        <w:t xml:space="preserve"> advantages to the organisation if carried out properly.  The management theory that I would relate to this value is John 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Adiar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 xml:space="preserve">  thre</w:t>
      </w:r>
      <w:r w:rsidR="00A53315">
        <w:rPr>
          <w:rFonts w:ascii="Times New Roman" w:eastAsia="Times New Roman" w:hAnsi="Times New Roman" w:cs="Times New Roman"/>
          <w:lang w:eastAsia="en-GB"/>
        </w:rPr>
        <w:t xml:space="preserve">e </w:t>
      </w:r>
      <w:r>
        <w:rPr>
          <w:rFonts w:ascii="Times New Roman" w:eastAsia="Times New Roman" w:hAnsi="Times New Roman" w:cs="Times New Roman"/>
          <w:lang w:eastAsia="en-GB"/>
        </w:rPr>
        <w:t xml:space="preserve">steps </w:t>
      </w:r>
      <w:r w:rsidR="00812B5F">
        <w:rPr>
          <w:rFonts w:ascii="Times New Roman" w:eastAsia="Times New Roman" w:hAnsi="Times New Roman" w:cs="Times New Roman"/>
          <w:lang w:eastAsia="en-GB"/>
        </w:rPr>
        <w:t xml:space="preserve">.  </w:t>
      </w:r>
      <w:r w:rsidR="00C31B02">
        <w:rPr>
          <w:rFonts w:ascii="Times New Roman" w:eastAsia="Times New Roman" w:hAnsi="Times New Roman" w:cs="Times New Roman"/>
          <w:lang w:eastAsia="en-GB"/>
        </w:rPr>
        <w:t>It endo</w:t>
      </w:r>
      <w:r w:rsidR="002B575F">
        <w:rPr>
          <w:rFonts w:ascii="Times New Roman" w:eastAsia="Times New Roman" w:hAnsi="Times New Roman" w:cs="Times New Roman"/>
          <w:lang w:eastAsia="en-GB"/>
        </w:rPr>
        <w:t xml:space="preserve">rses and encompasses much of the previous </w:t>
      </w:r>
      <w:r w:rsidR="0076716A">
        <w:rPr>
          <w:rFonts w:ascii="Times New Roman" w:eastAsia="Times New Roman" w:hAnsi="Times New Roman" w:cs="Times New Roman"/>
          <w:lang w:eastAsia="en-GB"/>
        </w:rPr>
        <w:t>theorist Maslow, Herzberg and Fayol.</w:t>
      </w:r>
    </w:p>
    <w:p w14:paraId="67B0AE92" w14:textId="77777777" w:rsidR="0076716A" w:rsidRDefault="0076716A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3D63BB11" w14:textId="16C4D08A" w:rsidR="007F48DD" w:rsidRDefault="00CB2959" w:rsidP="001C12C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Most importantly that he </w:t>
      </w:r>
      <w:r w:rsidR="002A3106">
        <w:rPr>
          <w:rFonts w:ascii="Times New Roman" w:eastAsia="Times New Roman" w:hAnsi="Times New Roman" w:cs="Times New Roman"/>
          <w:lang w:eastAsia="en-GB"/>
        </w:rPr>
        <w:t>demonstrated</w:t>
      </w:r>
      <w:r>
        <w:rPr>
          <w:rFonts w:ascii="Times New Roman" w:eastAsia="Times New Roman" w:hAnsi="Times New Roman" w:cs="Times New Roman"/>
          <w:lang w:eastAsia="en-GB"/>
        </w:rPr>
        <w:t xml:space="preserve"> that leadership is a trainable and </w:t>
      </w:r>
      <w:r w:rsidR="0051649B">
        <w:rPr>
          <w:rFonts w:ascii="Times New Roman" w:eastAsia="Times New Roman" w:hAnsi="Times New Roman" w:cs="Times New Roman"/>
          <w:lang w:eastAsia="en-GB"/>
        </w:rPr>
        <w:t xml:space="preserve">transferable which is very important with diversity because </w:t>
      </w:r>
      <w:r w:rsidR="006E7AB3">
        <w:rPr>
          <w:rFonts w:ascii="Times New Roman" w:eastAsia="Times New Roman" w:hAnsi="Times New Roman" w:cs="Times New Roman"/>
          <w:lang w:eastAsia="en-GB"/>
        </w:rPr>
        <w:t>of the difference in individuals in the team</w:t>
      </w:r>
      <w:r w:rsidR="002A3106">
        <w:rPr>
          <w:rFonts w:ascii="Times New Roman" w:eastAsia="Times New Roman" w:hAnsi="Times New Roman" w:cs="Times New Roman"/>
          <w:lang w:eastAsia="en-GB"/>
        </w:rPr>
        <w:t>.</w:t>
      </w:r>
      <w:r w:rsidR="0076716A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360C45BB" w14:textId="4E4991A2" w:rsidR="007F1AB4" w:rsidRDefault="007F48DD" w:rsidP="001C12C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12555D">
        <w:rPr>
          <w:rFonts w:ascii="Times New Roman" w:eastAsia="Times New Roman" w:hAnsi="Times New Roman" w:cs="Times New Roman"/>
          <w:lang w:eastAsia="en-GB"/>
        </w:rPr>
        <w:t xml:space="preserve">Tm  John </w:t>
      </w:r>
      <w:proofErr w:type="spellStart"/>
      <w:r w:rsidR="0012555D">
        <w:rPr>
          <w:rFonts w:ascii="Times New Roman" w:eastAsia="Times New Roman" w:hAnsi="Times New Roman" w:cs="Times New Roman"/>
          <w:lang w:eastAsia="en-GB"/>
        </w:rPr>
        <w:t>Adia</w:t>
      </w:r>
      <w:r w:rsidR="00C446A1">
        <w:rPr>
          <w:rFonts w:ascii="Times New Roman" w:eastAsia="Times New Roman" w:hAnsi="Times New Roman" w:cs="Times New Roman"/>
          <w:lang w:eastAsia="en-GB"/>
        </w:rPr>
        <w:t>r</w:t>
      </w:r>
      <w:proofErr w:type="spellEnd"/>
      <w:r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B2572BA" wp14:editId="56AF1552">
            <wp:extent cx="3667459" cy="3124252"/>
            <wp:effectExtent l="0" t="0" r="3175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ac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2591" cy="313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72349" w14:textId="34CFE2A0" w:rsidR="00C21C5E" w:rsidRDefault="00C21C5E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1335DA8E" w14:textId="101AA940" w:rsidR="00C21C5E" w:rsidRDefault="002E6746" w:rsidP="001C12C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Achieving the task</w:t>
      </w:r>
      <w:r w:rsidR="0032123A">
        <w:rPr>
          <w:rFonts w:ascii="Times New Roman" w:eastAsia="Times New Roman" w:hAnsi="Times New Roman" w:cs="Times New Roman"/>
          <w:lang w:eastAsia="en-GB"/>
        </w:rPr>
        <w:t>, developing the tea</w:t>
      </w:r>
      <w:r w:rsidR="007F6006">
        <w:rPr>
          <w:rFonts w:ascii="Times New Roman" w:eastAsia="Times New Roman" w:hAnsi="Times New Roman" w:cs="Times New Roman"/>
          <w:lang w:eastAsia="en-GB"/>
        </w:rPr>
        <w:t xml:space="preserve">m </w:t>
      </w:r>
      <w:r w:rsidR="0032123A">
        <w:rPr>
          <w:rFonts w:ascii="Times New Roman" w:eastAsia="Times New Roman" w:hAnsi="Times New Roman" w:cs="Times New Roman"/>
          <w:lang w:eastAsia="en-GB"/>
        </w:rPr>
        <w:t xml:space="preserve"> and developing individuals</w:t>
      </w:r>
      <w:r w:rsidR="00FF3B86">
        <w:rPr>
          <w:rFonts w:ascii="Times New Roman" w:eastAsia="Times New Roman" w:hAnsi="Times New Roman" w:cs="Times New Roman"/>
          <w:lang w:eastAsia="en-GB"/>
        </w:rPr>
        <w:t xml:space="preserve"> are</w:t>
      </w:r>
      <w:r w:rsidR="007F6006">
        <w:rPr>
          <w:rFonts w:ascii="Times New Roman" w:eastAsia="Times New Roman" w:hAnsi="Times New Roman" w:cs="Times New Roman"/>
          <w:lang w:eastAsia="en-GB"/>
        </w:rPr>
        <w:t xml:space="preserve"> mutually dependent </w:t>
      </w:r>
      <w:r w:rsidR="00695AFC">
        <w:rPr>
          <w:rFonts w:ascii="Times New Roman" w:eastAsia="Times New Roman" w:hAnsi="Times New Roman" w:cs="Times New Roman"/>
          <w:lang w:eastAsia="en-GB"/>
        </w:rPr>
        <w:t>.</w:t>
      </w:r>
    </w:p>
    <w:p w14:paraId="60203BCF" w14:textId="38FB4B1F" w:rsidR="00695AFC" w:rsidRDefault="00695AFC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1B7DC299" w14:textId="429F355C" w:rsidR="00B31BF5" w:rsidRDefault="00B31BF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5D4D27A7" w14:textId="43810CF1" w:rsidR="006F1249" w:rsidRDefault="00563049" w:rsidP="006F1249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Though</w:t>
      </w:r>
      <w:r w:rsidR="00DB29B6">
        <w:rPr>
          <w:rFonts w:ascii="Times New Roman" w:eastAsia="Times New Roman" w:hAnsi="Times New Roman" w:cs="Times New Roman"/>
          <w:lang w:eastAsia="en-GB"/>
        </w:rPr>
        <w:t xml:space="preserve"> there is government legislation that try to bridge the </w:t>
      </w:r>
      <w:r w:rsidR="009272D1">
        <w:rPr>
          <w:rFonts w:ascii="Times New Roman" w:eastAsia="Times New Roman" w:hAnsi="Times New Roman" w:cs="Times New Roman"/>
          <w:lang w:eastAsia="en-GB"/>
        </w:rPr>
        <w:t xml:space="preserve">gaps on this topic .  </w:t>
      </w:r>
      <w:r>
        <w:rPr>
          <w:rFonts w:ascii="Times New Roman" w:eastAsia="Times New Roman" w:hAnsi="Times New Roman" w:cs="Times New Roman"/>
          <w:lang w:eastAsia="en-GB"/>
        </w:rPr>
        <w:t xml:space="preserve">We are glad to say that </w:t>
      </w:r>
      <w:r w:rsidR="009D0083">
        <w:rPr>
          <w:rFonts w:ascii="Times New Roman" w:eastAsia="Times New Roman" w:hAnsi="Times New Roman" w:cs="Times New Roman"/>
          <w:lang w:eastAsia="en-GB"/>
        </w:rPr>
        <w:t>admiral has put a lot of system</w:t>
      </w:r>
      <w:r w:rsidR="000B6EC2">
        <w:rPr>
          <w:rFonts w:ascii="Times New Roman" w:eastAsia="Times New Roman" w:hAnsi="Times New Roman" w:cs="Times New Roman"/>
          <w:lang w:eastAsia="en-GB"/>
        </w:rPr>
        <w:t xml:space="preserve">s </w:t>
      </w:r>
      <w:r w:rsidR="009D0083">
        <w:rPr>
          <w:rFonts w:ascii="Times New Roman" w:eastAsia="Times New Roman" w:hAnsi="Times New Roman" w:cs="Times New Roman"/>
          <w:lang w:eastAsia="en-GB"/>
        </w:rPr>
        <w:t xml:space="preserve">in place </w:t>
      </w:r>
      <w:r w:rsidR="0019087C">
        <w:rPr>
          <w:rFonts w:ascii="Times New Roman" w:eastAsia="Times New Roman" w:hAnsi="Times New Roman" w:cs="Times New Roman"/>
          <w:lang w:eastAsia="en-GB"/>
        </w:rPr>
        <w:t>over and above</w:t>
      </w:r>
      <w:r w:rsidR="000B6EC2">
        <w:rPr>
          <w:rFonts w:ascii="Times New Roman" w:eastAsia="Times New Roman" w:hAnsi="Times New Roman" w:cs="Times New Roman"/>
          <w:lang w:eastAsia="en-GB"/>
        </w:rPr>
        <w:t xml:space="preserve"> the minimum </w:t>
      </w:r>
      <w:r w:rsidR="00D1064C">
        <w:rPr>
          <w:rFonts w:ascii="Times New Roman" w:eastAsia="Times New Roman" w:hAnsi="Times New Roman" w:cs="Times New Roman"/>
          <w:lang w:eastAsia="en-GB"/>
        </w:rPr>
        <w:t>requirements and are reaping the profits.</w:t>
      </w:r>
      <w:r w:rsidR="006F1249" w:rsidRPr="006F124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F1249" w:rsidRPr="006F124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(Models and Adair, 2019)</w:t>
      </w:r>
    </w:p>
    <w:p w14:paraId="48DA654C" w14:textId="7D6CF616" w:rsidR="006D6A22" w:rsidRDefault="006D6A22" w:rsidP="006F1249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</w:p>
    <w:p w14:paraId="5829B642" w14:textId="5341DD03" w:rsidR="006D6A22" w:rsidRDefault="006D6A22" w:rsidP="006F1249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</w:p>
    <w:p w14:paraId="20C8B088" w14:textId="77777777" w:rsidR="006D6A22" w:rsidRPr="006F1249" w:rsidRDefault="006D6A22" w:rsidP="006F1249">
      <w:pPr>
        <w:rPr>
          <w:rFonts w:ascii="Times New Roman" w:eastAsia="Times New Roman" w:hAnsi="Times New Roman" w:cs="Times New Roman"/>
          <w:lang w:eastAsia="en-GB"/>
        </w:rPr>
      </w:pPr>
    </w:p>
    <w:p w14:paraId="754C6745" w14:textId="77777777" w:rsidR="006D6A22" w:rsidRPr="006D6A22" w:rsidRDefault="006D6A22" w:rsidP="006D6A22">
      <w:pPr>
        <w:rPr>
          <w:rFonts w:ascii="Times New Roman" w:eastAsia="Times New Roman" w:hAnsi="Times New Roman" w:cs="Times New Roman"/>
          <w:b/>
          <w:bCs/>
          <w:lang w:eastAsia="en-GB"/>
        </w:rPr>
      </w:pPr>
      <w:r w:rsidRPr="006D6A22">
        <w:rPr>
          <w:rFonts w:ascii="Times New Roman" w:eastAsia="Times New Roman" w:hAnsi="Times New Roman" w:cs="Times New Roman"/>
          <w:b/>
          <w:bCs/>
          <w:lang w:eastAsia="en-GB"/>
        </w:rPr>
        <w:t>References</w:t>
      </w:r>
    </w:p>
    <w:p w14:paraId="0F22A6D9" w14:textId="77777777" w:rsidR="006D6A22" w:rsidRDefault="006D6A22" w:rsidP="006D6A22">
      <w:pPr>
        <w:rPr>
          <w:rFonts w:ascii="Times New Roman" w:eastAsia="Times New Roman" w:hAnsi="Times New Roman" w:cs="Times New Roman"/>
          <w:lang w:eastAsia="en-GB"/>
        </w:rPr>
      </w:pPr>
    </w:p>
    <w:p w14:paraId="3F679226" w14:textId="77777777" w:rsidR="006D6A22" w:rsidRDefault="006D6A22" w:rsidP="006D6A22">
      <w:pPr>
        <w:rPr>
          <w:rFonts w:ascii="Times New Roman" w:eastAsia="Times New Roman" w:hAnsi="Times New Roman" w:cs="Times New Roman"/>
          <w:lang w:eastAsia="en-GB"/>
        </w:rPr>
      </w:pPr>
    </w:p>
    <w:p w14:paraId="035E81F1" w14:textId="77777777" w:rsidR="006D6A22" w:rsidRPr="00AD4D93" w:rsidRDefault="006D6A22" w:rsidP="006D6A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AD4D9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Admiralgroup.co.uk. (2019). </w:t>
      </w:r>
      <w:r w:rsidRPr="00AD4D93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diversity and inclusion | Admiral Group plc</w:t>
      </w:r>
      <w:r w:rsidRPr="00AD4D9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 [online] Available at: https://admiralgroup.co.uk/our-culture/ministry-fun [Accessed 17 Nov. 2019].</w:t>
      </w:r>
    </w:p>
    <w:p w14:paraId="5BABAEA0" w14:textId="77777777" w:rsidR="006D6A22" w:rsidRDefault="006D6A22" w:rsidP="006D6A22">
      <w:pPr>
        <w:rPr>
          <w:rFonts w:ascii="Times New Roman" w:eastAsia="Times New Roman" w:hAnsi="Times New Roman" w:cs="Times New Roman"/>
          <w:lang w:eastAsia="en-GB"/>
        </w:rPr>
      </w:pPr>
    </w:p>
    <w:p w14:paraId="6457132E" w14:textId="77777777" w:rsidR="006D6A22" w:rsidRPr="00483778" w:rsidRDefault="006D6A22" w:rsidP="006D6A22">
      <w:pPr>
        <w:rPr>
          <w:rFonts w:ascii="Times New Roman" w:eastAsia="Times New Roman" w:hAnsi="Times New Roman" w:cs="Times New Roman"/>
          <w:lang w:eastAsia="en-GB"/>
        </w:rPr>
      </w:pPr>
    </w:p>
    <w:p w14:paraId="7B87AA7E" w14:textId="77777777" w:rsidR="006D6A22" w:rsidRDefault="006D6A22" w:rsidP="006D6A22">
      <w:pPr>
        <w:rPr>
          <w:rFonts w:ascii="Times New Roman" w:eastAsia="Times New Roman" w:hAnsi="Times New Roman" w:cs="Times New Roman"/>
          <w:lang w:eastAsia="en-GB"/>
        </w:rPr>
      </w:pPr>
    </w:p>
    <w:p w14:paraId="1EA49B5D" w14:textId="77777777" w:rsidR="006D6A22" w:rsidRPr="00253256" w:rsidRDefault="006D6A22" w:rsidP="006D6A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25325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Glassdoor.co.uk. (2019). [online] Available at: https://www.glassdoor.co.uk/Reviews/Admiral-Group-Reviews-E35772.htm [Accessed 18 Nov. 2019].</w:t>
      </w:r>
    </w:p>
    <w:p w14:paraId="2BE8EE5E" w14:textId="77777777" w:rsidR="006D6A22" w:rsidRDefault="006D6A22" w:rsidP="006D6A22">
      <w:pPr>
        <w:rPr>
          <w:rFonts w:ascii="Times New Roman" w:eastAsia="Times New Roman" w:hAnsi="Times New Roman" w:cs="Times New Roman"/>
          <w:lang w:eastAsia="en-GB"/>
        </w:rPr>
      </w:pPr>
    </w:p>
    <w:p w14:paraId="220D4CBD" w14:textId="77777777" w:rsidR="006D6A22" w:rsidRDefault="006D6A22" w:rsidP="006D6A22">
      <w:pPr>
        <w:rPr>
          <w:rFonts w:ascii="Times New Roman" w:eastAsia="Times New Roman" w:hAnsi="Times New Roman" w:cs="Times New Roman"/>
          <w:lang w:eastAsia="en-GB"/>
        </w:rPr>
      </w:pPr>
    </w:p>
    <w:p w14:paraId="7345B829" w14:textId="77777777" w:rsidR="006D6A22" w:rsidRDefault="006D6A22" w:rsidP="006D6A22">
      <w:pPr>
        <w:rPr>
          <w:rFonts w:ascii="Times New Roman" w:eastAsia="Times New Roman" w:hAnsi="Times New Roman" w:cs="Times New Roman"/>
          <w:lang w:eastAsia="en-GB"/>
        </w:rPr>
      </w:pPr>
    </w:p>
    <w:p w14:paraId="54B7045D" w14:textId="77777777" w:rsidR="006D6A22" w:rsidRPr="00090B11" w:rsidRDefault="006D6A22" w:rsidP="006D6A22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  <w:r w:rsidRPr="00090B11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nikelleta, b. (2019). </w:t>
      </w:r>
      <w:hyperlink r:id="rId8" w:history="1">
        <w:r w:rsidRPr="00090B11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  <w:lang w:eastAsia="en-GB"/>
          </w:rPr>
          <w:t>https://resources.workable.com/tutorial/workplace-diversity</w:t>
        </w:r>
      </w:hyperlink>
      <w:r w:rsidRPr="00090B11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.( accessed 16 nov 2019)</w:t>
      </w:r>
    </w:p>
    <w:p w14:paraId="0C2F4D36" w14:textId="77777777" w:rsidR="006D6A22" w:rsidRDefault="006D6A22" w:rsidP="006D6A22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</w:p>
    <w:p w14:paraId="0DB1D9E7" w14:textId="77777777" w:rsidR="006D6A22" w:rsidRDefault="006D6A22" w:rsidP="006D6A22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</w:p>
    <w:p w14:paraId="7B0118C1" w14:textId="77777777" w:rsidR="006D6A22" w:rsidRPr="00121B38" w:rsidRDefault="006D6A22" w:rsidP="006D6A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121B38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Models, L. and Adair, A. (2019). </w:t>
      </w:r>
      <w:r w:rsidRPr="00121B3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John Adair's Action-Centred Leadership Model - BusinessBalls.com</w:t>
      </w:r>
      <w:r w:rsidRPr="00121B38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 [online] Businessballs.com. Available at: https://www.businessballs.com/leadership-models/action-centred-leadership-john-adair/ [Accessed 18 Nov. 2019].</w:t>
      </w:r>
    </w:p>
    <w:p w14:paraId="741F99E6" w14:textId="77777777" w:rsidR="006D6A22" w:rsidRPr="00A37ECD" w:rsidRDefault="006D6A22" w:rsidP="006D6A22">
      <w:pPr>
        <w:pStyle w:val="ListParagrap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</w:p>
    <w:p w14:paraId="7B5FFB12" w14:textId="77777777" w:rsidR="006D6A22" w:rsidRDefault="006D6A22" w:rsidP="006D6A22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</w:p>
    <w:p w14:paraId="2C2FDEBF" w14:textId="77777777" w:rsidR="006D6A22" w:rsidRDefault="006D6A22" w:rsidP="006D6A22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</w:p>
    <w:p w14:paraId="7F0EAE8A" w14:textId="50BCFD79" w:rsidR="00C21C5E" w:rsidRDefault="00C21C5E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7D54DA61" w14:textId="3B4AA9C2" w:rsidR="006D6A22" w:rsidRDefault="006D6A22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3A5F4E52" w14:textId="77777777" w:rsidR="006D6A22" w:rsidRDefault="006D6A22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5855DAA" w14:textId="48674103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3C35EC67" w14:textId="7BBAFCDD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F839522" w14:textId="05FD1418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58F88EEB" w14:textId="528FC209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7013A5FD" w14:textId="3CD3C921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23D7D852" w14:textId="2A9299C2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55216464" w14:textId="7D154404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33DF38AD" w14:textId="158E1BFE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07D49C45" w14:textId="027BB100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5E420DBD" w14:textId="2715E31B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0DB64C51" w14:textId="259A7A2C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324DAD0C" w14:textId="68F46EA3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044555C9" w14:textId="72F8A914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87B52C9" w14:textId="3E23BFDD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7C8448C3" w14:textId="79E86BFA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48361DC" w14:textId="1F4E217F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1367C02F" w14:textId="0E4483A6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757B3019" w14:textId="11F12326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ADE2A37" w14:textId="68066FC5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59FAD911" w14:textId="07664EBA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7AE6D81C" w14:textId="04FDA043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10F9E802" w14:textId="5E465B02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C1E441A" w14:textId="40277442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4A3E783" w14:textId="5EF556C4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050E96AA" w14:textId="1BB6BC18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C5AB15F" w14:textId="4E535C62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F0BF164" w14:textId="383888B5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BE15980" w14:textId="3F3363DC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318AB92D" w14:textId="31EECD6A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314B1BB9" w14:textId="2973553C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899AE25" w14:textId="4ABAA8FE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75F1F329" w14:textId="5E0A5265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D07D91D" w14:textId="41210101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2A306A8B" w14:textId="1E740E8B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55EBF3D" w14:textId="7EDB71B4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3A611D5" w14:textId="5506F391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06BADDB1" w14:textId="49D784E0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C115A57" w14:textId="70C3BB0E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1FEC073E" w14:textId="3CDE9271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1A4C661" w14:textId="695B3C18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C1D6225" w14:textId="3E4B2831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451B84A" w14:textId="2E17DC94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475F09B" w14:textId="1B9C5828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57EEB4F2" w14:textId="7BA08D83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5961E67B" w14:textId="1BD3DB52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29919C14" w14:textId="521D6316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4C6F2932" w14:textId="5F8C33B6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20A8B113" w14:textId="029DE539" w:rsidR="00A936D5" w:rsidRDefault="00A936D5" w:rsidP="001C12C6">
      <w:pPr>
        <w:rPr>
          <w:rFonts w:ascii="Times New Roman" w:eastAsia="Times New Roman" w:hAnsi="Times New Roman" w:cs="Times New Roman"/>
          <w:lang w:eastAsia="en-GB"/>
        </w:rPr>
      </w:pPr>
    </w:p>
    <w:p w14:paraId="66A04B5F" w14:textId="2E786E4E" w:rsidR="007C4E1E" w:rsidRDefault="007C4E1E" w:rsidP="00D40E70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</w:p>
    <w:p w14:paraId="5D2C644D" w14:textId="77777777" w:rsidR="007C4E1E" w:rsidRPr="00D40E70" w:rsidRDefault="007C4E1E" w:rsidP="00D40E70">
      <w:pPr>
        <w:rPr>
          <w:rFonts w:ascii="Times New Roman" w:eastAsia="Times New Roman" w:hAnsi="Times New Roman" w:cs="Times New Roman"/>
          <w:lang w:eastAsia="en-GB"/>
        </w:rPr>
      </w:pPr>
    </w:p>
    <w:p w14:paraId="118DEDDA" w14:textId="77777777" w:rsidR="009A06C0" w:rsidRDefault="009A06C0" w:rsidP="00B25032">
      <w:pPr>
        <w:jc w:val="both"/>
      </w:pPr>
    </w:p>
    <w:sectPr w:rsidR="009A06C0" w:rsidSect="002138F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E0062B"/>
    <w:multiLevelType w:val="hybridMultilevel"/>
    <w:tmpl w:val="DB0E2858"/>
    <w:lvl w:ilvl="0" w:tplc="2BC8EC9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032"/>
    <w:rsid w:val="0002175A"/>
    <w:rsid w:val="000408A4"/>
    <w:rsid w:val="00055803"/>
    <w:rsid w:val="000565C1"/>
    <w:rsid w:val="00074A92"/>
    <w:rsid w:val="00075810"/>
    <w:rsid w:val="00090B11"/>
    <w:rsid w:val="000A151C"/>
    <w:rsid w:val="000B6EC2"/>
    <w:rsid w:val="000C068A"/>
    <w:rsid w:val="000E4253"/>
    <w:rsid w:val="00121B38"/>
    <w:rsid w:val="0012555D"/>
    <w:rsid w:val="00141C41"/>
    <w:rsid w:val="0019087C"/>
    <w:rsid w:val="00191CFE"/>
    <w:rsid w:val="00195CF9"/>
    <w:rsid w:val="001C12C6"/>
    <w:rsid w:val="001D2179"/>
    <w:rsid w:val="0020228C"/>
    <w:rsid w:val="00204913"/>
    <w:rsid w:val="00207504"/>
    <w:rsid w:val="002138FD"/>
    <w:rsid w:val="00226A6B"/>
    <w:rsid w:val="00253256"/>
    <w:rsid w:val="00280D1C"/>
    <w:rsid w:val="002A3106"/>
    <w:rsid w:val="002B575F"/>
    <w:rsid w:val="002D5B15"/>
    <w:rsid w:val="002E6746"/>
    <w:rsid w:val="002F1D0B"/>
    <w:rsid w:val="00302E0C"/>
    <w:rsid w:val="00303A88"/>
    <w:rsid w:val="003120B2"/>
    <w:rsid w:val="0032123A"/>
    <w:rsid w:val="00364E33"/>
    <w:rsid w:val="003A0FBA"/>
    <w:rsid w:val="003B5F53"/>
    <w:rsid w:val="003B61F3"/>
    <w:rsid w:val="003E4104"/>
    <w:rsid w:val="00421792"/>
    <w:rsid w:val="00475E04"/>
    <w:rsid w:val="00483778"/>
    <w:rsid w:val="004D4BB5"/>
    <w:rsid w:val="00506935"/>
    <w:rsid w:val="00511EF3"/>
    <w:rsid w:val="005122FF"/>
    <w:rsid w:val="0051649B"/>
    <w:rsid w:val="00563049"/>
    <w:rsid w:val="00565AD5"/>
    <w:rsid w:val="005872DD"/>
    <w:rsid w:val="005C3740"/>
    <w:rsid w:val="005D666F"/>
    <w:rsid w:val="005E5FD9"/>
    <w:rsid w:val="005F7C2A"/>
    <w:rsid w:val="006079DB"/>
    <w:rsid w:val="00612A80"/>
    <w:rsid w:val="0064536C"/>
    <w:rsid w:val="0066526B"/>
    <w:rsid w:val="00681899"/>
    <w:rsid w:val="00695AFC"/>
    <w:rsid w:val="006971FE"/>
    <w:rsid w:val="006D3476"/>
    <w:rsid w:val="006D6A22"/>
    <w:rsid w:val="006E7AB3"/>
    <w:rsid w:val="006F1249"/>
    <w:rsid w:val="007209E1"/>
    <w:rsid w:val="00723B6C"/>
    <w:rsid w:val="00725FA6"/>
    <w:rsid w:val="00744673"/>
    <w:rsid w:val="0076716A"/>
    <w:rsid w:val="00794CF1"/>
    <w:rsid w:val="007A6BEC"/>
    <w:rsid w:val="007B7599"/>
    <w:rsid w:val="007C4E1E"/>
    <w:rsid w:val="007F1AB4"/>
    <w:rsid w:val="007F48DD"/>
    <w:rsid w:val="007F6006"/>
    <w:rsid w:val="0080240E"/>
    <w:rsid w:val="00812B5F"/>
    <w:rsid w:val="00812E20"/>
    <w:rsid w:val="00872D36"/>
    <w:rsid w:val="008B51FD"/>
    <w:rsid w:val="008C4554"/>
    <w:rsid w:val="008E3FA9"/>
    <w:rsid w:val="00906137"/>
    <w:rsid w:val="00920B19"/>
    <w:rsid w:val="009218DC"/>
    <w:rsid w:val="009272D1"/>
    <w:rsid w:val="00982FE2"/>
    <w:rsid w:val="009A06C0"/>
    <w:rsid w:val="009D0083"/>
    <w:rsid w:val="00A05891"/>
    <w:rsid w:val="00A13B60"/>
    <w:rsid w:val="00A247B5"/>
    <w:rsid w:val="00A27D7D"/>
    <w:rsid w:val="00A37ECD"/>
    <w:rsid w:val="00A53315"/>
    <w:rsid w:val="00A755D7"/>
    <w:rsid w:val="00A936D5"/>
    <w:rsid w:val="00AA12CD"/>
    <w:rsid w:val="00AD4D93"/>
    <w:rsid w:val="00AD6FB7"/>
    <w:rsid w:val="00AE2E51"/>
    <w:rsid w:val="00AF0DB1"/>
    <w:rsid w:val="00AF37A6"/>
    <w:rsid w:val="00B25032"/>
    <w:rsid w:val="00B31BF5"/>
    <w:rsid w:val="00B53AAD"/>
    <w:rsid w:val="00B767C9"/>
    <w:rsid w:val="00B91933"/>
    <w:rsid w:val="00BA3976"/>
    <w:rsid w:val="00BD7B51"/>
    <w:rsid w:val="00BF10DB"/>
    <w:rsid w:val="00C21C5E"/>
    <w:rsid w:val="00C31B02"/>
    <w:rsid w:val="00C446A1"/>
    <w:rsid w:val="00C44D7E"/>
    <w:rsid w:val="00C63FB0"/>
    <w:rsid w:val="00C73E6A"/>
    <w:rsid w:val="00C93421"/>
    <w:rsid w:val="00CA166C"/>
    <w:rsid w:val="00CA5941"/>
    <w:rsid w:val="00CB2959"/>
    <w:rsid w:val="00CB640E"/>
    <w:rsid w:val="00CC1A91"/>
    <w:rsid w:val="00D1064C"/>
    <w:rsid w:val="00D272AF"/>
    <w:rsid w:val="00D40E70"/>
    <w:rsid w:val="00D81B30"/>
    <w:rsid w:val="00DB29B6"/>
    <w:rsid w:val="00DE4DED"/>
    <w:rsid w:val="00E10CA3"/>
    <w:rsid w:val="00E80501"/>
    <w:rsid w:val="00E863B8"/>
    <w:rsid w:val="00FF133A"/>
    <w:rsid w:val="00FF3B86"/>
    <w:rsid w:val="00FF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8C28FC"/>
  <w15:chartTrackingRefBased/>
  <w15:docId w15:val="{CEEA75ED-1B32-944B-9C8E-27627A783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71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1F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F37A6"/>
  </w:style>
  <w:style w:type="character" w:customStyle="1" w:styleId="apple-converted-space">
    <w:name w:val="apple-converted-space"/>
    <w:basedOn w:val="DefaultParagraphFont"/>
    <w:rsid w:val="009A06C0"/>
  </w:style>
  <w:style w:type="character" w:styleId="FollowedHyperlink">
    <w:name w:val="FollowedHyperlink"/>
    <w:basedOn w:val="DefaultParagraphFont"/>
    <w:uiPriority w:val="99"/>
    <w:semiHidden/>
    <w:unhideWhenUsed/>
    <w:rsid w:val="00CA166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D4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9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9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9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2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3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5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ources.workable.com/tutorial/workplace-diversit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martmansarl.com/mt-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1</Pages>
  <Words>662</Words>
  <Characters>3733</Characters>
  <Application>Microsoft Office Word</Application>
  <DocSecurity>0</DocSecurity>
  <Lines>95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Myles (1710690)</dc:creator>
  <cp:keywords/>
  <dc:description/>
  <cp:lastModifiedBy>Nelly Myles (1710690)</cp:lastModifiedBy>
  <cp:revision>122</cp:revision>
  <dcterms:created xsi:type="dcterms:W3CDTF">2019-11-15T13:44:00Z</dcterms:created>
  <dcterms:modified xsi:type="dcterms:W3CDTF">2019-11-18T14:31:00Z</dcterms:modified>
</cp:coreProperties>
</file>