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9B1239" w14:textId="713BDECB" w:rsidR="00906A79" w:rsidRDefault="008B1A70">
      <w:r w:rsidRPr="008B1A70">
        <w:drawing>
          <wp:inline distT="0" distB="0" distL="0" distR="0" wp14:anchorId="20DF0E47" wp14:editId="1943F74C">
            <wp:extent cx="5731510" cy="3207385"/>
            <wp:effectExtent l="0" t="0" r="2540" b="0"/>
            <wp:docPr id="378583409" name="Picture 1" descr="A purple and white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583409" name="Picture 1" descr="A purple and white card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92DDE4" w14:textId="77777777" w:rsidR="008B1A70" w:rsidRDefault="008B1A70"/>
    <w:p w14:paraId="46EB0627" w14:textId="793CCA0D" w:rsidR="008B1A70" w:rsidRDefault="00C856E3">
      <w:r w:rsidRPr="00C856E3">
        <w:drawing>
          <wp:inline distT="0" distB="0" distL="0" distR="0" wp14:anchorId="2C205680" wp14:editId="5A69470A">
            <wp:extent cx="5731510" cy="3130550"/>
            <wp:effectExtent l="0" t="0" r="2540" b="0"/>
            <wp:docPr id="1164297790" name="Picture 1" descr="A close-up of a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297790" name="Picture 1" descr="A close-up of a background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408CF" w14:textId="77777777" w:rsidR="00CC0378" w:rsidRDefault="00CC0378"/>
    <w:p w14:paraId="711E19A9" w14:textId="17248231" w:rsidR="00CC0378" w:rsidRDefault="000F6F32">
      <w:r w:rsidRPr="000F6F32">
        <w:lastRenderedPageBreak/>
        <w:drawing>
          <wp:inline distT="0" distB="0" distL="0" distR="0" wp14:anchorId="6EA345E0" wp14:editId="186FF365">
            <wp:extent cx="5731510" cy="2982595"/>
            <wp:effectExtent l="0" t="0" r="2540" b="8255"/>
            <wp:docPr id="7095203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952039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2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FB26E" w14:textId="77777777" w:rsidR="000F6F32" w:rsidRDefault="000F6F32"/>
    <w:p w14:paraId="18440DFF" w14:textId="78E8B0CE" w:rsidR="000F6F32" w:rsidRDefault="00CE1E3E">
      <w:r w:rsidRPr="00CE1E3E">
        <w:drawing>
          <wp:inline distT="0" distB="0" distL="0" distR="0" wp14:anchorId="11D3BEC8" wp14:editId="049300F5">
            <wp:extent cx="5731510" cy="3100070"/>
            <wp:effectExtent l="0" t="0" r="2540" b="5080"/>
            <wp:docPr id="476190849" name="Picture 1" descr="A blue and white image of a gard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190849" name="Picture 1" descr="A blue and white image of a garden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0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585B57" w14:textId="77777777" w:rsidR="000C19E1" w:rsidRDefault="000C19E1"/>
    <w:p w14:paraId="248BA5B6" w14:textId="408E6781" w:rsidR="000C19E1" w:rsidRDefault="000C19E1">
      <w:r w:rsidRPr="000C19E1">
        <w:lastRenderedPageBreak/>
        <w:drawing>
          <wp:inline distT="0" distB="0" distL="0" distR="0" wp14:anchorId="32258A58" wp14:editId="59476B29">
            <wp:extent cx="5731510" cy="3053715"/>
            <wp:effectExtent l="0" t="0" r="2540" b="0"/>
            <wp:docPr id="38680128" name="Picture 1" descr="A person pointing at a li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80128" name="Picture 1" descr="A person pointing at a lis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04A12" w14:textId="77777777" w:rsidR="000C19E1" w:rsidRDefault="000C19E1"/>
    <w:p w14:paraId="29B6EB68" w14:textId="7CB601AB" w:rsidR="000C19E1" w:rsidRDefault="00481202">
      <w:r w:rsidRPr="00481202">
        <w:drawing>
          <wp:inline distT="0" distB="0" distL="0" distR="0" wp14:anchorId="6D6B0A6F" wp14:editId="43D4ED90">
            <wp:extent cx="5731510" cy="3139440"/>
            <wp:effectExtent l="0" t="0" r="2540" b="3810"/>
            <wp:docPr id="1876621560" name="Picture 1" descr="A close-up of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621560" name="Picture 1" descr="A close-up of a tabl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9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24E3E" w14:textId="77777777" w:rsidR="00481202" w:rsidRDefault="00481202"/>
    <w:p w14:paraId="367151B4" w14:textId="206F59D5" w:rsidR="00481202" w:rsidRDefault="00AA778D">
      <w:r w:rsidRPr="00AA778D">
        <w:lastRenderedPageBreak/>
        <w:drawing>
          <wp:inline distT="0" distB="0" distL="0" distR="0" wp14:anchorId="6AD5F1E7" wp14:editId="2588247D">
            <wp:extent cx="5731510" cy="2943225"/>
            <wp:effectExtent l="0" t="0" r="2540" b="9525"/>
            <wp:docPr id="336226066" name="Picture 1" descr="A green and orange squares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226066" name="Picture 1" descr="A green and orange squares with white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59E29C" w14:textId="77777777" w:rsidR="00AA778D" w:rsidRDefault="00AA778D"/>
    <w:p w14:paraId="691A2939" w14:textId="6BCEA46F" w:rsidR="00AA778D" w:rsidRDefault="00D628CE">
      <w:r w:rsidRPr="00D628CE">
        <w:drawing>
          <wp:inline distT="0" distB="0" distL="0" distR="0" wp14:anchorId="7187201F" wp14:editId="4BDC749D">
            <wp:extent cx="5731510" cy="3282315"/>
            <wp:effectExtent l="0" t="0" r="2540" b="0"/>
            <wp:docPr id="19812188" name="Picture 1" descr="A close-up of a list of ite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2188" name="Picture 1" descr="A close-up of a list of item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2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9951EE" w14:textId="77777777" w:rsidR="00D628CE" w:rsidRDefault="00D628CE"/>
    <w:p w14:paraId="72A12E30" w14:textId="5A5C79AC" w:rsidR="00D628CE" w:rsidRDefault="00886458">
      <w:r w:rsidRPr="00886458">
        <w:lastRenderedPageBreak/>
        <w:drawing>
          <wp:inline distT="0" distB="0" distL="0" distR="0" wp14:anchorId="28B492A1" wp14:editId="47FD07CA">
            <wp:extent cx="5731510" cy="3322320"/>
            <wp:effectExtent l="0" t="0" r="2540" b="0"/>
            <wp:docPr id="595061694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061694" name="Picture 1" descr="A close-up of a sig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2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53663" w14:textId="77777777" w:rsidR="008055E7" w:rsidRDefault="008055E7"/>
    <w:p w14:paraId="6EE8E6A9" w14:textId="77777777" w:rsidR="008055E7" w:rsidRDefault="008055E7"/>
    <w:p w14:paraId="46E4A0B3" w14:textId="78DADFC4" w:rsidR="008055E7" w:rsidRDefault="008055E7">
      <w:r w:rsidRPr="008055E7">
        <w:drawing>
          <wp:inline distT="0" distB="0" distL="0" distR="0" wp14:anchorId="7FC756DD" wp14:editId="6AD3A6E3">
            <wp:extent cx="5731510" cy="3058795"/>
            <wp:effectExtent l="0" t="0" r="2540" b="8255"/>
            <wp:docPr id="1524708364" name="Picture 1" descr="A close-up of a li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4708364" name="Picture 1" descr="A close-up of a lis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1980A" w14:textId="77777777" w:rsidR="008055E7" w:rsidRDefault="008055E7"/>
    <w:p w14:paraId="74E886F8" w14:textId="77777777" w:rsidR="008055E7" w:rsidRDefault="008055E7"/>
    <w:p w14:paraId="5A3B5953" w14:textId="026461CF" w:rsidR="008055E7" w:rsidRDefault="006315E7">
      <w:r w:rsidRPr="006315E7">
        <w:lastRenderedPageBreak/>
        <w:drawing>
          <wp:inline distT="0" distB="0" distL="0" distR="0" wp14:anchorId="6008FA9E" wp14:editId="6FB2D081">
            <wp:extent cx="5731510" cy="3097530"/>
            <wp:effectExtent l="0" t="0" r="2540" b="7620"/>
            <wp:docPr id="22352405" name="Picture 1" descr="A close-up of a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52405" name="Picture 1" descr="A close-up of a char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7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2C3D2" w14:textId="77777777" w:rsidR="006315E7" w:rsidRDefault="006315E7"/>
    <w:p w14:paraId="75816011" w14:textId="1F0780CD" w:rsidR="006315E7" w:rsidRDefault="004D6168">
      <w:r w:rsidRPr="004D6168">
        <w:drawing>
          <wp:inline distT="0" distB="0" distL="0" distR="0" wp14:anchorId="7DE4EF3E" wp14:editId="41820C4B">
            <wp:extent cx="5731510" cy="3197860"/>
            <wp:effectExtent l="0" t="0" r="2540" b="2540"/>
            <wp:docPr id="291771249" name="Picture 1" descr="A few words and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771249" name="Picture 1" descr="A few words and a diagram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F5DE66" w14:textId="77777777" w:rsidR="004D6168" w:rsidRDefault="004D6168"/>
    <w:p w14:paraId="7C7E52AD" w14:textId="0AB68FF2" w:rsidR="004D6168" w:rsidRDefault="00275650">
      <w:r w:rsidRPr="00275650">
        <w:lastRenderedPageBreak/>
        <w:drawing>
          <wp:inline distT="0" distB="0" distL="0" distR="0" wp14:anchorId="18BCDD94" wp14:editId="53CED199">
            <wp:extent cx="5731510" cy="3094990"/>
            <wp:effectExtent l="0" t="0" r="2540" b="0"/>
            <wp:docPr id="1929871008" name="Picture 1" descr="A tabl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9871008" name="Picture 1" descr="A table with text on i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4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50DE3" w14:textId="77777777" w:rsidR="00275650" w:rsidRDefault="00275650"/>
    <w:p w14:paraId="4CAFE5CD" w14:textId="18A3C415" w:rsidR="00275650" w:rsidRDefault="007F3381">
      <w:r w:rsidRPr="007F3381">
        <w:drawing>
          <wp:inline distT="0" distB="0" distL="0" distR="0" wp14:anchorId="5DA625FB" wp14:editId="5A64CF48">
            <wp:extent cx="5731510" cy="3177540"/>
            <wp:effectExtent l="0" t="0" r="2540" b="3810"/>
            <wp:docPr id="1150752480" name="Picture 1" descr="A person pointing at a list of inform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752480" name="Picture 1" descr="A person pointing at a list of information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ED816" w14:textId="77777777" w:rsidR="007F3381" w:rsidRDefault="007F3381"/>
    <w:p w14:paraId="4FD199D2" w14:textId="563EFE23" w:rsidR="007F3381" w:rsidRDefault="0078443F">
      <w:r w:rsidRPr="0078443F">
        <w:lastRenderedPageBreak/>
        <w:drawing>
          <wp:inline distT="0" distB="0" distL="0" distR="0" wp14:anchorId="49A8575C" wp14:editId="4A15956F">
            <wp:extent cx="5731510" cy="2931795"/>
            <wp:effectExtent l="0" t="0" r="2540" b="1905"/>
            <wp:docPr id="1949431242" name="Picture 1" descr="A handshake and a thank you no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431242" name="Picture 1" descr="A handshake and a thank you not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1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CAB2EC" w14:textId="1564739C" w:rsidR="0078443F" w:rsidRDefault="0078443F">
      <w:r>
        <w:t xml:space="preserve">REFERENCES </w:t>
      </w:r>
    </w:p>
    <w:p w14:paraId="13A055D8" w14:textId="77777777" w:rsidR="0078443F" w:rsidRDefault="0078443F"/>
    <w:p w14:paraId="0910B7EB" w14:textId="77777777" w:rsidR="00617EEA" w:rsidRPr="001352F5" w:rsidRDefault="00617EEA" w:rsidP="00617EEA">
      <w:r w:rsidRPr="004F2CF7">
        <w:t xml:space="preserve">  </w:t>
      </w:r>
      <w:r w:rsidRPr="004F2CF7">
        <w:rPr>
          <w:b/>
          <w:bCs/>
        </w:rPr>
        <w:t>Abergavenny Food Festival,</w:t>
      </w:r>
      <w:r w:rsidRPr="004F2CF7">
        <w:t xml:space="preserve"> 2024. </w:t>
      </w:r>
      <w:r w:rsidRPr="004F2CF7">
        <w:rPr>
          <w:i/>
          <w:iCs/>
        </w:rPr>
        <w:t>What’s on at Abergavenny Food Festival.</w:t>
      </w:r>
      <w:r w:rsidRPr="004F2CF7">
        <w:t xml:space="preserve"> Available at: </w:t>
      </w:r>
      <w:hyperlink r:id="rId19" w:tgtFrame="_new" w:history="1">
        <w:r w:rsidRPr="004F2CF7">
          <w:rPr>
            <w:rStyle w:val="Hyperlink"/>
          </w:rPr>
          <w:t>https://www.abergavennyfoodfestival.com/whats-on-2024/</w:t>
        </w:r>
      </w:hyperlink>
      <w:r w:rsidRPr="004F2CF7">
        <w:t xml:space="preserve"> [Accessed 29 January 2025].</w:t>
      </w:r>
    </w:p>
    <w:p w14:paraId="616C6CE3" w14:textId="77777777" w:rsidR="00617EEA" w:rsidRDefault="00617EEA" w:rsidP="00617EEA">
      <w:r w:rsidRPr="004F2CF7">
        <w:t xml:space="preserve">  </w:t>
      </w:r>
      <w:r w:rsidRPr="004F2CF7">
        <w:rPr>
          <w:b/>
          <w:bCs/>
        </w:rPr>
        <w:t>Brown, S. &amp; Smith, J.,</w:t>
      </w:r>
      <w:r w:rsidRPr="004F2CF7">
        <w:t xml:space="preserve"> 2022. </w:t>
      </w:r>
      <w:r w:rsidRPr="004F2CF7">
        <w:rPr>
          <w:i/>
          <w:iCs/>
        </w:rPr>
        <w:t>Inclusive leadership in hospitality: The key to improving business performance.</w:t>
      </w:r>
      <w:r w:rsidRPr="004F2CF7">
        <w:t xml:space="preserve"> Hospitality Review, 35(4), pp.45-60.</w:t>
      </w:r>
    </w:p>
    <w:p w14:paraId="179A3B5A" w14:textId="77777777" w:rsidR="00617EEA" w:rsidRPr="004F2CF7" w:rsidRDefault="00617EEA" w:rsidP="00617EEA">
      <w:r w:rsidRPr="00F22820">
        <w:rPr>
          <w:b/>
          <w:bCs/>
        </w:rPr>
        <w:t>Brangwyn Hall,</w:t>
      </w:r>
      <w:r w:rsidRPr="00F22820">
        <w:t xml:space="preserve"> 2021. </w:t>
      </w:r>
      <w:r w:rsidRPr="00F22820">
        <w:rPr>
          <w:i/>
          <w:iCs/>
        </w:rPr>
        <w:t>Venue Hire.</w:t>
      </w:r>
      <w:r w:rsidRPr="00F22820">
        <w:t xml:space="preserve"> Available at:</w:t>
      </w:r>
      <w:r>
        <w:t xml:space="preserve"> </w:t>
      </w:r>
      <w:r w:rsidRPr="00F22820">
        <w:t xml:space="preserve"> https://www.swansea.gov.uk/brangwynhall </w:t>
      </w:r>
      <w:r>
        <w:t xml:space="preserve">  </w:t>
      </w:r>
      <w:r w:rsidRPr="00F22820">
        <w:t>[Accessed 1 February 2025].</w:t>
      </w:r>
    </w:p>
    <w:p w14:paraId="12E39AFA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Cardiff Tourism,</w:t>
      </w:r>
      <w:r w:rsidRPr="004F2CF7">
        <w:t xml:space="preserve"> 2021. </w:t>
      </w:r>
      <w:r w:rsidRPr="004F2CF7">
        <w:rPr>
          <w:i/>
          <w:iCs/>
        </w:rPr>
        <w:t>Cardiff Food and Drink Festival.</w:t>
      </w:r>
      <w:r w:rsidRPr="004F2CF7">
        <w:t xml:space="preserve"> Available at: </w:t>
      </w:r>
      <w:hyperlink r:id="rId20" w:tgtFrame="_new" w:history="1">
        <w:r w:rsidRPr="004F2CF7">
          <w:rPr>
            <w:rStyle w:val="Hyperlink"/>
          </w:rPr>
          <w:t>https://www.cardiff.gov.uk/foodanddrinkfestival</w:t>
        </w:r>
      </w:hyperlink>
      <w:r w:rsidRPr="004F2CF7">
        <w:t xml:space="preserve"> [Accessed 1 February 2025].</w:t>
      </w:r>
    </w:p>
    <w:p w14:paraId="40BD33E6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Cunningham, M. &amp; Callahan, K.,</w:t>
      </w:r>
      <w:r w:rsidRPr="004F2CF7">
        <w:t xml:space="preserve"> 2017. </w:t>
      </w:r>
      <w:r w:rsidRPr="004F2CF7">
        <w:rPr>
          <w:i/>
          <w:iCs/>
        </w:rPr>
        <w:t>Understanding Diversity in the Workplace: Strategies for the Hospitality Sector.</w:t>
      </w:r>
      <w:r w:rsidRPr="004F2CF7">
        <w:t xml:space="preserve"> Routledge.</w:t>
      </w:r>
    </w:p>
    <w:p w14:paraId="357CD88B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Dazzling Events Entertainment,</w:t>
      </w:r>
      <w:r w:rsidRPr="004F2CF7">
        <w:t xml:space="preserve"> 2023. </w:t>
      </w:r>
      <w:r w:rsidRPr="004F2CF7">
        <w:rPr>
          <w:i/>
          <w:iCs/>
        </w:rPr>
        <w:t>Children’s Entertainment for Festivals.</w:t>
      </w:r>
      <w:r w:rsidRPr="004F2CF7">
        <w:t xml:space="preserve"> Available at: </w:t>
      </w:r>
      <w:hyperlink r:id="rId21" w:tgtFrame="_new" w:history="1">
        <w:r w:rsidRPr="004F2CF7">
          <w:rPr>
            <w:rStyle w:val="Hyperlink"/>
          </w:rPr>
          <w:t>https://www.dazzlingevents.co.uk</w:t>
        </w:r>
      </w:hyperlink>
      <w:r w:rsidRPr="004F2CF7">
        <w:t xml:space="preserve"> [Accessed 1 February 2025].</w:t>
      </w:r>
    </w:p>
    <w:p w14:paraId="118C2C1C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Goetzel, R.Z. &amp; Ozminkowski, R.J.,</w:t>
      </w:r>
      <w:r w:rsidRPr="004F2CF7">
        <w:t xml:space="preserve"> 2020. </w:t>
      </w:r>
      <w:r w:rsidRPr="004F2CF7">
        <w:rPr>
          <w:i/>
          <w:iCs/>
        </w:rPr>
        <w:t>The ROI of diversity and inclusion in the workplace.</w:t>
      </w:r>
      <w:r w:rsidRPr="004F2CF7">
        <w:t xml:space="preserve"> Journal of Applied Psychology, 105(7), pp.234-249.</w:t>
      </w:r>
    </w:p>
    <w:p w14:paraId="4984D8F5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Inflatable Fun UK,</w:t>
      </w:r>
      <w:r w:rsidRPr="004F2CF7">
        <w:t xml:space="preserve"> 2023. </w:t>
      </w:r>
      <w:r w:rsidRPr="004F2CF7">
        <w:rPr>
          <w:i/>
          <w:iCs/>
        </w:rPr>
        <w:t>Providing Quality Inflatable Fun for Festivals.</w:t>
      </w:r>
      <w:r w:rsidRPr="004F2CF7">
        <w:t xml:space="preserve"> Available at: </w:t>
      </w:r>
      <w:hyperlink r:id="rId22" w:tgtFrame="_new" w:history="1">
        <w:r w:rsidRPr="004F2CF7">
          <w:rPr>
            <w:rStyle w:val="Hyperlink"/>
          </w:rPr>
          <w:t>https://www.inflatablefunuk.com</w:t>
        </w:r>
      </w:hyperlink>
      <w:r w:rsidRPr="004F2CF7">
        <w:t xml:space="preserve"> [Accessed 1 February 2025].</w:t>
      </w:r>
    </w:p>
    <w:p w14:paraId="0883FDFB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Little Foodies Cookery School,</w:t>
      </w:r>
      <w:r w:rsidRPr="004F2CF7">
        <w:t xml:space="preserve"> 2023. </w:t>
      </w:r>
      <w:r w:rsidRPr="004F2CF7">
        <w:rPr>
          <w:i/>
          <w:iCs/>
        </w:rPr>
        <w:t>Kids Cooking Workshops for Events.</w:t>
      </w:r>
      <w:r w:rsidRPr="004F2CF7">
        <w:t xml:space="preserve"> Available at: </w:t>
      </w:r>
      <w:hyperlink r:id="rId23" w:tgtFrame="_new" w:history="1">
        <w:r w:rsidRPr="004F2CF7">
          <w:rPr>
            <w:rStyle w:val="Hyperlink"/>
          </w:rPr>
          <w:t>https://www.littlefoodies.co.uk</w:t>
        </w:r>
      </w:hyperlink>
      <w:r w:rsidRPr="004F2CF7">
        <w:t xml:space="preserve"> [Accessed 1 February 2025].</w:t>
      </w:r>
    </w:p>
    <w:p w14:paraId="4AB34AE4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McMillan, P. &amp; Thomas, J.,</w:t>
      </w:r>
      <w:r w:rsidRPr="004F2CF7">
        <w:t xml:space="preserve"> 2021. </w:t>
      </w:r>
      <w:r w:rsidRPr="004F2CF7">
        <w:rPr>
          <w:i/>
          <w:iCs/>
        </w:rPr>
        <w:t>Exploring the benefits of diversity in the food industry.</w:t>
      </w:r>
      <w:r w:rsidRPr="004F2CF7">
        <w:t xml:space="preserve"> Journal of International Hospitality Studies, 17(1), pp.101-115.</w:t>
      </w:r>
    </w:p>
    <w:p w14:paraId="5B4CFC52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Morris, L.,</w:t>
      </w:r>
      <w:r w:rsidRPr="004F2CF7">
        <w:t xml:space="preserve"> 2021. </w:t>
      </w:r>
      <w:r w:rsidRPr="004F2CF7">
        <w:rPr>
          <w:i/>
          <w:iCs/>
        </w:rPr>
        <w:t>The Rise of Family-Friendly Food Festivals in the UK.</w:t>
      </w:r>
      <w:r w:rsidRPr="004F2CF7">
        <w:t xml:space="preserve"> Event Planning Journal, 12(2), pp.65-70.</w:t>
      </w:r>
    </w:p>
    <w:p w14:paraId="3378BA6B" w14:textId="77777777" w:rsidR="00617EEA" w:rsidRPr="004F2CF7" w:rsidRDefault="00617EEA" w:rsidP="00617EEA">
      <w:r w:rsidRPr="004F2CF7">
        <w:lastRenderedPageBreak/>
        <w:t xml:space="preserve">  </w:t>
      </w:r>
      <w:r w:rsidRPr="004F2CF7">
        <w:rPr>
          <w:b/>
          <w:bCs/>
        </w:rPr>
        <w:t>National Restaurant Association,</w:t>
      </w:r>
      <w:r w:rsidRPr="004F2CF7">
        <w:t xml:space="preserve"> 2021. </w:t>
      </w:r>
      <w:r w:rsidRPr="004F2CF7">
        <w:rPr>
          <w:i/>
          <w:iCs/>
        </w:rPr>
        <w:t>The Diversity Report in the Food Industry.</w:t>
      </w:r>
      <w:r w:rsidRPr="004F2CF7">
        <w:t xml:space="preserve"> NRA Insights.</w:t>
      </w:r>
    </w:p>
    <w:p w14:paraId="3994728A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Nando’s,</w:t>
      </w:r>
      <w:r w:rsidRPr="004F2CF7">
        <w:t xml:space="preserve"> 2020. </w:t>
      </w:r>
      <w:r w:rsidRPr="004F2CF7">
        <w:rPr>
          <w:i/>
          <w:iCs/>
        </w:rPr>
        <w:t>Diversity in the Restaurant Industry.</w:t>
      </w:r>
      <w:r w:rsidRPr="004F2CF7">
        <w:t xml:space="preserve"> Available at: </w:t>
      </w:r>
      <w:hyperlink r:id="rId24" w:tgtFrame="_new" w:history="1">
        <w:r w:rsidRPr="004F2CF7">
          <w:rPr>
            <w:rStyle w:val="Hyperlink"/>
          </w:rPr>
          <w:t>https://www.nandos.co.uk/diversity</w:t>
        </w:r>
      </w:hyperlink>
      <w:r w:rsidRPr="004F2CF7">
        <w:t xml:space="preserve"> [Accessed 28 January 2025].</w:t>
      </w:r>
    </w:p>
    <w:p w14:paraId="0EFADF8B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Nielsen,</w:t>
      </w:r>
      <w:r w:rsidRPr="004F2CF7">
        <w:t xml:space="preserve"> 2020. </w:t>
      </w:r>
      <w:r w:rsidRPr="004F2CF7">
        <w:rPr>
          <w:i/>
          <w:iCs/>
        </w:rPr>
        <w:t>Global Food Trends: The Rise of Diversity in the Food Sector.</w:t>
      </w:r>
      <w:r w:rsidRPr="004F2CF7">
        <w:t xml:space="preserve"> Available at: </w:t>
      </w:r>
      <w:hyperlink r:id="rId25" w:tgtFrame="_new" w:history="1">
        <w:r w:rsidRPr="004F2CF7">
          <w:rPr>
            <w:rStyle w:val="Hyperlink"/>
          </w:rPr>
          <w:t>https://www.nielsen.com/global-food-trends</w:t>
        </w:r>
      </w:hyperlink>
      <w:r w:rsidRPr="004F2CF7">
        <w:t xml:space="preserve"> [Accessed 1 February 2025].</w:t>
      </w:r>
    </w:p>
    <w:p w14:paraId="495E8EF1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Parker, L. &amp; Roberts, S.,</w:t>
      </w:r>
      <w:r w:rsidRPr="004F2CF7">
        <w:t xml:space="preserve"> 2019. </w:t>
      </w:r>
      <w:r w:rsidRPr="004F2CF7">
        <w:rPr>
          <w:i/>
          <w:iCs/>
        </w:rPr>
        <w:t>Inclusive food festivals: How to design an inclusive and successful event.</w:t>
      </w:r>
      <w:r w:rsidRPr="004F2CF7">
        <w:t xml:space="preserve"> Food &amp; Wine Journal, 25(3), pp.30-45.</w:t>
      </w:r>
    </w:p>
    <w:p w14:paraId="4B9E9D46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Sainsbury’s,</w:t>
      </w:r>
      <w:r w:rsidRPr="004F2CF7">
        <w:t xml:space="preserve"> 2021. </w:t>
      </w:r>
      <w:r w:rsidRPr="004F2CF7">
        <w:rPr>
          <w:i/>
          <w:iCs/>
        </w:rPr>
        <w:t>Diversity in Business Practices.</w:t>
      </w:r>
      <w:r w:rsidRPr="004F2CF7">
        <w:t xml:space="preserve"> Available at: </w:t>
      </w:r>
      <w:hyperlink r:id="rId26" w:tgtFrame="_new" w:history="1">
        <w:r w:rsidRPr="004F2CF7">
          <w:rPr>
            <w:rStyle w:val="Hyperlink"/>
          </w:rPr>
          <w:t>https://www.sainsburys.co.uk/diversity</w:t>
        </w:r>
      </w:hyperlink>
      <w:r w:rsidRPr="004F2CF7">
        <w:t xml:space="preserve"> [Accessed 28 January 2025].</w:t>
      </w:r>
    </w:p>
    <w:p w14:paraId="1F046B96" w14:textId="77777777" w:rsidR="00617EEA" w:rsidRDefault="00617EEA" w:rsidP="00617EEA">
      <w:r w:rsidRPr="004F2CF7">
        <w:t xml:space="preserve">  </w:t>
      </w:r>
      <w:r w:rsidRPr="004F2CF7">
        <w:rPr>
          <w:b/>
          <w:bCs/>
        </w:rPr>
        <w:t>Swansea City Council,</w:t>
      </w:r>
      <w:r w:rsidRPr="004F2CF7">
        <w:t xml:space="preserve"> 2021. </w:t>
      </w:r>
      <w:r w:rsidRPr="004F2CF7">
        <w:rPr>
          <w:i/>
          <w:iCs/>
        </w:rPr>
        <w:t>Events and Festivals in Swansea.</w:t>
      </w:r>
      <w:r w:rsidRPr="004F2CF7">
        <w:t xml:space="preserve"> Available at: </w:t>
      </w:r>
      <w:hyperlink r:id="rId27" w:tgtFrame="_new" w:history="1">
        <w:r w:rsidRPr="004F2CF7">
          <w:rPr>
            <w:rStyle w:val="Hyperlink"/>
          </w:rPr>
          <w:t>https://www.swansea.gov.uk/festivals</w:t>
        </w:r>
      </w:hyperlink>
      <w:r w:rsidRPr="004F2CF7">
        <w:t xml:space="preserve"> [Accessed 29 January 2025].</w:t>
      </w:r>
    </w:p>
    <w:p w14:paraId="07A01537" w14:textId="77777777" w:rsidR="00617EEA" w:rsidRPr="004F2CF7" w:rsidRDefault="00617EEA" w:rsidP="00617EEA">
      <w:r w:rsidRPr="00246F14">
        <w:rPr>
          <w:b/>
          <w:bCs/>
        </w:rPr>
        <w:t>Swansea Indoor Market,</w:t>
      </w:r>
      <w:r w:rsidRPr="00246F14">
        <w:t xml:space="preserve"> 2021. </w:t>
      </w:r>
      <w:r w:rsidRPr="00246F14">
        <w:rPr>
          <w:i/>
          <w:iCs/>
        </w:rPr>
        <w:t>Venue Hire Information.</w:t>
      </w:r>
      <w:r w:rsidRPr="00246F14">
        <w:t xml:space="preserve"> Available at: </w:t>
      </w:r>
      <w:hyperlink r:id="rId28" w:tgtFrame="_new" w:history="1">
        <w:r w:rsidRPr="00246F14">
          <w:rPr>
            <w:rStyle w:val="Hyperlink"/>
          </w:rPr>
          <w:t>https://www.swanseamarkets.co.uk</w:t>
        </w:r>
      </w:hyperlink>
      <w:r w:rsidRPr="00246F14">
        <w:t xml:space="preserve"> [Accessed 1 February 2025].</w:t>
      </w:r>
    </w:p>
    <w:p w14:paraId="235A898B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The Fun Food Company,</w:t>
      </w:r>
      <w:r w:rsidRPr="004F2CF7">
        <w:t xml:space="preserve"> 2023. </w:t>
      </w:r>
      <w:r w:rsidRPr="004F2CF7">
        <w:rPr>
          <w:i/>
          <w:iCs/>
        </w:rPr>
        <w:t>Interactive Kids Cooking Activities.</w:t>
      </w:r>
      <w:r w:rsidRPr="004F2CF7">
        <w:t xml:space="preserve"> Available at: </w:t>
      </w:r>
      <w:hyperlink r:id="rId29" w:tgtFrame="_new" w:history="1">
        <w:r w:rsidRPr="004F2CF7">
          <w:rPr>
            <w:rStyle w:val="Hyperlink"/>
          </w:rPr>
          <w:t>https://www.thefunfoodcompany.co.uk</w:t>
        </w:r>
      </w:hyperlink>
      <w:r w:rsidRPr="004F2CF7">
        <w:t xml:space="preserve"> [Accessed 1 February 2025].</w:t>
      </w:r>
    </w:p>
    <w:p w14:paraId="635B5390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Thompson, B. &amp; McDonald, K.,</w:t>
      </w:r>
      <w:r w:rsidRPr="004F2CF7">
        <w:t xml:space="preserve"> 2017. </w:t>
      </w:r>
      <w:r w:rsidRPr="004F2CF7">
        <w:rPr>
          <w:i/>
          <w:iCs/>
        </w:rPr>
        <w:t>Managing Food and Beverage Festivals.</w:t>
      </w:r>
      <w:r w:rsidRPr="004F2CF7">
        <w:t xml:space="preserve"> Taylor &amp; Francis.</w:t>
      </w:r>
    </w:p>
    <w:p w14:paraId="41A1B2C0" w14:textId="77777777" w:rsidR="00617EEA" w:rsidRDefault="00617EEA" w:rsidP="00617EEA">
      <w:r w:rsidRPr="004F2CF7">
        <w:t xml:space="preserve">  </w:t>
      </w:r>
      <w:r w:rsidRPr="004F2CF7">
        <w:rPr>
          <w:b/>
          <w:bCs/>
        </w:rPr>
        <w:t>UK Kids Party Entertainment,</w:t>
      </w:r>
      <w:r w:rsidRPr="004F2CF7">
        <w:t xml:space="preserve"> 2023. </w:t>
      </w:r>
      <w:r w:rsidRPr="004F2CF7">
        <w:rPr>
          <w:i/>
          <w:iCs/>
        </w:rPr>
        <w:t>Party and Festival Entertainment for Children.</w:t>
      </w:r>
      <w:r w:rsidRPr="004F2CF7">
        <w:t xml:space="preserve"> Available at: </w:t>
      </w:r>
      <w:hyperlink r:id="rId30" w:tgtFrame="_new" w:history="1">
        <w:r w:rsidRPr="004F2CF7">
          <w:rPr>
            <w:rStyle w:val="Hyperlink"/>
          </w:rPr>
          <w:t>https://www.ukkidspartyentertainment.co.uk</w:t>
        </w:r>
      </w:hyperlink>
      <w:r w:rsidRPr="004F2CF7">
        <w:t xml:space="preserve"> [Accessed 1 February 2025].</w:t>
      </w:r>
    </w:p>
    <w:p w14:paraId="735337C1" w14:textId="77777777" w:rsidR="00617EEA" w:rsidRPr="004F2CF7" w:rsidRDefault="00617EEA" w:rsidP="00617EEA">
      <w:r w:rsidRPr="00CC4F96">
        <w:t xml:space="preserve">Visit Wales, 2025. Welsh Food Festivals. Available at: </w:t>
      </w:r>
      <w:hyperlink r:id="rId31" w:tgtFrame="_new" w:history="1">
        <w:r w:rsidRPr="00CC4F96">
          <w:rPr>
            <w:rStyle w:val="Hyperlink"/>
          </w:rPr>
          <w:t>https://www.visitwales.com/things-do/events/festivals/welsh-food-festivals</w:t>
        </w:r>
      </w:hyperlink>
      <w:r w:rsidRPr="00CC4F96">
        <w:t xml:space="preserve"> [Accessed </w:t>
      </w:r>
      <w:r>
        <w:t>1</w:t>
      </w:r>
      <w:r w:rsidRPr="00CC4F96">
        <w:t xml:space="preserve"> February 2025].</w:t>
      </w:r>
    </w:p>
    <w:p w14:paraId="5A8ED64E" w14:textId="77777777" w:rsidR="00617EEA" w:rsidRDefault="00617EEA" w:rsidP="00617EEA">
      <w:r w:rsidRPr="004F2CF7">
        <w:t xml:space="preserve">  </w:t>
      </w:r>
      <w:r w:rsidRPr="004F2CF7">
        <w:rPr>
          <w:b/>
          <w:bCs/>
        </w:rPr>
        <w:t>Welsh Government,</w:t>
      </w:r>
      <w:r w:rsidRPr="004F2CF7">
        <w:t xml:space="preserve"> 2022. </w:t>
      </w:r>
      <w:r w:rsidRPr="004F2CF7">
        <w:rPr>
          <w:i/>
          <w:iCs/>
        </w:rPr>
        <w:t>Promoting Cultural Diversity in Wales.</w:t>
      </w:r>
      <w:r w:rsidRPr="004F2CF7">
        <w:t xml:space="preserve"> Available at: </w:t>
      </w:r>
      <w:hyperlink r:id="rId32" w:tgtFrame="_new" w:history="1">
        <w:r w:rsidRPr="004F2CF7">
          <w:rPr>
            <w:rStyle w:val="Hyperlink"/>
          </w:rPr>
          <w:t>https://www.gov.wales/diversity-wales</w:t>
        </w:r>
      </w:hyperlink>
      <w:r w:rsidRPr="004F2CF7">
        <w:t xml:space="preserve"> [Accessed 27 January 2025].</w:t>
      </w:r>
    </w:p>
    <w:p w14:paraId="34C05D75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WalesOnline,</w:t>
      </w:r>
      <w:r w:rsidRPr="004F2CF7">
        <w:t xml:space="preserve"> 2023. </w:t>
      </w:r>
      <w:r w:rsidRPr="004F2CF7">
        <w:rPr>
          <w:i/>
          <w:iCs/>
        </w:rPr>
        <w:t>Went to Swansea Food Fest: What you need to know.</w:t>
      </w:r>
      <w:r w:rsidRPr="004F2CF7">
        <w:t xml:space="preserve"> Available at: </w:t>
      </w:r>
      <w:hyperlink r:id="rId33" w:tgtFrame="_new" w:history="1">
        <w:r w:rsidRPr="004F2CF7">
          <w:rPr>
            <w:rStyle w:val="Hyperlink"/>
          </w:rPr>
          <w:t>https://www.walesonline.co.uk/whats-on/food-drink-news/went-swansea-food-fest-what-27605264</w:t>
        </w:r>
      </w:hyperlink>
      <w:r w:rsidRPr="004F2CF7">
        <w:t xml:space="preserve"> [Accessed 29 January 2025].</w:t>
      </w:r>
    </w:p>
    <w:p w14:paraId="52CE134A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WalesOnline,</w:t>
      </w:r>
      <w:r w:rsidRPr="004F2CF7">
        <w:t xml:space="preserve"> 2023. </w:t>
      </w:r>
      <w:r w:rsidRPr="004F2CF7">
        <w:rPr>
          <w:i/>
          <w:iCs/>
        </w:rPr>
        <w:t>How much everything costs at Swansea Food Fest.</w:t>
      </w:r>
      <w:r w:rsidRPr="004F2CF7">
        <w:t xml:space="preserve"> Available at: </w:t>
      </w:r>
      <w:hyperlink r:id="rId34" w:tgtFrame="_new" w:history="1">
        <w:r w:rsidRPr="004F2CF7">
          <w:rPr>
            <w:rStyle w:val="Hyperlink"/>
          </w:rPr>
          <w:t>https://www.walesonline.co.uk/whats-on/food-drink-news/how-much-everything-costs-swansea-27684909</w:t>
        </w:r>
      </w:hyperlink>
      <w:r w:rsidRPr="004F2CF7">
        <w:t xml:space="preserve"> [Accessed 29 January 2025].</w:t>
      </w:r>
    </w:p>
    <w:p w14:paraId="46C6EA27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Hospitality UK,</w:t>
      </w:r>
      <w:r w:rsidRPr="004F2CF7">
        <w:t xml:space="preserve"> 2022. </w:t>
      </w:r>
      <w:r w:rsidRPr="004F2CF7">
        <w:rPr>
          <w:i/>
          <w:iCs/>
        </w:rPr>
        <w:t>The Rise of Food Festivals in the UK.</w:t>
      </w:r>
      <w:r w:rsidRPr="004F2CF7">
        <w:t xml:space="preserve"> Hospitality Magazine. Available at: </w:t>
      </w:r>
      <w:hyperlink r:id="rId35" w:tgtFrame="_new" w:history="1">
        <w:r w:rsidRPr="004F2CF7">
          <w:rPr>
            <w:rStyle w:val="Hyperlink"/>
          </w:rPr>
          <w:t>https://www.hospitalitymagazine.co.uk/foodfestivals</w:t>
        </w:r>
      </w:hyperlink>
      <w:r w:rsidRPr="004F2CF7">
        <w:t xml:space="preserve"> [Accessed 1 February 2025].</w:t>
      </w:r>
    </w:p>
    <w:p w14:paraId="5811C610" w14:textId="77777777" w:rsidR="00617EEA" w:rsidRPr="004F2CF7" w:rsidRDefault="00617EEA" w:rsidP="00617EEA">
      <w:r w:rsidRPr="004F2CF7">
        <w:t xml:space="preserve">  </w:t>
      </w:r>
      <w:r w:rsidRPr="004F2CF7">
        <w:rPr>
          <w:b/>
          <w:bCs/>
        </w:rPr>
        <w:t>Great British Food Festival,</w:t>
      </w:r>
      <w:r w:rsidRPr="004F2CF7">
        <w:t xml:space="preserve"> 2025. </w:t>
      </w:r>
      <w:r w:rsidRPr="004F2CF7">
        <w:rPr>
          <w:i/>
          <w:iCs/>
        </w:rPr>
        <w:t>Margam Park Sunday Tickets.</w:t>
      </w:r>
      <w:r w:rsidRPr="004F2CF7">
        <w:t xml:space="preserve"> Available at: </w:t>
      </w:r>
      <w:hyperlink r:id="rId36" w:tgtFrame="_new" w:history="1">
        <w:r w:rsidRPr="004F2CF7">
          <w:rPr>
            <w:rStyle w:val="Hyperlink"/>
          </w:rPr>
          <w:t>https://greatbritishfoodfestival.com/tickets/margam-park/Sunday</w:t>
        </w:r>
      </w:hyperlink>
      <w:r w:rsidRPr="004F2CF7">
        <w:t xml:space="preserve"> [Accessed 29 January 2025].</w:t>
      </w:r>
    </w:p>
    <w:p w14:paraId="3CE8433B" w14:textId="77777777" w:rsidR="00617EEA" w:rsidRDefault="00617EEA" w:rsidP="00617EEA"/>
    <w:p w14:paraId="5C780E12" w14:textId="77777777" w:rsidR="0078443F" w:rsidRDefault="0078443F"/>
    <w:sectPr w:rsidR="007844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50FA"/>
    <w:rsid w:val="000C19E1"/>
    <w:rsid w:val="000F6F32"/>
    <w:rsid w:val="001650FA"/>
    <w:rsid w:val="001D6362"/>
    <w:rsid w:val="00275650"/>
    <w:rsid w:val="00481202"/>
    <w:rsid w:val="004D6168"/>
    <w:rsid w:val="00617EEA"/>
    <w:rsid w:val="006315E7"/>
    <w:rsid w:val="0078443F"/>
    <w:rsid w:val="007F3381"/>
    <w:rsid w:val="008055E7"/>
    <w:rsid w:val="00886458"/>
    <w:rsid w:val="008B1A70"/>
    <w:rsid w:val="00906A79"/>
    <w:rsid w:val="00AA778D"/>
    <w:rsid w:val="00C856E3"/>
    <w:rsid w:val="00CC0378"/>
    <w:rsid w:val="00CE1E3E"/>
    <w:rsid w:val="00D628CE"/>
    <w:rsid w:val="00E754C4"/>
    <w:rsid w:val="00F72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FF096"/>
  <w15:chartTrackingRefBased/>
  <w15:docId w15:val="{AEA82844-D3DD-4380-B483-51F51F040E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50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50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50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50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50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50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50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50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50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50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50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50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50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50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50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50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50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50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50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50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50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50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50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50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50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50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50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50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50F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17EEA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hyperlink" Target="https://www.sainsburys.co.uk/diversity" TargetMode="External"/><Relationship Id="rId21" Type="http://schemas.openxmlformats.org/officeDocument/2006/relationships/hyperlink" Target="https://www.dazzlingevents.co.uk" TargetMode="External"/><Relationship Id="rId34" Type="http://schemas.openxmlformats.org/officeDocument/2006/relationships/hyperlink" Target="https://www.walesonline.co.uk/whats-on/food-drink-news/how-much-everything-costs-swansea-27684909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hyperlink" Target="https://www.nielsen.com/global-food-trends" TargetMode="External"/><Relationship Id="rId33" Type="http://schemas.openxmlformats.org/officeDocument/2006/relationships/hyperlink" Target="https://www.walesonline.co.uk/whats-on/food-drink-news/went-swansea-food-fest-what-27605264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hyperlink" Target="https://www.cardiff.gov.uk/foodanddrinkfestival" TargetMode="External"/><Relationship Id="rId29" Type="http://schemas.openxmlformats.org/officeDocument/2006/relationships/hyperlink" Target="https://www.thefunfoodcompany.co.uk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s://www.nandos.co.uk/diversity" TargetMode="External"/><Relationship Id="rId32" Type="http://schemas.openxmlformats.org/officeDocument/2006/relationships/hyperlink" Target="https://www.gov.wales/diversity-wales" TargetMode="External"/><Relationship Id="rId37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hyperlink" Target="https://www.littlefoodies.co.uk" TargetMode="External"/><Relationship Id="rId28" Type="http://schemas.openxmlformats.org/officeDocument/2006/relationships/hyperlink" Target="https://www.swanseamarkets.co.uk" TargetMode="External"/><Relationship Id="rId36" Type="http://schemas.openxmlformats.org/officeDocument/2006/relationships/hyperlink" Target="https://greatbritishfoodfestival.com/tickets/margam-park/Sunday" TargetMode="External"/><Relationship Id="rId10" Type="http://schemas.openxmlformats.org/officeDocument/2006/relationships/image" Target="media/image7.png"/><Relationship Id="rId19" Type="http://schemas.openxmlformats.org/officeDocument/2006/relationships/hyperlink" Target="https://www.abergavennyfoodfestival.com/whats-on-2024/" TargetMode="External"/><Relationship Id="rId31" Type="http://schemas.openxmlformats.org/officeDocument/2006/relationships/hyperlink" Target="https://www.visitwales.com/things-do/events/festivals/welsh-food-festivals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hyperlink" Target="https://www.inflatablefunuk.com" TargetMode="External"/><Relationship Id="rId27" Type="http://schemas.openxmlformats.org/officeDocument/2006/relationships/hyperlink" Target="https://www.swansea.gov.uk/festivals" TargetMode="External"/><Relationship Id="rId30" Type="http://schemas.openxmlformats.org/officeDocument/2006/relationships/hyperlink" Target="https://www.ukkidspartyentertainment.co.uk" TargetMode="External"/><Relationship Id="rId35" Type="http://schemas.openxmlformats.org/officeDocument/2006/relationships/hyperlink" Target="https://www.hospitalitymagazine.co.uk/foodfestivals" TargetMode="External"/><Relationship Id="rId8" Type="http://schemas.openxmlformats.org/officeDocument/2006/relationships/image" Target="media/image5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9</Pages>
  <Words>810</Words>
  <Characters>4617</Characters>
  <Application>Microsoft Office Word</Application>
  <DocSecurity>0</DocSecurity>
  <Lines>38</Lines>
  <Paragraphs>10</Paragraphs>
  <ScaleCrop>false</ScaleCrop>
  <Company/>
  <LinksUpToDate>false</LinksUpToDate>
  <CharactersWithSpaces>5417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Ursu</dc:creator>
  <cp:keywords/>
  <dc:description/>
  <cp:lastModifiedBy>Andreea Ursu</cp:lastModifiedBy>
  <cp:revision>20</cp:revision>
  <dcterms:created xsi:type="dcterms:W3CDTF">2025-02-06T17:36:00Z</dcterms:created>
  <dcterms:modified xsi:type="dcterms:W3CDTF">2025-02-06T17:48:00Z</dcterms:modified>
</cp:coreProperties>
</file>