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00867E" w14:textId="77777777" w:rsidR="0067369D" w:rsidRPr="003D2E49" w:rsidRDefault="0067369D" w:rsidP="003D2E49">
      <w:pPr>
        <w:spacing w:line="360" w:lineRule="auto"/>
        <w:jc w:val="both"/>
        <w:rPr>
          <w:rFonts w:ascii="Times New Roman" w:hAnsi="Times New Roman" w:cs="Times New Roman"/>
          <w:b/>
          <w:bCs/>
        </w:rPr>
      </w:pPr>
      <w:bookmarkStart w:id="0" w:name="_Hlk199726609"/>
    </w:p>
    <w:p w14:paraId="5726EB0E" w14:textId="7C2FC0B3" w:rsidR="00EE0A91" w:rsidRPr="003D2E49" w:rsidRDefault="00EE0A91" w:rsidP="003D2E49">
      <w:pPr>
        <w:spacing w:line="360" w:lineRule="auto"/>
        <w:jc w:val="both"/>
        <w:rPr>
          <w:rFonts w:ascii="Times New Roman" w:hAnsi="Times New Roman" w:cs="Times New Roman"/>
          <w:b/>
          <w:bCs/>
        </w:rPr>
      </w:pPr>
      <w:r w:rsidRPr="003D2E49">
        <w:rPr>
          <w:rFonts w:ascii="Times New Roman" w:hAnsi="Times New Roman" w:cs="Times New Roman"/>
          <w:noProof/>
        </w:rPr>
        <w:drawing>
          <wp:inline distT="0" distB="0" distL="0" distR="0" wp14:anchorId="137EC921" wp14:editId="2FE666E6">
            <wp:extent cx="2461260" cy="1043940"/>
            <wp:effectExtent l="0" t="0" r="0" b="3810"/>
            <wp:docPr id="2117780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780217" name=""/>
                    <pic:cNvPicPr/>
                  </pic:nvPicPr>
                  <pic:blipFill rotWithShape="1">
                    <a:blip r:embed="rId6"/>
                    <a:srcRect l="7659" t="23607" r="12539" b="16504"/>
                    <a:stretch/>
                  </pic:blipFill>
                  <pic:spPr bwMode="auto">
                    <a:xfrm>
                      <a:off x="0" y="0"/>
                      <a:ext cx="2461260" cy="1043940"/>
                    </a:xfrm>
                    <a:prstGeom prst="rect">
                      <a:avLst/>
                    </a:prstGeom>
                    <a:ln>
                      <a:noFill/>
                    </a:ln>
                    <a:extLst>
                      <a:ext uri="{53640926-AAD7-44D8-BBD7-CCE9431645EC}">
                        <a14:shadowObscured xmlns:a14="http://schemas.microsoft.com/office/drawing/2010/main"/>
                      </a:ext>
                    </a:extLst>
                  </pic:spPr>
                </pic:pic>
              </a:graphicData>
            </a:graphic>
          </wp:inline>
        </w:drawing>
      </w:r>
    </w:p>
    <w:p w14:paraId="21EAA6BA" w14:textId="2E449ABD" w:rsidR="008A7B40" w:rsidRDefault="001D45D2" w:rsidP="003D2E49">
      <w:pPr>
        <w:spacing w:line="360" w:lineRule="auto"/>
        <w:jc w:val="center"/>
        <w:rPr>
          <w:rFonts w:ascii="Times New Roman" w:hAnsi="Times New Roman" w:cs="Times New Roman"/>
          <w:b/>
          <w:bCs/>
        </w:rPr>
      </w:pPr>
      <w:r>
        <w:rPr>
          <w:rFonts w:ascii="Times New Roman" w:hAnsi="Times New Roman" w:cs="Times New Roman"/>
          <w:b/>
          <w:bCs/>
        </w:rPr>
        <w:t xml:space="preserve">Module name: </w:t>
      </w:r>
      <w:r w:rsidR="003F2C9C">
        <w:rPr>
          <w:rFonts w:ascii="Times New Roman" w:hAnsi="Times New Roman" w:cs="Times New Roman"/>
          <w:b/>
          <w:bCs/>
        </w:rPr>
        <w:t xml:space="preserve">Hotel Placement – Managing Food and Beverage Operations </w:t>
      </w:r>
    </w:p>
    <w:p w14:paraId="2EE38216" w14:textId="22549526" w:rsidR="00EE0A91" w:rsidRPr="003D2E49" w:rsidRDefault="00EE0A91" w:rsidP="003D2E49">
      <w:pPr>
        <w:spacing w:line="360" w:lineRule="auto"/>
        <w:jc w:val="center"/>
        <w:rPr>
          <w:rFonts w:ascii="Times New Roman" w:hAnsi="Times New Roman" w:cs="Times New Roman"/>
          <w:b/>
          <w:bCs/>
        </w:rPr>
      </w:pPr>
      <w:r w:rsidRPr="003D2E49">
        <w:rPr>
          <w:rFonts w:ascii="Times New Roman" w:hAnsi="Times New Roman" w:cs="Times New Roman"/>
          <w:b/>
          <w:bCs/>
        </w:rPr>
        <w:t>Module Code:</w:t>
      </w:r>
      <w:r w:rsidR="00EC5863" w:rsidRPr="003D2E49">
        <w:rPr>
          <w:rFonts w:ascii="Times New Roman" w:hAnsi="Times New Roman" w:cs="Times New Roman"/>
          <w:b/>
          <w:bCs/>
        </w:rPr>
        <w:t xml:space="preserve"> BMIH6002</w:t>
      </w:r>
    </w:p>
    <w:p w14:paraId="0DE671EE" w14:textId="62012C13" w:rsidR="00EE0A91" w:rsidRPr="003D2E49" w:rsidRDefault="00EE0A91" w:rsidP="003D2E49">
      <w:pPr>
        <w:spacing w:line="360" w:lineRule="auto"/>
        <w:jc w:val="center"/>
        <w:rPr>
          <w:rFonts w:ascii="Times New Roman" w:hAnsi="Times New Roman" w:cs="Times New Roman"/>
          <w:b/>
          <w:bCs/>
        </w:rPr>
      </w:pPr>
      <w:r w:rsidRPr="003D2E49">
        <w:rPr>
          <w:rFonts w:ascii="Times New Roman" w:hAnsi="Times New Roman" w:cs="Times New Roman"/>
          <w:b/>
          <w:bCs/>
        </w:rPr>
        <w:t>Student Name:</w:t>
      </w:r>
      <w:r w:rsidR="00734824">
        <w:rPr>
          <w:rFonts w:ascii="Times New Roman" w:hAnsi="Times New Roman" w:cs="Times New Roman"/>
          <w:b/>
          <w:bCs/>
        </w:rPr>
        <w:t xml:space="preserve"> Carolina </w:t>
      </w:r>
      <w:proofErr w:type="spellStart"/>
      <w:r w:rsidR="00734824">
        <w:rPr>
          <w:rFonts w:ascii="Times New Roman" w:hAnsi="Times New Roman" w:cs="Times New Roman"/>
          <w:b/>
          <w:bCs/>
        </w:rPr>
        <w:t>Zastavnitchi</w:t>
      </w:r>
      <w:proofErr w:type="spellEnd"/>
    </w:p>
    <w:p w14:paraId="19739C27" w14:textId="1170C1FD" w:rsidR="00EE0A91" w:rsidRPr="003D2E49" w:rsidRDefault="00EE0A91" w:rsidP="003D2E49">
      <w:pPr>
        <w:spacing w:line="360" w:lineRule="auto"/>
        <w:jc w:val="center"/>
        <w:rPr>
          <w:rFonts w:ascii="Times New Roman" w:hAnsi="Times New Roman" w:cs="Times New Roman"/>
          <w:b/>
          <w:bCs/>
        </w:rPr>
      </w:pPr>
      <w:r w:rsidRPr="003D2E49">
        <w:rPr>
          <w:rFonts w:ascii="Times New Roman" w:hAnsi="Times New Roman" w:cs="Times New Roman"/>
          <w:b/>
          <w:bCs/>
        </w:rPr>
        <w:t>Student ID:</w:t>
      </w:r>
      <w:r w:rsidR="00734824">
        <w:rPr>
          <w:rFonts w:ascii="Times New Roman" w:hAnsi="Times New Roman" w:cs="Times New Roman"/>
          <w:b/>
          <w:bCs/>
        </w:rPr>
        <w:t xml:space="preserve"> 22</w:t>
      </w:r>
      <w:r w:rsidR="006204D2">
        <w:rPr>
          <w:rFonts w:ascii="Times New Roman" w:hAnsi="Times New Roman" w:cs="Times New Roman"/>
          <w:b/>
          <w:bCs/>
        </w:rPr>
        <w:t>33507</w:t>
      </w:r>
    </w:p>
    <w:p w14:paraId="063DABF9" w14:textId="7DEEB991" w:rsidR="00EE0A91" w:rsidRPr="003D2E49" w:rsidRDefault="0062627F" w:rsidP="003D2E49">
      <w:pPr>
        <w:spacing w:line="360" w:lineRule="auto"/>
        <w:jc w:val="center"/>
        <w:rPr>
          <w:rFonts w:ascii="Times New Roman" w:hAnsi="Times New Roman" w:cs="Times New Roman"/>
          <w:b/>
          <w:bCs/>
        </w:rPr>
      </w:pPr>
      <w:r>
        <w:rPr>
          <w:rFonts w:ascii="Times New Roman" w:hAnsi="Times New Roman" w:cs="Times New Roman"/>
          <w:b/>
          <w:bCs/>
        </w:rPr>
        <w:t>Lecture</w:t>
      </w:r>
      <w:r w:rsidR="008A7B40">
        <w:rPr>
          <w:rFonts w:ascii="Times New Roman" w:hAnsi="Times New Roman" w:cs="Times New Roman"/>
          <w:b/>
          <w:bCs/>
        </w:rPr>
        <w:t xml:space="preserve">r </w:t>
      </w:r>
      <w:r w:rsidR="00EE0A91" w:rsidRPr="003D2E49">
        <w:rPr>
          <w:rFonts w:ascii="Times New Roman" w:hAnsi="Times New Roman" w:cs="Times New Roman"/>
          <w:b/>
          <w:bCs/>
        </w:rPr>
        <w:t>Name:</w:t>
      </w:r>
      <w:r w:rsidR="006204D2">
        <w:rPr>
          <w:rFonts w:ascii="Times New Roman" w:hAnsi="Times New Roman" w:cs="Times New Roman"/>
          <w:b/>
          <w:bCs/>
        </w:rPr>
        <w:t xml:space="preserve"> </w:t>
      </w:r>
      <w:r w:rsidR="00B660E2">
        <w:rPr>
          <w:rFonts w:ascii="Times New Roman" w:hAnsi="Times New Roman" w:cs="Times New Roman"/>
          <w:b/>
          <w:bCs/>
        </w:rPr>
        <w:t>Je</w:t>
      </w:r>
      <w:r w:rsidR="00995F40">
        <w:rPr>
          <w:rFonts w:ascii="Times New Roman" w:hAnsi="Times New Roman" w:cs="Times New Roman"/>
          <w:b/>
          <w:bCs/>
        </w:rPr>
        <w:t>ssica Newport</w:t>
      </w:r>
      <w:r>
        <w:rPr>
          <w:rFonts w:ascii="Times New Roman" w:hAnsi="Times New Roman" w:cs="Times New Roman"/>
          <w:b/>
          <w:bCs/>
        </w:rPr>
        <w:t xml:space="preserve">, </w:t>
      </w:r>
      <w:r w:rsidR="008A7B40">
        <w:rPr>
          <w:rFonts w:ascii="Times New Roman" w:hAnsi="Times New Roman" w:cs="Times New Roman"/>
          <w:b/>
          <w:bCs/>
        </w:rPr>
        <w:t>Ka Po Chong</w:t>
      </w:r>
    </w:p>
    <w:p w14:paraId="73388305" w14:textId="4701E581" w:rsidR="0067369D" w:rsidRPr="003D2E49" w:rsidRDefault="00A400D2" w:rsidP="003D2E49">
      <w:pPr>
        <w:spacing w:line="360" w:lineRule="auto"/>
        <w:jc w:val="center"/>
        <w:rPr>
          <w:rFonts w:ascii="Times New Roman" w:hAnsi="Times New Roman" w:cs="Times New Roman"/>
        </w:rPr>
      </w:pPr>
      <w:r w:rsidRPr="003D2E49">
        <w:rPr>
          <w:rFonts w:ascii="Times New Roman" w:hAnsi="Times New Roman" w:cs="Times New Roman"/>
          <w:b/>
          <w:bCs/>
        </w:rPr>
        <w:t>Placement Hotel:</w:t>
      </w:r>
      <w:r w:rsidRPr="003D2E49">
        <w:rPr>
          <w:rFonts w:ascii="Times New Roman" w:hAnsi="Times New Roman" w:cs="Times New Roman"/>
        </w:rPr>
        <w:t xml:space="preserve"> </w:t>
      </w:r>
      <w:r w:rsidR="00456DC8" w:rsidRPr="003D2E49">
        <w:rPr>
          <w:rFonts w:ascii="Times New Roman" w:hAnsi="Times New Roman" w:cs="Times New Roman"/>
        </w:rPr>
        <w:t xml:space="preserve">Novotel Milton </w:t>
      </w:r>
      <w:r w:rsidR="008A7B40">
        <w:rPr>
          <w:rFonts w:ascii="Times New Roman" w:hAnsi="Times New Roman" w:cs="Times New Roman"/>
        </w:rPr>
        <w:t>Keynes</w:t>
      </w:r>
    </w:p>
    <w:p w14:paraId="4918EC6B" w14:textId="77777777" w:rsidR="00995F40" w:rsidRDefault="00995F40" w:rsidP="003D2E49">
      <w:pPr>
        <w:spacing w:line="360" w:lineRule="auto"/>
        <w:jc w:val="center"/>
        <w:rPr>
          <w:rFonts w:ascii="Times New Roman" w:hAnsi="Times New Roman" w:cs="Times New Roman"/>
          <w:b/>
          <w:bCs/>
        </w:rPr>
      </w:pPr>
    </w:p>
    <w:p w14:paraId="1DEB3330" w14:textId="77777777" w:rsidR="00995F40" w:rsidRDefault="00995F40" w:rsidP="003D2E49">
      <w:pPr>
        <w:spacing w:line="360" w:lineRule="auto"/>
        <w:jc w:val="center"/>
        <w:rPr>
          <w:rFonts w:ascii="Times New Roman" w:hAnsi="Times New Roman" w:cs="Times New Roman"/>
          <w:b/>
          <w:bCs/>
        </w:rPr>
      </w:pPr>
    </w:p>
    <w:p w14:paraId="159C35C9" w14:textId="77777777" w:rsidR="00995F40" w:rsidRDefault="00995F40" w:rsidP="003D2E49">
      <w:pPr>
        <w:spacing w:line="360" w:lineRule="auto"/>
        <w:jc w:val="center"/>
        <w:rPr>
          <w:rFonts w:ascii="Times New Roman" w:hAnsi="Times New Roman" w:cs="Times New Roman"/>
          <w:b/>
          <w:bCs/>
        </w:rPr>
      </w:pPr>
    </w:p>
    <w:p w14:paraId="2B3BF9D4" w14:textId="77777777" w:rsidR="00995F40" w:rsidRDefault="00995F40" w:rsidP="003D2E49">
      <w:pPr>
        <w:spacing w:line="360" w:lineRule="auto"/>
        <w:jc w:val="center"/>
        <w:rPr>
          <w:rFonts w:ascii="Times New Roman" w:hAnsi="Times New Roman" w:cs="Times New Roman"/>
          <w:b/>
          <w:bCs/>
        </w:rPr>
      </w:pPr>
    </w:p>
    <w:p w14:paraId="1516C008" w14:textId="77777777" w:rsidR="00995F40" w:rsidRDefault="00995F40" w:rsidP="003D2E49">
      <w:pPr>
        <w:spacing w:line="360" w:lineRule="auto"/>
        <w:jc w:val="center"/>
        <w:rPr>
          <w:rFonts w:ascii="Times New Roman" w:hAnsi="Times New Roman" w:cs="Times New Roman"/>
          <w:b/>
          <w:bCs/>
        </w:rPr>
      </w:pPr>
    </w:p>
    <w:p w14:paraId="1DCB6287" w14:textId="77777777" w:rsidR="00995F40" w:rsidRDefault="00995F40" w:rsidP="003D2E49">
      <w:pPr>
        <w:spacing w:line="360" w:lineRule="auto"/>
        <w:jc w:val="center"/>
        <w:rPr>
          <w:rFonts w:ascii="Times New Roman" w:hAnsi="Times New Roman" w:cs="Times New Roman"/>
          <w:b/>
          <w:bCs/>
        </w:rPr>
      </w:pPr>
    </w:p>
    <w:p w14:paraId="082C71AD" w14:textId="77777777" w:rsidR="00995F40" w:rsidRDefault="00995F40" w:rsidP="003D2E49">
      <w:pPr>
        <w:spacing w:line="360" w:lineRule="auto"/>
        <w:jc w:val="center"/>
        <w:rPr>
          <w:rFonts w:ascii="Times New Roman" w:hAnsi="Times New Roman" w:cs="Times New Roman"/>
          <w:b/>
          <w:bCs/>
        </w:rPr>
      </w:pPr>
    </w:p>
    <w:p w14:paraId="3C75635C" w14:textId="77777777" w:rsidR="00995F40" w:rsidRDefault="00995F40" w:rsidP="003D2E49">
      <w:pPr>
        <w:spacing w:line="360" w:lineRule="auto"/>
        <w:jc w:val="center"/>
        <w:rPr>
          <w:rFonts w:ascii="Times New Roman" w:hAnsi="Times New Roman" w:cs="Times New Roman"/>
          <w:b/>
          <w:bCs/>
        </w:rPr>
      </w:pPr>
    </w:p>
    <w:p w14:paraId="67AAC8D6" w14:textId="77777777" w:rsidR="00995F40" w:rsidRDefault="00995F40" w:rsidP="003D2E49">
      <w:pPr>
        <w:spacing w:line="360" w:lineRule="auto"/>
        <w:jc w:val="center"/>
        <w:rPr>
          <w:rFonts w:ascii="Times New Roman" w:hAnsi="Times New Roman" w:cs="Times New Roman"/>
          <w:b/>
          <w:bCs/>
        </w:rPr>
      </w:pPr>
    </w:p>
    <w:p w14:paraId="5C14DEC2" w14:textId="77777777" w:rsidR="00995F40" w:rsidRDefault="00995F40" w:rsidP="003D2E49">
      <w:pPr>
        <w:spacing w:line="360" w:lineRule="auto"/>
        <w:jc w:val="center"/>
        <w:rPr>
          <w:rFonts w:ascii="Times New Roman" w:hAnsi="Times New Roman" w:cs="Times New Roman"/>
          <w:b/>
          <w:bCs/>
        </w:rPr>
      </w:pPr>
    </w:p>
    <w:p w14:paraId="0CEE0DB3" w14:textId="77777777" w:rsidR="00995F40" w:rsidRDefault="00995F40" w:rsidP="003D2E49">
      <w:pPr>
        <w:spacing w:line="360" w:lineRule="auto"/>
        <w:jc w:val="center"/>
        <w:rPr>
          <w:rFonts w:ascii="Times New Roman" w:hAnsi="Times New Roman" w:cs="Times New Roman"/>
          <w:b/>
          <w:bCs/>
        </w:rPr>
      </w:pPr>
    </w:p>
    <w:p w14:paraId="6F9C0CA3" w14:textId="77777777" w:rsidR="00995F40" w:rsidRDefault="00995F40" w:rsidP="003D2E49">
      <w:pPr>
        <w:spacing w:line="360" w:lineRule="auto"/>
        <w:jc w:val="center"/>
        <w:rPr>
          <w:rFonts w:ascii="Times New Roman" w:hAnsi="Times New Roman" w:cs="Times New Roman"/>
          <w:b/>
          <w:bCs/>
        </w:rPr>
      </w:pPr>
    </w:p>
    <w:p w14:paraId="332CE676" w14:textId="509DB8C8" w:rsidR="0067369D" w:rsidRPr="003D2E49" w:rsidRDefault="0067369D" w:rsidP="003D2E49">
      <w:pPr>
        <w:spacing w:line="360" w:lineRule="auto"/>
        <w:jc w:val="center"/>
        <w:rPr>
          <w:rFonts w:ascii="Times New Roman" w:hAnsi="Times New Roman" w:cs="Times New Roman"/>
          <w:b/>
          <w:bCs/>
        </w:rPr>
      </w:pPr>
      <w:r w:rsidRPr="003D2E49">
        <w:rPr>
          <w:rFonts w:ascii="Times New Roman" w:hAnsi="Times New Roman" w:cs="Times New Roman"/>
          <w:b/>
          <w:bCs/>
        </w:rPr>
        <w:lastRenderedPageBreak/>
        <w:t>AI Decleration</w:t>
      </w:r>
    </w:p>
    <w:p w14:paraId="4064E494" w14:textId="5FA1E737" w:rsidR="00652EEC" w:rsidRPr="003D2E49" w:rsidRDefault="0067369D" w:rsidP="003D2E49">
      <w:pPr>
        <w:spacing w:line="360" w:lineRule="auto"/>
        <w:jc w:val="center"/>
        <w:rPr>
          <w:rFonts w:ascii="Times New Roman" w:hAnsi="Times New Roman" w:cs="Times New Roman"/>
          <w:b/>
          <w:bCs/>
        </w:rPr>
      </w:pPr>
      <w:r w:rsidRPr="003D2E49">
        <w:rPr>
          <w:rFonts w:ascii="Times New Roman" w:hAnsi="Times New Roman" w:cs="Times New Roman"/>
          <w:b/>
          <w:bCs/>
          <w:noProof/>
        </w:rPr>
        <w:drawing>
          <wp:inline distT="0" distB="0" distL="0" distR="0" wp14:anchorId="6130133A" wp14:editId="1763713A">
            <wp:extent cx="5600700" cy="1394460"/>
            <wp:effectExtent l="0" t="0" r="0" b="0"/>
            <wp:docPr id="1678027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27836" name="Picture 1678027836"/>
                    <pic:cNvPicPr/>
                  </pic:nvPicPr>
                  <pic:blipFill rotWithShape="1">
                    <a:blip r:embed="rId7">
                      <a:extLst>
                        <a:ext uri="{28A0092B-C50C-407E-A947-70E740481C1C}">
                          <a14:useLocalDpi xmlns:a14="http://schemas.microsoft.com/office/drawing/2010/main" val="0"/>
                        </a:ext>
                      </a:extLst>
                    </a:blip>
                    <a:srcRect r="5769"/>
                    <a:stretch/>
                  </pic:blipFill>
                  <pic:spPr bwMode="auto">
                    <a:xfrm>
                      <a:off x="0" y="0"/>
                      <a:ext cx="5600700" cy="1394460"/>
                    </a:xfrm>
                    <a:prstGeom prst="rect">
                      <a:avLst/>
                    </a:prstGeom>
                    <a:ln>
                      <a:noFill/>
                    </a:ln>
                    <a:extLst>
                      <a:ext uri="{53640926-AAD7-44D8-BBD7-CCE9431645EC}">
                        <a14:shadowObscured xmlns:a14="http://schemas.microsoft.com/office/drawing/2010/main"/>
                      </a:ext>
                    </a:extLst>
                  </pic:spPr>
                </pic:pic>
              </a:graphicData>
            </a:graphic>
          </wp:inline>
        </w:drawing>
      </w:r>
      <w:r w:rsidR="00A400D2" w:rsidRPr="003D2E49">
        <w:rPr>
          <w:rFonts w:ascii="Times New Roman" w:hAnsi="Times New Roman" w:cs="Times New Roman"/>
          <w:b/>
          <w:bCs/>
        </w:rPr>
        <w:br/>
      </w:r>
    </w:p>
    <w:p w14:paraId="2979946D" w14:textId="77777777" w:rsidR="00652EEC" w:rsidRPr="003D2E49" w:rsidRDefault="00652EEC" w:rsidP="003D2E49">
      <w:pPr>
        <w:spacing w:line="360" w:lineRule="auto"/>
        <w:jc w:val="both"/>
        <w:rPr>
          <w:rFonts w:ascii="Times New Roman" w:hAnsi="Times New Roman" w:cs="Times New Roman"/>
        </w:rPr>
      </w:pPr>
      <w:r w:rsidRPr="003D2E49">
        <w:rPr>
          <w:rFonts w:ascii="Times New Roman" w:hAnsi="Times New Roman" w:cs="Times New Roman"/>
        </w:rPr>
        <w:br w:type="page"/>
      </w:r>
    </w:p>
    <w:sdt>
      <w:sdtPr>
        <w:rPr>
          <w:rFonts w:ascii="Times New Roman" w:eastAsiaTheme="minorHAnsi" w:hAnsi="Times New Roman" w:cs="Times New Roman"/>
          <w:color w:val="auto"/>
          <w:kern w:val="2"/>
          <w:sz w:val="24"/>
          <w:szCs w:val="24"/>
          <w14:ligatures w14:val="standardContextual"/>
        </w:rPr>
        <w:id w:val="1989196537"/>
        <w:docPartObj>
          <w:docPartGallery w:val="Table of Contents"/>
          <w:docPartUnique/>
        </w:docPartObj>
      </w:sdtPr>
      <w:sdtEndPr>
        <w:rPr>
          <w:b/>
          <w:bCs/>
          <w:noProof/>
        </w:rPr>
      </w:sdtEndPr>
      <w:sdtContent>
        <w:p w14:paraId="75AA3704" w14:textId="00DB8243" w:rsidR="00652EEC" w:rsidRPr="003D2E49" w:rsidRDefault="00652EEC" w:rsidP="003D2E49">
          <w:pPr>
            <w:pStyle w:val="TOCHeading"/>
            <w:numPr>
              <w:ilvl w:val="0"/>
              <w:numId w:val="0"/>
            </w:numPr>
            <w:spacing w:line="360" w:lineRule="auto"/>
            <w:jc w:val="center"/>
            <w:rPr>
              <w:rFonts w:ascii="Times New Roman" w:hAnsi="Times New Roman" w:cs="Times New Roman"/>
              <w:b/>
              <w:bCs/>
              <w:color w:val="auto"/>
              <w:sz w:val="24"/>
              <w:szCs w:val="24"/>
            </w:rPr>
          </w:pPr>
          <w:r w:rsidRPr="003D2E49">
            <w:rPr>
              <w:rFonts w:ascii="Times New Roman" w:hAnsi="Times New Roman" w:cs="Times New Roman"/>
              <w:b/>
              <w:bCs/>
              <w:color w:val="auto"/>
              <w:sz w:val="24"/>
              <w:szCs w:val="24"/>
            </w:rPr>
            <w:t>Table of Contents</w:t>
          </w:r>
        </w:p>
        <w:p w14:paraId="4A32DCD3" w14:textId="019F998F" w:rsidR="003D2E49" w:rsidRDefault="00652EEC">
          <w:pPr>
            <w:pStyle w:val="TOC1"/>
            <w:tabs>
              <w:tab w:val="left" w:pos="440"/>
              <w:tab w:val="right" w:leader="dot" w:pos="9350"/>
            </w:tabs>
            <w:rPr>
              <w:rFonts w:eastAsiaTheme="minorEastAsia"/>
              <w:noProof/>
              <w:kern w:val="0"/>
              <w:sz w:val="22"/>
              <w:szCs w:val="22"/>
              <w14:ligatures w14:val="none"/>
            </w:rPr>
          </w:pPr>
          <w:r w:rsidRPr="003D2E49">
            <w:rPr>
              <w:rFonts w:ascii="Times New Roman" w:hAnsi="Times New Roman" w:cs="Times New Roman"/>
            </w:rPr>
            <w:fldChar w:fldCharType="begin"/>
          </w:r>
          <w:r w:rsidRPr="003D2E49">
            <w:rPr>
              <w:rFonts w:ascii="Times New Roman" w:hAnsi="Times New Roman" w:cs="Times New Roman"/>
            </w:rPr>
            <w:instrText xml:space="preserve"> TOC \o "1-3" \h \z \u </w:instrText>
          </w:r>
          <w:r w:rsidRPr="003D2E49">
            <w:rPr>
              <w:rFonts w:ascii="Times New Roman" w:hAnsi="Times New Roman" w:cs="Times New Roman"/>
            </w:rPr>
            <w:fldChar w:fldCharType="separate"/>
          </w:r>
          <w:hyperlink w:anchor="_Toc200055180" w:history="1">
            <w:r w:rsidR="003D2E49" w:rsidRPr="00470729">
              <w:rPr>
                <w:rStyle w:val="Hyperlink"/>
                <w:rFonts w:ascii="Times New Roman" w:hAnsi="Times New Roman" w:cs="Times New Roman"/>
                <w:b/>
                <w:noProof/>
              </w:rPr>
              <w:t>1</w:t>
            </w:r>
            <w:r w:rsidR="003D2E49">
              <w:rPr>
                <w:rFonts w:eastAsiaTheme="minorEastAsia"/>
                <w:noProof/>
                <w:kern w:val="0"/>
                <w:sz w:val="22"/>
                <w:szCs w:val="22"/>
                <w14:ligatures w14:val="none"/>
              </w:rPr>
              <w:tab/>
            </w:r>
            <w:r w:rsidR="003D2E49" w:rsidRPr="00470729">
              <w:rPr>
                <w:rStyle w:val="Hyperlink"/>
                <w:rFonts w:ascii="Times New Roman" w:hAnsi="Times New Roman" w:cs="Times New Roman"/>
                <w:b/>
                <w:noProof/>
              </w:rPr>
              <w:t>Introduction</w:t>
            </w:r>
            <w:r w:rsidR="003D2E49">
              <w:rPr>
                <w:noProof/>
                <w:webHidden/>
              </w:rPr>
              <w:tab/>
            </w:r>
            <w:r w:rsidR="003D2E49">
              <w:rPr>
                <w:noProof/>
                <w:webHidden/>
              </w:rPr>
              <w:fldChar w:fldCharType="begin"/>
            </w:r>
            <w:r w:rsidR="003D2E49">
              <w:rPr>
                <w:noProof/>
                <w:webHidden/>
              </w:rPr>
              <w:instrText xml:space="preserve"> PAGEREF _Toc200055180 \h </w:instrText>
            </w:r>
            <w:r w:rsidR="003D2E49">
              <w:rPr>
                <w:noProof/>
                <w:webHidden/>
              </w:rPr>
            </w:r>
            <w:r w:rsidR="003D2E49">
              <w:rPr>
                <w:noProof/>
                <w:webHidden/>
              </w:rPr>
              <w:fldChar w:fldCharType="separate"/>
            </w:r>
            <w:r w:rsidR="003D2E49">
              <w:rPr>
                <w:noProof/>
                <w:webHidden/>
              </w:rPr>
              <w:t>3</w:t>
            </w:r>
            <w:r w:rsidR="003D2E49">
              <w:rPr>
                <w:noProof/>
                <w:webHidden/>
              </w:rPr>
              <w:fldChar w:fldCharType="end"/>
            </w:r>
          </w:hyperlink>
        </w:p>
        <w:p w14:paraId="1C4E6CE3" w14:textId="3938C02D" w:rsidR="003D2E49" w:rsidRDefault="003D2E49">
          <w:pPr>
            <w:pStyle w:val="TOC1"/>
            <w:tabs>
              <w:tab w:val="left" w:pos="440"/>
              <w:tab w:val="right" w:leader="dot" w:pos="9350"/>
            </w:tabs>
            <w:rPr>
              <w:rFonts w:eastAsiaTheme="minorEastAsia"/>
              <w:noProof/>
              <w:kern w:val="0"/>
              <w:sz w:val="22"/>
              <w:szCs w:val="22"/>
              <w14:ligatures w14:val="none"/>
            </w:rPr>
          </w:pPr>
          <w:hyperlink w:anchor="_Toc200055181" w:history="1">
            <w:r w:rsidRPr="00470729">
              <w:rPr>
                <w:rStyle w:val="Hyperlink"/>
                <w:rFonts w:ascii="Times New Roman" w:hAnsi="Times New Roman" w:cs="Times New Roman"/>
                <w:b/>
                <w:bCs/>
                <w:noProof/>
              </w:rPr>
              <w:t>2</w:t>
            </w:r>
            <w:r>
              <w:rPr>
                <w:rFonts w:eastAsiaTheme="minorEastAsia"/>
                <w:noProof/>
                <w:kern w:val="0"/>
                <w:sz w:val="22"/>
                <w:szCs w:val="22"/>
                <w14:ligatures w14:val="none"/>
              </w:rPr>
              <w:tab/>
            </w:r>
            <w:r w:rsidRPr="00470729">
              <w:rPr>
                <w:rStyle w:val="Hyperlink"/>
                <w:rFonts w:ascii="Times New Roman" w:hAnsi="Times New Roman" w:cs="Times New Roman"/>
                <w:b/>
                <w:bCs/>
                <w:noProof/>
              </w:rPr>
              <w:t>Section 1: Role Reflection</w:t>
            </w:r>
            <w:r>
              <w:rPr>
                <w:noProof/>
                <w:webHidden/>
              </w:rPr>
              <w:tab/>
            </w:r>
            <w:r>
              <w:rPr>
                <w:noProof/>
                <w:webHidden/>
              </w:rPr>
              <w:fldChar w:fldCharType="begin"/>
            </w:r>
            <w:r>
              <w:rPr>
                <w:noProof/>
                <w:webHidden/>
              </w:rPr>
              <w:instrText xml:space="preserve"> PAGEREF _Toc200055181 \h </w:instrText>
            </w:r>
            <w:r>
              <w:rPr>
                <w:noProof/>
                <w:webHidden/>
              </w:rPr>
            </w:r>
            <w:r>
              <w:rPr>
                <w:noProof/>
                <w:webHidden/>
              </w:rPr>
              <w:fldChar w:fldCharType="separate"/>
            </w:r>
            <w:r>
              <w:rPr>
                <w:noProof/>
                <w:webHidden/>
              </w:rPr>
              <w:t>3</w:t>
            </w:r>
            <w:r>
              <w:rPr>
                <w:noProof/>
                <w:webHidden/>
              </w:rPr>
              <w:fldChar w:fldCharType="end"/>
            </w:r>
          </w:hyperlink>
        </w:p>
        <w:p w14:paraId="07B3F8F7" w14:textId="5DD4A0E3" w:rsidR="003D2E49" w:rsidRDefault="003D2E49">
          <w:pPr>
            <w:pStyle w:val="TOC2"/>
            <w:tabs>
              <w:tab w:val="left" w:pos="880"/>
              <w:tab w:val="right" w:leader="dot" w:pos="9350"/>
            </w:tabs>
            <w:rPr>
              <w:rFonts w:eastAsiaTheme="minorEastAsia"/>
              <w:noProof/>
              <w:kern w:val="0"/>
              <w:sz w:val="22"/>
              <w:szCs w:val="22"/>
              <w14:ligatures w14:val="none"/>
            </w:rPr>
          </w:pPr>
          <w:hyperlink w:anchor="_Toc200055182" w:history="1">
            <w:r w:rsidRPr="00470729">
              <w:rPr>
                <w:rStyle w:val="Hyperlink"/>
                <w:rFonts w:ascii="Times New Roman" w:hAnsi="Times New Roman" w:cs="Times New Roman"/>
                <w:b/>
                <w:noProof/>
              </w:rPr>
              <w:t>2.1</w:t>
            </w:r>
            <w:r>
              <w:rPr>
                <w:rFonts w:eastAsiaTheme="minorEastAsia"/>
                <w:noProof/>
                <w:kern w:val="0"/>
                <w:sz w:val="22"/>
                <w:szCs w:val="22"/>
                <w14:ligatures w14:val="none"/>
              </w:rPr>
              <w:tab/>
            </w:r>
            <w:r w:rsidRPr="00470729">
              <w:rPr>
                <w:rStyle w:val="Hyperlink"/>
                <w:rFonts w:ascii="Times New Roman" w:hAnsi="Times New Roman" w:cs="Times New Roman"/>
                <w:b/>
                <w:noProof/>
              </w:rPr>
              <w:t>Using Kolb’s Experiential Learning Cycle 1984</w:t>
            </w:r>
            <w:r>
              <w:rPr>
                <w:noProof/>
                <w:webHidden/>
              </w:rPr>
              <w:tab/>
            </w:r>
            <w:r>
              <w:rPr>
                <w:noProof/>
                <w:webHidden/>
              </w:rPr>
              <w:fldChar w:fldCharType="begin"/>
            </w:r>
            <w:r>
              <w:rPr>
                <w:noProof/>
                <w:webHidden/>
              </w:rPr>
              <w:instrText xml:space="preserve"> PAGEREF _Toc200055182 \h </w:instrText>
            </w:r>
            <w:r>
              <w:rPr>
                <w:noProof/>
                <w:webHidden/>
              </w:rPr>
            </w:r>
            <w:r>
              <w:rPr>
                <w:noProof/>
                <w:webHidden/>
              </w:rPr>
              <w:fldChar w:fldCharType="separate"/>
            </w:r>
            <w:r>
              <w:rPr>
                <w:noProof/>
                <w:webHidden/>
              </w:rPr>
              <w:t>3</w:t>
            </w:r>
            <w:r>
              <w:rPr>
                <w:noProof/>
                <w:webHidden/>
              </w:rPr>
              <w:fldChar w:fldCharType="end"/>
            </w:r>
          </w:hyperlink>
        </w:p>
        <w:p w14:paraId="1E62CD8F" w14:textId="417B6CCC" w:rsidR="003D2E49" w:rsidRDefault="003D2E49">
          <w:pPr>
            <w:pStyle w:val="TOC3"/>
            <w:tabs>
              <w:tab w:val="left" w:pos="1320"/>
              <w:tab w:val="right" w:leader="dot" w:pos="9350"/>
            </w:tabs>
            <w:rPr>
              <w:noProof/>
            </w:rPr>
          </w:pPr>
          <w:hyperlink w:anchor="_Toc200055183" w:history="1">
            <w:r w:rsidRPr="00470729">
              <w:rPr>
                <w:rStyle w:val="Hyperlink"/>
                <w:rFonts w:ascii="Times New Roman" w:hAnsi="Times New Roman" w:cs="Times New Roman"/>
                <w:b/>
                <w:noProof/>
              </w:rPr>
              <w:t>2.1.1</w:t>
            </w:r>
            <w:r>
              <w:rPr>
                <w:noProof/>
              </w:rPr>
              <w:tab/>
            </w:r>
            <w:r w:rsidRPr="00470729">
              <w:rPr>
                <w:rStyle w:val="Hyperlink"/>
                <w:rFonts w:ascii="Times New Roman" w:hAnsi="Times New Roman" w:cs="Times New Roman"/>
                <w:b/>
                <w:bCs/>
                <w:noProof/>
              </w:rPr>
              <w:t>Concrete Experience</w:t>
            </w:r>
            <w:r>
              <w:rPr>
                <w:noProof/>
                <w:webHidden/>
              </w:rPr>
              <w:tab/>
            </w:r>
            <w:r>
              <w:rPr>
                <w:noProof/>
                <w:webHidden/>
              </w:rPr>
              <w:fldChar w:fldCharType="begin"/>
            </w:r>
            <w:r>
              <w:rPr>
                <w:noProof/>
                <w:webHidden/>
              </w:rPr>
              <w:instrText xml:space="preserve"> PAGEREF _Toc200055183 \h </w:instrText>
            </w:r>
            <w:r>
              <w:rPr>
                <w:noProof/>
                <w:webHidden/>
              </w:rPr>
            </w:r>
            <w:r>
              <w:rPr>
                <w:noProof/>
                <w:webHidden/>
              </w:rPr>
              <w:fldChar w:fldCharType="separate"/>
            </w:r>
            <w:r>
              <w:rPr>
                <w:noProof/>
                <w:webHidden/>
              </w:rPr>
              <w:t>3</w:t>
            </w:r>
            <w:r>
              <w:rPr>
                <w:noProof/>
                <w:webHidden/>
              </w:rPr>
              <w:fldChar w:fldCharType="end"/>
            </w:r>
          </w:hyperlink>
        </w:p>
        <w:p w14:paraId="4F74B8C5" w14:textId="5F5172E2" w:rsidR="003D2E49" w:rsidRDefault="003D2E49">
          <w:pPr>
            <w:pStyle w:val="TOC3"/>
            <w:tabs>
              <w:tab w:val="left" w:pos="1320"/>
              <w:tab w:val="right" w:leader="dot" w:pos="9350"/>
            </w:tabs>
            <w:rPr>
              <w:noProof/>
            </w:rPr>
          </w:pPr>
          <w:hyperlink w:anchor="_Toc200055184" w:history="1">
            <w:r w:rsidRPr="00470729">
              <w:rPr>
                <w:rStyle w:val="Hyperlink"/>
                <w:rFonts w:ascii="Times New Roman" w:hAnsi="Times New Roman" w:cs="Times New Roman"/>
                <w:b/>
                <w:noProof/>
              </w:rPr>
              <w:t>2.1.2</w:t>
            </w:r>
            <w:r>
              <w:rPr>
                <w:noProof/>
              </w:rPr>
              <w:tab/>
            </w:r>
            <w:r w:rsidRPr="00470729">
              <w:rPr>
                <w:rStyle w:val="Hyperlink"/>
                <w:rFonts w:ascii="Times New Roman" w:hAnsi="Times New Roman" w:cs="Times New Roman"/>
                <w:b/>
                <w:noProof/>
              </w:rPr>
              <w:t>Reflective Observation</w:t>
            </w:r>
            <w:r>
              <w:rPr>
                <w:noProof/>
                <w:webHidden/>
              </w:rPr>
              <w:tab/>
            </w:r>
            <w:r>
              <w:rPr>
                <w:noProof/>
                <w:webHidden/>
              </w:rPr>
              <w:fldChar w:fldCharType="begin"/>
            </w:r>
            <w:r>
              <w:rPr>
                <w:noProof/>
                <w:webHidden/>
              </w:rPr>
              <w:instrText xml:space="preserve"> PAGEREF _Toc200055184 \h </w:instrText>
            </w:r>
            <w:r>
              <w:rPr>
                <w:noProof/>
                <w:webHidden/>
              </w:rPr>
            </w:r>
            <w:r>
              <w:rPr>
                <w:noProof/>
                <w:webHidden/>
              </w:rPr>
              <w:fldChar w:fldCharType="separate"/>
            </w:r>
            <w:r>
              <w:rPr>
                <w:noProof/>
                <w:webHidden/>
              </w:rPr>
              <w:t>3</w:t>
            </w:r>
            <w:r>
              <w:rPr>
                <w:noProof/>
                <w:webHidden/>
              </w:rPr>
              <w:fldChar w:fldCharType="end"/>
            </w:r>
          </w:hyperlink>
        </w:p>
        <w:p w14:paraId="4BE144E4" w14:textId="15F65D6A" w:rsidR="003D2E49" w:rsidRDefault="003D2E49">
          <w:pPr>
            <w:pStyle w:val="TOC3"/>
            <w:tabs>
              <w:tab w:val="left" w:pos="1320"/>
              <w:tab w:val="right" w:leader="dot" w:pos="9350"/>
            </w:tabs>
            <w:rPr>
              <w:noProof/>
            </w:rPr>
          </w:pPr>
          <w:hyperlink w:anchor="_Toc200055185" w:history="1">
            <w:r w:rsidRPr="00470729">
              <w:rPr>
                <w:rStyle w:val="Hyperlink"/>
                <w:rFonts w:ascii="Times New Roman" w:hAnsi="Times New Roman" w:cs="Times New Roman"/>
                <w:b/>
                <w:noProof/>
              </w:rPr>
              <w:t>2.1.3</w:t>
            </w:r>
            <w:r>
              <w:rPr>
                <w:noProof/>
              </w:rPr>
              <w:tab/>
            </w:r>
            <w:r w:rsidRPr="00470729">
              <w:rPr>
                <w:rStyle w:val="Hyperlink"/>
                <w:rFonts w:ascii="Times New Roman" w:hAnsi="Times New Roman" w:cs="Times New Roman"/>
                <w:b/>
                <w:noProof/>
              </w:rPr>
              <w:t>Abstract Conceptualization</w:t>
            </w:r>
            <w:r>
              <w:rPr>
                <w:noProof/>
                <w:webHidden/>
              </w:rPr>
              <w:tab/>
            </w:r>
            <w:r>
              <w:rPr>
                <w:noProof/>
                <w:webHidden/>
              </w:rPr>
              <w:fldChar w:fldCharType="begin"/>
            </w:r>
            <w:r>
              <w:rPr>
                <w:noProof/>
                <w:webHidden/>
              </w:rPr>
              <w:instrText xml:space="preserve"> PAGEREF _Toc200055185 \h </w:instrText>
            </w:r>
            <w:r>
              <w:rPr>
                <w:noProof/>
                <w:webHidden/>
              </w:rPr>
            </w:r>
            <w:r>
              <w:rPr>
                <w:noProof/>
                <w:webHidden/>
              </w:rPr>
              <w:fldChar w:fldCharType="separate"/>
            </w:r>
            <w:r>
              <w:rPr>
                <w:noProof/>
                <w:webHidden/>
              </w:rPr>
              <w:t>4</w:t>
            </w:r>
            <w:r>
              <w:rPr>
                <w:noProof/>
                <w:webHidden/>
              </w:rPr>
              <w:fldChar w:fldCharType="end"/>
            </w:r>
          </w:hyperlink>
        </w:p>
        <w:p w14:paraId="1C1CCB2D" w14:textId="5A2BA81F" w:rsidR="003D2E49" w:rsidRDefault="003D2E49">
          <w:pPr>
            <w:pStyle w:val="TOC3"/>
            <w:tabs>
              <w:tab w:val="left" w:pos="1320"/>
              <w:tab w:val="right" w:leader="dot" w:pos="9350"/>
            </w:tabs>
            <w:rPr>
              <w:noProof/>
            </w:rPr>
          </w:pPr>
          <w:hyperlink w:anchor="_Toc200055186" w:history="1">
            <w:r w:rsidRPr="00470729">
              <w:rPr>
                <w:rStyle w:val="Hyperlink"/>
                <w:rFonts w:ascii="Times New Roman" w:hAnsi="Times New Roman" w:cs="Times New Roman"/>
                <w:b/>
                <w:noProof/>
              </w:rPr>
              <w:t>2.1.4</w:t>
            </w:r>
            <w:r>
              <w:rPr>
                <w:noProof/>
              </w:rPr>
              <w:tab/>
            </w:r>
            <w:r w:rsidRPr="00470729">
              <w:rPr>
                <w:rStyle w:val="Hyperlink"/>
                <w:rFonts w:ascii="Times New Roman" w:hAnsi="Times New Roman" w:cs="Times New Roman"/>
                <w:b/>
                <w:noProof/>
              </w:rPr>
              <w:t>Active Experimentation</w:t>
            </w:r>
            <w:r>
              <w:rPr>
                <w:noProof/>
                <w:webHidden/>
              </w:rPr>
              <w:tab/>
            </w:r>
            <w:r>
              <w:rPr>
                <w:noProof/>
                <w:webHidden/>
              </w:rPr>
              <w:fldChar w:fldCharType="begin"/>
            </w:r>
            <w:r>
              <w:rPr>
                <w:noProof/>
                <w:webHidden/>
              </w:rPr>
              <w:instrText xml:space="preserve"> PAGEREF _Toc200055186 \h </w:instrText>
            </w:r>
            <w:r>
              <w:rPr>
                <w:noProof/>
                <w:webHidden/>
              </w:rPr>
            </w:r>
            <w:r>
              <w:rPr>
                <w:noProof/>
                <w:webHidden/>
              </w:rPr>
              <w:fldChar w:fldCharType="separate"/>
            </w:r>
            <w:r>
              <w:rPr>
                <w:noProof/>
                <w:webHidden/>
              </w:rPr>
              <w:t>4</w:t>
            </w:r>
            <w:r>
              <w:rPr>
                <w:noProof/>
                <w:webHidden/>
              </w:rPr>
              <w:fldChar w:fldCharType="end"/>
            </w:r>
          </w:hyperlink>
        </w:p>
        <w:p w14:paraId="17AB49DA" w14:textId="707F29D8" w:rsidR="003D2E49" w:rsidRDefault="003D2E49">
          <w:pPr>
            <w:pStyle w:val="TOC1"/>
            <w:tabs>
              <w:tab w:val="left" w:pos="480"/>
              <w:tab w:val="right" w:leader="dot" w:pos="9350"/>
            </w:tabs>
            <w:rPr>
              <w:rFonts w:eastAsiaTheme="minorEastAsia"/>
              <w:noProof/>
              <w:kern w:val="0"/>
              <w:sz w:val="22"/>
              <w:szCs w:val="22"/>
              <w14:ligatures w14:val="none"/>
            </w:rPr>
          </w:pPr>
          <w:hyperlink w:anchor="_Toc200055187" w:history="1">
            <w:r w:rsidRPr="00470729">
              <w:rPr>
                <w:rStyle w:val="Hyperlink"/>
                <w:rFonts w:ascii="Times New Roman" w:hAnsi="Times New Roman" w:cs="Times New Roman"/>
                <w:b/>
                <w:bCs/>
                <w:noProof/>
              </w:rPr>
              <w:t>3</w:t>
            </w:r>
            <w:r>
              <w:rPr>
                <w:rFonts w:eastAsiaTheme="minorEastAsia"/>
                <w:noProof/>
                <w:kern w:val="0"/>
                <w:sz w:val="22"/>
                <w:szCs w:val="22"/>
                <w14:ligatures w14:val="none"/>
              </w:rPr>
              <w:tab/>
            </w:r>
            <w:r w:rsidRPr="00470729">
              <w:rPr>
                <w:rStyle w:val="Hyperlink"/>
                <w:rFonts w:ascii="Times New Roman" w:hAnsi="Times New Roman" w:cs="Times New Roman"/>
                <w:b/>
                <w:bCs/>
                <w:noProof/>
              </w:rPr>
              <w:t>Section 2: Development Journey</w:t>
            </w:r>
            <w:r>
              <w:rPr>
                <w:noProof/>
                <w:webHidden/>
              </w:rPr>
              <w:tab/>
            </w:r>
            <w:r>
              <w:rPr>
                <w:noProof/>
                <w:webHidden/>
              </w:rPr>
              <w:fldChar w:fldCharType="begin"/>
            </w:r>
            <w:r>
              <w:rPr>
                <w:noProof/>
                <w:webHidden/>
              </w:rPr>
              <w:instrText xml:space="preserve"> PAGEREF _Toc200055187 \h </w:instrText>
            </w:r>
            <w:r>
              <w:rPr>
                <w:noProof/>
                <w:webHidden/>
              </w:rPr>
            </w:r>
            <w:r>
              <w:rPr>
                <w:noProof/>
                <w:webHidden/>
              </w:rPr>
              <w:fldChar w:fldCharType="separate"/>
            </w:r>
            <w:r>
              <w:rPr>
                <w:noProof/>
                <w:webHidden/>
              </w:rPr>
              <w:t>4</w:t>
            </w:r>
            <w:r>
              <w:rPr>
                <w:noProof/>
                <w:webHidden/>
              </w:rPr>
              <w:fldChar w:fldCharType="end"/>
            </w:r>
          </w:hyperlink>
        </w:p>
        <w:p w14:paraId="213CF522" w14:textId="67881D8C" w:rsidR="003D2E49" w:rsidRDefault="003D2E49">
          <w:pPr>
            <w:pStyle w:val="TOC3"/>
            <w:tabs>
              <w:tab w:val="left" w:pos="1320"/>
              <w:tab w:val="right" w:leader="dot" w:pos="9350"/>
            </w:tabs>
            <w:rPr>
              <w:noProof/>
            </w:rPr>
          </w:pPr>
          <w:hyperlink w:anchor="_Toc200055188" w:history="1">
            <w:r w:rsidRPr="00470729">
              <w:rPr>
                <w:rStyle w:val="Hyperlink"/>
                <w:rFonts w:ascii="Times New Roman" w:hAnsi="Times New Roman" w:cs="Times New Roman"/>
                <w:b/>
                <w:noProof/>
              </w:rPr>
              <w:t>3.1.1</w:t>
            </w:r>
            <w:r>
              <w:rPr>
                <w:noProof/>
              </w:rPr>
              <w:tab/>
            </w:r>
            <w:r w:rsidRPr="00470729">
              <w:rPr>
                <w:rStyle w:val="Hyperlink"/>
                <w:rFonts w:ascii="Times New Roman" w:hAnsi="Times New Roman" w:cs="Times New Roman"/>
                <w:b/>
                <w:noProof/>
              </w:rPr>
              <w:t>Building Strategic Communication Skills</w:t>
            </w:r>
            <w:r>
              <w:rPr>
                <w:noProof/>
                <w:webHidden/>
              </w:rPr>
              <w:tab/>
            </w:r>
            <w:r>
              <w:rPr>
                <w:noProof/>
                <w:webHidden/>
              </w:rPr>
              <w:fldChar w:fldCharType="begin"/>
            </w:r>
            <w:r>
              <w:rPr>
                <w:noProof/>
                <w:webHidden/>
              </w:rPr>
              <w:instrText xml:space="preserve"> PAGEREF _Toc200055188 \h </w:instrText>
            </w:r>
            <w:r>
              <w:rPr>
                <w:noProof/>
                <w:webHidden/>
              </w:rPr>
            </w:r>
            <w:r>
              <w:rPr>
                <w:noProof/>
                <w:webHidden/>
              </w:rPr>
              <w:fldChar w:fldCharType="separate"/>
            </w:r>
            <w:r>
              <w:rPr>
                <w:noProof/>
                <w:webHidden/>
              </w:rPr>
              <w:t>4</w:t>
            </w:r>
            <w:r>
              <w:rPr>
                <w:noProof/>
                <w:webHidden/>
              </w:rPr>
              <w:fldChar w:fldCharType="end"/>
            </w:r>
          </w:hyperlink>
        </w:p>
        <w:p w14:paraId="3A94D106" w14:textId="1518E883" w:rsidR="003D2E49" w:rsidRDefault="003D2E49">
          <w:pPr>
            <w:pStyle w:val="TOC3"/>
            <w:tabs>
              <w:tab w:val="left" w:pos="1320"/>
              <w:tab w:val="right" w:leader="dot" w:pos="9350"/>
            </w:tabs>
            <w:rPr>
              <w:noProof/>
            </w:rPr>
          </w:pPr>
          <w:hyperlink w:anchor="_Toc200055189" w:history="1">
            <w:r w:rsidRPr="00470729">
              <w:rPr>
                <w:rStyle w:val="Hyperlink"/>
                <w:rFonts w:ascii="Times New Roman" w:hAnsi="Times New Roman" w:cs="Times New Roman"/>
                <w:b/>
                <w:noProof/>
              </w:rPr>
              <w:t>3.1.2</w:t>
            </w:r>
            <w:r>
              <w:rPr>
                <w:noProof/>
              </w:rPr>
              <w:tab/>
            </w:r>
            <w:r w:rsidRPr="00470729">
              <w:rPr>
                <w:rStyle w:val="Hyperlink"/>
                <w:rFonts w:ascii="Times New Roman" w:hAnsi="Times New Roman" w:cs="Times New Roman"/>
                <w:b/>
                <w:noProof/>
              </w:rPr>
              <w:t>Strengthening Data-Driven Thinking</w:t>
            </w:r>
            <w:r>
              <w:rPr>
                <w:noProof/>
                <w:webHidden/>
              </w:rPr>
              <w:tab/>
            </w:r>
            <w:r>
              <w:rPr>
                <w:noProof/>
                <w:webHidden/>
              </w:rPr>
              <w:fldChar w:fldCharType="begin"/>
            </w:r>
            <w:r>
              <w:rPr>
                <w:noProof/>
                <w:webHidden/>
              </w:rPr>
              <w:instrText xml:space="preserve"> PAGEREF _Toc200055189 \h </w:instrText>
            </w:r>
            <w:r>
              <w:rPr>
                <w:noProof/>
                <w:webHidden/>
              </w:rPr>
            </w:r>
            <w:r>
              <w:rPr>
                <w:noProof/>
                <w:webHidden/>
              </w:rPr>
              <w:fldChar w:fldCharType="separate"/>
            </w:r>
            <w:r>
              <w:rPr>
                <w:noProof/>
                <w:webHidden/>
              </w:rPr>
              <w:t>5</w:t>
            </w:r>
            <w:r>
              <w:rPr>
                <w:noProof/>
                <w:webHidden/>
              </w:rPr>
              <w:fldChar w:fldCharType="end"/>
            </w:r>
          </w:hyperlink>
        </w:p>
        <w:p w14:paraId="7A23AB71" w14:textId="50922376" w:rsidR="003D2E49" w:rsidRDefault="003D2E49">
          <w:pPr>
            <w:pStyle w:val="TOC3"/>
            <w:tabs>
              <w:tab w:val="left" w:pos="1320"/>
              <w:tab w:val="right" w:leader="dot" w:pos="9350"/>
            </w:tabs>
            <w:rPr>
              <w:noProof/>
            </w:rPr>
          </w:pPr>
          <w:hyperlink w:anchor="_Toc200055190" w:history="1">
            <w:r w:rsidRPr="00470729">
              <w:rPr>
                <w:rStyle w:val="Hyperlink"/>
                <w:rFonts w:ascii="Times New Roman" w:hAnsi="Times New Roman" w:cs="Times New Roman"/>
                <w:b/>
                <w:noProof/>
              </w:rPr>
              <w:t>3.1.3</w:t>
            </w:r>
            <w:r>
              <w:rPr>
                <w:noProof/>
              </w:rPr>
              <w:tab/>
            </w:r>
            <w:r w:rsidRPr="00470729">
              <w:rPr>
                <w:rStyle w:val="Hyperlink"/>
                <w:rFonts w:ascii="Times New Roman" w:hAnsi="Times New Roman" w:cs="Times New Roman"/>
                <w:b/>
                <w:noProof/>
              </w:rPr>
              <w:t>Enhancing Service Recovery Skills</w:t>
            </w:r>
            <w:r>
              <w:rPr>
                <w:noProof/>
                <w:webHidden/>
              </w:rPr>
              <w:tab/>
            </w:r>
            <w:r>
              <w:rPr>
                <w:noProof/>
                <w:webHidden/>
              </w:rPr>
              <w:fldChar w:fldCharType="begin"/>
            </w:r>
            <w:r>
              <w:rPr>
                <w:noProof/>
                <w:webHidden/>
              </w:rPr>
              <w:instrText xml:space="preserve"> PAGEREF _Toc200055190 \h </w:instrText>
            </w:r>
            <w:r>
              <w:rPr>
                <w:noProof/>
                <w:webHidden/>
              </w:rPr>
            </w:r>
            <w:r>
              <w:rPr>
                <w:noProof/>
                <w:webHidden/>
              </w:rPr>
              <w:fldChar w:fldCharType="separate"/>
            </w:r>
            <w:r>
              <w:rPr>
                <w:noProof/>
                <w:webHidden/>
              </w:rPr>
              <w:t>5</w:t>
            </w:r>
            <w:r>
              <w:rPr>
                <w:noProof/>
                <w:webHidden/>
              </w:rPr>
              <w:fldChar w:fldCharType="end"/>
            </w:r>
          </w:hyperlink>
        </w:p>
        <w:p w14:paraId="45750D34" w14:textId="4C955D4D" w:rsidR="003D2E49" w:rsidRDefault="003D2E49">
          <w:pPr>
            <w:pStyle w:val="TOC1"/>
            <w:tabs>
              <w:tab w:val="left" w:pos="480"/>
              <w:tab w:val="right" w:leader="dot" w:pos="9350"/>
            </w:tabs>
            <w:rPr>
              <w:rFonts w:eastAsiaTheme="minorEastAsia"/>
              <w:noProof/>
              <w:kern w:val="0"/>
              <w:sz w:val="22"/>
              <w:szCs w:val="22"/>
              <w14:ligatures w14:val="none"/>
            </w:rPr>
          </w:pPr>
          <w:hyperlink w:anchor="_Toc200055191" w:history="1">
            <w:r w:rsidRPr="00470729">
              <w:rPr>
                <w:rStyle w:val="Hyperlink"/>
                <w:rFonts w:ascii="Times New Roman" w:hAnsi="Times New Roman" w:cs="Times New Roman"/>
                <w:b/>
                <w:bCs/>
                <w:noProof/>
              </w:rPr>
              <w:t>4</w:t>
            </w:r>
            <w:r>
              <w:rPr>
                <w:rFonts w:eastAsiaTheme="minorEastAsia"/>
                <w:noProof/>
                <w:kern w:val="0"/>
                <w:sz w:val="22"/>
                <w:szCs w:val="22"/>
                <w14:ligatures w14:val="none"/>
              </w:rPr>
              <w:tab/>
            </w:r>
            <w:r w:rsidRPr="00470729">
              <w:rPr>
                <w:rStyle w:val="Hyperlink"/>
                <w:rFonts w:ascii="Times New Roman" w:hAnsi="Times New Roman" w:cs="Times New Roman"/>
                <w:b/>
                <w:bCs/>
                <w:noProof/>
              </w:rPr>
              <w:t>Section 3: Service Improvement Proposal</w:t>
            </w:r>
            <w:r>
              <w:rPr>
                <w:noProof/>
                <w:webHidden/>
              </w:rPr>
              <w:tab/>
            </w:r>
            <w:r>
              <w:rPr>
                <w:noProof/>
                <w:webHidden/>
              </w:rPr>
              <w:fldChar w:fldCharType="begin"/>
            </w:r>
            <w:r>
              <w:rPr>
                <w:noProof/>
                <w:webHidden/>
              </w:rPr>
              <w:instrText xml:space="preserve"> PAGEREF _Toc200055191 \h </w:instrText>
            </w:r>
            <w:r>
              <w:rPr>
                <w:noProof/>
                <w:webHidden/>
              </w:rPr>
            </w:r>
            <w:r>
              <w:rPr>
                <w:noProof/>
                <w:webHidden/>
              </w:rPr>
              <w:fldChar w:fldCharType="separate"/>
            </w:r>
            <w:r>
              <w:rPr>
                <w:noProof/>
                <w:webHidden/>
              </w:rPr>
              <w:t>5</w:t>
            </w:r>
            <w:r>
              <w:rPr>
                <w:noProof/>
                <w:webHidden/>
              </w:rPr>
              <w:fldChar w:fldCharType="end"/>
            </w:r>
          </w:hyperlink>
        </w:p>
        <w:p w14:paraId="3688672C" w14:textId="56DDB966" w:rsidR="003D2E49" w:rsidRDefault="003D2E49">
          <w:pPr>
            <w:pStyle w:val="TOC3"/>
            <w:tabs>
              <w:tab w:val="left" w:pos="1320"/>
              <w:tab w:val="right" w:leader="dot" w:pos="9350"/>
            </w:tabs>
            <w:rPr>
              <w:noProof/>
            </w:rPr>
          </w:pPr>
          <w:hyperlink w:anchor="_Toc200055192" w:history="1">
            <w:r w:rsidRPr="00470729">
              <w:rPr>
                <w:rStyle w:val="Hyperlink"/>
                <w:rFonts w:ascii="Times New Roman" w:hAnsi="Times New Roman" w:cs="Times New Roman"/>
                <w:noProof/>
              </w:rPr>
              <w:t>4.1.1</w:t>
            </w:r>
            <w:r>
              <w:rPr>
                <w:noProof/>
              </w:rPr>
              <w:tab/>
            </w:r>
            <w:r w:rsidRPr="00470729">
              <w:rPr>
                <w:rStyle w:val="Hyperlink"/>
                <w:rFonts w:ascii="Times New Roman" w:hAnsi="Times New Roman" w:cs="Times New Roman"/>
                <w:noProof/>
              </w:rPr>
              <w:t>Introduce KPI Briefings at Shift Start</w:t>
            </w:r>
            <w:r>
              <w:rPr>
                <w:noProof/>
                <w:webHidden/>
              </w:rPr>
              <w:tab/>
            </w:r>
            <w:r>
              <w:rPr>
                <w:noProof/>
                <w:webHidden/>
              </w:rPr>
              <w:fldChar w:fldCharType="begin"/>
            </w:r>
            <w:r>
              <w:rPr>
                <w:noProof/>
                <w:webHidden/>
              </w:rPr>
              <w:instrText xml:space="preserve"> PAGEREF _Toc200055192 \h </w:instrText>
            </w:r>
            <w:r>
              <w:rPr>
                <w:noProof/>
                <w:webHidden/>
              </w:rPr>
            </w:r>
            <w:r>
              <w:rPr>
                <w:noProof/>
                <w:webHidden/>
              </w:rPr>
              <w:fldChar w:fldCharType="separate"/>
            </w:r>
            <w:r>
              <w:rPr>
                <w:noProof/>
                <w:webHidden/>
              </w:rPr>
              <w:t>5</w:t>
            </w:r>
            <w:r>
              <w:rPr>
                <w:noProof/>
                <w:webHidden/>
              </w:rPr>
              <w:fldChar w:fldCharType="end"/>
            </w:r>
          </w:hyperlink>
        </w:p>
        <w:p w14:paraId="29EAD050" w14:textId="1B5068C0" w:rsidR="003D2E49" w:rsidRDefault="003D2E49">
          <w:pPr>
            <w:pStyle w:val="TOC3"/>
            <w:tabs>
              <w:tab w:val="left" w:pos="1320"/>
              <w:tab w:val="right" w:leader="dot" w:pos="9350"/>
            </w:tabs>
            <w:rPr>
              <w:noProof/>
            </w:rPr>
          </w:pPr>
          <w:hyperlink w:anchor="_Toc200055193" w:history="1">
            <w:r w:rsidRPr="00470729">
              <w:rPr>
                <w:rStyle w:val="Hyperlink"/>
                <w:rFonts w:ascii="Times New Roman" w:hAnsi="Times New Roman" w:cs="Times New Roman"/>
                <w:b/>
                <w:noProof/>
              </w:rPr>
              <w:t>4.1.2</w:t>
            </w:r>
            <w:r>
              <w:rPr>
                <w:noProof/>
              </w:rPr>
              <w:tab/>
            </w:r>
            <w:r w:rsidRPr="00470729">
              <w:rPr>
                <w:rStyle w:val="Hyperlink"/>
                <w:rFonts w:ascii="Times New Roman" w:hAnsi="Times New Roman" w:cs="Times New Roman"/>
                <w:b/>
                <w:noProof/>
              </w:rPr>
              <w:t>Implement a Digital Performance Display</w:t>
            </w:r>
            <w:r>
              <w:rPr>
                <w:noProof/>
                <w:webHidden/>
              </w:rPr>
              <w:tab/>
            </w:r>
            <w:r>
              <w:rPr>
                <w:noProof/>
                <w:webHidden/>
              </w:rPr>
              <w:fldChar w:fldCharType="begin"/>
            </w:r>
            <w:r>
              <w:rPr>
                <w:noProof/>
                <w:webHidden/>
              </w:rPr>
              <w:instrText xml:space="preserve"> PAGEREF _Toc200055193 \h </w:instrText>
            </w:r>
            <w:r>
              <w:rPr>
                <w:noProof/>
                <w:webHidden/>
              </w:rPr>
            </w:r>
            <w:r>
              <w:rPr>
                <w:noProof/>
                <w:webHidden/>
              </w:rPr>
              <w:fldChar w:fldCharType="separate"/>
            </w:r>
            <w:r>
              <w:rPr>
                <w:noProof/>
                <w:webHidden/>
              </w:rPr>
              <w:t>6</w:t>
            </w:r>
            <w:r>
              <w:rPr>
                <w:noProof/>
                <w:webHidden/>
              </w:rPr>
              <w:fldChar w:fldCharType="end"/>
            </w:r>
          </w:hyperlink>
        </w:p>
        <w:p w14:paraId="304651EC" w14:textId="214632F9" w:rsidR="003D2E49" w:rsidRDefault="003D2E49">
          <w:pPr>
            <w:pStyle w:val="TOC3"/>
            <w:tabs>
              <w:tab w:val="left" w:pos="1320"/>
              <w:tab w:val="right" w:leader="dot" w:pos="9350"/>
            </w:tabs>
            <w:rPr>
              <w:noProof/>
            </w:rPr>
          </w:pPr>
          <w:hyperlink w:anchor="_Toc200055194" w:history="1">
            <w:r w:rsidRPr="00470729">
              <w:rPr>
                <w:rStyle w:val="Hyperlink"/>
                <w:rFonts w:ascii="Times New Roman" w:hAnsi="Times New Roman" w:cs="Times New Roman"/>
                <w:b/>
                <w:noProof/>
              </w:rPr>
              <w:t>4.1.3</w:t>
            </w:r>
            <w:r>
              <w:rPr>
                <w:noProof/>
              </w:rPr>
              <w:tab/>
            </w:r>
            <w:r w:rsidRPr="00470729">
              <w:rPr>
                <w:rStyle w:val="Hyperlink"/>
                <w:rFonts w:ascii="Times New Roman" w:hAnsi="Times New Roman" w:cs="Times New Roman"/>
                <w:b/>
                <w:noProof/>
              </w:rPr>
              <w:t>Host Monthly Feedback Circles</w:t>
            </w:r>
            <w:r>
              <w:rPr>
                <w:noProof/>
                <w:webHidden/>
              </w:rPr>
              <w:tab/>
            </w:r>
            <w:r>
              <w:rPr>
                <w:noProof/>
                <w:webHidden/>
              </w:rPr>
              <w:fldChar w:fldCharType="begin"/>
            </w:r>
            <w:r>
              <w:rPr>
                <w:noProof/>
                <w:webHidden/>
              </w:rPr>
              <w:instrText xml:space="preserve"> PAGEREF _Toc200055194 \h </w:instrText>
            </w:r>
            <w:r>
              <w:rPr>
                <w:noProof/>
                <w:webHidden/>
              </w:rPr>
            </w:r>
            <w:r>
              <w:rPr>
                <w:noProof/>
                <w:webHidden/>
              </w:rPr>
              <w:fldChar w:fldCharType="separate"/>
            </w:r>
            <w:r>
              <w:rPr>
                <w:noProof/>
                <w:webHidden/>
              </w:rPr>
              <w:t>6</w:t>
            </w:r>
            <w:r>
              <w:rPr>
                <w:noProof/>
                <w:webHidden/>
              </w:rPr>
              <w:fldChar w:fldCharType="end"/>
            </w:r>
          </w:hyperlink>
        </w:p>
        <w:p w14:paraId="14C1A1CE" w14:textId="60ACE45E" w:rsidR="003D2E49" w:rsidRDefault="003D2E49">
          <w:pPr>
            <w:pStyle w:val="TOC1"/>
            <w:tabs>
              <w:tab w:val="left" w:pos="480"/>
              <w:tab w:val="right" w:leader="dot" w:pos="9350"/>
            </w:tabs>
            <w:rPr>
              <w:rFonts w:eastAsiaTheme="minorEastAsia"/>
              <w:noProof/>
              <w:kern w:val="0"/>
              <w:sz w:val="22"/>
              <w:szCs w:val="22"/>
              <w14:ligatures w14:val="none"/>
            </w:rPr>
          </w:pPr>
          <w:hyperlink w:anchor="_Toc200055195" w:history="1">
            <w:r w:rsidRPr="00470729">
              <w:rPr>
                <w:rStyle w:val="Hyperlink"/>
                <w:rFonts w:ascii="Times New Roman" w:hAnsi="Times New Roman" w:cs="Times New Roman"/>
                <w:b/>
                <w:noProof/>
              </w:rPr>
              <w:t>5</w:t>
            </w:r>
            <w:r>
              <w:rPr>
                <w:rFonts w:eastAsiaTheme="minorEastAsia"/>
                <w:noProof/>
                <w:kern w:val="0"/>
                <w:sz w:val="22"/>
                <w:szCs w:val="22"/>
                <w14:ligatures w14:val="none"/>
              </w:rPr>
              <w:tab/>
            </w:r>
            <w:r w:rsidRPr="00470729">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_Toc200055195 \h </w:instrText>
            </w:r>
            <w:r>
              <w:rPr>
                <w:noProof/>
                <w:webHidden/>
              </w:rPr>
            </w:r>
            <w:r>
              <w:rPr>
                <w:noProof/>
                <w:webHidden/>
              </w:rPr>
              <w:fldChar w:fldCharType="separate"/>
            </w:r>
            <w:r>
              <w:rPr>
                <w:noProof/>
                <w:webHidden/>
              </w:rPr>
              <w:t>6</w:t>
            </w:r>
            <w:r>
              <w:rPr>
                <w:noProof/>
                <w:webHidden/>
              </w:rPr>
              <w:fldChar w:fldCharType="end"/>
            </w:r>
          </w:hyperlink>
        </w:p>
        <w:p w14:paraId="1E0D872C" w14:textId="1EA5657B" w:rsidR="00652EEC" w:rsidRPr="003D2E49" w:rsidRDefault="00652EEC" w:rsidP="003D2E49">
          <w:pPr>
            <w:spacing w:line="360" w:lineRule="auto"/>
            <w:jc w:val="both"/>
            <w:rPr>
              <w:rFonts w:ascii="Times New Roman" w:hAnsi="Times New Roman" w:cs="Times New Roman"/>
            </w:rPr>
          </w:pPr>
          <w:r w:rsidRPr="003D2E49">
            <w:rPr>
              <w:rFonts w:ascii="Times New Roman" w:hAnsi="Times New Roman" w:cs="Times New Roman"/>
              <w:b/>
              <w:bCs/>
              <w:noProof/>
            </w:rPr>
            <w:fldChar w:fldCharType="end"/>
          </w:r>
        </w:p>
      </w:sdtContent>
    </w:sdt>
    <w:p w14:paraId="6CAD691B" w14:textId="77777777" w:rsidR="00A400D2" w:rsidRPr="003D2E49" w:rsidRDefault="00A400D2" w:rsidP="003D2E49">
      <w:pPr>
        <w:spacing w:line="360" w:lineRule="auto"/>
        <w:jc w:val="both"/>
        <w:rPr>
          <w:rFonts w:ascii="Times New Roman" w:hAnsi="Times New Roman" w:cs="Times New Roman"/>
        </w:rPr>
      </w:pPr>
    </w:p>
    <w:p w14:paraId="6294ACED" w14:textId="7CBAE7F2" w:rsidR="00A400D2" w:rsidRPr="003D2E49" w:rsidRDefault="00A400D2" w:rsidP="003D2E49">
      <w:pPr>
        <w:spacing w:line="360" w:lineRule="auto"/>
        <w:jc w:val="both"/>
        <w:rPr>
          <w:rFonts w:ascii="Times New Roman" w:hAnsi="Times New Roman" w:cs="Times New Roman"/>
        </w:rPr>
      </w:pPr>
      <w:r w:rsidRPr="003D2E49">
        <w:rPr>
          <w:rFonts w:ascii="Times New Roman" w:hAnsi="Times New Roman" w:cs="Times New Roman"/>
        </w:rPr>
        <w:br w:type="page"/>
      </w:r>
    </w:p>
    <w:p w14:paraId="296125AD" w14:textId="3A5A9B4E" w:rsidR="00A400D2" w:rsidRPr="003D2E49" w:rsidRDefault="00A400D2" w:rsidP="003D2E49">
      <w:pPr>
        <w:pStyle w:val="Heading1"/>
        <w:spacing w:line="360" w:lineRule="auto"/>
        <w:rPr>
          <w:rFonts w:ascii="Times New Roman" w:hAnsi="Times New Roman" w:cs="Times New Roman"/>
          <w:b/>
          <w:color w:val="auto"/>
          <w:sz w:val="24"/>
          <w:szCs w:val="24"/>
        </w:rPr>
      </w:pPr>
      <w:bookmarkStart w:id="1" w:name="_Toc200055180"/>
      <w:bookmarkEnd w:id="0"/>
      <w:r w:rsidRPr="003D2E49">
        <w:rPr>
          <w:rFonts w:ascii="Times New Roman" w:hAnsi="Times New Roman" w:cs="Times New Roman"/>
          <w:b/>
          <w:color w:val="auto"/>
          <w:sz w:val="24"/>
          <w:szCs w:val="24"/>
        </w:rPr>
        <w:lastRenderedPageBreak/>
        <w:t>Introduction</w:t>
      </w:r>
      <w:bookmarkEnd w:id="1"/>
    </w:p>
    <w:p w14:paraId="59596656" w14:textId="18E0B7DB" w:rsidR="008C485A"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Throughout my placement at Novotel Milton Keynes, I observed the way food and beverage (F&amp;B) managers manage the hotel's daily activities and satisfy guests. Novotel works hard to ensure top service for guests and efficiency</w:t>
      </w:r>
      <w:r w:rsidR="00812306">
        <w:rPr>
          <w:rFonts w:ascii="Times New Roman" w:hAnsi="Times New Roman" w:cs="Times New Roman"/>
        </w:rPr>
        <w:t xml:space="preserve">. It also </w:t>
      </w:r>
      <w:r w:rsidRPr="003D2E49">
        <w:rPr>
          <w:rFonts w:ascii="Times New Roman" w:hAnsi="Times New Roman" w:cs="Times New Roman"/>
        </w:rPr>
        <w:t>outlined about managing a hospitality company. During my time on placement, I watched the F&amp;B manager supervise restaurant services, make sure service standards were met and address guest feedback.</w:t>
      </w:r>
    </w:p>
    <w:p w14:paraId="315046CE" w14:textId="482FDC63" w:rsidR="001C2857"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I set a number of goals to help me understand how service management is done in the F&amp;B area of a hotel. I concentrated on watching how service plans are put into action by managers and whether this affects guest enjoyment. I also made sure to grasp how KPIs are applied to food and beverage work and how the knowledge from books can be applied on the job.</w:t>
      </w:r>
      <w:r w:rsidR="00B66555">
        <w:rPr>
          <w:rFonts w:ascii="Times New Roman" w:hAnsi="Times New Roman" w:cs="Times New Roman"/>
        </w:rPr>
        <w:t xml:space="preserve"> </w:t>
      </w:r>
      <w:r w:rsidR="00B66555" w:rsidRPr="00B66555">
        <w:rPr>
          <w:rFonts w:ascii="Times New Roman" w:hAnsi="Times New Roman" w:cs="Times New Roman"/>
        </w:rPr>
        <w:t>They are justified by the fact that ASET (2017) placement guidelines require bridging the theory and practice.</w:t>
      </w:r>
    </w:p>
    <w:p w14:paraId="0D3B3AFE" w14:textId="77777777" w:rsidR="00502EF8" w:rsidRPr="003D2E49" w:rsidRDefault="00A400D2" w:rsidP="003D2E49">
      <w:pPr>
        <w:pStyle w:val="Heading1"/>
        <w:spacing w:line="360" w:lineRule="auto"/>
        <w:jc w:val="both"/>
        <w:rPr>
          <w:rFonts w:ascii="Times New Roman" w:hAnsi="Times New Roman" w:cs="Times New Roman"/>
          <w:b/>
          <w:bCs/>
          <w:color w:val="auto"/>
          <w:sz w:val="24"/>
          <w:szCs w:val="24"/>
        </w:rPr>
      </w:pPr>
      <w:bookmarkStart w:id="2" w:name="_Toc200055181"/>
      <w:r w:rsidRPr="003D2E49">
        <w:rPr>
          <w:rFonts w:ascii="Times New Roman" w:hAnsi="Times New Roman" w:cs="Times New Roman"/>
          <w:b/>
          <w:bCs/>
          <w:color w:val="auto"/>
          <w:sz w:val="24"/>
          <w:szCs w:val="24"/>
        </w:rPr>
        <w:t>Section 1: Role Reflection</w:t>
      </w:r>
      <w:bookmarkEnd w:id="2"/>
      <w:r w:rsidR="00D63602" w:rsidRPr="003D2E49">
        <w:rPr>
          <w:rFonts w:ascii="Times New Roman" w:hAnsi="Times New Roman" w:cs="Times New Roman"/>
          <w:b/>
          <w:bCs/>
          <w:color w:val="auto"/>
          <w:sz w:val="24"/>
          <w:szCs w:val="24"/>
        </w:rPr>
        <w:t xml:space="preserve"> </w:t>
      </w:r>
    </w:p>
    <w:p w14:paraId="5A4631EA" w14:textId="3452ED21" w:rsidR="00A400D2" w:rsidRPr="003D2E49" w:rsidRDefault="00A400D2" w:rsidP="003D2E49">
      <w:pPr>
        <w:pStyle w:val="Heading2"/>
        <w:spacing w:line="360" w:lineRule="auto"/>
        <w:rPr>
          <w:rFonts w:ascii="Times New Roman" w:hAnsi="Times New Roman" w:cs="Times New Roman"/>
          <w:b/>
          <w:color w:val="auto"/>
          <w:sz w:val="24"/>
          <w:szCs w:val="24"/>
        </w:rPr>
      </w:pPr>
      <w:bookmarkStart w:id="3" w:name="_Toc200055182"/>
      <w:r w:rsidRPr="003D2E49">
        <w:rPr>
          <w:rFonts w:ascii="Times New Roman" w:hAnsi="Times New Roman" w:cs="Times New Roman"/>
          <w:b/>
          <w:color w:val="auto"/>
          <w:sz w:val="24"/>
          <w:szCs w:val="24"/>
        </w:rPr>
        <w:t>Using Kolb’s Experiential Learning Cycle</w:t>
      </w:r>
      <w:r w:rsidR="00D63602" w:rsidRPr="003D2E49">
        <w:rPr>
          <w:rFonts w:ascii="Times New Roman" w:hAnsi="Times New Roman" w:cs="Times New Roman"/>
          <w:b/>
          <w:color w:val="auto"/>
          <w:sz w:val="24"/>
          <w:szCs w:val="24"/>
        </w:rPr>
        <w:t xml:space="preserve"> 1984</w:t>
      </w:r>
      <w:bookmarkEnd w:id="3"/>
    </w:p>
    <w:p w14:paraId="09B7A1AD" w14:textId="6DFDD780" w:rsidR="008C485A" w:rsidRPr="003D2E49" w:rsidRDefault="008C485A" w:rsidP="003D2E49">
      <w:pPr>
        <w:spacing w:line="360" w:lineRule="auto"/>
        <w:rPr>
          <w:rFonts w:ascii="Times New Roman" w:hAnsi="Times New Roman" w:cs="Times New Roman"/>
          <w:bCs/>
        </w:rPr>
      </w:pPr>
      <w:r w:rsidRPr="003D2E49">
        <w:rPr>
          <w:rFonts w:ascii="Times New Roman" w:hAnsi="Times New Roman" w:cs="Times New Roman"/>
        </w:rPr>
        <w:t xml:space="preserve">Kolb’s learning cycle consists of these </w:t>
      </w:r>
      <w:r w:rsidR="00ED556E" w:rsidRPr="003D2E49">
        <w:rPr>
          <w:rFonts w:ascii="Times New Roman" w:hAnsi="Times New Roman" w:cs="Times New Roman"/>
        </w:rPr>
        <w:t xml:space="preserve">steps are concrete experience, reflective observation, Abstract Conceptualization and </w:t>
      </w:r>
      <w:r w:rsidR="00ED556E" w:rsidRPr="003D2E49">
        <w:rPr>
          <w:rFonts w:ascii="Times New Roman" w:hAnsi="Times New Roman" w:cs="Times New Roman"/>
          <w:bCs/>
        </w:rPr>
        <w:t>Active Experimentation</w:t>
      </w:r>
      <w:r w:rsidR="00B66555">
        <w:rPr>
          <w:rFonts w:ascii="Times New Roman" w:hAnsi="Times New Roman" w:cs="Times New Roman"/>
          <w:bCs/>
        </w:rPr>
        <w:t xml:space="preserve"> (Kolb, 1984)</w:t>
      </w:r>
      <w:r w:rsidRPr="003D2E49">
        <w:rPr>
          <w:rFonts w:ascii="Times New Roman" w:hAnsi="Times New Roman" w:cs="Times New Roman"/>
        </w:rPr>
        <w:t>. The framework allowed me to think about what I saw from the F&amp;B management and their level of service.</w:t>
      </w:r>
    </w:p>
    <w:p w14:paraId="03D8D935" w14:textId="244454EC" w:rsidR="00A400D2" w:rsidRPr="003D2E49" w:rsidRDefault="00A400D2" w:rsidP="003D2E49">
      <w:pPr>
        <w:pStyle w:val="Heading3"/>
        <w:spacing w:line="360" w:lineRule="auto"/>
        <w:rPr>
          <w:rFonts w:ascii="Times New Roman" w:hAnsi="Times New Roman" w:cs="Times New Roman"/>
          <w:b/>
          <w:color w:val="auto"/>
          <w:sz w:val="24"/>
          <w:szCs w:val="24"/>
        </w:rPr>
      </w:pPr>
      <w:bookmarkStart w:id="4" w:name="_Toc200055183"/>
      <w:r w:rsidRPr="003D2E49">
        <w:rPr>
          <w:rStyle w:val="Heading2Char"/>
          <w:rFonts w:ascii="Times New Roman" w:hAnsi="Times New Roman" w:cs="Times New Roman"/>
          <w:b/>
          <w:bCs/>
          <w:color w:val="auto"/>
          <w:sz w:val="24"/>
          <w:szCs w:val="24"/>
        </w:rPr>
        <w:t>Concrete Experience</w:t>
      </w:r>
      <w:bookmarkEnd w:id="4"/>
    </w:p>
    <w:p w14:paraId="34EDA822" w14:textId="5AA6687C" w:rsidR="008C485A"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 xml:space="preserve">I organized observations at the restaurant during breakfast, lunch and dinner, working side-by-side with the F&amp;B manager and supervisors. I saw how they gave briefings to their teams before their shifts, assigned roles to wait staff, took care of unhappy guests and answered reviews from customers. </w:t>
      </w:r>
      <w:r w:rsidR="00812306" w:rsidRPr="00812306">
        <w:rPr>
          <w:rFonts w:ascii="Times New Roman" w:hAnsi="Times New Roman" w:cs="Times New Roman"/>
        </w:rPr>
        <w:t xml:space="preserve">Hospitality industry is thus an industry that is very exciting and challenging to work in, and to study (Wood, 2013). </w:t>
      </w:r>
      <w:r w:rsidR="00812306">
        <w:rPr>
          <w:rFonts w:ascii="Times New Roman" w:hAnsi="Times New Roman" w:cs="Times New Roman"/>
        </w:rPr>
        <w:t xml:space="preserve"> </w:t>
      </w:r>
      <w:r w:rsidRPr="003D2E49">
        <w:rPr>
          <w:rFonts w:ascii="Times New Roman" w:hAnsi="Times New Roman" w:cs="Times New Roman"/>
        </w:rPr>
        <w:t>I realized that feedback and service information (such as how guests rated their meals and how fast the food was delivered) played a role in making changes during a shift.</w:t>
      </w:r>
    </w:p>
    <w:p w14:paraId="6CA7800C" w14:textId="33DAA94F" w:rsidR="00A400D2" w:rsidRPr="003D2E49" w:rsidRDefault="00A400D2" w:rsidP="003D2E49">
      <w:pPr>
        <w:pStyle w:val="Heading3"/>
        <w:spacing w:line="360" w:lineRule="auto"/>
        <w:rPr>
          <w:rFonts w:ascii="Times New Roman" w:hAnsi="Times New Roman" w:cs="Times New Roman"/>
          <w:b/>
          <w:color w:val="auto"/>
          <w:sz w:val="24"/>
          <w:szCs w:val="24"/>
        </w:rPr>
      </w:pPr>
      <w:bookmarkStart w:id="5" w:name="_Toc200055184"/>
      <w:r w:rsidRPr="003D2E49">
        <w:rPr>
          <w:rFonts w:ascii="Times New Roman" w:hAnsi="Times New Roman" w:cs="Times New Roman"/>
          <w:b/>
          <w:color w:val="auto"/>
          <w:sz w:val="24"/>
          <w:szCs w:val="24"/>
        </w:rPr>
        <w:t>Reflective Observation</w:t>
      </w:r>
      <w:bookmarkEnd w:id="5"/>
    </w:p>
    <w:p w14:paraId="6CDC10EE" w14:textId="524AC63A" w:rsidR="008C485A" w:rsidRPr="003D2E49" w:rsidRDefault="008C485A" w:rsidP="003D2E49">
      <w:pPr>
        <w:spacing w:line="360" w:lineRule="auto"/>
        <w:rPr>
          <w:rFonts w:ascii="Times New Roman" w:eastAsia="Times New Roman" w:hAnsi="Times New Roman" w:cs="Times New Roman"/>
          <w:kern w:val="0"/>
          <w14:ligatures w14:val="none"/>
        </w:rPr>
      </w:pPr>
      <w:r w:rsidRPr="003D2E49">
        <w:rPr>
          <w:rFonts w:ascii="Times New Roman" w:hAnsi="Times New Roman" w:cs="Times New Roman"/>
        </w:rPr>
        <w:t xml:space="preserve">Being involved with the F&amp;B team, I saw that both feedback from customers and internal objectives are used to monitor ongoing performance. Guest feedback, whether spoken by the diners or left on online reviews, was stressed by the managers as a main way to enhance dining </w:t>
      </w:r>
      <w:r w:rsidRPr="003D2E49">
        <w:rPr>
          <w:rFonts w:ascii="Times New Roman" w:hAnsi="Times New Roman" w:cs="Times New Roman"/>
        </w:rPr>
        <w:lastRenderedPageBreak/>
        <w:t>experiences</w:t>
      </w:r>
      <w:r w:rsidR="00ED556E" w:rsidRPr="003D2E49">
        <w:rPr>
          <w:rFonts w:ascii="Times New Roman" w:hAnsi="Times New Roman" w:cs="Times New Roman"/>
        </w:rPr>
        <w:t xml:space="preserve"> </w:t>
      </w:r>
      <w:r w:rsidR="00ED556E" w:rsidRPr="003D2E49">
        <w:rPr>
          <w:rFonts w:ascii="Times New Roman" w:eastAsia="Times New Roman" w:hAnsi="Times New Roman" w:cs="Times New Roman"/>
          <w:kern w:val="0"/>
          <w14:ligatures w14:val="none"/>
        </w:rPr>
        <w:t>(Spence et al., 2021)</w:t>
      </w:r>
      <w:r w:rsidRPr="003D2E49">
        <w:rPr>
          <w:rFonts w:ascii="Times New Roman" w:hAnsi="Times New Roman" w:cs="Times New Roman"/>
        </w:rPr>
        <w:t>. Minor actions like shifting staff during busy times turned out to really improve the quality of service we offered.</w:t>
      </w:r>
    </w:p>
    <w:p w14:paraId="5D40CE5F" w14:textId="3238E3FC" w:rsidR="00A400D2" w:rsidRPr="003D2E49" w:rsidRDefault="00A400D2" w:rsidP="003D2E49">
      <w:pPr>
        <w:pStyle w:val="Heading3"/>
        <w:spacing w:line="360" w:lineRule="auto"/>
        <w:rPr>
          <w:rFonts w:ascii="Times New Roman" w:hAnsi="Times New Roman" w:cs="Times New Roman"/>
          <w:b/>
          <w:color w:val="auto"/>
          <w:sz w:val="24"/>
          <w:szCs w:val="24"/>
        </w:rPr>
      </w:pPr>
      <w:bookmarkStart w:id="6" w:name="_Toc200055185"/>
      <w:r w:rsidRPr="003D2E49">
        <w:rPr>
          <w:rFonts w:ascii="Times New Roman" w:hAnsi="Times New Roman" w:cs="Times New Roman"/>
          <w:b/>
          <w:color w:val="auto"/>
          <w:sz w:val="24"/>
          <w:szCs w:val="24"/>
        </w:rPr>
        <w:t xml:space="preserve">Abstract </w:t>
      </w:r>
      <w:r w:rsidR="00933A76" w:rsidRPr="003D2E49">
        <w:rPr>
          <w:rFonts w:ascii="Times New Roman" w:hAnsi="Times New Roman" w:cs="Times New Roman"/>
          <w:b/>
          <w:color w:val="auto"/>
          <w:sz w:val="24"/>
          <w:szCs w:val="24"/>
        </w:rPr>
        <w:t>Conceptualization</w:t>
      </w:r>
      <w:bookmarkEnd w:id="6"/>
    </w:p>
    <w:p w14:paraId="487546AE" w14:textId="4A99E22A" w:rsidR="008C485A"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 xml:space="preserve">Through my time at Novotel, I learned to relate how services are run with principles of service quality and leadership. </w:t>
      </w:r>
      <w:r w:rsidR="00A52097" w:rsidRPr="00A52097">
        <w:rPr>
          <w:rFonts w:ascii="Times New Roman" w:hAnsi="Times New Roman" w:cs="Times New Roman"/>
        </w:rPr>
        <w:t>Riyanto</w:t>
      </w:r>
      <w:r w:rsidR="00A52097">
        <w:rPr>
          <w:rFonts w:ascii="Times New Roman" w:hAnsi="Times New Roman" w:cs="Times New Roman"/>
        </w:rPr>
        <w:t xml:space="preserve"> et al.</w:t>
      </w:r>
      <w:r w:rsidR="00A52097" w:rsidRPr="00A52097">
        <w:rPr>
          <w:rFonts w:ascii="Times New Roman" w:hAnsi="Times New Roman" w:cs="Times New Roman"/>
        </w:rPr>
        <w:t xml:space="preserve"> </w:t>
      </w:r>
      <w:r w:rsidR="00A52097">
        <w:rPr>
          <w:rFonts w:ascii="Times New Roman" w:hAnsi="Times New Roman" w:cs="Times New Roman"/>
        </w:rPr>
        <w:t>(</w:t>
      </w:r>
      <w:r w:rsidR="00A52097" w:rsidRPr="00A52097">
        <w:rPr>
          <w:rFonts w:ascii="Times New Roman" w:hAnsi="Times New Roman" w:cs="Times New Roman"/>
        </w:rPr>
        <w:t>2021)</w:t>
      </w:r>
      <w:r w:rsidR="00A52097">
        <w:rPr>
          <w:rFonts w:ascii="Times New Roman" w:hAnsi="Times New Roman" w:cs="Times New Roman"/>
        </w:rPr>
        <w:t xml:space="preserve">, </w:t>
      </w:r>
      <w:r w:rsidRPr="003D2E49">
        <w:rPr>
          <w:rFonts w:ascii="Times New Roman" w:hAnsi="Times New Roman" w:cs="Times New Roman"/>
        </w:rPr>
        <w:t xml:space="preserve">state that linking objectives to how employees behave can improve the achieve the desired outcomes. According to Fallon and Rutherford (2010), </w:t>
      </w:r>
      <w:r w:rsidR="00B66555">
        <w:rPr>
          <w:rFonts w:ascii="Times New Roman" w:hAnsi="Times New Roman" w:cs="Times New Roman"/>
        </w:rPr>
        <w:t>there should be no tolerance policy for the employees</w:t>
      </w:r>
      <w:r w:rsidRPr="003D2E49">
        <w:rPr>
          <w:rFonts w:ascii="Times New Roman" w:hAnsi="Times New Roman" w:cs="Times New Roman"/>
        </w:rPr>
        <w:t>. I saw that, in the F&amp;B industry, people needed strong communication, emotional intelligence and quick decisions to satisfy customers when the restaurant was busy.</w:t>
      </w:r>
    </w:p>
    <w:p w14:paraId="5CC24157" w14:textId="6DA23D57" w:rsidR="00A400D2" w:rsidRPr="003D2E49" w:rsidRDefault="00A400D2" w:rsidP="003D2E49">
      <w:pPr>
        <w:pStyle w:val="Heading3"/>
        <w:spacing w:line="360" w:lineRule="auto"/>
        <w:rPr>
          <w:rFonts w:ascii="Times New Roman" w:hAnsi="Times New Roman" w:cs="Times New Roman"/>
          <w:b/>
          <w:color w:val="auto"/>
          <w:sz w:val="24"/>
          <w:szCs w:val="24"/>
        </w:rPr>
      </w:pPr>
      <w:bookmarkStart w:id="7" w:name="_Toc200055186"/>
      <w:r w:rsidRPr="003D2E49">
        <w:rPr>
          <w:rFonts w:ascii="Times New Roman" w:hAnsi="Times New Roman" w:cs="Times New Roman"/>
          <w:b/>
          <w:color w:val="auto"/>
          <w:sz w:val="24"/>
          <w:szCs w:val="24"/>
        </w:rPr>
        <w:t>Active Experimentation</w:t>
      </w:r>
      <w:bookmarkEnd w:id="7"/>
    </w:p>
    <w:p w14:paraId="298407A4" w14:textId="11E51A20" w:rsidR="001C2857"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 xml:space="preserve">For future plans, I want to do more F&amp;B simulation and training exercises. I want to practice confidence skills by resolving complaints from guests, working out meal service for teams and managing bookings for big groups. I suggest taking courses on restaurant management such as those from AHLEI or on LinkedIn Learning and study key performance indicator dashboards to support data fitness as it relates to food and beverage. As mentioned by Hagg (2013), </w:t>
      </w:r>
      <w:r w:rsidR="00B66555" w:rsidRPr="00B66555">
        <w:rPr>
          <w:rFonts w:ascii="Times New Roman" w:hAnsi="Times New Roman" w:cs="Times New Roman"/>
        </w:rPr>
        <w:t>It also involves being cultured and being in a position to adapt with the people</w:t>
      </w:r>
      <w:r w:rsidR="00B66555">
        <w:rPr>
          <w:rFonts w:ascii="Times New Roman" w:hAnsi="Times New Roman" w:cs="Times New Roman"/>
        </w:rPr>
        <w:t>. Practical</w:t>
      </w:r>
      <w:r w:rsidRPr="003D2E49">
        <w:rPr>
          <w:rFonts w:ascii="Times New Roman" w:hAnsi="Times New Roman" w:cs="Times New Roman"/>
        </w:rPr>
        <w:t xml:space="preserve"> work</w:t>
      </w:r>
      <w:r w:rsidR="00B66555">
        <w:rPr>
          <w:rFonts w:ascii="Times New Roman" w:hAnsi="Times New Roman" w:cs="Times New Roman"/>
        </w:rPr>
        <w:t xml:space="preserve"> also</w:t>
      </w:r>
      <w:r w:rsidRPr="003D2E49">
        <w:rPr>
          <w:rFonts w:ascii="Times New Roman" w:hAnsi="Times New Roman" w:cs="Times New Roman"/>
        </w:rPr>
        <w:t xml:space="preserve"> helps students put their academic knowledge to practical use</w:t>
      </w:r>
      <w:r w:rsidR="00812306">
        <w:rPr>
          <w:rFonts w:ascii="Times New Roman" w:hAnsi="Times New Roman" w:cs="Times New Roman"/>
        </w:rPr>
        <w:t xml:space="preserve">. </w:t>
      </w:r>
    </w:p>
    <w:p w14:paraId="3A5352BF" w14:textId="77777777" w:rsidR="004D6EA4" w:rsidRPr="003D2E49" w:rsidRDefault="004D6EA4" w:rsidP="003D2E49">
      <w:pPr>
        <w:pStyle w:val="Heading1"/>
        <w:spacing w:line="360" w:lineRule="auto"/>
        <w:jc w:val="both"/>
        <w:rPr>
          <w:rFonts w:ascii="Times New Roman" w:hAnsi="Times New Roman" w:cs="Times New Roman"/>
          <w:b/>
          <w:bCs/>
          <w:color w:val="auto"/>
          <w:sz w:val="24"/>
          <w:szCs w:val="24"/>
        </w:rPr>
      </w:pPr>
      <w:bookmarkStart w:id="8" w:name="_Toc200055187"/>
      <w:r w:rsidRPr="003D2E49">
        <w:rPr>
          <w:rFonts w:ascii="Times New Roman" w:hAnsi="Times New Roman" w:cs="Times New Roman"/>
          <w:b/>
          <w:bCs/>
          <w:color w:val="auto"/>
          <w:sz w:val="24"/>
          <w:szCs w:val="24"/>
        </w:rPr>
        <w:t>Section 2: Development Journey</w:t>
      </w:r>
      <w:bookmarkEnd w:id="8"/>
    </w:p>
    <w:p w14:paraId="1130DFC7" w14:textId="06D1FD25" w:rsidR="008C485A"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As part of the F&amp;B department at Novotel Milton Keynes enabled me to acquire necessary skills for hospitality management. Being successful in running a restaurant connected to a hotel means focusing on great service, smooth coordination and good communication skills from leaders</w:t>
      </w:r>
      <w:r w:rsidR="007F7DBD" w:rsidRPr="003D2E49">
        <w:rPr>
          <w:rFonts w:ascii="Times New Roman" w:hAnsi="Times New Roman" w:cs="Times New Roman"/>
        </w:rPr>
        <w:t xml:space="preserve"> (</w:t>
      </w:r>
      <w:proofErr w:type="spellStart"/>
      <w:r w:rsidR="007F7DBD" w:rsidRPr="003D2E49">
        <w:rPr>
          <w:rFonts w:ascii="Times New Roman" w:hAnsi="Times New Roman" w:cs="Times New Roman"/>
        </w:rPr>
        <w:t>Zaichenko</w:t>
      </w:r>
      <w:proofErr w:type="spellEnd"/>
      <w:r w:rsidR="007F7DBD" w:rsidRPr="003D2E49">
        <w:rPr>
          <w:rFonts w:ascii="Times New Roman" w:hAnsi="Times New Roman" w:cs="Times New Roman"/>
        </w:rPr>
        <w:t xml:space="preserve"> and </w:t>
      </w:r>
      <w:proofErr w:type="spellStart"/>
      <w:r w:rsidR="007F7DBD" w:rsidRPr="003D2E49">
        <w:rPr>
          <w:rFonts w:ascii="Times New Roman" w:hAnsi="Times New Roman" w:cs="Times New Roman"/>
        </w:rPr>
        <w:t>Buhaieva</w:t>
      </w:r>
      <w:proofErr w:type="spellEnd"/>
      <w:r w:rsidR="007F7DBD" w:rsidRPr="003D2E49">
        <w:rPr>
          <w:rFonts w:ascii="Times New Roman" w:hAnsi="Times New Roman" w:cs="Times New Roman"/>
        </w:rPr>
        <w:t>, 2024)</w:t>
      </w:r>
      <w:r w:rsidRPr="003D2E49">
        <w:rPr>
          <w:rFonts w:ascii="Times New Roman" w:hAnsi="Times New Roman" w:cs="Times New Roman"/>
        </w:rPr>
        <w:t>. As a result of this, I found three important areas that I should keep improving in my career.</w:t>
      </w:r>
    </w:p>
    <w:p w14:paraId="0AC0AF2E" w14:textId="794A01EE" w:rsidR="004D6EA4" w:rsidRPr="003D2E49" w:rsidRDefault="004D6EA4" w:rsidP="003D2E49">
      <w:pPr>
        <w:pStyle w:val="Heading3"/>
        <w:spacing w:line="360" w:lineRule="auto"/>
        <w:rPr>
          <w:rFonts w:ascii="Times New Roman" w:hAnsi="Times New Roman" w:cs="Times New Roman"/>
          <w:b/>
          <w:color w:val="auto"/>
          <w:sz w:val="24"/>
          <w:szCs w:val="24"/>
        </w:rPr>
      </w:pPr>
      <w:bookmarkStart w:id="9" w:name="_Toc200055188"/>
      <w:r w:rsidRPr="003D2E49">
        <w:rPr>
          <w:rFonts w:ascii="Times New Roman" w:hAnsi="Times New Roman" w:cs="Times New Roman"/>
          <w:b/>
          <w:color w:val="auto"/>
          <w:sz w:val="24"/>
          <w:szCs w:val="24"/>
        </w:rPr>
        <w:t>Building Strategic Communication Skills</w:t>
      </w:r>
      <w:bookmarkEnd w:id="9"/>
    </w:p>
    <w:p w14:paraId="0E03A31D" w14:textId="4118847D" w:rsidR="008C485A"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 xml:space="preserve">Good communication skills support teamwork and ensure guests are satisfied with their experience. Instructional meetings at the beginning and updates provided quickly were key for making sure service was prompt in the F&amp;B department. At times, problems with how customers </w:t>
      </w:r>
      <w:r w:rsidRPr="003D2E49">
        <w:rPr>
          <w:rFonts w:ascii="Times New Roman" w:hAnsi="Times New Roman" w:cs="Times New Roman"/>
        </w:rPr>
        <w:lastRenderedPageBreak/>
        <w:t>or staff communicated resulted in delays with orders. So, I intend to focus on communication to help coordinate teams and manage tough service situations in real time</w:t>
      </w:r>
    </w:p>
    <w:p w14:paraId="57C6E8B9" w14:textId="35CBA677" w:rsidR="004D6EA4" w:rsidRPr="003D2E49" w:rsidRDefault="004D6EA4" w:rsidP="003D2E49">
      <w:pPr>
        <w:pStyle w:val="Heading3"/>
        <w:spacing w:line="360" w:lineRule="auto"/>
        <w:rPr>
          <w:rFonts w:ascii="Times New Roman" w:hAnsi="Times New Roman" w:cs="Times New Roman"/>
          <w:b/>
          <w:color w:val="auto"/>
          <w:sz w:val="24"/>
          <w:szCs w:val="24"/>
        </w:rPr>
      </w:pPr>
      <w:bookmarkStart w:id="10" w:name="_Toc200055189"/>
      <w:r w:rsidRPr="003D2E49">
        <w:rPr>
          <w:rFonts w:ascii="Times New Roman" w:hAnsi="Times New Roman" w:cs="Times New Roman"/>
          <w:b/>
          <w:color w:val="auto"/>
          <w:sz w:val="24"/>
          <w:szCs w:val="24"/>
        </w:rPr>
        <w:t>Strengthening Data-Driven Thinking</w:t>
      </w:r>
      <w:bookmarkEnd w:id="10"/>
    </w:p>
    <w:p w14:paraId="08E67724" w14:textId="1706DE8C" w:rsidR="008C485A"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Reliable data collection helped by carefully tracking table turnovers, satisfaction ratings and the time it took to deliver meals with performance dashboards. But what caught my attention was that even though managers turned to these tools often, some of the frontline personnel didn’t engage with them as much. Effectively using data</w:t>
      </w:r>
      <w:r w:rsidR="00A52097">
        <w:rPr>
          <w:rFonts w:ascii="Times New Roman" w:hAnsi="Times New Roman" w:cs="Times New Roman"/>
        </w:rPr>
        <w:t xml:space="preserve"> </w:t>
      </w:r>
      <w:r w:rsidRPr="003D2E49">
        <w:rPr>
          <w:rFonts w:ascii="Times New Roman" w:hAnsi="Times New Roman" w:cs="Times New Roman"/>
        </w:rPr>
        <w:t>helps teams to progress more quickly. I want to learn how to interpret the data and translate the insights into useful service changes.</w:t>
      </w:r>
    </w:p>
    <w:p w14:paraId="657B8392" w14:textId="35A1FADA" w:rsidR="004D6EA4" w:rsidRPr="003D2E49" w:rsidRDefault="004D6EA4" w:rsidP="003D2E49">
      <w:pPr>
        <w:pStyle w:val="Heading3"/>
        <w:spacing w:line="360" w:lineRule="auto"/>
        <w:rPr>
          <w:rFonts w:ascii="Times New Roman" w:hAnsi="Times New Roman" w:cs="Times New Roman"/>
          <w:b/>
          <w:color w:val="auto"/>
          <w:sz w:val="24"/>
          <w:szCs w:val="24"/>
        </w:rPr>
      </w:pPr>
      <w:bookmarkStart w:id="11" w:name="_Toc200055190"/>
      <w:r w:rsidRPr="003D2E49">
        <w:rPr>
          <w:rFonts w:ascii="Times New Roman" w:hAnsi="Times New Roman" w:cs="Times New Roman"/>
          <w:b/>
          <w:color w:val="auto"/>
          <w:sz w:val="24"/>
          <w:szCs w:val="24"/>
        </w:rPr>
        <w:t>Enhancing Service Recovery Skills</w:t>
      </w:r>
      <w:bookmarkEnd w:id="11"/>
    </w:p>
    <w:p w14:paraId="518FDC8C" w14:textId="51BCA288" w:rsidR="001C2857"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 xml:space="preserve">I saw that when there were delays or the order was wrong, the F&amp;B team acted quickly and with empathy. According to </w:t>
      </w:r>
      <w:r w:rsidR="00812306">
        <w:rPr>
          <w:rFonts w:ascii="Times New Roman" w:hAnsi="Times New Roman" w:cs="Times New Roman"/>
        </w:rPr>
        <w:t>Vallen and Vallen</w:t>
      </w:r>
      <w:r w:rsidRPr="003D2E49">
        <w:rPr>
          <w:rFonts w:ascii="Times New Roman" w:hAnsi="Times New Roman" w:cs="Times New Roman"/>
        </w:rPr>
        <w:t xml:space="preserve"> (20</w:t>
      </w:r>
      <w:r w:rsidR="00812306">
        <w:rPr>
          <w:rFonts w:ascii="Times New Roman" w:hAnsi="Times New Roman" w:cs="Times New Roman"/>
        </w:rPr>
        <w:t>14</w:t>
      </w:r>
      <w:r w:rsidRPr="003D2E49">
        <w:rPr>
          <w:rFonts w:ascii="Times New Roman" w:hAnsi="Times New Roman" w:cs="Times New Roman"/>
        </w:rPr>
        <w:t xml:space="preserve">), </w:t>
      </w:r>
      <w:r w:rsidR="00812306">
        <w:rPr>
          <w:rFonts w:ascii="Times New Roman" w:hAnsi="Times New Roman" w:cs="Times New Roman"/>
        </w:rPr>
        <w:t>a</w:t>
      </w:r>
      <w:r w:rsidR="00812306" w:rsidRPr="00812306">
        <w:rPr>
          <w:rFonts w:ascii="Times New Roman" w:hAnsi="Times New Roman" w:cs="Times New Roman"/>
        </w:rPr>
        <w:t xml:space="preserve"> decrease in fixed cost Lowers the occupancy requirement to achieve a break-even. Likewise, more sales of food, beverage, spa, etc., </w:t>
      </w:r>
      <w:r w:rsidR="00812306">
        <w:rPr>
          <w:rFonts w:ascii="Times New Roman" w:hAnsi="Times New Roman" w:cs="Times New Roman"/>
        </w:rPr>
        <w:t>ease</w:t>
      </w:r>
      <w:r w:rsidR="00812306" w:rsidRPr="00812306">
        <w:rPr>
          <w:rFonts w:ascii="Times New Roman" w:hAnsi="Times New Roman" w:cs="Times New Roman"/>
        </w:rPr>
        <w:t xml:space="preserve"> the burden on the room sales</w:t>
      </w:r>
      <w:r w:rsidRPr="003D2E49">
        <w:rPr>
          <w:rFonts w:ascii="Times New Roman" w:hAnsi="Times New Roman" w:cs="Times New Roman"/>
        </w:rPr>
        <w:t>. Noticing this happen showed me that being emotionally intelligent and managing conflict plays a big role in restaurants with lots of pressure. I want to put my skills to use by studying case studies and having experience with role-playing.</w:t>
      </w:r>
    </w:p>
    <w:p w14:paraId="0F2AA791" w14:textId="77777777" w:rsidR="004D6EA4" w:rsidRPr="003D2E49" w:rsidRDefault="004D6EA4" w:rsidP="003D2E49">
      <w:pPr>
        <w:pStyle w:val="Heading1"/>
        <w:spacing w:line="360" w:lineRule="auto"/>
        <w:jc w:val="both"/>
        <w:rPr>
          <w:rFonts w:ascii="Times New Roman" w:hAnsi="Times New Roman" w:cs="Times New Roman"/>
          <w:b/>
          <w:bCs/>
          <w:color w:val="auto"/>
          <w:sz w:val="24"/>
          <w:szCs w:val="24"/>
        </w:rPr>
      </w:pPr>
      <w:bookmarkStart w:id="12" w:name="_Toc200055191"/>
      <w:r w:rsidRPr="003D2E49">
        <w:rPr>
          <w:rFonts w:ascii="Times New Roman" w:hAnsi="Times New Roman" w:cs="Times New Roman"/>
          <w:b/>
          <w:bCs/>
          <w:color w:val="auto"/>
          <w:sz w:val="24"/>
          <w:szCs w:val="24"/>
        </w:rPr>
        <w:t>Section 3: Service Improvement Proposal</w:t>
      </w:r>
      <w:bookmarkEnd w:id="12"/>
    </w:p>
    <w:p w14:paraId="3B11EE1C" w14:textId="7D35E223" w:rsidR="008C485A"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 xml:space="preserve">The Novotel Milton Keynes staff knew the basic KPIs, yet the frontline staff might not have access to them. It was noted during talks with employees that staff members were not given the opportunity to review performance dashboards whenever they worked. Because the truth is not always known, some employees may lose motivation and find it more difficult to do better. </w:t>
      </w:r>
      <w:proofErr w:type="spellStart"/>
      <w:r w:rsidR="00A52097" w:rsidRPr="00A52097">
        <w:rPr>
          <w:rFonts w:ascii="Times New Roman" w:hAnsi="Times New Roman" w:cs="Times New Roman"/>
        </w:rPr>
        <w:t>Vandavasi</w:t>
      </w:r>
      <w:proofErr w:type="spellEnd"/>
      <w:r w:rsidR="00A52097" w:rsidRPr="00A52097">
        <w:rPr>
          <w:rFonts w:ascii="Times New Roman" w:hAnsi="Times New Roman" w:cs="Times New Roman"/>
        </w:rPr>
        <w:t xml:space="preserve"> et al.</w:t>
      </w:r>
      <w:r w:rsidR="00A52097">
        <w:rPr>
          <w:rFonts w:ascii="Times New Roman" w:hAnsi="Times New Roman" w:cs="Times New Roman"/>
        </w:rPr>
        <w:t xml:space="preserve"> (</w:t>
      </w:r>
      <w:r w:rsidR="00A52097" w:rsidRPr="00A52097">
        <w:rPr>
          <w:rFonts w:ascii="Times New Roman" w:hAnsi="Times New Roman" w:cs="Times New Roman"/>
        </w:rPr>
        <w:t>2020</w:t>
      </w:r>
      <w:r w:rsidR="00A52097">
        <w:rPr>
          <w:rFonts w:ascii="Times New Roman" w:hAnsi="Times New Roman" w:cs="Times New Roman"/>
        </w:rPr>
        <w:t xml:space="preserve">), </w:t>
      </w:r>
      <w:r w:rsidRPr="003D2E49">
        <w:rPr>
          <w:rFonts w:ascii="Times New Roman" w:hAnsi="Times New Roman" w:cs="Times New Roman"/>
        </w:rPr>
        <w:t>claim that having shared performance goals helps team members work together. Here is a three-point plan for helping staff focus on KPIs:</w:t>
      </w:r>
    </w:p>
    <w:p w14:paraId="59E52862" w14:textId="54DDE625" w:rsidR="004D6EA4" w:rsidRPr="003D2E49" w:rsidRDefault="004D6EA4" w:rsidP="003D2E49">
      <w:pPr>
        <w:pStyle w:val="Heading3"/>
        <w:spacing w:line="360" w:lineRule="auto"/>
        <w:rPr>
          <w:rFonts w:ascii="Times New Roman" w:hAnsi="Times New Roman" w:cs="Times New Roman"/>
          <w:color w:val="auto"/>
          <w:sz w:val="24"/>
          <w:szCs w:val="24"/>
        </w:rPr>
      </w:pPr>
      <w:bookmarkStart w:id="13" w:name="_Toc200055192"/>
      <w:r w:rsidRPr="003D2E49">
        <w:rPr>
          <w:rFonts w:ascii="Times New Roman" w:hAnsi="Times New Roman" w:cs="Times New Roman"/>
          <w:color w:val="auto"/>
          <w:sz w:val="24"/>
          <w:szCs w:val="24"/>
        </w:rPr>
        <w:t>Introduce KPI Briefings at Shift Start</w:t>
      </w:r>
      <w:bookmarkEnd w:id="13"/>
    </w:p>
    <w:p w14:paraId="3FED70FF" w14:textId="3B60C470" w:rsidR="008C485A"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Take a few minutes at the beginning of your shift to review KPIs like guest reviews, the number of tables served and sales goals to keep the team on track. Managers who communicate clearly build a sense of responsibility throughout the</w:t>
      </w:r>
      <w:r w:rsidR="00D80EF2" w:rsidRPr="003D2E49">
        <w:rPr>
          <w:rFonts w:ascii="Times New Roman" w:hAnsi="Times New Roman" w:cs="Times New Roman"/>
        </w:rPr>
        <w:t xml:space="preserve"> team. </w:t>
      </w:r>
      <w:r w:rsidRPr="003D2E49">
        <w:rPr>
          <w:rFonts w:ascii="Times New Roman" w:hAnsi="Times New Roman" w:cs="Times New Roman"/>
        </w:rPr>
        <w:t>Ongoing talks about KPIs enable F&amp;B staff to see how their tasks are linked to the goals of the departmen</w:t>
      </w:r>
      <w:r w:rsidR="00B66555">
        <w:rPr>
          <w:rFonts w:ascii="Times New Roman" w:hAnsi="Times New Roman" w:cs="Times New Roman"/>
        </w:rPr>
        <w:t>t.</w:t>
      </w:r>
    </w:p>
    <w:p w14:paraId="095CECBB" w14:textId="1E9B41FF" w:rsidR="004D6EA4" w:rsidRPr="003D2E49" w:rsidRDefault="004D6EA4" w:rsidP="003D2E49">
      <w:pPr>
        <w:pStyle w:val="Heading3"/>
        <w:spacing w:line="360" w:lineRule="auto"/>
        <w:rPr>
          <w:rFonts w:ascii="Times New Roman" w:hAnsi="Times New Roman" w:cs="Times New Roman"/>
          <w:b/>
          <w:color w:val="auto"/>
          <w:sz w:val="24"/>
          <w:szCs w:val="24"/>
        </w:rPr>
      </w:pPr>
      <w:bookmarkStart w:id="14" w:name="_Toc200055193"/>
      <w:r w:rsidRPr="003D2E49">
        <w:rPr>
          <w:rFonts w:ascii="Times New Roman" w:hAnsi="Times New Roman" w:cs="Times New Roman"/>
          <w:b/>
          <w:color w:val="auto"/>
          <w:sz w:val="24"/>
          <w:szCs w:val="24"/>
        </w:rPr>
        <w:lastRenderedPageBreak/>
        <w:t>Implement a Digital Performance Display</w:t>
      </w:r>
      <w:bookmarkEnd w:id="14"/>
    </w:p>
    <w:p w14:paraId="60A050E5" w14:textId="192B7556" w:rsidR="008C485A"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 xml:space="preserve">Install a screen in the staff room that updates live and displays information about customer satisfaction, how long they dine for and upselling. According to </w:t>
      </w:r>
      <w:r w:rsidR="007F7DBD" w:rsidRPr="003D2E49">
        <w:rPr>
          <w:rFonts w:ascii="Times New Roman" w:hAnsi="Times New Roman" w:cs="Times New Roman"/>
        </w:rPr>
        <w:t xml:space="preserve">Stoverink et al. (2020) </w:t>
      </w:r>
      <w:r w:rsidRPr="003D2E49">
        <w:rPr>
          <w:rFonts w:ascii="Times New Roman" w:hAnsi="Times New Roman" w:cs="Times New Roman"/>
        </w:rPr>
        <w:t>access to data strengthens how teams respond and the quality of their service.</w:t>
      </w:r>
    </w:p>
    <w:p w14:paraId="00CBA1E6" w14:textId="7EC7B6A9" w:rsidR="004D6EA4" w:rsidRPr="003D2E49" w:rsidRDefault="004D6EA4" w:rsidP="003D2E49">
      <w:pPr>
        <w:pStyle w:val="Heading3"/>
        <w:spacing w:line="360" w:lineRule="auto"/>
        <w:rPr>
          <w:rFonts w:ascii="Times New Roman" w:hAnsi="Times New Roman" w:cs="Times New Roman"/>
          <w:b/>
          <w:color w:val="auto"/>
          <w:sz w:val="24"/>
          <w:szCs w:val="24"/>
        </w:rPr>
      </w:pPr>
      <w:bookmarkStart w:id="15" w:name="_Toc200055194"/>
      <w:r w:rsidRPr="003D2E49">
        <w:rPr>
          <w:rFonts w:ascii="Times New Roman" w:hAnsi="Times New Roman" w:cs="Times New Roman"/>
          <w:b/>
          <w:color w:val="auto"/>
          <w:sz w:val="24"/>
          <w:szCs w:val="24"/>
        </w:rPr>
        <w:t>Host Monthly Feedback Circles</w:t>
      </w:r>
      <w:bookmarkEnd w:id="15"/>
    </w:p>
    <w:p w14:paraId="0028BA9C" w14:textId="62F8032F" w:rsidR="004D6EA4"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 xml:space="preserve">Schedule Monthly Meetings Team leaders should call monthly gatherings to review KPIs and discuss any challenges with service. </w:t>
      </w:r>
      <w:r w:rsidR="00812306">
        <w:rPr>
          <w:rFonts w:ascii="Times New Roman" w:hAnsi="Times New Roman" w:cs="Times New Roman"/>
        </w:rPr>
        <w:t xml:space="preserve">It also </w:t>
      </w:r>
      <w:r w:rsidRPr="003D2E49">
        <w:rPr>
          <w:rFonts w:ascii="Times New Roman" w:hAnsi="Times New Roman" w:cs="Times New Roman"/>
        </w:rPr>
        <w:t>suggest</w:t>
      </w:r>
      <w:r w:rsidR="00812306">
        <w:rPr>
          <w:rFonts w:ascii="Times New Roman" w:hAnsi="Times New Roman" w:cs="Times New Roman"/>
        </w:rPr>
        <w:t>ed</w:t>
      </w:r>
      <w:r w:rsidRPr="003D2E49">
        <w:rPr>
          <w:rFonts w:ascii="Times New Roman" w:hAnsi="Times New Roman" w:cs="Times New Roman"/>
        </w:rPr>
        <w:t xml:space="preserve"> that talking about performance makes employees feel that they are responsible together. This way, F&amp;B staff could improve the guest dining experience by taking action.</w:t>
      </w:r>
    </w:p>
    <w:p w14:paraId="75547A85" w14:textId="77777777" w:rsidR="004D6EA4" w:rsidRPr="003D2E49" w:rsidRDefault="004D6EA4" w:rsidP="003D2E49">
      <w:pPr>
        <w:pStyle w:val="Heading1"/>
        <w:spacing w:line="360" w:lineRule="auto"/>
        <w:rPr>
          <w:rFonts w:ascii="Times New Roman" w:hAnsi="Times New Roman" w:cs="Times New Roman"/>
          <w:b/>
          <w:color w:val="auto"/>
          <w:sz w:val="24"/>
          <w:szCs w:val="24"/>
        </w:rPr>
      </w:pPr>
      <w:bookmarkStart w:id="16" w:name="_Toc200055195"/>
      <w:r w:rsidRPr="003D2E49">
        <w:rPr>
          <w:rFonts w:ascii="Times New Roman" w:hAnsi="Times New Roman" w:cs="Times New Roman"/>
          <w:b/>
          <w:color w:val="auto"/>
          <w:sz w:val="24"/>
          <w:szCs w:val="24"/>
        </w:rPr>
        <w:t>Conclusion</w:t>
      </w:r>
      <w:bookmarkEnd w:id="16"/>
    </w:p>
    <w:p w14:paraId="0771543F" w14:textId="77777777" w:rsidR="008C485A"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I found that to do well in hospitality management at Novotel, Milton Keynes, you have to be clear, understand yourself and accept new challenges. Using the Kolb cycle, I found out which parts of my management need improvement, especially when managing the restaurant, communicating with my team and ensuring guest satisfaction. With more training, I now speak to staff and customers in a more useful way, look into sales and guest satisfaction data to help me and search for effective ways to handle complaints, mainly when situations are very fast-paced.</w:t>
      </w:r>
    </w:p>
    <w:p w14:paraId="6A8C98BE" w14:textId="77777777" w:rsidR="008C485A" w:rsidRPr="003D2E49" w:rsidRDefault="008C485A" w:rsidP="003D2E49">
      <w:pPr>
        <w:spacing w:line="360" w:lineRule="auto"/>
        <w:jc w:val="both"/>
        <w:rPr>
          <w:rFonts w:ascii="Times New Roman" w:hAnsi="Times New Roman" w:cs="Times New Roman"/>
        </w:rPr>
      </w:pPr>
      <w:r w:rsidRPr="003D2E49">
        <w:rPr>
          <w:rFonts w:ascii="Times New Roman" w:hAnsi="Times New Roman" w:cs="Times New Roman"/>
        </w:rPr>
        <w:t>I realized that achieving quality and consistency in dining means using emotional intelligence as well as working well together and responding quickly. Seeing how F&amp;B managers handle guest problems with composure showed me the importance of thinking clearly and finding answers. Working on examples and real-life experiences made it easier to see how leadership affects how people are served, how they think of the business and how much money is made. Because of what I have learned, I am ready to handle more responsibility in future hospitality jobs. As a result of working in the F&amp;B department, I now have a solid base for leading, constantly setting the standard higher and caring about guests mostly through collaborative efforts, openness to data and empathy.</w:t>
      </w:r>
    </w:p>
    <w:p w14:paraId="4368EE4D" w14:textId="3844F0C5" w:rsidR="00650DC7" w:rsidRPr="003D2E49" w:rsidRDefault="00C1657F" w:rsidP="003D2E49">
      <w:pPr>
        <w:spacing w:line="360" w:lineRule="auto"/>
        <w:jc w:val="both"/>
        <w:rPr>
          <w:rFonts w:ascii="Times New Roman" w:hAnsi="Times New Roman" w:cs="Times New Roman"/>
        </w:rPr>
      </w:pPr>
      <w:r w:rsidRPr="003D2E49">
        <w:rPr>
          <w:rFonts w:ascii="Times New Roman" w:hAnsi="Times New Roman" w:cs="Times New Roman"/>
        </w:rPr>
        <w:br w:type="page"/>
      </w:r>
    </w:p>
    <w:p w14:paraId="2C537D15" w14:textId="77777777" w:rsidR="00650DC7" w:rsidRPr="00B66555" w:rsidRDefault="00650DC7" w:rsidP="00B66555">
      <w:pPr>
        <w:pStyle w:val="Heading1"/>
        <w:rPr>
          <w:rFonts w:ascii="Times New Roman" w:eastAsia="Times New Roman" w:hAnsi="Times New Roman" w:cs="Times New Roman"/>
          <w:b/>
          <w:bCs/>
          <w:sz w:val="24"/>
          <w:szCs w:val="24"/>
        </w:rPr>
      </w:pPr>
      <w:r w:rsidRPr="00B66555">
        <w:rPr>
          <w:rFonts w:ascii="Times New Roman" w:eastAsia="Times New Roman" w:hAnsi="Times New Roman" w:cs="Times New Roman"/>
          <w:b/>
          <w:bCs/>
          <w:color w:val="auto"/>
          <w:sz w:val="24"/>
          <w:szCs w:val="24"/>
        </w:rPr>
        <w:lastRenderedPageBreak/>
        <w:t>References</w:t>
      </w:r>
    </w:p>
    <w:p w14:paraId="3C2FF022" w14:textId="77777777" w:rsidR="00A52097" w:rsidRPr="00A52097" w:rsidRDefault="00A52097" w:rsidP="003D2E49">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bookmarkStart w:id="17" w:name="_Hlk200540188"/>
      <w:r w:rsidRPr="00A52097">
        <w:rPr>
          <w:rFonts w:ascii="Times New Roman" w:eastAsia="Times New Roman" w:hAnsi="Times New Roman" w:cs="Times New Roman"/>
          <w:kern w:val="0"/>
          <w14:ligatures w14:val="none"/>
        </w:rPr>
        <w:t xml:space="preserve">ASET (2017) Good Practice Guide for </w:t>
      </w:r>
      <w:proofErr w:type="spellStart"/>
      <w:r w:rsidRPr="00A52097">
        <w:rPr>
          <w:rFonts w:ascii="Times New Roman" w:eastAsia="Times New Roman" w:hAnsi="Times New Roman" w:cs="Times New Roman"/>
          <w:kern w:val="0"/>
          <w14:ligatures w14:val="none"/>
        </w:rPr>
        <w:t>Workbased</w:t>
      </w:r>
      <w:proofErr w:type="spellEnd"/>
      <w:r w:rsidRPr="00A52097">
        <w:rPr>
          <w:rFonts w:ascii="Times New Roman" w:eastAsia="Times New Roman" w:hAnsi="Times New Roman" w:cs="Times New Roman"/>
          <w:kern w:val="0"/>
          <w14:ligatures w14:val="none"/>
        </w:rPr>
        <w:t xml:space="preserve"> and Placement Learning in Higher Education. Sheffield: ASET.</w:t>
      </w:r>
    </w:p>
    <w:p w14:paraId="161C2D82" w14:textId="77777777" w:rsidR="00A52097" w:rsidRPr="00A52097" w:rsidRDefault="00A52097" w:rsidP="003D2E49">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A52097">
        <w:rPr>
          <w:rFonts w:ascii="Times New Roman" w:eastAsia="Times New Roman" w:hAnsi="Times New Roman" w:cs="Times New Roman"/>
          <w:kern w:val="0"/>
          <w14:ligatures w14:val="none"/>
        </w:rPr>
        <w:t xml:space="preserve">Fallon, M. and Rutherford, D. (2010) </w:t>
      </w:r>
      <w:r w:rsidRPr="00A52097">
        <w:rPr>
          <w:rFonts w:ascii="Times New Roman" w:eastAsia="Times New Roman" w:hAnsi="Times New Roman" w:cs="Times New Roman"/>
          <w:i/>
          <w:iCs/>
          <w:kern w:val="0"/>
          <w14:ligatures w14:val="none"/>
        </w:rPr>
        <w:t>Hotel Management and Operations</w:t>
      </w:r>
      <w:r w:rsidRPr="00A52097">
        <w:rPr>
          <w:rFonts w:ascii="Times New Roman" w:eastAsia="Times New Roman" w:hAnsi="Times New Roman" w:cs="Times New Roman"/>
          <w:kern w:val="0"/>
          <w14:ligatures w14:val="none"/>
        </w:rPr>
        <w:t>. London: Wiley.</w:t>
      </w:r>
    </w:p>
    <w:p w14:paraId="520A8FF2" w14:textId="77777777" w:rsidR="00A52097" w:rsidRPr="00A52097" w:rsidRDefault="00A52097" w:rsidP="003D2E49">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A52097">
        <w:rPr>
          <w:rFonts w:ascii="Times New Roman" w:eastAsia="Times New Roman" w:hAnsi="Times New Roman" w:cs="Times New Roman"/>
          <w:kern w:val="0"/>
          <w14:ligatures w14:val="none"/>
        </w:rPr>
        <w:t>Hagg, E. (2013) Internship Guide: Work Placements Step by Step. 5th Ed. The Hague: Eleven International Publishing.</w:t>
      </w:r>
    </w:p>
    <w:p w14:paraId="7A4107D5" w14:textId="77777777" w:rsidR="00A52097" w:rsidRPr="00A52097" w:rsidRDefault="00A52097" w:rsidP="003D2E49">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A52097">
        <w:rPr>
          <w:rFonts w:ascii="Times New Roman" w:eastAsia="Times New Roman" w:hAnsi="Times New Roman" w:cs="Times New Roman"/>
          <w:kern w:val="0"/>
          <w14:ligatures w14:val="none"/>
        </w:rPr>
        <w:t xml:space="preserve">Kolb, D.A. (1984). </w:t>
      </w:r>
      <w:r w:rsidRPr="00A52097">
        <w:rPr>
          <w:rFonts w:ascii="Times New Roman" w:eastAsia="Times New Roman" w:hAnsi="Times New Roman" w:cs="Times New Roman"/>
          <w:i/>
          <w:iCs/>
          <w:kern w:val="0"/>
          <w14:ligatures w14:val="none"/>
        </w:rPr>
        <w:t>Experiential Learning: Experience As The Source Of Learning And Development</w:t>
      </w:r>
      <w:r w:rsidRPr="00A52097">
        <w:rPr>
          <w:rFonts w:ascii="Times New Roman" w:eastAsia="Times New Roman" w:hAnsi="Times New Roman" w:cs="Times New Roman"/>
          <w:kern w:val="0"/>
          <w14:ligatures w14:val="none"/>
        </w:rPr>
        <w:t xml:space="preserve">. [online] Research Gate. Available at: </w:t>
      </w:r>
      <w:hyperlink r:id="rId8" w:history="1">
        <w:r w:rsidRPr="00A52097">
          <w:rPr>
            <w:rStyle w:val="Hyperlink"/>
            <w:rFonts w:ascii="Times New Roman" w:eastAsia="Times New Roman" w:hAnsi="Times New Roman" w:cs="Times New Roman"/>
            <w:color w:val="auto"/>
            <w:kern w:val="0"/>
            <w14:ligatures w14:val="none"/>
          </w:rPr>
          <w:t>https://www.researchgate.net/publication/235701029_Experiential_Learning_Experience_As_The_Source_Of_Learning_And_Development</w:t>
        </w:r>
      </w:hyperlink>
      <w:r w:rsidRPr="00A52097">
        <w:rPr>
          <w:rFonts w:ascii="Times New Roman" w:eastAsia="Times New Roman" w:hAnsi="Times New Roman" w:cs="Times New Roman"/>
          <w:kern w:val="0"/>
          <w14:ligatures w14:val="none"/>
        </w:rPr>
        <w:t>.</w:t>
      </w:r>
    </w:p>
    <w:p w14:paraId="2BD67D2D" w14:textId="77777777" w:rsidR="00A52097" w:rsidRPr="00A52097" w:rsidRDefault="00A52097" w:rsidP="00A52097">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A52097">
        <w:rPr>
          <w:rFonts w:ascii="Times New Roman" w:eastAsia="Times New Roman" w:hAnsi="Times New Roman" w:cs="Times New Roman"/>
          <w:kern w:val="0"/>
          <w14:ligatures w14:val="none"/>
        </w:rPr>
        <w:t xml:space="preserve">Riyanto, S., Endri, E. and </w:t>
      </w:r>
      <w:proofErr w:type="spellStart"/>
      <w:r w:rsidRPr="00A52097">
        <w:rPr>
          <w:rFonts w:ascii="Times New Roman" w:eastAsia="Times New Roman" w:hAnsi="Times New Roman" w:cs="Times New Roman"/>
          <w:kern w:val="0"/>
          <w14:ligatures w14:val="none"/>
        </w:rPr>
        <w:t>Herlisha</w:t>
      </w:r>
      <w:proofErr w:type="spellEnd"/>
      <w:r w:rsidRPr="00A52097">
        <w:rPr>
          <w:rFonts w:ascii="Times New Roman" w:eastAsia="Times New Roman" w:hAnsi="Times New Roman" w:cs="Times New Roman"/>
          <w:kern w:val="0"/>
          <w14:ligatures w14:val="none"/>
        </w:rPr>
        <w:t xml:space="preserve">, N. (2021). Effect of work motivation and job satisfaction on employee performance: Mediating role of employee engagement. </w:t>
      </w:r>
      <w:r w:rsidRPr="00A52097">
        <w:rPr>
          <w:rFonts w:ascii="Times New Roman" w:eastAsia="Times New Roman" w:hAnsi="Times New Roman" w:cs="Times New Roman"/>
          <w:i/>
          <w:iCs/>
          <w:kern w:val="0"/>
          <w14:ligatures w14:val="none"/>
        </w:rPr>
        <w:t>Problems and Perspectives in Management</w:t>
      </w:r>
      <w:r w:rsidRPr="00A52097">
        <w:rPr>
          <w:rFonts w:ascii="Times New Roman" w:eastAsia="Times New Roman" w:hAnsi="Times New Roman" w:cs="Times New Roman"/>
          <w:kern w:val="0"/>
          <w14:ligatures w14:val="none"/>
        </w:rPr>
        <w:t>, 19(3), pp.162–174.</w:t>
      </w:r>
    </w:p>
    <w:p w14:paraId="5E8CF87E" w14:textId="77777777" w:rsidR="00A52097" w:rsidRPr="00A52097" w:rsidRDefault="00A52097" w:rsidP="003D2E49">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A52097">
        <w:rPr>
          <w:rFonts w:ascii="Times New Roman" w:eastAsia="Times New Roman" w:hAnsi="Times New Roman" w:cs="Times New Roman"/>
          <w:kern w:val="0"/>
          <w14:ligatures w14:val="none"/>
        </w:rPr>
        <w:t xml:space="preserve">Stoverink, A.C., Kirkman, B.L., Mistry, S. and Rosen, B. (2020). BOUNCING BACK TOGETHER: TOWARD A THEORETICAL MODEL OF WORK TEAM RESILIENCE. </w:t>
      </w:r>
      <w:r w:rsidRPr="00A52097">
        <w:rPr>
          <w:rFonts w:ascii="Times New Roman" w:eastAsia="Times New Roman" w:hAnsi="Times New Roman" w:cs="Times New Roman"/>
          <w:i/>
          <w:iCs/>
          <w:kern w:val="0"/>
          <w14:ligatures w14:val="none"/>
        </w:rPr>
        <w:t>Academy of Management Review</w:t>
      </w:r>
      <w:r w:rsidRPr="00A52097">
        <w:rPr>
          <w:rFonts w:ascii="Times New Roman" w:eastAsia="Times New Roman" w:hAnsi="Times New Roman" w:cs="Times New Roman"/>
          <w:kern w:val="0"/>
          <w14:ligatures w14:val="none"/>
        </w:rPr>
        <w:t xml:space="preserve">, 45(2). </w:t>
      </w:r>
      <w:proofErr w:type="spellStart"/>
      <w:r w:rsidRPr="00A52097">
        <w:rPr>
          <w:rFonts w:ascii="Times New Roman" w:eastAsia="Times New Roman" w:hAnsi="Times New Roman" w:cs="Times New Roman"/>
          <w:kern w:val="0"/>
          <w14:ligatures w14:val="none"/>
        </w:rPr>
        <w:t>doi:https</w:t>
      </w:r>
      <w:proofErr w:type="spellEnd"/>
      <w:r w:rsidRPr="00A52097">
        <w:rPr>
          <w:rFonts w:ascii="Times New Roman" w:eastAsia="Times New Roman" w:hAnsi="Times New Roman" w:cs="Times New Roman"/>
          <w:kern w:val="0"/>
          <w14:ligatures w14:val="none"/>
        </w:rPr>
        <w:t>://doi.org/10.5465/amr.2017.0005.</w:t>
      </w:r>
    </w:p>
    <w:p w14:paraId="6125EF1C" w14:textId="77777777" w:rsidR="00A52097" w:rsidRPr="00A52097" w:rsidRDefault="00A52097" w:rsidP="003D2E49">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A52097">
        <w:rPr>
          <w:rFonts w:ascii="Times New Roman" w:eastAsia="Times New Roman" w:hAnsi="Times New Roman" w:cs="Times New Roman"/>
          <w:kern w:val="0"/>
          <w14:ligatures w14:val="none"/>
        </w:rPr>
        <w:t>Vallen, G.K. &amp; Vallen, Jerome J. (2014) Check-In Check- Out: Managing Hotel Operations. 9th Ed. Harlow: Pearson Education Limited.</w:t>
      </w:r>
    </w:p>
    <w:p w14:paraId="0752F040" w14:textId="77777777" w:rsidR="00A52097" w:rsidRPr="00A52097" w:rsidRDefault="00A52097" w:rsidP="00A52097">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proofErr w:type="spellStart"/>
      <w:r w:rsidRPr="00A52097">
        <w:rPr>
          <w:rFonts w:ascii="Times New Roman" w:eastAsia="Times New Roman" w:hAnsi="Times New Roman" w:cs="Times New Roman"/>
          <w:kern w:val="0"/>
          <w14:ligatures w14:val="none"/>
        </w:rPr>
        <w:t>Vandavasi</w:t>
      </w:r>
      <w:proofErr w:type="spellEnd"/>
      <w:r w:rsidRPr="00A52097">
        <w:rPr>
          <w:rFonts w:ascii="Times New Roman" w:eastAsia="Times New Roman" w:hAnsi="Times New Roman" w:cs="Times New Roman"/>
          <w:kern w:val="0"/>
          <w14:ligatures w14:val="none"/>
        </w:rPr>
        <w:t xml:space="preserve">, R.K.K., McConville, D.C., </w:t>
      </w:r>
      <w:proofErr w:type="spellStart"/>
      <w:r w:rsidRPr="00A52097">
        <w:rPr>
          <w:rFonts w:ascii="Times New Roman" w:eastAsia="Times New Roman" w:hAnsi="Times New Roman" w:cs="Times New Roman"/>
          <w:kern w:val="0"/>
          <w14:ligatures w14:val="none"/>
        </w:rPr>
        <w:t>Uen</w:t>
      </w:r>
      <w:proofErr w:type="spellEnd"/>
      <w:r w:rsidRPr="00A52097">
        <w:rPr>
          <w:rFonts w:ascii="Times New Roman" w:eastAsia="Times New Roman" w:hAnsi="Times New Roman" w:cs="Times New Roman"/>
          <w:kern w:val="0"/>
          <w14:ligatures w14:val="none"/>
        </w:rPr>
        <w:t xml:space="preserve">, J.-F. and </w:t>
      </w:r>
      <w:proofErr w:type="spellStart"/>
      <w:r w:rsidRPr="00A52097">
        <w:rPr>
          <w:rFonts w:ascii="Times New Roman" w:eastAsia="Times New Roman" w:hAnsi="Times New Roman" w:cs="Times New Roman"/>
          <w:kern w:val="0"/>
          <w14:ligatures w14:val="none"/>
        </w:rPr>
        <w:t>Yepuru</w:t>
      </w:r>
      <w:proofErr w:type="spellEnd"/>
      <w:r w:rsidRPr="00A52097">
        <w:rPr>
          <w:rFonts w:ascii="Times New Roman" w:eastAsia="Times New Roman" w:hAnsi="Times New Roman" w:cs="Times New Roman"/>
          <w:kern w:val="0"/>
          <w14:ligatures w14:val="none"/>
        </w:rPr>
        <w:t xml:space="preserve">, P. (2020). Knowledge sharing, shared leadership and innovative </w:t>
      </w:r>
      <w:proofErr w:type="spellStart"/>
      <w:r w:rsidRPr="00A52097">
        <w:rPr>
          <w:rFonts w:ascii="Times New Roman" w:eastAsia="Times New Roman" w:hAnsi="Times New Roman" w:cs="Times New Roman"/>
          <w:kern w:val="0"/>
          <w14:ligatures w14:val="none"/>
        </w:rPr>
        <w:t>behaviour</w:t>
      </w:r>
      <w:proofErr w:type="spellEnd"/>
      <w:r w:rsidRPr="00A52097">
        <w:rPr>
          <w:rFonts w:ascii="Times New Roman" w:eastAsia="Times New Roman" w:hAnsi="Times New Roman" w:cs="Times New Roman"/>
          <w:kern w:val="0"/>
          <w14:ligatures w14:val="none"/>
        </w:rPr>
        <w:t xml:space="preserve">: a cross-level analysis. </w:t>
      </w:r>
      <w:r w:rsidRPr="00A52097">
        <w:rPr>
          <w:rFonts w:ascii="Times New Roman" w:eastAsia="Times New Roman" w:hAnsi="Times New Roman" w:cs="Times New Roman"/>
          <w:i/>
          <w:iCs/>
          <w:kern w:val="0"/>
          <w14:ligatures w14:val="none"/>
        </w:rPr>
        <w:t>International Journal of Manpower</w:t>
      </w:r>
      <w:r w:rsidRPr="00A52097">
        <w:rPr>
          <w:rFonts w:ascii="Times New Roman" w:eastAsia="Times New Roman" w:hAnsi="Times New Roman" w:cs="Times New Roman"/>
          <w:kern w:val="0"/>
          <w14:ligatures w14:val="none"/>
        </w:rPr>
        <w:t xml:space="preserve">, [online] 41(8), pp.1221–1233. </w:t>
      </w:r>
      <w:proofErr w:type="spellStart"/>
      <w:r w:rsidRPr="00A52097">
        <w:rPr>
          <w:rFonts w:ascii="Times New Roman" w:eastAsia="Times New Roman" w:hAnsi="Times New Roman" w:cs="Times New Roman"/>
          <w:kern w:val="0"/>
          <w14:ligatures w14:val="none"/>
        </w:rPr>
        <w:t>doi:https</w:t>
      </w:r>
      <w:proofErr w:type="spellEnd"/>
      <w:r w:rsidRPr="00A52097">
        <w:rPr>
          <w:rFonts w:ascii="Times New Roman" w:eastAsia="Times New Roman" w:hAnsi="Times New Roman" w:cs="Times New Roman"/>
          <w:kern w:val="0"/>
          <w14:ligatures w14:val="none"/>
        </w:rPr>
        <w:t>://doi.org/10.1108/ijm-04-2019-0180.</w:t>
      </w:r>
    </w:p>
    <w:p w14:paraId="13D76A05" w14:textId="77777777" w:rsidR="00A52097" w:rsidRPr="00A52097" w:rsidRDefault="00A52097" w:rsidP="00812306">
      <w:pPr>
        <w:spacing w:line="360" w:lineRule="auto"/>
        <w:jc w:val="both"/>
        <w:rPr>
          <w:rFonts w:ascii="Times New Roman" w:hAnsi="Times New Roman" w:cs="Times New Roman"/>
        </w:rPr>
      </w:pPr>
      <w:r w:rsidRPr="00A52097">
        <w:rPr>
          <w:rFonts w:ascii="Times New Roman" w:hAnsi="Times New Roman" w:cs="Times New Roman"/>
        </w:rPr>
        <w:t xml:space="preserve">Wood, R.C. (2013) </w:t>
      </w:r>
      <w:r w:rsidRPr="00A52097">
        <w:rPr>
          <w:rFonts w:ascii="Times New Roman" w:hAnsi="Times New Roman" w:cs="Times New Roman"/>
          <w:i/>
          <w:iCs/>
        </w:rPr>
        <w:t>Key Concepts in Hospitality Management</w:t>
      </w:r>
      <w:r w:rsidRPr="00A52097">
        <w:rPr>
          <w:rFonts w:ascii="Times New Roman" w:hAnsi="Times New Roman" w:cs="Times New Roman"/>
        </w:rPr>
        <w:t>. London: SAGE Publications Ltd</w:t>
      </w:r>
    </w:p>
    <w:p w14:paraId="44BB00A4" w14:textId="77777777" w:rsidR="00D501EA" w:rsidRPr="003D2E49" w:rsidRDefault="00D501EA" w:rsidP="003D2E49">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proofErr w:type="spellStart"/>
      <w:r w:rsidRPr="003D2E49">
        <w:rPr>
          <w:rFonts w:ascii="Times New Roman" w:eastAsia="Times New Roman" w:hAnsi="Times New Roman" w:cs="Times New Roman"/>
          <w:kern w:val="0"/>
          <w14:ligatures w14:val="none"/>
        </w:rPr>
        <w:lastRenderedPageBreak/>
        <w:t>Zaichenko</w:t>
      </w:r>
      <w:proofErr w:type="spellEnd"/>
      <w:r w:rsidRPr="003D2E49">
        <w:rPr>
          <w:rFonts w:ascii="Times New Roman" w:eastAsia="Times New Roman" w:hAnsi="Times New Roman" w:cs="Times New Roman"/>
          <w:kern w:val="0"/>
          <w14:ligatures w14:val="none"/>
        </w:rPr>
        <w:t xml:space="preserve">, V. and </w:t>
      </w:r>
      <w:proofErr w:type="spellStart"/>
      <w:r w:rsidRPr="003D2E49">
        <w:rPr>
          <w:rFonts w:ascii="Times New Roman" w:eastAsia="Times New Roman" w:hAnsi="Times New Roman" w:cs="Times New Roman"/>
          <w:kern w:val="0"/>
          <w14:ligatures w14:val="none"/>
        </w:rPr>
        <w:t>Buhaieva</w:t>
      </w:r>
      <w:proofErr w:type="spellEnd"/>
      <w:r w:rsidRPr="003D2E49">
        <w:rPr>
          <w:rFonts w:ascii="Times New Roman" w:eastAsia="Times New Roman" w:hAnsi="Times New Roman" w:cs="Times New Roman"/>
          <w:kern w:val="0"/>
          <w14:ligatures w14:val="none"/>
        </w:rPr>
        <w:t xml:space="preserve">, M. (2024). Features of Business Communication in the Hotel and Restaurant Business. </w:t>
      </w:r>
      <w:r w:rsidRPr="003D2E49">
        <w:rPr>
          <w:rFonts w:ascii="Times New Roman" w:eastAsia="Times New Roman" w:hAnsi="Times New Roman" w:cs="Times New Roman"/>
          <w:i/>
          <w:iCs/>
          <w:kern w:val="0"/>
          <w14:ligatures w14:val="none"/>
        </w:rPr>
        <w:t>Economic Herald of the Donbas</w:t>
      </w:r>
      <w:r w:rsidRPr="003D2E49">
        <w:rPr>
          <w:rFonts w:ascii="Times New Roman" w:eastAsia="Times New Roman" w:hAnsi="Times New Roman" w:cs="Times New Roman"/>
          <w:kern w:val="0"/>
          <w14:ligatures w14:val="none"/>
        </w:rPr>
        <w:t xml:space="preserve">, (4 (78)), pp.91–100. </w:t>
      </w:r>
      <w:proofErr w:type="spellStart"/>
      <w:r w:rsidRPr="003D2E49">
        <w:rPr>
          <w:rFonts w:ascii="Times New Roman" w:eastAsia="Times New Roman" w:hAnsi="Times New Roman" w:cs="Times New Roman"/>
          <w:kern w:val="0"/>
          <w14:ligatures w14:val="none"/>
        </w:rPr>
        <w:t>doi:https</w:t>
      </w:r>
      <w:proofErr w:type="spellEnd"/>
      <w:r w:rsidRPr="003D2E49">
        <w:rPr>
          <w:rFonts w:ascii="Times New Roman" w:eastAsia="Times New Roman" w:hAnsi="Times New Roman" w:cs="Times New Roman"/>
          <w:kern w:val="0"/>
          <w14:ligatures w14:val="none"/>
        </w:rPr>
        <w:t>://doi.org/10.12958/1817-3772-2024-4(78)-91-100.</w:t>
      </w:r>
    </w:p>
    <w:bookmarkEnd w:id="17"/>
    <w:p w14:paraId="4A532371" w14:textId="77777777" w:rsidR="00D501EA" w:rsidRPr="003D2E49" w:rsidRDefault="00D501EA" w:rsidP="003D2E49">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p>
    <w:p w14:paraId="55A8355F" w14:textId="77777777" w:rsidR="00AD05A0" w:rsidRPr="003D2E49" w:rsidRDefault="00AD05A0" w:rsidP="003D2E49">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p>
    <w:p w14:paraId="51ED4CFC" w14:textId="77777777" w:rsidR="00095114" w:rsidRPr="003D2E49" w:rsidRDefault="00095114" w:rsidP="003D2E49">
      <w:pPr>
        <w:spacing w:before="100" w:beforeAutospacing="1" w:after="100" w:afterAutospacing="1" w:line="360" w:lineRule="auto"/>
        <w:jc w:val="both"/>
        <w:rPr>
          <w:rFonts w:ascii="Times New Roman" w:eastAsia="Times New Roman" w:hAnsi="Times New Roman" w:cs="Times New Roman"/>
          <w:kern w:val="0"/>
          <w14:ligatures w14:val="none"/>
        </w:rPr>
      </w:pPr>
    </w:p>
    <w:p w14:paraId="76E68047" w14:textId="77777777" w:rsidR="00F76E7B" w:rsidRPr="003D2E49" w:rsidRDefault="00F76E7B" w:rsidP="003D2E49">
      <w:pPr>
        <w:spacing w:before="100" w:beforeAutospacing="1" w:after="100" w:afterAutospacing="1" w:line="360" w:lineRule="auto"/>
        <w:jc w:val="both"/>
        <w:rPr>
          <w:rFonts w:ascii="Times New Roman" w:eastAsia="Times New Roman" w:hAnsi="Times New Roman" w:cs="Times New Roman"/>
          <w:kern w:val="0"/>
          <w14:ligatures w14:val="none"/>
        </w:rPr>
      </w:pPr>
    </w:p>
    <w:p w14:paraId="284ACBE6" w14:textId="77777777" w:rsidR="00650DC7" w:rsidRPr="003D2E49" w:rsidRDefault="00650DC7" w:rsidP="003D2E49">
      <w:pPr>
        <w:spacing w:before="100" w:beforeAutospacing="1" w:after="100" w:afterAutospacing="1" w:line="360" w:lineRule="auto"/>
        <w:jc w:val="both"/>
        <w:rPr>
          <w:rFonts w:ascii="Times New Roman" w:eastAsia="Times New Roman" w:hAnsi="Times New Roman" w:cs="Times New Roman"/>
          <w:kern w:val="0"/>
          <w14:ligatures w14:val="none"/>
        </w:rPr>
      </w:pPr>
    </w:p>
    <w:p w14:paraId="0A45A18E" w14:textId="77777777" w:rsidR="00650DC7" w:rsidRPr="003D2E49" w:rsidRDefault="00650DC7" w:rsidP="003D2E49">
      <w:pPr>
        <w:spacing w:line="360" w:lineRule="auto"/>
        <w:jc w:val="both"/>
        <w:rPr>
          <w:rFonts w:ascii="Times New Roman" w:hAnsi="Times New Roman" w:cs="Times New Roman"/>
        </w:rPr>
      </w:pPr>
    </w:p>
    <w:sectPr w:rsidR="00650DC7" w:rsidRPr="003D2E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6D4B3D"/>
    <w:multiLevelType w:val="hybridMultilevel"/>
    <w:tmpl w:val="6FB85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03664E"/>
    <w:multiLevelType w:val="hybridMultilevel"/>
    <w:tmpl w:val="FD2C46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9C11D1"/>
    <w:multiLevelType w:val="hybridMultilevel"/>
    <w:tmpl w:val="706C7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F213BF"/>
    <w:multiLevelType w:val="hybridMultilevel"/>
    <w:tmpl w:val="80B29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B1F64C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EC30715"/>
    <w:multiLevelType w:val="hybridMultilevel"/>
    <w:tmpl w:val="EE283D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80F3C2A"/>
    <w:multiLevelType w:val="hybridMultilevel"/>
    <w:tmpl w:val="8E9453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79930184">
    <w:abstractNumId w:val="2"/>
  </w:num>
  <w:num w:numId="2" w16cid:durableId="217514952">
    <w:abstractNumId w:val="0"/>
  </w:num>
  <w:num w:numId="3" w16cid:durableId="1322929834">
    <w:abstractNumId w:val="1"/>
  </w:num>
  <w:num w:numId="4" w16cid:durableId="1996645136">
    <w:abstractNumId w:val="6"/>
  </w:num>
  <w:num w:numId="5" w16cid:durableId="2105177098">
    <w:abstractNumId w:val="3"/>
  </w:num>
  <w:num w:numId="6" w16cid:durableId="1688674659">
    <w:abstractNumId w:val="5"/>
  </w:num>
  <w:num w:numId="7" w16cid:durableId="3372734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6B3A"/>
    <w:rsid w:val="00065774"/>
    <w:rsid w:val="00095114"/>
    <w:rsid w:val="000B04BC"/>
    <w:rsid w:val="000C033D"/>
    <w:rsid w:val="00116B3A"/>
    <w:rsid w:val="001C2857"/>
    <w:rsid w:val="001D45D2"/>
    <w:rsid w:val="00226C43"/>
    <w:rsid w:val="00327FEC"/>
    <w:rsid w:val="00371465"/>
    <w:rsid w:val="00394D13"/>
    <w:rsid w:val="003D2E49"/>
    <w:rsid w:val="003F2C9C"/>
    <w:rsid w:val="004010E9"/>
    <w:rsid w:val="004129F7"/>
    <w:rsid w:val="00456DC8"/>
    <w:rsid w:val="004974EA"/>
    <w:rsid w:val="004D6EA4"/>
    <w:rsid w:val="00502EF8"/>
    <w:rsid w:val="00513DB6"/>
    <w:rsid w:val="00531693"/>
    <w:rsid w:val="00551B2F"/>
    <w:rsid w:val="006204D2"/>
    <w:rsid w:val="0062627F"/>
    <w:rsid w:val="00650DC7"/>
    <w:rsid w:val="00652EEC"/>
    <w:rsid w:val="0067369D"/>
    <w:rsid w:val="006D475B"/>
    <w:rsid w:val="00734824"/>
    <w:rsid w:val="00736C16"/>
    <w:rsid w:val="00757AE5"/>
    <w:rsid w:val="0076225A"/>
    <w:rsid w:val="007A256E"/>
    <w:rsid w:val="007F7DBD"/>
    <w:rsid w:val="008037A8"/>
    <w:rsid w:val="00804B77"/>
    <w:rsid w:val="00810AE5"/>
    <w:rsid w:val="00812306"/>
    <w:rsid w:val="008374C7"/>
    <w:rsid w:val="00876FA7"/>
    <w:rsid w:val="008A7B40"/>
    <w:rsid w:val="008B111F"/>
    <w:rsid w:val="008C485A"/>
    <w:rsid w:val="008D0CC3"/>
    <w:rsid w:val="00933A76"/>
    <w:rsid w:val="00960A64"/>
    <w:rsid w:val="009948EF"/>
    <w:rsid w:val="00995F40"/>
    <w:rsid w:val="00A15AED"/>
    <w:rsid w:val="00A230F0"/>
    <w:rsid w:val="00A400D2"/>
    <w:rsid w:val="00A52097"/>
    <w:rsid w:val="00AA3B38"/>
    <w:rsid w:val="00AD05A0"/>
    <w:rsid w:val="00AF766E"/>
    <w:rsid w:val="00B342C6"/>
    <w:rsid w:val="00B660E2"/>
    <w:rsid w:val="00B66555"/>
    <w:rsid w:val="00C1657F"/>
    <w:rsid w:val="00C61FE2"/>
    <w:rsid w:val="00C812B7"/>
    <w:rsid w:val="00C858A4"/>
    <w:rsid w:val="00D47487"/>
    <w:rsid w:val="00D501EA"/>
    <w:rsid w:val="00D63602"/>
    <w:rsid w:val="00D80EF2"/>
    <w:rsid w:val="00D827C5"/>
    <w:rsid w:val="00D84CAB"/>
    <w:rsid w:val="00DD21DD"/>
    <w:rsid w:val="00EC5863"/>
    <w:rsid w:val="00ED556E"/>
    <w:rsid w:val="00EE0A91"/>
    <w:rsid w:val="00F54838"/>
    <w:rsid w:val="00F54DD9"/>
    <w:rsid w:val="00F76E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E87CD8"/>
  <w15:chartTrackingRefBased/>
  <w15:docId w15:val="{C6AD9897-5C1E-4EAA-81D1-68039E0CA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B3A"/>
    <w:pPr>
      <w:keepNext/>
      <w:keepLines/>
      <w:numPr>
        <w:numId w:val="7"/>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16B3A"/>
    <w:pPr>
      <w:keepNext/>
      <w:keepLines/>
      <w:numPr>
        <w:ilvl w:val="1"/>
        <w:numId w:val="7"/>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16B3A"/>
    <w:pPr>
      <w:keepNext/>
      <w:keepLines/>
      <w:numPr>
        <w:ilvl w:val="2"/>
        <w:numId w:val="7"/>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6B3A"/>
    <w:pPr>
      <w:keepNext/>
      <w:keepLines/>
      <w:numPr>
        <w:ilvl w:val="3"/>
        <w:numId w:val="7"/>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6B3A"/>
    <w:pPr>
      <w:keepNext/>
      <w:keepLines/>
      <w:numPr>
        <w:ilvl w:val="4"/>
        <w:numId w:val="7"/>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6B3A"/>
    <w:pPr>
      <w:keepNext/>
      <w:keepLines/>
      <w:numPr>
        <w:ilvl w:val="5"/>
        <w:numId w:val="7"/>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6B3A"/>
    <w:pPr>
      <w:keepNext/>
      <w:keepLines/>
      <w:numPr>
        <w:ilvl w:val="6"/>
        <w:numId w:val="7"/>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6B3A"/>
    <w:pPr>
      <w:keepNext/>
      <w:keepLines/>
      <w:numPr>
        <w:ilvl w:val="7"/>
        <w:numId w:val="7"/>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6B3A"/>
    <w:pPr>
      <w:keepNext/>
      <w:keepLines/>
      <w:numPr>
        <w:ilvl w:val="8"/>
        <w:numId w:val="7"/>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B3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16B3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16B3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6B3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6B3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6B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6B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6B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6B3A"/>
    <w:rPr>
      <w:rFonts w:eastAsiaTheme="majorEastAsia" w:cstheme="majorBidi"/>
      <w:color w:val="272727" w:themeColor="text1" w:themeTint="D8"/>
    </w:rPr>
  </w:style>
  <w:style w:type="paragraph" w:styleId="Title">
    <w:name w:val="Title"/>
    <w:basedOn w:val="Normal"/>
    <w:next w:val="Normal"/>
    <w:link w:val="TitleChar"/>
    <w:uiPriority w:val="10"/>
    <w:qFormat/>
    <w:rsid w:val="00116B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6B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6B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6B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6B3A"/>
    <w:pPr>
      <w:spacing w:before="160"/>
      <w:jc w:val="center"/>
    </w:pPr>
    <w:rPr>
      <w:i/>
      <w:iCs/>
      <w:color w:val="404040" w:themeColor="text1" w:themeTint="BF"/>
    </w:rPr>
  </w:style>
  <w:style w:type="character" w:customStyle="1" w:styleId="QuoteChar">
    <w:name w:val="Quote Char"/>
    <w:basedOn w:val="DefaultParagraphFont"/>
    <w:link w:val="Quote"/>
    <w:uiPriority w:val="29"/>
    <w:rsid w:val="00116B3A"/>
    <w:rPr>
      <w:i/>
      <w:iCs/>
      <w:color w:val="404040" w:themeColor="text1" w:themeTint="BF"/>
    </w:rPr>
  </w:style>
  <w:style w:type="paragraph" w:styleId="ListParagraph">
    <w:name w:val="List Paragraph"/>
    <w:basedOn w:val="Normal"/>
    <w:uiPriority w:val="34"/>
    <w:qFormat/>
    <w:rsid w:val="00116B3A"/>
    <w:pPr>
      <w:ind w:left="720"/>
      <w:contextualSpacing/>
    </w:pPr>
  </w:style>
  <w:style w:type="character" w:styleId="IntenseEmphasis">
    <w:name w:val="Intense Emphasis"/>
    <w:basedOn w:val="DefaultParagraphFont"/>
    <w:uiPriority w:val="21"/>
    <w:qFormat/>
    <w:rsid w:val="00116B3A"/>
    <w:rPr>
      <w:i/>
      <w:iCs/>
      <w:color w:val="2F5496" w:themeColor="accent1" w:themeShade="BF"/>
    </w:rPr>
  </w:style>
  <w:style w:type="paragraph" w:styleId="IntenseQuote">
    <w:name w:val="Intense Quote"/>
    <w:basedOn w:val="Normal"/>
    <w:next w:val="Normal"/>
    <w:link w:val="IntenseQuoteChar"/>
    <w:uiPriority w:val="30"/>
    <w:qFormat/>
    <w:rsid w:val="00116B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6B3A"/>
    <w:rPr>
      <w:i/>
      <w:iCs/>
      <w:color w:val="2F5496" w:themeColor="accent1" w:themeShade="BF"/>
    </w:rPr>
  </w:style>
  <w:style w:type="character" w:styleId="IntenseReference">
    <w:name w:val="Intense Reference"/>
    <w:basedOn w:val="DefaultParagraphFont"/>
    <w:uiPriority w:val="32"/>
    <w:qFormat/>
    <w:rsid w:val="00116B3A"/>
    <w:rPr>
      <w:b/>
      <w:bCs/>
      <w:smallCaps/>
      <w:color w:val="2F5496" w:themeColor="accent1" w:themeShade="BF"/>
      <w:spacing w:val="5"/>
    </w:rPr>
  </w:style>
  <w:style w:type="character" w:styleId="Hyperlink">
    <w:name w:val="Hyperlink"/>
    <w:basedOn w:val="DefaultParagraphFont"/>
    <w:uiPriority w:val="99"/>
    <w:unhideWhenUsed/>
    <w:rsid w:val="00AD05A0"/>
    <w:rPr>
      <w:color w:val="0563C1" w:themeColor="hyperlink"/>
      <w:u w:val="single"/>
    </w:rPr>
  </w:style>
  <w:style w:type="character" w:customStyle="1" w:styleId="UnresolvedMention1">
    <w:name w:val="Unresolved Mention1"/>
    <w:basedOn w:val="DefaultParagraphFont"/>
    <w:uiPriority w:val="99"/>
    <w:semiHidden/>
    <w:unhideWhenUsed/>
    <w:rsid w:val="00AD05A0"/>
    <w:rPr>
      <w:color w:val="605E5C"/>
      <w:shd w:val="clear" w:color="auto" w:fill="E1DFDD"/>
    </w:rPr>
  </w:style>
  <w:style w:type="paragraph" w:styleId="TOCHeading">
    <w:name w:val="TOC Heading"/>
    <w:basedOn w:val="Heading1"/>
    <w:next w:val="Normal"/>
    <w:uiPriority w:val="39"/>
    <w:unhideWhenUsed/>
    <w:qFormat/>
    <w:rsid w:val="00652EE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52EEC"/>
    <w:pPr>
      <w:spacing w:after="100"/>
    </w:pPr>
  </w:style>
  <w:style w:type="paragraph" w:styleId="TOC2">
    <w:name w:val="toc 2"/>
    <w:basedOn w:val="Normal"/>
    <w:next w:val="Normal"/>
    <w:autoRedefine/>
    <w:uiPriority w:val="39"/>
    <w:unhideWhenUsed/>
    <w:rsid w:val="00652EEC"/>
    <w:pPr>
      <w:spacing w:after="100"/>
      <w:ind w:left="240"/>
    </w:pPr>
  </w:style>
  <w:style w:type="character" w:styleId="CommentReference">
    <w:name w:val="annotation reference"/>
    <w:basedOn w:val="DefaultParagraphFont"/>
    <w:uiPriority w:val="99"/>
    <w:semiHidden/>
    <w:unhideWhenUsed/>
    <w:rsid w:val="00A230F0"/>
    <w:rPr>
      <w:sz w:val="16"/>
      <w:szCs w:val="16"/>
    </w:rPr>
  </w:style>
  <w:style w:type="paragraph" w:styleId="CommentText">
    <w:name w:val="annotation text"/>
    <w:basedOn w:val="Normal"/>
    <w:link w:val="CommentTextChar"/>
    <w:uiPriority w:val="99"/>
    <w:semiHidden/>
    <w:unhideWhenUsed/>
    <w:rsid w:val="00A230F0"/>
    <w:pPr>
      <w:spacing w:line="240" w:lineRule="auto"/>
    </w:pPr>
    <w:rPr>
      <w:sz w:val="20"/>
      <w:szCs w:val="20"/>
    </w:rPr>
  </w:style>
  <w:style w:type="character" w:customStyle="1" w:styleId="CommentTextChar">
    <w:name w:val="Comment Text Char"/>
    <w:basedOn w:val="DefaultParagraphFont"/>
    <w:link w:val="CommentText"/>
    <w:uiPriority w:val="99"/>
    <w:semiHidden/>
    <w:rsid w:val="00A230F0"/>
    <w:rPr>
      <w:sz w:val="20"/>
      <w:szCs w:val="20"/>
    </w:rPr>
  </w:style>
  <w:style w:type="paragraph" w:styleId="CommentSubject">
    <w:name w:val="annotation subject"/>
    <w:basedOn w:val="CommentText"/>
    <w:next w:val="CommentText"/>
    <w:link w:val="CommentSubjectChar"/>
    <w:uiPriority w:val="99"/>
    <w:semiHidden/>
    <w:unhideWhenUsed/>
    <w:rsid w:val="00A230F0"/>
    <w:rPr>
      <w:b/>
      <w:bCs/>
    </w:rPr>
  </w:style>
  <w:style w:type="character" w:customStyle="1" w:styleId="CommentSubjectChar">
    <w:name w:val="Comment Subject Char"/>
    <w:basedOn w:val="CommentTextChar"/>
    <w:link w:val="CommentSubject"/>
    <w:uiPriority w:val="99"/>
    <w:semiHidden/>
    <w:rsid w:val="00A230F0"/>
    <w:rPr>
      <w:b/>
      <w:bCs/>
      <w:sz w:val="20"/>
      <w:szCs w:val="20"/>
    </w:rPr>
  </w:style>
  <w:style w:type="paragraph" w:styleId="BalloonText">
    <w:name w:val="Balloon Text"/>
    <w:basedOn w:val="Normal"/>
    <w:link w:val="BalloonTextChar"/>
    <w:uiPriority w:val="99"/>
    <w:semiHidden/>
    <w:unhideWhenUsed/>
    <w:rsid w:val="00EC58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5863"/>
    <w:rPr>
      <w:rFonts w:ascii="Segoe UI" w:hAnsi="Segoe UI" w:cs="Segoe UI"/>
      <w:sz w:val="18"/>
      <w:szCs w:val="18"/>
    </w:rPr>
  </w:style>
  <w:style w:type="paragraph" w:styleId="TOC3">
    <w:name w:val="toc 3"/>
    <w:basedOn w:val="Normal"/>
    <w:next w:val="Normal"/>
    <w:autoRedefine/>
    <w:uiPriority w:val="39"/>
    <w:unhideWhenUsed/>
    <w:rsid w:val="003D2E4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88587">
      <w:bodyDiv w:val="1"/>
      <w:marLeft w:val="0"/>
      <w:marRight w:val="0"/>
      <w:marTop w:val="0"/>
      <w:marBottom w:val="0"/>
      <w:divBdr>
        <w:top w:val="none" w:sz="0" w:space="0" w:color="auto"/>
        <w:left w:val="none" w:sz="0" w:space="0" w:color="auto"/>
        <w:bottom w:val="none" w:sz="0" w:space="0" w:color="auto"/>
        <w:right w:val="none" w:sz="0" w:space="0" w:color="auto"/>
      </w:divBdr>
    </w:div>
    <w:div w:id="301812278">
      <w:bodyDiv w:val="1"/>
      <w:marLeft w:val="0"/>
      <w:marRight w:val="0"/>
      <w:marTop w:val="0"/>
      <w:marBottom w:val="0"/>
      <w:divBdr>
        <w:top w:val="none" w:sz="0" w:space="0" w:color="auto"/>
        <w:left w:val="none" w:sz="0" w:space="0" w:color="auto"/>
        <w:bottom w:val="none" w:sz="0" w:space="0" w:color="auto"/>
        <w:right w:val="none" w:sz="0" w:space="0" w:color="auto"/>
      </w:divBdr>
    </w:div>
    <w:div w:id="304043907">
      <w:bodyDiv w:val="1"/>
      <w:marLeft w:val="0"/>
      <w:marRight w:val="0"/>
      <w:marTop w:val="0"/>
      <w:marBottom w:val="0"/>
      <w:divBdr>
        <w:top w:val="none" w:sz="0" w:space="0" w:color="auto"/>
        <w:left w:val="none" w:sz="0" w:space="0" w:color="auto"/>
        <w:bottom w:val="none" w:sz="0" w:space="0" w:color="auto"/>
        <w:right w:val="none" w:sz="0" w:space="0" w:color="auto"/>
      </w:divBdr>
    </w:div>
    <w:div w:id="306514769">
      <w:bodyDiv w:val="1"/>
      <w:marLeft w:val="0"/>
      <w:marRight w:val="0"/>
      <w:marTop w:val="0"/>
      <w:marBottom w:val="0"/>
      <w:divBdr>
        <w:top w:val="none" w:sz="0" w:space="0" w:color="auto"/>
        <w:left w:val="none" w:sz="0" w:space="0" w:color="auto"/>
        <w:bottom w:val="none" w:sz="0" w:space="0" w:color="auto"/>
        <w:right w:val="none" w:sz="0" w:space="0" w:color="auto"/>
      </w:divBdr>
    </w:div>
    <w:div w:id="361445688">
      <w:bodyDiv w:val="1"/>
      <w:marLeft w:val="0"/>
      <w:marRight w:val="0"/>
      <w:marTop w:val="0"/>
      <w:marBottom w:val="0"/>
      <w:divBdr>
        <w:top w:val="none" w:sz="0" w:space="0" w:color="auto"/>
        <w:left w:val="none" w:sz="0" w:space="0" w:color="auto"/>
        <w:bottom w:val="none" w:sz="0" w:space="0" w:color="auto"/>
        <w:right w:val="none" w:sz="0" w:space="0" w:color="auto"/>
      </w:divBdr>
      <w:divsChild>
        <w:div w:id="1149983911">
          <w:marLeft w:val="0"/>
          <w:marRight w:val="0"/>
          <w:marTop w:val="0"/>
          <w:marBottom w:val="0"/>
          <w:divBdr>
            <w:top w:val="none" w:sz="0" w:space="0" w:color="auto"/>
            <w:left w:val="none" w:sz="0" w:space="0" w:color="auto"/>
            <w:bottom w:val="none" w:sz="0" w:space="0" w:color="auto"/>
            <w:right w:val="none" w:sz="0" w:space="0" w:color="auto"/>
          </w:divBdr>
        </w:div>
      </w:divsChild>
    </w:div>
    <w:div w:id="363094139">
      <w:bodyDiv w:val="1"/>
      <w:marLeft w:val="0"/>
      <w:marRight w:val="0"/>
      <w:marTop w:val="0"/>
      <w:marBottom w:val="0"/>
      <w:divBdr>
        <w:top w:val="none" w:sz="0" w:space="0" w:color="auto"/>
        <w:left w:val="none" w:sz="0" w:space="0" w:color="auto"/>
        <w:bottom w:val="none" w:sz="0" w:space="0" w:color="auto"/>
        <w:right w:val="none" w:sz="0" w:space="0" w:color="auto"/>
      </w:divBdr>
    </w:div>
    <w:div w:id="392047453">
      <w:bodyDiv w:val="1"/>
      <w:marLeft w:val="0"/>
      <w:marRight w:val="0"/>
      <w:marTop w:val="0"/>
      <w:marBottom w:val="0"/>
      <w:divBdr>
        <w:top w:val="none" w:sz="0" w:space="0" w:color="auto"/>
        <w:left w:val="none" w:sz="0" w:space="0" w:color="auto"/>
        <w:bottom w:val="none" w:sz="0" w:space="0" w:color="auto"/>
        <w:right w:val="none" w:sz="0" w:space="0" w:color="auto"/>
      </w:divBdr>
      <w:divsChild>
        <w:div w:id="2058626768">
          <w:marLeft w:val="0"/>
          <w:marRight w:val="0"/>
          <w:marTop w:val="0"/>
          <w:marBottom w:val="0"/>
          <w:divBdr>
            <w:top w:val="none" w:sz="0" w:space="0" w:color="auto"/>
            <w:left w:val="none" w:sz="0" w:space="0" w:color="auto"/>
            <w:bottom w:val="none" w:sz="0" w:space="0" w:color="auto"/>
            <w:right w:val="none" w:sz="0" w:space="0" w:color="auto"/>
          </w:divBdr>
        </w:div>
      </w:divsChild>
    </w:div>
    <w:div w:id="412822639">
      <w:bodyDiv w:val="1"/>
      <w:marLeft w:val="0"/>
      <w:marRight w:val="0"/>
      <w:marTop w:val="0"/>
      <w:marBottom w:val="0"/>
      <w:divBdr>
        <w:top w:val="none" w:sz="0" w:space="0" w:color="auto"/>
        <w:left w:val="none" w:sz="0" w:space="0" w:color="auto"/>
        <w:bottom w:val="none" w:sz="0" w:space="0" w:color="auto"/>
        <w:right w:val="none" w:sz="0" w:space="0" w:color="auto"/>
      </w:divBdr>
      <w:divsChild>
        <w:div w:id="1836843169">
          <w:marLeft w:val="0"/>
          <w:marRight w:val="0"/>
          <w:marTop w:val="0"/>
          <w:marBottom w:val="0"/>
          <w:divBdr>
            <w:top w:val="none" w:sz="0" w:space="0" w:color="auto"/>
            <w:left w:val="none" w:sz="0" w:space="0" w:color="auto"/>
            <w:bottom w:val="none" w:sz="0" w:space="0" w:color="auto"/>
            <w:right w:val="none" w:sz="0" w:space="0" w:color="auto"/>
          </w:divBdr>
        </w:div>
      </w:divsChild>
    </w:div>
    <w:div w:id="413748334">
      <w:bodyDiv w:val="1"/>
      <w:marLeft w:val="0"/>
      <w:marRight w:val="0"/>
      <w:marTop w:val="0"/>
      <w:marBottom w:val="0"/>
      <w:divBdr>
        <w:top w:val="none" w:sz="0" w:space="0" w:color="auto"/>
        <w:left w:val="none" w:sz="0" w:space="0" w:color="auto"/>
        <w:bottom w:val="none" w:sz="0" w:space="0" w:color="auto"/>
        <w:right w:val="none" w:sz="0" w:space="0" w:color="auto"/>
      </w:divBdr>
      <w:divsChild>
        <w:div w:id="1190680379">
          <w:marLeft w:val="0"/>
          <w:marRight w:val="0"/>
          <w:marTop w:val="0"/>
          <w:marBottom w:val="0"/>
          <w:divBdr>
            <w:top w:val="none" w:sz="0" w:space="0" w:color="auto"/>
            <w:left w:val="none" w:sz="0" w:space="0" w:color="auto"/>
            <w:bottom w:val="none" w:sz="0" w:space="0" w:color="auto"/>
            <w:right w:val="none" w:sz="0" w:space="0" w:color="auto"/>
          </w:divBdr>
        </w:div>
      </w:divsChild>
    </w:div>
    <w:div w:id="426578470">
      <w:bodyDiv w:val="1"/>
      <w:marLeft w:val="0"/>
      <w:marRight w:val="0"/>
      <w:marTop w:val="0"/>
      <w:marBottom w:val="0"/>
      <w:divBdr>
        <w:top w:val="none" w:sz="0" w:space="0" w:color="auto"/>
        <w:left w:val="none" w:sz="0" w:space="0" w:color="auto"/>
        <w:bottom w:val="none" w:sz="0" w:space="0" w:color="auto"/>
        <w:right w:val="none" w:sz="0" w:space="0" w:color="auto"/>
      </w:divBdr>
    </w:div>
    <w:div w:id="445083928">
      <w:bodyDiv w:val="1"/>
      <w:marLeft w:val="0"/>
      <w:marRight w:val="0"/>
      <w:marTop w:val="0"/>
      <w:marBottom w:val="0"/>
      <w:divBdr>
        <w:top w:val="none" w:sz="0" w:space="0" w:color="auto"/>
        <w:left w:val="none" w:sz="0" w:space="0" w:color="auto"/>
        <w:bottom w:val="none" w:sz="0" w:space="0" w:color="auto"/>
        <w:right w:val="none" w:sz="0" w:space="0" w:color="auto"/>
      </w:divBdr>
    </w:div>
    <w:div w:id="556743843">
      <w:bodyDiv w:val="1"/>
      <w:marLeft w:val="0"/>
      <w:marRight w:val="0"/>
      <w:marTop w:val="0"/>
      <w:marBottom w:val="0"/>
      <w:divBdr>
        <w:top w:val="none" w:sz="0" w:space="0" w:color="auto"/>
        <w:left w:val="none" w:sz="0" w:space="0" w:color="auto"/>
        <w:bottom w:val="none" w:sz="0" w:space="0" w:color="auto"/>
        <w:right w:val="none" w:sz="0" w:space="0" w:color="auto"/>
      </w:divBdr>
    </w:div>
    <w:div w:id="728726137">
      <w:bodyDiv w:val="1"/>
      <w:marLeft w:val="0"/>
      <w:marRight w:val="0"/>
      <w:marTop w:val="0"/>
      <w:marBottom w:val="0"/>
      <w:divBdr>
        <w:top w:val="none" w:sz="0" w:space="0" w:color="auto"/>
        <w:left w:val="none" w:sz="0" w:space="0" w:color="auto"/>
        <w:bottom w:val="none" w:sz="0" w:space="0" w:color="auto"/>
        <w:right w:val="none" w:sz="0" w:space="0" w:color="auto"/>
      </w:divBdr>
    </w:div>
    <w:div w:id="910191375">
      <w:bodyDiv w:val="1"/>
      <w:marLeft w:val="0"/>
      <w:marRight w:val="0"/>
      <w:marTop w:val="0"/>
      <w:marBottom w:val="0"/>
      <w:divBdr>
        <w:top w:val="none" w:sz="0" w:space="0" w:color="auto"/>
        <w:left w:val="none" w:sz="0" w:space="0" w:color="auto"/>
        <w:bottom w:val="none" w:sz="0" w:space="0" w:color="auto"/>
        <w:right w:val="none" w:sz="0" w:space="0" w:color="auto"/>
      </w:divBdr>
      <w:divsChild>
        <w:div w:id="866798629">
          <w:marLeft w:val="0"/>
          <w:marRight w:val="0"/>
          <w:marTop w:val="0"/>
          <w:marBottom w:val="0"/>
          <w:divBdr>
            <w:top w:val="none" w:sz="0" w:space="0" w:color="auto"/>
            <w:left w:val="none" w:sz="0" w:space="0" w:color="auto"/>
            <w:bottom w:val="none" w:sz="0" w:space="0" w:color="auto"/>
            <w:right w:val="none" w:sz="0" w:space="0" w:color="auto"/>
          </w:divBdr>
        </w:div>
      </w:divsChild>
    </w:div>
    <w:div w:id="934091003">
      <w:bodyDiv w:val="1"/>
      <w:marLeft w:val="0"/>
      <w:marRight w:val="0"/>
      <w:marTop w:val="0"/>
      <w:marBottom w:val="0"/>
      <w:divBdr>
        <w:top w:val="none" w:sz="0" w:space="0" w:color="auto"/>
        <w:left w:val="none" w:sz="0" w:space="0" w:color="auto"/>
        <w:bottom w:val="none" w:sz="0" w:space="0" w:color="auto"/>
        <w:right w:val="none" w:sz="0" w:space="0" w:color="auto"/>
      </w:divBdr>
    </w:div>
    <w:div w:id="1043019703">
      <w:bodyDiv w:val="1"/>
      <w:marLeft w:val="0"/>
      <w:marRight w:val="0"/>
      <w:marTop w:val="0"/>
      <w:marBottom w:val="0"/>
      <w:divBdr>
        <w:top w:val="none" w:sz="0" w:space="0" w:color="auto"/>
        <w:left w:val="none" w:sz="0" w:space="0" w:color="auto"/>
        <w:bottom w:val="none" w:sz="0" w:space="0" w:color="auto"/>
        <w:right w:val="none" w:sz="0" w:space="0" w:color="auto"/>
      </w:divBdr>
    </w:div>
    <w:div w:id="1140070970">
      <w:bodyDiv w:val="1"/>
      <w:marLeft w:val="0"/>
      <w:marRight w:val="0"/>
      <w:marTop w:val="0"/>
      <w:marBottom w:val="0"/>
      <w:divBdr>
        <w:top w:val="none" w:sz="0" w:space="0" w:color="auto"/>
        <w:left w:val="none" w:sz="0" w:space="0" w:color="auto"/>
        <w:bottom w:val="none" w:sz="0" w:space="0" w:color="auto"/>
        <w:right w:val="none" w:sz="0" w:space="0" w:color="auto"/>
      </w:divBdr>
      <w:divsChild>
        <w:div w:id="847595473">
          <w:marLeft w:val="0"/>
          <w:marRight w:val="0"/>
          <w:marTop w:val="0"/>
          <w:marBottom w:val="0"/>
          <w:divBdr>
            <w:top w:val="none" w:sz="0" w:space="0" w:color="auto"/>
            <w:left w:val="none" w:sz="0" w:space="0" w:color="auto"/>
            <w:bottom w:val="none" w:sz="0" w:space="0" w:color="auto"/>
            <w:right w:val="none" w:sz="0" w:space="0" w:color="auto"/>
          </w:divBdr>
        </w:div>
      </w:divsChild>
    </w:div>
    <w:div w:id="1172716519">
      <w:bodyDiv w:val="1"/>
      <w:marLeft w:val="0"/>
      <w:marRight w:val="0"/>
      <w:marTop w:val="0"/>
      <w:marBottom w:val="0"/>
      <w:divBdr>
        <w:top w:val="none" w:sz="0" w:space="0" w:color="auto"/>
        <w:left w:val="none" w:sz="0" w:space="0" w:color="auto"/>
        <w:bottom w:val="none" w:sz="0" w:space="0" w:color="auto"/>
        <w:right w:val="none" w:sz="0" w:space="0" w:color="auto"/>
      </w:divBdr>
    </w:div>
    <w:div w:id="1236160328">
      <w:bodyDiv w:val="1"/>
      <w:marLeft w:val="0"/>
      <w:marRight w:val="0"/>
      <w:marTop w:val="0"/>
      <w:marBottom w:val="0"/>
      <w:divBdr>
        <w:top w:val="none" w:sz="0" w:space="0" w:color="auto"/>
        <w:left w:val="none" w:sz="0" w:space="0" w:color="auto"/>
        <w:bottom w:val="none" w:sz="0" w:space="0" w:color="auto"/>
        <w:right w:val="none" w:sz="0" w:space="0" w:color="auto"/>
      </w:divBdr>
    </w:div>
    <w:div w:id="1306662757">
      <w:bodyDiv w:val="1"/>
      <w:marLeft w:val="0"/>
      <w:marRight w:val="0"/>
      <w:marTop w:val="0"/>
      <w:marBottom w:val="0"/>
      <w:divBdr>
        <w:top w:val="none" w:sz="0" w:space="0" w:color="auto"/>
        <w:left w:val="none" w:sz="0" w:space="0" w:color="auto"/>
        <w:bottom w:val="none" w:sz="0" w:space="0" w:color="auto"/>
        <w:right w:val="none" w:sz="0" w:space="0" w:color="auto"/>
      </w:divBdr>
      <w:divsChild>
        <w:div w:id="29307289">
          <w:marLeft w:val="0"/>
          <w:marRight w:val="0"/>
          <w:marTop w:val="0"/>
          <w:marBottom w:val="0"/>
          <w:divBdr>
            <w:top w:val="none" w:sz="0" w:space="0" w:color="auto"/>
            <w:left w:val="none" w:sz="0" w:space="0" w:color="auto"/>
            <w:bottom w:val="none" w:sz="0" w:space="0" w:color="auto"/>
            <w:right w:val="none" w:sz="0" w:space="0" w:color="auto"/>
          </w:divBdr>
        </w:div>
      </w:divsChild>
    </w:div>
    <w:div w:id="1318799001">
      <w:bodyDiv w:val="1"/>
      <w:marLeft w:val="0"/>
      <w:marRight w:val="0"/>
      <w:marTop w:val="0"/>
      <w:marBottom w:val="0"/>
      <w:divBdr>
        <w:top w:val="none" w:sz="0" w:space="0" w:color="auto"/>
        <w:left w:val="none" w:sz="0" w:space="0" w:color="auto"/>
        <w:bottom w:val="none" w:sz="0" w:space="0" w:color="auto"/>
        <w:right w:val="none" w:sz="0" w:space="0" w:color="auto"/>
      </w:divBdr>
    </w:div>
    <w:div w:id="1371152023">
      <w:bodyDiv w:val="1"/>
      <w:marLeft w:val="0"/>
      <w:marRight w:val="0"/>
      <w:marTop w:val="0"/>
      <w:marBottom w:val="0"/>
      <w:divBdr>
        <w:top w:val="none" w:sz="0" w:space="0" w:color="auto"/>
        <w:left w:val="none" w:sz="0" w:space="0" w:color="auto"/>
        <w:bottom w:val="none" w:sz="0" w:space="0" w:color="auto"/>
        <w:right w:val="none" w:sz="0" w:space="0" w:color="auto"/>
      </w:divBdr>
    </w:div>
    <w:div w:id="1432511341">
      <w:bodyDiv w:val="1"/>
      <w:marLeft w:val="0"/>
      <w:marRight w:val="0"/>
      <w:marTop w:val="0"/>
      <w:marBottom w:val="0"/>
      <w:divBdr>
        <w:top w:val="none" w:sz="0" w:space="0" w:color="auto"/>
        <w:left w:val="none" w:sz="0" w:space="0" w:color="auto"/>
        <w:bottom w:val="none" w:sz="0" w:space="0" w:color="auto"/>
        <w:right w:val="none" w:sz="0" w:space="0" w:color="auto"/>
      </w:divBdr>
    </w:div>
    <w:div w:id="1436746870">
      <w:bodyDiv w:val="1"/>
      <w:marLeft w:val="0"/>
      <w:marRight w:val="0"/>
      <w:marTop w:val="0"/>
      <w:marBottom w:val="0"/>
      <w:divBdr>
        <w:top w:val="none" w:sz="0" w:space="0" w:color="auto"/>
        <w:left w:val="none" w:sz="0" w:space="0" w:color="auto"/>
        <w:bottom w:val="none" w:sz="0" w:space="0" w:color="auto"/>
        <w:right w:val="none" w:sz="0" w:space="0" w:color="auto"/>
      </w:divBdr>
      <w:divsChild>
        <w:div w:id="979384883">
          <w:marLeft w:val="0"/>
          <w:marRight w:val="0"/>
          <w:marTop w:val="0"/>
          <w:marBottom w:val="0"/>
          <w:divBdr>
            <w:top w:val="none" w:sz="0" w:space="0" w:color="auto"/>
            <w:left w:val="none" w:sz="0" w:space="0" w:color="auto"/>
            <w:bottom w:val="none" w:sz="0" w:space="0" w:color="auto"/>
            <w:right w:val="none" w:sz="0" w:space="0" w:color="auto"/>
          </w:divBdr>
        </w:div>
      </w:divsChild>
    </w:div>
    <w:div w:id="1564178728">
      <w:bodyDiv w:val="1"/>
      <w:marLeft w:val="0"/>
      <w:marRight w:val="0"/>
      <w:marTop w:val="0"/>
      <w:marBottom w:val="0"/>
      <w:divBdr>
        <w:top w:val="none" w:sz="0" w:space="0" w:color="auto"/>
        <w:left w:val="none" w:sz="0" w:space="0" w:color="auto"/>
        <w:bottom w:val="none" w:sz="0" w:space="0" w:color="auto"/>
        <w:right w:val="none" w:sz="0" w:space="0" w:color="auto"/>
      </w:divBdr>
    </w:div>
    <w:div w:id="1629703747">
      <w:bodyDiv w:val="1"/>
      <w:marLeft w:val="0"/>
      <w:marRight w:val="0"/>
      <w:marTop w:val="0"/>
      <w:marBottom w:val="0"/>
      <w:divBdr>
        <w:top w:val="none" w:sz="0" w:space="0" w:color="auto"/>
        <w:left w:val="none" w:sz="0" w:space="0" w:color="auto"/>
        <w:bottom w:val="none" w:sz="0" w:space="0" w:color="auto"/>
        <w:right w:val="none" w:sz="0" w:space="0" w:color="auto"/>
      </w:divBdr>
      <w:divsChild>
        <w:div w:id="1260602358">
          <w:marLeft w:val="0"/>
          <w:marRight w:val="0"/>
          <w:marTop w:val="0"/>
          <w:marBottom w:val="0"/>
          <w:divBdr>
            <w:top w:val="none" w:sz="0" w:space="0" w:color="auto"/>
            <w:left w:val="none" w:sz="0" w:space="0" w:color="auto"/>
            <w:bottom w:val="none" w:sz="0" w:space="0" w:color="auto"/>
            <w:right w:val="none" w:sz="0" w:space="0" w:color="auto"/>
          </w:divBdr>
        </w:div>
      </w:divsChild>
    </w:div>
    <w:div w:id="1756129745">
      <w:bodyDiv w:val="1"/>
      <w:marLeft w:val="0"/>
      <w:marRight w:val="0"/>
      <w:marTop w:val="0"/>
      <w:marBottom w:val="0"/>
      <w:divBdr>
        <w:top w:val="none" w:sz="0" w:space="0" w:color="auto"/>
        <w:left w:val="none" w:sz="0" w:space="0" w:color="auto"/>
        <w:bottom w:val="none" w:sz="0" w:space="0" w:color="auto"/>
        <w:right w:val="none" w:sz="0" w:space="0" w:color="auto"/>
      </w:divBdr>
    </w:div>
    <w:div w:id="1766263122">
      <w:bodyDiv w:val="1"/>
      <w:marLeft w:val="0"/>
      <w:marRight w:val="0"/>
      <w:marTop w:val="0"/>
      <w:marBottom w:val="0"/>
      <w:divBdr>
        <w:top w:val="none" w:sz="0" w:space="0" w:color="auto"/>
        <w:left w:val="none" w:sz="0" w:space="0" w:color="auto"/>
        <w:bottom w:val="none" w:sz="0" w:space="0" w:color="auto"/>
        <w:right w:val="none" w:sz="0" w:space="0" w:color="auto"/>
      </w:divBdr>
    </w:div>
    <w:div w:id="1860124101">
      <w:bodyDiv w:val="1"/>
      <w:marLeft w:val="0"/>
      <w:marRight w:val="0"/>
      <w:marTop w:val="0"/>
      <w:marBottom w:val="0"/>
      <w:divBdr>
        <w:top w:val="none" w:sz="0" w:space="0" w:color="auto"/>
        <w:left w:val="none" w:sz="0" w:space="0" w:color="auto"/>
        <w:bottom w:val="none" w:sz="0" w:space="0" w:color="auto"/>
        <w:right w:val="none" w:sz="0" w:space="0" w:color="auto"/>
      </w:divBdr>
    </w:div>
    <w:div w:id="1878347972">
      <w:bodyDiv w:val="1"/>
      <w:marLeft w:val="0"/>
      <w:marRight w:val="0"/>
      <w:marTop w:val="0"/>
      <w:marBottom w:val="0"/>
      <w:divBdr>
        <w:top w:val="none" w:sz="0" w:space="0" w:color="auto"/>
        <w:left w:val="none" w:sz="0" w:space="0" w:color="auto"/>
        <w:bottom w:val="none" w:sz="0" w:space="0" w:color="auto"/>
        <w:right w:val="none" w:sz="0" w:space="0" w:color="auto"/>
      </w:divBdr>
    </w:div>
    <w:div w:id="1894075124">
      <w:bodyDiv w:val="1"/>
      <w:marLeft w:val="0"/>
      <w:marRight w:val="0"/>
      <w:marTop w:val="0"/>
      <w:marBottom w:val="0"/>
      <w:divBdr>
        <w:top w:val="none" w:sz="0" w:space="0" w:color="auto"/>
        <w:left w:val="none" w:sz="0" w:space="0" w:color="auto"/>
        <w:bottom w:val="none" w:sz="0" w:space="0" w:color="auto"/>
        <w:right w:val="none" w:sz="0" w:space="0" w:color="auto"/>
      </w:divBdr>
    </w:div>
    <w:div w:id="1962958876">
      <w:bodyDiv w:val="1"/>
      <w:marLeft w:val="0"/>
      <w:marRight w:val="0"/>
      <w:marTop w:val="0"/>
      <w:marBottom w:val="0"/>
      <w:divBdr>
        <w:top w:val="none" w:sz="0" w:space="0" w:color="auto"/>
        <w:left w:val="none" w:sz="0" w:space="0" w:color="auto"/>
        <w:bottom w:val="none" w:sz="0" w:space="0" w:color="auto"/>
        <w:right w:val="none" w:sz="0" w:space="0" w:color="auto"/>
      </w:divBdr>
      <w:divsChild>
        <w:div w:id="1321229972">
          <w:marLeft w:val="0"/>
          <w:marRight w:val="0"/>
          <w:marTop w:val="0"/>
          <w:marBottom w:val="0"/>
          <w:divBdr>
            <w:top w:val="none" w:sz="0" w:space="0" w:color="auto"/>
            <w:left w:val="none" w:sz="0" w:space="0" w:color="auto"/>
            <w:bottom w:val="none" w:sz="0" w:space="0" w:color="auto"/>
            <w:right w:val="none" w:sz="0" w:space="0" w:color="auto"/>
          </w:divBdr>
        </w:div>
      </w:divsChild>
    </w:div>
    <w:div w:id="1990016924">
      <w:bodyDiv w:val="1"/>
      <w:marLeft w:val="0"/>
      <w:marRight w:val="0"/>
      <w:marTop w:val="0"/>
      <w:marBottom w:val="0"/>
      <w:divBdr>
        <w:top w:val="none" w:sz="0" w:space="0" w:color="auto"/>
        <w:left w:val="none" w:sz="0" w:space="0" w:color="auto"/>
        <w:bottom w:val="none" w:sz="0" w:space="0" w:color="auto"/>
        <w:right w:val="none" w:sz="0" w:space="0" w:color="auto"/>
      </w:divBdr>
    </w:div>
    <w:div w:id="2083023920">
      <w:bodyDiv w:val="1"/>
      <w:marLeft w:val="0"/>
      <w:marRight w:val="0"/>
      <w:marTop w:val="0"/>
      <w:marBottom w:val="0"/>
      <w:divBdr>
        <w:top w:val="none" w:sz="0" w:space="0" w:color="auto"/>
        <w:left w:val="none" w:sz="0" w:space="0" w:color="auto"/>
        <w:bottom w:val="none" w:sz="0" w:space="0" w:color="auto"/>
        <w:right w:val="none" w:sz="0" w:space="0" w:color="auto"/>
      </w:divBdr>
    </w:div>
    <w:div w:id="2087459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35701029_Experiential_Learning_Experience_As_The_Source_Of_Learning_And_Development" TargetMode="Externa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D9CB40-F6BA-4178-BD36-FEB0A1C97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1685</Words>
  <Characters>10516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2025-06-16T07:57:00Z</dcterms:created>
  <dcterms:modified xsi:type="dcterms:W3CDTF">2025-06-16T07:57:00Z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762934c1-5f11-468a-83f0-c0a1cdb6ca8f</vt:lpwstr>
  </property>
</Properties>
</file>