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9"/>
          <w:szCs w:val="29"/>
        </w:rPr>
      </w:pPr>
      <w:r>
        <w:rPr>
          <w:rFonts w:ascii="Times New Roman" w:hAnsi="Times New Roman" w:cs="Times New Roman"/>
          <w:b/>
          <w:bCs/>
          <w:color w:val="000000"/>
          <w:sz w:val="29"/>
          <w:szCs w:val="29"/>
        </w:rPr>
        <w:t>Archaeology Online Teaching &amp; Learning Resources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Aerial Archaeology Research Group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(AARG) provides a forum for the exchange of ideas and information for all those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actively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involved in aerial photography, photo interpretation, field archaeology and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landscape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history.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5" w:history="1">
        <w:r w:rsidRPr="0004194A">
          <w:rPr>
            <w:rStyle w:val="Hyperlink"/>
            <w:rFonts w:ascii="Times New Roman" w:hAnsi="Times New Roman" w:cs="Times New Roman"/>
            <w:sz w:val="24"/>
            <w:szCs w:val="24"/>
          </w:rPr>
          <w:t>http://www.univie.ac.at/aarg/php/cms/</w:t>
        </w:r>
      </w:hyperlink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AirPhotoFinder</w:t>
      </w:r>
      <w:proofErr w:type="spell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An application hosted by the Royal Commission on the Ancient and Historical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Monuments of Scotland to help you to locate and order Aerial Photography in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Scotland and Wales.</w:t>
      </w:r>
      <w:proofErr w:type="gram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6" w:history="1">
        <w:r w:rsidRPr="0004194A">
          <w:rPr>
            <w:rStyle w:val="Hyperlink"/>
            <w:rFonts w:ascii="Times New Roman" w:hAnsi="Times New Roman" w:cs="Times New Roman"/>
            <w:sz w:val="24"/>
            <w:szCs w:val="24"/>
          </w:rPr>
          <w:t>http://jura.rcahms.gov.uk/APF/start.jsp</w:t>
        </w:r>
      </w:hyperlink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Archaeology Channel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Presents a range of media about archaeology (films, news, commentary, interactive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programs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http://www.archaeologychannel.org/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Archaeology Data Service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DS Archaeology supports research, learning and teaching with high quality and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dependable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digital resources. It does this by preserving digital data in the long term,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and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by promoting and disseminating a broad range of data in archaeology. It promotes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good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practice in the use of digital data in archaeology, it provides technical advice to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research community, and supports the deployment of digital technologies.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http://ahds.ac.uk/archaeology/index.htm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Archaeology Image Bank – Archaeology Data Service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resource intended as a tool for locating and sharing archaeological images for use in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teaching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, studying and research. Users can donate archaeological images.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http://ads.ahds.ac.uk/learning/image_bank/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Archaeological Sites Index (and place names)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fully-searchable database of the positions of more than 95,000 UK Archaeological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sites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Most of the sites in the database are linked to an aerial photograph of the site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plus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 local road map and many are also linked to Victorian Ordnance Survey maps.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http://www.digital-documents.co.uk/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ArchAtlas</w:t>
      </w:r>
      <w:proofErr w:type="spell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Aims to provide a visual summary of spatial processes in prehistoric and early historic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times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using emerging technologies of satellite imaging and electronic mapping.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http://www.archatlas.dept.shef.ac.uk/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ArchNet</w:t>
      </w:r>
      <w:proofErr w:type="spell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Provides reviews and catalogues a wide range of online resources relevant to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archaeology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Resources can be found by broad subject area, regions,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academic</w:t>
      </w:r>
      <w:proofErr w:type="gram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departments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, publishers and journals, and museums.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http://archnet.asu.edu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Arts and Humanities Data Service ICT Guides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The ICT Guides contain listings of the ICT-based methods that arts and humanities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researchers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have used to capture, structure and enhance, analyse and present digital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research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outputs.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http://ahds.ac.uk/ictguides/index.jsp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British Academy Portal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British Academy's directory of online resources in the humanities and social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sciences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It is designed as an entry point to available resources for those working in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higher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education and research.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http://www.britac.ac.uk/portal/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Cadw</w:t>
      </w:r>
      <w:proofErr w:type="spell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Cadw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is the historic environment division within the Welsh Assembly Government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with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responsibility for protecting, conserving and promoting an appreciation of the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historic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environment of Wales. This includes historic buildings, ancient monuments,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historic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parks and gardens, landscapes and underwater archaeology.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http://www.cadw.wales.gov.uk/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Coflein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 RCAHMW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online interactive mapping and database for the National Monuments Record of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Wales.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http://www.coflein.gov.uk/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Council for British Archaeology (CBA)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CBA works to promote the study and safeguarding of Britain’s historic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environment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It provides the gateway to British archaeology online, listing many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useful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web links.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http://www.britarch.ac.uk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Digimap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EDINA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Online source of Ordnance Survey maps and spatial data of Great Britain.</w:t>
      </w:r>
      <w:proofErr w:type="gram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http://edina.ac.uk/digimap/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Digital mapping in Archaeology – EDINA e-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MapScholar</w:t>
      </w:r>
      <w:proofErr w:type="spell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An introduction to the various digital products of the Ordnance Survey, and their use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combination with sources of archaeological information.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http://edina.ac.uk/learning/emapscholar/casestudies/howard/introduction.html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Electronic Journals – Archaeology Data Service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This tutorial looks at electronic journals as a medium for publication on the Internet.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http://ads.ahds.ac.uk/project/patois/module3/index.html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English Heritage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English Heritage protects and promotes England's historic environment and ensure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that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its past is researched and understood.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http://www.english- heritage.org.uk/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English Heritage Geophysical Survey Database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Provides an on- line index of the archaeological geophysical surveys undertaken by the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Archaeometry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Branch of the Ancient Monuments Laboratory since 1972.</w:t>
      </w:r>
      <w:proofErr w:type="gram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lastRenderedPageBreak/>
        <w:t>http://sdb2.eng-h.gov.uk/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European Archaeological Association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EAA is the main organisation of professional archaeologists working across and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living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within Europe.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http://www.e-a-a.org/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Excavation Archives – Archaeology Data Service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This tutorial looks at the digital archives that are produced by modern archaeological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fieldwork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The tutorial introduces some of the digital archives that are held in the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Archaeology Data Service collections and how to access and re-use them for research.</w:t>
      </w:r>
      <w:proofErr w:type="gram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http://ads.ahds.ac.uk/project/patois/module2/index.html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Film and Sound online – EDINA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Film &amp; Sound Online collections made available for personal study and teaching.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http://www.filmandsound.ac.uk/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Guides for teaching and learning in archaeology – Higher Education Academy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These guides are designed to offer comprehensive overviews of various resources,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issues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and strategies of relevance to those teaching, learning and researching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archaeology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within Higher, Further and Continuing Education.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http://www.hca.heacademy.ac.uk/resources/guides/archaeology/index.php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Higher Education Academy: Subject centre for History, Classics and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Archaeology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Aims to provide a comprehensive framework for the support and development of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learning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</w:rPr>
        <w:t xml:space="preserve"> and teaching in our disciplines, produce and disseminate resources for staff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</w:rPr>
        <w:t xml:space="preserve"> students, and advise on pedagogy and curriculum enhancement.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http://www.hca.heacademy.ac.uk/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Images of England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Funded by English Heritage and the Heritage Lottery Fund, an initiative which aims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create a 'point in time' photographic record of England's listed buildings.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http://www.imagesofengland.org.uk/default.aspx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INTUTE: Arts and Humanities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An online service providing you with access to the best Web resources for education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and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research, selected and evaluated by a network of subject specialists.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http://www.intute.ac.uk/artsandhumanities/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See also PDF documents of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Internet resources for Archaeology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http://www.intute.ac.uk/supportdocs/archaeology.pdf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Monument Inventories – Archaeology Data Service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This tutorial looks at the monument inventories that are created by national heritage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agencies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and local authorities to manage the historic environment. It introduces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ArchSearch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the Archaeology Data Service catalogue and how to use it to identify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original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research resources held by curators based throughout the United Kingdom.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http://ads.ahds.ac.uk/project/patois/module1/index.html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National Museum Wales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National Museum Wales consists of six separate museums around Wales,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including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the National Museum Cardiff, St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Fagans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: National History Museum, and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Roman Legionary Museum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Caerleon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Together the NMW's nationally important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archaeological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collections contain invaluable evidence for life and death in Wales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from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the first use of caves 250,000 years ago to the start of the industrial revolution.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http://www.museumwales.ac.uk/en/home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Pastmap</w:t>
      </w:r>
      <w:proofErr w:type="spell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map enabled query system for Scottish National and Regional Archaeological and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Architectural Datasets.</w:t>
      </w:r>
      <w:proofErr w:type="gram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http://jura.rcahms.gov.uk/PASTMAP/start.jsp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Pastscape</w:t>
      </w:r>
      <w:proofErr w:type="spell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An online resource from English Heritage’s National Monuments Record (NMR)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providing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an easy-to-use way to find information about many of England's ancient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and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historical sites, buildings and monuments. The information is taken directly from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NMR's national historic environment database on the archaeology and buildings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England and its territorial waters.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http://www.pastscape.org/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Portable Antiquities Scheme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Searchable database of the objects recorded by the Scheme.</w:t>
      </w:r>
      <w:proofErr w:type="gram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http://www.findsdatabase.org.uk/hms/home.php?publiclogin=1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Royal Commission on the Ancient and Historical Monuments of Scotland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Responsible for recording, interpreting and collecting information about the built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environment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of Scotland including buildings, sites, and ancient monuments of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archaeological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, architectural and historical interest.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http://www.rcahms.gov.uk/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Teaching and Learning Technology Programme – Archaeology Consortium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Archaeology tutorials available over the Cardiff University network covering the use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: animal bones, GIS, statistics, British prehistory, grid references,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lithics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and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scientific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dating.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Start&gt;All Programs&gt;Networked Applications&gt;Departmental Software&gt;HISAR&gt;TLTP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Archaeology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Web searching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Tutorials to develop skills in academic web searching.</w:t>
      </w:r>
      <w:proofErr w:type="gram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Internet Detective: </w:t>
      </w:r>
      <w:r>
        <w:rPr>
          <w:rFonts w:ascii="Times New Roman" w:hAnsi="Times New Roman" w:cs="Times New Roman"/>
          <w:color w:val="0000FF"/>
          <w:sz w:val="24"/>
          <w:szCs w:val="24"/>
        </w:rPr>
        <w:t>http://www.vts.intute.ac.uk/detective/index.html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Internet Archaeologist: </w:t>
      </w:r>
      <w:r>
        <w:rPr>
          <w:rFonts w:ascii="Times New Roman" w:hAnsi="Times New Roman" w:cs="Times New Roman"/>
          <w:color w:val="0000FF"/>
          <w:sz w:val="24"/>
          <w:szCs w:val="24"/>
        </w:rPr>
        <w:t>http://www.vts.intute.ac.uk/he/tutorial/archaeology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Internet (Ancient) Historian: </w:t>
      </w:r>
      <w:r>
        <w:rPr>
          <w:rFonts w:ascii="Times New Roman" w:hAnsi="Times New Roman" w:cs="Times New Roman"/>
          <w:color w:val="0000FF"/>
          <w:sz w:val="24"/>
          <w:szCs w:val="24"/>
        </w:rPr>
        <w:t>http://www.vts.intute.ac.uk/he/tutorial/history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World Archaeological Congress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World Archaeological Congress (WAC) is a non-governmental, not-for-profit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organization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and is the only representative world-wide body of practising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archaeologists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WAC seeks to promote interest in the past in all countries, to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encourage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the development of regionally-based histories and to foster international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academic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interaction. Its aims are based on the need to recognise the historical and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social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roles as well as the political context of archaeology, and the need to make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archaeological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studies relevant to the wider community.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http://www.worldarchaeologicalcongress.org/site/home.php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Writing archaeological essays and theses – University of Toronto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E.B. Banning’s tips on how to write better academic essays.</w:t>
      </w:r>
      <w:proofErr w:type="gram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http://www.chass.utoronto.ca/~banning/essays.htm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ViewFinder</w:t>
      </w:r>
      <w:proofErr w:type="spell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 major online image resource for England's history.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The Picture Gallery contains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illustrations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of the industrial age, social history, architecture and archaeology, dating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from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the 1840s to the present day.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http://viewfinder.english-heritage.org.uk/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Virtual Walkabout – Archaeology Data Service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The archives contain a series of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still,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2-dimensional photographic images that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collectively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try to express the experience of walking round an archaeological site or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monument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It includes a generator tool which can be used to generate walkabouts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from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any archaeological site, provided the images are arranged, processed and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indexed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as appropriate. Lecturers and tutors are invited to use the walkabout to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prepare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students for field work. Students and those using the walkabout are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encouraged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to submit their own "Virtual Walkabouts" for possible archiving with the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ADS.</w:t>
      </w:r>
      <w:proofErr w:type="gram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http://ads.ahds.ac.uk/catalogue/specColl/walkabout/index.cfm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Blogs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Computing, GIS and archaeology in the UK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blog about embracing digital technologies in archaeology and making the work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flow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more efficient.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By Jo Cook from Oxford Archaeology.</w:t>
      </w:r>
      <w:proofErr w:type="gram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http://www.archaeogeek.com/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Digging Digitally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blog about archaeology, data sharing, digitally enabled research and education. By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Society for American Archaeology: Digital Data Interest Group.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http://www.alexandriaarchive.org/blog/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Past Thinking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blog about where the past meets the future, covering archaeology, history,</w:t>
      </w:r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computing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and where they all meet.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By Tom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Goskar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from Wessex Archaeology.</w:t>
      </w:r>
      <w:proofErr w:type="gramEnd"/>
    </w:p>
    <w:p w:rsidR="00694F3E" w:rsidRDefault="00694F3E" w:rsidP="00694F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http://www.pastthinking.com/</w:t>
      </w:r>
    </w:p>
    <w:p w:rsidR="000835B4" w:rsidRDefault="000835B4" w:rsidP="00694F3E">
      <w:bookmarkStart w:id="0" w:name="_GoBack"/>
      <w:bookmarkEnd w:id="0"/>
    </w:p>
    <w:sectPr w:rsidR="000835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F3E"/>
    <w:rsid w:val="000835B4"/>
    <w:rsid w:val="00694F3E"/>
    <w:rsid w:val="00CA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4F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4F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jura.rcahms.gov.uk/APF/start.jsp" TargetMode="External"/><Relationship Id="rId5" Type="http://schemas.openxmlformats.org/officeDocument/2006/relationships/hyperlink" Target="http://www.univie.ac.at/aarg/php/cm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1702</Words>
  <Characters>9707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Bezant</dc:creator>
  <cp:lastModifiedBy>Jemma Bezant</cp:lastModifiedBy>
  <cp:revision>1</cp:revision>
  <dcterms:created xsi:type="dcterms:W3CDTF">2014-01-26T14:56:00Z</dcterms:created>
  <dcterms:modified xsi:type="dcterms:W3CDTF">2014-01-26T14:59:00Z</dcterms:modified>
</cp:coreProperties>
</file>