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17C0691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55B08A0" w:rsidR="006A543A" w:rsidRPr="00C2152E" w:rsidRDefault="004900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Owen Evans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AA3D1B8" w:rsidR="006A543A" w:rsidRPr="00C2152E" w:rsidRDefault="004900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Case Study for the management and testing of gold standard virtual machines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AE7C493" w:rsidR="006A543A" w:rsidRPr="00C2152E" w:rsidRDefault="004900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17120B0" w:rsidR="006A543A" w:rsidRPr="00C2152E" w:rsidRDefault="004900F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1659469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4900F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</w:t>
            </w:r>
            <w:r w:rsidR="00777F92" w:rsidRPr="004900F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554A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1BDB33CC" w:rsidR="006363DD" w:rsidRPr="006363DD" w:rsidRDefault="006059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13EA6C8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11233AEB" w:rsidR="006363DD" w:rsidRPr="006363DD" w:rsidRDefault="006059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B913998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F980B16" w:rsidR="006363DD" w:rsidRPr="006363DD" w:rsidRDefault="006059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D5B6E7C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56EE09EE" w:rsidR="006363DD" w:rsidRPr="006363DD" w:rsidRDefault="006059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AA6508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672D3A5D" w:rsidR="00435DD7" w:rsidRPr="006363DD" w:rsidRDefault="006059FC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8032DE3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281799F1" w:rsidR="006363DD" w:rsidRPr="006363DD" w:rsidRDefault="006059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1D042C7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4948E0D5" w:rsidR="006363DD" w:rsidRPr="008D4A65" w:rsidRDefault="006059F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0ECEF3D" w14:textId="77777777" w:rsidR="00F450E7" w:rsidRDefault="006850F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little on the long side for an Interim Viva, watch your timings. </w:t>
            </w:r>
          </w:p>
          <w:p w14:paraId="25C4148C" w14:textId="77777777" w:rsidR="006850F4" w:rsidRDefault="006850F4">
            <w:pPr>
              <w:rPr>
                <w:rFonts w:asciiTheme="minorHAnsi" w:hAnsiTheme="minorHAnsi"/>
                <w:color w:val="000000" w:themeColor="text1"/>
              </w:rPr>
            </w:pPr>
          </w:p>
          <w:p w14:paraId="4EEB6D11" w14:textId="2C3682C2" w:rsidR="005F7A4A" w:rsidRDefault="003A07C4" w:rsidP="005F7A4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Focus on your results. </w:t>
            </w:r>
            <w:r w:rsidR="00F2725B">
              <w:rPr>
                <w:rFonts w:asciiTheme="minorHAnsi" w:hAnsiTheme="minorHAnsi"/>
                <w:color w:val="000000" w:themeColor="text1"/>
              </w:rPr>
              <w:t xml:space="preserve">How can you be sure that your Gold Standard is correct and how do you know you met it? As discussed, ISO standard 27001 might be one way to </w:t>
            </w:r>
            <w:r w:rsidR="005F7A4A">
              <w:rPr>
                <w:rFonts w:asciiTheme="minorHAnsi" w:hAnsiTheme="minorHAnsi"/>
                <w:color w:val="000000" w:themeColor="text1"/>
              </w:rPr>
              <w:t xml:space="preserve">help </w:t>
            </w:r>
            <w:r w:rsidR="00F2725B">
              <w:rPr>
                <w:rFonts w:asciiTheme="minorHAnsi" w:hAnsiTheme="minorHAnsi"/>
                <w:color w:val="000000" w:themeColor="text1"/>
              </w:rPr>
              <w:t xml:space="preserve">prove this. </w:t>
            </w:r>
            <w:r w:rsidR="005F7A4A">
              <w:rPr>
                <w:rFonts w:asciiTheme="minorHAnsi" w:hAnsiTheme="minorHAnsi"/>
                <w:color w:val="000000" w:themeColor="text1"/>
              </w:rPr>
              <w:t>Don’t forget to investigate the test tools – do they do what you want?</w:t>
            </w:r>
            <w:r w:rsidR="00612B8B">
              <w:rPr>
                <w:rFonts w:asciiTheme="minorHAnsi" w:hAnsiTheme="minorHAnsi"/>
                <w:color w:val="000000" w:themeColor="text1"/>
              </w:rPr>
              <w:t xml:space="preserve"> You need to define the results of the project more formally. </w:t>
            </w:r>
          </w:p>
          <w:p w14:paraId="19F7805C" w14:textId="77777777" w:rsidR="006059FC" w:rsidRDefault="006059FC" w:rsidP="005F7A4A">
            <w:pPr>
              <w:rPr>
                <w:rFonts w:asciiTheme="minorHAnsi" w:hAnsiTheme="minorHAnsi"/>
                <w:color w:val="000000" w:themeColor="text1"/>
              </w:rPr>
            </w:pPr>
          </w:p>
          <w:p w14:paraId="030C0710" w14:textId="07DCD82D" w:rsidR="006059FC" w:rsidRDefault="006059FC" w:rsidP="005F7A4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Literature review is not in a lot of depth, </w:t>
            </w:r>
            <w:r w:rsidR="00612B8B">
              <w:rPr>
                <w:rFonts w:asciiTheme="minorHAnsi" w:hAnsiTheme="minorHAnsi"/>
                <w:color w:val="000000" w:themeColor="text1"/>
              </w:rPr>
              <w:t xml:space="preserve">but the response to questioning was stronger. Make sure you are getting your work across to the audience. </w:t>
            </w:r>
          </w:p>
          <w:p w14:paraId="109DA4F8" w14:textId="77777777" w:rsidR="00F2725B" w:rsidRDefault="00F2725B">
            <w:pPr>
              <w:rPr>
                <w:rFonts w:asciiTheme="minorHAnsi" w:hAnsiTheme="minorHAnsi"/>
                <w:color w:val="000000" w:themeColor="text1"/>
              </w:rPr>
            </w:pPr>
          </w:p>
          <w:p w14:paraId="498D9A00" w14:textId="4D1F1550" w:rsidR="00F2725B" w:rsidRDefault="00F2725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Work towards a policy document to help meet your Gold Standard – </w:t>
            </w:r>
            <w:r w:rsidR="00D179D0">
              <w:rPr>
                <w:rFonts w:asciiTheme="minorHAnsi" w:hAnsiTheme="minorHAnsi"/>
                <w:color w:val="000000" w:themeColor="text1"/>
              </w:rPr>
              <w:t xml:space="preserve">consider the </w:t>
            </w:r>
            <w:r>
              <w:rPr>
                <w:rFonts w:asciiTheme="minorHAnsi" w:hAnsiTheme="minorHAnsi"/>
                <w:color w:val="000000" w:themeColor="text1"/>
              </w:rPr>
              <w:t>“prioritisation”</w:t>
            </w:r>
            <w:r w:rsidR="00D179D0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07471048" w14:textId="77777777" w:rsidR="00F2725B" w:rsidRDefault="00F2725B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7AD0C316" w:rsidR="005F7A4A" w:rsidRDefault="005F7A4A" w:rsidP="005F7A4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2FF30" w14:textId="77777777" w:rsidR="00280A7C" w:rsidRDefault="00280A7C" w:rsidP="007D1FA6">
      <w:r>
        <w:separator/>
      </w:r>
    </w:p>
  </w:endnote>
  <w:endnote w:type="continuationSeparator" w:id="0">
    <w:p w14:paraId="31D740AD" w14:textId="77777777" w:rsidR="00280A7C" w:rsidRDefault="00280A7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78840" w14:textId="77777777" w:rsidR="00280A7C" w:rsidRDefault="00280A7C" w:rsidP="007D1FA6">
      <w:r>
        <w:separator/>
      </w:r>
    </w:p>
  </w:footnote>
  <w:footnote w:type="continuationSeparator" w:id="0">
    <w:p w14:paraId="38B9E011" w14:textId="77777777" w:rsidR="00280A7C" w:rsidRDefault="00280A7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80A7C"/>
    <w:rsid w:val="002D3179"/>
    <w:rsid w:val="003264DD"/>
    <w:rsid w:val="003A07C4"/>
    <w:rsid w:val="003F049D"/>
    <w:rsid w:val="003F15F5"/>
    <w:rsid w:val="00435DD7"/>
    <w:rsid w:val="004900F1"/>
    <w:rsid w:val="004E34E6"/>
    <w:rsid w:val="005A54B0"/>
    <w:rsid w:val="005F6EA2"/>
    <w:rsid w:val="005F7A4A"/>
    <w:rsid w:val="00602B4B"/>
    <w:rsid w:val="006059FC"/>
    <w:rsid w:val="00612B8B"/>
    <w:rsid w:val="00620867"/>
    <w:rsid w:val="006363DD"/>
    <w:rsid w:val="00647A98"/>
    <w:rsid w:val="006530D2"/>
    <w:rsid w:val="006645F5"/>
    <w:rsid w:val="006850F4"/>
    <w:rsid w:val="006A3E47"/>
    <w:rsid w:val="006A543A"/>
    <w:rsid w:val="00735453"/>
    <w:rsid w:val="007430AD"/>
    <w:rsid w:val="00777F92"/>
    <w:rsid w:val="007A6D2B"/>
    <w:rsid w:val="007D1FA6"/>
    <w:rsid w:val="007F0711"/>
    <w:rsid w:val="008147E6"/>
    <w:rsid w:val="008452E4"/>
    <w:rsid w:val="008669E7"/>
    <w:rsid w:val="00866E85"/>
    <w:rsid w:val="008B05C1"/>
    <w:rsid w:val="008B1745"/>
    <w:rsid w:val="008D4A65"/>
    <w:rsid w:val="008F4B38"/>
    <w:rsid w:val="00986A51"/>
    <w:rsid w:val="009D3DA8"/>
    <w:rsid w:val="009D779E"/>
    <w:rsid w:val="009F37CB"/>
    <w:rsid w:val="00A151E5"/>
    <w:rsid w:val="00A736BA"/>
    <w:rsid w:val="00AB34FE"/>
    <w:rsid w:val="00AC6617"/>
    <w:rsid w:val="00AD1A60"/>
    <w:rsid w:val="00B40285"/>
    <w:rsid w:val="00BC1053"/>
    <w:rsid w:val="00BD7FFC"/>
    <w:rsid w:val="00BF1CEB"/>
    <w:rsid w:val="00C423F9"/>
    <w:rsid w:val="00C554AE"/>
    <w:rsid w:val="00C60A27"/>
    <w:rsid w:val="00CC4C41"/>
    <w:rsid w:val="00CC5A62"/>
    <w:rsid w:val="00CD2262"/>
    <w:rsid w:val="00CF3983"/>
    <w:rsid w:val="00D179D0"/>
    <w:rsid w:val="00D438C6"/>
    <w:rsid w:val="00D70634"/>
    <w:rsid w:val="00D87BAB"/>
    <w:rsid w:val="00DB52A4"/>
    <w:rsid w:val="00E03544"/>
    <w:rsid w:val="00E179E4"/>
    <w:rsid w:val="00F14758"/>
    <w:rsid w:val="00F21E64"/>
    <w:rsid w:val="00F2725B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12</cp:revision>
  <cp:lastPrinted>2013-09-25T13:21:00Z</cp:lastPrinted>
  <dcterms:created xsi:type="dcterms:W3CDTF">2022-12-08T15:24:00Z</dcterms:created>
  <dcterms:modified xsi:type="dcterms:W3CDTF">2025-05-19T16:38:00Z</dcterms:modified>
</cp:coreProperties>
</file>